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53B2" w:rsidRDefault="00000000">
      <w:pPr>
        <w:jc w:val="center"/>
        <w:rPr>
          <w:b/>
          <w:color w:val="0D0D0D"/>
          <w:sz w:val="40"/>
          <w:szCs w:val="40"/>
        </w:rPr>
      </w:pPr>
      <w:r>
        <w:rPr>
          <w:color w:val="0D0D0D"/>
          <w:sz w:val="40"/>
          <w:szCs w:val="40"/>
        </w:rPr>
        <w:t>Univerzita Palackého v Olomouci</w:t>
      </w:r>
    </w:p>
    <w:p w14:paraId="00000002" w14:textId="77777777" w:rsidR="007653B2" w:rsidRDefault="00000000">
      <w:pPr>
        <w:jc w:val="center"/>
        <w:rPr>
          <w:b/>
          <w:color w:val="0D0D0D"/>
          <w:sz w:val="40"/>
          <w:szCs w:val="40"/>
        </w:rPr>
      </w:pPr>
      <w:r>
        <w:rPr>
          <w:color w:val="0D0D0D"/>
          <w:sz w:val="40"/>
          <w:szCs w:val="40"/>
        </w:rPr>
        <w:t>Filozofická fakulta</w:t>
      </w:r>
    </w:p>
    <w:p w14:paraId="00000003" w14:textId="77777777" w:rsidR="007653B2" w:rsidRDefault="007653B2">
      <w:pPr>
        <w:jc w:val="center"/>
        <w:rPr>
          <w:color w:val="0D0D0D"/>
          <w:sz w:val="40"/>
          <w:szCs w:val="40"/>
        </w:rPr>
      </w:pPr>
    </w:p>
    <w:p w14:paraId="00000004" w14:textId="77777777" w:rsidR="007653B2" w:rsidRDefault="00000000">
      <w:pPr>
        <w:jc w:val="center"/>
        <w:rPr>
          <w:color w:val="0D0D0D"/>
          <w:sz w:val="40"/>
          <w:szCs w:val="40"/>
        </w:rPr>
      </w:pPr>
      <w:r>
        <w:rPr>
          <w:color w:val="0D0D0D"/>
          <w:sz w:val="40"/>
          <w:szCs w:val="40"/>
        </w:rPr>
        <w:t>Bakalářská práce</w:t>
      </w:r>
    </w:p>
    <w:p w14:paraId="00000005" w14:textId="21EAA4E9" w:rsidR="007653B2" w:rsidRDefault="007653B2">
      <w:pPr>
        <w:jc w:val="left"/>
        <w:rPr>
          <w:color w:val="0D0D0D"/>
        </w:rPr>
      </w:pPr>
    </w:p>
    <w:p w14:paraId="41C54EF8" w14:textId="77777777" w:rsidR="00560696" w:rsidRDefault="00560696">
      <w:pPr>
        <w:jc w:val="left"/>
        <w:rPr>
          <w:color w:val="0D0D0D"/>
        </w:rPr>
      </w:pPr>
    </w:p>
    <w:p w14:paraId="00000006" w14:textId="77777777" w:rsidR="007653B2" w:rsidRDefault="007653B2">
      <w:pPr>
        <w:jc w:val="left"/>
        <w:rPr>
          <w:color w:val="0D0D0D"/>
        </w:rPr>
      </w:pPr>
    </w:p>
    <w:p w14:paraId="00000007" w14:textId="77777777" w:rsidR="007653B2" w:rsidRDefault="00000000">
      <w:pPr>
        <w:jc w:val="center"/>
        <w:rPr>
          <w:b/>
          <w:i/>
          <w:color w:val="0D0D0D"/>
          <w:sz w:val="48"/>
          <w:szCs w:val="48"/>
        </w:rPr>
      </w:pPr>
      <w:r>
        <w:rPr>
          <w:b/>
          <w:i/>
          <w:color w:val="0D0D0D"/>
          <w:sz w:val="48"/>
          <w:szCs w:val="48"/>
        </w:rPr>
        <w:t xml:space="preserve">Reprezentace duševní jinakosti v hororovém </w:t>
      </w:r>
      <w:proofErr w:type="spellStart"/>
      <w:r>
        <w:rPr>
          <w:b/>
          <w:i/>
          <w:color w:val="0D0D0D"/>
          <w:sz w:val="48"/>
          <w:szCs w:val="48"/>
        </w:rPr>
        <w:t>webseriálu</w:t>
      </w:r>
      <w:proofErr w:type="spellEnd"/>
      <w:r>
        <w:rPr>
          <w:b/>
          <w:i/>
          <w:color w:val="0D0D0D"/>
          <w:sz w:val="48"/>
          <w:szCs w:val="48"/>
        </w:rPr>
        <w:t xml:space="preserve"> </w:t>
      </w:r>
      <w:proofErr w:type="spellStart"/>
      <w:r>
        <w:rPr>
          <w:b/>
          <w:i/>
          <w:color w:val="0D0D0D"/>
          <w:sz w:val="48"/>
          <w:szCs w:val="48"/>
        </w:rPr>
        <w:t>Marble</w:t>
      </w:r>
      <w:proofErr w:type="spellEnd"/>
      <w:r>
        <w:rPr>
          <w:b/>
          <w:i/>
          <w:color w:val="0D0D0D"/>
          <w:sz w:val="48"/>
          <w:szCs w:val="48"/>
        </w:rPr>
        <w:t xml:space="preserve"> </w:t>
      </w:r>
      <w:proofErr w:type="spellStart"/>
      <w:r>
        <w:rPr>
          <w:b/>
          <w:i/>
          <w:color w:val="0D0D0D"/>
          <w:sz w:val="48"/>
          <w:szCs w:val="48"/>
        </w:rPr>
        <w:t>Hornets</w:t>
      </w:r>
      <w:proofErr w:type="spellEnd"/>
    </w:p>
    <w:p w14:paraId="00000008" w14:textId="77777777" w:rsidR="007653B2" w:rsidRDefault="007653B2">
      <w:pPr>
        <w:pBdr>
          <w:top w:val="nil"/>
          <w:left w:val="nil"/>
          <w:bottom w:val="nil"/>
          <w:right w:val="nil"/>
          <w:between w:val="nil"/>
        </w:pBdr>
        <w:tabs>
          <w:tab w:val="center" w:pos="4536"/>
          <w:tab w:val="right" w:pos="9072"/>
        </w:tabs>
        <w:spacing w:after="0"/>
        <w:jc w:val="center"/>
        <w:rPr>
          <w:color w:val="0D0D0D"/>
          <w:sz w:val="28"/>
          <w:szCs w:val="28"/>
        </w:rPr>
      </w:pPr>
    </w:p>
    <w:p w14:paraId="00000009" w14:textId="77777777" w:rsidR="007653B2" w:rsidRDefault="00000000">
      <w:pPr>
        <w:ind w:left="426" w:hanging="426"/>
        <w:jc w:val="center"/>
        <w:rPr>
          <w:color w:val="0D0D0D"/>
          <w:sz w:val="32"/>
          <w:szCs w:val="32"/>
        </w:rPr>
      </w:pPr>
      <w:r>
        <w:rPr>
          <w:color w:val="0D0D0D"/>
          <w:sz w:val="32"/>
          <w:szCs w:val="32"/>
        </w:rPr>
        <w:t>Vendula Krobová</w:t>
      </w:r>
    </w:p>
    <w:p w14:paraId="0000000A" w14:textId="49734F25" w:rsidR="007653B2" w:rsidRDefault="007653B2">
      <w:pPr>
        <w:ind w:left="426" w:hanging="426"/>
        <w:jc w:val="center"/>
        <w:rPr>
          <w:color w:val="0D0D0D"/>
          <w:sz w:val="32"/>
          <w:szCs w:val="32"/>
        </w:rPr>
      </w:pPr>
    </w:p>
    <w:p w14:paraId="67B00A1E" w14:textId="77777777" w:rsidR="00560696" w:rsidRDefault="00560696">
      <w:pPr>
        <w:ind w:left="426" w:hanging="426"/>
        <w:jc w:val="center"/>
        <w:rPr>
          <w:color w:val="0D0D0D"/>
          <w:sz w:val="32"/>
          <w:szCs w:val="32"/>
        </w:rPr>
      </w:pPr>
    </w:p>
    <w:p w14:paraId="0000000B" w14:textId="77777777" w:rsidR="007653B2" w:rsidRDefault="00000000">
      <w:pPr>
        <w:ind w:left="425" w:hanging="425"/>
        <w:jc w:val="center"/>
        <w:rPr>
          <w:b/>
          <w:color w:val="0D0D0D"/>
          <w:sz w:val="32"/>
          <w:szCs w:val="32"/>
        </w:rPr>
      </w:pPr>
      <w:r>
        <w:rPr>
          <w:b/>
          <w:color w:val="0D0D0D"/>
          <w:sz w:val="32"/>
          <w:szCs w:val="32"/>
        </w:rPr>
        <w:t>Katedra divadelních a filmových studií</w:t>
      </w:r>
    </w:p>
    <w:p w14:paraId="5CC09811" w14:textId="77777777" w:rsidR="00560696" w:rsidRDefault="00560696">
      <w:pPr>
        <w:ind w:left="425" w:hanging="425"/>
        <w:jc w:val="center"/>
        <w:rPr>
          <w:b/>
          <w:color w:val="0D0D0D"/>
          <w:sz w:val="32"/>
          <w:szCs w:val="32"/>
        </w:rPr>
      </w:pPr>
    </w:p>
    <w:p w14:paraId="0000000D" w14:textId="77777777" w:rsidR="007653B2" w:rsidRDefault="00000000">
      <w:pPr>
        <w:ind w:left="425" w:hanging="425"/>
        <w:jc w:val="center"/>
        <w:rPr>
          <w:color w:val="0D0D0D"/>
          <w:sz w:val="32"/>
          <w:szCs w:val="32"/>
        </w:rPr>
      </w:pPr>
      <w:r>
        <w:rPr>
          <w:color w:val="0D0D0D"/>
          <w:sz w:val="32"/>
          <w:szCs w:val="32"/>
        </w:rPr>
        <w:t xml:space="preserve">Vedoucí práce: Mgr. Klára </w:t>
      </w:r>
      <w:proofErr w:type="spellStart"/>
      <w:r>
        <w:rPr>
          <w:color w:val="0D0D0D"/>
          <w:sz w:val="32"/>
          <w:szCs w:val="32"/>
        </w:rPr>
        <w:t>Feikusová</w:t>
      </w:r>
      <w:proofErr w:type="spellEnd"/>
    </w:p>
    <w:p w14:paraId="0000000E" w14:textId="77777777" w:rsidR="007653B2" w:rsidRDefault="00000000">
      <w:pPr>
        <w:ind w:left="425" w:hanging="425"/>
        <w:jc w:val="center"/>
        <w:rPr>
          <w:color w:val="0D0D0D"/>
          <w:sz w:val="32"/>
          <w:szCs w:val="32"/>
        </w:rPr>
      </w:pPr>
      <w:r>
        <w:rPr>
          <w:color w:val="0D0D0D"/>
          <w:sz w:val="32"/>
          <w:szCs w:val="32"/>
        </w:rPr>
        <w:t>Studijní program: Televizní a rozhlasová studia/Divadelní studia</w:t>
      </w:r>
    </w:p>
    <w:p w14:paraId="0000000F" w14:textId="77777777" w:rsidR="007653B2" w:rsidRDefault="007653B2">
      <w:pPr>
        <w:jc w:val="center"/>
        <w:rPr>
          <w:color w:val="0D0D0D"/>
        </w:rPr>
      </w:pPr>
    </w:p>
    <w:p w14:paraId="00000010" w14:textId="77777777" w:rsidR="007653B2" w:rsidRDefault="00000000">
      <w:pPr>
        <w:ind w:left="426" w:hanging="426"/>
        <w:jc w:val="center"/>
        <w:rPr>
          <w:color w:val="0D0D0D"/>
        </w:rPr>
      </w:pPr>
      <w:r>
        <w:rPr>
          <w:color w:val="0D0D0D"/>
          <w:sz w:val="32"/>
          <w:szCs w:val="32"/>
        </w:rPr>
        <w:t>Olomouc 2022</w:t>
      </w:r>
    </w:p>
    <w:p w14:paraId="00000011" w14:textId="77777777" w:rsidR="007653B2" w:rsidRDefault="00000000">
      <w:pPr>
        <w:jc w:val="center"/>
        <w:rPr>
          <w:color w:val="0D0D0D"/>
        </w:rPr>
      </w:pPr>
      <w:r>
        <w:br w:type="page"/>
      </w:r>
    </w:p>
    <w:p w14:paraId="00000012" w14:textId="77777777" w:rsidR="007653B2" w:rsidRDefault="007653B2">
      <w:pPr>
        <w:pBdr>
          <w:top w:val="nil"/>
          <w:left w:val="nil"/>
          <w:bottom w:val="nil"/>
          <w:right w:val="nil"/>
          <w:between w:val="nil"/>
        </w:pBdr>
        <w:spacing w:after="0"/>
        <w:rPr>
          <w:color w:val="0D0D0D"/>
        </w:rPr>
      </w:pPr>
    </w:p>
    <w:p w14:paraId="00000013" w14:textId="77777777" w:rsidR="007653B2" w:rsidRDefault="007653B2">
      <w:pPr>
        <w:pBdr>
          <w:top w:val="nil"/>
          <w:left w:val="nil"/>
          <w:bottom w:val="nil"/>
          <w:right w:val="nil"/>
          <w:between w:val="nil"/>
        </w:pBdr>
        <w:spacing w:after="0"/>
        <w:rPr>
          <w:color w:val="0D0D0D"/>
        </w:rPr>
      </w:pPr>
    </w:p>
    <w:p w14:paraId="00000014" w14:textId="77777777" w:rsidR="007653B2" w:rsidRDefault="007653B2">
      <w:pPr>
        <w:pBdr>
          <w:top w:val="nil"/>
          <w:left w:val="nil"/>
          <w:bottom w:val="nil"/>
          <w:right w:val="nil"/>
          <w:between w:val="nil"/>
        </w:pBdr>
        <w:spacing w:after="0"/>
        <w:rPr>
          <w:color w:val="0D0D0D"/>
        </w:rPr>
      </w:pPr>
    </w:p>
    <w:p w14:paraId="00000015" w14:textId="77777777" w:rsidR="007653B2" w:rsidRDefault="007653B2">
      <w:pPr>
        <w:pBdr>
          <w:top w:val="nil"/>
          <w:left w:val="nil"/>
          <w:bottom w:val="nil"/>
          <w:right w:val="nil"/>
          <w:between w:val="nil"/>
        </w:pBdr>
        <w:spacing w:after="0"/>
        <w:rPr>
          <w:color w:val="0D0D0D"/>
        </w:rPr>
      </w:pPr>
    </w:p>
    <w:p w14:paraId="00000016" w14:textId="77777777" w:rsidR="007653B2" w:rsidRDefault="007653B2">
      <w:pPr>
        <w:pBdr>
          <w:top w:val="nil"/>
          <w:left w:val="nil"/>
          <w:bottom w:val="nil"/>
          <w:right w:val="nil"/>
          <w:between w:val="nil"/>
        </w:pBdr>
        <w:spacing w:after="0"/>
        <w:rPr>
          <w:color w:val="0D0D0D"/>
        </w:rPr>
      </w:pPr>
    </w:p>
    <w:p w14:paraId="00000017" w14:textId="77777777" w:rsidR="007653B2" w:rsidRDefault="007653B2">
      <w:pPr>
        <w:pBdr>
          <w:top w:val="nil"/>
          <w:left w:val="nil"/>
          <w:bottom w:val="nil"/>
          <w:right w:val="nil"/>
          <w:between w:val="nil"/>
        </w:pBdr>
        <w:spacing w:after="0"/>
        <w:rPr>
          <w:color w:val="0D0D0D"/>
        </w:rPr>
      </w:pPr>
    </w:p>
    <w:p w14:paraId="00000018" w14:textId="77777777" w:rsidR="007653B2" w:rsidRDefault="007653B2">
      <w:pPr>
        <w:pBdr>
          <w:top w:val="nil"/>
          <w:left w:val="nil"/>
          <w:bottom w:val="nil"/>
          <w:right w:val="nil"/>
          <w:between w:val="nil"/>
        </w:pBdr>
        <w:spacing w:after="0"/>
        <w:rPr>
          <w:color w:val="0D0D0D"/>
        </w:rPr>
      </w:pPr>
    </w:p>
    <w:p w14:paraId="00000019" w14:textId="77777777" w:rsidR="007653B2" w:rsidRDefault="007653B2">
      <w:pPr>
        <w:pBdr>
          <w:top w:val="nil"/>
          <w:left w:val="nil"/>
          <w:bottom w:val="nil"/>
          <w:right w:val="nil"/>
          <w:between w:val="nil"/>
        </w:pBdr>
        <w:spacing w:after="0"/>
        <w:rPr>
          <w:color w:val="0D0D0D"/>
        </w:rPr>
      </w:pPr>
    </w:p>
    <w:p w14:paraId="0000001A" w14:textId="77777777" w:rsidR="007653B2" w:rsidRDefault="007653B2">
      <w:pPr>
        <w:pBdr>
          <w:top w:val="nil"/>
          <w:left w:val="nil"/>
          <w:bottom w:val="nil"/>
          <w:right w:val="nil"/>
          <w:between w:val="nil"/>
        </w:pBdr>
        <w:spacing w:after="0"/>
        <w:rPr>
          <w:color w:val="0D0D0D"/>
        </w:rPr>
      </w:pPr>
    </w:p>
    <w:p w14:paraId="0000001B" w14:textId="77777777" w:rsidR="007653B2" w:rsidRDefault="007653B2">
      <w:pPr>
        <w:pBdr>
          <w:top w:val="nil"/>
          <w:left w:val="nil"/>
          <w:bottom w:val="nil"/>
          <w:right w:val="nil"/>
          <w:between w:val="nil"/>
        </w:pBdr>
        <w:spacing w:after="0"/>
        <w:rPr>
          <w:color w:val="0D0D0D"/>
        </w:rPr>
      </w:pPr>
    </w:p>
    <w:p w14:paraId="0000001C" w14:textId="77777777" w:rsidR="007653B2" w:rsidRDefault="007653B2">
      <w:pPr>
        <w:pBdr>
          <w:top w:val="nil"/>
          <w:left w:val="nil"/>
          <w:bottom w:val="nil"/>
          <w:right w:val="nil"/>
          <w:between w:val="nil"/>
        </w:pBdr>
        <w:spacing w:after="0"/>
        <w:rPr>
          <w:color w:val="0D0D0D"/>
        </w:rPr>
      </w:pPr>
    </w:p>
    <w:p w14:paraId="0000001D" w14:textId="77777777" w:rsidR="007653B2" w:rsidRDefault="007653B2">
      <w:pPr>
        <w:pBdr>
          <w:top w:val="nil"/>
          <w:left w:val="nil"/>
          <w:bottom w:val="nil"/>
          <w:right w:val="nil"/>
          <w:between w:val="nil"/>
        </w:pBdr>
        <w:spacing w:after="0"/>
        <w:rPr>
          <w:color w:val="0D0D0D"/>
        </w:rPr>
      </w:pPr>
    </w:p>
    <w:p w14:paraId="0000001E" w14:textId="77777777" w:rsidR="007653B2" w:rsidRDefault="007653B2">
      <w:pPr>
        <w:pBdr>
          <w:top w:val="nil"/>
          <w:left w:val="nil"/>
          <w:bottom w:val="nil"/>
          <w:right w:val="nil"/>
          <w:between w:val="nil"/>
        </w:pBdr>
        <w:spacing w:after="0"/>
        <w:rPr>
          <w:color w:val="0D0D0D"/>
        </w:rPr>
      </w:pPr>
    </w:p>
    <w:p w14:paraId="0000001F" w14:textId="6D74A828" w:rsidR="007653B2" w:rsidRDefault="007653B2">
      <w:pPr>
        <w:pBdr>
          <w:top w:val="nil"/>
          <w:left w:val="nil"/>
          <w:bottom w:val="nil"/>
          <w:right w:val="nil"/>
          <w:between w:val="nil"/>
        </w:pBdr>
        <w:spacing w:after="0"/>
        <w:rPr>
          <w:color w:val="0D0D0D"/>
        </w:rPr>
      </w:pPr>
    </w:p>
    <w:p w14:paraId="2F63F6C6" w14:textId="28FEE7AB" w:rsidR="00560696" w:rsidRDefault="00560696">
      <w:pPr>
        <w:pBdr>
          <w:top w:val="nil"/>
          <w:left w:val="nil"/>
          <w:bottom w:val="nil"/>
          <w:right w:val="nil"/>
          <w:between w:val="nil"/>
        </w:pBdr>
        <w:spacing w:after="0"/>
        <w:rPr>
          <w:color w:val="0D0D0D"/>
        </w:rPr>
      </w:pPr>
    </w:p>
    <w:p w14:paraId="560A4783" w14:textId="636655DD" w:rsidR="00560696" w:rsidRDefault="00560696">
      <w:pPr>
        <w:pBdr>
          <w:top w:val="nil"/>
          <w:left w:val="nil"/>
          <w:bottom w:val="nil"/>
          <w:right w:val="nil"/>
          <w:between w:val="nil"/>
        </w:pBdr>
        <w:spacing w:after="0"/>
        <w:rPr>
          <w:color w:val="0D0D0D"/>
        </w:rPr>
      </w:pPr>
    </w:p>
    <w:p w14:paraId="67F8E0FD" w14:textId="51DC44B8" w:rsidR="00560696" w:rsidRDefault="00560696">
      <w:pPr>
        <w:pBdr>
          <w:top w:val="nil"/>
          <w:left w:val="nil"/>
          <w:bottom w:val="nil"/>
          <w:right w:val="nil"/>
          <w:between w:val="nil"/>
        </w:pBdr>
        <w:spacing w:after="0"/>
        <w:rPr>
          <w:color w:val="0D0D0D"/>
        </w:rPr>
      </w:pPr>
    </w:p>
    <w:p w14:paraId="0A451586" w14:textId="17575E85" w:rsidR="00560696" w:rsidRDefault="00560696">
      <w:pPr>
        <w:pBdr>
          <w:top w:val="nil"/>
          <w:left w:val="nil"/>
          <w:bottom w:val="nil"/>
          <w:right w:val="nil"/>
          <w:between w:val="nil"/>
        </w:pBdr>
        <w:spacing w:after="0"/>
        <w:rPr>
          <w:color w:val="0D0D0D"/>
        </w:rPr>
      </w:pPr>
    </w:p>
    <w:p w14:paraId="0DD1C792" w14:textId="77777777" w:rsidR="00560696" w:rsidRDefault="00560696">
      <w:pPr>
        <w:pBdr>
          <w:top w:val="nil"/>
          <w:left w:val="nil"/>
          <w:bottom w:val="nil"/>
          <w:right w:val="nil"/>
          <w:between w:val="nil"/>
        </w:pBdr>
        <w:spacing w:after="0"/>
        <w:rPr>
          <w:color w:val="0D0D0D"/>
        </w:rPr>
      </w:pPr>
    </w:p>
    <w:p w14:paraId="00000020" w14:textId="77777777" w:rsidR="007653B2" w:rsidRDefault="007653B2">
      <w:pPr>
        <w:pBdr>
          <w:top w:val="nil"/>
          <w:left w:val="nil"/>
          <w:bottom w:val="nil"/>
          <w:right w:val="nil"/>
          <w:between w:val="nil"/>
        </w:pBdr>
        <w:spacing w:after="0"/>
        <w:rPr>
          <w:color w:val="0D0D0D"/>
        </w:rPr>
      </w:pPr>
    </w:p>
    <w:p w14:paraId="00000021" w14:textId="77777777" w:rsidR="007653B2" w:rsidRDefault="007653B2">
      <w:pPr>
        <w:pBdr>
          <w:top w:val="nil"/>
          <w:left w:val="nil"/>
          <w:bottom w:val="nil"/>
          <w:right w:val="nil"/>
          <w:between w:val="nil"/>
        </w:pBdr>
        <w:spacing w:after="0"/>
        <w:rPr>
          <w:color w:val="0D0D0D"/>
        </w:rPr>
      </w:pPr>
    </w:p>
    <w:p w14:paraId="00000022" w14:textId="77777777" w:rsidR="007653B2" w:rsidRDefault="007653B2">
      <w:pPr>
        <w:pBdr>
          <w:top w:val="nil"/>
          <w:left w:val="nil"/>
          <w:bottom w:val="nil"/>
          <w:right w:val="nil"/>
          <w:between w:val="nil"/>
        </w:pBdr>
        <w:spacing w:after="0"/>
        <w:rPr>
          <w:color w:val="0D0D0D"/>
        </w:rPr>
      </w:pPr>
    </w:p>
    <w:p w14:paraId="00000023" w14:textId="77777777" w:rsidR="007653B2" w:rsidRDefault="007653B2">
      <w:pPr>
        <w:pBdr>
          <w:top w:val="nil"/>
          <w:left w:val="nil"/>
          <w:bottom w:val="nil"/>
          <w:right w:val="nil"/>
          <w:between w:val="nil"/>
        </w:pBdr>
        <w:spacing w:after="0"/>
        <w:rPr>
          <w:color w:val="0D0D0D"/>
        </w:rPr>
      </w:pPr>
    </w:p>
    <w:p w14:paraId="00000024" w14:textId="77777777" w:rsidR="007653B2" w:rsidRDefault="007653B2">
      <w:pPr>
        <w:pBdr>
          <w:top w:val="nil"/>
          <w:left w:val="nil"/>
          <w:bottom w:val="nil"/>
          <w:right w:val="nil"/>
          <w:between w:val="nil"/>
        </w:pBdr>
        <w:spacing w:after="0"/>
        <w:rPr>
          <w:color w:val="0D0D0D"/>
        </w:rPr>
      </w:pPr>
    </w:p>
    <w:p w14:paraId="00000025" w14:textId="77777777" w:rsidR="007653B2" w:rsidRDefault="00000000">
      <w:pPr>
        <w:pBdr>
          <w:top w:val="nil"/>
          <w:left w:val="nil"/>
          <w:bottom w:val="nil"/>
          <w:right w:val="nil"/>
          <w:between w:val="nil"/>
        </w:pBdr>
        <w:spacing w:after="0"/>
        <w:rPr>
          <w:color w:val="0D0D0D"/>
        </w:rPr>
      </w:pPr>
      <w:r>
        <w:rPr>
          <w:color w:val="0D0D0D"/>
        </w:rPr>
        <w:t xml:space="preserve">Prohlašuji, že jsem bakalářskou práci na téma </w:t>
      </w:r>
      <w:r>
        <w:rPr>
          <w:i/>
          <w:color w:val="0D0D0D"/>
        </w:rPr>
        <w:t xml:space="preserve">Reprezentace duševní jinakosti v hororovém </w:t>
      </w:r>
      <w:proofErr w:type="spellStart"/>
      <w:r>
        <w:rPr>
          <w:i/>
          <w:color w:val="0D0D0D"/>
        </w:rPr>
        <w:t>webseriálu</w:t>
      </w:r>
      <w:proofErr w:type="spellEnd"/>
      <w:r>
        <w:rPr>
          <w:i/>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vypracovala samostatně za použití v práci uvedených pramenů a literatury. Dále prohlašuji, že tato bakalářská práce nebyla využita k získání jiného nebo stejného titulu.</w:t>
      </w:r>
    </w:p>
    <w:p w14:paraId="00000026" w14:textId="77777777" w:rsidR="007653B2" w:rsidRDefault="007653B2">
      <w:pPr>
        <w:pBdr>
          <w:top w:val="nil"/>
          <w:left w:val="nil"/>
          <w:bottom w:val="nil"/>
          <w:right w:val="nil"/>
          <w:between w:val="nil"/>
        </w:pBdr>
        <w:spacing w:after="0"/>
        <w:rPr>
          <w:color w:val="0D0D0D"/>
        </w:rPr>
      </w:pPr>
    </w:p>
    <w:p w14:paraId="00000027" w14:textId="77777777" w:rsidR="007653B2" w:rsidRDefault="007653B2">
      <w:pPr>
        <w:pBdr>
          <w:top w:val="nil"/>
          <w:left w:val="nil"/>
          <w:bottom w:val="nil"/>
          <w:right w:val="nil"/>
          <w:between w:val="nil"/>
        </w:pBdr>
        <w:spacing w:after="0"/>
        <w:rPr>
          <w:color w:val="0D0D0D"/>
        </w:rPr>
      </w:pPr>
    </w:p>
    <w:p w14:paraId="00000028" w14:textId="77777777" w:rsidR="007653B2" w:rsidRDefault="007653B2">
      <w:pPr>
        <w:pBdr>
          <w:top w:val="nil"/>
          <w:left w:val="nil"/>
          <w:bottom w:val="nil"/>
          <w:right w:val="nil"/>
          <w:between w:val="nil"/>
        </w:pBdr>
        <w:spacing w:after="0"/>
        <w:rPr>
          <w:color w:val="0D0D0D"/>
        </w:rPr>
      </w:pPr>
    </w:p>
    <w:p w14:paraId="64B938EB" w14:textId="77777777" w:rsidR="00560696" w:rsidRDefault="00000000" w:rsidP="00560696">
      <w:pPr>
        <w:pStyle w:val="Prohlen"/>
        <w:tabs>
          <w:tab w:val="left" w:pos="4820"/>
          <w:tab w:val="right" w:leader="dot" w:pos="8505"/>
        </w:tabs>
        <w:rPr>
          <w:rFonts w:hAnsi="Times New Roman" w:cs="Times New Roman"/>
        </w:rPr>
      </w:pPr>
      <w:bookmarkStart w:id="0" w:name="_heading=h.3dy6vkm" w:colFirst="0" w:colLast="0"/>
      <w:bookmarkEnd w:id="0"/>
      <w:r>
        <w:rPr>
          <w:color w:val="0D0D0D"/>
        </w:rPr>
        <w:t>Datum 11.12.2022</w:t>
      </w:r>
      <w:r>
        <w:rPr>
          <w:color w:val="0D0D0D"/>
        </w:rPr>
        <w:tab/>
      </w:r>
      <w:r>
        <w:rPr>
          <w:color w:val="0D0D0D"/>
        </w:rPr>
        <w:tab/>
      </w:r>
      <w:r w:rsidR="00560696">
        <w:rPr>
          <w:rFonts w:hAnsi="Times New Roman" w:cs="Times New Roman"/>
        </w:rPr>
        <w:tab/>
      </w:r>
    </w:p>
    <w:p w14:paraId="0000002A" w14:textId="0D12119B" w:rsidR="007653B2" w:rsidRDefault="00560696">
      <w:pPr>
        <w:pBdr>
          <w:top w:val="nil"/>
          <w:left w:val="nil"/>
          <w:bottom w:val="nil"/>
          <w:right w:val="nil"/>
          <w:between w:val="nil"/>
        </w:pBdr>
        <w:tabs>
          <w:tab w:val="center" w:pos="6804"/>
        </w:tabs>
        <w:spacing w:after="0"/>
        <w:rPr>
          <w:color w:val="0D0D0D"/>
        </w:rPr>
      </w:pPr>
      <w:r>
        <w:rPr>
          <w:color w:val="0D0D0D"/>
        </w:rPr>
        <w:tab/>
      </w:r>
      <w:r w:rsidR="00000000">
        <w:rPr>
          <w:color w:val="0D0D0D"/>
        </w:rPr>
        <w:t>podpis</w:t>
      </w:r>
    </w:p>
    <w:p w14:paraId="0000002B" w14:textId="77777777" w:rsidR="007653B2" w:rsidRDefault="007653B2">
      <w:pPr>
        <w:ind w:left="3119"/>
        <w:rPr>
          <w:color w:val="0D0D0D"/>
        </w:rPr>
      </w:pPr>
    </w:p>
    <w:p w14:paraId="0000002D" w14:textId="4CAD0C97" w:rsidR="007653B2" w:rsidRDefault="007653B2">
      <w:pPr>
        <w:pBdr>
          <w:top w:val="nil"/>
          <w:left w:val="nil"/>
          <w:bottom w:val="nil"/>
          <w:right w:val="nil"/>
          <w:between w:val="nil"/>
        </w:pBdr>
        <w:spacing w:after="0"/>
        <w:rPr>
          <w:color w:val="0D0D0D"/>
        </w:rPr>
      </w:pPr>
    </w:p>
    <w:p w14:paraId="25C8C9F5" w14:textId="22F89253" w:rsidR="00560696" w:rsidRDefault="00560696">
      <w:pPr>
        <w:pBdr>
          <w:top w:val="nil"/>
          <w:left w:val="nil"/>
          <w:bottom w:val="nil"/>
          <w:right w:val="nil"/>
          <w:between w:val="nil"/>
        </w:pBdr>
        <w:spacing w:after="0"/>
        <w:rPr>
          <w:color w:val="0D0D0D"/>
        </w:rPr>
      </w:pPr>
    </w:p>
    <w:p w14:paraId="35123738" w14:textId="16DD3A9C" w:rsidR="00560696" w:rsidRDefault="00560696">
      <w:pPr>
        <w:pBdr>
          <w:top w:val="nil"/>
          <w:left w:val="nil"/>
          <w:bottom w:val="nil"/>
          <w:right w:val="nil"/>
          <w:between w:val="nil"/>
        </w:pBdr>
        <w:spacing w:after="0"/>
        <w:rPr>
          <w:color w:val="0D0D0D"/>
        </w:rPr>
      </w:pPr>
    </w:p>
    <w:p w14:paraId="401E2F4A" w14:textId="610901B2" w:rsidR="00560696" w:rsidRDefault="00560696">
      <w:pPr>
        <w:pBdr>
          <w:top w:val="nil"/>
          <w:left w:val="nil"/>
          <w:bottom w:val="nil"/>
          <w:right w:val="nil"/>
          <w:between w:val="nil"/>
        </w:pBdr>
        <w:spacing w:after="0"/>
        <w:rPr>
          <w:color w:val="0D0D0D"/>
        </w:rPr>
      </w:pPr>
    </w:p>
    <w:p w14:paraId="3193055F" w14:textId="7041E314" w:rsidR="00560696" w:rsidRDefault="00560696">
      <w:pPr>
        <w:pBdr>
          <w:top w:val="nil"/>
          <w:left w:val="nil"/>
          <w:bottom w:val="nil"/>
          <w:right w:val="nil"/>
          <w:between w:val="nil"/>
        </w:pBdr>
        <w:spacing w:after="0"/>
        <w:rPr>
          <w:color w:val="0D0D0D"/>
        </w:rPr>
      </w:pPr>
    </w:p>
    <w:p w14:paraId="2AB160BE" w14:textId="77777777" w:rsidR="00560696" w:rsidRDefault="00560696">
      <w:pPr>
        <w:pBdr>
          <w:top w:val="nil"/>
          <w:left w:val="nil"/>
          <w:bottom w:val="nil"/>
          <w:right w:val="nil"/>
          <w:between w:val="nil"/>
        </w:pBdr>
        <w:spacing w:after="0"/>
        <w:rPr>
          <w:color w:val="0D0D0D"/>
        </w:rPr>
      </w:pPr>
    </w:p>
    <w:p w14:paraId="0000002E" w14:textId="77777777" w:rsidR="007653B2" w:rsidRDefault="007653B2">
      <w:pPr>
        <w:pBdr>
          <w:top w:val="nil"/>
          <w:left w:val="nil"/>
          <w:bottom w:val="nil"/>
          <w:right w:val="nil"/>
          <w:between w:val="nil"/>
        </w:pBdr>
        <w:spacing w:after="0"/>
        <w:rPr>
          <w:color w:val="0D0D0D"/>
        </w:rPr>
      </w:pPr>
    </w:p>
    <w:p w14:paraId="0000002F" w14:textId="77777777" w:rsidR="007653B2" w:rsidRDefault="007653B2">
      <w:pPr>
        <w:pBdr>
          <w:top w:val="nil"/>
          <w:left w:val="nil"/>
          <w:bottom w:val="nil"/>
          <w:right w:val="nil"/>
          <w:between w:val="nil"/>
        </w:pBdr>
        <w:spacing w:after="0"/>
        <w:rPr>
          <w:color w:val="0D0D0D"/>
        </w:rPr>
      </w:pPr>
    </w:p>
    <w:p w14:paraId="00000030" w14:textId="77777777" w:rsidR="007653B2" w:rsidRDefault="007653B2">
      <w:pPr>
        <w:pBdr>
          <w:top w:val="nil"/>
          <w:left w:val="nil"/>
          <w:bottom w:val="nil"/>
          <w:right w:val="nil"/>
          <w:between w:val="nil"/>
        </w:pBdr>
        <w:spacing w:after="0"/>
        <w:rPr>
          <w:color w:val="0D0D0D"/>
        </w:rPr>
      </w:pPr>
    </w:p>
    <w:p w14:paraId="00000031" w14:textId="77777777" w:rsidR="007653B2" w:rsidRDefault="007653B2">
      <w:pPr>
        <w:pBdr>
          <w:top w:val="nil"/>
          <w:left w:val="nil"/>
          <w:bottom w:val="nil"/>
          <w:right w:val="nil"/>
          <w:between w:val="nil"/>
        </w:pBdr>
        <w:spacing w:after="0"/>
        <w:rPr>
          <w:color w:val="0D0D0D"/>
        </w:rPr>
      </w:pPr>
    </w:p>
    <w:p w14:paraId="00000032" w14:textId="77777777" w:rsidR="007653B2" w:rsidRDefault="007653B2">
      <w:pPr>
        <w:pBdr>
          <w:top w:val="nil"/>
          <w:left w:val="nil"/>
          <w:bottom w:val="nil"/>
          <w:right w:val="nil"/>
          <w:between w:val="nil"/>
        </w:pBdr>
        <w:spacing w:after="0"/>
        <w:rPr>
          <w:color w:val="0D0D0D"/>
        </w:rPr>
      </w:pPr>
    </w:p>
    <w:p w14:paraId="00000033" w14:textId="77777777" w:rsidR="007653B2" w:rsidRDefault="007653B2">
      <w:pPr>
        <w:pBdr>
          <w:top w:val="nil"/>
          <w:left w:val="nil"/>
          <w:bottom w:val="nil"/>
          <w:right w:val="nil"/>
          <w:between w:val="nil"/>
        </w:pBdr>
        <w:spacing w:after="0"/>
        <w:rPr>
          <w:color w:val="0D0D0D"/>
        </w:rPr>
      </w:pPr>
    </w:p>
    <w:p w14:paraId="00000034" w14:textId="77777777" w:rsidR="007653B2" w:rsidRDefault="007653B2">
      <w:pPr>
        <w:pBdr>
          <w:top w:val="nil"/>
          <w:left w:val="nil"/>
          <w:bottom w:val="nil"/>
          <w:right w:val="nil"/>
          <w:between w:val="nil"/>
        </w:pBdr>
        <w:spacing w:after="0"/>
        <w:rPr>
          <w:color w:val="0D0D0D"/>
        </w:rPr>
      </w:pPr>
    </w:p>
    <w:p w14:paraId="00000035" w14:textId="77777777" w:rsidR="007653B2" w:rsidRDefault="007653B2">
      <w:pPr>
        <w:pBdr>
          <w:top w:val="nil"/>
          <w:left w:val="nil"/>
          <w:bottom w:val="nil"/>
          <w:right w:val="nil"/>
          <w:between w:val="nil"/>
        </w:pBdr>
        <w:spacing w:after="0"/>
        <w:rPr>
          <w:color w:val="0D0D0D"/>
        </w:rPr>
      </w:pPr>
    </w:p>
    <w:p w14:paraId="00000036" w14:textId="77777777" w:rsidR="007653B2" w:rsidRDefault="007653B2">
      <w:pPr>
        <w:pBdr>
          <w:top w:val="nil"/>
          <w:left w:val="nil"/>
          <w:bottom w:val="nil"/>
          <w:right w:val="nil"/>
          <w:between w:val="nil"/>
        </w:pBdr>
        <w:spacing w:after="0"/>
        <w:rPr>
          <w:color w:val="0D0D0D"/>
        </w:rPr>
      </w:pPr>
    </w:p>
    <w:p w14:paraId="00000037" w14:textId="77777777" w:rsidR="007653B2" w:rsidRDefault="007653B2">
      <w:pPr>
        <w:pBdr>
          <w:top w:val="nil"/>
          <w:left w:val="nil"/>
          <w:bottom w:val="nil"/>
          <w:right w:val="nil"/>
          <w:between w:val="nil"/>
        </w:pBdr>
        <w:spacing w:after="0"/>
        <w:rPr>
          <w:color w:val="0D0D0D"/>
        </w:rPr>
      </w:pPr>
    </w:p>
    <w:p w14:paraId="00000038" w14:textId="77777777" w:rsidR="007653B2" w:rsidRDefault="007653B2">
      <w:pPr>
        <w:pBdr>
          <w:top w:val="nil"/>
          <w:left w:val="nil"/>
          <w:bottom w:val="nil"/>
          <w:right w:val="nil"/>
          <w:between w:val="nil"/>
        </w:pBdr>
        <w:spacing w:after="0"/>
        <w:rPr>
          <w:color w:val="0D0D0D"/>
        </w:rPr>
      </w:pPr>
    </w:p>
    <w:p w14:paraId="00000039" w14:textId="77777777" w:rsidR="007653B2" w:rsidRDefault="007653B2">
      <w:pPr>
        <w:pBdr>
          <w:top w:val="nil"/>
          <w:left w:val="nil"/>
          <w:bottom w:val="nil"/>
          <w:right w:val="nil"/>
          <w:between w:val="nil"/>
        </w:pBdr>
        <w:spacing w:after="0"/>
        <w:rPr>
          <w:color w:val="0D0D0D"/>
        </w:rPr>
      </w:pPr>
    </w:p>
    <w:p w14:paraId="0000003A" w14:textId="77777777" w:rsidR="007653B2" w:rsidRDefault="007653B2">
      <w:pPr>
        <w:pBdr>
          <w:top w:val="nil"/>
          <w:left w:val="nil"/>
          <w:bottom w:val="nil"/>
          <w:right w:val="nil"/>
          <w:between w:val="nil"/>
        </w:pBdr>
        <w:spacing w:after="0"/>
        <w:rPr>
          <w:color w:val="0D0D0D"/>
        </w:rPr>
      </w:pPr>
    </w:p>
    <w:p w14:paraId="0000003B" w14:textId="77777777" w:rsidR="007653B2" w:rsidRDefault="007653B2">
      <w:pPr>
        <w:pBdr>
          <w:top w:val="nil"/>
          <w:left w:val="nil"/>
          <w:bottom w:val="nil"/>
          <w:right w:val="nil"/>
          <w:between w:val="nil"/>
        </w:pBdr>
        <w:spacing w:after="0"/>
        <w:rPr>
          <w:color w:val="0D0D0D"/>
        </w:rPr>
      </w:pPr>
    </w:p>
    <w:p w14:paraId="0000003C" w14:textId="71D910D8" w:rsidR="007653B2" w:rsidRDefault="007653B2">
      <w:pPr>
        <w:pBdr>
          <w:top w:val="nil"/>
          <w:left w:val="nil"/>
          <w:bottom w:val="nil"/>
          <w:right w:val="nil"/>
          <w:between w:val="nil"/>
        </w:pBdr>
        <w:spacing w:after="0"/>
        <w:rPr>
          <w:color w:val="0D0D0D"/>
        </w:rPr>
      </w:pPr>
    </w:p>
    <w:p w14:paraId="2F6814AC" w14:textId="46EDDB08" w:rsidR="00560696" w:rsidRDefault="00560696">
      <w:pPr>
        <w:pBdr>
          <w:top w:val="nil"/>
          <w:left w:val="nil"/>
          <w:bottom w:val="nil"/>
          <w:right w:val="nil"/>
          <w:between w:val="nil"/>
        </w:pBdr>
        <w:spacing w:after="0"/>
        <w:rPr>
          <w:color w:val="0D0D0D"/>
        </w:rPr>
      </w:pPr>
    </w:p>
    <w:p w14:paraId="28787825" w14:textId="77777777" w:rsidR="00560696" w:rsidRDefault="00560696">
      <w:pPr>
        <w:pBdr>
          <w:top w:val="nil"/>
          <w:left w:val="nil"/>
          <w:bottom w:val="nil"/>
          <w:right w:val="nil"/>
          <w:between w:val="nil"/>
        </w:pBdr>
        <w:spacing w:after="0"/>
        <w:rPr>
          <w:color w:val="0D0D0D"/>
        </w:rPr>
      </w:pPr>
    </w:p>
    <w:p w14:paraId="0000003D" w14:textId="77777777" w:rsidR="007653B2" w:rsidRDefault="007653B2">
      <w:pPr>
        <w:pBdr>
          <w:top w:val="nil"/>
          <w:left w:val="nil"/>
          <w:bottom w:val="nil"/>
          <w:right w:val="nil"/>
          <w:between w:val="nil"/>
        </w:pBdr>
        <w:spacing w:after="0"/>
        <w:rPr>
          <w:color w:val="0D0D0D"/>
        </w:rPr>
      </w:pPr>
    </w:p>
    <w:p w14:paraId="0000003E" w14:textId="2BD7F630" w:rsidR="007653B2" w:rsidRDefault="00000000">
      <w:pPr>
        <w:pBdr>
          <w:top w:val="nil"/>
          <w:left w:val="nil"/>
          <w:bottom w:val="nil"/>
          <w:right w:val="nil"/>
          <w:between w:val="nil"/>
        </w:pBdr>
        <w:spacing w:after="0"/>
        <w:rPr>
          <w:color w:val="0D0D0D"/>
        </w:rPr>
      </w:pPr>
      <w:r>
        <w:rPr>
          <w:color w:val="0D0D0D"/>
        </w:rPr>
        <w:t>Ráda bych touto cestou vyjádřila poděkování Mgr</w:t>
      </w:r>
      <w:r w:rsidR="004A5526">
        <w:rPr>
          <w:color w:val="0D0D0D"/>
        </w:rPr>
        <w:t xml:space="preserve">. </w:t>
      </w:r>
      <w:r>
        <w:rPr>
          <w:color w:val="0D0D0D"/>
        </w:rPr>
        <w:t xml:space="preserve">Kláře </w:t>
      </w:r>
      <w:proofErr w:type="spellStart"/>
      <w:r>
        <w:rPr>
          <w:color w:val="0D0D0D"/>
        </w:rPr>
        <w:t>Feikusové</w:t>
      </w:r>
      <w:proofErr w:type="spellEnd"/>
      <w:r>
        <w:rPr>
          <w:color w:val="0D0D0D"/>
        </w:rPr>
        <w:t xml:space="preserve"> za její cenné rady a trpělivost při vedení mé bakalářské práce.</w:t>
      </w:r>
    </w:p>
    <w:p w14:paraId="0000003F" w14:textId="77777777" w:rsidR="007653B2" w:rsidRDefault="007653B2">
      <w:pPr>
        <w:keepNext/>
        <w:keepLines/>
        <w:pBdr>
          <w:top w:val="nil"/>
          <w:left w:val="nil"/>
          <w:bottom w:val="nil"/>
          <w:right w:val="nil"/>
          <w:between w:val="nil"/>
        </w:pBdr>
        <w:spacing w:before="480" w:after="120"/>
        <w:rPr>
          <w:b/>
          <w:smallCaps/>
          <w:color w:val="0D0D0D"/>
        </w:rPr>
      </w:pPr>
    </w:p>
    <w:p w14:paraId="00000040" w14:textId="77777777" w:rsidR="007653B2" w:rsidRDefault="007653B2">
      <w:pPr>
        <w:rPr>
          <w:b/>
          <w:color w:val="0D0D0D"/>
          <w:sz w:val="32"/>
          <w:szCs w:val="32"/>
        </w:rPr>
      </w:pPr>
    </w:p>
    <w:p w14:paraId="00000041" w14:textId="77777777" w:rsidR="007653B2" w:rsidRDefault="007653B2">
      <w:pPr>
        <w:rPr>
          <w:b/>
          <w:color w:val="0D0D0D"/>
          <w:sz w:val="32"/>
          <w:szCs w:val="32"/>
        </w:rPr>
      </w:pPr>
    </w:p>
    <w:p w14:paraId="00000042" w14:textId="77777777" w:rsidR="007653B2" w:rsidRDefault="00000000">
      <w:pPr>
        <w:rPr>
          <w:b/>
          <w:color w:val="0D0D0D"/>
          <w:sz w:val="32"/>
          <w:szCs w:val="32"/>
        </w:rPr>
      </w:pPr>
      <w:r>
        <w:br w:type="page"/>
      </w:r>
    </w:p>
    <w:p w14:paraId="00000043" w14:textId="77777777" w:rsidR="007653B2" w:rsidRDefault="00000000">
      <w:pPr>
        <w:keepNext/>
        <w:keepLines/>
        <w:pBdr>
          <w:top w:val="nil"/>
          <w:left w:val="nil"/>
          <w:bottom w:val="nil"/>
          <w:right w:val="nil"/>
          <w:between w:val="nil"/>
        </w:pBdr>
        <w:spacing w:before="480" w:after="0"/>
        <w:rPr>
          <w:b/>
          <w:color w:val="0D0D0D"/>
          <w:sz w:val="32"/>
          <w:szCs w:val="32"/>
        </w:rPr>
      </w:pPr>
      <w:r>
        <w:rPr>
          <w:b/>
          <w:color w:val="0D0D0D"/>
          <w:sz w:val="32"/>
          <w:szCs w:val="32"/>
        </w:rPr>
        <w:lastRenderedPageBreak/>
        <w:t>Obsah</w:t>
      </w:r>
    </w:p>
    <w:sdt>
      <w:sdtPr>
        <w:id w:val="802350414"/>
        <w:docPartObj>
          <w:docPartGallery w:val="Table of Contents"/>
          <w:docPartUnique/>
        </w:docPartObj>
      </w:sdtPr>
      <w:sdtContent>
        <w:p w14:paraId="7611BF5C" w14:textId="1E05189D" w:rsidR="00D02F89" w:rsidRDefault="00000000">
          <w:pPr>
            <w:pStyle w:val="Obsah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21677026" w:history="1">
            <w:r w:rsidR="00D02F89" w:rsidRPr="002F164E">
              <w:rPr>
                <w:rStyle w:val="Hypertextovodkaz"/>
                <w:noProof/>
              </w:rPr>
              <w:t>Úvod</w:t>
            </w:r>
            <w:r w:rsidR="00D02F89">
              <w:rPr>
                <w:noProof/>
                <w:webHidden/>
              </w:rPr>
              <w:tab/>
            </w:r>
            <w:r w:rsidR="00D02F89">
              <w:rPr>
                <w:noProof/>
                <w:webHidden/>
              </w:rPr>
              <w:fldChar w:fldCharType="begin"/>
            </w:r>
            <w:r w:rsidR="00D02F89">
              <w:rPr>
                <w:noProof/>
                <w:webHidden/>
              </w:rPr>
              <w:instrText xml:space="preserve"> PAGEREF _Toc121677026 \h </w:instrText>
            </w:r>
            <w:r w:rsidR="00D02F89">
              <w:rPr>
                <w:noProof/>
                <w:webHidden/>
              </w:rPr>
            </w:r>
            <w:r w:rsidR="00D02F89">
              <w:rPr>
                <w:noProof/>
                <w:webHidden/>
              </w:rPr>
              <w:fldChar w:fldCharType="separate"/>
            </w:r>
            <w:r w:rsidR="00D02F89">
              <w:rPr>
                <w:noProof/>
                <w:webHidden/>
              </w:rPr>
              <w:t>5</w:t>
            </w:r>
            <w:r w:rsidR="00D02F89">
              <w:rPr>
                <w:noProof/>
                <w:webHidden/>
              </w:rPr>
              <w:fldChar w:fldCharType="end"/>
            </w:r>
          </w:hyperlink>
        </w:p>
        <w:p w14:paraId="21E71972" w14:textId="32DE007C" w:rsidR="00D02F89" w:rsidRDefault="00D02F89">
          <w:pPr>
            <w:pStyle w:val="Obsah1"/>
            <w:tabs>
              <w:tab w:val="left" w:pos="480"/>
            </w:tabs>
            <w:rPr>
              <w:rFonts w:asciiTheme="minorHAnsi" w:eastAsiaTheme="minorEastAsia" w:hAnsiTheme="minorHAnsi" w:cstheme="minorBidi"/>
              <w:noProof/>
              <w:sz w:val="22"/>
              <w:szCs w:val="22"/>
            </w:rPr>
          </w:pPr>
          <w:hyperlink w:anchor="_Toc121677027" w:history="1">
            <w:r w:rsidRPr="002F164E">
              <w:rPr>
                <w:rStyle w:val="Hypertextovodkaz"/>
                <w:noProof/>
              </w:rPr>
              <w:t>1.</w:t>
            </w:r>
            <w:r>
              <w:rPr>
                <w:rFonts w:asciiTheme="minorHAnsi" w:eastAsiaTheme="minorEastAsia" w:hAnsiTheme="minorHAnsi" w:cstheme="minorBidi"/>
                <w:noProof/>
                <w:sz w:val="22"/>
                <w:szCs w:val="22"/>
              </w:rPr>
              <w:tab/>
            </w:r>
            <w:r w:rsidRPr="002F164E">
              <w:rPr>
                <w:rStyle w:val="Hypertextovodkaz"/>
                <w:noProof/>
              </w:rPr>
              <w:t>Vyhodnocení literatury</w:t>
            </w:r>
            <w:r>
              <w:rPr>
                <w:noProof/>
                <w:webHidden/>
              </w:rPr>
              <w:tab/>
            </w:r>
            <w:r>
              <w:rPr>
                <w:noProof/>
                <w:webHidden/>
              </w:rPr>
              <w:fldChar w:fldCharType="begin"/>
            </w:r>
            <w:r>
              <w:rPr>
                <w:noProof/>
                <w:webHidden/>
              </w:rPr>
              <w:instrText xml:space="preserve"> PAGEREF _Toc121677027 \h </w:instrText>
            </w:r>
            <w:r>
              <w:rPr>
                <w:noProof/>
                <w:webHidden/>
              </w:rPr>
            </w:r>
            <w:r>
              <w:rPr>
                <w:noProof/>
                <w:webHidden/>
              </w:rPr>
              <w:fldChar w:fldCharType="separate"/>
            </w:r>
            <w:r>
              <w:rPr>
                <w:noProof/>
                <w:webHidden/>
              </w:rPr>
              <w:t>9</w:t>
            </w:r>
            <w:r>
              <w:rPr>
                <w:noProof/>
                <w:webHidden/>
              </w:rPr>
              <w:fldChar w:fldCharType="end"/>
            </w:r>
          </w:hyperlink>
        </w:p>
        <w:p w14:paraId="39C7E8FB" w14:textId="57A4F1CD" w:rsidR="00D02F89" w:rsidRDefault="00D02F89">
          <w:pPr>
            <w:pStyle w:val="Obsah1"/>
            <w:tabs>
              <w:tab w:val="left" w:pos="480"/>
            </w:tabs>
            <w:rPr>
              <w:rFonts w:asciiTheme="minorHAnsi" w:eastAsiaTheme="minorEastAsia" w:hAnsiTheme="minorHAnsi" w:cstheme="minorBidi"/>
              <w:noProof/>
              <w:sz w:val="22"/>
              <w:szCs w:val="22"/>
            </w:rPr>
          </w:pPr>
          <w:hyperlink w:anchor="_Toc121677028" w:history="1">
            <w:r w:rsidRPr="002F164E">
              <w:rPr>
                <w:rStyle w:val="Hypertextovodkaz"/>
                <w:noProof/>
              </w:rPr>
              <w:t>2.</w:t>
            </w:r>
            <w:r>
              <w:rPr>
                <w:rFonts w:asciiTheme="minorHAnsi" w:eastAsiaTheme="minorEastAsia" w:hAnsiTheme="minorHAnsi" w:cstheme="minorBidi"/>
                <w:noProof/>
                <w:sz w:val="22"/>
                <w:szCs w:val="22"/>
              </w:rPr>
              <w:tab/>
            </w:r>
            <w:r w:rsidRPr="002F164E">
              <w:rPr>
                <w:rStyle w:val="Hypertextovodkaz"/>
                <w:noProof/>
              </w:rPr>
              <w:t>Metodologie a teoretická východiska</w:t>
            </w:r>
            <w:r>
              <w:rPr>
                <w:noProof/>
                <w:webHidden/>
              </w:rPr>
              <w:tab/>
            </w:r>
            <w:r>
              <w:rPr>
                <w:noProof/>
                <w:webHidden/>
              </w:rPr>
              <w:fldChar w:fldCharType="begin"/>
            </w:r>
            <w:r>
              <w:rPr>
                <w:noProof/>
                <w:webHidden/>
              </w:rPr>
              <w:instrText xml:space="preserve"> PAGEREF _Toc121677028 \h </w:instrText>
            </w:r>
            <w:r>
              <w:rPr>
                <w:noProof/>
                <w:webHidden/>
              </w:rPr>
            </w:r>
            <w:r>
              <w:rPr>
                <w:noProof/>
                <w:webHidden/>
              </w:rPr>
              <w:fldChar w:fldCharType="separate"/>
            </w:r>
            <w:r>
              <w:rPr>
                <w:noProof/>
                <w:webHidden/>
              </w:rPr>
              <w:t>17</w:t>
            </w:r>
            <w:r>
              <w:rPr>
                <w:noProof/>
                <w:webHidden/>
              </w:rPr>
              <w:fldChar w:fldCharType="end"/>
            </w:r>
          </w:hyperlink>
        </w:p>
        <w:p w14:paraId="4541B25C" w14:textId="01AB2E1A" w:rsidR="00D02F89" w:rsidRDefault="00D02F89">
          <w:pPr>
            <w:pStyle w:val="Obsah2"/>
            <w:tabs>
              <w:tab w:val="left" w:pos="880"/>
              <w:tab w:val="right" w:pos="9060"/>
            </w:tabs>
            <w:rPr>
              <w:rFonts w:asciiTheme="minorHAnsi" w:eastAsiaTheme="minorEastAsia" w:hAnsiTheme="minorHAnsi" w:cstheme="minorBidi"/>
              <w:noProof/>
              <w:sz w:val="22"/>
              <w:szCs w:val="22"/>
            </w:rPr>
          </w:pPr>
          <w:hyperlink w:anchor="_Toc121677029" w:history="1">
            <w:r w:rsidRPr="002F164E">
              <w:rPr>
                <w:rStyle w:val="Hypertextovodkaz"/>
                <w:noProof/>
              </w:rPr>
              <w:t>2.1.</w:t>
            </w:r>
            <w:r>
              <w:rPr>
                <w:rFonts w:asciiTheme="minorHAnsi" w:eastAsiaTheme="minorEastAsia" w:hAnsiTheme="minorHAnsi" w:cstheme="minorBidi"/>
                <w:noProof/>
                <w:sz w:val="22"/>
                <w:szCs w:val="22"/>
              </w:rPr>
              <w:tab/>
            </w:r>
            <w:r w:rsidRPr="002F164E">
              <w:rPr>
                <w:rStyle w:val="Hypertextovodkaz"/>
                <w:noProof/>
              </w:rPr>
              <w:t>Definice žánru</w:t>
            </w:r>
            <w:r>
              <w:rPr>
                <w:noProof/>
                <w:webHidden/>
              </w:rPr>
              <w:tab/>
            </w:r>
            <w:r>
              <w:rPr>
                <w:noProof/>
                <w:webHidden/>
              </w:rPr>
              <w:fldChar w:fldCharType="begin"/>
            </w:r>
            <w:r>
              <w:rPr>
                <w:noProof/>
                <w:webHidden/>
              </w:rPr>
              <w:instrText xml:space="preserve"> PAGEREF _Toc121677029 \h </w:instrText>
            </w:r>
            <w:r>
              <w:rPr>
                <w:noProof/>
                <w:webHidden/>
              </w:rPr>
            </w:r>
            <w:r>
              <w:rPr>
                <w:noProof/>
                <w:webHidden/>
              </w:rPr>
              <w:fldChar w:fldCharType="separate"/>
            </w:r>
            <w:r>
              <w:rPr>
                <w:noProof/>
                <w:webHidden/>
              </w:rPr>
              <w:t>17</w:t>
            </w:r>
            <w:r>
              <w:rPr>
                <w:noProof/>
                <w:webHidden/>
              </w:rPr>
              <w:fldChar w:fldCharType="end"/>
            </w:r>
          </w:hyperlink>
        </w:p>
        <w:p w14:paraId="046450B6" w14:textId="1B413A0B" w:rsidR="00D02F89" w:rsidRDefault="00D02F89">
          <w:pPr>
            <w:pStyle w:val="Obsah3"/>
            <w:rPr>
              <w:rFonts w:asciiTheme="minorHAnsi" w:eastAsiaTheme="minorEastAsia" w:hAnsiTheme="minorHAnsi" w:cstheme="minorBidi"/>
              <w:noProof/>
              <w:sz w:val="22"/>
              <w:szCs w:val="22"/>
            </w:rPr>
          </w:pPr>
          <w:hyperlink w:anchor="_Toc121677030" w:history="1">
            <w:r w:rsidRPr="002F164E">
              <w:rPr>
                <w:rStyle w:val="Hypertextovodkaz"/>
                <w:noProof/>
              </w:rPr>
              <w:t>2.1.1.</w:t>
            </w:r>
            <w:r>
              <w:rPr>
                <w:rFonts w:asciiTheme="minorHAnsi" w:eastAsiaTheme="minorEastAsia" w:hAnsiTheme="minorHAnsi" w:cstheme="minorBidi"/>
                <w:noProof/>
                <w:sz w:val="22"/>
                <w:szCs w:val="22"/>
              </w:rPr>
              <w:tab/>
            </w:r>
            <w:r w:rsidRPr="002F164E">
              <w:rPr>
                <w:rStyle w:val="Hypertextovodkaz"/>
                <w:noProof/>
              </w:rPr>
              <w:t>Žánr jako kulturní kategorie</w:t>
            </w:r>
            <w:r>
              <w:rPr>
                <w:noProof/>
                <w:webHidden/>
              </w:rPr>
              <w:tab/>
            </w:r>
            <w:r>
              <w:rPr>
                <w:noProof/>
                <w:webHidden/>
              </w:rPr>
              <w:fldChar w:fldCharType="begin"/>
            </w:r>
            <w:r>
              <w:rPr>
                <w:noProof/>
                <w:webHidden/>
              </w:rPr>
              <w:instrText xml:space="preserve"> PAGEREF _Toc121677030 \h </w:instrText>
            </w:r>
            <w:r>
              <w:rPr>
                <w:noProof/>
                <w:webHidden/>
              </w:rPr>
            </w:r>
            <w:r>
              <w:rPr>
                <w:noProof/>
                <w:webHidden/>
              </w:rPr>
              <w:fldChar w:fldCharType="separate"/>
            </w:r>
            <w:r>
              <w:rPr>
                <w:noProof/>
                <w:webHidden/>
              </w:rPr>
              <w:t>17</w:t>
            </w:r>
            <w:r>
              <w:rPr>
                <w:noProof/>
                <w:webHidden/>
              </w:rPr>
              <w:fldChar w:fldCharType="end"/>
            </w:r>
          </w:hyperlink>
        </w:p>
        <w:p w14:paraId="17790F11" w14:textId="7E38AA41" w:rsidR="00D02F89" w:rsidRDefault="00D02F89">
          <w:pPr>
            <w:pStyle w:val="Obsah3"/>
            <w:rPr>
              <w:rFonts w:asciiTheme="minorHAnsi" w:eastAsiaTheme="minorEastAsia" w:hAnsiTheme="minorHAnsi" w:cstheme="minorBidi"/>
              <w:noProof/>
              <w:sz w:val="22"/>
              <w:szCs w:val="22"/>
            </w:rPr>
          </w:pPr>
          <w:hyperlink w:anchor="_Toc121677031" w:history="1">
            <w:r w:rsidRPr="002F164E">
              <w:rPr>
                <w:rStyle w:val="Hypertextovodkaz"/>
                <w:noProof/>
              </w:rPr>
              <w:t>2.1.2.</w:t>
            </w:r>
            <w:r>
              <w:rPr>
                <w:rFonts w:asciiTheme="minorHAnsi" w:eastAsiaTheme="minorEastAsia" w:hAnsiTheme="minorHAnsi" w:cstheme="minorBidi"/>
                <w:noProof/>
                <w:sz w:val="22"/>
                <w:szCs w:val="22"/>
              </w:rPr>
              <w:tab/>
            </w:r>
            <w:r w:rsidRPr="002F164E">
              <w:rPr>
                <w:rStyle w:val="Hypertextovodkaz"/>
                <w:noProof/>
              </w:rPr>
              <w:t>Ikonografie</w:t>
            </w:r>
            <w:r>
              <w:rPr>
                <w:noProof/>
                <w:webHidden/>
              </w:rPr>
              <w:tab/>
            </w:r>
            <w:r>
              <w:rPr>
                <w:noProof/>
                <w:webHidden/>
              </w:rPr>
              <w:fldChar w:fldCharType="begin"/>
            </w:r>
            <w:r>
              <w:rPr>
                <w:noProof/>
                <w:webHidden/>
              </w:rPr>
              <w:instrText xml:space="preserve"> PAGEREF _Toc121677031 \h </w:instrText>
            </w:r>
            <w:r>
              <w:rPr>
                <w:noProof/>
                <w:webHidden/>
              </w:rPr>
            </w:r>
            <w:r>
              <w:rPr>
                <w:noProof/>
                <w:webHidden/>
              </w:rPr>
              <w:fldChar w:fldCharType="separate"/>
            </w:r>
            <w:r>
              <w:rPr>
                <w:noProof/>
                <w:webHidden/>
              </w:rPr>
              <w:t>19</w:t>
            </w:r>
            <w:r>
              <w:rPr>
                <w:noProof/>
                <w:webHidden/>
              </w:rPr>
              <w:fldChar w:fldCharType="end"/>
            </w:r>
          </w:hyperlink>
        </w:p>
        <w:p w14:paraId="1A43B474" w14:textId="2A3D4FCB" w:rsidR="00D02F89" w:rsidRDefault="00D02F89">
          <w:pPr>
            <w:pStyle w:val="Obsah3"/>
            <w:rPr>
              <w:rFonts w:asciiTheme="minorHAnsi" w:eastAsiaTheme="minorEastAsia" w:hAnsiTheme="minorHAnsi" w:cstheme="minorBidi"/>
              <w:noProof/>
              <w:sz w:val="22"/>
              <w:szCs w:val="22"/>
            </w:rPr>
          </w:pPr>
          <w:hyperlink w:anchor="_Toc121677032" w:history="1">
            <w:r w:rsidRPr="002F164E">
              <w:rPr>
                <w:rStyle w:val="Hypertextovodkaz"/>
                <w:noProof/>
              </w:rPr>
              <w:t>2.1.3.</w:t>
            </w:r>
            <w:r>
              <w:rPr>
                <w:rFonts w:asciiTheme="minorHAnsi" w:eastAsiaTheme="minorEastAsia" w:hAnsiTheme="minorHAnsi" w:cstheme="minorBidi"/>
                <w:noProof/>
                <w:sz w:val="22"/>
                <w:szCs w:val="22"/>
              </w:rPr>
              <w:tab/>
            </w:r>
            <w:r w:rsidRPr="002F164E">
              <w:rPr>
                <w:rStyle w:val="Hypertextovodkaz"/>
                <w:noProof/>
              </w:rPr>
              <w:t>Žánrový film</w:t>
            </w:r>
            <w:r>
              <w:rPr>
                <w:noProof/>
                <w:webHidden/>
              </w:rPr>
              <w:tab/>
            </w:r>
            <w:r>
              <w:rPr>
                <w:noProof/>
                <w:webHidden/>
              </w:rPr>
              <w:fldChar w:fldCharType="begin"/>
            </w:r>
            <w:r>
              <w:rPr>
                <w:noProof/>
                <w:webHidden/>
              </w:rPr>
              <w:instrText xml:space="preserve"> PAGEREF _Toc121677032 \h </w:instrText>
            </w:r>
            <w:r>
              <w:rPr>
                <w:noProof/>
                <w:webHidden/>
              </w:rPr>
            </w:r>
            <w:r>
              <w:rPr>
                <w:noProof/>
                <w:webHidden/>
              </w:rPr>
              <w:fldChar w:fldCharType="separate"/>
            </w:r>
            <w:r>
              <w:rPr>
                <w:noProof/>
                <w:webHidden/>
              </w:rPr>
              <w:t>19</w:t>
            </w:r>
            <w:r>
              <w:rPr>
                <w:noProof/>
                <w:webHidden/>
              </w:rPr>
              <w:fldChar w:fldCharType="end"/>
            </w:r>
          </w:hyperlink>
        </w:p>
        <w:p w14:paraId="326E7F3D" w14:textId="36D871BB" w:rsidR="00D02F89" w:rsidRDefault="00D02F89">
          <w:pPr>
            <w:pStyle w:val="Obsah2"/>
            <w:tabs>
              <w:tab w:val="left" w:pos="880"/>
              <w:tab w:val="right" w:pos="9060"/>
            </w:tabs>
            <w:rPr>
              <w:rFonts w:asciiTheme="minorHAnsi" w:eastAsiaTheme="minorEastAsia" w:hAnsiTheme="minorHAnsi" w:cstheme="minorBidi"/>
              <w:noProof/>
              <w:sz w:val="22"/>
              <w:szCs w:val="22"/>
            </w:rPr>
          </w:pPr>
          <w:hyperlink w:anchor="_Toc121677033" w:history="1">
            <w:r w:rsidRPr="002F164E">
              <w:rPr>
                <w:rStyle w:val="Hypertextovodkaz"/>
                <w:noProof/>
              </w:rPr>
              <w:t>2.2.</w:t>
            </w:r>
            <w:r>
              <w:rPr>
                <w:rFonts w:asciiTheme="minorHAnsi" w:eastAsiaTheme="minorEastAsia" w:hAnsiTheme="minorHAnsi" w:cstheme="minorBidi"/>
                <w:noProof/>
                <w:sz w:val="22"/>
                <w:szCs w:val="22"/>
              </w:rPr>
              <w:tab/>
            </w:r>
            <w:r w:rsidRPr="002F164E">
              <w:rPr>
                <w:rStyle w:val="Hypertextovodkaz"/>
                <w:noProof/>
              </w:rPr>
              <w:t>Definice hororu</w:t>
            </w:r>
            <w:r>
              <w:rPr>
                <w:noProof/>
                <w:webHidden/>
              </w:rPr>
              <w:tab/>
            </w:r>
            <w:r>
              <w:rPr>
                <w:noProof/>
                <w:webHidden/>
              </w:rPr>
              <w:fldChar w:fldCharType="begin"/>
            </w:r>
            <w:r>
              <w:rPr>
                <w:noProof/>
                <w:webHidden/>
              </w:rPr>
              <w:instrText xml:space="preserve"> PAGEREF _Toc121677033 \h </w:instrText>
            </w:r>
            <w:r>
              <w:rPr>
                <w:noProof/>
                <w:webHidden/>
              </w:rPr>
            </w:r>
            <w:r>
              <w:rPr>
                <w:noProof/>
                <w:webHidden/>
              </w:rPr>
              <w:fldChar w:fldCharType="separate"/>
            </w:r>
            <w:r>
              <w:rPr>
                <w:noProof/>
                <w:webHidden/>
              </w:rPr>
              <w:t>20</w:t>
            </w:r>
            <w:r>
              <w:rPr>
                <w:noProof/>
                <w:webHidden/>
              </w:rPr>
              <w:fldChar w:fldCharType="end"/>
            </w:r>
          </w:hyperlink>
        </w:p>
        <w:p w14:paraId="54140A5F" w14:textId="6E64BAC2" w:rsidR="00D02F89" w:rsidRDefault="00D02F89">
          <w:pPr>
            <w:pStyle w:val="Obsah1"/>
            <w:tabs>
              <w:tab w:val="left" w:pos="480"/>
            </w:tabs>
            <w:rPr>
              <w:rFonts w:asciiTheme="minorHAnsi" w:eastAsiaTheme="minorEastAsia" w:hAnsiTheme="minorHAnsi" w:cstheme="minorBidi"/>
              <w:noProof/>
              <w:sz w:val="22"/>
              <w:szCs w:val="22"/>
            </w:rPr>
          </w:pPr>
          <w:hyperlink w:anchor="_Toc121677034" w:history="1">
            <w:r w:rsidRPr="002F164E">
              <w:rPr>
                <w:rStyle w:val="Hypertextovodkaz"/>
                <w:noProof/>
              </w:rPr>
              <w:t>3.</w:t>
            </w:r>
            <w:r>
              <w:rPr>
                <w:rFonts w:asciiTheme="minorHAnsi" w:eastAsiaTheme="minorEastAsia" w:hAnsiTheme="minorHAnsi" w:cstheme="minorBidi"/>
                <w:noProof/>
                <w:sz w:val="22"/>
                <w:szCs w:val="22"/>
              </w:rPr>
              <w:tab/>
            </w:r>
            <w:r w:rsidRPr="002F164E">
              <w:rPr>
                <w:rStyle w:val="Hypertextovodkaz"/>
                <w:noProof/>
              </w:rPr>
              <w:t>Analýza reprezentace duševní jinakosti v Marble Hornets</w:t>
            </w:r>
            <w:r>
              <w:rPr>
                <w:noProof/>
                <w:webHidden/>
              </w:rPr>
              <w:tab/>
            </w:r>
            <w:r>
              <w:rPr>
                <w:noProof/>
                <w:webHidden/>
              </w:rPr>
              <w:fldChar w:fldCharType="begin"/>
            </w:r>
            <w:r>
              <w:rPr>
                <w:noProof/>
                <w:webHidden/>
              </w:rPr>
              <w:instrText xml:space="preserve"> PAGEREF _Toc121677034 \h </w:instrText>
            </w:r>
            <w:r>
              <w:rPr>
                <w:noProof/>
                <w:webHidden/>
              </w:rPr>
            </w:r>
            <w:r>
              <w:rPr>
                <w:noProof/>
                <w:webHidden/>
              </w:rPr>
              <w:fldChar w:fldCharType="separate"/>
            </w:r>
            <w:r>
              <w:rPr>
                <w:noProof/>
                <w:webHidden/>
              </w:rPr>
              <w:t>24</w:t>
            </w:r>
            <w:r>
              <w:rPr>
                <w:noProof/>
                <w:webHidden/>
              </w:rPr>
              <w:fldChar w:fldCharType="end"/>
            </w:r>
          </w:hyperlink>
        </w:p>
        <w:p w14:paraId="1FDEB5BB" w14:textId="3D71C469" w:rsidR="00D02F89" w:rsidRDefault="00D02F89">
          <w:pPr>
            <w:pStyle w:val="Obsah2"/>
            <w:tabs>
              <w:tab w:val="left" w:pos="880"/>
              <w:tab w:val="right" w:pos="9060"/>
            </w:tabs>
            <w:rPr>
              <w:rFonts w:asciiTheme="minorHAnsi" w:eastAsiaTheme="minorEastAsia" w:hAnsiTheme="minorHAnsi" w:cstheme="minorBidi"/>
              <w:noProof/>
              <w:sz w:val="22"/>
              <w:szCs w:val="22"/>
            </w:rPr>
          </w:pPr>
          <w:hyperlink w:anchor="_Toc121677035" w:history="1">
            <w:r w:rsidRPr="002F164E">
              <w:rPr>
                <w:rStyle w:val="Hypertextovodkaz"/>
                <w:noProof/>
              </w:rPr>
              <w:t>3.1.</w:t>
            </w:r>
            <w:r>
              <w:rPr>
                <w:rFonts w:asciiTheme="minorHAnsi" w:eastAsiaTheme="minorEastAsia" w:hAnsiTheme="minorHAnsi" w:cstheme="minorBidi"/>
                <w:noProof/>
                <w:sz w:val="22"/>
                <w:szCs w:val="22"/>
              </w:rPr>
              <w:tab/>
            </w:r>
            <w:r w:rsidRPr="002F164E">
              <w:rPr>
                <w:rStyle w:val="Hypertextovodkaz"/>
                <w:noProof/>
              </w:rPr>
              <w:t>Žánr v Marble Hornets</w:t>
            </w:r>
            <w:r>
              <w:rPr>
                <w:noProof/>
                <w:webHidden/>
              </w:rPr>
              <w:tab/>
            </w:r>
            <w:r>
              <w:rPr>
                <w:noProof/>
                <w:webHidden/>
              </w:rPr>
              <w:fldChar w:fldCharType="begin"/>
            </w:r>
            <w:r>
              <w:rPr>
                <w:noProof/>
                <w:webHidden/>
              </w:rPr>
              <w:instrText xml:space="preserve"> PAGEREF _Toc121677035 \h </w:instrText>
            </w:r>
            <w:r>
              <w:rPr>
                <w:noProof/>
                <w:webHidden/>
              </w:rPr>
            </w:r>
            <w:r>
              <w:rPr>
                <w:noProof/>
                <w:webHidden/>
              </w:rPr>
              <w:fldChar w:fldCharType="separate"/>
            </w:r>
            <w:r>
              <w:rPr>
                <w:noProof/>
                <w:webHidden/>
              </w:rPr>
              <w:t>24</w:t>
            </w:r>
            <w:r>
              <w:rPr>
                <w:noProof/>
                <w:webHidden/>
              </w:rPr>
              <w:fldChar w:fldCharType="end"/>
            </w:r>
          </w:hyperlink>
        </w:p>
        <w:p w14:paraId="3DEE8AE5" w14:textId="0C4E5C02" w:rsidR="00D02F89" w:rsidRDefault="00D02F89">
          <w:pPr>
            <w:pStyle w:val="Obsah3"/>
            <w:rPr>
              <w:rFonts w:asciiTheme="minorHAnsi" w:eastAsiaTheme="minorEastAsia" w:hAnsiTheme="minorHAnsi" w:cstheme="minorBidi"/>
              <w:noProof/>
              <w:sz w:val="22"/>
              <w:szCs w:val="22"/>
            </w:rPr>
          </w:pPr>
          <w:hyperlink w:anchor="_Toc121677036" w:history="1">
            <w:r w:rsidRPr="002F164E">
              <w:rPr>
                <w:rStyle w:val="Hypertextovodkaz"/>
                <w:noProof/>
              </w:rPr>
              <w:t>3.1.1.</w:t>
            </w:r>
            <w:r>
              <w:rPr>
                <w:rFonts w:asciiTheme="minorHAnsi" w:eastAsiaTheme="minorEastAsia" w:hAnsiTheme="minorHAnsi" w:cstheme="minorBidi"/>
                <w:noProof/>
                <w:sz w:val="22"/>
                <w:szCs w:val="22"/>
              </w:rPr>
              <w:tab/>
            </w:r>
            <w:r w:rsidRPr="002F164E">
              <w:rPr>
                <w:rStyle w:val="Hypertextovodkaz"/>
                <w:noProof/>
              </w:rPr>
              <w:t>Found Footage</w:t>
            </w:r>
            <w:r>
              <w:rPr>
                <w:noProof/>
                <w:webHidden/>
              </w:rPr>
              <w:tab/>
            </w:r>
            <w:r>
              <w:rPr>
                <w:noProof/>
                <w:webHidden/>
              </w:rPr>
              <w:fldChar w:fldCharType="begin"/>
            </w:r>
            <w:r>
              <w:rPr>
                <w:noProof/>
                <w:webHidden/>
              </w:rPr>
              <w:instrText xml:space="preserve"> PAGEREF _Toc121677036 \h </w:instrText>
            </w:r>
            <w:r>
              <w:rPr>
                <w:noProof/>
                <w:webHidden/>
              </w:rPr>
            </w:r>
            <w:r>
              <w:rPr>
                <w:noProof/>
                <w:webHidden/>
              </w:rPr>
              <w:fldChar w:fldCharType="separate"/>
            </w:r>
            <w:r>
              <w:rPr>
                <w:noProof/>
                <w:webHidden/>
              </w:rPr>
              <w:t>24</w:t>
            </w:r>
            <w:r>
              <w:rPr>
                <w:noProof/>
                <w:webHidden/>
              </w:rPr>
              <w:fldChar w:fldCharType="end"/>
            </w:r>
          </w:hyperlink>
        </w:p>
        <w:p w14:paraId="0353435E" w14:textId="5CEDFE12" w:rsidR="00D02F89" w:rsidRDefault="00D02F89">
          <w:pPr>
            <w:pStyle w:val="Obsah3"/>
            <w:rPr>
              <w:rFonts w:asciiTheme="minorHAnsi" w:eastAsiaTheme="minorEastAsia" w:hAnsiTheme="minorHAnsi" w:cstheme="minorBidi"/>
              <w:noProof/>
              <w:sz w:val="22"/>
              <w:szCs w:val="22"/>
            </w:rPr>
          </w:pPr>
          <w:hyperlink w:anchor="_Toc121677037" w:history="1">
            <w:r w:rsidRPr="002F164E">
              <w:rPr>
                <w:rStyle w:val="Hypertextovodkaz"/>
                <w:noProof/>
              </w:rPr>
              <w:t>3.1.2.</w:t>
            </w:r>
            <w:r>
              <w:rPr>
                <w:rFonts w:asciiTheme="minorHAnsi" w:eastAsiaTheme="minorEastAsia" w:hAnsiTheme="minorHAnsi" w:cstheme="minorBidi"/>
                <w:noProof/>
                <w:sz w:val="22"/>
                <w:szCs w:val="22"/>
              </w:rPr>
              <w:tab/>
            </w:r>
            <w:r w:rsidRPr="002F164E">
              <w:rPr>
                <w:rStyle w:val="Hypertextovodkaz"/>
                <w:noProof/>
              </w:rPr>
              <w:t>Okultní horor</w:t>
            </w:r>
            <w:r>
              <w:rPr>
                <w:noProof/>
                <w:webHidden/>
              </w:rPr>
              <w:tab/>
            </w:r>
            <w:r>
              <w:rPr>
                <w:noProof/>
                <w:webHidden/>
              </w:rPr>
              <w:fldChar w:fldCharType="begin"/>
            </w:r>
            <w:r>
              <w:rPr>
                <w:noProof/>
                <w:webHidden/>
              </w:rPr>
              <w:instrText xml:space="preserve"> PAGEREF _Toc121677037 \h </w:instrText>
            </w:r>
            <w:r>
              <w:rPr>
                <w:noProof/>
                <w:webHidden/>
              </w:rPr>
            </w:r>
            <w:r>
              <w:rPr>
                <w:noProof/>
                <w:webHidden/>
              </w:rPr>
              <w:fldChar w:fldCharType="separate"/>
            </w:r>
            <w:r>
              <w:rPr>
                <w:noProof/>
                <w:webHidden/>
              </w:rPr>
              <w:t>25</w:t>
            </w:r>
            <w:r>
              <w:rPr>
                <w:noProof/>
                <w:webHidden/>
              </w:rPr>
              <w:fldChar w:fldCharType="end"/>
            </w:r>
          </w:hyperlink>
        </w:p>
        <w:p w14:paraId="2C4C2E43" w14:textId="1A8B24CB" w:rsidR="00D02F89" w:rsidRDefault="00D02F89">
          <w:pPr>
            <w:pStyle w:val="Obsah3"/>
            <w:rPr>
              <w:rFonts w:asciiTheme="minorHAnsi" w:eastAsiaTheme="minorEastAsia" w:hAnsiTheme="minorHAnsi" w:cstheme="minorBidi"/>
              <w:noProof/>
              <w:sz w:val="22"/>
              <w:szCs w:val="22"/>
            </w:rPr>
          </w:pPr>
          <w:hyperlink w:anchor="_Toc121677038" w:history="1">
            <w:r w:rsidRPr="002F164E">
              <w:rPr>
                <w:rStyle w:val="Hypertextovodkaz"/>
                <w:noProof/>
              </w:rPr>
              <w:t>3.1.3.</w:t>
            </w:r>
            <w:r>
              <w:rPr>
                <w:rFonts w:asciiTheme="minorHAnsi" w:eastAsiaTheme="minorEastAsia" w:hAnsiTheme="minorHAnsi" w:cstheme="minorBidi"/>
                <w:noProof/>
                <w:sz w:val="22"/>
                <w:szCs w:val="22"/>
              </w:rPr>
              <w:tab/>
            </w:r>
            <w:r w:rsidRPr="002F164E">
              <w:rPr>
                <w:rStyle w:val="Hypertextovodkaz"/>
                <w:noProof/>
              </w:rPr>
              <w:t>Psychologický horor</w:t>
            </w:r>
            <w:r>
              <w:rPr>
                <w:noProof/>
                <w:webHidden/>
              </w:rPr>
              <w:tab/>
            </w:r>
            <w:r>
              <w:rPr>
                <w:noProof/>
                <w:webHidden/>
              </w:rPr>
              <w:fldChar w:fldCharType="begin"/>
            </w:r>
            <w:r>
              <w:rPr>
                <w:noProof/>
                <w:webHidden/>
              </w:rPr>
              <w:instrText xml:space="preserve"> PAGEREF _Toc121677038 \h </w:instrText>
            </w:r>
            <w:r>
              <w:rPr>
                <w:noProof/>
                <w:webHidden/>
              </w:rPr>
            </w:r>
            <w:r>
              <w:rPr>
                <w:noProof/>
                <w:webHidden/>
              </w:rPr>
              <w:fldChar w:fldCharType="separate"/>
            </w:r>
            <w:r>
              <w:rPr>
                <w:noProof/>
                <w:webHidden/>
              </w:rPr>
              <w:t>28</w:t>
            </w:r>
            <w:r>
              <w:rPr>
                <w:noProof/>
                <w:webHidden/>
              </w:rPr>
              <w:fldChar w:fldCharType="end"/>
            </w:r>
          </w:hyperlink>
        </w:p>
        <w:p w14:paraId="01979444" w14:textId="7CF85E3A" w:rsidR="00D02F89" w:rsidRDefault="00D02F89">
          <w:pPr>
            <w:pStyle w:val="Obsah3"/>
            <w:rPr>
              <w:rFonts w:asciiTheme="minorHAnsi" w:eastAsiaTheme="minorEastAsia" w:hAnsiTheme="minorHAnsi" w:cstheme="minorBidi"/>
              <w:noProof/>
              <w:sz w:val="22"/>
              <w:szCs w:val="22"/>
            </w:rPr>
          </w:pPr>
          <w:hyperlink w:anchor="_Toc121677039" w:history="1">
            <w:r w:rsidRPr="002F164E">
              <w:rPr>
                <w:rStyle w:val="Hypertextovodkaz"/>
                <w:noProof/>
              </w:rPr>
              <w:t>3.1.4.</w:t>
            </w:r>
            <w:r>
              <w:rPr>
                <w:rFonts w:asciiTheme="minorHAnsi" w:eastAsiaTheme="minorEastAsia" w:hAnsiTheme="minorHAnsi" w:cstheme="minorBidi"/>
                <w:noProof/>
                <w:sz w:val="22"/>
                <w:szCs w:val="22"/>
              </w:rPr>
              <w:tab/>
            </w:r>
            <w:r w:rsidRPr="002F164E">
              <w:rPr>
                <w:rStyle w:val="Hypertextovodkaz"/>
                <w:noProof/>
              </w:rPr>
              <w:t>Slasher</w:t>
            </w:r>
            <w:r>
              <w:rPr>
                <w:noProof/>
                <w:webHidden/>
              </w:rPr>
              <w:tab/>
            </w:r>
            <w:r>
              <w:rPr>
                <w:noProof/>
                <w:webHidden/>
              </w:rPr>
              <w:fldChar w:fldCharType="begin"/>
            </w:r>
            <w:r>
              <w:rPr>
                <w:noProof/>
                <w:webHidden/>
              </w:rPr>
              <w:instrText xml:space="preserve"> PAGEREF _Toc121677039 \h </w:instrText>
            </w:r>
            <w:r>
              <w:rPr>
                <w:noProof/>
                <w:webHidden/>
              </w:rPr>
            </w:r>
            <w:r>
              <w:rPr>
                <w:noProof/>
                <w:webHidden/>
              </w:rPr>
              <w:fldChar w:fldCharType="separate"/>
            </w:r>
            <w:r>
              <w:rPr>
                <w:noProof/>
                <w:webHidden/>
              </w:rPr>
              <w:t>30</w:t>
            </w:r>
            <w:r>
              <w:rPr>
                <w:noProof/>
                <w:webHidden/>
              </w:rPr>
              <w:fldChar w:fldCharType="end"/>
            </w:r>
          </w:hyperlink>
        </w:p>
        <w:p w14:paraId="2F1FA99B" w14:textId="3F4BEA7F" w:rsidR="00D02F89" w:rsidRDefault="00D02F89">
          <w:pPr>
            <w:pStyle w:val="Obsah3"/>
            <w:rPr>
              <w:rFonts w:asciiTheme="minorHAnsi" w:eastAsiaTheme="minorEastAsia" w:hAnsiTheme="minorHAnsi" w:cstheme="minorBidi"/>
              <w:noProof/>
              <w:sz w:val="22"/>
              <w:szCs w:val="22"/>
            </w:rPr>
          </w:pPr>
          <w:hyperlink w:anchor="_Toc121677040" w:history="1">
            <w:r w:rsidRPr="002F164E">
              <w:rPr>
                <w:rStyle w:val="Hypertextovodkaz"/>
                <w:noProof/>
              </w:rPr>
              <w:t>3.1.5.</w:t>
            </w:r>
            <w:r>
              <w:rPr>
                <w:rFonts w:asciiTheme="minorHAnsi" w:eastAsiaTheme="minorEastAsia" w:hAnsiTheme="minorHAnsi" w:cstheme="minorBidi"/>
                <w:noProof/>
                <w:sz w:val="22"/>
                <w:szCs w:val="22"/>
              </w:rPr>
              <w:tab/>
            </w:r>
            <w:r w:rsidRPr="002F164E">
              <w:rPr>
                <w:rStyle w:val="Hypertextovodkaz"/>
                <w:noProof/>
              </w:rPr>
              <w:t>Jižanská gotika</w:t>
            </w:r>
            <w:r>
              <w:rPr>
                <w:noProof/>
                <w:webHidden/>
              </w:rPr>
              <w:tab/>
            </w:r>
            <w:r>
              <w:rPr>
                <w:noProof/>
                <w:webHidden/>
              </w:rPr>
              <w:fldChar w:fldCharType="begin"/>
            </w:r>
            <w:r>
              <w:rPr>
                <w:noProof/>
                <w:webHidden/>
              </w:rPr>
              <w:instrText xml:space="preserve"> PAGEREF _Toc121677040 \h </w:instrText>
            </w:r>
            <w:r>
              <w:rPr>
                <w:noProof/>
                <w:webHidden/>
              </w:rPr>
            </w:r>
            <w:r>
              <w:rPr>
                <w:noProof/>
                <w:webHidden/>
              </w:rPr>
              <w:fldChar w:fldCharType="separate"/>
            </w:r>
            <w:r>
              <w:rPr>
                <w:noProof/>
                <w:webHidden/>
              </w:rPr>
              <w:t>32</w:t>
            </w:r>
            <w:r>
              <w:rPr>
                <w:noProof/>
                <w:webHidden/>
              </w:rPr>
              <w:fldChar w:fldCharType="end"/>
            </w:r>
          </w:hyperlink>
        </w:p>
        <w:p w14:paraId="6CBA5BED" w14:textId="328CDABF" w:rsidR="00D02F89" w:rsidRDefault="00D02F89">
          <w:pPr>
            <w:pStyle w:val="Obsah2"/>
            <w:tabs>
              <w:tab w:val="left" w:pos="880"/>
              <w:tab w:val="right" w:pos="9060"/>
            </w:tabs>
            <w:rPr>
              <w:rFonts w:asciiTheme="minorHAnsi" w:eastAsiaTheme="minorEastAsia" w:hAnsiTheme="minorHAnsi" w:cstheme="minorBidi"/>
              <w:noProof/>
              <w:sz w:val="22"/>
              <w:szCs w:val="22"/>
            </w:rPr>
          </w:pPr>
          <w:hyperlink w:anchor="_Toc121677041" w:history="1">
            <w:r w:rsidRPr="002F164E">
              <w:rPr>
                <w:rStyle w:val="Hypertextovodkaz"/>
                <w:noProof/>
              </w:rPr>
              <w:t>3.2.</w:t>
            </w:r>
            <w:r>
              <w:rPr>
                <w:rFonts w:asciiTheme="minorHAnsi" w:eastAsiaTheme="minorEastAsia" w:hAnsiTheme="minorHAnsi" w:cstheme="minorBidi"/>
                <w:noProof/>
                <w:sz w:val="22"/>
                <w:szCs w:val="22"/>
              </w:rPr>
              <w:tab/>
            </w:r>
            <w:r w:rsidRPr="002F164E">
              <w:rPr>
                <w:rStyle w:val="Hypertextovodkaz"/>
                <w:noProof/>
              </w:rPr>
              <w:t>Status Quo a Marble Hornets</w:t>
            </w:r>
            <w:r>
              <w:rPr>
                <w:noProof/>
                <w:webHidden/>
              </w:rPr>
              <w:tab/>
            </w:r>
            <w:r>
              <w:rPr>
                <w:noProof/>
                <w:webHidden/>
              </w:rPr>
              <w:fldChar w:fldCharType="begin"/>
            </w:r>
            <w:r>
              <w:rPr>
                <w:noProof/>
                <w:webHidden/>
              </w:rPr>
              <w:instrText xml:space="preserve"> PAGEREF _Toc121677041 \h </w:instrText>
            </w:r>
            <w:r>
              <w:rPr>
                <w:noProof/>
                <w:webHidden/>
              </w:rPr>
            </w:r>
            <w:r>
              <w:rPr>
                <w:noProof/>
                <w:webHidden/>
              </w:rPr>
              <w:fldChar w:fldCharType="separate"/>
            </w:r>
            <w:r>
              <w:rPr>
                <w:noProof/>
                <w:webHidden/>
              </w:rPr>
              <w:t>32</w:t>
            </w:r>
            <w:r>
              <w:rPr>
                <w:noProof/>
                <w:webHidden/>
              </w:rPr>
              <w:fldChar w:fldCharType="end"/>
            </w:r>
          </w:hyperlink>
        </w:p>
        <w:p w14:paraId="4465766A" w14:textId="20B231A1" w:rsidR="00D02F89" w:rsidRDefault="00D02F89">
          <w:pPr>
            <w:pStyle w:val="Obsah3"/>
            <w:rPr>
              <w:rFonts w:asciiTheme="minorHAnsi" w:eastAsiaTheme="minorEastAsia" w:hAnsiTheme="minorHAnsi" w:cstheme="minorBidi"/>
              <w:noProof/>
              <w:sz w:val="22"/>
              <w:szCs w:val="22"/>
            </w:rPr>
          </w:pPr>
          <w:hyperlink w:anchor="_Toc121677042" w:history="1">
            <w:r w:rsidRPr="002F164E">
              <w:rPr>
                <w:rStyle w:val="Hypertextovodkaz"/>
                <w:noProof/>
              </w:rPr>
              <w:t>3.2.1.</w:t>
            </w:r>
            <w:r>
              <w:rPr>
                <w:rFonts w:asciiTheme="minorHAnsi" w:eastAsiaTheme="minorEastAsia" w:hAnsiTheme="minorHAnsi" w:cstheme="minorBidi"/>
                <w:noProof/>
                <w:sz w:val="22"/>
                <w:szCs w:val="22"/>
              </w:rPr>
              <w:tab/>
            </w:r>
            <w:r w:rsidRPr="002F164E">
              <w:rPr>
                <w:rStyle w:val="Hypertextovodkaz"/>
                <w:noProof/>
              </w:rPr>
              <w:t>Skutečný svět</w:t>
            </w:r>
            <w:r>
              <w:rPr>
                <w:noProof/>
                <w:webHidden/>
              </w:rPr>
              <w:tab/>
            </w:r>
            <w:r>
              <w:rPr>
                <w:noProof/>
                <w:webHidden/>
              </w:rPr>
              <w:fldChar w:fldCharType="begin"/>
            </w:r>
            <w:r>
              <w:rPr>
                <w:noProof/>
                <w:webHidden/>
              </w:rPr>
              <w:instrText xml:space="preserve"> PAGEREF _Toc121677042 \h </w:instrText>
            </w:r>
            <w:r>
              <w:rPr>
                <w:noProof/>
                <w:webHidden/>
              </w:rPr>
            </w:r>
            <w:r>
              <w:rPr>
                <w:noProof/>
                <w:webHidden/>
              </w:rPr>
              <w:fldChar w:fldCharType="separate"/>
            </w:r>
            <w:r>
              <w:rPr>
                <w:noProof/>
                <w:webHidden/>
              </w:rPr>
              <w:t>33</w:t>
            </w:r>
            <w:r>
              <w:rPr>
                <w:noProof/>
                <w:webHidden/>
              </w:rPr>
              <w:fldChar w:fldCharType="end"/>
            </w:r>
          </w:hyperlink>
        </w:p>
        <w:p w14:paraId="037CA48B" w14:textId="47B34538" w:rsidR="00D02F89" w:rsidRDefault="00D02F89">
          <w:pPr>
            <w:pStyle w:val="Obsah3"/>
            <w:rPr>
              <w:rFonts w:asciiTheme="minorHAnsi" w:eastAsiaTheme="minorEastAsia" w:hAnsiTheme="minorHAnsi" w:cstheme="minorBidi"/>
              <w:noProof/>
              <w:sz w:val="22"/>
              <w:szCs w:val="22"/>
            </w:rPr>
          </w:pPr>
          <w:hyperlink w:anchor="_Toc121677043" w:history="1">
            <w:r w:rsidRPr="002F164E">
              <w:rPr>
                <w:rStyle w:val="Hypertextovodkaz"/>
                <w:noProof/>
              </w:rPr>
              <w:t>3.2.2.</w:t>
            </w:r>
            <w:r>
              <w:rPr>
                <w:rFonts w:asciiTheme="minorHAnsi" w:eastAsiaTheme="minorEastAsia" w:hAnsiTheme="minorHAnsi" w:cstheme="minorBidi"/>
                <w:noProof/>
                <w:sz w:val="22"/>
                <w:szCs w:val="22"/>
              </w:rPr>
              <w:tab/>
            </w:r>
            <w:r w:rsidRPr="002F164E">
              <w:rPr>
                <w:rStyle w:val="Hypertextovodkaz"/>
                <w:noProof/>
              </w:rPr>
              <w:t>Status quo duševní jinakosti</w:t>
            </w:r>
            <w:r>
              <w:rPr>
                <w:noProof/>
                <w:webHidden/>
              </w:rPr>
              <w:tab/>
            </w:r>
            <w:r>
              <w:rPr>
                <w:noProof/>
                <w:webHidden/>
              </w:rPr>
              <w:fldChar w:fldCharType="begin"/>
            </w:r>
            <w:r>
              <w:rPr>
                <w:noProof/>
                <w:webHidden/>
              </w:rPr>
              <w:instrText xml:space="preserve"> PAGEREF _Toc121677043 \h </w:instrText>
            </w:r>
            <w:r>
              <w:rPr>
                <w:noProof/>
                <w:webHidden/>
              </w:rPr>
            </w:r>
            <w:r>
              <w:rPr>
                <w:noProof/>
                <w:webHidden/>
              </w:rPr>
              <w:fldChar w:fldCharType="separate"/>
            </w:r>
            <w:r>
              <w:rPr>
                <w:noProof/>
                <w:webHidden/>
              </w:rPr>
              <w:t>33</w:t>
            </w:r>
            <w:r>
              <w:rPr>
                <w:noProof/>
                <w:webHidden/>
              </w:rPr>
              <w:fldChar w:fldCharType="end"/>
            </w:r>
          </w:hyperlink>
        </w:p>
        <w:p w14:paraId="5FC1086A" w14:textId="4E06CEA4" w:rsidR="00D02F89" w:rsidRDefault="00D02F89">
          <w:pPr>
            <w:pStyle w:val="Obsah3"/>
            <w:rPr>
              <w:rFonts w:asciiTheme="minorHAnsi" w:eastAsiaTheme="minorEastAsia" w:hAnsiTheme="minorHAnsi" w:cstheme="minorBidi"/>
              <w:noProof/>
              <w:sz w:val="22"/>
              <w:szCs w:val="22"/>
            </w:rPr>
          </w:pPr>
          <w:hyperlink w:anchor="_Toc121677044" w:history="1">
            <w:r w:rsidRPr="002F164E">
              <w:rPr>
                <w:rStyle w:val="Hypertextovodkaz"/>
                <w:noProof/>
              </w:rPr>
              <w:t>3.2.3.</w:t>
            </w:r>
            <w:r>
              <w:rPr>
                <w:rFonts w:asciiTheme="minorHAnsi" w:eastAsiaTheme="minorEastAsia" w:hAnsiTheme="minorHAnsi" w:cstheme="minorBidi"/>
                <w:noProof/>
                <w:sz w:val="22"/>
                <w:szCs w:val="22"/>
              </w:rPr>
              <w:tab/>
            </w:r>
            <w:r w:rsidRPr="002F164E">
              <w:rPr>
                <w:rStyle w:val="Hypertextovodkaz"/>
                <w:noProof/>
              </w:rPr>
              <w:t>Řešení problémů</w:t>
            </w:r>
            <w:r>
              <w:rPr>
                <w:noProof/>
                <w:webHidden/>
              </w:rPr>
              <w:tab/>
            </w:r>
            <w:r>
              <w:rPr>
                <w:noProof/>
                <w:webHidden/>
              </w:rPr>
              <w:fldChar w:fldCharType="begin"/>
            </w:r>
            <w:r>
              <w:rPr>
                <w:noProof/>
                <w:webHidden/>
              </w:rPr>
              <w:instrText xml:space="preserve"> PAGEREF _Toc121677044 \h </w:instrText>
            </w:r>
            <w:r>
              <w:rPr>
                <w:noProof/>
                <w:webHidden/>
              </w:rPr>
            </w:r>
            <w:r>
              <w:rPr>
                <w:noProof/>
                <w:webHidden/>
              </w:rPr>
              <w:fldChar w:fldCharType="separate"/>
            </w:r>
            <w:r>
              <w:rPr>
                <w:noProof/>
                <w:webHidden/>
              </w:rPr>
              <w:t>34</w:t>
            </w:r>
            <w:r>
              <w:rPr>
                <w:noProof/>
                <w:webHidden/>
              </w:rPr>
              <w:fldChar w:fldCharType="end"/>
            </w:r>
          </w:hyperlink>
        </w:p>
        <w:p w14:paraId="0B6CB2E3" w14:textId="3C1C844B" w:rsidR="00D02F89" w:rsidRDefault="00D02F89">
          <w:pPr>
            <w:pStyle w:val="Obsah1"/>
            <w:rPr>
              <w:rFonts w:asciiTheme="minorHAnsi" w:eastAsiaTheme="minorEastAsia" w:hAnsiTheme="minorHAnsi" w:cstheme="minorBidi"/>
              <w:noProof/>
              <w:sz w:val="22"/>
              <w:szCs w:val="22"/>
            </w:rPr>
          </w:pPr>
          <w:hyperlink w:anchor="_Toc121677045" w:history="1">
            <w:r w:rsidRPr="002F164E">
              <w:rPr>
                <w:rStyle w:val="Hypertextovodkaz"/>
                <w:noProof/>
              </w:rPr>
              <w:t>Závěr</w:t>
            </w:r>
            <w:r>
              <w:rPr>
                <w:noProof/>
                <w:webHidden/>
              </w:rPr>
              <w:tab/>
            </w:r>
            <w:r>
              <w:rPr>
                <w:noProof/>
                <w:webHidden/>
              </w:rPr>
              <w:fldChar w:fldCharType="begin"/>
            </w:r>
            <w:r>
              <w:rPr>
                <w:noProof/>
                <w:webHidden/>
              </w:rPr>
              <w:instrText xml:space="preserve"> PAGEREF _Toc121677045 \h </w:instrText>
            </w:r>
            <w:r>
              <w:rPr>
                <w:noProof/>
                <w:webHidden/>
              </w:rPr>
            </w:r>
            <w:r>
              <w:rPr>
                <w:noProof/>
                <w:webHidden/>
              </w:rPr>
              <w:fldChar w:fldCharType="separate"/>
            </w:r>
            <w:r>
              <w:rPr>
                <w:noProof/>
                <w:webHidden/>
              </w:rPr>
              <w:t>37</w:t>
            </w:r>
            <w:r>
              <w:rPr>
                <w:noProof/>
                <w:webHidden/>
              </w:rPr>
              <w:fldChar w:fldCharType="end"/>
            </w:r>
          </w:hyperlink>
        </w:p>
        <w:p w14:paraId="641762EA" w14:textId="0ACFF003" w:rsidR="00D02F89" w:rsidRDefault="00D02F89">
          <w:pPr>
            <w:pStyle w:val="Obsah1"/>
            <w:rPr>
              <w:rFonts w:asciiTheme="minorHAnsi" w:eastAsiaTheme="minorEastAsia" w:hAnsiTheme="minorHAnsi" w:cstheme="minorBidi"/>
              <w:noProof/>
              <w:sz w:val="22"/>
              <w:szCs w:val="22"/>
            </w:rPr>
          </w:pPr>
          <w:hyperlink w:anchor="_Toc121677046" w:history="1">
            <w:r w:rsidRPr="002F164E">
              <w:rPr>
                <w:rStyle w:val="Hypertextovodkaz"/>
                <w:noProof/>
              </w:rPr>
              <w:t>Seznam použitých pramenů a literatury</w:t>
            </w:r>
            <w:r>
              <w:rPr>
                <w:noProof/>
                <w:webHidden/>
              </w:rPr>
              <w:tab/>
            </w:r>
            <w:r>
              <w:rPr>
                <w:noProof/>
                <w:webHidden/>
              </w:rPr>
              <w:fldChar w:fldCharType="begin"/>
            </w:r>
            <w:r>
              <w:rPr>
                <w:noProof/>
                <w:webHidden/>
              </w:rPr>
              <w:instrText xml:space="preserve"> PAGEREF _Toc121677046 \h </w:instrText>
            </w:r>
            <w:r>
              <w:rPr>
                <w:noProof/>
                <w:webHidden/>
              </w:rPr>
            </w:r>
            <w:r>
              <w:rPr>
                <w:noProof/>
                <w:webHidden/>
              </w:rPr>
              <w:fldChar w:fldCharType="separate"/>
            </w:r>
            <w:r>
              <w:rPr>
                <w:noProof/>
                <w:webHidden/>
              </w:rPr>
              <w:t>39</w:t>
            </w:r>
            <w:r>
              <w:rPr>
                <w:noProof/>
                <w:webHidden/>
              </w:rPr>
              <w:fldChar w:fldCharType="end"/>
            </w:r>
          </w:hyperlink>
        </w:p>
        <w:p w14:paraId="0000005B" w14:textId="703A8A8A" w:rsidR="007653B2" w:rsidRDefault="00000000">
          <w:pPr>
            <w:tabs>
              <w:tab w:val="right" w:pos="9069"/>
            </w:tabs>
            <w:spacing w:before="200" w:after="80" w:line="240" w:lineRule="auto"/>
            <w:rPr>
              <w:color w:val="000000"/>
            </w:rPr>
          </w:pPr>
          <w:r>
            <w:fldChar w:fldCharType="end"/>
          </w:r>
        </w:p>
      </w:sdtContent>
    </w:sdt>
    <w:p w14:paraId="0000005C" w14:textId="77777777" w:rsidR="007653B2" w:rsidRDefault="007653B2">
      <w:pPr>
        <w:rPr>
          <w:b/>
          <w:color w:val="0D0D0D"/>
          <w:sz w:val="32"/>
          <w:szCs w:val="32"/>
        </w:rPr>
      </w:pPr>
    </w:p>
    <w:p w14:paraId="0000005D" w14:textId="77777777" w:rsidR="007653B2" w:rsidRDefault="00000000">
      <w:pPr>
        <w:rPr>
          <w:b/>
          <w:color w:val="0D0D0D"/>
          <w:sz w:val="32"/>
          <w:szCs w:val="32"/>
        </w:rPr>
      </w:pPr>
      <w:r>
        <w:br w:type="page"/>
      </w:r>
    </w:p>
    <w:p w14:paraId="40AA974B" w14:textId="77777777" w:rsidR="00560696" w:rsidRDefault="00560696">
      <w:pPr>
        <w:pStyle w:val="Nadpis1"/>
        <w:jc w:val="both"/>
        <w:sectPr w:rsidR="00560696">
          <w:headerReference w:type="default" r:id="rId8"/>
          <w:footerReference w:type="default" r:id="rId9"/>
          <w:pgSz w:w="11906" w:h="16838"/>
          <w:pgMar w:top="1701" w:right="1418" w:bottom="1134" w:left="1418" w:header="709" w:footer="709" w:gutter="0"/>
          <w:pgNumType w:start="1"/>
          <w:cols w:space="708"/>
        </w:sectPr>
      </w:pPr>
    </w:p>
    <w:p w14:paraId="0000005E" w14:textId="77777777" w:rsidR="007653B2" w:rsidRDefault="00000000" w:rsidP="005B0281">
      <w:pPr>
        <w:pStyle w:val="NeslNadpis"/>
      </w:pPr>
      <w:bookmarkStart w:id="1" w:name="_Toc121677026"/>
      <w:r>
        <w:lastRenderedPageBreak/>
        <w:t>Úvod</w:t>
      </w:r>
      <w:bookmarkEnd w:id="1"/>
    </w:p>
    <w:p w14:paraId="0000005F" w14:textId="77777777" w:rsidR="007653B2" w:rsidRDefault="00000000" w:rsidP="004A5526">
      <w:pPr>
        <w:ind w:firstLine="720"/>
        <w:rPr>
          <w:color w:val="0D0D0D"/>
        </w:rPr>
      </w:pPr>
      <w:r>
        <w:rPr>
          <w:color w:val="0D0D0D"/>
        </w:rPr>
        <w:t xml:space="preserve">V euroamerické společnosti je duševní onemocnění považováno za děsivé, a proto není divu, že se hojně objevuje v hororovém žánru. Hororový žánr má dlouhou historii negativní reprezentace osob s duševním onemocněním, která je dehumanizující, přispívá k jejich stigmatizaci ve společnosti, a tak ztěžuje úspěšnou léčbu. Duševně nemocné postavy jsou velmi často záporné postavy a jejich onemocnění slouží jako vysvětlení jejich činů (jedním z nejznámějších příkladů je monolog psychiatra na konci filmu </w:t>
      </w:r>
      <w:r>
        <w:rPr>
          <w:i/>
          <w:color w:val="0D0D0D"/>
        </w:rPr>
        <w:t>Psycho</w:t>
      </w:r>
      <w:r>
        <w:rPr>
          <w:color w:val="0D0D0D"/>
        </w:rPr>
        <w:t xml:space="preserve"> z roku 1960). Hororové příběhy nevyjadřují pouze strach z toho, že my nebo náš milovaný duševně onemocníme, ale také nedůvěru vůči zdravotnímu systému. Kladné postavy v nadpřirozených hororových příbězích jsou často neprávem umístěny v psychiatrických nemocnicích, jelikož autority nevěří jejich vyprávění o nadpřirozeném zlu (jak se děje například v průběhu franšízy o </w:t>
      </w:r>
      <w:proofErr w:type="spellStart"/>
      <w:r>
        <w:rPr>
          <w:color w:val="0D0D0D"/>
        </w:rPr>
        <w:t>Chuckym</w:t>
      </w:r>
      <w:proofErr w:type="spellEnd"/>
      <w:r>
        <w:rPr>
          <w:color w:val="0D0D0D"/>
        </w:rPr>
        <w:t xml:space="preserve">). Psychiatři jsou často zobrazováni buď jako nebezpeční nebo neschopní – například téměř všechny postavy psychiatrů v seriálu </w:t>
      </w:r>
      <w:r>
        <w:rPr>
          <w:i/>
          <w:color w:val="0D0D0D"/>
        </w:rPr>
        <w:t>Hannibal</w:t>
      </w:r>
      <w:r>
        <w:rPr>
          <w:color w:val="0D0D0D"/>
        </w:rPr>
        <w:t xml:space="preserve"> (2013-2015, NBC), psychiatrická nemocnice ve filmu </w:t>
      </w:r>
      <w:proofErr w:type="spellStart"/>
      <w:r>
        <w:rPr>
          <w:i/>
          <w:color w:val="0D0D0D"/>
        </w:rPr>
        <w:t>Chuckyho</w:t>
      </w:r>
      <w:proofErr w:type="spellEnd"/>
      <w:r>
        <w:rPr>
          <w:i/>
          <w:color w:val="0D0D0D"/>
        </w:rPr>
        <w:t xml:space="preserve"> kult</w:t>
      </w:r>
      <w:r>
        <w:rPr>
          <w:color w:val="0D0D0D"/>
        </w:rPr>
        <w:t xml:space="preserve"> (2017) nebo řada seriálu </w:t>
      </w:r>
      <w:proofErr w:type="spellStart"/>
      <w:r>
        <w:rPr>
          <w:i/>
          <w:color w:val="0D0D0D"/>
        </w:rPr>
        <w:t>American</w:t>
      </w:r>
      <w:proofErr w:type="spellEnd"/>
      <w:r>
        <w:rPr>
          <w:i/>
          <w:color w:val="0D0D0D"/>
        </w:rPr>
        <w:t xml:space="preserve"> Horror Story: </w:t>
      </w:r>
      <w:proofErr w:type="spellStart"/>
      <w:r>
        <w:rPr>
          <w:i/>
          <w:color w:val="0D0D0D"/>
        </w:rPr>
        <w:t>Asylum</w:t>
      </w:r>
      <w:proofErr w:type="spellEnd"/>
      <w:r>
        <w:rPr>
          <w:color w:val="0D0D0D"/>
        </w:rPr>
        <w:t xml:space="preserve"> (2012).</w:t>
      </w:r>
      <w:r>
        <w:rPr>
          <w:color w:val="0D0D0D"/>
          <w:vertAlign w:val="superscript"/>
        </w:rPr>
        <w:footnoteReference w:id="1"/>
      </w:r>
      <w:r>
        <w:rPr>
          <w:color w:val="0D0D0D"/>
        </w:rPr>
        <w:t xml:space="preserve"> Tato negativní zobrazení jsou obvykle doprovázena zavedenou ikonografií - jako je například zločinec, který uprchl z psychiatrické nemocnice, nepřirozeně se pohybující postava posedlá nadpřirozenou silou, zneklidňující nesouvislá mluva, nebo halucinace, které postavu nabádají k násilí.</w:t>
      </w:r>
    </w:p>
    <w:p w14:paraId="00000060" w14:textId="7F364806" w:rsidR="007653B2" w:rsidRDefault="00000000" w:rsidP="004A5526">
      <w:pPr>
        <w:ind w:firstLine="720"/>
        <w:rPr>
          <w:color w:val="0D0D0D"/>
        </w:rPr>
      </w:pPr>
      <w:r>
        <w:rPr>
          <w:color w:val="0D0D0D"/>
        </w:rPr>
        <w:t>Hororová zpracování duševního onemocnění ale nejsou univerzálně negativní a</w:t>
      </w:r>
      <w:r w:rsidR="001005BF">
        <w:rPr>
          <w:color w:val="0D0D0D"/>
        </w:rPr>
        <w:t> </w:t>
      </w:r>
      <w:r>
        <w:rPr>
          <w:color w:val="0D0D0D"/>
        </w:rPr>
        <w:t xml:space="preserve">v některých případech mohou </w:t>
      </w:r>
      <w:proofErr w:type="spellStart"/>
      <w:r>
        <w:rPr>
          <w:color w:val="0D0D0D"/>
        </w:rPr>
        <w:t>neurotypického</w:t>
      </w:r>
      <w:proofErr w:type="spellEnd"/>
      <w:r>
        <w:rPr>
          <w:color w:val="0D0D0D"/>
          <w:vertAlign w:val="superscript"/>
        </w:rPr>
        <w:footnoteReference w:id="2"/>
      </w:r>
      <w:r>
        <w:rPr>
          <w:color w:val="0D0D0D"/>
        </w:rPr>
        <w:t xml:space="preserve"> diváka přimět sympatizovat s duševně nemocnou postavou a pomoci mu vžít se do jejího prožívání – nejčastěji se tak děje, když je nemocný protagonista. O to se pokoušela například franšíza </w:t>
      </w:r>
      <w:r>
        <w:rPr>
          <w:i/>
          <w:color w:val="0D0D0D"/>
        </w:rPr>
        <w:t>Psycho</w:t>
      </w:r>
      <w:r>
        <w:rPr>
          <w:color w:val="0D0D0D"/>
        </w:rPr>
        <w:t xml:space="preserve"> ve třech filmových pokračováních a v televizním seriálu.</w:t>
      </w:r>
      <w:r>
        <w:rPr>
          <w:color w:val="0D0D0D"/>
          <w:vertAlign w:val="superscript"/>
        </w:rPr>
        <w:footnoteReference w:id="3"/>
      </w:r>
      <w:r>
        <w:rPr>
          <w:color w:val="0D0D0D"/>
        </w:rPr>
        <w:t xml:space="preserve"> Tento postup se také stal populárním v posledních několika letech, jak ukazují například filmy </w:t>
      </w:r>
      <w:proofErr w:type="spellStart"/>
      <w:r>
        <w:rPr>
          <w:i/>
          <w:color w:val="0D0D0D"/>
        </w:rPr>
        <w:t>The</w:t>
      </w:r>
      <w:proofErr w:type="spellEnd"/>
      <w:r>
        <w:rPr>
          <w:i/>
          <w:color w:val="0D0D0D"/>
        </w:rPr>
        <w:t xml:space="preserve"> </w:t>
      </w:r>
      <w:proofErr w:type="spellStart"/>
      <w:r>
        <w:rPr>
          <w:i/>
          <w:color w:val="0D0D0D"/>
        </w:rPr>
        <w:t>Babadook</w:t>
      </w:r>
      <w:proofErr w:type="spellEnd"/>
      <w:r>
        <w:rPr>
          <w:color w:val="0D0D0D"/>
        </w:rPr>
        <w:t xml:space="preserve"> (2014), </w:t>
      </w:r>
      <w:proofErr w:type="spellStart"/>
      <w:r>
        <w:rPr>
          <w:i/>
          <w:color w:val="0D0D0D"/>
        </w:rPr>
        <w:t>Hereditary</w:t>
      </w:r>
      <w:proofErr w:type="spellEnd"/>
      <w:r>
        <w:rPr>
          <w:color w:val="0D0D0D"/>
        </w:rPr>
        <w:t xml:space="preserve"> (2018), </w:t>
      </w:r>
      <w:proofErr w:type="spellStart"/>
      <w:r>
        <w:rPr>
          <w:i/>
          <w:color w:val="0D0D0D"/>
        </w:rPr>
        <w:t>The</w:t>
      </w:r>
      <w:proofErr w:type="spellEnd"/>
      <w:r>
        <w:rPr>
          <w:i/>
          <w:color w:val="0D0D0D"/>
        </w:rPr>
        <w:t xml:space="preserve"> </w:t>
      </w:r>
      <w:proofErr w:type="spellStart"/>
      <w:r>
        <w:rPr>
          <w:i/>
          <w:color w:val="0D0D0D"/>
        </w:rPr>
        <w:t>Invisible</w:t>
      </w:r>
      <w:proofErr w:type="spellEnd"/>
      <w:r>
        <w:rPr>
          <w:i/>
          <w:color w:val="0D0D0D"/>
        </w:rPr>
        <w:t xml:space="preserve"> Man</w:t>
      </w:r>
      <w:r>
        <w:rPr>
          <w:color w:val="0D0D0D"/>
        </w:rPr>
        <w:t xml:space="preserve"> (2019)</w:t>
      </w:r>
      <w:r>
        <w:rPr>
          <w:color w:val="0D0D0D"/>
          <w:vertAlign w:val="superscript"/>
        </w:rPr>
        <w:footnoteReference w:id="4"/>
      </w:r>
      <w:r>
        <w:rPr>
          <w:color w:val="0D0D0D"/>
        </w:rPr>
        <w:t xml:space="preserve"> a </w:t>
      </w:r>
      <w:r>
        <w:rPr>
          <w:i/>
          <w:color w:val="0D0D0D"/>
        </w:rPr>
        <w:t>Vřískot</w:t>
      </w:r>
      <w:r>
        <w:rPr>
          <w:color w:val="0D0D0D"/>
        </w:rPr>
        <w:t xml:space="preserve"> (2022). Postavy často vykazují symptomy různých duševních </w:t>
      </w:r>
      <w:r>
        <w:rPr>
          <w:color w:val="0D0D0D"/>
        </w:rPr>
        <w:lastRenderedPageBreak/>
        <w:t>poruch, aniž by se jim dala přiřadit konkrétní diagnóza, a proto místo spojení duševní onemocnění budu používat duševní jinakost.</w:t>
      </w:r>
      <w:r>
        <w:rPr>
          <w:color w:val="0D0D0D"/>
          <w:vertAlign w:val="superscript"/>
        </w:rPr>
        <w:footnoteReference w:id="5"/>
      </w:r>
    </w:p>
    <w:p w14:paraId="00000061" w14:textId="7AFB1854" w:rsidR="007653B2" w:rsidRDefault="00000000" w:rsidP="004A5526">
      <w:pPr>
        <w:ind w:firstLine="720"/>
        <w:rPr>
          <w:color w:val="0D0D0D"/>
        </w:rPr>
      </w:pPr>
      <w:r>
        <w:rPr>
          <w:color w:val="0D0D0D"/>
        </w:rPr>
        <w:t xml:space="preserve">Toto téma budu ve své práci prezentovat na analýze hororového interaktivního </w:t>
      </w:r>
      <w:proofErr w:type="spellStart"/>
      <w:r>
        <w:rPr>
          <w:color w:val="0D0D0D"/>
        </w:rPr>
        <w:t>webseriálu</w:t>
      </w:r>
      <w:proofErr w:type="spellEnd"/>
      <w:r>
        <w:rPr>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který vycházel na YouTube kanálech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a </w:t>
      </w:r>
      <w:proofErr w:type="spellStart"/>
      <w:r>
        <w:rPr>
          <w:color w:val="0D0D0D"/>
        </w:rPr>
        <w:t>Totheark</w:t>
      </w:r>
      <w:proofErr w:type="spellEnd"/>
      <w:r>
        <w:rPr>
          <w:color w:val="0D0D0D"/>
        </w:rPr>
        <w:t xml:space="preserve"> od června 2009 do června 2014.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prvním audiovizuálním zpracováním monstra, které je známé jako </w:t>
      </w:r>
      <w:proofErr w:type="spellStart"/>
      <w:r>
        <w:rPr>
          <w:color w:val="0D0D0D"/>
        </w:rPr>
        <w:t>Slenderman</w:t>
      </w:r>
      <w:proofErr w:type="spellEnd"/>
      <w:r>
        <w:rPr>
          <w:color w:val="0D0D0D"/>
          <w:vertAlign w:val="superscript"/>
        </w:rPr>
        <w:footnoteReference w:id="6"/>
      </w:r>
      <w:r>
        <w:rPr>
          <w:color w:val="0D0D0D"/>
        </w:rPr>
        <w:t xml:space="preserve"> a které vzniklo v létě roku 2009 na fóru </w:t>
      </w:r>
      <w:proofErr w:type="spellStart"/>
      <w:r>
        <w:rPr>
          <w:i/>
          <w:color w:val="0D0D0D"/>
        </w:rPr>
        <w:t>SomethingAwful</w:t>
      </w:r>
      <w:proofErr w:type="spellEnd"/>
      <w:r>
        <w:rPr>
          <w:i/>
          <w:color w:val="0D0D0D"/>
        </w:rPr>
        <w:t xml:space="preserve"> </w:t>
      </w:r>
      <w:r>
        <w:rPr>
          <w:color w:val="0D0D0D"/>
        </w:rPr>
        <w:t xml:space="preserve">v rámci soutěže ve vytváření paranormálních obrázků. </w:t>
      </w:r>
      <w:proofErr w:type="spellStart"/>
      <w:r>
        <w:rPr>
          <w:color w:val="0D0D0D"/>
        </w:rPr>
        <w:t>Slendermana</w:t>
      </w:r>
      <w:proofErr w:type="spellEnd"/>
      <w:r>
        <w:rPr>
          <w:color w:val="0D0D0D"/>
        </w:rPr>
        <w:t xml:space="preserve"> vytvořil uživatel s přezdívkou Victor </w:t>
      </w:r>
      <w:proofErr w:type="spellStart"/>
      <w:r>
        <w:rPr>
          <w:color w:val="0D0D0D"/>
        </w:rPr>
        <w:t>Surge</w:t>
      </w:r>
      <w:proofErr w:type="spellEnd"/>
      <w:r>
        <w:rPr>
          <w:color w:val="0D0D0D"/>
        </w:rPr>
        <w:t xml:space="preserve"> (jehož reálné jméno je Eric </w:t>
      </w:r>
      <w:proofErr w:type="spellStart"/>
      <w:r>
        <w:rPr>
          <w:color w:val="0D0D0D"/>
        </w:rPr>
        <w:t>Knudsen</w:t>
      </w:r>
      <w:proofErr w:type="spellEnd"/>
      <w:r>
        <w:rPr>
          <w:color w:val="0D0D0D"/>
          <w:vertAlign w:val="superscript"/>
        </w:rPr>
        <w:footnoteReference w:id="7"/>
      </w:r>
      <w:r>
        <w:rPr>
          <w:color w:val="0D0D0D"/>
        </w:rPr>
        <w:t xml:space="preserve">), ale ostatní uživatelé začali sami rozšiřovat mytologii kolem tohoto nového monstra a </w:t>
      </w:r>
      <w:proofErr w:type="spellStart"/>
      <w:r>
        <w:rPr>
          <w:color w:val="0D0D0D"/>
        </w:rPr>
        <w:t>Slenderman</w:t>
      </w:r>
      <w:proofErr w:type="spellEnd"/>
      <w:r>
        <w:rPr>
          <w:color w:val="0D0D0D"/>
        </w:rPr>
        <w:t xml:space="preserve"> je v současnosti studován jako příklad moderní mytologie a lidové slovesnosti.</w:t>
      </w:r>
      <w:r>
        <w:rPr>
          <w:color w:val="0D0D0D"/>
          <w:vertAlign w:val="superscript"/>
        </w:rPr>
        <w:footnoteReference w:id="8"/>
      </w:r>
      <w:r>
        <w:rPr>
          <w:color w:val="0D0D0D"/>
        </w:rPr>
        <w:t xml:space="preserve"> Hlavním žánrem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horor, a to konkrétně </w:t>
      </w:r>
      <w:proofErr w:type="spellStart"/>
      <w:r>
        <w:rPr>
          <w:color w:val="0D0D0D"/>
        </w:rPr>
        <w:t>subžánry</w:t>
      </w:r>
      <w:proofErr w:type="spellEnd"/>
      <w:r>
        <w:rPr>
          <w:color w:val="0D0D0D"/>
        </w:rPr>
        <w:t xml:space="preserve"> okultní horor,</w:t>
      </w:r>
      <w:r>
        <w:rPr>
          <w:color w:val="0D0D0D"/>
          <w:vertAlign w:val="superscript"/>
        </w:rPr>
        <w:footnoteReference w:id="9"/>
      </w:r>
      <w:r>
        <w:rPr>
          <w:color w:val="0D0D0D"/>
        </w:rPr>
        <w:t xml:space="preserve"> psychologický horor, jižanská gotika a </w:t>
      </w:r>
      <w:proofErr w:type="spellStart"/>
      <w:r>
        <w:rPr>
          <w:color w:val="0D0D0D"/>
        </w:rPr>
        <w:t>slasher</w:t>
      </w:r>
      <w:proofErr w:type="spellEnd"/>
      <w:r>
        <w:rPr>
          <w:color w:val="0D0D0D"/>
        </w:rPr>
        <w:t xml:space="preserve">. Navzdory přítomnosti fantastických prvků se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snaží dosáhnout realismu tím, že pracuje s konvencemi dokumentu a ARG (hra alternativní reality).</w:t>
      </w:r>
      <w:r>
        <w:rPr>
          <w:color w:val="0D0D0D"/>
          <w:vertAlign w:val="superscript"/>
        </w:rPr>
        <w:footnoteReference w:id="10"/>
      </w:r>
      <w:r>
        <w:rPr>
          <w:color w:val="0D0D0D"/>
        </w:rPr>
        <w:t xml:space="preserve"> Na tvorbě seriálu se nejvíce podíleli tři přátelé </w:t>
      </w:r>
      <w:proofErr w:type="spellStart"/>
      <w:r>
        <w:rPr>
          <w:color w:val="0D0D0D"/>
        </w:rPr>
        <w:t>Troy</w:t>
      </w:r>
      <w:proofErr w:type="spellEnd"/>
      <w:r>
        <w:rPr>
          <w:color w:val="0D0D0D"/>
        </w:rPr>
        <w:t xml:space="preserve"> Wagner, Joseph </w:t>
      </w:r>
      <w:proofErr w:type="spellStart"/>
      <w:r>
        <w:rPr>
          <w:color w:val="0D0D0D"/>
        </w:rPr>
        <w:t>DeLage</w:t>
      </w:r>
      <w:proofErr w:type="spellEnd"/>
      <w:r>
        <w:rPr>
          <w:color w:val="0D0D0D"/>
        </w:rPr>
        <w:t xml:space="preserve"> a Tim </w:t>
      </w:r>
      <w:proofErr w:type="spellStart"/>
      <w:r>
        <w:rPr>
          <w:color w:val="0D0D0D"/>
        </w:rPr>
        <w:t>Sutton</w:t>
      </w:r>
      <w:proofErr w:type="spellEnd"/>
      <w:r>
        <w:rPr>
          <w:color w:val="0D0D0D"/>
        </w:rPr>
        <w:t xml:space="preserve">, kteří v něm rovněž ztvárnili hlavní postavy. Protagonistou </w:t>
      </w:r>
      <w:proofErr w:type="spellStart"/>
      <w:r>
        <w:rPr>
          <w:color w:val="0D0D0D"/>
        </w:rPr>
        <w:t>webseriálu</w:t>
      </w:r>
      <w:proofErr w:type="spellEnd"/>
      <w:r>
        <w:rPr>
          <w:color w:val="0D0D0D"/>
        </w:rPr>
        <w:t xml:space="preserve"> je </w:t>
      </w:r>
      <w:proofErr w:type="spellStart"/>
      <w:r>
        <w:rPr>
          <w:color w:val="0D0D0D"/>
        </w:rPr>
        <w:t>Jay</w:t>
      </w:r>
      <w:proofErr w:type="spellEnd"/>
      <w:r>
        <w:rPr>
          <w:color w:val="0D0D0D"/>
        </w:rPr>
        <w:t xml:space="preserve"> </w:t>
      </w:r>
      <w:proofErr w:type="spellStart"/>
      <w:r>
        <w:rPr>
          <w:color w:val="0D0D0D"/>
        </w:rPr>
        <w:t>Merrick</w:t>
      </w:r>
      <w:proofErr w:type="spellEnd"/>
      <w:r>
        <w:rPr>
          <w:color w:val="0D0D0D"/>
        </w:rPr>
        <w:t xml:space="preserve"> (</w:t>
      </w:r>
      <w:proofErr w:type="spellStart"/>
      <w:r>
        <w:rPr>
          <w:color w:val="0D0D0D"/>
        </w:rPr>
        <w:t>Troy</w:t>
      </w:r>
      <w:proofErr w:type="spellEnd"/>
      <w:r>
        <w:rPr>
          <w:color w:val="0D0D0D"/>
        </w:rPr>
        <w:t xml:space="preserve"> Wagner), který na YouTube nahrává videa dokumentující jeho vyšetřování zmizení jeho bývalého spolužáka Alexe </w:t>
      </w:r>
      <w:proofErr w:type="spellStart"/>
      <w:r>
        <w:rPr>
          <w:color w:val="0D0D0D"/>
        </w:rPr>
        <w:t>Kralieho</w:t>
      </w:r>
      <w:proofErr w:type="spellEnd"/>
      <w:r>
        <w:rPr>
          <w:color w:val="0D0D0D"/>
        </w:rPr>
        <w:t xml:space="preserve"> (Joseph </w:t>
      </w:r>
      <w:proofErr w:type="spellStart"/>
      <w:r>
        <w:rPr>
          <w:color w:val="0D0D0D"/>
        </w:rPr>
        <w:t>DeLage</w:t>
      </w:r>
      <w:proofErr w:type="spellEnd"/>
      <w:r>
        <w:rPr>
          <w:color w:val="0D0D0D"/>
        </w:rPr>
        <w:t xml:space="preserve">), kterého zřejmě pronásledoval </w:t>
      </w:r>
      <w:proofErr w:type="spellStart"/>
      <w:r>
        <w:rPr>
          <w:color w:val="0D0D0D"/>
        </w:rPr>
        <w:t>Slenderman</w:t>
      </w:r>
      <w:proofErr w:type="spellEnd"/>
      <w:r>
        <w:rPr>
          <w:color w:val="0D0D0D"/>
        </w:rPr>
        <w:t xml:space="preserve">. Toto monstrum je v rámci </w:t>
      </w:r>
      <w:proofErr w:type="spellStart"/>
      <w:r>
        <w:rPr>
          <w:color w:val="0D0D0D"/>
        </w:rPr>
        <w:t>webseriálu</w:t>
      </w:r>
      <w:proofErr w:type="spellEnd"/>
      <w:r>
        <w:rPr>
          <w:color w:val="0D0D0D"/>
        </w:rPr>
        <w:t xml:space="preserve"> nazýváno jménem </w:t>
      </w:r>
      <w:proofErr w:type="spellStart"/>
      <w:r>
        <w:rPr>
          <w:color w:val="0D0D0D"/>
        </w:rPr>
        <w:t>The</w:t>
      </w:r>
      <w:proofErr w:type="spellEnd"/>
      <w:r>
        <w:rPr>
          <w:color w:val="0D0D0D"/>
        </w:rPr>
        <w:t xml:space="preserve"> </w:t>
      </w:r>
      <w:proofErr w:type="spellStart"/>
      <w:r>
        <w:rPr>
          <w:color w:val="0D0D0D"/>
        </w:rPr>
        <w:t>Operator</w:t>
      </w:r>
      <w:proofErr w:type="spellEnd"/>
      <w:r>
        <w:rPr>
          <w:color w:val="0D0D0D"/>
        </w:rPr>
        <w:t xml:space="preserve">. Já ale budu ve své práci pro toto monstrum používat jméno </w:t>
      </w:r>
      <w:proofErr w:type="spellStart"/>
      <w:r>
        <w:rPr>
          <w:color w:val="0D0D0D"/>
        </w:rPr>
        <w:t>Slenderman</w:t>
      </w:r>
      <w:proofErr w:type="spellEnd"/>
      <w:r>
        <w:rPr>
          <w:color w:val="0D0D0D"/>
        </w:rPr>
        <w:t xml:space="preserve">, jelikož je v populární kultuře rozšířenější. Pořad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společně například s </w:t>
      </w:r>
      <w:r>
        <w:rPr>
          <w:i/>
          <w:color w:val="0D0D0D"/>
        </w:rPr>
        <w:t>LonelyGirl15</w:t>
      </w:r>
      <w:r>
        <w:rPr>
          <w:color w:val="0D0D0D"/>
        </w:rPr>
        <w:t xml:space="preserve"> (2006-2008, 2016) a </w:t>
      </w:r>
      <w:proofErr w:type="spellStart"/>
      <w:r>
        <w:rPr>
          <w:i/>
          <w:color w:val="0D0D0D"/>
        </w:rPr>
        <w:t>The</w:t>
      </w:r>
      <w:proofErr w:type="spellEnd"/>
      <w:r>
        <w:rPr>
          <w:i/>
          <w:color w:val="0D0D0D"/>
        </w:rPr>
        <w:t xml:space="preserve"> </w:t>
      </w:r>
      <w:proofErr w:type="spellStart"/>
      <w:r>
        <w:rPr>
          <w:i/>
          <w:color w:val="0D0D0D"/>
        </w:rPr>
        <w:t>Lizzie</w:t>
      </w:r>
      <w:proofErr w:type="spellEnd"/>
      <w:r>
        <w:rPr>
          <w:i/>
          <w:color w:val="0D0D0D"/>
        </w:rPr>
        <w:t xml:space="preserve"> </w:t>
      </w:r>
      <w:proofErr w:type="spellStart"/>
      <w:r>
        <w:rPr>
          <w:i/>
          <w:color w:val="0D0D0D"/>
        </w:rPr>
        <w:t>Bennet</w:t>
      </w:r>
      <w:proofErr w:type="spellEnd"/>
      <w:r>
        <w:rPr>
          <w:i/>
          <w:color w:val="0D0D0D"/>
        </w:rPr>
        <w:t xml:space="preserve"> </w:t>
      </w:r>
      <w:proofErr w:type="spellStart"/>
      <w:r>
        <w:rPr>
          <w:i/>
          <w:color w:val="0D0D0D"/>
        </w:rPr>
        <w:t>Diaries</w:t>
      </w:r>
      <w:proofErr w:type="spellEnd"/>
      <w:r>
        <w:rPr>
          <w:color w:val="0D0D0D"/>
        </w:rPr>
        <w:t xml:space="preserve"> (2012-2013), zpopularizoval formu fikčního seriálu imitující </w:t>
      </w:r>
      <w:proofErr w:type="spellStart"/>
      <w:r>
        <w:rPr>
          <w:color w:val="0D0D0D"/>
        </w:rPr>
        <w:t>vlog</w:t>
      </w:r>
      <w:proofErr w:type="spellEnd"/>
      <w:r>
        <w:rPr>
          <w:color w:val="0D0D0D"/>
        </w:rPr>
        <w:t xml:space="preserve">, který je distribuován </w:t>
      </w:r>
      <w:r>
        <w:rPr>
          <w:color w:val="0D0D0D"/>
        </w:rPr>
        <w:lastRenderedPageBreak/>
        <w:t xml:space="preserve">skrz YouTube a dal vzniknout velkému množství pastišů (např. </w:t>
      </w:r>
      <w:proofErr w:type="spellStart"/>
      <w:r>
        <w:rPr>
          <w:i/>
          <w:color w:val="0D0D0D"/>
        </w:rPr>
        <w:t>EverymanHYBRID</w:t>
      </w:r>
      <w:proofErr w:type="spellEnd"/>
      <w:r>
        <w:rPr>
          <w:color w:val="0D0D0D"/>
        </w:rPr>
        <w:t xml:space="preserve"> nebo </w:t>
      </w:r>
      <w:r>
        <w:rPr>
          <w:i/>
          <w:color w:val="0D0D0D"/>
        </w:rPr>
        <w:t>DarkHarvest00</w:t>
      </w:r>
      <w:r>
        <w:rPr>
          <w:color w:val="0D0D0D"/>
        </w:rPr>
        <w:t xml:space="preserve">). Ve své bakalářské práci budu tuto formu označovat jako interaktivní </w:t>
      </w:r>
      <w:proofErr w:type="spellStart"/>
      <w:r>
        <w:rPr>
          <w:color w:val="0D0D0D"/>
        </w:rPr>
        <w:t>webseriál</w:t>
      </w:r>
      <w:proofErr w:type="spellEnd"/>
      <w:r>
        <w:rPr>
          <w:color w:val="0D0D0D"/>
        </w:rPr>
        <w:t xml:space="preserve">. V tomto kontextu se také často používá slovo </w:t>
      </w:r>
      <w:proofErr w:type="spellStart"/>
      <w:r>
        <w:rPr>
          <w:color w:val="0D0D0D"/>
        </w:rPr>
        <w:t>websérie</w:t>
      </w:r>
      <w:proofErr w:type="spellEnd"/>
      <w:r>
        <w:rPr>
          <w:color w:val="0D0D0D"/>
        </w:rPr>
        <w:t>, ale pořad, na který se zaměřuji, je vyprávěn seriálovou formou a nikoliv sériovou. Jednotlivá videa nedávají smysl samy o sobě a pro pochopení příběhu je potřeba je sledovat v chronologickém pořadí.</w:t>
      </w:r>
    </w:p>
    <w:p w14:paraId="00000062" w14:textId="1341EC1C" w:rsidR="007653B2" w:rsidRDefault="00000000" w:rsidP="004A5526">
      <w:pPr>
        <w:ind w:firstLine="720"/>
        <w:rPr>
          <w:color w:val="0D0D0D"/>
        </w:rPr>
      </w:pPr>
      <w:r>
        <w:rPr>
          <w:color w:val="0D0D0D"/>
        </w:rPr>
        <w:t xml:space="preserve">Cílem práce je na základě žánrové analýzy zjistit, jaké hororové konvence obsahuje </w:t>
      </w:r>
      <w:proofErr w:type="spellStart"/>
      <w:r>
        <w:rPr>
          <w:color w:val="0D0D0D"/>
        </w:rPr>
        <w:t>webseriál</w:t>
      </w:r>
      <w:proofErr w:type="spellEnd"/>
      <w:r>
        <w:rPr>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(2009-2014, YouTube) a jak skrz hororovou žánrovou ikonografii vytváří očekávání ohledně duševní jinakosti a psychiatrické péče, jestli se tato očekávání naplní a do jaké míry se drží stereotypů kolem duševního jinakosti, které se objevují v hororovém žánru. Zvolila jsem si k analýze tento pořad kvůli jeho kultovnímu statusu v rámci online hororu</w:t>
      </w:r>
      <w:r w:rsidR="00B707B5">
        <w:rPr>
          <w:color w:val="0D0D0D"/>
        </w:rPr>
        <w:t>,</w:t>
      </w:r>
      <w:r>
        <w:rPr>
          <w:color w:val="0D0D0D"/>
        </w:rPr>
        <w:t xml:space="preserve"> a protože duševní jinakost a její léčba je v něm použita ke kumulaci narativu. Všechny postavy </w:t>
      </w:r>
      <w:proofErr w:type="spellStart"/>
      <w:r>
        <w:rPr>
          <w:color w:val="0D0D0D"/>
        </w:rPr>
        <w:t>webseriálu</w:t>
      </w:r>
      <w:proofErr w:type="spellEnd"/>
      <w:r>
        <w:rPr>
          <w:color w:val="0D0D0D"/>
        </w:rPr>
        <w:t xml:space="preserve"> trpí výpadky paměti a protagonista je ke svému pátrání motivován objevením videí, na kterých je přítomen, ale jejichž natáčení si nepamatuje. Jeho ztráty paměti zároveň slouží jako vysvětlení, proč natáčí každý svůj krok. Má metodologie vychází především z práce Jasona </w:t>
      </w:r>
      <w:proofErr w:type="spellStart"/>
      <w:r>
        <w:rPr>
          <w:color w:val="0D0D0D"/>
        </w:rPr>
        <w:t>Mittella</w:t>
      </w:r>
      <w:proofErr w:type="spellEnd"/>
      <w:r>
        <w:rPr>
          <w:color w:val="0D0D0D"/>
        </w:rPr>
        <w:t xml:space="preserve"> o žánru jako kulturní kategorii a z eseje </w:t>
      </w:r>
      <w:proofErr w:type="spellStart"/>
      <w:r>
        <w:rPr>
          <w:i/>
          <w:color w:val="0D0D0D"/>
        </w:rPr>
        <w:t>Genre</w:t>
      </w:r>
      <w:proofErr w:type="spellEnd"/>
      <w:r>
        <w:rPr>
          <w:i/>
          <w:color w:val="0D0D0D"/>
        </w:rPr>
        <w:t xml:space="preserve">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Status Quo</w:t>
      </w:r>
      <w:r>
        <w:rPr>
          <w:color w:val="0D0D0D"/>
        </w:rPr>
        <w:t xml:space="preserve"> od Judith Hess </w:t>
      </w:r>
      <w:proofErr w:type="spellStart"/>
      <w:r>
        <w:rPr>
          <w:color w:val="0D0D0D"/>
        </w:rPr>
        <w:t>Wright</w:t>
      </w:r>
      <w:proofErr w:type="spellEnd"/>
      <w:r>
        <w:rPr>
          <w:color w:val="0D0D0D"/>
        </w:rPr>
        <w:t>.</w:t>
      </w:r>
    </w:p>
    <w:p w14:paraId="00000063" w14:textId="2932B875" w:rsidR="007653B2" w:rsidRDefault="00000000" w:rsidP="00025B18">
      <w:pPr>
        <w:ind w:firstLine="709"/>
        <w:rPr>
          <w:color w:val="0D0D0D"/>
        </w:rPr>
      </w:pP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naznačuje, že duševní problémy postav mají nadpřirozený původ, a</w:t>
      </w:r>
      <w:r w:rsidR="001005BF">
        <w:rPr>
          <w:color w:val="0D0D0D"/>
        </w:rPr>
        <w:t> </w:t>
      </w:r>
      <w:r>
        <w:rPr>
          <w:color w:val="0D0D0D"/>
        </w:rPr>
        <w:t xml:space="preserve">proto by se dalo argumentovat, že nikdo ve </w:t>
      </w:r>
      <w:proofErr w:type="spellStart"/>
      <w:r>
        <w:rPr>
          <w:color w:val="0D0D0D"/>
        </w:rPr>
        <w:t>webseriálu</w:t>
      </w:r>
      <w:proofErr w:type="spellEnd"/>
      <w:r>
        <w:rPr>
          <w:color w:val="0D0D0D"/>
        </w:rPr>
        <w:t xml:space="preserve"> není reálně nemocný. Všechny postavy ale vykazují symptomy skutečných duševních onemocnění, jsou léčeny v</w:t>
      </w:r>
      <w:r w:rsidR="004A5526">
        <w:rPr>
          <w:color w:val="0D0D0D"/>
        </w:rPr>
        <w:t> </w:t>
      </w:r>
      <w:r>
        <w:rPr>
          <w:color w:val="0D0D0D"/>
        </w:rPr>
        <w:t xml:space="preserve">psychiatrických institucích a ve </w:t>
      </w:r>
      <w:proofErr w:type="spellStart"/>
      <w:r>
        <w:rPr>
          <w:color w:val="0D0D0D"/>
        </w:rPr>
        <w:t>webseriálu</w:t>
      </w:r>
      <w:proofErr w:type="spellEnd"/>
      <w:r>
        <w:rPr>
          <w:color w:val="0D0D0D"/>
        </w:rPr>
        <w:t xml:space="preserve"> jsou použity odborné výrazy jako např. schizofrenie nebo </w:t>
      </w:r>
      <w:proofErr w:type="spellStart"/>
      <w:r>
        <w:rPr>
          <w:color w:val="0D0D0D"/>
        </w:rPr>
        <w:t>anhedonie</w:t>
      </w:r>
      <w:proofErr w:type="spellEnd"/>
      <w:r>
        <w:rPr>
          <w:color w:val="0D0D0D"/>
        </w:rPr>
        <w:t xml:space="preserve">. Tudíž jsem toho názoru, že diváci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si obsah </w:t>
      </w:r>
      <w:proofErr w:type="spellStart"/>
      <w:r>
        <w:rPr>
          <w:color w:val="0D0D0D"/>
        </w:rPr>
        <w:t>webseriálu</w:t>
      </w:r>
      <w:proofErr w:type="spellEnd"/>
      <w:r>
        <w:rPr>
          <w:color w:val="0D0D0D"/>
        </w:rPr>
        <w:t xml:space="preserve"> pravděpodobně spojí s reálnými duševními nemocemi, a to bude mít vliv na jejich vnímání duševní jinakosti v reálném životě.</w:t>
      </w:r>
      <w:r>
        <w:rPr>
          <w:color w:val="0D0D0D"/>
          <w:vertAlign w:val="superscript"/>
        </w:rPr>
        <w:footnoteReference w:id="11"/>
      </w:r>
      <w:r>
        <w:rPr>
          <w:color w:val="0D0D0D"/>
        </w:rPr>
        <w:t xml:space="preserve"> To dokazuje častá snaha fanoušků </w:t>
      </w:r>
      <w:proofErr w:type="spellStart"/>
      <w:r>
        <w:rPr>
          <w:i/>
          <w:color w:val="0D0D0D"/>
        </w:rPr>
        <w:t>Marble</w:t>
      </w:r>
      <w:proofErr w:type="spellEnd"/>
      <w:r>
        <w:rPr>
          <w:i/>
          <w:color w:val="0D0D0D"/>
        </w:rPr>
        <w:t xml:space="preserve"> </w:t>
      </w:r>
      <w:proofErr w:type="spellStart"/>
      <w:r>
        <w:rPr>
          <w:i/>
          <w:color w:val="0D0D0D"/>
        </w:rPr>
        <w:lastRenderedPageBreak/>
        <w:t>Hornets</w:t>
      </w:r>
      <w:proofErr w:type="spellEnd"/>
      <w:r>
        <w:rPr>
          <w:color w:val="0D0D0D"/>
        </w:rPr>
        <w:t xml:space="preserve"> postavy diagnostikovat.</w:t>
      </w:r>
      <w:r>
        <w:rPr>
          <w:color w:val="0D0D0D"/>
          <w:vertAlign w:val="superscript"/>
        </w:rPr>
        <w:footnoteReference w:id="12"/>
      </w:r>
      <w:r>
        <w:rPr>
          <w:color w:val="0D0D0D"/>
        </w:rPr>
        <w:t xml:space="preserve"> Jeden z autorů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Tim </w:t>
      </w:r>
      <w:proofErr w:type="spellStart"/>
      <w:r>
        <w:rPr>
          <w:color w:val="0D0D0D"/>
        </w:rPr>
        <w:t>Sutton</w:t>
      </w:r>
      <w:proofErr w:type="spellEnd"/>
      <w:r>
        <w:rPr>
          <w:color w:val="0D0D0D"/>
        </w:rPr>
        <w:t xml:space="preserve"> v rozhovoru na </w:t>
      </w:r>
      <w:proofErr w:type="spellStart"/>
      <w:r>
        <w:rPr>
          <w:i/>
          <w:color w:val="0D0D0D"/>
        </w:rPr>
        <w:t>The</w:t>
      </w:r>
      <w:proofErr w:type="spellEnd"/>
      <w:r>
        <w:rPr>
          <w:i/>
          <w:color w:val="0D0D0D"/>
        </w:rPr>
        <w:t xml:space="preserve"> </w:t>
      </w:r>
      <w:proofErr w:type="spellStart"/>
      <w:r>
        <w:rPr>
          <w:i/>
          <w:color w:val="0D0D0D"/>
        </w:rPr>
        <w:t>RE:BIND.io</w:t>
      </w:r>
      <w:proofErr w:type="spellEnd"/>
      <w:r>
        <w:rPr>
          <w:i/>
          <w:color w:val="0D0D0D"/>
        </w:rPr>
        <w:t xml:space="preserve"> </w:t>
      </w:r>
      <w:proofErr w:type="spellStart"/>
      <w:r>
        <w:rPr>
          <w:i/>
          <w:color w:val="0D0D0D"/>
        </w:rPr>
        <w:t>Podcast</w:t>
      </w:r>
      <w:proofErr w:type="spellEnd"/>
      <w:r>
        <w:rPr>
          <w:color w:val="0D0D0D"/>
        </w:rPr>
        <w:t xml:space="preserve"> uvedl, že </w:t>
      </w:r>
      <w:proofErr w:type="spellStart"/>
      <w:r>
        <w:rPr>
          <w:color w:val="0D0D0D"/>
        </w:rPr>
        <w:t>webseriál</w:t>
      </w:r>
      <w:proofErr w:type="spellEnd"/>
      <w:r>
        <w:rPr>
          <w:color w:val="0D0D0D"/>
        </w:rPr>
        <w:t xml:space="preserve"> záměrně napsali tak, aby se pro postavy nedala určit jedna konkrétní diagnóza a vědomě se snažili minimalizovat negativní efekt, který by jejich </w:t>
      </w:r>
      <w:proofErr w:type="spellStart"/>
      <w:r>
        <w:rPr>
          <w:color w:val="0D0D0D"/>
        </w:rPr>
        <w:t>webseriál</w:t>
      </w:r>
      <w:proofErr w:type="spellEnd"/>
      <w:r>
        <w:rPr>
          <w:color w:val="0D0D0D"/>
        </w:rPr>
        <w:t xml:space="preserve"> mohl mít na vnímání duševně nemocných.</w:t>
      </w:r>
      <w:r>
        <w:rPr>
          <w:color w:val="0D0D0D"/>
          <w:vertAlign w:val="superscript"/>
        </w:rPr>
        <w:footnoteReference w:id="13"/>
      </w:r>
      <w:r>
        <w:rPr>
          <w:color w:val="0D0D0D"/>
        </w:rPr>
        <w:t xml:space="preserve"> Argumentuji, že i když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replikuje některé negativní stereotypy, tak zároveň vytváří empatii s duševně jinými postavami. Všechny postavy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vykazují stejné symptomy, které </w:t>
      </w:r>
      <w:proofErr w:type="spellStart"/>
      <w:r>
        <w:rPr>
          <w:color w:val="0D0D0D"/>
        </w:rPr>
        <w:t>fandom</w:t>
      </w:r>
      <w:proofErr w:type="spellEnd"/>
      <w:r>
        <w:rPr>
          <w:color w:val="0D0D0D"/>
        </w:rPr>
        <w:t xml:space="preserve"> </w:t>
      </w:r>
      <w:proofErr w:type="spellStart"/>
      <w:r>
        <w:rPr>
          <w:color w:val="0D0D0D"/>
        </w:rPr>
        <w:t>webseriálu</w:t>
      </w:r>
      <w:proofErr w:type="spellEnd"/>
      <w:r>
        <w:rPr>
          <w:color w:val="0D0D0D"/>
        </w:rPr>
        <w:t xml:space="preserve"> shrnul pod pojem „</w:t>
      </w:r>
      <w:proofErr w:type="spellStart"/>
      <w:r>
        <w:rPr>
          <w:color w:val="0D0D0D"/>
        </w:rPr>
        <w:t>slender</w:t>
      </w:r>
      <w:proofErr w:type="spellEnd"/>
      <w:r>
        <w:rPr>
          <w:color w:val="0D0D0D"/>
        </w:rPr>
        <w:t xml:space="preserve"> </w:t>
      </w:r>
      <w:proofErr w:type="spellStart"/>
      <w:r>
        <w:rPr>
          <w:color w:val="0D0D0D"/>
        </w:rPr>
        <w:t>sickness</w:t>
      </w:r>
      <w:proofErr w:type="spellEnd"/>
      <w:r>
        <w:rPr>
          <w:color w:val="0D0D0D"/>
        </w:rPr>
        <w:t xml:space="preserve">“; jelikož symptomy způsobuje monstrum </w:t>
      </w:r>
      <w:proofErr w:type="spellStart"/>
      <w:r>
        <w:rPr>
          <w:color w:val="0D0D0D"/>
        </w:rPr>
        <w:t>Slenderman</w:t>
      </w:r>
      <w:proofErr w:type="spellEnd"/>
      <w:r>
        <w:rPr>
          <w:color w:val="0D0D0D"/>
        </w:rPr>
        <w:t>.</w:t>
      </w:r>
      <w:r>
        <w:br w:type="page"/>
      </w:r>
    </w:p>
    <w:p w14:paraId="00000064" w14:textId="77777777" w:rsidR="007653B2" w:rsidRDefault="00000000" w:rsidP="005B0281">
      <w:pPr>
        <w:pStyle w:val="Nadpis1"/>
      </w:pPr>
      <w:bookmarkStart w:id="4" w:name="_Toc121677027"/>
      <w:r>
        <w:lastRenderedPageBreak/>
        <w:t>Vyhodnocení literatury</w:t>
      </w:r>
      <w:bookmarkEnd w:id="4"/>
    </w:p>
    <w:p w14:paraId="00000065" w14:textId="77777777" w:rsidR="007653B2" w:rsidRDefault="00000000" w:rsidP="00025B18">
      <w:pPr>
        <w:ind w:firstLine="709"/>
        <w:rPr>
          <w:color w:val="0D0D0D"/>
        </w:rPr>
      </w:pPr>
      <w:r>
        <w:rPr>
          <w:color w:val="0D0D0D"/>
        </w:rPr>
        <w:t xml:space="preserve">Pro účely této práce je pro mě primární literatura kniha </w:t>
      </w:r>
      <w:proofErr w:type="spellStart"/>
      <w:r>
        <w:rPr>
          <w:i/>
          <w:color w:val="0D0D0D"/>
        </w:rPr>
        <w:t>Genre</w:t>
      </w:r>
      <w:proofErr w:type="spellEnd"/>
      <w:r>
        <w:rPr>
          <w:i/>
          <w:color w:val="0D0D0D"/>
        </w:rPr>
        <w:t xml:space="preserve"> and </w:t>
      </w:r>
      <w:proofErr w:type="spellStart"/>
      <w:r>
        <w:rPr>
          <w:i/>
          <w:color w:val="0D0D0D"/>
        </w:rPr>
        <w:t>Television</w:t>
      </w:r>
      <w:proofErr w:type="spellEnd"/>
      <w:r>
        <w:rPr>
          <w:i/>
          <w:color w:val="0D0D0D"/>
        </w:rPr>
        <w:t xml:space="preserve"> </w:t>
      </w:r>
      <w:proofErr w:type="spellStart"/>
      <w:r>
        <w:rPr>
          <w:i/>
          <w:color w:val="0D0D0D"/>
        </w:rPr>
        <w:t>From</w:t>
      </w:r>
      <w:proofErr w:type="spellEnd"/>
      <w:r>
        <w:rPr>
          <w:i/>
          <w:color w:val="0D0D0D"/>
        </w:rPr>
        <w:t xml:space="preserve"> Cop </w:t>
      </w:r>
      <w:proofErr w:type="spellStart"/>
      <w:r>
        <w:rPr>
          <w:i/>
          <w:color w:val="0D0D0D"/>
        </w:rPr>
        <w:t>Shows</w:t>
      </w:r>
      <w:proofErr w:type="spellEnd"/>
      <w:r>
        <w:rPr>
          <w:i/>
          <w:color w:val="0D0D0D"/>
        </w:rPr>
        <w:t xml:space="preserve"> to </w:t>
      </w:r>
      <w:proofErr w:type="spellStart"/>
      <w:r>
        <w:rPr>
          <w:i/>
          <w:color w:val="0D0D0D"/>
        </w:rPr>
        <w:t>Cartoons</w:t>
      </w:r>
      <w:proofErr w:type="spellEnd"/>
      <w:r>
        <w:rPr>
          <w:i/>
          <w:color w:val="0D0D0D"/>
        </w:rPr>
        <w:t xml:space="preserve"> in </w:t>
      </w:r>
      <w:proofErr w:type="spellStart"/>
      <w:r>
        <w:rPr>
          <w:i/>
          <w:color w:val="0D0D0D"/>
        </w:rPr>
        <w:t>American</w:t>
      </w:r>
      <w:proofErr w:type="spellEnd"/>
      <w:r>
        <w:rPr>
          <w:i/>
          <w:color w:val="0D0D0D"/>
        </w:rPr>
        <w:t xml:space="preserve"> </w:t>
      </w:r>
      <w:proofErr w:type="spellStart"/>
      <w:r>
        <w:rPr>
          <w:i/>
          <w:color w:val="0D0D0D"/>
        </w:rPr>
        <w:t>Culture</w:t>
      </w:r>
      <w:proofErr w:type="spellEnd"/>
      <w:r>
        <w:rPr>
          <w:i/>
          <w:color w:val="0D0D0D"/>
          <w:vertAlign w:val="superscript"/>
        </w:rPr>
        <w:footnoteReference w:id="14"/>
      </w:r>
      <w:r>
        <w:rPr>
          <w:color w:val="0D0D0D"/>
        </w:rPr>
        <w:t xml:space="preserve"> a esej </w:t>
      </w:r>
      <w:r>
        <w:rPr>
          <w:i/>
          <w:color w:val="0D0D0D"/>
        </w:rPr>
        <w:t xml:space="preserve">A </w:t>
      </w:r>
      <w:proofErr w:type="spellStart"/>
      <w:r>
        <w:rPr>
          <w:i/>
          <w:color w:val="0D0D0D"/>
        </w:rPr>
        <w:t>Cultural</w:t>
      </w:r>
      <w:proofErr w:type="spellEnd"/>
      <w:r>
        <w:rPr>
          <w:i/>
          <w:color w:val="0D0D0D"/>
        </w:rPr>
        <w:t xml:space="preserve"> </w:t>
      </w:r>
      <w:proofErr w:type="spellStart"/>
      <w:r>
        <w:rPr>
          <w:i/>
          <w:color w:val="0D0D0D"/>
        </w:rPr>
        <w:t>Approach</w:t>
      </w:r>
      <w:proofErr w:type="spellEnd"/>
      <w:r>
        <w:rPr>
          <w:i/>
          <w:color w:val="0D0D0D"/>
        </w:rPr>
        <w:t xml:space="preserve"> to </w:t>
      </w:r>
      <w:proofErr w:type="spellStart"/>
      <w:r>
        <w:rPr>
          <w:i/>
          <w:color w:val="0D0D0D"/>
        </w:rPr>
        <w:t>Television</w:t>
      </w:r>
      <w:proofErr w:type="spellEnd"/>
      <w:r>
        <w:rPr>
          <w:i/>
          <w:color w:val="0D0D0D"/>
        </w:rPr>
        <w:t xml:space="preserve"> </w:t>
      </w:r>
      <w:proofErr w:type="spellStart"/>
      <w:r>
        <w:rPr>
          <w:i/>
          <w:color w:val="0D0D0D"/>
        </w:rPr>
        <w:t>Genre</w:t>
      </w:r>
      <w:proofErr w:type="spellEnd"/>
      <w:r>
        <w:rPr>
          <w:i/>
          <w:color w:val="0D0D0D"/>
        </w:rPr>
        <w:t xml:space="preserve"> </w:t>
      </w:r>
      <w:proofErr w:type="spellStart"/>
      <w:r>
        <w:rPr>
          <w:i/>
          <w:color w:val="0D0D0D"/>
        </w:rPr>
        <w:t>Theory</w:t>
      </w:r>
      <w:proofErr w:type="spellEnd"/>
      <w:r>
        <w:rPr>
          <w:color w:val="0D0D0D"/>
        </w:rPr>
        <w:t xml:space="preserve"> od Jasona </w:t>
      </w:r>
      <w:proofErr w:type="spellStart"/>
      <w:r>
        <w:rPr>
          <w:color w:val="0D0D0D"/>
        </w:rPr>
        <w:t>Mittella</w:t>
      </w:r>
      <w:proofErr w:type="spellEnd"/>
      <w:r>
        <w:rPr>
          <w:color w:val="0D0D0D"/>
        </w:rPr>
        <w:t xml:space="preserve">, esej </w:t>
      </w:r>
      <w:proofErr w:type="spellStart"/>
      <w:r>
        <w:rPr>
          <w:i/>
          <w:color w:val="0D0D0D"/>
        </w:rPr>
        <w:t>Genre</w:t>
      </w:r>
      <w:proofErr w:type="spellEnd"/>
      <w:r>
        <w:rPr>
          <w:i/>
          <w:color w:val="0D0D0D"/>
        </w:rPr>
        <w:t xml:space="preserve">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Status Quo</w:t>
      </w:r>
      <w:r>
        <w:rPr>
          <w:color w:val="0D0D0D"/>
        </w:rPr>
        <w:t xml:space="preserve"> od Judith Hess </w:t>
      </w:r>
      <w:proofErr w:type="spellStart"/>
      <w:r>
        <w:rPr>
          <w:color w:val="0D0D0D"/>
        </w:rPr>
        <w:t>Wright</w:t>
      </w:r>
      <w:proofErr w:type="spellEnd"/>
      <w:r>
        <w:rPr>
          <w:color w:val="0D0D0D"/>
        </w:rPr>
        <w:t xml:space="preserve"> a </w:t>
      </w:r>
      <w:proofErr w:type="spellStart"/>
      <w:r>
        <w:rPr>
          <w:i/>
          <w:color w:val="0D0D0D"/>
        </w:rPr>
        <w:t>Men</w:t>
      </w:r>
      <w:proofErr w:type="spellEnd"/>
      <w:r>
        <w:rPr>
          <w:i/>
          <w:color w:val="0D0D0D"/>
        </w:rPr>
        <w:t xml:space="preserve">, </w:t>
      </w:r>
      <w:proofErr w:type="spellStart"/>
      <w:r>
        <w:rPr>
          <w:i/>
          <w:color w:val="0D0D0D"/>
        </w:rPr>
        <w:t>Women</w:t>
      </w:r>
      <w:proofErr w:type="spellEnd"/>
      <w:r>
        <w:rPr>
          <w:i/>
          <w:color w:val="0D0D0D"/>
        </w:rPr>
        <w:t xml:space="preserve">, and </w:t>
      </w:r>
      <w:proofErr w:type="spellStart"/>
      <w:r>
        <w:rPr>
          <w:i/>
          <w:color w:val="0D0D0D"/>
        </w:rPr>
        <w:t>Chainsaws</w:t>
      </w:r>
      <w:proofErr w:type="spellEnd"/>
      <w:r>
        <w:rPr>
          <w:color w:val="0D0D0D"/>
        </w:rPr>
        <w:t xml:space="preserve"> od Carol J. </w:t>
      </w:r>
      <w:proofErr w:type="spellStart"/>
      <w:r>
        <w:rPr>
          <w:color w:val="0D0D0D"/>
        </w:rPr>
        <w:t>Clover</w:t>
      </w:r>
      <w:proofErr w:type="spellEnd"/>
      <w:r>
        <w:rPr>
          <w:color w:val="0D0D0D"/>
        </w:rPr>
        <w:t>.</w:t>
      </w:r>
      <w:r>
        <w:rPr>
          <w:color w:val="0D0D0D"/>
          <w:vertAlign w:val="superscript"/>
        </w:rPr>
        <w:footnoteReference w:id="15"/>
      </w:r>
    </w:p>
    <w:p w14:paraId="00000066" w14:textId="32A11A07" w:rsidR="007653B2" w:rsidRDefault="00000000" w:rsidP="00025B18">
      <w:pPr>
        <w:ind w:firstLine="709"/>
        <w:rPr>
          <w:color w:val="0D0D0D"/>
        </w:rPr>
      </w:pPr>
      <w:r>
        <w:rPr>
          <w:color w:val="0D0D0D"/>
        </w:rPr>
        <w:t>V eseji</w:t>
      </w:r>
      <w:r>
        <w:rPr>
          <w:i/>
          <w:color w:val="0D0D0D"/>
        </w:rPr>
        <w:t xml:space="preserve"> A </w:t>
      </w:r>
      <w:proofErr w:type="spellStart"/>
      <w:r>
        <w:rPr>
          <w:i/>
          <w:color w:val="0D0D0D"/>
        </w:rPr>
        <w:t>Cultural</w:t>
      </w:r>
      <w:proofErr w:type="spellEnd"/>
      <w:r>
        <w:rPr>
          <w:i/>
          <w:color w:val="0D0D0D"/>
        </w:rPr>
        <w:t xml:space="preserve"> </w:t>
      </w:r>
      <w:proofErr w:type="spellStart"/>
      <w:r>
        <w:rPr>
          <w:i/>
          <w:color w:val="0D0D0D"/>
        </w:rPr>
        <w:t>Approach</w:t>
      </w:r>
      <w:proofErr w:type="spellEnd"/>
      <w:r>
        <w:rPr>
          <w:i/>
          <w:color w:val="0D0D0D"/>
        </w:rPr>
        <w:t xml:space="preserve"> to </w:t>
      </w:r>
      <w:proofErr w:type="spellStart"/>
      <w:r>
        <w:rPr>
          <w:i/>
          <w:color w:val="0D0D0D"/>
        </w:rPr>
        <w:t>Television</w:t>
      </w:r>
      <w:proofErr w:type="spellEnd"/>
      <w:r>
        <w:rPr>
          <w:i/>
          <w:color w:val="0D0D0D"/>
        </w:rPr>
        <w:t xml:space="preserve"> </w:t>
      </w:r>
      <w:proofErr w:type="spellStart"/>
      <w:r>
        <w:rPr>
          <w:i/>
          <w:color w:val="0D0D0D"/>
        </w:rPr>
        <w:t>Genre</w:t>
      </w:r>
      <w:proofErr w:type="spellEnd"/>
      <w:r>
        <w:rPr>
          <w:i/>
          <w:color w:val="0D0D0D"/>
        </w:rPr>
        <w:t xml:space="preserve"> </w:t>
      </w:r>
      <w:proofErr w:type="spellStart"/>
      <w:r>
        <w:rPr>
          <w:i/>
          <w:color w:val="0D0D0D"/>
        </w:rPr>
        <w:t>Theory</w:t>
      </w:r>
      <w:proofErr w:type="spellEnd"/>
      <w:r>
        <w:rPr>
          <w:i/>
          <w:color w:val="0D0D0D"/>
          <w:vertAlign w:val="superscript"/>
        </w:rPr>
        <w:footnoteReference w:id="16"/>
      </w:r>
      <w:r>
        <w:rPr>
          <w:i/>
          <w:color w:val="0D0D0D"/>
        </w:rPr>
        <w:t xml:space="preserve"> </w:t>
      </w:r>
      <w:r>
        <w:rPr>
          <w:color w:val="0D0D0D"/>
        </w:rPr>
        <w:t>a knize</w:t>
      </w:r>
      <w:r>
        <w:rPr>
          <w:i/>
          <w:color w:val="0D0D0D"/>
        </w:rPr>
        <w:t xml:space="preserve"> </w:t>
      </w:r>
      <w:proofErr w:type="spellStart"/>
      <w:r>
        <w:rPr>
          <w:i/>
          <w:color w:val="0D0D0D"/>
        </w:rPr>
        <w:t>Genre</w:t>
      </w:r>
      <w:proofErr w:type="spellEnd"/>
      <w:r>
        <w:rPr>
          <w:i/>
          <w:color w:val="0D0D0D"/>
        </w:rPr>
        <w:t xml:space="preserve"> and </w:t>
      </w:r>
      <w:proofErr w:type="spellStart"/>
      <w:r>
        <w:rPr>
          <w:i/>
          <w:color w:val="0D0D0D"/>
        </w:rPr>
        <w:t>Television</w:t>
      </w:r>
      <w:proofErr w:type="spellEnd"/>
      <w:r>
        <w:rPr>
          <w:i/>
          <w:color w:val="0D0D0D"/>
        </w:rPr>
        <w:t xml:space="preserve"> </w:t>
      </w:r>
      <w:proofErr w:type="spellStart"/>
      <w:r>
        <w:rPr>
          <w:i/>
          <w:color w:val="0D0D0D"/>
        </w:rPr>
        <w:t>From</w:t>
      </w:r>
      <w:proofErr w:type="spellEnd"/>
      <w:r>
        <w:rPr>
          <w:i/>
          <w:color w:val="0D0D0D"/>
        </w:rPr>
        <w:t xml:space="preserve"> Cop </w:t>
      </w:r>
      <w:proofErr w:type="spellStart"/>
      <w:r>
        <w:rPr>
          <w:i/>
          <w:color w:val="0D0D0D"/>
        </w:rPr>
        <w:t>Shows</w:t>
      </w:r>
      <w:proofErr w:type="spellEnd"/>
      <w:r>
        <w:rPr>
          <w:i/>
          <w:color w:val="0D0D0D"/>
        </w:rPr>
        <w:t xml:space="preserve"> to </w:t>
      </w:r>
      <w:proofErr w:type="spellStart"/>
      <w:r>
        <w:rPr>
          <w:i/>
          <w:color w:val="0D0D0D"/>
        </w:rPr>
        <w:t>Cartoons</w:t>
      </w:r>
      <w:proofErr w:type="spellEnd"/>
      <w:r>
        <w:rPr>
          <w:i/>
          <w:color w:val="0D0D0D"/>
        </w:rPr>
        <w:t xml:space="preserve"> in </w:t>
      </w:r>
      <w:proofErr w:type="spellStart"/>
      <w:r>
        <w:rPr>
          <w:i/>
          <w:color w:val="0D0D0D"/>
        </w:rPr>
        <w:t>American</w:t>
      </w:r>
      <w:proofErr w:type="spellEnd"/>
      <w:r>
        <w:rPr>
          <w:i/>
          <w:color w:val="0D0D0D"/>
        </w:rPr>
        <w:t xml:space="preserve"> </w:t>
      </w:r>
      <w:proofErr w:type="spellStart"/>
      <w:r>
        <w:rPr>
          <w:i/>
          <w:color w:val="0D0D0D"/>
        </w:rPr>
        <w:t>Culture</w:t>
      </w:r>
      <w:proofErr w:type="spellEnd"/>
      <w:r>
        <w:rPr>
          <w:i/>
          <w:color w:val="0D0D0D"/>
          <w:vertAlign w:val="superscript"/>
        </w:rPr>
        <w:footnoteReference w:id="17"/>
      </w:r>
      <w:r>
        <w:rPr>
          <w:color w:val="0D0D0D"/>
        </w:rPr>
        <w:t xml:space="preserve"> od Jasona </w:t>
      </w:r>
      <w:proofErr w:type="spellStart"/>
      <w:r>
        <w:rPr>
          <w:color w:val="0D0D0D"/>
        </w:rPr>
        <w:t>Mittella</w:t>
      </w:r>
      <w:proofErr w:type="spellEnd"/>
      <w:r>
        <w:rPr>
          <w:color w:val="0D0D0D"/>
        </w:rPr>
        <w:t xml:space="preserve"> představuje jeho přístup ke studiu televizního žánru, který posléze demonstruje na příkladech soutěžních pořadů, kreslených seriálů, kriminálních seriálů a parodií. Tato kniha explicitně reaguje na práce o</w:t>
      </w:r>
      <w:r w:rsidR="004A5526">
        <w:rPr>
          <w:color w:val="0D0D0D"/>
        </w:rPr>
        <w:t> </w:t>
      </w:r>
      <w:r>
        <w:rPr>
          <w:color w:val="0D0D0D"/>
        </w:rPr>
        <w:t xml:space="preserve">žánrové teorii například od Jane </w:t>
      </w:r>
      <w:proofErr w:type="spellStart"/>
      <w:r>
        <w:rPr>
          <w:color w:val="0D0D0D"/>
        </w:rPr>
        <w:t>Feuer</w:t>
      </w:r>
      <w:proofErr w:type="spellEnd"/>
      <w:r>
        <w:rPr>
          <w:color w:val="0D0D0D"/>
        </w:rPr>
        <w:t xml:space="preserve">, </w:t>
      </w:r>
      <w:proofErr w:type="spellStart"/>
      <w:r>
        <w:rPr>
          <w:color w:val="0D0D0D"/>
        </w:rPr>
        <w:t>Ricka</w:t>
      </w:r>
      <w:proofErr w:type="spellEnd"/>
      <w:r>
        <w:rPr>
          <w:color w:val="0D0D0D"/>
        </w:rPr>
        <w:t xml:space="preserve"> Altmana nebo Noela </w:t>
      </w:r>
      <w:proofErr w:type="spellStart"/>
      <w:r>
        <w:rPr>
          <w:color w:val="0D0D0D"/>
        </w:rPr>
        <w:t>Carrolla</w:t>
      </w:r>
      <w:proofErr w:type="spellEnd"/>
      <w:r>
        <w:rPr>
          <w:color w:val="0D0D0D"/>
        </w:rPr>
        <w:t xml:space="preserve">. Z </w:t>
      </w:r>
      <w:proofErr w:type="spellStart"/>
      <w:r>
        <w:rPr>
          <w:i/>
          <w:color w:val="0D0D0D"/>
        </w:rPr>
        <w:t>Genre</w:t>
      </w:r>
      <w:proofErr w:type="spellEnd"/>
      <w:r>
        <w:rPr>
          <w:i/>
          <w:color w:val="0D0D0D"/>
        </w:rPr>
        <w:t xml:space="preserve"> and </w:t>
      </w:r>
      <w:proofErr w:type="spellStart"/>
      <w:r>
        <w:rPr>
          <w:i/>
          <w:color w:val="0D0D0D"/>
        </w:rPr>
        <w:t>Television</w:t>
      </w:r>
      <w:proofErr w:type="spellEnd"/>
      <w:r>
        <w:rPr>
          <w:i/>
          <w:color w:val="0D0D0D"/>
        </w:rPr>
        <w:t xml:space="preserve"> </w:t>
      </w:r>
      <w:r>
        <w:rPr>
          <w:color w:val="0D0D0D"/>
        </w:rPr>
        <w:t xml:space="preserve">převezmu především definici a terminologii žánrové teorie a způsob, jak provést žánrovou analýzu. Přínosné je pro mě mimo jiné to, že podle </w:t>
      </w:r>
      <w:proofErr w:type="spellStart"/>
      <w:r>
        <w:rPr>
          <w:color w:val="0D0D0D"/>
        </w:rPr>
        <w:t>Mittella</w:t>
      </w:r>
      <w:proofErr w:type="spellEnd"/>
      <w:r>
        <w:rPr>
          <w:color w:val="0D0D0D"/>
        </w:rPr>
        <w:t xml:space="preserve"> je žánr určován nejen narativem a stylem díla, ale i vším okolo něj (například tím, s jakými žánry jsou asociováni jeho tvůrci a obsazení, či jakým způsobem byl propagován). Z knihy </w:t>
      </w:r>
      <w:proofErr w:type="spellStart"/>
      <w:r>
        <w:rPr>
          <w:i/>
          <w:color w:val="0D0D0D"/>
        </w:rPr>
        <w:t>Genre</w:t>
      </w:r>
      <w:proofErr w:type="spellEnd"/>
      <w:r>
        <w:rPr>
          <w:i/>
          <w:color w:val="0D0D0D"/>
        </w:rPr>
        <w:t xml:space="preserve"> and </w:t>
      </w:r>
      <w:proofErr w:type="spellStart"/>
      <w:r>
        <w:rPr>
          <w:i/>
          <w:color w:val="0D0D0D"/>
        </w:rPr>
        <w:t>Television</w:t>
      </w:r>
      <w:proofErr w:type="spellEnd"/>
      <w:r>
        <w:rPr>
          <w:i/>
          <w:color w:val="0D0D0D"/>
        </w:rPr>
        <w:t xml:space="preserve"> </w:t>
      </w:r>
      <w:proofErr w:type="spellStart"/>
      <w:r>
        <w:rPr>
          <w:i/>
          <w:color w:val="0D0D0D"/>
        </w:rPr>
        <w:t>From</w:t>
      </w:r>
      <w:proofErr w:type="spellEnd"/>
      <w:r>
        <w:rPr>
          <w:i/>
          <w:color w:val="0D0D0D"/>
        </w:rPr>
        <w:t xml:space="preserve"> Cop </w:t>
      </w:r>
      <w:proofErr w:type="spellStart"/>
      <w:r>
        <w:rPr>
          <w:i/>
          <w:color w:val="0D0D0D"/>
        </w:rPr>
        <w:t>Shows</w:t>
      </w:r>
      <w:proofErr w:type="spellEnd"/>
      <w:r>
        <w:rPr>
          <w:i/>
          <w:color w:val="0D0D0D"/>
        </w:rPr>
        <w:t xml:space="preserve"> to </w:t>
      </w:r>
      <w:proofErr w:type="spellStart"/>
      <w:r>
        <w:rPr>
          <w:i/>
          <w:color w:val="0D0D0D"/>
        </w:rPr>
        <w:t>Cartoons</w:t>
      </w:r>
      <w:proofErr w:type="spellEnd"/>
      <w:r>
        <w:rPr>
          <w:i/>
          <w:color w:val="0D0D0D"/>
        </w:rPr>
        <w:t xml:space="preserve"> in </w:t>
      </w:r>
      <w:proofErr w:type="spellStart"/>
      <w:r>
        <w:rPr>
          <w:i/>
          <w:color w:val="0D0D0D"/>
        </w:rPr>
        <w:t>American</w:t>
      </w:r>
      <w:proofErr w:type="spellEnd"/>
      <w:r>
        <w:rPr>
          <w:i/>
          <w:color w:val="0D0D0D"/>
        </w:rPr>
        <w:t xml:space="preserve"> </w:t>
      </w:r>
      <w:proofErr w:type="spellStart"/>
      <w:r>
        <w:rPr>
          <w:i/>
          <w:color w:val="0D0D0D"/>
        </w:rPr>
        <w:t>Culture</w:t>
      </w:r>
      <w:proofErr w:type="spellEnd"/>
      <w:r>
        <w:rPr>
          <w:color w:val="0D0D0D"/>
        </w:rPr>
        <w:t xml:space="preserve"> ale používám jen úvodní kapitolu, jelikož ostatní kapitoly se věnují konkrétním žánrům, na které se má práce nevztahuje. Jason </w:t>
      </w:r>
      <w:proofErr w:type="spellStart"/>
      <w:r>
        <w:rPr>
          <w:color w:val="0D0D0D"/>
        </w:rPr>
        <w:t>Mittell</w:t>
      </w:r>
      <w:proofErr w:type="spellEnd"/>
      <w:r>
        <w:rPr>
          <w:color w:val="0D0D0D"/>
        </w:rPr>
        <w:t xml:space="preserve"> ve svém eseji </w:t>
      </w:r>
      <w:r>
        <w:rPr>
          <w:i/>
          <w:color w:val="0D0D0D"/>
        </w:rPr>
        <w:t xml:space="preserve">A </w:t>
      </w:r>
      <w:proofErr w:type="spellStart"/>
      <w:r>
        <w:rPr>
          <w:i/>
          <w:color w:val="0D0D0D"/>
        </w:rPr>
        <w:t>Cultural</w:t>
      </w:r>
      <w:proofErr w:type="spellEnd"/>
      <w:r>
        <w:rPr>
          <w:i/>
          <w:color w:val="0D0D0D"/>
        </w:rPr>
        <w:t xml:space="preserve"> </w:t>
      </w:r>
      <w:proofErr w:type="spellStart"/>
      <w:r>
        <w:rPr>
          <w:i/>
          <w:color w:val="0D0D0D"/>
        </w:rPr>
        <w:t>Approach</w:t>
      </w:r>
      <w:proofErr w:type="spellEnd"/>
      <w:r>
        <w:rPr>
          <w:i/>
          <w:color w:val="0D0D0D"/>
        </w:rPr>
        <w:t xml:space="preserve"> to </w:t>
      </w:r>
      <w:proofErr w:type="spellStart"/>
      <w:r>
        <w:rPr>
          <w:i/>
          <w:color w:val="0D0D0D"/>
        </w:rPr>
        <w:t>Television</w:t>
      </w:r>
      <w:proofErr w:type="spellEnd"/>
      <w:r>
        <w:rPr>
          <w:i/>
          <w:color w:val="0D0D0D"/>
        </w:rPr>
        <w:t xml:space="preserve"> </w:t>
      </w:r>
      <w:proofErr w:type="spellStart"/>
      <w:r>
        <w:rPr>
          <w:i/>
          <w:color w:val="0D0D0D"/>
        </w:rPr>
        <w:t>Genre</w:t>
      </w:r>
      <w:proofErr w:type="spellEnd"/>
      <w:r>
        <w:rPr>
          <w:i/>
          <w:color w:val="0D0D0D"/>
        </w:rPr>
        <w:t xml:space="preserve"> </w:t>
      </w:r>
      <w:proofErr w:type="spellStart"/>
      <w:r>
        <w:rPr>
          <w:i/>
          <w:color w:val="0D0D0D"/>
        </w:rPr>
        <w:t>Theory</w:t>
      </w:r>
      <w:proofErr w:type="spellEnd"/>
      <w:r>
        <w:rPr>
          <w:color w:val="0D0D0D"/>
        </w:rPr>
        <w:t xml:space="preserve"> představuje různé druhy přístupu k žánrové analýze. Já se budu držet interpretační analýzy a případové studie (zároveň se ale budu snažit jednotlivé žánrové konvence doplnit příklady z množství dalších děl z</w:t>
      </w:r>
      <w:r w:rsidR="004A5526">
        <w:rPr>
          <w:color w:val="0D0D0D"/>
        </w:rPr>
        <w:t> </w:t>
      </w:r>
      <w:r>
        <w:rPr>
          <w:color w:val="0D0D0D"/>
        </w:rPr>
        <w:t>hororového žánru).</w:t>
      </w:r>
    </w:p>
    <w:p w14:paraId="00000067" w14:textId="007A4D29" w:rsidR="007653B2" w:rsidRDefault="00000000" w:rsidP="00025B18">
      <w:pPr>
        <w:ind w:firstLine="709"/>
        <w:rPr>
          <w:color w:val="0D0D0D"/>
        </w:rPr>
      </w:pPr>
      <w:r>
        <w:rPr>
          <w:color w:val="0D0D0D"/>
        </w:rPr>
        <w:t xml:space="preserve">Esej </w:t>
      </w:r>
      <w:proofErr w:type="spellStart"/>
      <w:r>
        <w:rPr>
          <w:i/>
          <w:color w:val="0D0D0D"/>
        </w:rPr>
        <w:t>Genre</w:t>
      </w:r>
      <w:proofErr w:type="spellEnd"/>
      <w:r>
        <w:rPr>
          <w:i/>
          <w:color w:val="0D0D0D"/>
        </w:rPr>
        <w:t xml:space="preserve">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Status Quo</w:t>
      </w:r>
      <w:r>
        <w:rPr>
          <w:color w:val="0D0D0D"/>
        </w:rPr>
        <w:t xml:space="preserve"> od Judith Hess </w:t>
      </w:r>
      <w:proofErr w:type="spellStart"/>
      <w:r>
        <w:rPr>
          <w:color w:val="0D0D0D"/>
        </w:rPr>
        <w:t>Wright</w:t>
      </w:r>
      <w:proofErr w:type="spellEnd"/>
      <w:r>
        <w:rPr>
          <w:color w:val="0D0D0D"/>
        </w:rPr>
        <w:t xml:space="preserve"> byl publikován v</w:t>
      </w:r>
      <w:r w:rsidR="001005BF">
        <w:rPr>
          <w:color w:val="0D0D0D"/>
        </w:rPr>
        <w:t> </w:t>
      </w:r>
      <w:r>
        <w:rPr>
          <w:color w:val="0D0D0D"/>
        </w:rPr>
        <w:t xml:space="preserve">monografii </w:t>
      </w:r>
      <w:r>
        <w:rPr>
          <w:i/>
          <w:color w:val="0D0D0D"/>
        </w:rPr>
        <w:t xml:space="preserve">Film </w:t>
      </w:r>
      <w:proofErr w:type="spellStart"/>
      <w:r>
        <w:rPr>
          <w:i/>
          <w:color w:val="0D0D0D"/>
        </w:rPr>
        <w:t>Genre</w:t>
      </w:r>
      <w:proofErr w:type="spellEnd"/>
      <w:r>
        <w:rPr>
          <w:i/>
          <w:color w:val="0D0D0D"/>
        </w:rPr>
        <w:t xml:space="preserve"> </w:t>
      </w:r>
      <w:proofErr w:type="spellStart"/>
      <w:r>
        <w:rPr>
          <w:i/>
          <w:color w:val="0D0D0D"/>
        </w:rPr>
        <w:t>Reader</w:t>
      </w:r>
      <w:proofErr w:type="spellEnd"/>
      <w:r>
        <w:rPr>
          <w:i/>
          <w:color w:val="0D0D0D"/>
        </w:rPr>
        <w:t xml:space="preserve"> IV</w:t>
      </w:r>
      <w:r>
        <w:rPr>
          <w:color w:val="0D0D0D"/>
        </w:rPr>
        <w:t xml:space="preserve">, který byl editován </w:t>
      </w:r>
      <w:proofErr w:type="spellStart"/>
      <w:r>
        <w:rPr>
          <w:color w:val="0D0D0D"/>
        </w:rPr>
        <w:t>Barrym</w:t>
      </w:r>
      <w:proofErr w:type="spellEnd"/>
      <w:r>
        <w:rPr>
          <w:color w:val="0D0D0D"/>
        </w:rPr>
        <w:t xml:space="preserve"> </w:t>
      </w:r>
      <w:proofErr w:type="spellStart"/>
      <w:r>
        <w:rPr>
          <w:color w:val="0D0D0D"/>
        </w:rPr>
        <w:t>Keithem</w:t>
      </w:r>
      <w:proofErr w:type="spellEnd"/>
      <w:r>
        <w:rPr>
          <w:color w:val="0D0D0D"/>
        </w:rPr>
        <w:t xml:space="preserve"> Grantem. </w:t>
      </w:r>
      <w:proofErr w:type="spellStart"/>
      <w:r>
        <w:rPr>
          <w:color w:val="0D0D0D"/>
        </w:rPr>
        <w:t>Wright</w:t>
      </w:r>
      <w:proofErr w:type="spellEnd"/>
      <w:r>
        <w:rPr>
          <w:color w:val="0D0D0D"/>
        </w:rPr>
        <w:t xml:space="preserve"> ve svém eseji představuje teorii, že žánrové filmy (konkrétně western, science fiction, horror a</w:t>
      </w:r>
      <w:r w:rsidR="001005BF">
        <w:rPr>
          <w:color w:val="0D0D0D"/>
        </w:rPr>
        <w:t> </w:t>
      </w:r>
      <w:r>
        <w:rPr>
          <w:color w:val="0D0D0D"/>
        </w:rPr>
        <w:t xml:space="preserve">gangster film) jsou trvale nejpopulárnější a nejvýdělečnější produkcí Hollywoodu z toho důvodu, že divákům poskytují dočasnou úlevu od starostí nad společenskými konflikty </w:t>
      </w:r>
      <w:r>
        <w:rPr>
          <w:color w:val="0D0D0D"/>
        </w:rPr>
        <w:lastRenderedPageBreak/>
        <w:t>a</w:t>
      </w:r>
      <w:r w:rsidR="001005BF">
        <w:rPr>
          <w:color w:val="0D0D0D"/>
        </w:rPr>
        <w:t> </w:t>
      </w:r>
      <w:r>
        <w:rPr>
          <w:color w:val="0D0D0D"/>
        </w:rPr>
        <w:t xml:space="preserve">odrazují od akcí, které by mohly ohrozit status quo. V žánrových filmech jsou společenské konflikty řešeny zjednodušenými způsoby, a tím pádem nejsou aplikovatelné na reálný svět. To je podle </w:t>
      </w:r>
      <w:proofErr w:type="spellStart"/>
      <w:r>
        <w:rPr>
          <w:color w:val="0D0D0D"/>
        </w:rPr>
        <w:t>Wright</w:t>
      </w:r>
      <w:proofErr w:type="spellEnd"/>
      <w:r>
        <w:rPr>
          <w:color w:val="0D0D0D"/>
        </w:rPr>
        <w:t xml:space="preserve"> možné ze tří důvodů: žánrové filmy se nezabývají současnými sociálními a společenskými problémy, zadruhé neodehrávají v našem současném světě (dějí se v prostředí, které je odlišné časem, lokací nebo jsou zasazeny do uzavřené sociální struktury – jako např. gangsterské filmy) a </w:t>
      </w:r>
      <w:r>
        <w:rPr>
          <w:i/>
          <w:color w:val="0D0D0D"/>
        </w:rPr>
        <w:t>„za třetí, společnost, ve kterém se příběh odehrává nefunguje ve filmu jako dramatická síla“</w:t>
      </w:r>
      <w:r>
        <w:rPr>
          <w:i/>
          <w:color w:val="0D0D0D"/>
          <w:vertAlign w:val="superscript"/>
        </w:rPr>
        <w:footnoteReference w:id="18"/>
      </w:r>
      <w:r>
        <w:rPr>
          <w:color w:val="0D0D0D"/>
        </w:rPr>
        <w:t xml:space="preserve"> – konflikt je vyřešen mezi jen několika málo aktéry.</w:t>
      </w:r>
    </w:p>
    <w:p w14:paraId="00000068" w14:textId="729D044A" w:rsidR="007653B2" w:rsidRDefault="00000000" w:rsidP="00025B18">
      <w:pPr>
        <w:ind w:firstLine="709"/>
        <w:rPr>
          <w:color w:val="0D0D0D"/>
        </w:rPr>
      </w:pPr>
      <w:proofErr w:type="spellStart"/>
      <w:r>
        <w:rPr>
          <w:color w:val="0D0D0D"/>
        </w:rPr>
        <w:t>Wright</w:t>
      </w:r>
      <w:proofErr w:type="spellEnd"/>
      <w:r>
        <w:rPr>
          <w:color w:val="0D0D0D"/>
        </w:rPr>
        <w:t xml:space="preserve"> na každém ze čtyř žánrů identifikuje hlavní konflikt, kterým se zabývají, a</w:t>
      </w:r>
      <w:r w:rsidR="001005BF">
        <w:rPr>
          <w:color w:val="0D0D0D"/>
        </w:rPr>
        <w:t> </w:t>
      </w:r>
      <w:r>
        <w:rPr>
          <w:color w:val="0D0D0D"/>
        </w:rPr>
        <w:t>jednoduché způsoby, jakými jsou vyřešeny: western se rozvažuje nad tím, kdy je násilný čin morálně správný (odpověď: násilí je morální pokud se odehraje v mezích stanoveného morálního kódu), horor se rozhoduje mezi dvěma způsoby řešení problému – racionalitou a</w:t>
      </w:r>
      <w:r w:rsidR="001005BF">
        <w:rPr>
          <w:color w:val="0D0D0D"/>
        </w:rPr>
        <w:t> </w:t>
      </w:r>
      <w:r>
        <w:rPr>
          <w:color w:val="0D0D0D"/>
        </w:rPr>
        <w:t xml:space="preserve">vírou (odpověď: zachránit nás mohou pouze víra a tradice), science fiction se věnuje tomu, jak se vypořádat s vniknutím cizí bytosti (odpověď: je třeba náš svět izolovat), </w:t>
      </w:r>
      <w:r>
        <w:rPr>
          <w:i/>
          <w:color w:val="0D0D0D"/>
        </w:rPr>
        <w:t>„gangsterské filmy řeší rozporuplné pocity strachu a touhy, které jsou vyvolané pokusy dosáhnout finančního a společenského úspěchu.“</w:t>
      </w:r>
      <w:r>
        <w:rPr>
          <w:i/>
          <w:color w:val="0D0D0D"/>
          <w:vertAlign w:val="superscript"/>
        </w:rPr>
        <w:footnoteReference w:id="19"/>
      </w:r>
      <w:r>
        <w:rPr>
          <w:color w:val="0D0D0D"/>
        </w:rPr>
        <w:t xml:space="preserve"> (odpověď: </w:t>
      </w:r>
      <w:r>
        <w:rPr>
          <w:i/>
          <w:color w:val="0D0D0D"/>
        </w:rPr>
        <w:t>„být úspěšný znamená být zranitelný“</w:t>
      </w:r>
      <w:r>
        <w:rPr>
          <w:color w:val="0D0D0D"/>
        </w:rPr>
        <w:t>,</w:t>
      </w:r>
      <w:r>
        <w:rPr>
          <w:color w:val="0D0D0D"/>
          <w:vertAlign w:val="superscript"/>
        </w:rPr>
        <w:footnoteReference w:id="20"/>
      </w:r>
      <w:r>
        <w:rPr>
          <w:color w:val="0D0D0D"/>
        </w:rPr>
        <w:t xml:space="preserve"> snažit se vyzvednout se nad vlastní třídní pozici je nebezpečné)</w:t>
      </w:r>
    </w:p>
    <w:p w14:paraId="00000069" w14:textId="2495F6C9" w:rsidR="007653B2" w:rsidRDefault="00000000" w:rsidP="00025B18">
      <w:pPr>
        <w:ind w:firstLine="709"/>
        <w:rPr>
          <w:color w:val="0D0D0D"/>
        </w:rPr>
      </w:pPr>
      <w:r>
        <w:rPr>
          <w:color w:val="0D0D0D"/>
        </w:rPr>
        <w:t xml:space="preserve">V části eseje o hororu se </w:t>
      </w:r>
      <w:proofErr w:type="spellStart"/>
      <w:r>
        <w:rPr>
          <w:color w:val="0D0D0D"/>
        </w:rPr>
        <w:t>Wright</w:t>
      </w:r>
      <w:proofErr w:type="spellEnd"/>
      <w:r>
        <w:rPr>
          <w:color w:val="0D0D0D"/>
        </w:rPr>
        <w:t xml:space="preserve"> zaměřuje na hororové filmy ze zlaté éry Hollywoodu. </w:t>
      </w:r>
      <w:proofErr w:type="spellStart"/>
      <w:r>
        <w:rPr>
          <w:color w:val="0D0D0D"/>
        </w:rPr>
        <w:t>Wright</w:t>
      </w:r>
      <w:proofErr w:type="spellEnd"/>
      <w:r>
        <w:rPr>
          <w:color w:val="0D0D0D"/>
        </w:rPr>
        <w:t xml:space="preserve"> říká, že v hororu monstra představují náchylnost lidí ke zlu. Postavy rozděluje na kategorie nevzdělaní </w:t>
      </w:r>
      <w:proofErr w:type="gramStart"/>
      <w:r>
        <w:rPr>
          <w:color w:val="0D0D0D"/>
        </w:rPr>
        <w:t>venkovani - postavy</w:t>
      </w:r>
      <w:proofErr w:type="gramEnd"/>
      <w:r>
        <w:rPr>
          <w:color w:val="0D0D0D"/>
        </w:rPr>
        <w:t xml:space="preserve"> na pozadí, které mají správnou víru, ale nejsou schopní překonat monstrum, </w:t>
      </w:r>
      <w:r w:rsidR="000758C6">
        <w:rPr>
          <w:color w:val="0D0D0D"/>
        </w:rPr>
        <w:t xml:space="preserve">a </w:t>
      </w:r>
      <w:r>
        <w:rPr>
          <w:color w:val="0D0D0D"/>
        </w:rPr>
        <w:t xml:space="preserve">osvícený vědec, který </w:t>
      </w:r>
      <w:r>
        <w:rPr>
          <w:i/>
          <w:color w:val="0D0D0D"/>
        </w:rPr>
        <w:t>„věří pouze ve vědu a ohrožuje tak stávající společenský řád“</w:t>
      </w:r>
      <w:r>
        <w:rPr>
          <w:color w:val="0D0D0D"/>
        </w:rPr>
        <w:t>.</w:t>
      </w:r>
      <w:r>
        <w:rPr>
          <w:color w:val="0D0D0D"/>
          <w:vertAlign w:val="superscript"/>
        </w:rPr>
        <w:footnoteReference w:id="21"/>
      </w:r>
      <w:r>
        <w:rPr>
          <w:color w:val="0D0D0D"/>
        </w:rPr>
        <w:t xml:space="preserve"> Monstrum vědce porazí, protože vědec nevěří v iracionální zlo. Poselství hororového filmu tedy je, že </w:t>
      </w:r>
      <w:r>
        <w:rPr>
          <w:i/>
          <w:color w:val="0D0D0D"/>
        </w:rPr>
        <w:t xml:space="preserve">„vědě nesmí být dovoleno, aby nahradila tradiční </w:t>
      </w:r>
      <w:r>
        <w:rPr>
          <w:i/>
          <w:color w:val="0D0D0D"/>
        </w:rPr>
        <w:lastRenderedPageBreak/>
        <w:t>hodnoty a vědění.“</w:t>
      </w:r>
      <w:r>
        <w:rPr>
          <w:i/>
          <w:color w:val="0D0D0D"/>
          <w:vertAlign w:val="superscript"/>
        </w:rPr>
        <w:footnoteReference w:id="22"/>
      </w:r>
      <w:r>
        <w:rPr>
          <w:color w:val="0D0D0D"/>
        </w:rPr>
        <w:t xml:space="preserve"> Cílem reprezentace menšin v médiích je často vyvolat nějakou změnu ve společnosti. Text od </w:t>
      </w:r>
      <w:proofErr w:type="spellStart"/>
      <w:r>
        <w:rPr>
          <w:color w:val="0D0D0D"/>
        </w:rPr>
        <w:t>Wright</w:t>
      </w:r>
      <w:proofErr w:type="spellEnd"/>
      <w:r>
        <w:rPr>
          <w:color w:val="0D0D0D"/>
        </w:rPr>
        <w:t xml:space="preserve"> tak vyvolává otázku, zda je to možné dokázat v žánrových filmech.</w:t>
      </w:r>
    </w:p>
    <w:p w14:paraId="0000006A" w14:textId="24EB899B" w:rsidR="007653B2" w:rsidRDefault="00000000" w:rsidP="00025B18">
      <w:pPr>
        <w:ind w:firstLine="709"/>
        <w:rPr>
          <w:color w:val="0D0D0D"/>
        </w:rPr>
      </w:pPr>
      <w:r>
        <w:rPr>
          <w:color w:val="0D0D0D"/>
        </w:rPr>
        <w:t xml:space="preserve">Dalším mým zdrojem je kniha </w:t>
      </w:r>
      <w:proofErr w:type="spellStart"/>
      <w:r>
        <w:rPr>
          <w:i/>
          <w:color w:val="0D0D0D"/>
        </w:rPr>
        <w:t>Men</w:t>
      </w:r>
      <w:proofErr w:type="spellEnd"/>
      <w:r>
        <w:rPr>
          <w:i/>
          <w:color w:val="0D0D0D"/>
        </w:rPr>
        <w:t xml:space="preserve">, </w:t>
      </w:r>
      <w:proofErr w:type="spellStart"/>
      <w:r>
        <w:rPr>
          <w:i/>
          <w:color w:val="0D0D0D"/>
        </w:rPr>
        <w:t>Women</w:t>
      </w:r>
      <w:proofErr w:type="spellEnd"/>
      <w:r>
        <w:rPr>
          <w:i/>
          <w:color w:val="0D0D0D"/>
        </w:rPr>
        <w:t xml:space="preserve">, and </w:t>
      </w:r>
      <w:proofErr w:type="spellStart"/>
      <w:r>
        <w:rPr>
          <w:i/>
          <w:color w:val="0D0D0D"/>
        </w:rPr>
        <w:t>Chainsaws</w:t>
      </w:r>
      <w:proofErr w:type="spellEnd"/>
      <w:r>
        <w:rPr>
          <w:color w:val="0D0D0D"/>
        </w:rPr>
        <w:t xml:space="preserve"> od Carol J. </w:t>
      </w:r>
      <w:proofErr w:type="spellStart"/>
      <w:r>
        <w:rPr>
          <w:color w:val="0D0D0D"/>
        </w:rPr>
        <w:t>Clover</w:t>
      </w:r>
      <w:proofErr w:type="spellEnd"/>
      <w:r>
        <w:rPr>
          <w:color w:val="0D0D0D"/>
        </w:rPr>
        <w:t>,</w:t>
      </w:r>
      <w:r>
        <w:rPr>
          <w:color w:val="0D0D0D"/>
          <w:vertAlign w:val="superscript"/>
        </w:rPr>
        <w:footnoteReference w:id="23"/>
      </w:r>
      <w:r>
        <w:rPr>
          <w:color w:val="0D0D0D"/>
        </w:rPr>
        <w:t xml:space="preserve"> ze které jsem převzala vymezení žánrů </w:t>
      </w:r>
      <w:proofErr w:type="spellStart"/>
      <w:r>
        <w:rPr>
          <w:color w:val="0D0D0D"/>
        </w:rPr>
        <w:t>slasher</w:t>
      </w:r>
      <w:proofErr w:type="spellEnd"/>
      <w:r>
        <w:rPr>
          <w:color w:val="0D0D0D"/>
        </w:rPr>
        <w:t xml:space="preserve"> a okultní horor a terminologii, kterou používá k</w:t>
      </w:r>
      <w:r w:rsidR="001005BF">
        <w:rPr>
          <w:color w:val="0D0D0D"/>
        </w:rPr>
        <w:t> </w:t>
      </w:r>
      <w:r>
        <w:rPr>
          <w:color w:val="0D0D0D"/>
        </w:rPr>
        <w:t>popisu některých žánrových konvencí, které více rozvedu v následující kapitole. Způsob</w:t>
      </w:r>
      <w:r w:rsidR="009D106A">
        <w:rPr>
          <w:color w:val="0D0D0D"/>
        </w:rPr>
        <w:t>,</w:t>
      </w:r>
      <w:r>
        <w:rPr>
          <w:color w:val="0D0D0D"/>
        </w:rPr>
        <w:t xml:space="preserve"> jakým mohu pracovat s </w:t>
      </w:r>
      <w:proofErr w:type="spellStart"/>
      <w:r>
        <w:rPr>
          <w:i/>
          <w:color w:val="0D0D0D"/>
        </w:rPr>
        <w:t>Men</w:t>
      </w:r>
      <w:proofErr w:type="spellEnd"/>
      <w:r>
        <w:rPr>
          <w:i/>
          <w:color w:val="0D0D0D"/>
        </w:rPr>
        <w:t xml:space="preserve">, </w:t>
      </w:r>
      <w:proofErr w:type="spellStart"/>
      <w:r>
        <w:rPr>
          <w:i/>
          <w:color w:val="0D0D0D"/>
        </w:rPr>
        <w:t>Women</w:t>
      </w:r>
      <w:proofErr w:type="spellEnd"/>
      <w:r>
        <w:rPr>
          <w:i/>
          <w:color w:val="0D0D0D"/>
        </w:rPr>
        <w:t xml:space="preserve"> and </w:t>
      </w:r>
      <w:proofErr w:type="spellStart"/>
      <w:r>
        <w:rPr>
          <w:i/>
          <w:color w:val="0D0D0D"/>
        </w:rPr>
        <w:t>Chainsaws</w:t>
      </w:r>
      <w:proofErr w:type="spellEnd"/>
      <w:r>
        <w:rPr>
          <w:i/>
          <w:color w:val="0D0D0D"/>
        </w:rPr>
        <w:t xml:space="preserve"> </w:t>
      </w:r>
      <w:r>
        <w:rPr>
          <w:color w:val="0D0D0D"/>
        </w:rPr>
        <w:t>je ale omezený, jelikož tato kniha se z</w:t>
      </w:r>
      <w:r w:rsidR="001005BF">
        <w:rPr>
          <w:color w:val="0D0D0D"/>
        </w:rPr>
        <w:t> </w:t>
      </w:r>
      <w:r>
        <w:rPr>
          <w:color w:val="0D0D0D"/>
        </w:rPr>
        <w:t>větší části věnuje analýze genderových rolí a sexuálních politik vybraných hororových filmů.</w:t>
      </w:r>
    </w:p>
    <w:p w14:paraId="0000006B" w14:textId="77777777" w:rsidR="007653B2" w:rsidRDefault="00000000" w:rsidP="00025B18">
      <w:pPr>
        <w:ind w:firstLine="709"/>
        <w:rPr>
          <w:color w:val="0D0D0D"/>
        </w:rPr>
      </w:pPr>
      <w:r>
        <w:rPr>
          <w:color w:val="0D0D0D"/>
        </w:rPr>
        <w:t>V sekundární literatuře jsou zahrnuty obsahové analýzy, které popisují tendence zobrazování duševní jinakosti v audiovizi, a literatura, která doplňuje některé koncepty, o které se má analýza bude opírat.</w:t>
      </w:r>
    </w:p>
    <w:p w14:paraId="0000006C" w14:textId="77777777" w:rsidR="007653B2" w:rsidRDefault="00000000" w:rsidP="00025B18">
      <w:pPr>
        <w:ind w:firstLine="709"/>
        <w:rPr>
          <w:color w:val="0D0D0D"/>
        </w:rPr>
      </w:pPr>
      <w:r>
        <w:rPr>
          <w:color w:val="0D0D0D"/>
        </w:rPr>
        <w:t>Všechny články, ze kterých vycházím, se shodují v tom, že nejrozšířenějším negativním stereotypem duševní jinakosti je, že v postižených vyvolává silnou agresi, která vede k tomu, že páchají násilí na druhých.</w:t>
      </w:r>
      <w:r>
        <w:rPr>
          <w:color w:val="0D0D0D"/>
          <w:vertAlign w:val="superscript"/>
        </w:rPr>
        <w:footnoteReference w:id="24"/>
      </w:r>
      <w:r>
        <w:rPr>
          <w:color w:val="0D0D0D"/>
        </w:rPr>
        <w:t xml:space="preserve"> Nejvýraznější stereotyp psychicky jiné postavy v hororovém žánru je tzv. „vraždící maniak“.</w:t>
      </w:r>
      <w:r>
        <w:rPr>
          <w:color w:val="0D0D0D"/>
          <w:vertAlign w:val="superscript"/>
        </w:rPr>
        <w:footnoteReference w:id="25"/>
      </w:r>
      <w:r>
        <w:rPr>
          <w:color w:val="0D0D0D"/>
        </w:rPr>
        <w:t xml:space="preserve"> Vzrůst popularity tohoto stereotypu bývá připisován úspěchu </w:t>
      </w:r>
      <w:r>
        <w:rPr>
          <w:color w:val="0D0D0D"/>
        </w:rPr>
        <w:lastRenderedPageBreak/>
        <w:t xml:space="preserve">filmu Alfréda Hitchcocka </w:t>
      </w:r>
      <w:r>
        <w:rPr>
          <w:i/>
          <w:color w:val="0D0D0D"/>
        </w:rPr>
        <w:t>Psycho</w:t>
      </w:r>
      <w:r>
        <w:rPr>
          <w:color w:val="0D0D0D"/>
        </w:rPr>
        <w:t xml:space="preserve"> (1960). Vliv na něj měla i popularita </w:t>
      </w:r>
      <w:proofErr w:type="spellStart"/>
      <w:r>
        <w:rPr>
          <w:color w:val="0D0D0D"/>
        </w:rPr>
        <w:t>true</w:t>
      </w:r>
      <w:proofErr w:type="spellEnd"/>
      <w:r>
        <w:rPr>
          <w:color w:val="0D0D0D"/>
        </w:rPr>
        <w:t xml:space="preserve"> </w:t>
      </w:r>
      <w:proofErr w:type="spellStart"/>
      <w:r>
        <w:rPr>
          <w:color w:val="0D0D0D"/>
        </w:rPr>
        <w:t>crime</w:t>
      </w:r>
      <w:proofErr w:type="spellEnd"/>
      <w:r>
        <w:rPr>
          <w:color w:val="0D0D0D"/>
        </w:rPr>
        <w:t xml:space="preserve"> žánru, které se věnují sériovým vrahům. V </w:t>
      </w:r>
      <w:r>
        <w:rPr>
          <w:i/>
          <w:color w:val="0D0D0D"/>
        </w:rPr>
        <w:t>Psychu</w:t>
      </w:r>
      <w:r>
        <w:rPr>
          <w:color w:val="0D0D0D"/>
        </w:rPr>
        <w:t xml:space="preserve"> Normana </w:t>
      </w:r>
      <w:proofErr w:type="spellStart"/>
      <w:r>
        <w:rPr>
          <w:color w:val="0D0D0D"/>
        </w:rPr>
        <w:t>Batese</w:t>
      </w:r>
      <w:proofErr w:type="spellEnd"/>
      <w:r>
        <w:rPr>
          <w:color w:val="0D0D0D"/>
        </w:rPr>
        <w:t xml:space="preserve"> nutí vraždit jeho duševní porucha, která v sobě kombinuje symptomy </w:t>
      </w:r>
      <w:proofErr w:type="spellStart"/>
      <w:r>
        <w:rPr>
          <w:color w:val="0D0D0D"/>
        </w:rPr>
        <w:t>disociativní</w:t>
      </w:r>
      <w:proofErr w:type="spellEnd"/>
      <w:r>
        <w:rPr>
          <w:color w:val="0D0D0D"/>
        </w:rPr>
        <w:t xml:space="preserve"> poruchy identity a schizofrenie, což jsou poruchy, které jsou s vraždícími maniaky nejčastěji spojovány.</w:t>
      </w:r>
      <w:r>
        <w:rPr>
          <w:color w:val="0D0D0D"/>
          <w:vertAlign w:val="superscript"/>
        </w:rPr>
        <w:footnoteReference w:id="26"/>
      </w:r>
    </w:p>
    <w:p w14:paraId="0000006D" w14:textId="77777777" w:rsidR="007653B2" w:rsidRDefault="00000000" w:rsidP="00025B18">
      <w:pPr>
        <w:ind w:firstLine="709"/>
        <w:rPr>
          <w:color w:val="0D0D0D"/>
        </w:rPr>
      </w:pPr>
      <w:r>
        <w:rPr>
          <w:color w:val="0D0D0D"/>
        </w:rPr>
        <w:t xml:space="preserve">Článek </w:t>
      </w:r>
      <w:proofErr w:type="spellStart"/>
      <w:r>
        <w:rPr>
          <w:i/>
          <w:color w:val="0D0D0D"/>
        </w:rPr>
        <w:t>Mental</w:t>
      </w:r>
      <w:proofErr w:type="spellEnd"/>
      <w:r>
        <w:rPr>
          <w:i/>
          <w:color w:val="0D0D0D"/>
        </w:rPr>
        <w:t xml:space="preserve"> </w:t>
      </w:r>
      <w:proofErr w:type="spellStart"/>
      <w:r>
        <w:rPr>
          <w:i/>
          <w:color w:val="0D0D0D"/>
        </w:rPr>
        <w:t>Illness</w:t>
      </w:r>
      <w:proofErr w:type="spellEnd"/>
      <w:r>
        <w:rPr>
          <w:i/>
          <w:color w:val="0D0D0D"/>
        </w:rPr>
        <w:t xml:space="preserve"> in Horror </w:t>
      </w:r>
      <w:proofErr w:type="spellStart"/>
      <w:r>
        <w:rPr>
          <w:i/>
          <w:color w:val="0D0D0D"/>
        </w:rPr>
        <w:t>Films</w:t>
      </w:r>
      <w:proofErr w:type="spellEnd"/>
      <w:r>
        <w:rPr>
          <w:i/>
          <w:color w:val="0D0D0D"/>
          <w:vertAlign w:val="superscript"/>
        </w:rPr>
        <w:footnoteReference w:id="27"/>
      </w:r>
      <w:r>
        <w:rPr>
          <w:color w:val="0D0D0D"/>
        </w:rPr>
        <w:t xml:space="preserve">, jehož autorem je </w:t>
      </w:r>
      <w:proofErr w:type="spellStart"/>
      <w:r>
        <w:rPr>
          <w:color w:val="0D0D0D"/>
        </w:rPr>
        <w:t>Nix</w:t>
      </w:r>
      <w:proofErr w:type="spellEnd"/>
      <w:r>
        <w:rPr>
          <w:color w:val="0D0D0D"/>
        </w:rPr>
        <w:t xml:space="preserve"> Bradly, rovněž bere na vědomí, že reprezentace duševního onemocnění v hororových filmech je z velké části stigmatizující, ale věnuje se hlavně úvahám o tom, jaký potenciál má hororový žánr k vytváření empatie s duševně nemocnými. Jako příklady filmů s pozitivní reprezentací uvádí </w:t>
      </w:r>
      <w:proofErr w:type="spellStart"/>
      <w:r>
        <w:rPr>
          <w:i/>
          <w:color w:val="0D0D0D"/>
        </w:rPr>
        <w:t>The</w:t>
      </w:r>
      <w:proofErr w:type="spellEnd"/>
      <w:r>
        <w:rPr>
          <w:i/>
          <w:color w:val="0D0D0D"/>
        </w:rPr>
        <w:t xml:space="preserve"> </w:t>
      </w:r>
      <w:proofErr w:type="spellStart"/>
      <w:r>
        <w:rPr>
          <w:i/>
          <w:color w:val="0D0D0D"/>
        </w:rPr>
        <w:t>Babadook</w:t>
      </w:r>
      <w:proofErr w:type="spellEnd"/>
      <w:r>
        <w:rPr>
          <w:color w:val="0D0D0D"/>
        </w:rPr>
        <w:t xml:space="preserve"> (2014), </w:t>
      </w:r>
      <w:proofErr w:type="spellStart"/>
      <w:r>
        <w:rPr>
          <w:i/>
          <w:color w:val="0D0D0D"/>
        </w:rPr>
        <w:t>Hereditary</w:t>
      </w:r>
      <w:proofErr w:type="spellEnd"/>
      <w:r>
        <w:rPr>
          <w:color w:val="0D0D0D"/>
        </w:rPr>
        <w:t xml:space="preserve"> (2018) a </w:t>
      </w:r>
      <w:proofErr w:type="spellStart"/>
      <w:r>
        <w:rPr>
          <w:i/>
          <w:color w:val="0D0D0D"/>
        </w:rPr>
        <w:t>The</w:t>
      </w:r>
      <w:proofErr w:type="spellEnd"/>
      <w:r>
        <w:rPr>
          <w:i/>
          <w:color w:val="0D0D0D"/>
        </w:rPr>
        <w:t xml:space="preserve"> </w:t>
      </w:r>
      <w:proofErr w:type="spellStart"/>
      <w:r>
        <w:rPr>
          <w:i/>
          <w:color w:val="0D0D0D"/>
        </w:rPr>
        <w:t>Invisible</w:t>
      </w:r>
      <w:proofErr w:type="spellEnd"/>
      <w:r>
        <w:rPr>
          <w:i/>
          <w:color w:val="0D0D0D"/>
        </w:rPr>
        <w:t xml:space="preserve"> Man</w:t>
      </w:r>
      <w:r>
        <w:rPr>
          <w:color w:val="0D0D0D"/>
        </w:rPr>
        <w:t xml:space="preserve"> (2019). Tyto filmy mají duševně nemocné protagonisty a padouchem v nich není nemocný, ale nemoc samotná.</w:t>
      </w:r>
    </w:p>
    <w:p w14:paraId="0000006E" w14:textId="77777777" w:rsidR="007653B2" w:rsidRDefault="00000000" w:rsidP="00025B18">
      <w:pPr>
        <w:ind w:firstLine="709"/>
        <w:rPr>
          <w:color w:val="0D0D0D"/>
        </w:rPr>
      </w:pPr>
      <w:r>
        <w:rPr>
          <w:color w:val="0D0D0D"/>
        </w:rPr>
        <w:t xml:space="preserve">Další text, ze kterého vycházím, je kapitola z knihy </w:t>
      </w:r>
      <w:proofErr w:type="spellStart"/>
      <w:r>
        <w:rPr>
          <w:i/>
          <w:color w:val="0D0D0D"/>
        </w:rPr>
        <w:t>Performing</w:t>
      </w:r>
      <w:proofErr w:type="spellEnd"/>
      <w:r>
        <w:rPr>
          <w:i/>
          <w:color w:val="0D0D0D"/>
        </w:rPr>
        <w:t xml:space="preserve"> </w:t>
      </w:r>
      <w:proofErr w:type="spellStart"/>
      <w:r>
        <w:rPr>
          <w:i/>
          <w:color w:val="0D0D0D"/>
        </w:rPr>
        <w:t>Hysteria</w:t>
      </w:r>
      <w:proofErr w:type="spellEnd"/>
      <w:r>
        <w:rPr>
          <w:color w:val="0D0D0D"/>
        </w:rPr>
        <w:t xml:space="preserve"> s názvem </w:t>
      </w:r>
      <w:proofErr w:type="spellStart"/>
      <w:r>
        <w:rPr>
          <w:i/>
          <w:color w:val="0D0D0D"/>
        </w:rPr>
        <w:t>Hysterical</w:t>
      </w:r>
      <w:proofErr w:type="spellEnd"/>
      <w:r>
        <w:rPr>
          <w:i/>
          <w:color w:val="0D0D0D"/>
        </w:rPr>
        <w:t xml:space="preserve"> </w:t>
      </w:r>
      <w:proofErr w:type="spellStart"/>
      <w:r>
        <w:rPr>
          <w:i/>
          <w:color w:val="0D0D0D"/>
        </w:rPr>
        <w:t>Cure</w:t>
      </w:r>
      <w:proofErr w:type="spellEnd"/>
      <w:r>
        <w:rPr>
          <w:i/>
          <w:color w:val="0D0D0D"/>
        </w:rPr>
        <w:t xml:space="preserve"> </w:t>
      </w:r>
      <w:proofErr w:type="spellStart"/>
      <w:r>
        <w:rPr>
          <w:i/>
          <w:color w:val="0D0D0D"/>
        </w:rPr>
        <w:t>Performing</w:t>
      </w:r>
      <w:proofErr w:type="spellEnd"/>
      <w:r>
        <w:rPr>
          <w:i/>
          <w:color w:val="0D0D0D"/>
        </w:rPr>
        <w:t xml:space="preserve"> Disability in </w:t>
      </w:r>
      <w:proofErr w:type="spellStart"/>
      <w:r>
        <w:rPr>
          <w:i/>
          <w:color w:val="0D0D0D"/>
        </w:rPr>
        <w:t>the</w:t>
      </w:r>
      <w:proofErr w:type="spellEnd"/>
      <w:r>
        <w:rPr>
          <w:i/>
          <w:color w:val="0D0D0D"/>
        </w:rPr>
        <w:t xml:space="preserve"> </w:t>
      </w:r>
      <w:proofErr w:type="spellStart"/>
      <w:r>
        <w:rPr>
          <w:i/>
          <w:color w:val="0D0D0D"/>
        </w:rPr>
        <w:t>Possession</w:t>
      </w:r>
      <w:proofErr w:type="spellEnd"/>
      <w:r>
        <w:rPr>
          <w:i/>
          <w:color w:val="0D0D0D"/>
        </w:rPr>
        <w:t xml:space="preserve"> Film</w:t>
      </w:r>
      <w:r>
        <w:rPr>
          <w:color w:val="0D0D0D"/>
        </w:rPr>
        <w:t xml:space="preserve"> od Johanny Braun, která je rovněž editorkou knihy. Kapitola se zabývá tím, jak je v hororových filmech o posednutí nadpřirozenou silou </w:t>
      </w:r>
      <w:proofErr w:type="spellStart"/>
      <w:r>
        <w:rPr>
          <w:color w:val="0D0D0D"/>
        </w:rPr>
        <w:t>performováno</w:t>
      </w:r>
      <w:proofErr w:type="spellEnd"/>
      <w:r>
        <w:rPr>
          <w:color w:val="0D0D0D"/>
        </w:rPr>
        <w:t xml:space="preserve"> postižení (konkrétně hysterie). Stejně jako většina odborných textů o okultním hororu filmu se i </w:t>
      </w:r>
      <w:proofErr w:type="spellStart"/>
      <w:r>
        <w:rPr>
          <w:i/>
          <w:color w:val="0D0D0D"/>
        </w:rPr>
        <w:t>Performing</w:t>
      </w:r>
      <w:proofErr w:type="spellEnd"/>
      <w:r>
        <w:rPr>
          <w:i/>
          <w:color w:val="0D0D0D"/>
        </w:rPr>
        <w:t xml:space="preserve"> Disability in </w:t>
      </w:r>
      <w:proofErr w:type="spellStart"/>
      <w:r>
        <w:rPr>
          <w:i/>
          <w:color w:val="0D0D0D"/>
        </w:rPr>
        <w:t>the</w:t>
      </w:r>
      <w:proofErr w:type="spellEnd"/>
      <w:r>
        <w:rPr>
          <w:i/>
          <w:color w:val="0D0D0D"/>
        </w:rPr>
        <w:t xml:space="preserve"> </w:t>
      </w:r>
      <w:proofErr w:type="spellStart"/>
      <w:r>
        <w:rPr>
          <w:i/>
          <w:color w:val="0D0D0D"/>
        </w:rPr>
        <w:t>Possession</w:t>
      </w:r>
      <w:proofErr w:type="spellEnd"/>
      <w:r>
        <w:rPr>
          <w:i/>
          <w:color w:val="0D0D0D"/>
        </w:rPr>
        <w:t xml:space="preserve"> Film</w:t>
      </w:r>
      <w:r>
        <w:rPr>
          <w:color w:val="0D0D0D"/>
        </w:rPr>
        <w:t xml:space="preserve"> zaměřuje na démonické posednutí ženských postav. Malá část textu se ale věnuje i rozdílům v posednutí mužských postav (jako například ve filmové franšíze </w:t>
      </w:r>
      <w:proofErr w:type="spellStart"/>
      <w:r>
        <w:rPr>
          <w:i/>
          <w:color w:val="0D0D0D"/>
        </w:rPr>
        <w:t>Insidious</w:t>
      </w:r>
      <w:proofErr w:type="spellEnd"/>
      <w:r>
        <w:rPr>
          <w:color w:val="0D0D0D"/>
        </w:rPr>
        <w:t xml:space="preserve">), což je vhodné pro mou práci, jelikož se v ní věnuji převážně mužským postavám. Posednutí ženské postavy se obvykle vyznačuje teatrálními pohyby a mluvením v jazycích (neboli </w:t>
      </w:r>
      <w:proofErr w:type="spellStart"/>
      <w:r>
        <w:rPr>
          <w:color w:val="0D0D0D"/>
        </w:rPr>
        <w:t>glosolálie</w:t>
      </w:r>
      <w:proofErr w:type="spellEnd"/>
      <w:r>
        <w:rPr>
          <w:color w:val="0D0D0D"/>
        </w:rPr>
        <w:t>).</w:t>
      </w:r>
      <w:r>
        <w:rPr>
          <w:color w:val="0D0D0D"/>
          <w:vertAlign w:val="superscript"/>
        </w:rPr>
        <w:footnoteReference w:id="28"/>
      </w:r>
      <w:r>
        <w:rPr>
          <w:color w:val="0D0D0D"/>
        </w:rPr>
        <w:t xml:space="preserve"> Posednutí mužské postavy má podobné příznaky, ale obvykle bývají umírněnější.</w:t>
      </w:r>
    </w:p>
    <w:p w14:paraId="0000006F" w14:textId="6528F2CD" w:rsidR="007653B2" w:rsidRDefault="00000000" w:rsidP="00025B18">
      <w:pPr>
        <w:ind w:firstLine="709"/>
        <w:rPr>
          <w:color w:val="0D0D0D"/>
        </w:rPr>
      </w:pPr>
      <w:r>
        <w:rPr>
          <w:color w:val="0D0D0D"/>
        </w:rPr>
        <w:t xml:space="preserve">Anna </w:t>
      </w:r>
      <w:proofErr w:type="spellStart"/>
      <w:r>
        <w:rPr>
          <w:color w:val="0D0D0D"/>
        </w:rPr>
        <w:t>Harpin</w:t>
      </w:r>
      <w:proofErr w:type="spellEnd"/>
      <w:r>
        <w:rPr>
          <w:color w:val="0D0D0D"/>
        </w:rPr>
        <w:t xml:space="preserve"> se ve svém textu </w:t>
      </w:r>
      <w:proofErr w:type="spellStart"/>
      <w:r>
        <w:rPr>
          <w:i/>
          <w:color w:val="0D0D0D"/>
        </w:rPr>
        <w:t>Revisiting</w:t>
      </w:r>
      <w:proofErr w:type="spellEnd"/>
      <w:r>
        <w:rPr>
          <w:i/>
          <w:color w:val="0D0D0D"/>
        </w:rPr>
        <w:t xml:space="preserve"> </w:t>
      </w:r>
      <w:proofErr w:type="spellStart"/>
      <w:r>
        <w:rPr>
          <w:i/>
          <w:color w:val="0D0D0D"/>
        </w:rPr>
        <w:t>the</w:t>
      </w:r>
      <w:proofErr w:type="spellEnd"/>
      <w:r>
        <w:rPr>
          <w:i/>
          <w:color w:val="0D0D0D"/>
        </w:rPr>
        <w:t xml:space="preserve"> Puzzle </w:t>
      </w:r>
      <w:proofErr w:type="spellStart"/>
      <w:r>
        <w:rPr>
          <w:i/>
          <w:color w:val="0D0D0D"/>
        </w:rPr>
        <w:t>Factory</w:t>
      </w:r>
      <w:proofErr w:type="spellEnd"/>
      <w:r>
        <w:rPr>
          <w:i/>
          <w:color w:val="0D0D0D"/>
        </w:rPr>
        <w:t xml:space="preserve">: </w:t>
      </w:r>
      <w:proofErr w:type="spellStart"/>
      <w:r>
        <w:rPr>
          <w:i/>
          <w:color w:val="0D0D0D"/>
        </w:rPr>
        <w:t>Cultural</w:t>
      </w:r>
      <w:proofErr w:type="spellEnd"/>
      <w:r>
        <w:rPr>
          <w:i/>
          <w:color w:val="0D0D0D"/>
        </w:rPr>
        <w:t xml:space="preserve"> </w:t>
      </w:r>
      <w:proofErr w:type="spellStart"/>
      <w:r>
        <w:rPr>
          <w:i/>
          <w:color w:val="0D0D0D"/>
        </w:rPr>
        <w:t>Representations</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Psychiatric</w:t>
      </w:r>
      <w:proofErr w:type="spellEnd"/>
      <w:r>
        <w:rPr>
          <w:i/>
          <w:color w:val="0D0D0D"/>
        </w:rPr>
        <w:t xml:space="preserve"> </w:t>
      </w:r>
      <w:proofErr w:type="spellStart"/>
      <w:r>
        <w:rPr>
          <w:i/>
          <w:color w:val="0D0D0D"/>
        </w:rPr>
        <w:t>Asylums</w:t>
      </w:r>
      <w:proofErr w:type="spellEnd"/>
      <w:r>
        <w:rPr>
          <w:color w:val="0D0D0D"/>
        </w:rPr>
        <w:t xml:space="preserve"> zamýšlí nad významem, které psychiatrické nemocnice mají v naší kulturní paměti. Psychiatrické nemocnice představují tajemné budovy na okrajích měst, které jsou zdrojem stigmatu a škádlení mezi dětmi na hřišti. Anna </w:t>
      </w:r>
      <w:proofErr w:type="spellStart"/>
      <w:r>
        <w:rPr>
          <w:color w:val="0D0D0D"/>
        </w:rPr>
        <w:t>Harpin</w:t>
      </w:r>
      <w:proofErr w:type="spellEnd"/>
      <w:r>
        <w:rPr>
          <w:color w:val="0D0D0D"/>
        </w:rPr>
        <w:t xml:space="preserve"> píše ze specificky britského pohledu, ale já jsem toho názoru, že postoje k psychiatrickým nemocnicím jsou v západní </w:t>
      </w:r>
      <w:r>
        <w:rPr>
          <w:color w:val="0D0D0D"/>
        </w:rPr>
        <w:lastRenderedPageBreak/>
        <w:t>společnosti velmi podobné. Většina lidí nemá osobní zkušenosti s psychiatrickou nemocnicí, a</w:t>
      </w:r>
      <w:r w:rsidR="001005BF">
        <w:rPr>
          <w:color w:val="0D0D0D"/>
        </w:rPr>
        <w:t> </w:t>
      </w:r>
      <w:r>
        <w:rPr>
          <w:color w:val="0D0D0D"/>
        </w:rPr>
        <w:t>tím snadněji se mezi nimi uchytí děsivé obrazy, které cirkulují v kultuře (</w:t>
      </w:r>
      <w:proofErr w:type="spellStart"/>
      <w:r>
        <w:rPr>
          <w:color w:val="0D0D0D"/>
        </w:rPr>
        <w:t>Harpin</w:t>
      </w:r>
      <w:proofErr w:type="spellEnd"/>
      <w:r>
        <w:rPr>
          <w:color w:val="0D0D0D"/>
        </w:rPr>
        <w:t xml:space="preserve"> konkrétně zmiňuje román </w:t>
      </w:r>
      <w:r>
        <w:rPr>
          <w:i/>
          <w:color w:val="0D0D0D"/>
        </w:rPr>
        <w:t xml:space="preserve">Jana </w:t>
      </w:r>
      <w:proofErr w:type="spellStart"/>
      <w:r>
        <w:rPr>
          <w:i/>
          <w:color w:val="0D0D0D"/>
        </w:rPr>
        <w:t>Eyerová</w:t>
      </w:r>
      <w:proofErr w:type="spellEnd"/>
      <w:r>
        <w:rPr>
          <w:color w:val="0D0D0D"/>
        </w:rPr>
        <w:t xml:space="preserve">). </w:t>
      </w:r>
      <w:proofErr w:type="spellStart"/>
      <w:r>
        <w:rPr>
          <w:color w:val="0D0D0D"/>
        </w:rPr>
        <w:t>Haprin</w:t>
      </w:r>
      <w:proofErr w:type="spellEnd"/>
      <w:r>
        <w:rPr>
          <w:color w:val="0D0D0D"/>
        </w:rPr>
        <w:t xml:space="preserve"> píše, že horor slouží k vyjádření našich skrytých úzkostí a podepírá pocit bezpečí, morální kódy chování a spravedlnosti. Horor je konzervativní žánr, který dává známou formu strachu a předsudkům.</w:t>
      </w:r>
      <w:r>
        <w:rPr>
          <w:color w:val="0D0D0D"/>
          <w:vertAlign w:val="superscript"/>
        </w:rPr>
        <w:footnoteReference w:id="29"/>
      </w:r>
    </w:p>
    <w:p w14:paraId="00000070" w14:textId="77777777" w:rsidR="007653B2" w:rsidRDefault="00000000" w:rsidP="00025B18">
      <w:pPr>
        <w:ind w:firstLine="709"/>
        <w:rPr>
          <w:color w:val="0D0D0D"/>
        </w:rPr>
      </w:pPr>
      <w:r>
        <w:rPr>
          <w:color w:val="0D0D0D"/>
        </w:rPr>
        <w:t xml:space="preserve">Podle článku </w:t>
      </w:r>
      <w:proofErr w:type="spellStart"/>
      <w:r>
        <w:rPr>
          <w:i/>
          <w:color w:val="0D0D0D"/>
        </w:rPr>
        <w:t>Fall</w:t>
      </w:r>
      <w:proofErr w:type="spellEnd"/>
      <w:r>
        <w:rPr>
          <w:i/>
          <w:color w:val="0D0D0D"/>
        </w:rPr>
        <w:t xml:space="preserve"> and </w:t>
      </w:r>
      <w:proofErr w:type="spellStart"/>
      <w:r>
        <w:rPr>
          <w:i/>
          <w:color w:val="0D0D0D"/>
        </w:rPr>
        <w:t>rise</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the</w:t>
      </w:r>
      <w:proofErr w:type="spellEnd"/>
      <w:r>
        <w:rPr>
          <w:i/>
          <w:color w:val="0D0D0D"/>
        </w:rPr>
        <w:t xml:space="preserve"> </w:t>
      </w:r>
      <w:proofErr w:type="spellStart"/>
      <w:r>
        <w:rPr>
          <w:i/>
          <w:color w:val="0D0D0D"/>
        </w:rPr>
        <w:t>movie</w:t>
      </w:r>
      <w:proofErr w:type="spellEnd"/>
      <w:r>
        <w:rPr>
          <w:i/>
          <w:color w:val="0D0D0D"/>
        </w:rPr>
        <w:t xml:space="preserve"> </w:t>
      </w:r>
      <w:proofErr w:type="spellStart"/>
      <w:r>
        <w:rPr>
          <w:i/>
          <w:color w:val="0D0D0D"/>
        </w:rPr>
        <w:t>psychokiller</w:t>
      </w:r>
      <w:proofErr w:type="spellEnd"/>
      <w:r>
        <w:rPr>
          <w:color w:val="0D0D0D"/>
        </w:rPr>
        <w:t xml:space="preserve"> od Petera </w:t>
      </w:r>
      <w:proofErr w:type="spellStart"/>
      <w:r>
        <w:rPr>
          <w:color w:val="0D0D0D"/>
        </w:rPr>
        <w:t>Byrne</w:t>
      </w:r>
      <w:proofErr w:type="spellEnd"/>
      <w:r>
        <w:rPr>
          <w:color w:val="0D0D0D"/>
        </w:rPr>
        <w:t xml:space="preserve"> první filmy zaměřené na vraždící maniaky vyprávěly o pacientech, kteří utekli z psychiatrických nemocnic a na konci jsou zneškodněni (například ve filmech </w:t>
      </w:r>
      <w:proofErr w:type="spellStart"/>
      <w:r>
        <w:rPr>
          <w:i/>
          <w:color w:val="0D0D0D"/>
        </w:rPr>
        <w:t>The</w:t>
      </w:r>
      <w:proofErr w:type="spellEnd"/>
      <w:r>
        <w:rPr>
          <w:i/>
          <w:color w:val="0D0D0D"/>
        </w:rPr>
        <w:t xml:space="preserve"> </w:t>
      </w:r>
      <w:proofErr w:type="spellStart"/>
      <w:r>
        <w:rPr>
          <w:i/>
          <w:color w:val="0D0D0D"/>
        </w:rPr>
        <w:t>Escapees</w:t>
      </w:r>
      <w:proofErr w:type="spellEnd"/>
      <w:r>
        <w:rPr>
          <w:i/>
          <w:color w:val="0D0D0D"/>
        </w:rPr>
        <w:t xml:space="preserve"> </w:t>
      </w:r>
      <w:proofErr w:type="spellStart"/>
      <w:r>
        <w:rPr>
          <w:i/>
          <w:color w:val="0D0D0D"/>
        </w:rPr>
        <w:t>from</w:t>
      </w:r>
      <w:proofErr w:type="spellEnd"/>
      <w:r>
        <w:rPr>
          <w:i/>
          <w:color w:val="0D0D0D"/>
        </w:rPr>
        <w:t xml:space="preserve"> </w:t>
      </w:r>
      <w:proofErr w:type="spellStart"/>
      <w:r>
        <w:rPr>
          <w:i/>
          <w:color w:val="0D0D0D"/>
        </w:rPr>
        <w:t>Cherenton</w:t>
      </w:r>
      <w:proofErr w:type="spellEnd"/>
      <w:r>
        <w:rPr>
          <w:color w:val="0D0D0D"/>
        </w:rPr>
        <w:t xml:space="preserve"> z roku 1901 nebo </w:t>
      </w:r>
      <w:proofErr w:type="spellStart"/>
      <w:r>
        <w:rPr>
          <w:i/>
          <w:color w:val="0D0D0D"/>
        </w:rPr>
        <w:t>Where</w:t>
      </w:r>
      <w:proofErr w:type="spellEnd"/>
      <w:r>
        <w:rPr>
          <w:i/>
          <w:color w:val="0D0D0D"/>
        </w:rPr>
        <w:t xml:space="preserve"> </w:t>
      </w:r>
      <w:proofErr w:type="spellStart"/>
      <w:r>
        <w:rPr>
          <w:i/>
          <w:color w:val="0D0D0D"/>
        </w:rPr>
        <w:t>The</w:t>
      </w:r>
      <w:proofErr w:type="spellEnd"/>
      <w:r>
        <w:rPr>
          <w:i/>
          <w:color w:val="0D0D0D"/>
        </w:rPr>
        <w:t xml:space="preserve"> </w:t>
      </w:r>
      <w:proofErr w:type="spellStart"/>
      <w:r>
        <w:rPr>
          <w:i/>
          <w:color w:val="0D0D0D"/>
        </w:rPr>
        <w:t>Breakers</w:t>
      </w:r>
      <w:proofErr w:type="spellEnd"/>
      <w:r>
        <w:rPr>
          <w:i/>
          <w:color w:val="0D0D0D"/>
        </w:rPr>
        <w:t xml:space="preserve"> </w:t>
      </w:r>
      <w:proofErr w:type="spellStart"/>
      <w:r>
        <w:rPr>
          <w:i/>
          <w:color w:val="0D0D0D"/>
        </w:rPr>
        <w:t>Roar</w:t>
      </w:r>
      <w:proofErr w:type="spellEnd"/>
      <w:r>
        <w:rPr>
          <w:color w:val="0D0D0D"/>
        </w:rPr>
        <w:t xml:space="preserve"> z roku 1908). Rozšíření povědomí o duševním onemocnění pomohlo zmírnit její zveličené zobrazování ve filmu, ale jen nepatrně. </w:t>
      </w:r>
      <w:proofErr w:type="spellStart"/>
      <w:r>
        <w:rPr>
          <w:color w:val="0D0D0D"/>
        </w:rPr>
        <w:t>Byrne</w:t>
      </w:r>
      <w:proofErr w:type="spellEnd"/>
      <w:r>
        <w:rPr>
          <w:color w:val="0D0D0D"/>
        </w:rPr>
        <w:t xml:space="preserve"> poznamenává, že i ve filmu </w:t>
      </w:r>
      <w:proofErr w:type="spellStart"/>
      <w:r>
        <w:rPr>
          <w:i/>
          <w:color w:val="0D0D0D"/>
        </w:rPr>
        <w:t>The</w:t>
      </w:r>
      <w:proofErr w:type="spellEnd"/>
      <w:r>
        <w:rPr>
          <w:i/>
          <w:color w:val="0D0D0D"/>
        </w:rPr>
        <w:t xml:space="preserve"> </w:t>
      </w:r>
      <w:proofErr w:type="spellStart"/>
      <w:r>
        <w:rPr>
          <w:i/>
          <w:color w:val="0D0D0D"/>
        </w:rPr>
        <w:t>Three</w:t>
      </w:r>
      <w:proofErr w:type="spellEnd"/>
      <w:r>
        <w:rPr>
          <w:i/>
          <w:color w:val="0D0D0D"/>
        </w:rPr>
        <w:t xml:space="preserve"> </w:t>
      </w:r>
      <w:proofErr w:type="spellStart"/>
      <w:r>
        <w:rPr>
          <w:i/>
          <w:color w:val="0D0D0D"/>
        </w:rPr>
        <w:t>Faces</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Eve</w:t>
      </w:r>
      <w:proofErr w:type="spellEnd"/>
      <w:r>
        <w:rPr>
          <w:color w:val="0D0D0D"/>
        </w:rPr>
        <w:t xml:space="preserve"> z roku 1957, který byl údajně založený na skutečnosti, se zobrazovaná nemoc podobá spíše středověkým zobrazením nadpřirozeného posednutí či novele </w:t>
      </w:r>
      <w:r>
        <w:rPr>
          <w:i/>
          <w:color w:val="0D0D0D"/>
        </w:rPr>
        <w:t xml:space="preserve">Doktor </w:t>
      </w:r>
      <w:proofErr w:type="spellStart"/>
      <w:r>
        <w:rPr>
          <w:i/>
          <w:color w:val="0D0D0D"/>
        </w:rPr>
        <w:t>Jekyll</w:t>
      </w:r>
      <w:proofErr w:type="spellEnd"/>
      <w:r>
        <w:rPr>
          <w:i/>
          <w:color w:val="0D0D0D"/>
        </w:rPr>
        <w:t xml:space="preserve"> a pan Hyde</w:t>
      </w:r>
      <w:r>
        <w:rPr>
          <w:color w:val="0D0D0D"/>
        </w:rPr>
        <w:t xml:space="preserve">. Filmy, které se většinou řadí do </w:t>
      </w:r>
      <w:proofErr w:type="spellStart"/>
      <w:r>
        <w:rPr>
          <w:color w:val="0D0D0D"/>
        </w:rPr>
        <w:t>subžánru</w:t>
      </w:r>
      <w:proofErr w:type="spellEnd"/>
      <w:r>
        <w:rPr>
          <w:color w:val="0D0D0D"/>
        </w:rPr>
        <w:t xml:space="preserve"> </w:t>
      </w:r>
      <w:proofErr w:type="spellStart"/>
      <w:r>
        <w:rPr>
          <w:color w:val="0D0D0D"/>
        </w:rPr>
        <w:t>slasher</w:t>
      </w:r>
      <w:proofErr w:type="spellEnd"/>
      <w:r>
        <w:rPr>
          <w:color w:val="0D0D0D"/>
        </w:rPr>
        <w:t xml:space="preserve"> (</w:t>
      </w:r>
      <w:r>
        <w:rPr>
          <w:i/>
          <w:color w:val="0D0D0D"/>
        </w:rPr>
        <w:t>Halloween, Pátek třináctého, Noční můra v </w:t>
      </w:r>
      <w:proofErr w:type="spellStart"/>
      <w:r>
        <w:rPr>
          <w:i/>
          <w:color w:val="0D0D0D"/>
        </w:rPr>
        <w:t>Elm</w:t>
      </w:r>
      <w:proofErr w:type="spellEnd"/>
      <w:r>
        <w:rPr>
          <w:i/>
          <w:color w:val="0D0D0D"/>
        </w:rPr>
        <w:t xml:space="preserve"> Street</w:t>
      </w:r>
      <w:r>
        <w:rPr>
          <w:color w:val="0D0D0D"/>
        </w:rPr>
        <w:t xml:space="preserve">), </w:t>
      </w:r>
      <w:proofErr w:type="spellStart"/>
      <w:r>
        <w:rPr>
          <w:color w:val="0D0D0D"/>
        </w:rPr>
        <w:t>Byrne</w:t>
      </w:r>
      <w:proofErr w:type="spellEnd"/>
      <w:r>
        <w:rPr>
          <w:color w:val="0D0D0D"/>
        </w:rPr>
        <w:t xml:space="preserve"> označuje jako „psycho filmy“ (uvozovky z původního textu). Tyto filmy (které často mají mnoho pokračování) se točí kolem vraždících maniaků, kteří masakrují komunitu, do které vnikli (obvykle se jedná o skupinu mladých přátel, rodinu či malé město). Často se komunita, kterou maniak terorizuje, v minulosti něčím provinila a vraždy jsou aktem pomsty (jak se děje například ve filmech </w:t>
      </w:r>
      <w:r>
        <w:rPr>
          <w:i/>
          <w:color w:val="0D0D0D"/>
        </w:rPr>
        <w:t>Pátek třináctého</w:t>
      </w:r>
      <w:r>
        <w:rPr>
          <w:color w:val="0D0D0D"/>
        </w:rPr>
        <w:t xml:space="preserve">, </w:t>
      </w:r>
      <w:proofErr w:type="spellStart"/>
      <w:r>
        <w:rPr>
          <w:i/>
          <w:color w:val="0D0D0D"/>
        </w:rPr>
        <w:t>Terror</w:t>
      </w:r>
      <w:proofErr w:type="spellEnd"/>
      <w:r>
        <w:rPr>
          <w:i/>
          <w:color w:val="0D0D0D"/>
        </w:rPr>
        <w:t xml:space="preserve"> </w:t>
      </w:r>
      <w:proofErr w:type="spellStart"/>
      <w:r>
        <w:rPr>
          <w:i/>
          <w:color w:val="0D0D0D"/>
        </w:rPr>
        <w:t>Train</w:t>
      </w:r>
      <w:proofErr w:type="spellEnd"/>
      <w:r>
        <w:rPr>
          <w:color w:val="0D0D0D"/>
        </w:rPr>
        <w:t xml:space="preserve"> či </w:t>
      </w:r>
      <w:r>
        <w:rPr>
          <w:i/>
          <w:color w:val="0D0D0D"/>
        </w:rPr>
        <w:t>Hra na vraha</w:t>
      </w:r>
      <w:r>
        <w:rPr>
          <w:color w:val="0D0D0D"/>
        </w:rPr>
        <w:t>).</w:t>
      </w:r>
    </w:p>
    <w:p w14:paraId="00000071" w14:textId="29ECBDC4" w:rsidR="007653B2" w:rsidRDefault="00000000" w:rsidP="00025B18">
      <w:pPr>
        <w:ind w:firstLine="709"/>
        <w:rPr>
          <w:color w:val="0D0D0D"/>
        </w:rPr>
      </w:pPr>
      <w:r>
        <w:rPr>
          <w:color w:val="0D0D0D"/>
        </w:rPr>
        <w:t xml:space="preserve">Další text od Petera </w:t>
      </w:r>
      <w:proofErr w:type="spellStart"/>
      <w:r>
        <w:rPr>
          <w:color w:val="0D0D0D"/>
        </w:rPr>
        <w:t>Byrna</w:t>
      </w:r>
      <w:proofErr w:type="spellEnd"/>
      <w:r>
        <w:rPr>
          <w:color w:val="0D0D0D"/>
        </w:rPr>
        <w:t xml:space="preserve">, který se vztahuje k podobnému tématu, je </w:t>
      </w:r>
      <w:proofErr w:type="spellStart"/>
      <w:r>
        <w:rPr>
          <w:i/>
          <w:color w:val="0D0D0D"/>
        </w:rPr>
        <w:t>Why</w:t>
      </w:r>
      <w:proofErr w:type="spellEnd"/>
      <w:r>
        <w:rPr>
          <w:i/>
          <w:color w:val="0D0D0D"/>
        </w:rPr>
        <w:t xml:space="preserve"> </w:t>
      </w:r>
      <w:proofErr w:type="spellStart"/>
      <w:r>
        <w:rPr>
          <w:i/>
          <w:color w:val="0D0D0D"/>
        </w:rPr>
        <w:t>psychiatrists</w:t>
      </w:r>
      <w:proofErr w:type="spellEnd"/>
      <w:r>
        <w:rPr>
          <w:i/>
          <w:color w:val="0D0D0D"/>
        </w:rPr>
        <w:t xml:space="preserve"> </w:t>
      </w:r>
      <w:proofErr w:type="spellStart"/>
      <w:r>
        <w:rPr>
          <w:i/>
          <w:color w:val="0D0D0D"/>
        </w:rPr>
        <w:t>should</w:t>
      </w:r>
      <w:proofErr w:type="spellEnd"/>
      <w:r>
        <w:rPr>
          <w:i/>
          <w:color w:val="0D0D0D"/>
        </w:rPr>
        <w:t xml:space="preserve"> </w:t>
      </w:r>
      <w:proofErr w:type="spellStart"/>
      <w:r>
        <w:rPr>
          <w:i/>
          <w:color w:val="0D0D0D"/>
        </w:rPr>
        <w:t>watch</w:t>
      </w:r>
      <w:proofErr w:type="spellEnd"/>
      <w:r>
        <w:rPr>
          <w:i/>
          <w:color w:val="0D0D0D"/>
        </w:rPr>
        <w:t xml:space="preserve"> </w:t>
      </w:r>
      <w:proofErr w:type="spellStart"/>
      <w:r>
        <w:rPr>
          <w:i/>
          <w:color w:val="0D0D0D"/>
        </w:rPr>
        <w:t>films</w:t>
      </w:r>
      <w:proofErr w:type="spellEnd"/>
      <w:r>
        <w:rPr>
          <w:i/>
          <w:color w:val="0D0D0D"/>
        </w:rPr>
        <w:t xml:space="preserve"> (</w:t>
      </w:r>
      <w:proofErr w:type="spellStart"/>
      <w:r>
        <w:rPr>
          <w:i/>
          <w:color w:val="0D0D0D"/>
        </w:rPr>
        <w:t>or</w:t>
      </w:r>
      <w:proofErr w:type="spellEnd"/>
      <w:r>
        <w:rPr>
          <w:i/>
          <w:color w:val="0D0D0D"/>
        </w:rPr>
        <w:t xml:space="preserve"> </w:t>
      </w:r>
      <w:proofErr w:type="spellStart"/>
      <w:r>
        <w:rPr>
          <w:i/>
          <w:color w:val="0D0D0D"/>
        </w:rPr>
        <w:t>What</w:t>
      </w:r>
      <w:proofErr w:type="spellEnd"/>
      <w:r>
        <w:rPr>
          <w:i/>
          <w:color w:val="0D0D0D"/>
        </w:rPr>
        <w:t xml:space="preserve"> has </w:t>
      </w:r>
      <w:proofErr w:type="spellStart"/>
      <w:r>
        <w:rPr>
          <w:i/>
          <w:color w:val="0D0D0D"/>
        </w:rPr>
        <w:t>cinema</w:t>
      </w:r>
      <w:proofErr w:type="spellEnd"/>
      <w:r>
        <w:rPr>
          <w:i/>
          <w:color w:val="0D0D0D"/>
        </w:rPr>
        <w:t xml:space="preserve"> </w:t>
      </w:r>
      <w:proofErr w:type="spellStart"/>
      <w:r>
        <w:rPr>
          <w:i/>
          <w:color w:val="0D0D0D"/>
        </w:rPr>
        <w:t>ever</w:t>
      </w:r>
      <w:proofErr w:type="spellEnd"/>
      <w:r>
        <w:rPr>
          <w:i/>
          <w:color w:val="0D0D0D"/>
        </w:rPr>
        <w:t xml:space="preserve"> done </w:t>
      </w:r>
      <w:proofErr w:type="spellStart"/>
      <w:r>
        <w:rPr>
          <w:i/>
          <w:color w:val="0D0D0D"/>
        </w:rPr>
        <w:t>for</w:t>
      </w:r>
      <w:proofErr w:type="spellEnd"/>
      <w:r>
        <w:rPr>
          <w:i/>
          <w:color w:val="0D0D0D"/>
        </w:rPr>
        <w:t xml:space="preserve"> psychiatry?)</w:t>
      </w:r>
      <w:r>
        <w:rPr>
          <w:color w:val="0D0D0D"/>
        </w:rPr>
        <w:t xml:space="preserve"> z roku 2009. Jedná se o</w:t>
      </w:r>
      <w:r w:rsidR="001005BF">
        <w:rPr>
          <w:color w:val="0D0D0D"/>
        </w:rPr>
        <w:t> </w:t>
      </w:r>
      <w:r>
        <w:rPr>
          <w:color w:val="0D0D0D"/>
        </w:rPr>
        <w:t xml:space="preserve">obsahovou analýzu filmů, které se věnují tématům souvisejícím s psychiatrií, a která zahrnuje zhodnocení toho, v kolika filmech se </w:t>
      </w:r>
      <w:proofErr w:type="gramStart"/>
      <w:r>
        <w:rPr>
          <w:color w:val="0D0D0D"/>
        </w:rPr>
        <w:t>vyskytují</w:t>
      </w:r>
      <w:proofErr w:type="gramEnd"/>
      <w:r>
        <w:rPr>
          <w:color w:val="0D0D0D"/>
        </w:rPr>
        <w:t xml:space="preserve"> jaké stereotypy. </w:t>
      </w:r>
      <w:proofErr w:type="spellStart"/>
      <w:r>
        <w:rPr>
          <w:color w:val="0D0D0D"/>
        </w:rPr>
        <w:t>Byrne</w:t>
      </w:r>
      <w:proofErr w:type="spellEnd"/>
      <w:r>
        <w:rPr>
          <w:color w:val="0D0D0D"/>
        </w:rPr>
        <w:t xml:space="preserve"> při analýze vybraných filmů pracuje s tzv. Pěti pravidly filmové psychiatrie, které slouží jako vysvětlení toho, proč tolik filmů obsahuje nepřesné a zkreslené informace o psychiatrické profesi.</w:t>
      </w:r>
    </w:p>
    <w:p w14:paraId="6F593C40" w14:textId="77777777" w:rsidR="0098567C" w:rsidRDefault="0098567C">
      <w:pPr>
        <w:spacing w:line="259" w:lineRule="auto"/>
        <w:rPr>
          <w:i/>
          <w:color w:val="0D0D0D"/>
        </w:rPr>
      </w:pPr>
      <w:r>
        <w:rPr>
          <w:i/>
          <w:color w:val="0D0D0D"/>
        </w:rPr>
        <w:br w:type="page"/>
      </w:r>
    </w:p>
    <w:p w14:paraId="00000072" w14:textId="098285F2" w:rsidR="007653B2" w:rsidRDefault="00000000">
      <w:pPr>
        <w:rPr>
          <w:i/>
          <w:color w:val="0D0D0D"/>
        </w:rPr>
      </w:pPr>
      <w:r>
        <w:rPr>
          <w:i/>
          <w:color w:val="0D0D0D"/>
        </w:rPr>
        <w:lastRenderedPageBreak/>
        <w:t>„Pět pravidel filmové psychiatrie</w:t>
      </w:r>
    </w:p>
    <w:p w14:paraId="00000073" w14:textId="77777777" w:rsidR="007653B2" w:rsidRDefault="00000000">
      <w:pPr>
        <w:numPr>
          <w:ilvl w:val="0"/>
          <w:numId w:val="1"/>
        </w:numPr>
        <w:pBdr>
          <w:top w:val="nil"/>
          <w:left w:val="nil"/>
          <w:bottom w:val="nil"/>
          <w:right w:val="nil"/>
          <w:between w:val="nil"/>
        </w:pBdr>
        <w:spacing w:after="0"/>
        <w:rPr>
          <w:i/>
          <w:color w:val="0D0D0D"/>
        </w:rPr>
      </w:pPr>
      <w:r>
        <w:rPr>
          <w:i/>
          <w:color w:val="0D0D0D"/>
        </w:rPr>
        <w:t>Sleduj peníze: Výroba filmů je komerční podnik a producenti mohou do svých filmů zahrnout nepřesné reprezentace, aby ‘dali publiku to co chce.’</w:t>
      </w:r>
    </w:p>
    <w:p w14:paraId="00000074" w14:textId="77777777" w:rsidR="007653B2" w:rsidRDefault="00000000">
      <w:pPr>
        <w:numPr>
          <w:ilvl w:val="0"/>
          <w:numId w:val="1"/>
        </w:numPr>
        <w:pBdr>
          <w:top w:val="nil"/>
          <w:left w:val="nil"/>
          <w:bottom w:val="nil"/>
          <w:right w:val="nil"/>
          <w:between w:val="nil"/>
        </w:pBdr>
        <w:spacing w:after="0"/>
        <w:rPr>
          <w:i/>
          <w:color w:val="0D0D0D"/>
        </w:rPr>
      </w:pPr>
      <w:r>
        <w:rPr>
          <w:i/>
          <w:color w:val="0D0D0D"/>
        </w:rPr>
        <w:t>Film plodí film: Každý nový film vychází z předchozích filmů stejného žánru.</w:t>
      </w:r>
    </w:p>
    <w:p w14:paraId="00000075" w14:textId="77777777" w:rsidR="007653B2" w:rsidRDefault="00000000">
      <w:pPr>
        <w:numPr>
          <w:ilvl w:val="0"/>
          <w:numId w:val="1"/>
        </w:numPr>
        <w:pBdr>
          <w:top w:val="nil"/>
          <w:left w:val="nil"/>
          <w:bottom w:val="nil"/>
          <w:right w:val="nil"/>
          <w:between w:val="nil"/>
        </w:pBdr>
        <w:spacing w:after="0"/>
        <w:rPr>
          <w:i/>
          <w:color w:val="0D0D0D"/>
        </w:rPr>
      </w:pPr>
      <w:r>
        <w:rPr>
          <w:i/>
          <w:color w:val="0D0D0D"/>
        </w:rPr>
        <w:t xml:space="preserve">Zkreslená distribuce schová více filmů, než by </w:t>
      </w:r>
      <w:proofErr w:type="gramStart"/>
      <w:r>
        <w:rPr>
          <w:i/>
          <w:color w:val="0D0D0D"/>
        </w:rPr>
        <w:t>cenzura</w:t>
      </w:r>
      <w:proofErr w:type="gramEnd"/>
      <w:r>
        <w:rPr>
          <w:i/>
          <w:color w:val="0D0D0D"/>
        </w:rPr>
        <w:t xml:space="preserve"> kdy mohla.</w:t>
      </w:r>
    </w:p>
    <w:p w14:paraId="00000076" w14:textId="77777777" w:rsidR="007653B2" w:rsidRDefault="00000000">
      <w:pPr>
        <w:numPr>
          <w:ilvl w:val="0"/>
          <w:numId w:val="1"/>
        </w:numPr>
        <w:pBdr>
          <w:top w:val="nil"/>
          <w:left w:val="nil"/>
          <w:bottom w:val="nil"/>
          <w:right w:val="nil"/>
          <w:between w:val="nil"/>
        </w:pBdr>
        <w:spacing w:after="0"/>
        <w:rPr>
          <w:i/>
          <w:color w:val="0D0D0D"/>
        </w:rPr>
      </w:pPr>
      <w:r>
        <w:rPr>
          <w:i/>
          <w:color w:val="0D0D0D"/>
        </w:rPr>
        <w:t>Nejsou žádné filmy o duševním zdraví, jen o duševním onemocnění.</w:t>
      </w:r>
    </w:p>
    <w:p w14:paraId="00000077" w14:textId="77777777" w:rsidR="007653B2" w:rsidRDefault="00000000">
      <w:pPr>
        <w:numPr>
          <w:ilvl w:val="0"/>
          <w:numId w:val="1"/>
        </w:numPr>
        <w:pBdr>
          <w:top w:val="nil"/>
          <w:left w:val="nil"/>
          <w:bottom w:val="nil"/>
          <w:right w:val="nil"/>
          <w:between w:val="nil"/>
        </w:pBdr>
        <w:rPr>
          <w:i/>
          <w:color w:val="0D0D0D"/>
        </w:rPr>
      </w:pPr>
      <w:r>
        <w:rPr>
          <w:i/>
          <w:color w:val="0D0D0D"/>
        </w:rPr>
        <w:t>Krev je v čele: Násilí, zranění a smrt často zajistí příběhu přední místo ve zprávách i ve filmu.“</w:t>
      </w:r>
      <w:r>
        <w:rPr>
          <w:i/>
          <w:color w:val="0D0D0D"/>
          <w:vertAlign w:val="superscript"/>
        </w:rPr>
        <w:footnoteReference w:id="30"/>
      </w:r>
    </w:p>
    <w:p w14:paraId="00000078" w14:textId="063DB656" w:rsidR="007653B2" w:rsidRDefault="00000000" w:rsidP="00025B18">
      <w:pPr>
        <w:ind w:firstLine="709"/>
      </w:pPr>
      <w:r>
        <w:t xml:space="preserve">V tomto článku </w:t>
      </w:r>
      <w:proofErr w:type="spellStart"/>
      <w:r>
        <w:t>Byrne</w:t>
      </w:r>
      <w:proofErr w:type="spellEnd"/>
      <w:r>
        <w:t xml:space="preserve"> analyzuje filmy rozdělené do kategorií podle toho, jakým problémům se věnují. Filmy věnující se psychóze rozděluje na tři kategorie: psychóza (převážně přesné zobrazení), násilná psychóza (hlavně vražda), filmy s psycho zabijákem (v</w:t>
      </w:r>
      <w:r w:rsidR="001005BF">
        <w:t> </w:t>
      </w:r>
      <w:r>
        <w:t xml:space="preserve">originále </w:t>
      </w:r>
      <w:proofErr w:type="spellStart"/>
      <w:r>
        <w:t>psychokiller</w:t>
      </w:r>
      <w:proofErr w:type="spellEnd"/>
      <w:r>
        <w:t xml:space="preserve">) – a vytváří tak spektrum od nejvěrnějšího zobrazení této nemoci až po ty nejvíc přehnané. </w:t>
      </w:r>
      <w:proofErr w:type="spellStart"/>
      <w:r>
        <w:t>Byrne</w:t>
      </w:r>
      <w:proofErr w:type="spellEnd"/>
      <w:r>
        <w:t xml:space="preserve"> uvádí, že filmy s psycho zabijáky jsou příliš výstřední, než aby byly brány jako věrné zobrazení onemocnění, ale filmy uprostřed tohoto spektra, které jsou realističtější a asociují psychózu s násilím, mají mnohem větší potenciál pro šíření zavádějících informací mezi diváky. Jako příklady takovýchto filmů uvádí třeba </w:t>
      </w:r>
      <w:proofErr w:type="spellStart"/>
      <w:r>
        <w:rPr>
          <w:i/>
        </w:rPr>
        <w:t>Peeping</w:t>
      </w:r>
      <w:proofErr w:type="spellEnd"/>
      <w:r>
        <w:rPr>
          <w:i/>
        </w:rPr>
        <w:t xml:space="preserve"> Tom</w:t>
      </w:r>
      <w:r>
        <w:t xml:space="preserve"> (1960), </w:t>
      </w:r>
      <w:proofErr w:type="spellStart"/>
      <w:r>
        <w:rPr>
          <w:i/>
        </w:rPr>
        <w:t>Dead</w:t>
      </w:r>
      <w:proofErr w:type="spellEnd"/>
      <w:r>
        <w:rPr>
          <w:i/>
        </w:rPr>
        <w:t xml:space="preserve"> </w:t>
      </w:r>
      <w:proofErr w:type="spellStart"/>
      <w:r>
        <w:rPr>
          <w:i/>
        </w:rPr>
        <w:t>Ringers</w:t>
      </w:r>
      <w:proofErr w:type="spellEnd"/>
      <w:r>
        <w:t xml:space="preserve"> (1988), </w:t>
      </w:r>
      <w:proofErr w:type="spellStart"/>
      <w:r>
        <w:rPr>
          <w:i/>
        </w:rPr>
        <w:t>Misery</w:t>
      </w:r>
      <w:proofErr w:type="spellEnd"/>
      <w:r>
        <w:t xml:space="preserve"> (1990) nebo </w:t>
      </w:r>
      <w:proofErr w:type="spellStart"/>
      <w:r>
        <w:rPr>
          <w:i/>
        </w:rPr>
        <w:t>Seven</w:t>
      </w:r>
      <w:proofErr w:type="spellEnd"/>
      <w:r>
        <w:t xml:space="preserve"> (1996).</w:t>
      </w:r>
      <w:r>
        <w:rPr>
          <w:vertAlign w:val="superscript"/>
        </w:rPr>
        <w:footnoteReference w:id="31"/>
      </w:r>
      <w:r>
        <w:t xml:space="preserve"> Na konci této podkapitoly dodává, že: </w:t>
      </w:r>
      <w:r>
        <w:rPr>
          <w:i/>
        </w:rPr>
        <w:t>„Násilná psychóza je ve filmovém folklóru stejně silná jako opilí policisté a prostitutky se zlatým srdcem a ani vládní ministři neví, jaký je rozdíl mezi slovy psychopatický a</w:t>
      </w:r>
      <w:r w:rsidR="001005BF">
        <w:rPr>
          <w:i/>
        </w:rPr>
        <w:t> </w:t>
      </w:r>
      <w:r>
        <w:rPr>
          <w:i/>
        </w:rPr>
        <w:t>psychotický</w:t>
      </w:r>
      <w:r>
        <w:t>.“</w:t>
      </w:r>
      <w:r>
        <w:rPr>
          <w:vertAlign w:val="superscript"/>
        </w:rPr>
        <w:footnoteReference w:id="32"/>
      </w:r>
      <w:r>
        <w:t xml:space="preserve"> Souhlasím s </w:t>
      </w:r>
      <w:proofErr w:type="spellStart"/>
      <w:r>
        <w:t>Byrnovým</w:t>
      </w:r>
      <w:proofErr w:type="spellEnd"/>
      <w:r>
        <w:t xml:space="preserve"> závěrem, že zabijáky jako jsou Michael </w:t>
      </w:r>
      <w:proofErr w:type="spellStart"/>
      <w:r>
        <w:t>Myers</w:t>
      </w:r>
      <w:proofErr w:type="spellEnd"/>
      <w:r>
        <w:t xml:space="preserve"> nebo Jason </w:t>
      </w:r>
      <w:proofErr w:type="spellStart"/>
      <w:r>
        <w:t>Voorhees</w:t>
      </w:r>
      <w:proofErr w:type="spellEnd"/>
      <w:r>
        <w:t xml:space="preserve"> pravděpodobně diváci nebudou považovat za realistické, ale nesouhlasím s tím, že zařadil kategorii filmů s psycho zabijáky do stejné tabulky jako filmy o psychóze, jelikož </w:t>
      </w:r>
      <w:r>
        <w:lastRenderedPageBreak/>
        <w:t>zdaleka ne všichni psycho zabijáci v uváděným filmech projevují symptomy psychózy</w:t>
      </w:r>
      <w:r>
        <w:rPr>
          <w:vertAlign w:val="superscript"/>
        </w:rPr>
        <w:footnoteReference w:id="33"/>
      </w:r>
      <w:r>
        <w:t xml:space="preserve"> (například ve filmu </w:t>
      </w:r>
      <w:r>
        <w:rPr>
          <w:i/>
        </w:rPr>
        <w:t>Vřískot</w:t>
      </w:r>
      <w:r>
        <w:t xml:space="preserve"> 1996 zabijáci vykazují spíše symptomy antisociální poruchy osobnosti).</w:t>
      </w:r>
      <w:r>
        <w:rPr>
          <w:vertAlign w:val="superscript"/>
        </w:rPr>
        <w:footnoteReference w:id="34"/>
      </w:r>
    </w:p>
    <w:p w14:paraId="00000079" w14:textId="355B4568" w:rsidR="007653B2" w:rsidRDefault="00000000" w:rsidP="00025B18">
      <w:pPr>
        <w:ind w:firstLine="709"/>
        <w:rPr>
          <w:color w:val="0D0D0D"/>
        </w:rPr>
      </w:pPr>
      <w:r>
        <w:rPr>
          <w:color w:val="0D0D0D"/>
        </w:rPr>
        <w:t xml:space="preserve">Text </w:t>
      </w:r>
      <w:proofErr w:type="spellStart"/>
      <w:r>
        <w:rPr>
          <w:i/>
          <w:color w:val="0D0D0D"/>
        </w:rPr>
        <w:t>Criminal</w:t>
      </w:r>
      <w:proofErr w:type="spellEnd"/>
      <w:r>
        <w:rPr>
          <w:i/>
          <w:color w:val="0D0D0D"/>
        </w:rPr>
        <w:t xml:space="preserve"> </w:t>
      </w:r>
      <w:proofErr w:type="spellStart"/>
      <w:r>
        <w:rPr>
          <w:i/>
          <w:color w:val="0D0D0D"/>
        </w:rPr>
        <w:t>Madness</w:t>
      </w:r>
      <w:proofErr w:type="spellEnd"/>
      <w:r>
        <w:rPr>
          <w:i/>
          <w:color w:val="0D0D0D"/>
        </w:rPr>
        <w:t xml:space="preserve">: </w:t>
      </w:r>
      <w:proofErr w:type="spellStart"/>
      <w:r>
        <w:rPr>
          <w:i/>
          <w:color w:val="0D0D0D"/>
        </w:rPr>
        <w:t>Cultural</w:t>
      </w:r>
      <w:proofErr w:type="spellEnd"/>
      <w:r>
        <w:rPr>
          <w:i/>
          <w:color w:val="0D0D0D"/>
        </w:rPr>
        <w:t xml:space="preserve"> </w:t>
      </w:r>
      <w:proofErr w:type="spellStart"/>
      <w:r>
        <w:rPr>
          <w:i/>
          <w:color w:val="0D0D0D"/>
        </w:rPr>
        <w:t>Iconography</w:t>
      </w:r>
      <w:proofErr w:type="spellEnd"/>
      <w:r>
        <w:rPr>
          <w:i/>
          <w:color w:val="0D0D0D"/>
        </w:rPr>
        <w:t xml:space="preserve"> </w:t>
      </w:r>
      <w:r>
        <w:rPr>
          <w:color w:val="0D0D0D"/>
        </w:rPr>
        <w:t xml:space="preserve">od Russella D. </w:t>
      </w:r>
      <w:proofErr w:type="spellStart"/>
      <w:r>
        <w:rPr>
          <w:color w:val="0D0D0D"/>
        </w:rPr>
        <w:t>Coveye</w:t>
      </w:r>
      <w:proofErr w:type="spellEnd"/>
      <w:r>
        <w:rPr>
          <w:color w:val="0D0D0D"/>
        </w:rPr>
        <w:t>, který vyšel ve</w:t>
      </w:r>
      <w:r w:rsidR="0098567C">
        <w:rPr>
          <w:color w:val="0D0D0D"/>
        </w:rPr>
        <w:t> </w:t>
      </w:r>
      <w:r>
        <w:rPr>
          <w:color w:val="0D0D0D"/>
        </w:rPr>
        <w:t xml:space="preserve">sborníku Stanford </w:t>
      </w:r>
      <w:proofErr w:type="spellStart"/>
      <w:r>
        <w:rPr>
          <w:color w:val="0D0D0D"/>
        </w:rPr>
        <w:t>Law</w:t>
      </w:r>
      <w:proofErr w:type="spellEnd"/>
      <w:r>
        <w:rPr>
          <w:color w:val="0D0D0D"/>
        </w:rPr>
        <w:t xml:space="preserve"> </w:t>
      </w:r>
      <w:proofErr w:type="spellStart"/>
      <w:r>
        <w:rPr>
          <w:color w:val="0D0D0D"/>
        </w:rPr>
        <w:t>Review</w:t>
      </w:r>
      <w:proofErr w:type="spellEnd"/>
      <w:r>
        <w:rPr>
          <w:color w:val="0D0D0D"/>
        </w:rPr>
        <w:t xml:space="preserve"> 2009 dokumentuje historické přístupy k "šíleným"</w:t>
      </w:r>
      <w:r>
        <w:rPr>
          <w:color w:val="0D0D0D"/>
          <w:vertAlign w:val="superscript"/>
        </w:rPr>
        <w:footnoteReference w:id="35"/>
      </w:r>
      <w:r>
        <w:rPr>
          <w:color w:val="0D0D0D"/>
        </w:rPr>
        <w:t xml:space="preserve"> zločincům. Text je primárně napsán z pohledu práva, ale pro potřeby této práce poskytuje užitečný přehled vývoje společenského postoje k šíleným zločincům. Text je rozdělen na tři části podle časových období. </w:t>
      </w:r>
    </w:p>
    <w:p w14:paraId="0000007A" w14:textId="77777777" w:rsidR="007653B2" w:rsidRDefault="00000000" w:rsidP="00025B18">
      <w:pPr>
        <w:ind w:firstLine="709"/>
        <w:rPr>
          <w:color w:val="0D0D0D"/>
        </w:rPr>
      </w:pPr>
      <w:r>
        <w:rPr>
          <w:color w:val="0D0D0D"/>
        </w:rPr>
        <w:t xml:space="preserve">První kapitola se věnuje období 1930-1960 a </w:t>
      </w:r>
      <w:proofErr w:type="spellStart"/>
      <w:r>
        <w:rPr>
          <w:color w:val="0D0D0D"/>
        </w:rPr>
        <w:t>Coveye</w:t>
      </w:r>
      <w:proofErr w:type="spellEnd"/>
      <w:r>
        <w:rPr>
          <w:color w:val="0D0D0D"/>
        </w:rPr>
        <w:t xml:space="preserve"> je charakterizuje jako dobu eugeniky. Šílení zločinci jsou ve filmech z této doby zobrazování jako od narození zdegenerovaní. Mají rysy, které odkazují na předchozí vývojové fáze člověka a na rasistické karikatury. Zločinci mají od přírody destruktivní chování a jediný vhodný způsob, jak je zastavit, je vražda.</w:t>
      </w:r>
    </w:p>
    <w:p w14:paraId="0000007B" w14:textId="5FD5B262" w:rsidR="007653B2" w:rsidRDefault="00000000" w:rsidP="00025B18">
      <w:pPr>
        <w:ind w:firstLine="709"/>
        <w:rPr>
          <w:color w:val="0D0D0D"/>
        </w:rPr>
      </w:pPr>
      <w:r>
        <w:rPr>
          <w:color w:val="0D0D0D"/>
        </w:rPr>
        <w:t xml:space="preserve">Druhá kapitola je o období 1960-1970 a zaměřuje se na tvorbu režiséra Alfreda Hitchcocka. Nyní se šílený zločinec nedá na první pohled rozeznat od ostatních lidí a klidně může vypadat jako pohledný Norman </w:t>
      </w:r>
      <w:proofErr w:type="spellStart"/>
      <w:r>
        <w:rPr>
          <w:color w:val="0D0D0D"/>
        </w:rPr>
        <w:t>Bates</w:t>
      </w:r>
      <w:proofErr w:type="spellEnd"/>
      <w:r>
        <w:rPr>
          <w:color w:val="0D0D0D"/>
        </w:rPr>
        <w:t xml:space="preserve">. Ikonografie šíleného zločince se v mnohém převrátila. Dříve byl šílený zločinec maskulinní a dravý, kdežto v šedesátých letech se stal zženštilým a neprůbojným. Nyní se také do filmové konverzace o šíleném zločinci dostává psychiatrie a řešením na konci příběhu je zavřít zločince do psychiatrické nemocnice. </w:t>
      </w:r>
      <w:proofErr w:type="spellStart"/>
      <w:r>
        <w:rPr>
          <w:color w:val="0D0D0D"/>
        </w:rPr>
        <w:t>Coveye</w:t>
      </w:r>
      <w:proofErr w:type="spellEnd"/>
      <w:r>
        <w:rPr>
          <w:color w:val="0D0D0D"/>
        </w:rPr>
        <w:t xml:space="preserve"> se také věnuje tomu, jak Alfred Hitchcock používal záběry z pohledu nemocných postav (např. ve filmech </w:t>
      </w:r>
      <w:proofErr w:type="spellStart"/>
      <w:r>
        <w:rPr>
          <w:color w:val="0D0D0D"/>
        </w:rPr>
        <w:t>Vertigo</w:t>
      </w:r>
      <w:proofErr w:type="spellEnd"/>
      <w:r>
        <w:rPr>
          <w:color w:val="0D0D0D"/>
        </w:rPr>
        <w:t xml:space="preserve"> a </w:t>
      </w:r>
      <w:proofErr w:type="spellStart"/>
      <w:r>
        <w:rPr>
          <w:color w:val="0D0D0D"/>
        </w:rPr>
        <w:t>Marnie</w:t>
      </w:r>
      <w:proofErr w:type="spellEnd"/>
      <w:r>
        <w:rPr>
          <w:color w:val="0D0D0D"/>
        </w:rPr>
        <w:t xml:space="preserve">), kde vizuálně zobrazuje efekt nemoci (např. efekt závrati použitím techniky </w:t>
      </w:r>
      <w:proofErr w:type="spellStart"/>
      <w:r>
        <w:rPr>
          <w:color w:val="0D0D0D"/>
        </w:rPr>
        <w:t>dolly</w:t>
      </w:r>
      <w:proofErr w:type="spellEnd"/>
      <w:r>
        <w:rPr>
          <w:color w:val="0D0D0D"/>
        </w:rPr>
        <w:t xml:space="preserve"> zoom) a tím v divákovi utvrzuje přesvědčení, že nemoc je skutečná a pachatel o</w:t>
      </w:r>
      <w:r w:rsidR="00D02F89">
        <w:rPr>
          <w:color w:val="0D0D0D"/>
        </w:rPr>
        <w:t> </w:t>
      </w:r>
      <w:r>
        <w:rPr>
          <w:color w:val="0D0D0D"/>
        </w:rPr>
        <w:t>ní nelže.</w:t>
      </w:r>
    </w:p>
    <w:p w14:paraId="0000007C" w14:textId="77777777" w:rsidR="007653B2" w:rsidRDefault="00000000" w:rsidP="00025B18">
      <w:pPr>
        <w:ind w:firstLine="709"/>
        <w:rPr>
          <w:color w:val="0D0D0D"/>
        </w:rPr>
      </w:pPr>
      <w:r>
        <w:rPr>
          <w:color w:val="0D0D0D"/>
        </w:rPr>
        <w:t xml:space="preserve">Od sedmdesátých let se </w:t>
      </w:r>
      <w:r>
        <w:rPr>
          <w:i/>
          <w:color w:val="0D0D0D"/>
        </w:rPr>
        <w:t>“šílený zločinec stává ikonograficky nástrojem smrti a chaosu bez tváře.”</w:t>
      </w:r>
      <w:r>
        <w:rPr>
          <w:color w:val="0D0D0D"/>
          <w:vertAlign w:val="superscript"/>
        </w:rPr>
        <w:footnoteReference w:id="36"/>
      </w:r>
      <w:r>
        <w:rPr>
          <w:color w:val="0D0D0D"/>
        </w:rPr>
        <w:t xml:space="preserve"> Ve filmech z této doby se často objevuje motiv šílence na útěku. Tyto filmy se </w:t>
      </w:r>
      <w:r>
        <w:rPr>
          <w:color w:val="0D0D0D"/>
        </w:rPr>
        <w:lastRenderedPageBreak/>
        <w:t xml:space="preserve">nijak nesnaží zločince polidštit a je prezentován jako ztělesnění zla (jako učebnicový příklad tohoto fenoménu by se dal brát Michael </w:t>
      </w:r>
      <w:proofErr w:type="spellStart"/>
      <w:r>
        <w:rPr>
          <w:color w:val="0D0D0D"/>
        </w:rPr>
        <w:t>Myers</w:t>
      </w:r>
      <w:proofErr w:type="spellEnd"/>
      <w:r>
        <w:rPr>
          <w:color w:val="0D0D0D"/>
        </w:rPr>
        <w:t xml:space="preserve"> z franšízy Halloween). Na rozdíl od šedesátých let nemají tyto příběhy žádnou důvěru v instituce jako je policie nebo psychiatrie a zločinec musí být zničen na místě samozvaným strážcem pořádku. Nad tímhle druhem zločince nemají psychiatři žádnou moc.</w:t>
      </w:r>
    </w:p>
    <w:p w14:paraId="0000007D" w14:textId="77777777" w:rsidR="007653B2" w:rsidRDefault="00000000">
      <w:pPr>
        <w:rPr>
          <w:color w:val="0D0D0D"/>
        </w:rPr>
      </w:pPr>
      <w:r>
        <w:br w:type="page"/>
      </w:r>
    </w:p>
    <w:p w14:paraId="0000007E" w14:textId="77777777" w:rsidR="007653B2" w:rsidRDefault="00000000" w:rsidP="005B0281">
      <w:pPr>
        <w:pStyle w:val="Nadpis1"/>
      </w:pPr>
      <w:bookmarkStart w:id="7" w:name="_Toc121677028"/>
      <w:r>
        <w:lastRenderedPageBreak/>
        <w:t>Metodologie a teoretická východiska</w:t>
      </w:r>
      <w:bookmarkEnd w:id="7"/>
    </w:p>
    <w:p w14:paraId="0000007F" w14:textId="5E5648D0" w:rsidR="007653B2" w:rsidRDefault="00000000" w:rsidP="0098567C">
      <w:pPr>
        <w:ind w:firstLine="709"/>
        <w:rPr>
          <w:color w:val="0D0D0D"/>
        </w:rPr>
      </w:pPr>
      <w:r>
        <w:rPr>
          <w:color w:val="0D0D0D"/>
        </w:rPr>
        <w:t xml:space="preserve">Má práce používá jako metodu žánrovou analýzu, kterou jsem si zvolila z toho důvodu, že má práce se zajímá specificky tím, jak hororový žánr za pomocí ikonografie vytváří očekávání týkající se duševní jinakosti. K analýze konkrétně využiji teorii Jasona </w:t>
      </w:r>
      <w:proofErr w:type="spellStart"/>
      <w:r>
        <w:rPr>
          <w:color w:val="0D0D0D"/>
        </w:rPr>
        <w:t>Mittella</w:t>
      </w:r>
      <w:proofErr w:type="spellEnd"/>
      <w:r>
        <w:rPr>
          <w:color w:val="0D0D0D"/>
        </w:rPr>
        <w:t xml:space="preserve"> o</w:t>
      </w:r>
      <w:r w:rsidR="00D02F89">
        <w:rPr>
          <w:color w:val="0D0D0D"/>
        </w:rPr>
        <w:t> </w:t>
      </w:r>
      <w:r>
        <w:rPr>
          <w:color w:val="0D0D0D"/>
        </w:rPr>
        <w:t xml:space="preserve">žánru jako kulturní kategorii a esej </w:t>
      </w:r>
      <w:proofErr w:type="spellStart"/>
      <w:r>
        <w:rPr>
          <w:i/>
          <w:color w:val="0D0D0D"/>
        </w:rPr>
        <w:t>Genre</w:t>
      </w:r>
      <w:proofErr w:type="spellEnd"/>
      <w:r>
        <w:rPr>
          <w:i/>
          <w:color w:val="0D0D0D"/>
        </w:rPr>
        <w:t xml:space="preserve">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Status Quo</w:t>
      </w:r>
      <w:r>
        <w:rPr>
          <w:color w:val="0D0D0D"/>
        </w:rPr>
        <w:t xml:space="preserve"> od Judith Hess </w:t>
      </w:r>
      <w:proofErr w:type="spellStart"/>
      <w:r>
        <w:rPr>
          <w:color w:val="0D0D0D"/>
        </w:rPr>
        <w:t>Wright</w:t>
      </w:r>
      <w:proofErr w:type="spellEnd"/>
      <w:r>
        <w:rPr>
          <w:color w:val="0D0D0D"/>
        </w:rPr>
        <w:t>.</w:t>
      </w:r>
    </w:p>
    <w:p w14:paraId="00000080" w14:textId="77777777" w:rsidR="007653B2" w:rsidRDefault="00000000">
      <w:pPr>
        <w:pStyle w:val="Nadpis2"/>
        <w:jc w:val="both"/>
      </w:pPr>
      <w:bookmarkStart w:id="8" w:name="_Toc121677029"/>
      <w:r>
        <w:t>Definice žánru</w:t>
      </w:r>
      <w:bookmarkEnd w:id="8"/>
    </w:p>
    <w:p w14:paraId="00000081" w14:textId="77777777" w:rsidR="007653B2" w:rsidRDefault="00000000">
      <w:pPr>
        <w:pStyle w:val="Nadpis3"/>
      </w:pPr>
      <w:bookmarkStart w:id="9" w:name="_Toc121677030"/>
      <w:r>
        <w:t>Žánr jako kulturní kategorie</w:t>
      </w:r>
      <w:bookmarkEnd w:id="9"/>
    </w:p>
    <w:p w14:paraId="00000082" w14:textId="5B6D351A" w:rsidR="007653B2" w:rsidRDefault="00000000" w:rsidP="0098567C">
      <w:pPr>
        <w:ind w:firstLine="720"/>
        <w:rPr>
          <w:color w:val="0D0D0D"/>
        </w:rPr>
      </w:pPr>
      <w:r>
        <w:rPr>
          <w:color w:val="0D0D0D"/>
        </w:rPr>
        <w:t xml:space="preserve">Jason </w:t>
      </w:r>
      <w:proofErr w:type="spellStart"/>
      <w:r>
        <w:rPr>
          <w:color w:val="0D0D0D"/>
        </w:rPr>
        <w:t>Mittell</w:t>
      </w:r>
      <w:proofErr w:type="spellEnd"/>
      <w:r>
        <w:rPr>
          <w:color w:val="0D0D0D"/>
        </w:rPr>
        <w:t xml:space="preserve"> v úvodu své knihy </w:t>
      </w:r>
      <w:proofErr w:type="spellStart"/>
      <w:r>
        <w:rPr>
          <w:i/>
          <w:color w:val="0D0D0D"/>
        </w:rPr>
        <w:t>Genre</w:t>
      </w:r>
      <w:proofErr w:type="spellEnd"/>
      <w:r>
        <w:rPr>
          <w:i/>
          <w:color w:val="0D0D0D"/>
        </w:rPr>
        <w:t xml:space="preserve"> and </w:t>
      </w:r>
      <w:proofErr w:type="spellStart"/>
      <w:r>
        <w:rPr>
          <w:i/>
          <w:color w:val="0D0D0D"/>
        </w:rPr>
        <w:t>Television</w:t>
      </w:r>
      <w:proofErr w:type="spellEnd"/>
      <w:r>
        <w:rPr>
          <w:i/>
          <w:color w:val="0D0D0D"/>
        </w:rPr>
        <w:t xml:space="preserve"> </w:t>
      </w:r>
      <w:proofErr w:type="spellStart"/>
      <w:r>
        <w:rPr>
          <w:i/>
          <w:color w:val="0D0D0D"/>
        </w:rPr>
        <w:t>From</w:t>
      </w:r>
      <w:proofErr w:type="spellEnd"/>
      <w:r>
        <w:rPr>
          <w:i/>
          <w:color w:val="0D0D0D"/>
        </w:rPr>
        <w:t xml:space="preserve"> Cop </w:t>
      </w:r>
      <w:proofErr w:type="spellStart"/>
      <w:r>
        <w:rPr>
          <w:i/>
          <w:color w:val="0D0D0D"/>
        </w:rPr>
        <w:t>Shows</w:t>
      </w:r>
      <w:proofErr w:type="spellEnd"/>
      <w:r>
        <w:rPr>
          <w:i/>
          <w:color w:val="0D0D0D"/>
        </w:rPr>
        <w:t xml:space="preserve"> to </w:t>
      </w:r>
      <w:proofErr w:type="spellStart"/>
      <w:r>
        <w:rPr>
          <w:i/>
          <w:color w:val="0D0D0D"/>
        </w:rPr>
        <w:t>Cartoons</w:t>
      </w:r>
      <w:proofErr w:type="spellEnd"/>
      <w:r>
        <w:rPr>
          <w:i/>
          <w:color w:val="0D0D0D"/>
        </w:rPr>
        <w:t xml:space="preserve"> in </w:t>
      </w:r>
      <w:proofErr w:type="spellStart"/>
      <w:r>
        <w:rPr>
          <w:i/>
          <w:color w:val="0D0D0D"/>
        </w:rPr>
        <w:t>American</w:t>
      </w:r>
      <w:proofErr w:type="spellEnd"/>
      <w:r>
        <w:rPr>
          <w:i/>
          <w:color w:val="0D0D0D"/>
        </w:rPr>
        <w:t xml:space="preserve"> </w:t>
      </w:r>
      <w:proofErr w:type="spellStart"/>
      <w:r>
        <w:rPr>
          <w:i/>
          <w:color w:val="0D0D0D"/>
        </w:rPr>
        <w:t>Culture</w:t>
      </w:r>
      <w:proofErr w:type="spellEnd"/>
      <w:r>
        <w:rPr>
          <w:color w:val="0D0D0D"/>
        </w:rPr>
        <w:t xml:space="preserve"> vysvětluje svůj kulturní přístup k žánrové teorii v televizi. Žánrová teorie v</w:t>
      </w:r>
      <w:r w:rsidR="0098567C">
        <w:rPr>
          <w:color w:val="0D0D0D"/>
        </w:rPr>
        <w:t> </w:t>
      </w:r>
      <w:r>
        <w:rPr>
          <w:color w:val="0D0D0D"/>
        </w:rPr>
        <w:t>oblasti televize tradičně vychází ze žánrové teorie starších médií jako je literatura a film. Pro užití žánrové teorie na televizních dílech je ale potřeba ji přizpůsobit mladšímu médiu.</w:t>
      </w:r>
    </w:p>
    <w:p w14:paraId="00000083" w14:textId="018D6546" w:rsidR="007653B2" w:rsidRDefault="00000000" w:rsidP="0098567C">
      <w:pPr>
        <w:ind w:firstLine="720"/>
        <w:rPr>
          <w:color w:val="0D0D0D"/>
        </w:rPr>
      </w:pPr>
      <w:r>
        <w:rPr>
          <w:color w:val="0D0D0D"/>
        </w:rPr>
        <w:t>Většina forem žánrové analýzy se zabývá především textovými znaky.</w:t>
      </w:r>
      <w:r>
        <w:rPr>
          <w:color w:val="0D0D0D"/>
          <w:vertAlign w:val="superscript"/>
        </w:rPr>
        <w:footnoteReference w:id="37"/>
      </w:r>
      <w:r>
        <w:rPr>
          <w:color w:val="0D0D0D"/>
        </w:rPr>
        <w:t xml:space="preserve"> To ale podle </w:t>
      </w:r>
      <w:proofErr w:type="spellStart"/>
      <w:r>
        <w:rPr>
          <w:color w:val="0D0D0D"/>
        </w:rPr>
        <w:t>Mittella</w:t>
      </w:r>
      <w:proofErr w:type="spellEnd"/>
      <w:r>
        <w:rPr>
          <w:color w:val="0D0D0D"/>
        </w:rPr>
        <w:t xml:space="preserve"> neodpovídá podstatě žánru.</w:t>
      </w:r>
      <w:r>
        <w:rPr>
          <w:color w:val="0D0D0D"/>
          <w:vertAlign w:val="superscript"/>
        </w:rPr>
        <w:footnoteReference w:id="38"/>
      </w:r>
      <w:r>
        <w:rPr>
          <w:color w:val="0D0D0D"/>
        </w:rPr>
        <w:t xml:space="preserve"> Proto </w:t>
      </w:r>
      <w:proofErr w:type="spellStart"/>
      <w:r>
        <w:rPr>
          <w:color w:val="0D0D0D"/>
        </w:rPr>
        <w:t>Mittell</w:t>
      </w:r>
      <w:proofErr w:type="spellEnd"/>
      <w:r>
        <w:rPr>
          <w:color w:val="0D0D0D"/>
        </w:rPr>
        <w:t xml:space="preserve"> navrhuje, abychom o žánru uvažovali jako o kulturních kategoriích, spíše než jako o kategoriích textových. Žánr není něco, co je vlastní jednotlivým textům, ale něco, co vzniká intertextovými vztahy mezi několika různými texty.</w:t>
      </w:r>
      <w:r>
        <w:rPr>
          <w:color w:val="0D0D0D"/>
          <w:vertAlign w:val="superscript"/>
        </w:rPr>
        <w:footnoteReference w:id="39"/>
      </w:r>
      <w:r>
        <w:rPr>
          <w:color w:val="0D0D0D"/>
        </w:rPr>
        <w:t xml:space="preserve"> Žánr tím pádem není vnitřní charakteristikou textu, ale je ustanoven vnějšími elementy.</w:t>
      </w:r>
      <w:r>
        <w:rPr>
          <w:color w:val="0D0D0D"/>
          <w:vertAlign w:val="superscript"/>
        </w:rPr>
        <w:footnoteReference w:id="40"/>
      </w:r>
      <w:r>
        <w:rPr>
          <w:color w:val="0D0D0D"/>
        </w:rPr>
        <w:t xml:space="preserve"> To znamená, že žánr není charakterizován pouze textovými znaky děl, které do něj spadají, ale také například tím, na jakém kanále jsou vysílány (případně v jaké kategorii jsou umístěny na streamovacích platformách), jak je označují kulturní publicisté, jak je interpretují fanoušci a</w:t>
      </w:r>
      <w:r w:rsidR="00D02F89">
        <w:rPr>
          <w:color w:val="0D0D0D"/>
        </w:rPr>
        <w:t> </w:t>
      </w:r>
      <w:r>
        <w:rPr>
          <w:color w:val="0D0D0D"/>
        </w:rPr>
        <w:t>často i to, který žánr má v dané době prestižnější postavení.</w:t>
      </w:r>
    </w:p>
    <w:p w14:paraId="00000084" w14:textId="2829313F" w:rsidR="007653B2" w:rsidRDefault="00000000" w:rsidP="0098567C">
      <w:pPr>
        <w:ind w:firstLine="720"/>
        <w:rPr>
          <w:color w:val="0D0D0D"/>
        </w:rPr>
      </w:pPr>
      <w:r>
        <w:rPr>
          <w:color w:val="0D0D0D"/>
        </w:rPr>
        <w:t>Žánry nejsou příliš konzistentní, ať už se zaměříme na jejich vývoj v průběhu času nebo na parametry, na základě</w:t>
      </w:r>
      <w:r w:rsidR="000758C6">
        <w:rPr>
          <w:color w:val="0D0D0D"/>
        </w:rPr>
        <w:t>,</w:t>
      </w:r>
      <w:r>
        <w:rPr>
          <w:color w:val="0D0D0D"/>
        </w:rPr>
        <w:t xml:space="preserve"> kterých jsou stanoveny. Například jednotlivé žánry jsou definovány na základě různých charakteristik – podle prostředí (westerny), jednání (kriminálky), efektu na diváky (komedie), podle narativní formy (záhady) nebo podle země původu (</w:t>
      </w:r>
      <w:proofErr w:type="spellStart"/>
      <w:r>
        <w:rPr>
          <w:color w:val="0D0D0D"/>
        </w:rPr>
        <w:t>dorama</w:t>
      </w:r>
      <w:proofErr w:type="spellEnd"/>
      <w:r>
        <w:rPr>
          <w:color w:val="0D0D0D"/>
          <w:vertAlign w:val="superscript"/>
        </w:rPr>
        <w:footnoteReference w:id="41"/>
      </w:r>
      <w:r>
        <w:rPr>
          <w:color w:val="0D0D0D"/>
        </w:rPr>
        <w:t>).</w:t>
      </w:r>
      <w:r>
        <w:rPr>
          <w:color w:val="0D0D0D"/>
          <w:vertAlign w:val="superscript"/>
        </w:rPr>
        <w:footnoteReference w:id="42"/>
      </w:r>
      <w:r>
        <w:rPr>
          <w:color w:val="0D0D0D"/>
        </w:rPr>
        <w:t xml:space="preserve"> Tato </w:t>
      </w:r>
      <w:r>
        <w:rPr>
          <w:color w:val="0D0D0D"/>
        </w:rPr>
        <w:lastRenderedPageBreak/>
        <w:t>rozmanitost napovídá tomu, že žánrové kategorie nejsou pevně vymezené a jeden text může spadat do několika kategorií najednou.</w:t>
      </w:r>
      <w:r>
        <w:rPr>
          <w:color w:val="0D0D0D"/>
          <w:vertAlign w:val="superscript"/>
        </w:rPr>
        <w:footnoteReference w:id="43"/>
      </w:r>
    </w:p>
    <w:p w14:paraId="00000085" w14:textId="77777777" w:rsidR="007653B2" w:rsidRDefault="00000000" w:rsidP="0098567C">
      <w:pPr>
        <w:ind w:firstLine="720"/>
        <w:rPr>
          <w:color w:val="0D0D0D"/>
        </w:rPr>
      </w:pPr>
      <w:r>
        <w:rPr>
          <w:color w:val="0D0D0D"/>
        </w:rPr>
        <w:t>Žánrová analýza se tradičně dělí na tři přístupy: otázka definice (jaké jsou parametry žánrů), otázka interpretace (co žánry znamenají ve společenském kontextu) a otázka historie (jak se žánry mění).</w:t>
      </w:r>
      <w:r>
        <w:rPr>
          <w:color w:val="0D0D0D"/>
          <w:vertAlign w:val="superscript"/>
        </w:rPr>
        <w:footnoteReference w:id="44"/>
      </w:r>
      <w:r>
        <w:rPr>
          <w:color w:val="0D0D0D"/>
        </w:rPr>
        <w:t xml:space="preserve"> </w:t>
      </w:r>
    </w:p>
    <w:p w14:paraId="00000086" w14:textId="4F530884" w:rsidR="007653B2" w:rsidRDefault="00000000" w:rsidP="0098567C">
      <w:pPr>
        <w:ind w:firstLine="709"/>
        <w:rPr>
          <w:color w:val="0D0D0D"/>
        </w:rPr>
      </w:pPr>
      <w:r>
        <w:rPr>
          <w:color w:val="0D0D0D"/>
        </w:rPr>
        <w:t xml:space="preserve">Nejvýstižnější shrnutí toho, jak provést kulturní žánrovou analýzu, obsahuje </w:t>
      </w:r>
      <w:proofErr w:type="spellStart"/>
      <w:r>
        <w:rPr>
          <w:color w:val="0D0D0D"/>
        </w:rPr>
        <w:t>Mittellův</w:t>
      </w:r>
      <w:proofErr w:type="spellEnd"/>
      <w:r>
        <w:rPr>
          <w:color w:val="0D0D0D"/>
        </w:rPr>
        <w:t xml:space="preserve"> článek A </w:t>
      </w:r>
      <w:proofErr w:type="spellStart"/>
      <w:r>
        <w:rPr>
          <w:color w:val="0D0D0D"/>
        </w:rPr>
        <w:t>Cultural</w:t>
      </w:r>
      <w:proofErr w:type="spellEnd"/>
      <w:r>
        <w:rPr>
          <w:color w:val="0D0D0D"/>
        </w:rPr>
        <w:t xml:space="preserve"> </w:t>
      </w:r>
      <w:proofErr w:type="spellStart"/>
      <w:r>
        <w:rPr>
          <w:color w:val="0D0D0D"/>
        </w:rPr>
        <w:t>Approach</w:t>
      </w:r>
      <w:proofErr w:type="spellEnd"/>
      <w:r>
        <w:rPr>
          <w:color w:val="0D0D0D"/>
        </w:rPr>
        <w:t xml:space="preserve"> to </w:t>
      </w:r>
      <w:proofErr w:type="spellStart"/>
      <w:r>
        <w:rPr>
          <w:color w:val="0D0D0D"/>
        </w:rPr>
        <w:t>Television</w:t>
      </w:r>
      <w:proofErr w:type="spellEnd"/>
      <w:r>
        <w:rPr>
          <w:color w:val="0D0D0D"/>
        </w:rPr>
        <w:t xml:space="preserve"> </w:t>
      </w:r>
      <w:proofErr w:type="spellStart"/>
      <w:r>
        <w:rPr>
          <w:color w:val="0D0D0D"/>
        </w:rPr>
        <w:t>Genre</w:t>
      </w:r>
      <w:proofErr w:type="spellEnd"/>
      <w:r>
        <w:rPr>
          <w:color w:val="0D0D0D"/>
        </w:rPr>
        <w:t xml:space="preserve"> </w:t>
      </w:r>
      <w:proofErr w:type="spellStart"/>
      <w:r>
        <w:rPr>
          <w:color w:val="0D0D0D"/>
        </w:rPr>
        <w:t>Theory</w:t>
      </w:r>
      <w:proofErr w:type="spellEnd"/>
      <w:r>
        <w:rPr>
          <w:color w:val="0D0D0D"/>
        </w:rPr>
        <w:t xml:space="preserve"> ze </w:t>
      </w:r>
      <w:proofErr w:type="spellStart"/>
      <w:r>
        <w:rPr>
          <w:color w:val="0D0D0D"/>
        </w:rPr>
        <w:t>Cinema</w:t>
      </w:r>
      <w:proofErr w:type="spellEnd"/>
      <w:r>
        <w:rPr>
          <w:color w:val="0D0D0D"/>
        </w:rPr>
        <w:t xml:space="preserve"> </w:t>
      </w:r>
      <w:proofErr w:type="spellStart"/>
      <w:r>
        <w:rPr>
          <w:color w:val="0D0D0D"/>
        </w:rPr>
        <w:t>Journal</w:t>
      </w:r>
      <w:proofErr w:type="spellEnd"/>
      <w:r>
        <w:rPr>
          <w:color w:val="0D0D0D"/>
        </w:rPr>
        <w:t>, kde na závěr jmenuje pět principů kulturní žánrové analýzy:</w:t>
      </w:r>
    </w:p>
    <w:p w14:paraId="00000087" w14:textId="77777777" w:rsidR="007653B2" w:rsidRDefault="00000000">
      <w:pPr>
        <w:numPr>
          <w:ilvl w:val="0"/>
          <w:numId w:val="2"/>
        </w:numPr>
        <w:pBdr>
          <w:top w:val="nil"/>
          <w:left w:val="nil"/>
          <w:bottom w:val="nil"/>
          <w:right w:val="nil"/>
          <w:between w:val="nil"/>
        </w:pBdr>
        <w:spacing w:after="0"/>
        <w:rPr>
          <w:i/>
          <w:color w:val="0D0D0D"/>
        </w:rPr>
      </w:pPr>
      <w:r>
        <w:rPr>
          <w:i/>
          <w:color w:val="0D0D0D"/>
        </w:rPr>
        <w:t>„Žánrová analýza by měla brát na vědomí individuální znaky média.“</w:t>
      </w:r>
      <w:r>
        <w:rPr>
          <w:i/>
          <w:color w:val="0D0D0D"/>
          <w:vertAlign w:val="superscript"/>
        </w:rPr>
        <w:footnoteReference w:id="45"/>
      </w:r>
    </w:p>
    <w:p w14:paraId="00000088" w14:textId="77777777" w:rsidR="007653B2" w:rsidRDefault="00000000">
      <w:pPr>
        <w:numPr>
          <w:ilvl w:val="1"/>
          <w:numId w:val="2"/>
        </w:numPr>
        <w:pBdr>
          <w:top w:val="nil"/>
          <w:left w:val="nil"/>
          <w:bottom w:val="nil"/>
          <w:right w:val="nil"/>
          <w:between w:val="nil"/>
        </w:pBdr>
        <w:spacing w:after="0"/>
        <w:rPr>
          <w:color w:val="0D0D0D"/>
        </w:rPr>
      </w:pPr>
      <w:r>
        <w:rPr>
          <w:color w:val="0D0D0D"/>
        </w:rPr>
        <w:t xml:space="preserve">Parametry žánrů z literatury a filmu se nedají beze změny aplikovat na televizi. Například </w:t>
      </w:r>
      <w:proofErr w:type="spellStart"/>
      <w:r>
        <w:rPr>
          <w:color w:val="0D0D0D"/>
        </w:rPr>
        <w:t>slasher</w:t>
      </w:r>
      <w:proofErr w:type="spellEnd"/>
      <w:r>
        <w:rPr>
          <w:color w:val="0D0D0D"/>
        </w:rPr>
        <w:t xml:space="preserve"> film má svou specifickou strukturu – obvykle se odehrává během dvaceti čtyř hodin a rytmus filmu je určován systematickým vyvražďováním postav. Televizní seriál stejného žánru tuto strukturu musí přizpůsobit seriálovému vyprávění a delší stopáži.</w:t>
      </w:r>
    </w:p>
    <w:p w14:paraId="00000089" w14:textId="77777777" w:rsidR="007653B2" w:rsidRDefault="00000000">
      <w:pPr>
        <w:numPr>
          <w:ilvl w:val="0"/>
          <w:numId w:val="2"/>
        </w:numPr>
        <w:pBdr>
          <w:top w:val="nil"/>
          <w:left w:val="nil"/>
          <w:bottom w:val="nil"/>
          <w:right w:val="nil"/>
          <w:between w:val="nil"/>
        </w:pBdr>
        <w:spacing w:after="0"/>
        <w:rPr>
          <w:i/>
          <w:color w:val="0D0D0D"/>
        </w:rPr>
      </w:pPr>
      <w:r>
        <w:rPr>
          <w:i/>
          <w:color w:val="0D0D0D"/>
        </w:rPr>
        <w:t>„Žánrová studia by měla vyjednávat mezi specificitou a obecností.“</w:t>
      </w:r>
      <w:r>
        <w:rPr>
          <w:i/>
          <w:color w:val="0D0D0D"/>
          <w:vertAlign w:val="superscript"/>
        </w:rPr>
        <w:footnoteReference w:id="46"/>
      </w:r>
    </w:p>
    <w:p w14:paraId="0000008A" w14:textId="588E0742" w:rsidR="007653B2" w:rsidRDefault="00000000">
      <w:pPr>
        <w:numPr>
          <w:ilvl w:val="1"/>
          <w:numId w:val="2"/>
        </w:numPr>
        <w:pBdr>
          <w:top w:val="nil"/>
          <w:left w:val="nil"/>
          <w:bottom w:val="nil"/>
          <w:right w:val="nil"/>
          <w:between w:val="nil"/>
        </w:pBdr>
        <w:spacing w:after="0"/>
        <w:rPr>
          <w:color w:val="0D0D0D"/>
        </w:rPr>
      </w:pPr>
      <w:r>
        <w:rPr>
          <w:color w:val="0D0D0D"/>
        </w:rPr>
        <w:t>K žánrové analýze se dá přistoupit ze dvou obecných směrů – začít žánrem a</w:t>
      </w:r>
      <w:r w:rsidR="00D02F89">
        <w:rPr>
          <w:color w:val="0D0D0D"/>
        </w:rPr>
        <w:t> </w:t>
      </w:r>
      <w:r>
        <w:rPr>
          <w:color w:val="0D0D0D"/>
        </w:rPr>
        <w:t>analyzovat jeden jeho konkrétní element (například zaměřit se na historický moment, společenský problém nebo hledat původ žánru) nebo začít případovou studií a zanalyzovat, jak se žánr projevuje v tomto konkrétním díle.</w:t>
      </w:r>
      <w:r>
        <w:rPr>
          <w:color w:val="0D0D0D"/>
          <w:vertAlign w:val="superscript"/>
        </w:rPr>
        <w:footnoteReference w:id="47"/>
      </w:r>
    </w:p>
    <w:p w14:paraId="0000008B" w14:textId="77777777" w:rsidR="007653B2" w:rsidRDefault="00000000">
      <w:pPr>
        <w:numPr>
          <w:ilvl w:val="0"/>
          <w:numId w:val="2"/>
        </w:numPr>
        <w:pBdr>
          <w:top w:val="nil"/>
          <w:left w:val="nil"/>
          <w:bottom w:val="nil"/>
          <w:right w:val="nil"/>
          <w:between w:val="nil"/>
        </w:pBdr>
        <w:spacing w:after="0"/>
        <w:rPr>
          <w:i/>
          <w:color w:val="0D0D0D"/>
        </w:rPr>
      </w:pPr>
      <w:r>
        <w:rPr>
          <w:i/>
          <w:color w:val="0D0D0D"/>
        </w:rPr>
        <w:t>„Historie žánrů by měly být psány za použití diskurzivní genealogie“</w:t>
      </w:r>
      <w:r>
        <w:rPr>
          <w:i/>
          <w:color w:val="0D0D0D"/>
          <w:vertAlign w:val="superscript"/>
        </w:rPr>
        <w:footnoteReference w:id="48"/>
      </w:r>
    </w:p>
    <w:p w14:paraId="0000008C" w14:textId="77777777" w:rsidR="007653B2" w:rsidRDefault="00000000">
      <w:pPr>
        <w:numPr>
          <w:ilvl w:val="1"/>
          <w:numId w:val="2"/>
        </w:numPr>
        <w:pBdr>
          <w:top w:val="nil"/>
          <w:left w:val="nil"/>
          <w:bottom w:val="nil"/>
          <w:right w:val="nil"/>
          <w:between w:val="nil"/>
        </w:pBdr>
        <w:spacing w:after="0"/>
        <w:rPr>
          <w:color w:val="0D0D0D"/>
        </w:rPr>
      </w:pPr>
      <w:r>
        <w:rPr>
          <w:color w:val="0D0D0D"/>
        </w:rPr>
        <w:t xml:space="preserve">Při studiu žánru bychom se měli inspirovat </w:t>
      </w:r>
      <w:proofErr w:type="spellStart"/>
      <w:r>
        <w:rPr>
          <w:color w:val="0D0D0D"/>
        </w:rPr>
        <w:t>Foucauldovskou</w:t>
      </w:r>
      <w:proofErr w:type="spellEnd"/>
      <w:r>
        <w:rPr>
          <w:color w:val="0D0D0D"/>
        </w:rPr>
        <w:t xml:space="preserve"> genealogií a popsat tolik příkladů výskytu daného žánru, kolik jen můžeme (v televizních pořadech, televizních časopisech, recenzích pořadů atd.).</w:t>
      </w:r>
      <w:r>
        <w:rPr>
          <w:color w:val="0D0D0D"/>
          <w:vertAlign w:val="superscript"/>
        </w:rPr>
        <w:footnoteReference w:id="49"/>
      </w:r>
    </w:p>
    <w:p w14:paraId="0000008D" w14:textId="77777777" w:rsidR="007653B2" w:rsidRDefault="00000000">
      <w:pPr>
        <w:numPr>
          <w:ilvl w:val="0"/>
          <w:numId w:val="2"/>
        </w:numPr>
        <w:pBdr>
          <w:top w:val="nil"/>
          <w:left w:val="nil"/>
          <w:bottom w:val="nil"/>
          <w:right w:val="nil"/>
          <w:between w:val="nil"/>
        </w:pBdr>
        <w:spacing w:after="0"/>
        <w:rPr>
          <w:i/>
          <w:color w:val="0D0D0D"/>
        </w:rPr>
      </w:pPr>
      <w:r>
        <w:rPr>
          <w:i/>
          <w:color w:val="0D0D0D"/>
        </w:rPr>
        <w:t>„Žánry by měly být chápány v kulturní praxi“</w:t>
      </w:r>
      <w:r>
        <w:rPr>
          <w:i/>
          <w:color w:val="0D0D0D"/>
          <w:vertAlign w:val="superscript"/>
        </w:rPr>
        <w:footnoteReference w:id="50"/>
      </w:r>
    </w:p>
    <w:p w14:paraId="0000008E" w14:textId="77777777" w:rsidR="007653B2" w:rsidRDefault="00000000">
      <w:pPr>
        <w:numPr>
          <w:ilvl w:val="1"/>
          <w:numId w:val="2"/>
        </w:numPr>
        <w:pBdr>
          <w:top w:val="nil"/>
          <w:left w:val="nil"/>
          <w:bottom w:val="nil"/>
          <w:right w:val="nil"/>
          <w:between w:val="nil"/>
        </w:pBdr>
        <w:spacing w:after="0"/>
        <w:rPr>
          <w:color w:val="0D0D0D"/>
        </w:rPr>
      </w:pPr>
      <w:r>
        <w:rPr>
          <w:color w:val="0D0D0D"/>
        </w:rPr>
        <w:t>Měli bychom studovat, jak žánry fungují v každodenním životě.</w:t>
      </w:r>
      <w:r>
        <w:rPr>
          <w:color w:val="0D0D0D"/>
          <w:vertAlign w:val="superscript"/>
        </w:rPr>
        <w:footnoteReference w:id="51"/>
      </w:r>
    </w:p>
    <w:p w14:paraId="0000008F" w14:textId="77777777" w:rsidR="007653B2" w:rsidRDefault="00000000">
      <w:pPr>
        <w:numPr>
          <w:ilvl w:val="0"/>
          <w:numId w:val="2"/>
        </w:numPr>
        <w:pBdr>
          <w:top w:val="nil"/>
          <w:left w:val="nil"/>
          <w:bottom w:val="nil"/>
          <w:right w:val="nil"/>
          <w:between w:val="nil"/>
        </w:pBdr>
        <w:spacing w:after="0"/>
        <w:rPr>
          <w:i/>
          <w:color w:val="0D0D0D"/>
        </w:rPr>
      </w:pPr>
      <w:r>
        <w:rPr>
          <w:i/>
          <w:color w:val="0D0D0D"/>
        </w:rPr>
        <w:lastRenderedPageBreak/>
        <w:t>„Žánry by měly být situovány v mezích větších kulturních hierarchií a mocenských vztahů.“</w:t>
      </w:r>
      <w:r>
        <w:rPr>
          <w:i/>
          <w:color w:val="0D0D0D"/>
          <w:vertAlign w:val="superscript"/>
        </w:rPr>
        <w:footnoteReference w:id="52"/>
      </w:r>
    </w:p>
    <w:p w14:paraId="00000090" w14:textId="6F0CF168" w:rsidR="007653B2" w:rsidRDefault="00000000">
      <w:pPr>
        <w:numPr>
          <w:ilvl w:val="1"/>
          <w:numId w:val="2"/>
        </w:numPr>
        <w:pBdr>
          <w:top w:val="nil"/>
          <w:left w:val="nil"/>
          <w:bottom w:val="nil"/>
          <w:right w:val="nil"/>
          <w:between w:val="nil"/>
        </w:pBdr>
        <w:rPr>
          <w:color w:val="0D0D0D"/>
        </w:rPr>
      </w:pPr>
      <w:r>
        <w:rPr>
          <w:color w:val="0D0D0D"/>
        </w:rPr>
        <w:t>Cílem většiny kulturních studií není pochopit média pro ně samé, ale abychom pochopili média jako složku mocenských vztahů.</w:t>
      </w:r>
      <w:r>
        <w:rPr>
          <w:color w:val="0D0D0D"/>
          <w:vertAlign w:val="superscript"/>
        </w:rPr>
        <w:footnoteReference w:id="53"/>
      </w:r>
      <w:r>
        <w:rPr>
          <w:color w:val="0D0D0D"/>
        </w:rPr>
        <w:t xml:space="preserve"> Žánry fungují na základě kategorizace a rozdílů, a tím pádem je můžeme spojit s jinými systémy jinakostí, které jsou navázané na kulturní moc (například spojení žánrové analýzy a</w:t>
      </w:r>
      <w:r w:rsidR="00D02F89">
        <w:rPr>
          <w:color w:val="0D0D0D"/>
        </w:rPr>
        <w:t> </w:t>
      </w:r>
      <w:r>
        <w:rPr>
          <w:color w:val="0D0D0D"/>
        </w:rPr>
        <w:t>genderu).</w:t>
      </w:r>
      <w:r>
        <w:rPr>
          <w:color w:val="0D0D0D"/>
          <w:vertAlign w:val="superscript"/>
        </w:rPr>
        <w:footnoteReference w:id="54"/>
      </w:r>
      <w:r>
        <w:rPr>
          <w:color w:val="0D0D0D"/>
        </w:rPr>
        <w:t xml:space="preserve"> Žánry vznikají v širokém společenském kontextu, nejsou proto neutrální kategorie a přicházejí s již existujícími vazbami na mocenské vztahy.</w:t>
      </w:r>
      <w:r>
        <w:rPr>
          <w:color w:val="0D0D0D"/>
          <w:vertAlign w:val="superscript"/>
        </w:rPr>
        <w:footnoteReference w:id="55"/>
      </w:r>
      <w:r>
        <w:rPr>
          <w:color w:val="0D0D0D"/>
          <w:vertAlign w:val="superscript"/>
        </w:rPr>
        <w:t xml:space="preserve"> </w:t>
      </w:r>
    </w:p>
    <w:p w14:paraId="00000091" w14:textId="77777777" w:rsidR="007653B2" w:rsidRDefault="00000000" w:rsidP="0098567C">
      <w:pPr>
        <w:ind w:firstLine="720"/>
        <w:rPr>
          <w:color w:val="0D0D0D"/>
        </w:rPr>
      </w:pPr>
      <w:r>
        <w:rPr>
          <w:color w:val="0D0D0D"/>
        </w:rPr>
        <w:t xml:space="preserve">Text </w:t>
      </w:r>
      <w:r>
        <w:rPr>
          <w:i/>
          <w:color w:val="0D0D0D"/>
        </w:rPr>
        <w:t xml:space="preserve">An </w:t>
      </w:r>
      <w:proofErr w:type="spellStart"/>
      <w:r>
        <w:rPr>
          <w:i/>
          <w:color w:val="0D0D0D"/>
        </w:rPr>
        <w:t>Introduction</w:t>
      </w:r>
      <w:proofErr w:type="spellEnd"/>
      <w:r>
        <w:rPr>
          <w:i/>
          <w:color w:val="0D0D0D"/>
        </w:rPr>
        <w:t xml:space="preserve"> to </w:t>
      </w:r>
      <w:proofErr w:type="spellStart"/>
      <w:r>
        <w:rPr>
          <w:i/>
          <w:color w:val="0D0D0D"/>
        </w:rPr>
        <w:t>Genre</w:t>
      </w:r>
      <w:proofErr w:type="spellEnd"/>
      <w:r>
        <w:rPr>
          <w:i/>
          <w:color w:val="0D0D0D"/>
        </w:rPr>
        <w:t xml:space="preserve"> </w:t>
      </w:r>
      <w:proofErr w:type="spellStart"/>
      <w:r>
        <w:rPr>
          <w:i/>
          <w:color w:val="0D0D0D"/>
        </w:rPr>
        <w:t>Theory</w:t>
      </w:r>
      <w:proofErr w:type="spellEnd"/>
      <w:r>
        <w:rPr>
          <w:color w:val="0D0D0D"/>
        </w:rPr>
        <w:t xml:space="preserve"> nazývá pokusy definovat žánry </w:t>
      </w:r>
      <w:r>
        <w:rPr>
          <w:i/>
          <w:color w:val="0D0D0D"/>
        </w:rPr>
        <w:t>„teoretickým minovým polem.“</w:t>
      </w:r>
      <w:r>
        <w:rPr>
          <w:color w:val="0D0D0D"/>
          <w:vertAlign w:val="superscript"/>
        </w:rPr>
        <w:footnoteReference w:id="56"/>
      </w:r>
      <w:r>
        <w:rPr>
          <w:color w:val="0D0D0D"/>
        </w:rPr>
        <w:t xml:space="preserve"> Nemůžeme ale koncept žánru zahodit kvůli jeho problémům, jelikož akademické odmítnutí by neznamenalo, že by žánry přestali používat diváci a zábavní průmysl. Měli bychom ale vždy brát na vědomí limity žánrové teorie.</w:t>
      </w:r>
    </w:p>
    <w:p w14:paraId="00000092" w14:textId="77777777" w:rsidR="007653B2" w:rsidRDefault="00000000">
      <w:pPr>
        <w:pStyle w:val="Nadpis3"/>
      </w:pPr>
      <w:bookmarkStart w:id="11" w:name="_Toc121677031"/>
      <w:r>
        <w:t>Ikonografie</w:t>
      </w:r>
      <w:bookmarkEnd w:id="11"/>
    </w:p>
    <w:p w14:paraId="00000093" w14:textId="77777777" w:rsidR="007653B2" w:rsidRDefault="00000000" w:rsidP="0098567C">
      <w:pPr>
        <w:ind w:firstLine="720"/>
        <w:rPr>
          <w:color w:val="0D0D0D"/>
        </w:rPr>
      </w:pPr>
      <w:r>
        <w:rPr>
          <w:color w:val="0D0D0D"/>
        </w:rPr>
        <w:t xml:space="preserve">Důležitým aspektem žánrové analýzy je ikonografie. </w:t>
      </w:r>
      <w:r>
        <w:rPr>
          <w:i/>
          <w:color w:val="0D0D0D"/>
        </w:rPr>
        <w:t>„Ikonografie jsou známé obrazy či motivy, které se mohou stát ikonami. To zahrnuje dekor, kostýmy a objekty, obsazování herců podle typu (z nichž někteří se mohou stát 'ikonami'), známá schémata dialogu, charakteristická hudba a zvuky a vhodná fyzická topografie.“</w:t>
      </w:r>
      <w:r>
        <w:rPr>
          <w:color w:val="0D0D0D"/>
          <w:vertAlign w:val="superscript"/>
        </w:rPr>
        <w:footnoteReference w:id="57"/>
      </w:r>
      <w:r>
        <w:rPr>
          <w:color w:val="0D0D0D"/>
        </w:rPr>
        <w:t xml:space="preserve"> V případě </w:t>
      </w:r>
      <w:proofErr w:type="spellStart"/>
      <w:r>
        <w:rPr>
          <w:color w:val="0D0D0D"/>
        </w:rPr>
        <w:t>slasher</w:t>
      </w:r>
      <w:proofErr w:type="spellEnd"/>
      <w:r>
        <w:rPr>
          <w:color w:val="0D0D0D"/>
        </w:rPr>
        <w:t xml:space="preserve"> filmu je to například zabiják s velkým kuchyňským nožem.</w:t>
      </w:r>
    </w:p>
    <w:p w14:paraId="00000094" w14:textId="77777777" w:rsidR="007653B2" w:rsidRDefault="00000000">
      <w:pPr>
        <w:pStyle w:val="Nadpis3"/>
      </w:pPr>
      <w:bookmarkStart w:id="12" w:name="_Toc121677032"/>
      <w:r>
        <w:t>Žánrový film</w:t>
      </w:r>
      <w:bookmarkEnd w:id="12"/>
    </w:p>
    <w:p w14:paraId="00000095" w14:textId="06BD5CDC" w:rsidR="007653B2" w:rsidRDefault="00000000" w:rsidP="00025B18">
      <w:pPr>
        <w:ind w:firstLine="709"/>
        <w:rPr>
          <w:i/>
          <w:color w:val="0D0D0D"/>
        </w:rPr>
      </w:pPr>
      <w:r>
        <w:rPr>
          <w:color w:val="0D0D0D"/>
        </w:rPr>
        <w:t xml:space="preserve">Esej od Judith Hess </w:t>
      </w:r>
      <w:proofErr w:type="spellStart"/>
      <w:r>
        <w:rPr>
          <w:color w:val="0D0D0D"/>
        </w:rPr>
        <w:t>Wright</w:t>
      </w:r>
      <w:proofErr w:type="spellEnd"/>
      <w:r>
        <w:rPr>
          <w:color w:val="0D0D0D"/>
        </w:rPr>
        <w:t xml:space="preserve"> pracuje s termínem “žánrový film.” O žánrovém filmu píše například Thomas </w:t>
      </w:r>
      <w:proofErr w:type="spellStart"/>
      <w:r>
        <w:rPr>
          <w:color w:val="0D0D0D"/>
        </w:rPr>
        <w:t>Sobchack</w:t>
      </w:r>
      <w:proofErr w:type="spellEnd"/>
      <w:r>
        <w:rPr>
          <w:color w:val="0D0D0D"/>
        </w:rPr>
        <w:t xml:space="preserve"> ve článku </w:t>
      </w:r>
      <w:proofErr w:type="spellStart"/>
      <w:r>
        <w:rPr>
          <w:i/>
          <w:color w:val="0D0D0D"/>
        </w:rPr>
        <w:t>Genre</w:t>
      </w:r>
      <w:proofErr w:type="spellEnd"/>
      <w:r>
        <w:rPr>
          <w:i/>
          <w:color w:val="0D0D0D"/>
        </w:rPr>
        <w:t xml:space="preserve"> Film: A </w:t>
      </w:r>
      <w:proofErr w:type="spellStart"/>
      <w:r>
        <w:rPr>
          <w:i/>
          <w:color w:val="0D0D0D"/>
        </w:rPr>
        <w:t>Classical</w:t>
      </w:r>
      <w:proofErr w:type="spellEnd"/>
      <w:r>
        <w:rPr>
          <w:i/>
          <w:color w:val="0D0D0D"/>
        </w:rPr>
        <w:t xml:space="preserve"> </w:t>
      </w:r>
      <w:proofErr w:type="spellStart"/>
      <w:r>
        <w:rPr>
          <w:i/>
          <w:color w:val="0D0D0D"/>
        </w:rPr>
        <w:t>Experience</w:t>
      </w:r>
      <w:proofErr w:type="spellEnd"/>
      <w:r>
        <w:rPr>
          <w:color w:val="0D0D0D"/>
        </w:rPr>
        <w:t xml:space="preserve"> z roku 1975, který byl publikován v </w:t>
      </w:r>
      <w:proofErr w:type="spellStart"/>
      <w:r>
        <w:rPr>
          <w:i/>
          <w:color w:val="0D0D0D"/>
        </w:rPr>
        <w:t>Literature</w:t>
      </w:r>
      <w:proofErr w:type="spellEnd"/>
      <w:r>
        <w:rPr>
          <w:i/>
          <w:color w:val="0D0D0D"/>
        </w:rPr>
        <w:t xml:space="preserve">/Film </w:t>
      </w:r>
      <w:proofErr w:type="spellStart"/>
      <w:r>
        <w:rPr>
          <w:i/>
          <w:color w:val="0D0D0D"/>
        </w:rPr>
        <w:t>Quarterly</w:t>
      </w:r>
      <w:proofErr w:type="spellEnd"/>
      <w:r>
        <w:rPr>
          <w:i/>
          <w:color w:val="0D0D0D"/>
        </w:rPr>
        <w:t xml:space="preserve"> Vol. 3, No. 3</w:t>
      </w:r>
      <w:r>
        <w:rPr>
          <w:color w:val="0D0D0D"/>
        </w:rPr>
        <w:t xml:space="preserve"> univerzitou </w:t>
      </w:r>
      <w:proofErr w:type="spellStart"/>
      <w:r>
        <w:rPr>
          <w:color w:val="0D0D0D"/>
        </w:rPr>
        <w:t>Salisbury</w:t>
      </w:r>
      <w:proofErr w:type="spellEnd"/>
      <w:r>
        <w:rPr>
          <w:i/>
          <w:color w:val="0D0D0D"/>
        </w:rPr>
        <w:t>.</w:t>
      </w:r>
      <w:r>
        <w:rPr>
          <w:color w:val="0D0D0D"/>
        </w:rPr>
        <w:t xml:space="preserve"> Každý film </w:t>
      </w:r>
      <w:r>
        <w:rPr>
          <w:color w:val="0D0D0D"/>
        </w:rPr>
        <w:lastRenderedPageBreak/>
        <w:t>spadá do nějakého žánru, ale termín žánrový film se obvykle používá pro filmy, které spadají do fantastických žánrů (fantasy, sci-fi, horror) nebo pro filmy v žánrech, které se drží pevného schématu (detektivka, western, muzikál) a jsou běžně považovány za nízké umění.</w:t>
      </w:r>
      <w:r>
        <w:rPr>
          <w:color w:val="0D0D0D"/>
          <w:vertAlign w:val="superscript"/>
        </w:rPr>
        <w:footnoteReference w:id="58"/>
      </w:r>
      <w:r>
        <w:rPr>
          <w:color w:val="0D0D0D"/>
        </w:rPr>
        <w:t xml:space="preserve"> </w:t>
      </w:r>
      <w:proofErr w:type="spellStart"/>
      <w:r>
        <w:rPr>
          <w:color w:val="0D0D0D"/>
        </w:rPr>
        <w:t>Sobchack</w:t>
      </w:r>
      <w:proofErr w:type="spellEnd"/>
      <w:r>
        <w:rPr>
          <w:color w:val="0D0D0D"/>
        </w:rPr>
        <w:t xml:space="preserve"> odůvodňuje nízké mínění o žánrových filmech tím, že nepřipomínají reálný život, jsou schématické</w:t>
      </w:r>
      <w:r w:rsidR="005C1A58">
        <w:rPr>
          <w:color w:val="0D0D0D"/>
        </w:rPr>
        <w:t xml:space="preserve">, </w:t>
      </w:r>
      <w:r>
        <w:rPr>
          <w:color w:val="0D0D0D"/>
        </w:rPr>
        <w:t xml:space="preserve">předvídatelné a </w:t>
      </w:r>
      <w:r>
        <w:rPr>
          <w:i/>
          <w:color w:val="0D0D0D"/>
        </w:rPr>
        <w:t>“(p)</w:t>
      </w:r>
      <w:proofErr w:type="spellStart"/>
      <w:r>
        <w:rPr>
          <w:i/>
          <w:color w:val="0D0D0D"/>
        </w:rPr>
        <w:t>rotože</w:t>
      </w:r>
      <w:proofErr w:type="spellEnd"/>
      <w:r>
        <w:rPr>
          <w:i/>
          <w:color w:val="0D0D0D"/>
        </w:rPr>
        <w:t xml:space="preserve"> žánrový film není realistický, protože je tak bezostyšně dramatický, tak s ním bylo kritiky jednáno povýšeně kvůli jeho neschopnosti být relevantní a</w:t>
      </w:r>
      <w:r w:rsidR="00D02F89">
        <w:rPr>
          <w:i/>
          <w:color w:val="0D0D0D"/>
        </w:rPr>
        <w:t> </w:t>
      </w:r>
      <w:r>
        <w:rPr>
          <w:i/>
          <w:color w:val="0D0D0D"/>
        </w:rPr>
        <w:t>zabývat se současnými problémy, filozofiemi a estetikami.”</w:t>
      </w:r>
      <w:r>
        <w:rPr>
          <w:color w:val="0D0D0D"/>
          <w:vertAlign w:val="superscript"/>
        </w:rPr>
        <w:footnoteReference w:id="59"/>
      </w:r>
      <w:r>
        <w:rPr>
          <w:color w:val="0D0D0D"/>
        </w:rPr>
        <w:t xml:space="preserve"> Podobně jako Judith Hess </w:t>
      </w:r>
      <w:proofErr w:type="spellStart"/>
      <w:r>
        <w:rPr>
          <w:color w:val="0D0D0D"/>
        </w:rPr>
        <w:t>Wright</w:t>
      </w:r>
      <w:proofErr w:type="spellEnd"/>
      <w:r>
        <w:rPr>
          <w:color w:val="0D0D0D"/>
        </w:rPr>
        <w:t xml:space="preserve"> tak představuje myšlenku, že žánrové filmy jsou pouhým rozptýlením a je těžké jejich příběh vztáhnout na skutečný svět. Žánrové filmy jsou fantazií, jelikož postavy v nich </w:t>
      </w:r>
      <w:r>
        <w:rPr>
          <w:i/>
          <w:color w:val="0D0D0D"/>
        </w:rPr>
        <w:t>“(d)okáží dělat to, co bychom my chtěli dokázat. Dokáží přesně určit, kde se skrývá zlo v jejich životě v</w:t>
      </w:r>
      <w:r w:rsidR="00D02F89">
        <w:rPr>
          <w:i/>
          <w:color w:val="0D0D0D"/>
        </w:rPr>
        <w:t> </w:t>
      </w:r>
      <w:r>
        <w:rPr>
          <w:i/>
          <w:color w:val="0D0D0D"/>
        </w:rPr>
        <w:t>podobě monstra nebo padoucha a dokáží nad ním triumfovat.”</w:t>
      </w:r>
      <w:r>
        <w:rPr>
          <w:i/>
          <w:color w:val="0D0D0D"/>
          <w:vertAlign w:val="superscript"/>
        </w:rPr>
        <w:footnoteReference w:id="60"/>
      </w:r>
    </w:p>
    <w:p w14:paraId="00000096" w14:textId="77777777" w:rsidR="007653B2" w:rsidRDefault="00000000">
      <w:pPr>
        <w:pStyle w:val="Nadpis2"/>
        <w:jc w:val="both"/>
      </w:pPr>
      <w:bookmarkStart w:id="13" w:name="_Toc121677033"/>
      <w:r>
        <w:t>Definice hororu</w:t>
      </w:r>
      <w:bookmarkEnd w:id="13"/>
    </w:p>
    <w:p w14:paraId="00000097" w14:textId="7C0013B2" w:rsidR="007653B2" w:rsidRDefault="00000000" w:rsidP="00025B18">
      <w:pPr>
        <w:ind w:firstLine="709"/>
        <w:rPr>
          <w:color w:val="0D0D0D"/>
        </w:rPr>
      </w:pPr>
      <w:r>
        <w:rPr>
          <w:color w:val="0D0D0D"/>
        </w:rPr>
        <w:t>Horor je nesnadno definovatelný žánr. Nejčastěji je charakterizován tím, že se jedná o</w:t>
      </w:r>
      <w:r w:rsidR="00A106A0">
        <w:rPr>
          <w:color w:val="0D0D0D"/>
        </w:rPr>
        <w:t> </w:t>
      </w:r>
      <w:r>
        <w:rPr>
          <w:color w:val="0D0D0D"/>
        </w:rPr>
        <w:t>dílo, které má primárně za cíl vyvolat pocit strachu. To je problematické hned z několika důvodů. To, jestli dílo vyvolá v někom hrůzu je subjektivní; kromě strašidelnosti horor nemá žádné jiné charakteristiky, které by byly společné všem hororovým dílům a je často zaměňován s jinými žánry, které rovněž vyvolávají strach a napětí – například thriller.</w:t>
      </w:r>
      <w:r>
        <w:rPr>
          <w:color w:val="0D0D0D"/>
          <w:vertAlign w:val="superscript"/>
        </w:rPr>
        <w:footnoteReference w:id="61"/>
      </w:r>
      <w:r>
        <w:rPr>
          <w:color w:val="0D0D0D"/>
        </w:rPr>
        <w:t xml:space="preserve"> Horor také bývá kombinován s jinými žánry jako je například sci-fi, fantasy, komedie nebo krimi. Viktória </w:t>
      </w:r>
      <w:proofErr w:type="spellStart"/>
      <w:r>
        <w:rPr>
          <w:color w:val="0D0D0D"/>
        </w:rPr>
        <w:t>Prohászková</w:t>
      </w:r>
      <w:proofErr w:type="spellEnd"/>
      <w:r>
        <w:rPr>
          <w:color w:val="0D0D0D"/>
        </w:rPr>
        <w:t xml:space="preserve"> proto navrhuje, že vzhledem k různorodosti hororu bude nejpřesnější jej definovat skrz jeho jednotlivé </w:t>
      </w:r>
      <w:proofErr w:type="spellStart"/>
      <w:r>
        <w:rPr>
          <w:color w:val="0D0D0D"/>
        </w:rPr>
        <w:t>subžánry</w:t>
      </w:r>
      <w:proofErr w:type="spellEnd"/>
      <w:r>
        <w:rPr>
          <w:color w:val="0D0D0D"/>
          <w:vertAlign w:val="superscript"/>
        </w:rPr>
        <w:footnoteReference w:id="62"/>
      </w:r>
      <w:r>
        <w:rPr>
          <w:color w:val="0D0D0D"/>
        </w:rPr>
        <w:t xml:space="preserve">, které mají vlastní specifické charakteristiky. Žánr díla může být určen typy postav, které se v něm objevují, prostředími, ve kterých se odehrává, i stylem, jakým je zpracováno (neboli ikonografií). Viktória </w:t>
      </w:r>
      <w:proofErr w:type="spellStart"/>
      <w:r>
        <w:rPr>
          <w:color w:val="0D0D0D"/>
        </w:rPr>
        <w:t>Prohászková</w:t>
      </w:r>
      <w:proofErr w:type="spellEnd"/>
      <w:r>
        <w:rPr>
          <w:color w:val="0D0D0D"/>
        </w:rPr>
        <w:t xml:space="preserve"> mimo jiné uvádí jako příklad </w:t>
      </w:r>
      <w:proofErr w:type="spellStart"/>
      <w:r>
        <w:rPr>
          <w:color w:val="0D0D0D"/>
        </w:rPr>
        <w:t>subžánrů</w:t>
      </w:r>
      <w:proofErr w:type="spellEnd"/>
      <w:r>
        <w:rPr>
          <w:color w:val="0D0D0D"/>
        </w:rPr>
        <w:t xml:space="preserve"> okultní horor (</w:t>
      </w:r>
      <w:r>
        <w:rPr>
          <w:i/>
          <w:color w:val="0D0D0D"/>
        </w:rPr>
        <w:t xml:space="preserve">„zaměřuje se na exorcismus, příchod antikrista, sekty, mysticismus, </w:t>
      </w:r>
      <w:r>
        <w:rPr>
          <w:i/>
          <w:color w:val="0D0D0D"/>
        </w:rPr>
        <w:lastRenderedPageBreak/>
        <w:t>kletby a široké spektrum takzvaných okultních věd.“</w:t>
      </w:r>
      <w:r>
        <w:rPr>
          <w:color w:val="0D0D0D"/>
        </w:rPr>
        <w:t>),</w:t>
      </w:r>
      <w:r>
        <w:rPr>
          <w:i/>
          <w:color w:val="0D0D0D"/>
          <w:vertAlign w:val="superscript"/>
        </w:rPr>
        <w:t xml:space="preserve"> </w:t>
      </w:r>
      <w:r>
        <w:rPr>
          <w:i/>
          <w:color w:val="0D0D0D"/>
          <w:vertAlign w:val="superscript"/>
        </w:rPr>
        <w:footnoteReference w:id="63"/>
      </w:r>
      <w:r>
        <w:rPr>
          <w:color w:val="0D0D0D"/>
        </w:rPr>
        <w:t xml:space="preserve"> psychologický horor (</w:t>
      </w:r>
      <w:r>
        <w:rPr>
          <w:i/>
          <w:color w:val="0D0D0D"/>
        </w:rPr>
        <w:t>„založený na strachu hlavního protagonisty, na jeho pocitu viny, jeho víře a nestabilním emocionálním stavu mysli“)</w:t>
      </w:r>
      <w:r>
        <w:rPr>
          <w:i/>
          <w:color w:val="0D0D0D"/>
          <w:vertAlign w:val="superscript"/>
        </w:rPr>
        <w:t xml:space="preserve"> </w:t>
      </w:r>
      <w:r>
        <w:rPr>
          <w:i/>
          <w:color w:val="0D0D0D"/>
          <w:vertAlign w:val="superscript"/>
        </w:rPr>
        <w:footnoteReference w:id="64"/>
      </w:r>
      <w:r>
        <w:rPr>
          <w:color w:val="0D0D0D"/>
        </w:rPr>
        <w:t xml:space="preserve"> nebo venkovský horor (</w:t>
      </w:r>
      <w:r>
        <w:rPr>
          <w:i/>
          <w:color w:val="0D0D0D"/>
        </w:rPr>
        <w:t>"který se odehrává na místech daleko od civilizace, který také obsahuje místní legendy, mýtus nebo pověry“</w:t>
      </w:r>
      <w:r>
        <w:rPr>
          <w:color w:val="0D0D0D"/>
        </w:rPr>
        <w:t>).</w:t>
      </w:r>
      <w:r>
        <w:rPr>
          <w:i/>
          <w:color w:val="0D0D0D"/>
          <w:vertAlign w:val="superscript"/>
        </w:rPr>
        <w:t xml:space="preserve"> </w:t>
      </w:r>
      <w:r>
        <w:rPr>
          <w:i/>
          <w:color w:val="0D0D0D"/>
          <w:vertAlign w:val="superscript"/>
        </w:rPr>
        <w:footnoteReference w:id="65"/>
      </w:r>
    </w:p>
    <w:p w14:paraId="00000098" w14:textId="16D5232F" w:rsidR="007653B2" w:rsidRDefault="00000000" w:rsidP="00025B18">
      <w:pPr>
        <w:ind w:firstLine="709"/>
        <w:rPr>
          <w:color w:val="0D0D0D"/>
        </w:rPr>
      </w:pPr>
      <w:proofErr w:type="spellStart"/>
      <w:r>
        <w:rPr>
          <w:color w:val="0D0D0D"/>
        </w:rPr>
        <w:t>Noël</w:t>
      </w:r>
      <w:proofErr w:type="spellEnd"/>
      <w:r>
        <w:rPr>
          <w:color w:val="0D0D0D"/>
        </w:rPr>
        <w:t xml:space="preserve"> </w:t>
      </w:r>
      <w:proofErr w:type="spellStart"/>
      <w:r>
        <w:rPr>
          <w:color w:val="0D0D0D"/>
        </w:rPr>
        <w:t>Carroll</w:t>
      </w:r>
      <w:proofErr w:type="spellEnd"/>
      <w:r>
        <w:rPr>
          <w:color w:val="0D0D0D"/>
        </w:rPr>
        <w:t xml:space="preserve"> navrhl řešení problému, jak horor klasifikovat tím, že hrůzné události ve fikci rozdělil na přirozený horor a art-horor. Přirozený horor je děsivá událost, která se může vyskytnout v jakémkoliv žánru (například smrt vojáků ve válečném dramatu). Art-horor je hrůzná událost, která byla použita záměrně k vyvolání děsu, a pokud se art-horor objeví v díle ve větší míře, můžeme jej zařadit do hororového žánru. </w:t>
      </w:r>
      <w:proofErr w:type="spellStart"/>
      <w:r>
        <w:rPr>
          <w:color w:val="0D0D0D"/>
        </w:rPr>
        <w:t>Carroll</w:t>
      </w:r>
      <w:proofErr w:type="spellEnd"/>
      <w:r>
        <w:rPr>
          <w:color w:val="0D0D0D"/>
        </w:rPr>
        <w:t xml:space="preserve"> art-horor rovněž definuje přítomností monstra. Toto art-hororové monstrum vyvolává strach nejen proto, že představuje hrozbu, ale také proto, že vůči němu pociťujeme znechucení a svou přítomností kazí náš svět, čímž se liší například od přátelských mimozemšťanů ve sci-fi žánru. </w:t>
      </w:r>
      <w:proofErr w:type="spellStart"/>
      <w:r>
        <w:rPr>
          <w:color w:val="0D0D0D"/>
        </w:rPr>
        <w:t>Carroll</w:t>
      </w:r>
      <w:proofErr w:type="spellEnd"/>
      <w:r>
        <w:rPr>
          <w:color w:val="0D0D0D"/>
        </w:rPr>
        <w:t xml:space="preserve"> v části svého textu </w:t>
      </w:r>
      <w:r>
        <w:rPr>
          <w:i/>
          <w:color w:val="0D0D0D"/>
        </w:rPr>
        <w:t>Horror and Humor</w:t>
      </w:r>
      <w:r>
        <w:rPr>
          <w:color w:val="0D0D0D"/>
        </w:rPr>
        <w:t xml:space="preserve"> přiznává, že hororový </w:t>
      </w:r>
      <w:proofErr w:type="spellStart"/>
      <w:r>
        <w:rPr>
          <w:color w:val="0D0D0D"/>
        </w:rPr>
        <w:t>subžánr</w:t>
      </w:r>
      <w:proofErr w:type="spellEnd"/>
      <w:r>
        <w:rPr>
          <w:color w:val="0D0D0D"/>
        </w:rPr>
        <w:t xml:space="preserve"> </w:t>
      </w:r>
      <w:proofErr w:type="spellStart"/>
      <w:r>
        <w:rPr>
          <w:color w:val="0D0D0D"/>
        </w:rPr>
        <w:t>slasher</w:t>
      </w:r>
      <w:proofErr w:type="spellEnd"/>
      <w:r>
        <w:rPr>
          <w:color w:val="0D0D0D"/>
          <w:vertAlign w:val="superscript"/>
        </w:rPr>
        <w:footnoteReference w:id="66"/>
      </w:r>
      <w:r>
        <w:rPr>
          <w:color w:val="0D0D0D"/>
        </w:rPr>
        <w:t xml:space="preserve"> pro něj představuje menší problém, jelikož v něm často hrozbu představuje obyčejný člověk s duševní poruchou, kvůli které zabíjí. Někteří zabijáci ve </w:t>
      </w:r>
      <w:proofErr w:type="spellStart"/>
      <w:r>
        <w:rPr>
          <w:color w:val="0D0D0D"/>
        </w:rPr>
        <w:t>slasheru</w:t>
      </w:r>
      <w:proofErr w:type="spellEnd"/>
      <w:r>
        <w:rPr>
          <w:color w:val="0D0D0D"/>
        </w:rPr>
        <w:t xml:space="preserve"> jsou nadpřirození (například </w:t>
      </w:r>
      <w:proofErr w:type="spellStart"/>
      <w:r>
        <w:rPr>
          <w:color w:val="0D0D0D"/>
        </w:rPr>
        <w:t>Freddy</w:t>
      </w:r>
      <w:proofErr w:type="spellEnd"/>
      <w:r>
        <w:rPr>
          <w:color w:val="0D0D0D"/>
        </w:rPr>
        <w:t xml:space="preserve"> </w:t>
      </w:r>
      <w:proofErr w:type="spellStart"/>
      <w:r>
        <w:rPr>
          <w:color w:val="0D0D0D"/>
        </w:rPr>
        <w:t>Kruger</w:t>
      </w:r>
      <w:proofErr w:type="spellEnd"/>
      <w:r>
        <w:rPr>
          <w:color w:val="0D0D0D"/>
        </w:rPr>
        <w:t xml:space="preserve"> z franšízy </w:t>
      </w:r>
      <w:r>
        <w:rPr>
          <w:i/>
          <w:color w:val="0D0D0D"/>
        </w:rPr>
        <w:t xml:space="preserve">A </w:t>
      </w:r>
      <w:proofErr w:type="spellStart"/>
      <w:r>
        <w:rPr>
          <w:i/>
          <w:color w:val="0D0D0D"/>
        </w:rPr>
        <w:t>Nightmare</w:t>
      </w:r>
      <w:proofErr w:type="spellEnd"/>
      <w:r>
        <w:rPr>
          <w:i/>
          <w:color w:val="0D0D0D"/>
        </w:rPr>
        <w:t xml:space="preserve"> on </w:t>
      </w:r>
      <w:proofErr w:type="spellStart"/>
      <w:r>
        <w:rPr>
          <w:i/>
          <w:color w:val="0D0D0D"/>
        </w:rPr>
        <w:t>Elm</w:t>
      </w:r>
      <w:proofErr w:type="spellEnd"/>
      <w:r>
        <w:rPr>
          <w:i/>
          <w:color w:val="0D0D0D"/>
        </w:rPr>
        <w:t xml:space="preserve"> Street</w:t>
      </w:r>
      <w:r>
        <w:rPr>
          <w:color w:val="0D0D0D"/>
        </w:rPr>
        <w:t xml:space="preserve"> nebo </w:t>
      </w:r>
      <w:proofErr w:type="spellStart"/>
      <w:r>
        <w:rPr>
          <w:color w:val="0D0D0D"/>
        </w:rPr>
        <w:t>Chucky</w:t>
      </w:r>
      <w:proofErr w:type="spellEnd"/>
      <w:r>
        <w:rPr>
          <w:color w:val="0D0D0D"/>
        </w:rPr>
        <w:t xml:space="preserve"> ze stejnojmenné franšízy), ale ne všichni. </w:t>
      </w:r>
      <w:proofErr w:type="spellStart"/>
      <w:r>
        <w:rPr>
          <w:color w:val="0D0D0D"/>
        </w:rPr>
        <w:t>Carroll</w:t>
      </w:r>
      <w:proofErr w:type="spellEnd"/>
      <w:r>
        <w:rPr>
          <w:color w:val="0D0D0D"/>
        </w:rPr>
        <w:t xml:space="preserve"> ale poznamenává, že i zabijáci ve filmech jako například </w:t>
      </w:r>
      <w:r>
        <w:rPr>
          <w:i/>
          <w:color w:val="0D0D0D"/>
        </w:rPr>
        <w:t>Psycho</w:t>
      </w:r>
      <w:r>
        <w:rPr>
          <w:color w:val="0D0D0D"/>
        </w:rPr>
        <w:t xml:space="preserve"> (1960) nebo </w:t>
      </w:r>
      <w:r>
        <w:rPr>
          <w:i/>
          <w:color w:val="0D0D0D"/>
        </w:rPr>
        <w:t>Mlčení jehňátek</w:t>
      </w:r>
      <w:r>
        <w:rPr>
          <w:color w:val="0D0D0D"/>
        </w:rPr>
        <w:t xml:space="preserve"> (1991) se dají zařadit do kategorie monstra, jelikož zobrazení jejich duševní poruchy je tak zveličené, že opouští rovinu reality a jedná se o psychické sci-fi.</w:t>
      </w:r>
      <w:r>
        <w:rPr>
          <w:color w:val="0D0D0D"/>
          <w:vertAlign w:val="superscript"/>
        </w:rPr>
        <w:footnoteReference w:id="67"/>
      </w:r>
    </w:p>
    <w:p w14:paraId="00000099" w14:textId="7C83832C" w:rsidR="007653B2" w:rsidRDefault="00000000" w:rsidP="00025B18">
      <w:pPr>
        <w:ind w:firstLine="709"/>
        <w:rPr>
          <w:color w:val="0D0D0D"/>
        </w:rPr>
      </w:pPr>
      <w:bookmarkStart w:id="14" w:name="_heading=h.tyjcwt" w:colFirst="0" w:colLast="0"/>
      <w:bookmarkEnd w:id="14"/>
      <w:r>
        <w:rPr>
          <w:color w:val="0D0D0D"/>
        </w:rPr>
        <w:t xml:space="preserve">K definování </w:t>
      </w:r>
      <w:proofErr w:type="spellStart"/>
      <w:r>
        <w:rPr>
          <w:color w:val="0D0D0D"/>
        </w:rPr>
        <w:t>subžánru</w:t>
      </w:r>
      <w:proofErr w:type="spellEnd"/>
      <w:r>
        <w:rPr>
          <w:color w:val="0D0D0D"/>
        </w:rPr>
        <w:t xml:space="preserve"> </w:t>
      </w:r>
      <w:proofErr w:type="spellStart"/>
      <w:r>
        <w:rPr>
          <w:color w:val="0D0D0D"/>
        </w:rPr>
        <w:t>slasheru</w:t>
      </w:r>
      <w:proofErr w:type="spellEnd"/>
      <w:r>
        <w:rPr>
          <w:color w:val="0D0D0D"/>
        </w:rPr>
        <w:t xml:space="preserve"> a okultního hororu si vypůjčím definice, se kterými pracuje Carol J. </w:t>
      </w:r>
      <w:proofErr w:type="spellStart"/>
      <w:r>
        <w:rPr>
          <w:color w:val="0D0D0D"/>
        </w:rPr>
        <w:t>Clover</w:t>
      </w:r>
      <w:proofErr w:type="spellEnd"/>
      <w:r>
        <w:rPr>
          <w:color w:val="0D0D0D"/>
        </w:rPr>
        <w:t xml:space="preserve"> ve své knize </w:t>
      </w:r>
      <w:proofErr w:type="spellStart"/>
      <w:r>
        <w:rPr>
          <w:i/>
          <w:color w:val="0D0D0D"/>
        </w:rPr>
        <w:t>Men</w:t>
      </w:r>
      <w:proofErr w:type="spellEnd"/>
      <w:r>
        <w:rPr>
          <w:i/>
          <w:color w:val="0D0D0D"/>
        </w:rPr>
        <w:t xml:space="preserve">, </w:t>
      </w:r>
      <w:proofErr w:type="spellStart"/>
      <w:r>
        <w:rPr>
          <w:i/>
          <w:color w:val="0D0D0D"/>
        </w:rPr>
        <w:t>Women</w:t>
      </w:r>
      <w:proofErr w:type="spellEnd"/>
      <w:r>
        <w:rPr>
          <w:i/>
          <w:color w:val="0D0D0D"/>
        </w:rPr>
        <w:t xml:space="preserve">, and </w:t>
      </w:r>
      <w:proofErr w:type="spellStart"/>
      <w:r>
        <w:rPr>
          <w:i/>
          <w:color w:val="0D0D0D"/>
        </w:rPr>
        <w:t>Chainsaws</w:t>
      </w:r>
      <w:proofErr w:type="spellEnd"/>
      <w:r>
        <w:rPr>
          <w:color w:val="0D0D0D"/>
        </w:rPr>
        <w:t xml:space="preserve">. V první kapitole </w:t>
      </w:r>
      <w:r>
        <w:rPr>
          <w:i/>
          <w:color w:val="0D0D0D"/>
        </w:rPr>
        <w:t xml:space="preserve">Her Body, </w:t>
      </w:r>
      <w:proofErr w:type="spellStart"/>
      <w:r>
        <w:rPr>
          <w:i/>
          <w:color w:val="0D0D0D"/>
        </w:rPr>
        <w:t>Himself</w:t>
      </w:r>
      <w:proofErr w:type="spellEnd"/>
      <w:r>
        <w:rPr>
          <w:color w:val="0D0D0D"/>
        </w:rPr>
        <w:t xml:space="preserve"> představuje prvky, které obsahuje </w:t>
      </w:r>
      <w:proofErr w:type="spellStart"/>
      <w:r>
        <w:rPr>
          <w:color w:val="0D0D0D"/>
        </w:rPr>
        <w:t>slasher</w:t>
      </w:r>
      <w:proofErr w:type="spellEnd"/>
      <w:r>
        <w:rPr>
          <w:color w:val="0D0D0D"/>
        </w:rPr>
        <w:t xml:space="preserve"> film: zabiják (</w:t>
      </w:r>
      <w:proofErr w:type="spellStart"/>
      <w:r>
        <w:rPr>
          <w:color w:val="0D0D0D"/>
        </w:rPr>
        <w:t>killer</w:t>
      </w:r>
      <w:proofErr w:type="spellEnd"/>
      <w:r>
        <w:rPr>
          <w:color w:val="0D0D0D"/>
        </w:rPr>
        <w:t xml:space="preserve">), strašné místo (terrible </w:t>
      </w:r>
      <w:r>
        <w:rPr>
          <w:color w:val="0D0D0D"/>
        </w:rPr>
        <w:lastRenderedPageBreak/>
        <w:t>place), zbraně (</w:t>
      </w:r>
      <w:proofErr w:type="spellStart"/>
      <w:r>
        <w:rPr>
          <w:color w:val="0D0D0D"/>
        </w:rPr>
        <w:t>weapons</w:t>
      </w:r>
      <w:proofErr w:type="spellEnd"/>
      <w:r>
        <w:rPr>
          <w:color w:val="0D0D0D"/>
        </w:rPr>
        <w:t>), oběti (</w:t>
      </w:r>
      <w:proofErr w:type="spellStart"/>
      <w:r>
        <w:rPr>
          <w:color w:val="0D0D0D"/>
        </w:rPr>
        <w:t>victims</w:t>
      </w:r>
      <w:proofErr w:type="spellEnd"/>
      <w:r>
        <w:rPr>
          <w:color w:val="0D0D0D"/>
        </w:rPr>
        <w:t>), poslední dívka (</w:t>
      </w:r>
      <w:proofErr w:type="spellStart"/>
      <w:r>
        <w:rPr>
          <w:color w:val="0D0D0D"/>
        </w:rPr>
        <w:t>the</w:t>
      </w:r>
      <w:proofErr w:type="spellEnd"/>
      <w:r>
        <w:rPr>
          <w:color w:val="0D0D0D"/>
        </w:rPr>
        <w:t xml:space="preserve"> </w:t>
      </w:r>
      <w:proofErr w:type="spellStart"/>
      <w:r>
        <w:rPr>
          <w:color w:val="0D0D0D"/>
        </w:rPr>
        <w:t>final</w:t>
      </w:r>
      <w:proofErr w:type="spellEnd"/>
      <w:r>
        <w:rPr>
          <w:color w:val="0D0D0D"/>
        </w:rPr>
        <w:t xml:space="preserve"> girl).</w:t>
      </w:r>
      <w:r>
        <w:rPr>
          <w:color w:val="0D0D0D"/>
          <w:vertAlign w:val="superscript"/>
        </w:rPr>
        <w:footnoteReference w:id="68"/>
      </w:r>
      <w:r>
        <w:rPr>
          <w:color w:val="0D0D0D"/>
        </w:rPr>
        <w:t xml:space="preserve"> Budu pracovat převážně s kategoriemi zabiják a strašné místo. </w:t>
      </w:r>
      <w:proofErr w:type="spellStart"/>
      <w:r>
        <w:rPr>
          <w:i/>
          <w:color w:val="0D0D0D"/>
        </w:rPr>
        <w:t>Marble</w:t>
      </w:r>
      <w:proofErr w:type="spellEnd"/>
      <w:r>
        <w:rPr>
          <w:i/>
          <w:color w:val="0D0D0D"/>
        </w:rPr>
        <w:t xml:space="preserve"> </w:t>
      </w:r>
      <w:proofErr w:type="spellStart"/>
      <w:r>
        <w:rPr>
          <w:i/>
          <w:color w:val="0D0D0D"/>
        </w:rPr>
        <w:t>Hornets</w:t>
      </w:r>
      <w:proofErr w:type="spellEnd"/>
      <w:r>
        <w:rPr>
          <w:i/>
          <w:color w:val="0D0D0D"/>
        </w:rPr>
        <w:t xml:space="preserve"> </w:t>
      </w:r>
      <w:r>
        <w:rPr>
          <w:color w:val="0D0D0D"/>
        </w:rPr>
        <w:t xml:space="preserve">není čistý </w:t>
      </w:r>
      <w:proofErr w:type="spellStart"/>
      <w:r>
        <w:rPr>
          <w:color w:val="0D0D0D"/>
        </w:rPr>
        <w:t>slasher</w:t>
      </w:r>
      <w:proofErr w:type="spellEnd"/>
      <w:r>
        <w:rPr>
          <w:color w:val="0D0D0D"/>
        </w:rPr>
        <w:t xml:space="preserve">, ale používá tyto ikonografie </w:t>
      </w:r>
      <w:proofErr w:type="spellStart"/>
      <w:r>
        <w:rPr>
          <w:color w:val="0D0D0D"/>
        </w:rPr>
        <w:t>slasher</w:t>
      </w:r>
      <w:proofErr w:type="spellEnd"/>
      <w:r>
        <w:rPr>
          <w:color w:val="0D0D0D"/>
        </w:rPr>
        <w:t xml:space="preserve"> filmu ke komunikování významu. Zabiják ve </w:t>
      </w:r>
      <w:proofErr w:type="spellStart"/>
      <w:r>
        <w:rPr>
          <w:color w:val="0D0D0D"/>
        </w:rPr>
        <w:t>slasher</w:t>
      </w:r>
      <w:proofErr w:type="spellEnd"/>
      <w:r>
        <w:rPr>
          <w:color w:val="0D0D0D"/>
        </w:rPr>
        <w:t xml:space="preserve"> filmu je obvykle buď vývojově opožděný (je </w:t>
      </w:r>
      <w:r>
        <w:rPr>
          <w:i/>
          <w:color w:val="0D0D0D"/>
        </w:rPr>
        <w:t>„trvale uzavřený v dětství.“</w:t>
      </w:r>
      <w:r>
        <w:rPr>
          <w:color w:val="0D0D0D"/>
        </w:rPr>
        <w:t>)</w:t>
      </w:r>
      <w:r>
        <w:rPr>
          <w:color w:val="0D0D0D"/>
          <w:vertAlign w:val="superscript"/>
        </w:rPr>
        <w:footnoteReference w:id="69"/>
      </w:r>
      <w:r>
        <w:rPr>
          <w:color w:val="0D0D0D"/>
        </w:rPr>
        <w:t xml:space="preserve"> nebo genderově či sexuálně nenormativní. </w:t>
      </w:r>
      <w:proofErr w:type="spellStart"/>
      <w:r>
        <w:rPr>
          <w:color w:val="0D0D0D"/>
        </w:rPr>
        <w:t>Clover</w:t>
      </w:r>
      <w:proofErr w:type="spellEnd"/>
      <w:r>
        <w:rPr>
          <w:color w:val="0D0D0D"/>
        </w:rPr>
        <w:t xml:space="preserve"> rozlišuje zabijáky podle toho, jestli mají i druhou stránku, díky které mohou fungovat ve společnosti (například Norman </w:t>
      </w:r>
      <w:proofErr w:type="spellStart"/>
      <w:r>
        <w:rPr>
          <w:color w:val="0D0D0D"/>
        </w:rPr>
        <w:t>Bates</w:t>
      </w:r>
      <w:proofErr w:type="spellEnd"/>
      <w:r>
        <w:rPr>
          <w:color w:val="0D0D0D"/>
        </w:rPr>
        <w:t xml:space="preserve">) nebo mají pouze identitu zabijáka (například </w:t>
      </w:r>
      <w:proofErr w:type="spellStart"/>
      <w:r>
        <w:rPr>
          <w:color w:val="0D0D0D"/>
        </w:rPr>
        <w:t>Leatherface</w:t>
      </w:r>
      <w:proofErr w:type="spellEnd"/>
      <w:r>
        <w:rPr>
          <w:color w:val="0D0D0D"/>
        </w:rPr>
        <w:t xml:space="preserve">). Zabijáci druhého typu </w:t>
      </w:r>
      <w:r>
        <w:rPr>
          <w:i/>
          <w:color w:val="0D0D0D"/>
        </w:rPr>
        <w:t>„(j)</w:t>
      </w:r>
      <w:proofErr w:type="spellStart"/>
      <w:r>
        <w:rPr>
          <w:i/>
          <w:color w:val="0D0D0D"/>
        </w:rPr>
        <w:t>sou</w:t>
      </w:r>
      <w:proofErr w:type="spellEnd"/>
      <w:r>
        <w:rPr>
          <w:i/>
          <w:color w:val="0D0D0D"/>
        </w:rPr>
        <w:t xml:space="preserve"> obvykle velcí, někdy mají nadváhu a</w:t>
      </w:r>
      <w:r w:rsidR="00D02F89">
        <w:rPr>
          <w:i/>
          <w:color w:val="0D0D0D"/>
        </w:rPr>
        <w:t> </w:t>
      </w:r>
      <w:r>
        <w:rPr>
          <w:i/>
          <w:color w:val="0D0D0D"/>
        </w:rPr>
        <w:t>častou jsou maskovaní. Zkrátka mohou být rozpoznatelně lidští, ale jen omezeně, stejně jako jsou jen omezeně viditelní jejich obětem a nám divákům.“</w:t>
      </w:r>
      <w:r>
        <w:rPr>
          <w:color w:val="0D0D0D"/>
          <w:vertAlign w:val="superscript"/>
        </w:rPr>
        <w:footnoteReference w:id="70"/>
      </w:r>
      <w:r>
        <w:rPr>
          <w:color w:val="0D0D0D"/>
        </w:rPr>
        <w:t xml:space="preserve"> </w:t>
      </w:r>
      <w:proofErr w:type="spellStart"/>
      <w:r>
        <w:rPr>
          <w:color w:val="0D0D0D"/>
        </w:rPr>
        <w:t>Clover</w:t>
      </w:r>
      <w:proofErr w:type="spellEnd"/>
      <w:r>
        <w:rPr>
          <w:color w:val="0D0D0D"/>
        </w:rPr>
        <w:t xml:space="preserve"> už nezmiňuje, že masky nenáleží pouze zabijákům, kteří mají jen jednu identitu, ale důležitou roli mají i v kategorii tzv. </w:t>
      </w:r>
      <w:proofErr w:type="spellStart"/>
      <w:r>
        <w:rPr>
          <w:color w:val="0D0D0D"/>
        </w:rPr>
        <w:t>whodunnit</w:t>
      </w:r>
      <w:proofErr w:type="spellEnd"/>
      <w:r>
        <w:rPr>
          <w:color w:val="0D0D0D"/>
        </w:rPr>
        <w:t xml:space="preserve"> </w:t>
      </w:r>
      <w:proofErr w:type="spellStart"/>
      <w:r>
        <w:rPr>
          <w:color w:val="0D0D0D"/>
        </w:rPr>
        <w:t>slasherů</w:t>
      </w:r>
      <w:proofErr w:type="spellEnd"/>
      <w:r>
        <w:rPr>
          <w:color w:val="0D0D0D"/>
        </w:rPr>
        <w:t xml:space="preserve"> (jako je například </w:t>
      </w:r>
      <w:r>
        <w:rPr>
          <w:i/>
          <w:color w:val="0D0D0D"/>
        </w:rPr>
        <w:t>Hra na vraha</w:t>
      </w:r>
      <w:r>
        <w:rPr>
          <w:color w:val="0D0D0D"/>
        </w:rPr>
        <w:t xml:space="preserve">, </w:t>
      </w:r>
      <w:r>
        <w:rPr>
          <w:i/>
          <w:color w:val="0D0D0D"/>
        </w:rPr>
        <w:t>My Bloody Valentine</w:t>
      </w:r>
      <w:r>
        <w:rPr>
          <w:color w:val="0D0D0D"/>
        </w:rPr>
        <w:t xml:space="preserve"> nebo </w:t>
      </w:r>
      <w:r>
        <w:rPr>
          <w:i/>
          <w:color w:val="0D0D0D"/>
        </w:rPr>
        <w:t>Vřískot</w:t>
      </w:r>
      <w:r>
        <w:rPr>
          <w:color w:val="0D0D0D"/>
        </w:rPr>
        <w:t xml:space="preserve">), kde vrahem je někdo ze skupiny hlavních postav a jejich identita a motivace je odhalena v závěru filmu. Strašné místo je lokace, ve kterém se uskuteční hrůza </w:t>
      </w:r>
      <w:proofErr w:type="spellStart"/>
      <w:r>
        <w:rPr>
          <w:color w:val="0D0D0D"/>
        </w:rPr>
        <w:t>slasher</w:t>
      </w:r>
      <w:proofErr w:type="spellEnd"/>
      <w:r>
        <w:rPr>
          <w:color w:val="0D0D0D"/>
        </w:rPr>
        <w:t xml:space="preserve"> filmu. Často se jedná o</w:t>
      </w:r>
      <w:r w:rsidR="00A106A0">
        <w:rPr>
          <w:color w:val="0D0D0D"/>
        </w:rPr>
        <w:t> </w:t>
      </w:r>
      <w:r>
        <w:rPr>
          <w:color w:val="0D0D0D"/>
        </w:rPr>
        <w:t xml:space="preserve">dům, ve kterém vyrostl zabiják (či zabijáci) a který nasákl historii traumatu, které se v něm odehrálo. Dalším příkladem strašného místa, které </w:t>
      </w:r>
      <w:proofErr w:type="spellStart"/>
      <w:r>
        <w:rPr>
          <w:color w:val="0D0D0D"/>
        </w:rPr>
        <w:t>Clover</w:t>
      </w:r>
      <w:proofErr w:type="spellEnd"/>
      <w:r>
        <w:rPr>
          <w:color w:val="0D0D0D"/>
        </w:rPr>
        <w:t xml:space="preserve"> uvádí jsou tunely podobné labyrintu (například podzemní jatka </w:t>
      </w:r>
      <w:r>
        <w:rPr>
          <w:i/>
          <w:color w:val="0D0D0D"/>
        </w:rPr>
        <w:t>Texaského masakru motorovou pilou 2</w:t>
      </w:r>
      <w:r>
        <w:rPr>
          <w:color w:val="0D0D0D"/>
        </w:rPr>
        <w:t xml:space="preserve"> nebo důl v </w:t>
      </w:r>
      <w:r>
        <w:rPr>
          <w:i/>
          <w:color w:val="0D0D0D"/>
        </w:rPr>
        <w:t>My Bloody Valentine</w:t>
      </w:r>
      <w:r>
        <w:rPr>
          <w:color w:val="0D0D0D"/>
        </w:rPr>
        <w:t xml:space="preserve">). </w:t>
      </w:r>
      <w:r>
        <w:rPr>
          <w:i/>
          <w:color w:val="0D0D0D"/>
        </w:rPr>
        <w:t>„Dům nebo tunel se může zpočátku zdát jako bezpečné útočiště,“</w:t>
      </w:r>
      <w:r>
        <w:rPr>
          <w:color w:val="0D0D0D"/>
        </w:rPr>
        <w:t xml:space="preserve"> ale stanou se pastí ve chvíli, kdy dovnitř pronikne zabiják.</w:t>
      </w:r>
      <w:r>
        <w:rPr>
          <w:color w:val="0D0D0D"/>
          <w:vertAlign w:val="superscript"/>
        </w:rPr>
        <w:footnoteReference w:id="71"/>
      </w:r>
    </w:p>
    <w:p w14:paraId="0000009A" w14:textId="0F729A1D" w:rsidR="007653B2" w:rsidRDefault="00000000" w:rsidP="00025B18">
      <w:pPr>
        <w:ind w:firstLine="709"/>
        <w:rPr>
          <w:color w:val="0D0D0D"/>
        </w:rPr>
      </w:pPr>
      <w:r>
        <w:rPr>
          <w:color w:val="0D0D0D"/>
        </w:rPr>
        <w:t xml:space="preserve">Film o nadpřirozeném posednutí je podle </w:t>
      </w:r>
      <w:proofErr w:type="spellStart"/>
      <w:r>
        <w:rPr>
          <w:color w:val="0D0D0D"/>
        </w:rPr>
        <w:t>Clover</w:t>
      </w:r>
      <w:proofErr w:type="spellEnd"/>
      <w:r>
        <w:rPr>
          <w:color w:val="0D0D0D"/>
        </w:rPr>
        <w:t xml:space="preserve"> podkategorií okultního filmu a píše o</w:t>
      </w:r>
      <w:r w:rsidR="00A106A0">
        <w:rPr>
          <w:color w:val="0D0D0D"/>
        </w:rPr>
        <w:t> </w:t>
      </w:r>
      <w:r>
        <w:rPr>
          <w:color w:val="0D0D0D"/>
        </w:rPr>
        <w:t xml:space="preserve">něm v druhé kapitole s názvem </w:t>
      </w:r>
      <w:proofErr w:type="spellStart"/>
      <w:r>
        <w:rPr>
          <w:i/>
          <w:color w:val="0D0D0D"/>
        </w:rPr>
        <w:t>Opening</w:t>
      </w:r>
      <w:proofErr w:type="spellEnd"/>
      <w:r>
        <w:rPr>
          <w:i/>
          <w:color w:val="0D0D0D"/>
        </w:rPr>
        <w:t xml:space="preserve"> Up</w:t>
      </w:r>
      <w:r>
        <w:rPr>
          <w:color w:val="0D0D0D"/>
        </w:rPr>
        <w:t>. Film o nadpřirozeném posednutí je založen na konfliktu mezi tzv. bílou vědou a černou magií.</w:t>
      </w:r>
      <w:r>
        <w:rPr>
          <w:color w:val="0D0D0D"/>
          <w:vertAlign w:val="superscript"/>
        </w:rPr>
        <w:footnoteReference w:id="72"/>
      </w:r>
      <w:r>
        <w:rPr>
          <w:color w:val="0D0D0D"/>
        </w:rPr>
        <w:t xml:space="preserve"> Bílou vědou je míněno západní racionální smýšlení a představuje je například medicína nebo psychiatrie. Černou magii pak představuje například satanismus, voodoo, lidové varianty katolické víry nebo spiritualismus. </w:t>
      </w:r>
      <w:proofErr w:type="spellStart"/>
      <w:r>
        <w:rPr>
          <w:color w:val="0D0D0D"/>
        </w:rPr>
        <w:t>Clover</w:t>
      </w:r>
      <w:proofErr w:type="spellEnd"/>
      <w:r>
        <w:rPr>
          <w:color w:val="0D0D0D"/>
        </w:rPr>
        <w:t xml:space="preserve"> popisuje film o</w:t>
      </w:r>
      <w:r w:rsidR="0098567C">
        <w:rPr>
          <w:color w:val="0D0D0D"/>
        </w:rPr>
        <w:t> </w:t>
      </w:r>
      <w:r>
        <w:rPr>
          <w:color w:val="0D0D0D"/>
        </w:rPr>
        <w:t xml:space="preserve">nadpřirozeném posednutí jako </w:t>
      </w:r>
      <w:proofErr w:type="spellStart"/>
      <w:r>
        <w:rPr>
          <w:color w:val="0D0D0D"/>
        </w:rPr>
        <w:t>subžánr</w:t>
      </w:r>
      <w:proofErr w:type="spellEnd"/>
      <w:r>
        <w:rPr>
          <w:color w:val="0D0D0D"/>
        </w:rPr>
        <w:t xml:space="preserve">, který je na povrchu velmi </w:t>
      </w:r>
      <w:proofErr w:type="spellStart"/>
      <w:r>
        <w:rPr>
          <w:color w:val="0D0D0D"/>
        </w:rPr>
        <w:t>femininí</w:t>
      </w:r>
      <w:proofErr w:type="spellEnd"/>
      <w:r>
        <w:rPr>
          <w:color w:val="0D0D0D"/>
        </w:rPr>
        <w:t xml:space="preserve"> (většinou konflikt spočívá v tom, že dívka nebo žena je posednuta), ale v jehož jádru je často </w:t>
      </w:r>
      <w:r>
        <w:rPr>
          <w:color w:val="0D0D0D"/>
        </w:rPr>
        <w:lastRenderedPageBreak/>
        <w:t xml:space="preserve">příběh muže v krizi. Carol J. </w:t>
      </w:r>
      <w:proofErr w:type="spellStart"/>
      <w:r>
        <w:rPr>
          <w:color w:val="0D0D0D"/>
        </w:rPr>
        <w:t>Clover</w:t>
      </w:r>
      <w:proofErr w:type="spellEnd"/>
      <w:r>
        <w:rPr>
          <w:color w:val="0D0D0D"/>
        </w:rPr>
        <w:t xml:space="preserve"> i Judith Hess </w:t>
      </w:r>
      <w:proofErr w:type="spellStart"/>
      <w:r>
        <w:rPr>
          <w:color w:val="0D0D0D"/>
        </w:rPr>
        <w:t>Wright</w:t>
      </w:r>
      <w:proofErr w:type="spellEnd"/>
      <w:r>
        <w:rPr>
          <w:color w:val="0D0D0D"/>
        </w:rPr>
        <w:t xml:space="preserve"> se shodují v</w:t>
      </w:r>
      <w:r w:rsidR="00A106A0">
        <w:rPr>
          <w:color w:val="0D0D0D"/>
        </w:rPr>
        <w:t> </w:t>
      </w:r>
      <w:r>
        <w:rPr>
          <w:color w:val="0D0D0D"/>
        </w:rPr>
        <w:t>tom</w:t>
      </w:r>
      <w:r w:rsidR="00A106A0">
        <w:rPr>
          <w:color w:val="0D0D0D"/>
        </w:rPr>
        <w:t>,</w:t>
      </w:r>
      <w:r>
        <w:rPr>
          <w:color w:val="0D0D0D"/>
        </w:rPr>
        <w:t xml:space="preserve"> že ústředním konfliktem okultního hororu je konflikt mezi racionálními a iracionálními způsoby řešení problémů, přičemž iracionálno nakonec vyhrává.</w:t>
      </w:r>
      <w:r>
        <w:br w:type="page"/>
      </w:r>
    </w:p>
    <w:p w14:paraId="0000009B" w14:textId="77777777" w:rsidR="007653B2" w:rsidRDefault="00000000">
      <w:pPr>
        <w:pStyle w:val="Nadpis1"/>
        <w:jc w:val="both"/>
      </w:pPr>
      <w:bookmarkStart w:id="15" w:name="_Toc121677034"/>
      <w:r>
        <w:lastRenderedPageBreak/>
        <w:t>Analýza reprezentace duševní jinakosti v </w:t>
      </w:r>
      <w:proofErr w:type="spellStart"/>
      <w:r>
        <w:t>Marble</w:t>
      </w:r>
      <w:proofErr w:type="spellEnd"/>
      <w:r>
        <w:t xml:space="preserve"> </w:t>
      </w:r>
      <w:proofErr w:type="spellStart"/>
      <w:r>
        <w:t>Hornets</w:t>
      </w:r>
      <w:bookmarkEnd w:id="15"/>
      <w:proofErr w:type="spellEnd"/>
    </w:p>
    <w:p w14:paraId="0000009C" w14:textId="77777777" w:rsidR="007653B2" w:rsidRDefault="00000000" w:rsidP="0098567C">
      <w:pPr>
        <w:ind w:firstLine="709"/>
        <w:rPr>
          <w:color w:val="0D0D0D"/>
        </w:rPr>
      </w:pPr>
      <w:r>
        <w:rPr>
          <w:color w:val="0D0D0D"/>
        </w:rPr>
        <w:t>Analytická část této práce je rozdělena na dvě části. V první části se zaměřím na to, jak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funguje žánr a očekávání, které konkrétní žánr vytváří v divácích. V druhé části aplikuju na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teorii od Judith Hess </w:t>
      </w:r>
      <w:proofErr w:type="spellStart"/>
      <w:r>
        <w:rPr>
          <w:color w:val="0D0D0D"/>
        </w:rPr>
        <w:t>Wright</w:t>
      </w:r>
      <w:proofErr w:type="spellEnd"/>
      <w:r>
        <w:rPr>
          <w:color w:val="0D0D0D"/>
        </w:rPr>
        <w:t xml:space="preserve"> o tom, že žánrová díla odrazují od změny status quo.</w:t>
      </w:r>
    </w:p>
    <w:p w14:paraId="0000009D" w14:textId="77777777" w:rsidR="007653B2" w:rsidRDefault="00000000">
      <w:pPr>
        <w:pStyle w:val="Nadpis2"/>
        <w:jc w:val="both"/>
      </w:pPr>
      <w:bookmarkStart w:id="16" w:name="_Toc121677035"/>
      <w:r>
        <w:t>Žánr v </w:t>
      </w:r>
      <w:proofErr w:type="spellStart"/>
      <w:r>
        <w:t>Marble</w:t>
      </w:r>
      <w:proofErr w:type="spellEnd"/>
      <w:r>
        <w:t xml:space="preserve"> </w:t>
      </w:r>
      <w:proofErr w:type="spellStart"/>
      <w:r>
        <w:t>Hornets</w:t>
      </w:r>
      <w:bookmarkEnd w:id="16"/>
      <w:proofErr w:type="spellEnd"/>
    </w:p>
    <w:p w14:paraId="0000009E" w14:textId="77777777" w:rsidR="007653B2" w:rsidRDefault="00000000">
      <w:pPr>
        <w:pStyle w:val="Nadpis3"/>
      </w:pPr>
      <w:bookmarkStart w:id="17" w:name="_Toc121677036"/>
      <w:proofErr w:type="spellStart"/>
      <w:r>
        <w:t>Found</w:t>
      </w:r>
      <w:proofErr w:type="spellEnd"/>
      <w:r>
        <w:t xml:space="preserve"> </w:t>
      </w:r>
      <w:proofErr w:type="spellStart"/>
      <w:r>
        <w:t>Footage</w:t>
      </w:r>
      <w:bookmarkEnd w:id="17"/>
      <w:proofErr w:type="spellEnd"/>
    </w:p>
    <w:p w14:paraId="0000009F" w14:textId="22032235" w:rsidR="007653B2" w:rsidRDefault="00000000" w:rsidP="0098567C">
      <w:pPr>
        <w:ind w:firstLine="720"/>
        <w:rPr>
          <w:color w:val="0D0D0D"/>
        </w:rPr>
      </w:pP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hororový </w:t>
      </w:r>
      <w:proofErr w:type="spellStart"/>
      <w:r>
        <w:rPr>
          <w:color w:val="0D0D0D"/>
        </w:rPr>
        <w:t>webseriál</w:t>
      </w:r>
      <w:proofErr w:type="spellEnd"/>
      <w:r>
        <w:rPr>
          <w:color w:val="0D0D0D"/>
        </w:rPr>
        <w:t xml:space="preserve">, ve kterém jsou nejvíce zastoupeny </w:t>
      </w:r>
      <w:proofErr w:type="spellStart"/>
      <w:r>
        <w:rPr>
          <w:color w:val="0D0D0D"/>
        </w:rPr>
        <w:t>subžánry</w:t>
      </w:r>
      <w:proofErr w:type="spellEnd"/>
      <w:r>
        <w:rPr>
          <w:color w:val="0D0D0D"/>
        </w:rPr>
        <w:t xml:space="preserve"> okultní horor, psychologický horor a </w:t>
      </w:r>
      <w:proofErr w:type="spellStart"/>
      <w:r>
        <w:rPr>
          <w:color w:val="0D0D0D"/>
        </w:rPr>
        <w:t>slasher</w:t>
      </w:r>
      <w:proofErr w:type="spellEnd"/>
      <w:r>
        <w:rPr>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v naučně populárních zdrojích nejčastěji žánrově zařazován pod pojem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(patrně z toho důvodu, že tato kategorie hororu je na něm viditelná na první pohled), a proto si myslím, že bych zde problematiku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měla zmínit.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je </w:t>
      </w:r>
      <w:proofErr w:type="spellStart"/>
      <w:r>
        <w:rPr>
          <w:color w:val="0D0D0D"/>
        </w:rPr>
        <w:t>subžánr</w:t>
      </w:r>
      <w:proofErr w:type="spellEnd"/>
      <w:r>
        <w:rPr>
          <w:color w:val="0D0D0D"/>
        </w:rPr>
        <w:t xml:space="preserve"> hororu, ve kterém veškeré záběry obsažené ve</w:t>
      </w:r>
      <w:r w:rsidR="0098567C">
        <w:rPr>
          <w:color w:val="0D0D0D"/>
        </w:rPr>
        <w:t> </w:t>
      </w:r>
      <w:r>
        <w:rPr>
          <w:color w:val="0D0D0D"/>
        </w:rPr>
        <w:t xml:space="preserve">filmu pochází z kamer, které jsou součástí </w:t>
      </w:r>
      <w:proofErr w:type="spellStart"/>
      <w:r>
        <w:rPr>
          <w:color w:val="0D0D0D"/>
        </w:rPr>
        <w:t>diegeze</w:t>
      </w:r>
      <w:proofErr w:type="spellEnd"/>
      <w:r>
        <w:rPr>
          <w:color w:val="0D0D0D"/>
        </w:rPr>
        <w:t xml:space="preserve"> filmu a operují je filmové postavy. Termín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pochází z oblasti kulturní publicistiky</w:t>
      </w:r>
      <w:r>
        <w:rPr>
          <w:color w:val="0D0D0D"/>
          <w:vertAlign w:val="superscript"/>
        </w:rPr>
        <w:footnoteReference w:id="73"/>
      </w:r>
      <w:r>
        <w:rPr>
          <w:color w:val="0D0D0D"/>
        </w:rPr>
        <w:t xml:space="preserve"> a v odborných textech bývá kritizován za to, že není dostatečně výstižný.</w:t>
      </w:r>
      <w:r>
        <w:rPr>
          <w:color w:val="0D0D0D"/>
          <w:vertAlign w:val="superscript"/>
        </w:rPr>
        <w:footnoteReference w:id="74"/>
      </w:r>
      <w:r>
        <w:rPr>
          <w:color w:val="0D0D0D"/>
        </w:rPr>
        <w:t xml:space="preserve"> Například proto, že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je termín, který má velmi odlišný význam v oblasti dokumentárního filmu (kde označuje užití již existujících záběrů) nebo proto, že vždy nejde o záběry, které jsou v rámci </w:t>
      </w:r>
      <w:proofErr w:type="spellStart"/>
      <w:r>
        <w:rPr>
          <w:color w:val="0D0D0D"/>
        </w:rPr>
        <w:t>diegeze</w:t>
      </w:r>
      <w:proofErr w:type="spellEnd"/>
      <w:r>
        <w:rPr>
          <w:color w:val="0D0D0D"/>
        </w:rPr>
        <w:t xml:space="preserve"> nalezeny. Peter Turner například ve své knize </w:t>
      </w:r>
      <w:proofErr w:type="spellStart"/>
      <w:r>
        <w:rPr>
          <w:i/>
          <w:color w:val="0D0D0D"/>
        </w:rPr>
        <w:t>Found</w:t>
      </w:r>
      <w:proofErr w:type="spellEnd"/>
      <w:r>
        <w:rPr>
          <w:i/>
          <w:color w:val="0D0D0D"/>
        </w:rPr>
        <w:t xml:space="preserve"> </w:t>
      </w:r>
      <w:proofErr w:type="spellStart"/>
      <w:r>
        <w:rPr>
          <w:i/>
          <w:color w:val="0D0D0D"/>
        </w:rPr>
        <w:t>Footage</w:t>
      </w:r>
      <w:proofErr w:type="spellEnd"/>
      <w:r>
        <w:rPr>
          <w:i/>
          <w:color w:val="0D0D0D"/>
        </w:rPr>
        <w:t xml:space="preserve"> Horror </w:t>
      </w:r>
      <w:proofErr w:type="spellStart"/>
      <w:r>
        <w:rPr>
          <w:i/>
          <w:color w:val="0D0D0D"/>
        </w:rPr>
        <w:t>Films</w:t>
      </w:r>
      <w:proofErr w:type="spellEnd"/>
      <w:r>
        <w:rPr>
          <w:i/>
          <w:color w:val="0D0D0D"/>
        </w:rPr>
        <w:t xml:space="preserve"> A </w:t>
      </w:r>
      <w:proofErr w:type="spellStart"/>
      <w:r>
        <w:rPr>
          <w:i/>
          <w:color w:val="0D0D0D"/>
        </w:rPr>
        <w:t>Cognitive</w:t>
      </w:r>
      <w:proofErr w:type="spellEnd"/>
      <w:r>
        <w:rPr>
          <w:i/>
          <w:color w:val="0D0D0D"/>
        </w:rPr>
        <w:t xml:space="preserve"> </w:t>
      </w:r>
      <w:proofErr w:type="spellStart"/>
      <w:r>
        <w:rPr>
          <w:i/>
          <w:color w:val="0D0D0D"/>
        </w:rPr>
        <w:t>Approach</w:t>
      </w:r>
      <w:proofErr w:type="spellEnd"/>
      <w:r>
        <w:rPr>
          <w:color w:val="0D0D0D"/>
        </w:rPr>
        <w:t xml:space="preserve"> (2019) tyto filmy přejmenoval na horor </w:t>
      </w:r>
      <w:proofErr w:type="spellStart"/>
      <w:r>
        <w:rPr>
          <w:color w:val="0D0D0D"/>
        </w:rPr>
        <w:t>diegetické</w:t>
      </w:r>
      <w:proofErr w:type="spellEnd"/>
      <w:r>
        <w:rPr>
          <w:color w:val="0D0D0D"/>
        </w:rPr>
        <w:t xml:space="preserve"> kamery (</w:t>
      </w:r>
      <w:proofErr w:type="spellStart"/>
      <w:r>
        <w:rPr>
          <w:color w:val="0D0D0D"/>
        </w:rPr>
        <w:t>diegetic</w:t>
      </w:r>
      <w:proofErr w:type="spellEnd"/>
      <w:r>
        <w:rPr>
          <w:color w:val="0D0D0D"/>
        </w:rPr>
        <w:t xml:space="preserve"> </w:t>
      </w:r>
      <w:proofErr w:type="spellStart"/>
      <w:r>
        <w:rPr>
          <w:color w:val="0D0D0D"/>
        </w:rPr>
        <w:t>camera</w:t>
      </w:r>
      <w:proofErr w:type="spellEnd"/>
      <w:r>
        <w:rPr>
          <w:color w:val="0D0D0D"/>
        </w:rPr>
        <w:t xml:space="preserve"> horor). </w:t>
      </w:r>
      <w:proofErr w:type="spellStart"/>
      <w:r>
        <w:rPr>
          <w:color w:val="0D0D0D"/>
        </w:rPr>
        <w:t>Keira</w:t>
      </w:r>
      <w:proofErr w:type="spellEnd"/>
      <w:r>
        <w:rPr>
          <w:color w:val="0D0D0D"/>
        </w:rPr>
        <w:t xml:space="preserve"> </w:t>
      </w:r>
      <w:proofErr w:type="spellStart"/>
      <w:r>
        <w:rPr>
          <w:color w:val="0D0D0D"/>
        </w:rPr>
        <w:t>McKenzie</w:t>
      </w:r>
      <w:proofErr w:type="spellEnd"/>
      <w:r>
        <w:rPr>
          <w:color w:val="0D0D0D"/>
        </w:rPr>
        <w:t xml:space="preserve">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označuje jako reality horor.</w:t>
      </w:r>
      <w:r>
        <w:rPr>
          <w:color w:val="0D0D0D"/>
          <w:vertAlign w:val="superscript"/>
        </w:rPr>
        <w:footnoteReference w:id="75"/>
      </w:r>
      <w:r>
        <w:rPr>
          <w:color w:val="0D0D0D"/>
        </w:rPr>
        <w:t xml:space="preserve"> </w:t>
      </w:r>
      <w:proofErr w:type="spellStart"/>
      <w:r>
        <w:rPr>
          <w:color w:val="0D0D0D"/>
        </w:rPr>
        <w:t>Barry</w:t>
      </w:r>
      <w:proofErr w:type="spellEnd"/>
      <w:r>
        <w:rPr>
          <w:color w:val="0D0D0D"/>
        </w:rPr>
        <w:t xml:space="preserve"> </w:t>
      </w:r>
      <w:proofErr w:type="spellStart"/>
      <w:r>
        <w:rPr>
          <w:color w:val="0D0D0D"/>
        </w:rPr>
        <w:t>Keith</w:t>
      </w:r>
      <w:proofErr w:type="spellEnd"/>
      <w:r>
        <w:rPr>
          <w:color w:val="0D0D0D"/>
        </w:rPr>
        <w:t xml:space="preserve"> Grant zase preferuje termín </w:t>
      </w:r>
      <w:proofErr w:type="spellStart"/>
      <w:r>
        <w:rPr>
          <w:color w:val="0D0D0D"/>
        </w:rPr>
        <w:t>verité</w:t>
      </w:r>
      <w:proofErr w:type="spellEnd"/>
      <w:r>
        <w:rPr>
          <w:color w:val="0D0D0D"/>
        </w:rPr>
        <w:t xml:space="preserve"> horor.</w:t>
      </w:r>
      <w:r>
        <w:rPr>
          <w:color w:val="0D0D0D"/>
          <w:vertAlign w:val="superscript"/>
        </w:rPr>
        <w:footnoteReference w:id="76"/>
      </w:r>
      <w:r>
        <w:rPr>
          <w:color w:val="0D0D0D"/>
        </w:rPr>
        <w:t xml:space="preserve"> Navíc je sporné, zda se termín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dá označit jako žánr nebo spíše filmová technika.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je </w:t>
      </w:r>
      <w:proofErr w:type="spellStart"/>
      <w:r>
        <w:rPr>
          <w:color w:val="0D0D0D"/>
        </w:rPr>
        <w:t>subžánrem</w:t>
      </w:r>
      <w:proofErr w:type="spellEnd"/>
      <w:r>
        <w:rPr>
          <w:color w:val="0D0D0D"/>
        </w:rPr>
        <w:t xml:space="preserve"> hororu v tom smyslu, že na základě přítomnosti </w:t>
      </w:r>
      <w:proofErr w:type="spellStart"/>
      <w:r>
        <w:rPr>
          <w:color w:val="0D0D0D"/>
        </w:rPr>
        <w:lastRenderedPageBreak/>
        <w:t>diegetické</w:t>
      </w:r>
      <w:proofErr w:type="spellEnd"/>
      <w:r>
        <w:rPr>
          <w:color w:val="0D0D0D"/>
        </w:rPr>
        <w:t xml:space="preserve"> kamery se dají všechny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filmy shrnout do jedné kategorie, což je využíváno při propagaci těchto filmů a při klasifikaci diváky.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filmy jsou ale zároveň vždy zkombinovány s nějakým dalším </w:t>
      </w:r>
      <w:proofErr w:type="spellStart"/>
      <w:r>
        <w:rPr>
          <w:color w:val="0D0D0D"/>
        </w:rPr>
        <w:t>subžánrem</w:t>
      </w:r>
      <w:proofErr w:type="spellEnd"/>
      <w:r>
        <w:rPr>
          <w:color w:val="0D0D0D"/>
        </w:rPr>
        <w:t xml:space="preserve"> hororu (např. okultní horor nebo </w:t>
      </w:r>
      <w:proofErr w:type="spellStart"/>
      <w:r>
        <w:rPr>
          <w:color w:val="0D0D0D"/>
        </w:rPr>
        <w:t>kaidžú</w:t>
      </w:r>
      <w:proofErr w:type="spellEnd"/>
      <w:r>
        <w:rPr>
          <w:color w:val="0D0D0D"/>
        </w:rPr>
        <w:t xml:space="preserve">), jelikož </w:t>
      </w:r>
      <w:proofErr w:type="spellStart"/>
      <w:r>
        <w:rPr>
          <w:color w:val="0D0D0D"/>
        </w:rPr>
        <w:t>found</w:t>
      </w:r>
      <w:proofErr w:type="spellEnd"/>
      <w:r>
        <w:rPr>
          <w:color w:val="0D0D0D"/>
        </w:rPr>
        <w:t xml:space="preserve"> </w:t>
      </w:r>
      <w:proofErr w:type="spellStart"/>
      <w:r>
        <w:rPr>
          <w:color w:val="0D0D0D"/>
        </w:rPr>
        <w:t>footage</w:t>
      </w:r>
      <w:proofErr w:type="spellEnd"/>
      <w:r>
        <w:rPr>
          <w:color w:val="0D0D0D"/>
        </w:rPr>
        <w:t xml:space="preserve"> sám o sobě nemá zavedené konvence ohledně zápletky, postav nebo prostředí (možná s výjimkou postavy obsedantního kameramana, který legitimizuje existenci záznamu z </w:t>
      </w:r>
      <w:proofErr w:type="spellStart"/>
      <w:r>
        <w:rPr>
          <w:color w:val="0D0D0D"/>
        </w:rPr>
        <w:t>diegetické</w:t>
      </w:r>
      <w:proofErr w:type="spellEnd"/>
      <w:r>
        <w:rPr>
          <w:color w:val="0D0D0D"/>
        </w:rPr>
        <w:t xml:space="preserve"> kamery, a tím, že hlavní postavy na konci příběhu obvykle zemřou či zmizí, aby záznam jejich osudů mohl být posléze nalezen).</w:t>
      </w:r>
    </w:p>
    <w:p w14:paraId="000000A0" w14:textId="77777777" w:rsidR="007653B2" w:rsidRDefault="00000000">
      <w:pPr>
        <w:pStyle w:val="Nadpis3"/>
      </w:pPr>
      <w:bookmarkStart w:id="18" w:name="_Toc121677037"/>
      <w:r>
        <w:t>Okultní horor</w:t>
      </w:r>
      <w:bookmarkEnd w:id="18"/>
    </w:p>
    <w:p w14:paraId="000000A1" w14:textId="3C8D2A24" w:rsidR="007653B2" w:rsidRDefault="00000000" w:rsidP="0098567C">
      <w:pPr>
        <w:ind w:firstLine="720"/>
        <w:rPr>
          <w:color w:val="0D0D0D"/>
        </w:rPr>
      </w:pPr>
      <w:r>
        <w:rPr>
          <w:color w:val="0D0D0D"/>
        </w:rPr>
        <w:t>Slovo okultní označuje věci vztahující se k nadpřirozenu. V okultním hororu se mohou objevit například duchové, bohové, démoni a vůbec bytosti, které jsou mimo lidské chápání. V</w:t>
      </w:r>
      <w:r w:rsidR="00D02F89">
        <w:rPr>
          <w:color w:val="0D0D0D"/>
        </w:rPr>
        <w:t> </w:t>
      </w:r>
      <w:r>
        <w:rPr>
          <w:color w:val="0D0D0D"/>
        </w:rPr>
        <w:t xml:space="preserve">případě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představuje okultní element postava </w:t>
      </w:r>
      <w:proofErr w:type="spellStart"/>
      <w:r>
        <w:rPr>
          <w:color w:val="0D0D0D"/>
        </w:rPr>
        <w:t>Slendermana</w:t>
      </w:r>
      <w:proofErr w:type="spellEnd"/>
      <w:r>
        <w:rPr>
          <w:color w:val="0D0D0D"/>
        </w:rPr>
        <w:t xml:space="preserve">, který je hlavním monstrem příběhu. Vypadá jako nepřirozeně vysoký muž v černém obleku s bílou pokožkou a bez tváře. </w:t>
      </w:r>
      <w:proofErr w:type="spellStart"/>
      <w:r>
        <w:rPr>
          <w:color w:val="0D0D0D"/>
        </w:rPr>
        <w:t>Slenderman</w:t>
      </w:r>
      <w:proofErr w:type="spellEnd"/>
      <w:r>
        <w:rPr>
          <w:color w:val="0D0D0D"/>
        </w:rPr>
        <w:t xml:space="preserve"> je monstrum, u kterého existuje mnoho různých interpretací, ale v této práci budu hovořit pouze o </w:t>
      </w:r>
      <w:proofErr w:type="spellStart"/>
      <w:r>
        <w:rPr>
          <w:color w:val="0D0D0D"/>
        </w:rPr>
        <w:t>Slendermanovi</w:t>
      </w:r>
      <w:proofErr w:type="spellEnd"/>
      <w:r>
        <w:rPr>
          <w:color w:val="0D0D0D"/>
        </w:rPr>
        <w:t xml:space="preserve"> tak, jak je zobrazen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Tuto specifickou verzi autoři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označují jménem </w:t>
      </w:r>
      <w:proofErr w:type="spellStart"/>
      <w:r>
        <w:rPr>
          <w:color w:val="0D0D0D"/>
        </w:rPr>
        <w:t>The</w:t>
      </w:r>
      <w:proofErr w:type="spellEnd"/>
      <w:r>
        <w:rPr>
          <w:color w:val="0D0D0D"/>
        </w:rPr>
        <w:t xml:space="preserve"> </w:t>
      </w:r>
      <w:proofErr w:type="spellStart"/>
      <w:r>
        <w:rPr>
          <w:color w:val="0D0D0D"/>
        </w:rPr>
        <w:t>Operator</w:t>
      </w:r>
      <w:proofErr w:type="spellEnd"/>
      <w:r>
        <w:rPr>
          <w:color w:val="0D0D0D"/>
        </w:rPr>
        <w:t xml:space="preserve">, ale já budu používat jméno </w:t>
      </w:r>
      <w:proofErr w:type="spellStart"/>
      <w:r>
        <w:rPr>
          <w:color w:val="0D0D0D"/>
        </w:rPr>
        <w:t>Slenderman</w:t>
      </w:r>
      <w:proofErr w:type="spellEnd"/>
      <w:r>
        <w:rPr>
          <w:color w:val="0D0D0D"/>
        </w:rPr>
        <w:t xml:space="preserve">, jelikož je rozšířenější. </w:t>
      </w:r>
      <w:proofErr w:type="spellStart"/>
      <w:r>
        <w:rPr>
          <w:color w:val="0D0D0D"/>
        </w:rPr>
        <w:t>Slenderman</w:t>
      </w:r>
      <w:proofErr w:type="spellEnd"/>
      <w:r>
        <w:rPr>
          <w:color w:val="0D0D0D"/>
        </w:rPr>
        <w:t xml:space="preserve"> je bytost podobná art-hororovému démonu či bohu. Nezdá se být zcela hmotný, pohybuje se z místa na místo teleportací, ohýbá čas i prostor kolem sebe, ovlivňuje mysli lidí, zdržuje se v lesích a opuštěných budovách a je s</w:t>
      </w:r>
      <w:r w:rsidR="00D02F89">
        <w:rPr>
          <w:color w:val="0D0D0D"/>
        </w:rPr>
        <w:t> </w:t>
      </w:r>
      <w:r>
        <w:rPr>
          <w:color w:val="0D0D0D"/>
        </w:rPr>
        <w:t xml:space="preserve">ním asociován symbol přeškrtnuté nuly.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není ukázáno, že by tento symbol měl nějaký okultní význam, a dá se usoudit, že se jedná pouze o symbol označující </w:t>
      </w:r>
      <w:proofErr w:type="spellStart"/>
      <w:r>
        <w:rPr>
          <w:color w:val="0D0D0D"/>
        </w:rPr>
        <w:t>Slendermana</w:t>
      </w:r>
      <w:proofErr w:type="spellEnd"/>
      <w:r>
        <w:rPr>
          <w:color w:val="0D0D0D"/>
        </w:rPr>
        <w:t xml:space="preserve"> a ve </w:t>
      </w:r>
      <w:proofErr w:type="spellStart"/>
      <w:r>
        <w:rPr>
          <w:color w:val="0D0D0D"/>
        </w:rPr>
        <w:t>webseriálu</w:t>
      </w:r>
      <w:proofErr w:type="spellEnd"/>
      <w:r>
        <w:rPr>
          <w:color w:val="0D0D0D"/>
        </w:rPr>
        <w:t xml:space="preserve"> se mimo jiné často objevuje ve formě graffiti na místech, kde se </w:t>
      </w:r>
      <w:proofErr w:type="spellStart"/>
      <w:r>
        <w:rPr>
          <w:color w:val="0D0D0D"/>
        </w:rPr>
        <w:t>Slenderman</w:t>
      </w:r>
      <w:proofErr w:type="spellEnd"/>
      <w:r>
        <w:rPr>
          <w:color w:val="0D0D0D"/>
        </w:rPr>
        <w:t xml:space="preserve"> vyskytuje. V původních dílech Erica </w:t>
      </w:r>
      <w:proofErr w:type="spellStart"/>
      <w:r>
        <w:rPr>
          <w:color w:val="0D0D0D"/>
        </w:rPr>
        <w:t>Knudsena</w:t>
      </w:r>
      <w:proofErr w:type="spellEnd"/>
      <w:r>
        <w:rPr>
          <w:color w:val="0D0D0D"/>
        </w:rPr>
        <w:t xml:space="preserve"> byl </w:t>
      </w:r>
      <w:proofErr w:type="spellStart"/>
      <w:r>
        <w:rPr>
          <w:color w:val="0D0D0D"/>
        </w:rPr>
        <w:t>Slenderman</w:t>
      </w:r>
      <w:proofErr w:type="spellEnd"/>
      <w:r>
        <w:rPr>
          <w:color w:val="0D0D0D"/>
        </w:rPr>
        <w:t xml:space="preserve"> spojen se zmizením dětí a</w:t>
      </w:r>
      <w:r w:rsidR="00D02F89">
        <w:rPr>
          <w:color w:val="0D0D0D"/>
        </w:rPr>
        <w:t> </w:t>
      </w:r>
      <w:proofErr w:type="spellStart"/>
      <w:r>
        <w:rPr>
          <w:color w:val="0D0D0D"/>
        </w:rPr>
        <w:t>Slenderman</w:t>
      </w:r>
      <w:proofErr w:type="spellEnd"/>
      <w:r>
        <w:rPr>
          <w:color w:val="0D0D0D"/>
        </w:rPr>
        <w:t xml:space="preserve"> je v mnoha dílech, která následovala zpodobněn jako bubák, který unáší (a často požírá) děti.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jsou ale jeho oběti převážně mladí dospělí, což je zřejmě (stejně jako mnoho jiných aspektů příběhu) ovlivněno omezenými možnostmi produkce.</w:t>
      </w:r>
    </w:p>
    <w:p w14:paraId="000000A2" w14:textId="3CDA0031" w:rsidR="007653B2" w:rsidRDefault="00000000" w:rsidP="0098567C">
      <w:pPr>
        <w:ind w:firstLine="720"/>
        <w:rPr>
          <w:color w:val="0D0D0D"/>
        </w:rPr>
      </w:pPr>
      <w:r>
        <w:rPr>
          <w:color w:val="0D0D0D"/>
        </w:rPr>
        <w:t>Pro okultní horor je také typická křesťanská ikonografie, která je rovněž přítomná v</w:t>
      </w:r>
      <w:r w:rsidR="00D02F89">
        <w:rPr>
          <w:color w:val="0D0D0D"/>
        </w:rPr>
        <w:t>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Videa z kanálu </w:t>
      </w:r>
      <w:proofErr w:type="spellStart"/>
      <w:r>
        <w:rPr>
          <w:color w:val="0D0D0D"/>
        </w:rPr>
        <w:t>Totheark</w:t>
      </w:r>
      <w:proofErr w:type="spellEnd"/>
      <w:r>
        <w:rPr>
          <w:color w:val="0D0D0D"/>
        </w:rPr>
        <w:t xml:space="preserve"> konkrétně obsahují časté narážky na biblický příběh o </w:t>
      </w:r>
      <w:proofErr w:type="spellStart"/>
      <w:r>
        <w:rPr>
          <w:color w:val="0D0D0D"/>
        </w:rPr>
        <w:t>Noemově</w:t>
      </w:r>
      <w:proofErr w:type="spellEnd"/>
      <w:r>
        <w:rPr>
          <w:color w:val="0D0D0D"/>
        </w:rPr>
        <w:t xml:space="preserve"> arše a potopě světa.</w:t>
      </w:r>
    </w:p>
    <w:p w14:paraId="000000A3" w14:textId="77777777" w:rsidR="007653B2" w:rsidRPr="0060369B" w:rsidRDefault="00000000" w:rsidP="0060369B">
      <w:pPr>
        <w:rPr>
          <w:b/>
          <w:bCs/>
        </w:rPr>
      </w:pPr>
      <w:r w:rsidRPr="0060369B">
        <w:rPr>
          <w:b/>
          <w:bCs/>
        </w:rPr>
        <w:t>Posednutí nadpřirozenou silou</w:t>
      </w:r>
    </w:p>
    <w:p w14:paraId="000000A4" w14:textId="76206912" w:rsidR="007653B2" w:rsidRDefault="00000000" w:rsidP="0098567C">
      <w:pPr>
        <w:ind w:firstLine="720"/>
        <w:rPr>
          <w:color w:val="0D0D0D"/>
        </w:rPr>
      </w:pPr>
      <w:r>
        <w:rPr>
          <w:color w:val="0D0D0D"/>
        </w:rPr>
        <w:t xml:space="preserve">Z narativu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vychází, že vliv </w:t>
      </w:r>
      <w:proofErr w:type="spellStart"/>
      <w:r>
        <w:rPr>
          <w:color w:val="0D0D0D"/>
        </w:rPr>
        <w:t>Slendermana</w:t>
      </w:r>
      <w:proofErr w:type="spellEnd"/>
      <w:r>
        <w:rPr>
          <w:color w:val="0D0D0D"/>
        </w:rPr>
        <w:t xml:space="preserve"> se šíří podobně jako virus. </w:t>
      </w:r>
      <w:proofErr w:type="spellStart"/>
      <w:r>
        <w:rPr>
          <w:color w:val="0D0D0D"/>
        </w:rPr>
        <w:t>Fandom</w:t>
      </w:r>
      <w:proofErr w:type="spellEnd"/>
      <w:r>
        <w:rPr>
          <w:color w:val="0D0D0D"/>
        </w:rPr>
        <w:t xml:space="preserve"> mýtů kolem </w:t>
      </w:r>
      <w:proofErr w:type="spellStart"/>
      <w:r>
        <w:rPr>
          <w:color w:val="0D0D0D"/>
        </w:rPr>
        <w:t>Slendermana</w:t>
      </w:r>
      <w:proofErr w:type="spellEnd"/>
      <w:r>
        <w:rPr>
          <w:color w:val="0D0D0D"/>
        </w:rPr>
        <w:t xml:space="preserve"> označuje tento typ posednutí jako "</w:t>
      </w:r>
      <w:proofErr w:type="spellStart"/>
      <w:r>
        <w:rPr>
          <w:color w:val="0D0D0D"/>
        </w:rPr>
        <w:t>Slender</w:t>
      </w:r>
      <w:proofErr w:type="spellEnd"/>
      <w:r>
        <w:rPr>
          <w:color w:val="0D0D0D"/>
        </w:rPr>
        <w:t xml:space="preserve"> </w:t>
      </w:r>
      <w:proofErr w:type="spellStart"/>
      <w:r>
        <w:rPr>
          <w:color w:val="0D0D0D"/>
        </w:rPr>
        <w:t>sickness</w:t>
      </w:r>
      <w:proofErr w:type="spellEnd"/>
      <w:r>
        <w:rPr>
          <w:color w:val="0D0D0D"/>
        </w:rPr>
        <w:t xml:space="preserve">." První postava, kterou vidíme pod vlivem </w:t>
      </w:r>
      <w:proofErr w:type="spellStart"/>
      <w:r>
        <w:rPr>
          <w:color w:val="0D0D0D"/>
        </w:rPr>
        <w:t>Slendermana</w:t>
      </w:r>
      <w:proofErr w:type="spellEnd"/>
      <w:r>
        <w:rPr>
          <w:color w:val="0D0D0D"/>
        </w:rPr>
        <w:t xml:space="preserve"> byl </w:t>
      </w:r>
      <w:proofErr w:type="spellStart"/>
      <w:r>
        <w:rPr>
          <w:color w:val="0D0D0D"/>
        </w:rPr>
        <w:t>Jayův</w:t>
      </w:r>
      <w:proofErr w:type="spellEnd"/>
      <w:r>
        <w:rPr>
          <w:color w:val="0D0D0D"/>
        </w:rPr>
        <w:t xml:space="preserve"> bývalý spolužák Alex </w:t>
      </w:r>
      <w:proofErr w:type="spellStart"/>
      <w:r>
        <w:rPr>
          <w:color w:val="0D0D0D"/>
        </w:rPr>
        <w:t>Kralie</w:t>
      </w:r>
      <w:proofErr w:type="spellEnd"/>
      <w:r>
        <w:rPr>
          <w:color w:val="0D0D0D"/>
        </w:rPr>
        <w:t xml:space="preserve">, od </w:t>
      </w:r>
      <w:r>
        <w:rPr>
          <w:color w:val="0D0D0D"/>
        </w:rPr>
        <w:lastRenderedPageBreak/>
        <w:t xml:space="preserve">kterého </w:t>
      </w:r>
      <w:proofErr w:type="spellStart"/>
      <w:r>
        <w:rPr>
          <w:color w:val="0D0D0D"/>
        </w:rPr>
        <w:t>Jay</w:t>
      </w:r>
      <w:proofErr w:type="spellEnd"/>
      <w:r>
        <w:rPr>
          <w:color w:val="0D0D0D"/>
        </w:rPr>
        <w:t xml:space="preserve"> získal původní videokazety, kterými kanál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začal. Z Alexova pozdějšího chování vyvstává, že se rozhodl zastavit </w:t>
      </w:r>
      <w:proofErr w:type="spellStart"/>
      <w:r>
        <w:rPr>
          <w:color w:val="0D0D0D"/>
        </w:rPr>
        <w:t>Slendermana</w:t>
      </w:r>
      <w:proofErr w:type="spellEnd"/>
      <w:r>
        <w:rPr>
          <w:color w:val="0D0D0D"/>
        </w:rPr>
        <w:t xml:space="preserve"> tím, že zavraždí všechny, kteří jsou pod jeho vlivem. Tím se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projevuje jedna z nejčastějších konvencí okultního hororu, což je posednutí (nebo minimálně silné ovlivnění) nadpřirozenou silou, které často zasaženou postavu odsoudí do psychiatrické péče nebo promění ve zločince. Podle </w:t>
      </w:r>
      <w:proofErr w:type="spellStart"/>
      <w:r>
        <w:rPr>
          <w:color w:val="0D0D0D"/>
        </w:rPr>
        <w:t>Clover</w:t>
      </w:r>
      <w:proofErr w:type="spellEnd"/>
      <w:r>
        <w:rPr>
          <w:color w:val="0D0D0D"/>
        </w:rPr>
        <w:t xml:space="preserve"> se nadpřirozené posednutí obvykle projevuje zvýšením </w:t>
      </w:r>
      <w:proofErr w:type="spellStart"/>
      <w:r>
        <w:rPr>
          <w:color w:val="0D0D0D"/>
        </w:rPr>
        <w:t>machisma</w:t>
      </w:r>
      <w:proofErr w:type="spellEnd"/>
      <w:r>
        <w:rPr>
          <w:color w:val="0D0D0D"/>
        </w:rPr>
        <w:t xml:space="preserve"> v jednání posednutého jedince.</w:t>
      </w:r>
      <w:r>
        <w:rPr>
          <w:color w:val="0D0D0D"/>
          <w:vertAlign w:val="superscript"/>
        </w:rPr>
        <w:footnoteReference w:id="77"/>
      </w:r>
      <w:r>
        <w:rPr>
          <w:color w:val="0D0D0D"/>
        </w:rPr>
        <w:t xml:space="preserve"> Tato konvence se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potvrzuje. Příběh </w:t>
      </w:r>
      <w:proofErr w:type="spellStart"/>
      <w:r>
        <w:rPr>
          <w:i/>
          <w:color w:val="0D0D0D"/>
        </w:rPr>
        <w:t>Marble</w:t>
      </w:r>
      <w:proofErr w:type="spellEnd"/>
      <w:r>
        <w:rPr>
          <w:i/>
          <w:color w:val="0D0D0D"/>
        </w:rPr>
        <w:t xml:space="preserve"> </w:t>
      </w:r>
      <w:proofErr w:type="spellStart"/>
      <w:r>
        <w:rPr>
          <w:i/>
          <w:color w:val="0D0D0D"/>
        </w:rPr>
        <w:t>Hornets</w:t>
      </w:r>
      <w:proofErr w:type="spellEnd"/>
      <w:r>
        <w:rPr>
          <w:i/>
          <w:color w:val="0D0D0D"/>
        </w:rPr>
        <w:t xml:space="preserve"> </w:t>
      </w:r>
      <w:r>
        <w:rPr>
          <w:color w:val="0D0D0D"/>
        </w:rPr>
        <w:t>není vyprávěn chronologicky, ale v</w:t>
      </w:r>
      <w:r w:rsidR="000758C6">
        <w:rPr>
          <w:color w:val="0D0D0D"/>
        </w:rPr>
        <w:t> </w:t>
      </w:r>
      <w:r>
        <w:rPr>
          <w:color w:val="0D0D0D"/>
        </w:rPr>
        <w:t>pořadí</w:t>
      </w:r>
      <w:r w:rsidR="000758C6">
        <w:rPr>
          <w:color w:val="0D0D0D"/>
        </w:rPr>
        <w:t>,</w:t>
      </w:r>
      <w:r>
        <w:rPr>
          <w:color w:val="0D0D0D"/>
        </w:rPr>
        <w:t xml:space="preserve"> v jakém protagonista našel archivní záznamy a můžeme mezi sebou porovnat chování Alexe před posednutím a po posednutí. Před posednutím se Alex chová přátelsky, i když poněkud namyšleně. Po posednutí je Alex neustále podrážděný a na ostatní křičí při sebemenší zámince a neváhá použít násilí. Postavy v rámci příběhu také popisují, že si všimli této změny.</w:t>
      </w:r>
    </w:p>
    <w:p w14:paraId="000000A5" w14:textId="5D364E46" w:rsidR="007653B2" w:rsidRDefault="00000000" w:rsidP="0098567C">
      <w:pPr>
        <w:ind w:firstLine="720"/>
        <w:rPr>
          <w:color w:val="0D0D0D"/>
        </w:rPr>
      </w:pPr>
      <w:r>
        <w:rPr>
          <w:color w:val="0D0D0D"/>
        </w:rPr>
        <w:t xml:space="preserve">Proces, kdy nad tělem člověka převezme moc </w:t>
      </w:r>
      <w:proofErr w:type="spellStart"/>
      <w:r>
        <w:rPr>
          <w:color w:val="0D0D0D"/>
        </w:rPr>
        <w:t>Slenderman</w:t>
      </w:r>
      <w:proofErr w:type="spellEnd"/>
      <w:r>
        <w:rPr>
          <w:color w:val="0D0D0D"/>
        </w:rPr>
        <w:t xml:space="preserve">, vidíme ve videu </w:t>
      </w:r>
      <w:proofErr w:type="spellStart"/>
      <w:r>
        <w:rPr>
          <w:color w:val="0D0D0D"/>
        </w:rPr>
        <w:t>Entry</w:t>
      </w:r>
      <w:proofErr w:type="spellEnd"/>
      <w:r>
        <w:rPr>
          <w:color w:val="0D0D0D"/>
        </w:rPr>
        <w:t xml:space="preserve"> #61. Toto video je v tajnosti natočeno z úkrytu </w:t>
      </w:r>
      <w:proofErr w:type="spellStart"/>
      <w:r>
        <w:rPr>
          <w:color w:val="0D0D0D"/>
        </w:rPr>
        <w:t>Hoodiem</w:t>
      </w:r>
      <w:proofErr w:type="spellEnd"/>
      <w:r>
        <w:rPr>
          <w:color w:val="0D0D0D"/>
        </w:rPr>
        <w:t xml:space="preserve">/Brianem z kanálu </w:t>
      </w:r>
      <w:proofErr w:type="spellStart"/>
      <w:r>
        <w:rPr>
          <w:color w:val="0D0D0D"/>
        </w:rPr>
        <w:t>Totheark</w:t>
      </w:r>
      <w:proofErr w:type="spellEnd"/>
      <w:r>
        <w:rPr>
          <w:color w:val="0D0D0D"/>
        </w:rPr>
        <w:t xml:space="preserve">, který před chvílí ukradl </w:t>
      </w:r>
      <w:proofErr w:type="spellStart"/>
      <w:r>
        <w:rPr>
          <w:color w:val="0D0D0D"/>
        </w:rPr>
        <w:t>Timovu</w:t>
      </w:r>
      <w:proofErr w:type="spellEnd"/>
      <w:r>
        <w:rPr>
          <w:color w:val="0D0D0D"/>
        </w:rPr>
        <w:t xml:space="preserve"> lahvičku s léky. Vidíme, jak Tim zoufale hledá své léky a když je nenajde, tak se v záchvatu zhroutí na zem. Když Tim vstane po svém záchvatu, tak se zdá, že jeho tělo ovládá cizí síla. Pohybuje se strnule, jako by se teprve učil ovládat své tělo. Když Tim hledá své léky, tak má záchvat kašle, což je v rámci </w:t>
      </w:r>
      <w:proofErr w:type="spellStart"/>
      <w:r>
        <w:rPr>
          <w:color w:val="0D0D0D"/>
        </w:rPr>
        <w:t>webseriálu</w:t>
      </w:r>
      <w:proofErr w:type="spellEnd"/>
      <w:r>
        <w:rPr>
          <w:color w:val="0D0D0D"/>
        </w:rPr>
        <w:t xml:space="preserve"> znamení pro přítomnost </w:t>
      </w:r>
      <w:proofErr w:type="spellStart"/>
      <w:r>
        <w:rPr>
          <w:color w:val="0D0D0D"/>
        </w:rPr>
        <w:t>Slendermana</w:t>
      </w:r>
      <w:proofErr w:type="spellEnd"/>
      <w:r>
        <w:rPr>
          <w:color w:val="0D0D0D"/>
        </w:rPr>
        <w:t xml:space="preserve"> a dá se tedy předpokládat, že Tim má za to, že léky mu pomohou, a </w:t>
      </w:r>
      <w:proofErr w:type="spellStart"/>
      <w:r>
        <w:rPr>
          <w:color w:val="0D0D0D"/>
        </w:rPr>
        <w:t>Hoodie</w:t>
      </w:r>
      <w:proofErr w:type="spellEnd"/>
      <w:r>
        <w:rPr>
          <w:color w:val="0D0D0D"/>
        </w:rPr>
        <w:t xml:space="preserve"> způsobil, že se k</w:t>
      </w:r>
      <w:r w:rsidR="00411FD8">
        <w:rPr>
          <w:color w:val="0D0D0D"/>
        </w:rPr>
        <w:t> </w:t>
      </w:r>
      <w:r>
        <w:rPr>
          <w:color w:val="0D0D0D"/>
        </w:rPr>
        <w:t>nim teď nedostane.</w:t>
      </w:r>
    </w:p>
    <w:p w14:paraId="000000A6" w14:textId="77777777" w:rsidR="007653B2" w:rsidRDefault="00000000" w:rsidP="0098567C">
      <w:pPr>
        <w:ind w:firstLine="708"/>
        <w:rPr>
          <w:color w:val="0D0D0D"/>
        </w:rPr>
      </w:pPr>
      <w:r>
        <w:rPr>
          <w:color w:val="0D0D0D"/>
        </w:rPr>
        <w:t xml:space="preserve">Video </w:t>
      </w:r>
      <w:proofErr w:type="spellStart"/>
      <w:r>
        <w:rPr>
          <w:color w:val="0D0D0D"/>
        </w:rPr>
        <w:t>Entry</w:t>
      </w:r>
      <w:proofErr w:type="spellEnd"/>
      <w:r>
        <w:rPr>
          <w:color w:val="0D0D0D"/>
        </w:rPr>
        <w:t xml:space="preserve"> #59 je díl, který se čistě věnuje náhledu do osobní zkušenosti posednuté osoby. V tomto videu Tim konfrontuje </w:t>
      </w:r>
      <w:proofErr w:type="spellStart"/>
      <w:r>
        <w:rPr>
          <w:color w:val="0D0D0D"/>
        </w:rPr>
        <w:t>Jaye</w:t>
      </w:r>
      <w:proofErr w:type="spellEnd"/>
      <w:r>
        <w:rPr>
          <w:color w:val="0D0D0D"/>
        </w:rPr>
        <w:t>, aby mu vyjevil svou stranu příběhu. Do této chvíle byl Tim postava, která byla prezentována jako morálně neutrální až negativní s nejasnými motivacemi. Pro lepší představu, zde je přepis a překlad jeho monologu:</w:t>
      </w:r>
    </w:p>
    <w:p w14:paraId="000000A7" w14:textId="77777777" w:rsidR="007653B2" w:rsidRDefault="00000000">
      <w:pPr>
        <w:ind w:left="708"/>
        <w:rPr>
          <w:color w:val="0D0D0D"/>
        </w:rPr>
      </w:pPr>
      <w:r>
        <w:t>Tim: (zoufale) Tolik z posledních několika let najednou dává smysl. Bylo mi fajn. Zlepšoval jsem se. A pak… (rozkašle se) Představ si probudit se jednoho dne na zadním sedadle svého auta, míle od domova, s krví ve vlasech a netušit, co se stalo. Představ si probudit se jednoho dne se zlomenou nohou a žádnými vzpomínkami na to, jak se to stalo.</w:t>
      </w:r>
      <w:r>
        <w:rPr>
          <w:vertAlign w:val="superscript"/>
        </w:rPr>
        <w:footnoteReference w:id="78"/>
      </w:r>
      <w:r>
        <w:t xml:space="preserve"> Přemýšlej o tom. Představ si nedokázat si udržet práci, protože jednoho rána tam </w:t>
      </w:r>
      <w:r>
        <w:lastRenderedPageBreak/>
        <w:t>zavoláš a oni řeknou „Je nám líto. Museli jsme vás vyhodit, protože jsme od vás neslyšeli poslední tři týdny.“ (začne vzlykat) Ale pak to najednou přestane. A začnu se mít líp. Dokážu si udržet práci. Dokážu poprvé ve svém životě fungovat jako normální člověk. A pak se najednou objevíš ty, míříš mi kamerou do obličeje, vyvoláváš staré vzpomínky, jako by to na nikoho jiného nemohlo mít vliv. A ani se nic z toho nesnažíš napravit. Jen míříš kamerou na každou maličkost, která se stane. (křičí) Jak to má komukoliv pomoct?</w:t>
      </w:r>
    </w:p>
    <w:p w14:paraId="000000A8" w14:textId="42417F1E" w:rsidR="007653B2" w:rsidRDefault="00000000" w:rsidP="0098567C">
      <w:pPr>
        <w:ind w:firstLine="708"/>
        <w:rPr>
          <w:color w:val="0D0D0D"/>
        </w:rPr>
      </w:pPr>
      <w:r>
        <w:rPr>
          <w:color w:val="0D0D0D"/>
        </w:rPr>
        <w:t xml:space="preserve">Probouzení se na zvláštních místech, aniž by si člověk pamatoval, jak se tam dostal, je koncept známý z filmů, které se zaměřují na </w:t>
      </w:r>
      <w:proofErr w:type="spellStart"/>
      <w:r>
        <w:rPr>
          <w:color w:val="0D0D0D"/>
        </w:rPr>
        <w:t>disociativní</w:t>
      </w:r>
      <w:proofErr w:type="spellEnd"/>
      <w:r>
        <w:rPr>
          <w:color w:val="0D0D0D"/>
        </w:rPr>
        <w:t xml:space="preserve"> poruchu osobnosti.</w:t>
      </w:r>
      <w:r>
        <w:rPr>
          <w:color w:val="0D0D0D"/>
          <w:vertAlign w:val="superscript"/>
        </w:rPr>
        <w:footnoteReference w:id="79"/>
      </w:r>
      <w:r>
        <w:rPr>
          <w:color w:val="0D0D0D"/>
        </w:rPr>
        <w:t xml:space="preserve"> V tomto typu filmů často postavy v disociovaném stavu páchají násilí, což je v této scéně převráceno, jelikož se dozvíme, že když byl Tim v disociovaném stavu, tak násilí bylo spácháno na něm, a tudíž z tohoto scénáře vychází jako oběť. Herecký projev Tima </w:t>
      </w:r>
      <w:proofErr w:type="spellStart"/>
      <w:r>
        <w:rPr>
          <w:color w:val="0D0D0D"/>
        </w:rPr>
        <w:t>Suttona</w:t>
      </w:r>
      <w:proofErr w:type="spellEnd"/>
      <w:r>
        <w:rPr>
          <w:color w:val="0D0D0D"/>
        </w:rPr>
        <w:t xml:space="preserve"> je v tomto videu velmi emocionální. Vyjadřuje nejen vztek (který se projevuje intenzitou hlasu a fyzickým násilím), ale také smutek a lítost nad vlastním životem (v jeho hlase jsou slyšet vzlyky). V předchozích dvou sezónách byl jeho charakter vystavěn jako nedůvěryhodný. Dělo se tak převážně formou ikonografie záporných postav z hororového </w:t>
      </w:r>
      <w:proofErr w:type="spellStart"/>
      <w:r>
        <w:rPr>
          <w:color w:val="0D0D0D"/>
        </w:rPr>
        <w:t>subžánru</w:t>
      </w:r>
      <w:proofErr w:type="spellEnd"/>
      <w:r>
        <w:rPr>
          <w:color w:val="0D0D0D"/>
        </w:rPr>
        <w:t xml:space="preserve"> </w:t>
      </w:r>
      <w:proofErr w:type="spellStart"/>
      <w:r>
        <w:rPr>
          <w:color w:val="0D0D0D"/>
        </w:rPr>
        <w:t>slasheru</w:t>
      </w:r>
      <w:proofErr w:type="spellEnd"/>
      <w:r>
        <w:rPr>
          <w:color w:val="0D0D0D"/>
        </w:rPr>
        <w:t>, která byla přiřknuta jeho postavě. Ve videích první a druhé sezóny je zachycován s bílou maskou na obličeji, na které jsou černou barvou namalované stylizované rysy lidské tváře</w:t>
      </w:r>
      <w:r>
        <w:rPr>
          <w:color w:val="0D0D0D"/>
          <w:vertAlign w:val="superscript"/>
        </w:rPr>
        <w:footnoteReference w:id="80"/>
      </w:r>
      <w:r>
        <w:rPr>
          <w:color w:val="0D0D0D"/>
        </w:rPr>
        <w:t xml:space="preserve"> na místech, na kterých by neměl být (včetně </w:t>
      </w:r>
      <w:proofErr w:type="spellStart"/>
      <w:r>
        <w:rPr>
          <w:color w:val="0D0D0D"/>
        </w:rPr>
        <w:t>Jayova</w:t>
      </w:r>
      <w:proofErr w:type="spellEnd"/>
      <w:r>
        <w:rPr>
          <w:color w:val="0D0D0D"/>
        </w:rPr>
        <w:t xml:space="preserve"> bytu uprostřed noci). Na kanále </w:t>
      </w:r>
      <w:proofErr w:type="spellStart"/>
      <w:r>
        <w:rPr>
          <w:color w:val="0D0D0D"/>
        </w:rPr>
        <w:t>Totheark</w:t>
      </w:r>
      <w:proofErr w:type="spellEnd"/>
      <w:r>
        <w:rPr>
          <w:color w:val="0D0D0D"/>
          <w:vertAlign w:val="superscript"/>
        </w:rPr>
        <w:footnoteReference w:id="81"/>
      </w:r>
      <w:r>
        <w:rPr>
          <w:color w:val="0D0D0D"/>
        </w:rPr>
        <w:t xml:space="preserve"> se objevuje ve videích, které obsahují výhružné zprávy v nesouvislém (často šifrovaném) jazyce a jsou editované, tak aby v divákovi vyvolaly nepohodu (atonální hudba, stop </w:t>
      </w:r>
      <w:proofErr w:type="spellStart"/>
      <w:r>
        <w:rPr>
          <w:color w:val="0D0D0D"/>
        </w:rPr>
        <w:t>motion</w:t>
      </w:r>
      <w:proofErr w:type="spellEnd"/>
      <w:r>
        <w:rPr>
          <w:color w:val="0D0D0D"/>
        </w:rPr>
        <w:t xml:space="preserve"> animace, blikající obraz atd.) Ve</w:t>
      </w:r>
      <w:r w:rsidR="00965DD3">
        <w:rPr>
          <w:color w:val="0D0D0D"/>
        </w:rPr>
        <w:t> </w:t>
      </w:r>
      <w:r>
        <w:rPr>
          <w:color w:val="0D0D0D"/>
        </w:rPr>
        <w:t xml:space="preserve">videu </w:t>
      </w:r>
      <w:proofErr w:type="spellStart"/>
      <w:r>
        <w:rPr>
          <w:color w:val="0D0D0D"/>
        </w:rPr>
        <w:t>Entry</w:t>
      </w:r>
      <w:proofErr w:type="spellEnd"/>
      <w:r>
        <w:rPr>
          <w:color w:val="0D0D0D"/>
        </w:rPr>
        <w:t xml:space="preserve"> #66 je odhaleno, že před Alexem byl </w:t>
      </w:r>
      <w:proofErr w:type="spellStart"/>
      <w:r>
        <w:rPr>
          <w:color w:val="0D0D0D"/>
        </w:rPr>
        <w:t>Slendermanem</w:t>
      </w:r>
      <w:proofErr w:type="spellEnd"/>
      <w:r>
        <w:rPr>
          <w:color w:val="0D0D0D"/>
        </w:rPr>
        <w:t xml:space="preserve"> posednut již </w:t>
      </w:r>
      <w:proofErr w:type="gramStart"/>
      <w:r>
        <w:rPr>
          <w:color w:val="0D0D0D"/>
        </w:rPr>
        <w:t>Tim</w:t>
      </w:r>
      <w:proofErr w:type="gramEnd"/>
      <w:r>
        <w:rPr>
          <w:color w:val="0D0D0D"/>
        </w:rPr>
        <w:t xml:space="preserve"> a právě Tim byl ta osoba, která </w:t>
      </w:r>
      <w:proofErr w:type="spellStart"/>
      <w:r>
        <w:rPr>
          <w:color w:val="0D0D0D"/>
        </w:rPr>
        <w:t>slender</w:t>
      </w:r>
      <w:proofErr w:type="spellEnd"/>
      <w:r>
        <w:rPr>
          <w:color w:val="0D0D0D"/>
        </w:rPr>
        <w:t xml:space="preserve"> </w:t>
      </w:r>
      <w:proofErr w:type="spellStart"/>
      <w:r>
        <w:rPr>
          <w:color w:val="0D0D0D"/>
        </w:rPr>
        <w:t>sickness</w:t>
      </w:r>
      <w:proofErr w:type="spellEnd"/>
      <w:r>
        <w:rPr>
          <w:color w:val="0D0D0D"/>
        </w:rPr>
        <w:t xml:space="preserve"> přinesla do skupiny.</w:t>
      </w:r>
    </w:p>
    <w:p w14:paraId="000000A9" w14:textId="2B2A43E5" w:rsidR="007653B2" w:rsidRDefault="00000000" w:rsidP="0098567C">
      <w:pPr>
        <w:ind w:firstLine="708"/>
        <w:rPr>
          <w:color w:val="0D0D0D"/>
          <w:shd w:val="clear" w:color="auto" w:fill="D9EAD3"/>
        </w:rPr>
      </w:pPr>
      <w:proofErr w:type="spellStart"/>
      <w:r>
        <w:rPr>
          <w:color w:val="0D0D0D"/>
        </w:rPr>
        <w:t>Clover</w:t>
      </w:r>
      <w:proofErr w:type="spellEnd"/>
      <w:r>
        <w:rPr>
          <w:color w:val="0D0D0D"/>
        </w:rPr>
        <w:t xml:space="preserve"> ve své kapitole o okultním hororu poznamenala, že příběhy o nadpřirozeném posednutí často nejsou o postavě, která je posednutá nadpřirozenou silou, ale o muži, který má za úkol situaci napravit.</w:t>
      </w:r>
      <w:r>
        <w:rPr>
          <w:color w:val="0D0D0D"/>
          <w:vertAlign w:val="superscript"/>
        </w:rPr>
        <w:footnoteReference w:id="82"/>
      </w:r>
      <w:r>
        <w:rPr>
          <w:color w:val="0D0D0D"/>
        </w:rPr>
        <w:t xml:space="preserv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nejsou ale jednoznačně rozdělené role na oběť </w:t>
      </w:r>
      <w:r>
        <w:rPr>
          <w:color w:val="0D0D0D"/>
        </w:rPr>
        <w:lastRenderedPageBreak/>
        <w:t>a</w:t>
      </w:r>
      <w:r w:rsidR="00D02F89">
        <w:rPr>
          <w:color w:val="0D0D0D"/>
        </w:rPr>
        <w:t> </w:t>
      </w:r>
      <w:r>
        <w:rPr>
          <w:color w:val="0D0D0D"/>
        </w:rPr>
        <w:t xml:space="preserve">zachránce. </w:t>
      </w:r>
      <w:proofErr w:type="spellStart"/>
      <w:r>
        <w:rPr>
          <w:color w:val="0D0D0D"/>
        </w:rPr>
        <w:t>Jay</w:t>
      </w:r>
      <w:proofErr w:type="spellEnd"/>
      <w:r>
        <w:rPr>
          <w:color w:val="0D0D0D"/>
        </w:rPr>
        <w:t xml:space="preserve"> se sám stylizuje do role zachránce a po celou dobu ospravedlňuje svou posedlost </w:t>
      </w:r>
      <w:proofErr w:type="spellStart"/>
      <w:r>
        <w:rPr>
          <w:color w:val="0D0D0D"/>
        </w:rPr>
        <w:t>Slendermanem</w:t>
      </w:r>
      <w:proofErr w:type="spellEnd"/>
      <w:r>
        <w:rPr>
          <w:color w:val="0D0D0D"/>
        </w:rPr>
        <w:t xml:space="preserve"> tím, že musí pokračovat ve vyšetřování, aby zachránil ostatní. </w:t>
      </w:r>
      <w:proofErr w:type="spellStart"/>
      <w:r>
        <w:rPr>
          <w:color w:val="0D0D0D"/>
        </w:rPr>
        <w:t>Jay</w:t>
      </w:r>
      <w:proofErr w:type="spellEnd"/>
      <w:r>
        <w:rPr>
          <w:color w:val="0D0D0D"/>
        </w:rPr>
        <w:t xml:space="preserve"> ale sám potřebuje zachránit. V průběhu třetí řady se k </w:t>
      </w:r>
      <w:proofErr w:type="spellStart"/>
      <w:r>
        <w:rPr>
          <w:color w:val="0D0D0D"/>
        </w:rPr>
        <w:t>Jayovi</w:t>
      </w:r>
      <w:proofErr w:type="spellEnd"/>
      <w:r>
        <w:rPr>
          <w:color w:val="0D0D0D"/>
        </w:rPr>
        <w:t xml:space="preserve"> připojí Tim a stane se deuteragonistou. Tim byl v první a druhé řadě zobrazen jako možný antagonista, v první polovině třetí řady jako oběť a v druhé polovině třetí řady se z něj stane zachránce. Ve videu </w:t>
      </w:r>
      <w:proofErr w:type="spellStart"/>
      <w:r>
        <w:rPr>
          <w:color w:val="0D0D0D"/>
        </w:rPr>
        <w:t>Entry</w:t>
      </w:r>
      <w:proofErr w:type="spellEnd"/>
      <w:r>
        <w:rPr>
          <w:color w:val="0D0D0D"/>
        </w:rPr>
        <w:t xml:space="preserve"> #72 jsou </w:t>
      </w:r>
      <w:proofErr w:type="spellStart"/>
      <w:r>
        <w:rPr>
          <w:color w:val="0D0D0D"/>
        </w:rPr>
        <w:t>Jay</w:t>
      </w:r>
      <w:proofErr w:type="spellEnd"/>
      <w:r>
        <w:rPr>
          <w:color w:val="0D0D0D"/>
        </w:rPr>
        <w:t xml:space="preserve"> a Tim zasaženi obzvláště silným útokem </w:t>
      </w:r>
      <w:proofErr w:type="spellStart"/>
      <w:r>
        <w:rPr>
          <w:color w:val="0D0D0D"/>
        </w:rPr>
        <w:t>Slendermana</w:t>
      </w:r>
      <w:proofErr w:type="spellEnd"/>
      <w:r>
        <w:rPr>
          <w:color w:val="0D0D0D"/>
        </w:rPr>
        <w:t xml:space="preserve">, </w:t>
      </w:r>
      <w:proofErr w:type="spellStart"/>
      <w:r>
        <w:rPr>
          <w:color w:val="0D0D0D"/>
        </w:rPr>
        <w:t>Jay</w:t>
      </w:r>
      <w:proofErr w:type="spellEnd"/>
      <w:r>
        <w:rPr>
          <w:color w:val="0D0D0D"/>
        </w:rPr>
        <w:t xml:space="preserve"> je po něm pár dní neschopen normálně fungovat a ve videu </w:t>
      </w:r>
      <w:proofErr w:type="spellStart"/>
      <w:r>
        <w:rPr>
          <w:color w:val="0D0D0D"/>
        </w:rPr>
        <w:t>Entry</w:t>
      </w:r>
      <w:proofErr w:type="spellEnd"/>
      <w:r>
        <w:rPr>
          <w:color w:val="0D0D0D"/>
        </w:rPr>
        <w:t xml:space="preserve"> #74 se role protagonisty přesune z </w:t>
      </w:r>
      <w:proofErr w:type="spellStart"/>
      <w:r>
        <w:rPr>
          <w:color w:val="0D0D0D"/>
        </w:rPr>
        <w:t>Jaye</w:t>
      </w:r>
      <w:proofErr w:type="spellEnd"/>
      <w:r>
        <w:rPr>
          <w:color w:val="0D0D0D"/>
        </w:rPr>
        <w:t xml:space="preserve"> na Tima. Způsob, jakým je toto video snímáno kamerou značí, že roli protagonisty nyní zastává Tim. Ve všech předchozích epizodách jsme </w:t>
      </w:r>
      <w:proofErr w:type="spellStart"/>
      <w:r>
        <w:rPr>
          <w:color w:val="0D0D0D"/>
        </w:rPr>
        <w:t>Jaye</w:t>
      </w:r>
      <w:proofErr w:type="spellEnd"/>
      <w:r>
        <w:rPr>
          <w:color w:val="0D0D0D"/>
        </w:rPr>
        <w:t xml:space="preserve"> viděli jen útržkovitě, ale v tomto videu je plně viditelný celou dobu, co je s Timem v pokoji a Tim je nyní ten, kdo je většinu času schovaný za kamerou. V tomto videu Tim nadhodí myšlenku, že vliv </w:t>
      </w:r>
      <w:proofErr w:type="spellStart"/>
      <w:r>
        <w:rPr>
          <w:color w:val="0D0D0D"/>
        </w:rPr>
        <w:t>Slendermana</w:t>
      </w:r>
      <w:proofErr w:type="spellEnd"/>
      <w:r>
        <w:rPr>
          <w:color w:val="0D0D0D"/>
        </w:rPr>
        <w:t xml:space="preserve"> by se mohl dát zmírnit antipsychotiky, které Tim bere. Divák má dostatek důvodů věřit, že je to pravda, jelikož již několikrát viděl po setkání se </w:t>
      </w:r>
      <w:proofErr w:type="spellStart"/>
      <w:r>
        <w:rPr>
          <w:color w:val="0D0D0D"/>
        </w:rPr>
        <w:t>Slendermanem</w:t>
      </w:r>
      <w:proofErr w:type="spellEnd"/>
      <w:r>
        <w:rPr>
          <w:color w:val="0D0D0D"/>
        </w:rPr>
        <w:t xml:space="preserve"> Tima v lepším stavu, než byl </w:t>
      </w:r>
      <w:proofErr w:type="spellStart"/>
      <w:r>
        <w:rPr>
          <w:color w:val="0D0D0D"/>
        </w:rPr>
        <w:t>Jay</w:t>
      </w:r>
      <w:proofErr w:type="spellEnd"/>
      <w:r>
        <w:rPr>
          <w:color w:val="0D0D0D"/>
        </w:rPr>
        <w:t xml:space="preserve">, a </w:t>
      </w:r>
      <w:proofErr w:type="spellStart"/>
      <w:r>
        <w:rPr>
          <w:color w:val="0D0D0D"/>
        </w:rPr>
        <w:t>Hoodie</w:t>
      </w:r>
      <w:proofErr w:type="spellEnd"/>
      <w:r>
        <w:rPr>
          <w:color w:val="0D0D0D"/>
        </w:rPr>
        <w:t xml:space="preserve"> musí mít motivaci pro to, aby rutině kradl </w:t>
      </w:r>
      <w:proofErr w:type="spellStart"/>
      <w:r>
        <w:rPr>
          <w:color w:val="0D0D0D"/>
        </w:rPr>
        <w:t>Timovy</w:t>
      </w:r>
      <w:proofErr w:type="spellEnd"/>
      <w:r>
        <w:rPr>
          <w:color w:val="0D0D0D"/>
        </w:rPr>
        <w:t xml:space="preserve"> léky. </w:t>
      </w:r>
      <w:proofErr w:type="spellStart"/>
      <w:r>
        <w:rPr>
          <w:color w:val="0D0D0D"/>
        </w:rPr>
        <w:t>Jay</w:t>
      </w:r>
      <w:proofErr w:type="spellEnd"/>
      <w:r>
        <w:rPr>
          <w:color w:val="0D0D0D"/>
        </w:rPr>
        <w:t xml:space="preserve"> ale nevěří, že by léky mohly pomoci, a představuje tak antipsychiatrický postoj – tedy, že psychiatrický systém je příliš často chybový, než aby byl užitečný. Tim má s těmito léky mnohem větší zkušenosti a ví, že se cítí lépe, když je bere, a tak zde zastává medicínský postoj. Kromě konfliktu dvou různých přístupů k vnímání postižení je zde také přítomen konflikt mezi bílou vědou a černou magií, o které píše </w:t>
      </w:r>
      <w:proofErr w:type="spellStart"/>
      <w:r>
        <w:rPr>
          <w:color w:val="0D0D0D"/>
        </w:rPr>
        <w:t>Clover</w:t>
      </w:r>
      <w:proofErr w:type="spellEnd"/>
      <w:r>
        <w:rPr>
          <w:color w:val="0D0D0D"/>
        </w:rPr>
        <w:t xml:space="preserve">. Bílá věda tedy v tomto případě odpovídá medicínskému postoji. Odlišná míra důvěryhodnosti postav je nám značena několika různými způsoby. Za prvé, smyslem obrazu </w:t>
      </w:r>
      <w:proofErr w:type="spellStart"/>
      <w:r>
        <w:rPr>
          <w:color w:val="0D0D0D"/>
        </w:rPr>
        <w:t>Jaye</w:t>
      </w:r>
      <w:proofErr w:type="spellEnd"/>
      <w:r>
        <w:rPr>
          <w:color w:val="0D0D0D"/>
        </w:rPr>
        <w:t xml:space="preserve"> bloudícího venku je jeho zhoršující se psychický stav a jeho neschopnost se o sebe postarat. Když je zpátky v pokoji a mluví s Timem, tak jeho tón hlasu je podrážděný a vyjadřuje neochotu diskutovat. </w:t>
      </w:r>
      <w:proofErr w:type="spellStart"/>
      <w:r>
        <w:rPr>
          <w:color w:val="0D0D0D"/>
        </w:rPr>
        <w:t>Timova</w:t>
      </w:r>
      <w:proofErr w:type="spellEnd"/>
      <w:r>
        <w:rPr>
          <w:color w:val="0D0D0D"/>
        </w:rPr>
        <w:t xml:space="preserve"> kompetence je vystavěna od začátku videa, kde je zachycen, jak nakupuje jídlo, řídí auto a poté se stará o </w:t>
      </w:r>
      <w:proofErr w:type="spellStart"/>
      <w:r>
        <w:rPr>
          <w:color w:val="0D0D0D"/>
        </w:rPr>
        <w:t>Jaye</w:t>
      </w:r>
      <w:proofErr w:type="spellEnd"/>
      <w:r>
        <w:rPr>
          <w:color w:val="0D0D0D"/>
        </w:rPr>
        <w:t>.</w:t>
      </w:r>
    </w:p>
    <w:p w14:paraId="000000AA" w14:textId="77777777" w:rsidR="007653B2" w:rsidRDefault="00000000">
      <w:pPr>
        <w:pStyle w:val="Nadpis3"/>
      </w:pPr>
      <w:bookmarkStart w:id="19" w:name="_Toc121677038"/>
      <w:r>
        <w:t>Psychologický horor</w:t>
      </w:r>
      <w:bookmarkEnd w:id="19"/>
    </w:p>
    <w:p w14:paraId="000000AB" w14:textId="24AA53DA" w:rsidR="007653B2" w:rsidRDefault="00000000" w:rsidP="0098567C">
      <w:pPr>
        <w:ind w:firstLine="720"/>
        <w:rPr>
          <w:color w:val="0D0D0D"/>
        </w:rPr>
      </w:pPr>
      <w:r>
        <w:rPr>
          <w:color w:val="0D0D0D"/>
        </w:rPr>
        <w:t xml:space="preserve">Dalším výrazným žánrem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psychologický horor. </w:t>
      </w:r>
      <w:proofErr w:type="spellStart"/>
      <w:r>
        <w:rPr>
          <w:color w:val="0D0D0D"/>
        </w:rPr>
        <w:t>Ouidyane</w:t>
      </w:r>
      <w:proofErr w:type="spellEnd"/>
      <w:r>
        <w:rPr>
          <w:color w:val="0D0D0D"/>
        </w:rPr>
        <w:t xml:space="preserve"> EL </w:t>
      </w:r>
      <w:proofErr w:type="spellStart"/>
      <w:r>
        <w:rPr>
          <w:color w:val="0D0D0D"/>
        </w:rPr>
        <w:t>Ouardaoui</w:t>
      </w:r>
      <w:proofErr w:type="spellEnd"/>
      <w:r>
        <w:rPr>
          <w:color w:val="0D0D0D"/>
        </w:rPr>
        <w:t xml:space="preserve"> ve svém eseji </w:t>
      </w:r>
      <w:proofErr w:type="spellStart"/>
      <w:r>
        <w:rPr>
          <w:i/>
          <w:color w:val="0D0D0D"/>
        </w:rPr>
        <w:t>The</w:t>
      </w:r>
      <w:proofErr w:type="spellEnd"/>
      <w:r>
        <w:rPr>
          <w:i/>
          <w:color w:val="0D0D0D"/>
        </w:rPr>
        <w:t xml:space="preserve"> </w:t>
      </w:r>
      <w:proofErr w:type="spellStart"/>
      <w:r>
        <w:rPr>
          <w:i/>
          <w:color w:val="0D0D0D"/>
        </w:rPr>
        <w:t>Aesthetic</w:t>
      </w:r>
      <w:proofErr w:type="spellEnd"/>
      <w:r>
        <w:rPr>
          <w:i/>
          <w:color w:val="0D0D0D"/>
        </w:rPr>
        <w:t xml:space="preserve"> and </w:t>
      </w:r>
      <w:proofErr w:type="spellStart"/>
      <w:r>
        <w:rPr>
          <w:i/>
          <w:color w:val="0D0D0D"/>
        </w:rPr>
        <w:t>Didactic</w:t>
      </w:r>
      <w:proofErr w:type="spellEnd"/>
      <w:r>
        <w:rPr>
          <w:i/>
          <w:color w:val="0D0D0D"/>
        </w:rPr>
        <w:t xml:space="preserve"> in Hollywood </w:t>
      </w:r>
      <w:proofErr w:type="spellStart"/>
      <w:r>
        <w:rPr>
          <w:i/>
          <w:color w:val="0D0D0D"/>
        </w:rPr>
        <w:t>Psychological</w:t>
      </w:r>
      <w:proofErr w:type="spellEnd"/>
      <w:r>
        <w:rPr>
          <w:i/>
          <w:color w:val="0D0D0D"/>
        </w:rPr>
        <w:t xml:space="preserve"> Horror </w:t>
      </w:r>
      <w:proofErr w:type="spellStart"/>
      <w:r>
        <w:rPr>
          <w:i/>
          <w:color w:val="0D0D0D"/>
        </w:rPr>
        <w:t>Cinema</w:t>
      </w:r>
      <w:proofErr w:type="spellEnd"/>
      <w:r>
        <w:rPr>
          <w:color w:val="0D0D0D"/>
        </w:rPr>
        <w:t xml:space="preserve"> definuje psychologické hororové filmy tak, že</w:t>
      </w:r>
      <w:r>
        <w:rPr>
          <w:i/>
          <w:color w:val="0D0D0D"/>
        </w:rPr>
        <w:t xml:space="preserve"> „se zaměřují na emocionální nestabilitu a vnitřní konflikt mezi postavami, které je vedou k chování, které vyvolává strach a zároveň odráží jejich narušený duševní stav.“</w:t>
      </w:r>
      <w:r>
        <w:rPr>
          <w:i/>
          <w:color w:val="0D0D0D"/>
          <w:vertAlign w:val="superscript"/>
        </w:rPr>
        <w:footnoteReference w:id="83"/>
      </w:r>
      <w:r>
        <w:rPr>
          <w:color w:val="0D0D0D"/>
        </w:rPr>
        <w:t xml:space="preserve"> Psychologický horor se v prvé řadě zaměřuje na duševní </w:t>
      </w:r>
      <w:r>
        <w:rPr>
          <w:color w:val="0D0D0D"/>
        </w:rPr>
        <w:lastRenderedPageBreak/>
        <w:t xml:space="preserve">stav postavy a často v divákovi vyvolává otázky, zda se všechno co postava vnímá reálně odehrává nebo je to jen výplodem její mysli. Na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platí obě tyto možnosti. Můžeme s jistotou usoudit, že </w:t>
      </w:r>
      <w:proofErr w:type="spellStart"/>
      <w:r>
        <w:rPr>
          <w:color w:val="0D0D0D"/>
        </w:rPr>
        <w:t>Slenderman</w:t>
      </w:r>
      <w:proofErr w:type="spellEnd"/>
      <w:r>
        <w:rPr>
          <w:color w:val="0D0D0D"/>
        </w:rPr>
        <w:t xml:space="preserve"> i teleportace jsou realitou, ale seriál obsahuje i</w:t>
      </w:r>
      <w:r w:rsidR="00965DD3">
        <w:rPr>
          <w:color w:val="0D0D0D"/>
        </w:rPr>
        <w:t> </w:t>
      </w:r>
      <w:r>
        <w:rPr>
          <w:color w:val="0D0D0D"/>
        </w:rPr>
        <w:t>momenty, kdy postavy vidí věci, které se na kamerovém záznamu nezobrazují.</w:t>
      </w:r>
    </w:p>
    <w:p w14:paraId="000000AC" w14:textId="7CC12CFA" w:rsidR="007653B2" w:rsidRDefault="00000000" w:rsidP="0098567C">
      <w:pPr>
        <w:ind w:firstLine="720"/>
        <w:rPr>
          <w:color w:val="0D0D0D"/>
        </w:rPr>
      </w:pP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používá k vyprávění </w:t>
      </w:r>
      <w:proofErr w:type="spellStart"/>
      <w:r>
        <w:rPr>
          <w:color w:val="0D0D0D"/>
        </w:rPr>
        <w:t>imerzivní</w:t>
      </w:r>
      <w:proofErr w:type="spellEnd"/>
      <w:r>
        <w:rPr>
          <w:color w:val="0D0D0D"/>
        </w:rPr>
        <w:t xml:space="preserve"> techniky vypůjčené z ARG a tak, na rozdíl od filmu, má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tu výhodu, že dává divákovi silnější kontakt se svým protagonistou. Jelikož se příběh odehrává v reálném čase, tak se diváci mohli například z</w:t>
      </w:r>
      <w:r w:rsidR="0098567C">
        <w:rPr>
          <w:color w:val="0D0D0D"/>
        </w:rPr>
        <w:t> </w:t>
      </w:r>
      <w:r>
        <w:rPr>
          <w:color w:val="0D0D0D"/>
        </w:rPr>
        <w:t xml:space="preserve">oficiálního </w:t>
      </w:r>
      <w:proofErr w:type="spellStart"/>
      <w:r>
        <w:rPr>
          <w:color w:val="0D0D0D"/>
        </w:rPr>
        <w:t>twitteru</w:t>
      </w:r>
      <w:proofErr w:type="spellEnd"/>
      <w:r>
        <w:rPr>
          <w:color w:val="0D0D0D"/>
        </w:rPr>
        <w:t xml:space="preserve"> protagonisty přesvědčit, že </w:t>
      </w:r>
      <w:proofErr w:type="spellStart"/>
      <w:r>
        <w:rPr>
          <w:color w:val="0D0D0D"/>
        </w:rPr>
        <w:t>Jay</w:t>
      </w:r>
      <w:proofErr w:type="spellEnd"/>
      <w:r>
        <w:rPr>
          <w:color w:val="0D0D0D"/>
        </w:rPr>
        <w:t xml:space="preserve"> ztrácí hodně času, aniž by si to uvědomil. Příběh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stojí na psychologických tématech tajemství, paranoi, pocitu, že je člověk sledován, klamání a paměti. Významnou částí psychologického hororu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že </w:t>
      </w:r>
      <w:proofErr w:type="spellStart"/>
      <w:r>
        <w:rPr>
          <w:color w:val="0D0D0D"/>
        </w:rPr>
        <w:t>Jay</w:t>
      </w:r>
      <w:proofErr w:type="spellEnd"/>
      <w:r>
        <w:rPr>
          <w:color w:val="0D0D0D"/>
        </w:rPr>
        <w:t xml:space="preserve"> velmi často dostává zprávy, které potvrzují, že je sledován na každém kroku. Jeho YouTube kanál totiž existuje ve světě příběhu a všechny postavy jej sledují a </w:t>
      </w:r>
      <w:proofErr w:type="spellStart"/>
      <w:r>
        <w:rPr>
          <w:color w:val="0D0D0D"/>
        </w:rPr>
        <w:t>Totheark</w:t>
      </w:r>
      <w:proofErr w:type="spellEnd"/>
      <w:r>
        <w:rPr>
          <w:color w:val="0D0D0D"/>
        </w:rPr>
        <w:t xml:space="preserve"> se čas od času nabourá do kanálu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a nahraje na něj své vlastní video. To všechno vytváří pocit, že náš protagonista není nikde v bezpečí.</w:t>
      </w:r>
    </w:p>
    <w:p w14:paraId="000000AD" w14:textId="77777777" w:rsidR="007653B2" w:rsidRDefault="00000000" w:rsidP="0098567C">
      <w:pPr>
        <w:ind w:firstLine="720"/>
        <w:rPr>
          <w:color w:val="0D0D0D"/>
        </w:rPr>
      </w:pPr>
      <w:r>
        <w:rPr>
          <w:color w:val="0D0D0D"/>
        </w:rPr>
        <w:t>Duševní nepohoda je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vizuálně znázorňována hned několika různými způsoby. V první řadě </w:t>
      </w:r>
      <w:proofErr w:type="spellStart"/>
      <w:r>
        <w:rPr>
          <w:color w:val="0D0D0D"/>
        </w:rPr>
        <w:t>webseriálu</w:t>
      </w:r>
      <w:proofErr w:type="spellEnd"/>
      <w:r>
        <w:rPr>
          <w:color w:val="0D0D0D"/>
        </w:rPr>
        <w:t xml:space="preserve"> se objevuje několik scén, kde vidíme Alexe zuřivě kreslit černým fixem na bílé čtvrtky papíru neumělé kresby znázorňující symboliku a slova asociovaná se </w:t>
      </w:r>
      <w:proofErr w:type="spellStart"/>
      <w:r>
        <w:rPr>
          <w:color w:val="0D0D0D"/>
        </w:rPr>
        <w:t>Slendermanem</w:t>
      </w:r>
      <w:proofErr w:type="spellEnd"/>
      <w:r>
        <w:rPr>
          <w:color w:val="0D0D0D"/>
        </w:rPr>
        <w:t>. Tyto kresby</w:t>
      </w:r>
      <w:r>
        <w:rPr>
          <w:color w:val="0D0D0D"/>
          <w:vertAlign w:val="superscript"/>
        </w:rPr>
        <w:footnoteReference w:id="84"/>
      </w:r>
      <w:r>
        <w:rPr>
          <w:color w:val="0D0D0D"/>
        </w:rPr>
        <w:t xml:space="preserve"> reprezentují obsesi a pak se objevují v průběhu zbytku </w:t>
      </w:r>
      <w:proofErr w:type="spellStart"/>
      <w:r>
        <w:rPr>
          <w:color w:val="0D0D0D"/>
        </w:rPr>
        <w:t>webseriálu</w:t>
      </w:r>
      <w:proofErr w:type="spellEnd"/>
      <w:r>
        <w:rPr>
          <w:color w:val="0D0D0D"/>
        </w:rPr>
        <w:t xml:space="preserve"> na místech, kde byl Alex, a </w:t>
      </w:r>
      <w:proofErr w:type="spellStart"/>
      <w:r>
        <w:rPr>
          <w:color w:val="0D0D0D"/>
        </w:rPr>
        <w:t>Totheark</w:t>
      </w:r>
      <w:proofErr w:type="spellEnd"/>
      <w:r>
        <w:rPr>
          <w:color w:val="0D0D0D"/>
        </w:rPr>
        <w:t xml:space="preserve"> je převezme jako součást estetiky svých videí. Tyto kresby silně připomínají strašidelné dětské kresby, které se hororových filmech objevují často</w:t>
      </w:r>
      <w:r>
        <w:rPr>
          <w:color w:val="0D0D0D"/>
          <w:vertAlign w:val="superscript"/>
        </w:rPr>
        <w:footnoteReference w:id="85"/>
      </w:r>
      <w:r>
        <w:rPr>
          <w:color w:val="0D0D0D"/>
        </w:rPr>
        <w:t xml:space="preserve"> – například ve filmu </w:t>
      </w:r>
      <w:r>
        <w:rPr>
          <w:i/>
          <w:color w:val="0D0D0D"/>
        </w:rPr>
        <w:t xml:space="preserve">Kruh </w:t>
      </w:r>
      <w:r>
        <w:rPr>
          <w:color w:val="0D0D0D"/>
        </w:rPr>
        <w:t xml:space="preserve">(2002), na který ostatně </w:t>
      </w:r>
      <w:proofErr w:type="spellStart"/>
      <w:r>
        <w:rPr>
          <w:color w:val="0D0D0D"/>
        </w:rPr>
        <w:t>Jay</w:t>
      </w:r>
      <w:proofErr w:type="spellEnd"/>
      <w:r>
        <w:rPr>
          <w:color w:val="0D0D0D"/>
        </w:rPr>
        <w:t xml:space="preserve"> odkazuje v příspěvku na fóru </w:t>
      </w:r>
      <w:proofErr w:type="spellStart"/>
      <w:r>
        <w:rPr>
          <w:i/>
          <w:color w:val="0D0D0D"/>
        </w:rPr>
        <w:t>SomethingAwful</w:t>
      </w:r>
      <w:proofErr w:type="spellEnd"/>
      <w:r>
        <w:rPr>
          <w:color w:val="0D0D0D"/>
        </w:rPr>
        <w:t>,</w:t>
      </w:r>
      <w:r>
        <w:rPr>
          <w:i/>
          <w:color w:val="0D0D0D"/>
        </w:rPr>
        <w:t xml:space="preserve"> </w:t>
      </w:r>
      <w:r>
        <w:rPr>
          <w:color w:val="0D0D0D"/>
        </w:rPr>
        <w:t xml:space="preserve">který začal celý </w:t>
      </w:r>
      <w:proofErr w:type="spellStart"/>
      <w:r>
        <w:rPr>
          <w:color w:val="0D0D0D"/>
        </w:rPr>
        <w:t>webseriál</w:t>
      </w:r>
      <w:proofErr w:type="spellEnd"/>
      <w:r>
        <w:rPr>
          <w:color w:val="0D0D0D"/>
        </w:rPr>
        <w:t>.</w:t>
      </w:r>
      <w:r>
        <w:rPr>
          <w:color w:val="0D0D0D"/>
          <w:vertAlign w:val="superscript"/>
        </w:rPr>
        <w:footnoteReference w:id="86"/>
      </w:r>
    </w:p>
    <w:p w14:paraId="000000AE" w14:textId="77777777" w:rsidR="007653B2" w:rsidRDefault="00000000" w:rsidP="0098567C">
      <w:pPr>
        <w:ind w:firstLine="720"/>
        <w:rPr>
          <w:color w:val="0D0D0D"/>
        </w:rPr>
      </w:pPr>
      <w:r>
        <w:rPr>
          <w:color w:val="0D0D0D"/>
        </w:rPr>
        <w:t xml:space="preserve">Russell D. </w:t>
      </w:r>
      <w:proofErr w:type="spellStart"/>
      <w:r>
        <w:rPr>
          <w:color w:val="0D0D0D"/>
        </w:rPr>
        <w:t>Covey</w:t>
      </w:r>
      <w:proofErr w:type="spellEnd"/>
      <w:r>
        <w:rPr>
          <w:color w:val="0D0D0D"/>
        </w:rPr>
        <w:t xml:space="preserve"> ve svém textu </w:t>
      </w:r>
      <w:proofErr w:type="spellStart"/>
      <w:r>
        <w:rPr>
          <w:i/>
          <w:color w:val="0D0D0D"/>
        </w:rPr>
        <w:t>Criminal</w:t>
      </w:r>
      <w:proofErr w:type="spellEnd"/>
      <w:r>
        <w:rPr>
          <w:i/>
          <w:color w:val="0D0D0D"/>
        </w:rPr>
        <w:t xml:space="preserve"> </w:t>
      </w:r>
      <w:proofErr w:type="spellStart"/>
      <w:r>
        <w:rPr>
          <w:i/>
          <w:color w:val="0D0D0D"/>
        </w:rPr>
        <w:t>Madness</w:t>
      </w:r>
      <w:proofErr w:type="spellEnd"/>
      <w:r>
        <w:rPr>
          <w:i/>
          <w:color w:val="0D0D0D"/>
        </w:rPr>
        <w:t xml:space="preserve">: </w:t>
      </w:r>
      <w:proofErr w:type="spellStart"/>
      <w:r>
        <w:rPr>
          <w:i/>
          <w:color w:val="0D0D0D"/>
        </w:rPr>
        <w:t>Cultural</w:t>
      </w:r>
      <w:proofErr w:type="spellEnd"/>
      <w:r>
        <w:rPr>
          <w:i/>
          <w:color w:val="0D0D0D"/>
        </w:rPr>
        <w:t xml:space="preserve"> </w:t>
      </w:r>
      <w:proofErr w:type="spellStart"/>
      <w:r>
        <w:rPr>
          <w:i/>
          <w:color w:val="0D0D0D"/>
        </w:rPr>
        <w:t>Iconography</w:t>
      </w:r>
      <w:proofErr w:type="spellEnd"/>
      <w:r>
        <w:rPr>
          <w:i/>
          <w:color w:val="0D0D0D"/>
        </w:rPr>
        <w:t xml:space="preserve"> and Insanity </w:t>
      </w:r>
      <w:r>
        <w:rPr>
          <w:color w:val="0D0D0D"/>
        </w:rPr>
        <w:t xml:space="preserve">píše o tom, že Alfred Hitchcock ve svých filmech často pracoval se záběry z pohledu duševně </w:t>
      </w:r>
      <w:r>
        <w:rPr>
          <w:color w:val="0D0D0D"/>
        </w:rPr>
        <w:lastRenderedPageBreak/>
        <w:t xml:space="preserve">jiné postavy, kde její duševní potíže vizuálně znázornil, a podle </w:t>
      </w:r>
      <w:proofErr w:type="spellStart"/>
      <w:r>
        <w:rPr>
          <w:color w:val="0D0D0D"/>
        </w:rPr>
        <w:t>Coveye</w:t>
      </w:r>
      <w:proofErr w:type="spellEnd"/>
      <w:r>
        <w:rPr>
          <w:color w:val="0D0D0D"/>
        </w:rPr>
        <w:t xml:space="preserve"> tak přesvědčil diváky, že potíže postavy jsou skutečné.</w:t>
      </w:r>
      <w:r>
        <w:rPr>
          <w:color w:val="0D0D0D"/>
          <w:vertAlign w:val="superscript"/>
        </w:rPr>
        <w:footnoteReference w:id="87"/>
      </w:r>
      <w:r>
        <w:rPr>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i/>
          <w:color w:val="0D0D0D"/>
        </w:rPr>
        <w:t xml:space="preserve"> </w:t>
      </w:r>
      <w:r>
        <w:rPr>
          <w:color w:val="0D0D0D"/>
        </w:rPr>
        <w:t xml:space="preserve">pracuje s podobnou technikou. </w:t>
      </w:r>
      <w:proofErr w:type="spellStart"/>
      <w:r>
        <w:rPr>
          <w:color w:val="0D0D0D"/>
        </w:rPr>
        <w:t>Webseriál</w:t>
      </w:r>
      <w:proofErr w:type="spellEnd"/>
      <w:r>
        <w:rPr>
          <w:color w:val="0D0D0D"/>
        </w:rPr>
        <w:t xml:space="preserve"> sice neobsahuje záběry přímo z pohledu postav, ale skládá se buď ze záběrů z kamery, kterou postavy drží v ruce, nebo z GoPro kamery, kterou mají připoutanou k hrudi, což vytváří iluzi, že sledujeme video z pohledu postavy. To, že je nablízku </w:t>
      </w:r>
      <w:proofErr w:type="spellStart"/>
      <w:r>
        <w:rPr>
          <w:color w:val="0D0D0D"/>
        </w:rPr>
        <w:t>Slenderman</w:t>
      </w:r>
      <w:proofErr w:type="spellEnd"/>
      <w:r>
        <w:rPr>
          <w:color w:val="0D0D0D"/>
        </w:rPr>
        <w:t xml:space="preserve"> se projevuje silnými vadami obrazu a zvuku na videu z kamery, které divákovi komunikují utrpení, které postavám </w:t>
      </w:r>
      <w:proofErr w:type="spellStart"/>
      <w:r>
        <w:rPr>
          <w:color w:val="0D0D0D"/>
        </w:rPr>
        <w:t>Slenderman</w:t>
      </w:r>
      <w:proofErr w:type="spellEnd"/>
      <w:r>
        <w:rPr>
          <w:color w:val="0D0D0D"/>
        </w:rPr>
        <w:t xml:space="preserve"> způsobuje. Vliv </w:t>
      </w:r>
      <w:proofErr w:type="spellStart"/>
      <w:r>
        <w:rPr>
          <w:color w:val="0D0D0D"/>
        </w:rPr>
        <w:t>Slendermana</w:t>
      </w:r>
      <w:proofErr w:type="spellEnd"/>
      <w:r>
        <w:rPr>
          <w:color w:val="0D0D0D"/>
        </w:rPr>
        <w:t xml:space="preserve"> je navíc utvrzen i fyzickými symptomy (postavy se rozkašlou a svalí se na zem) a když se vzpamatují, tak na setkání se </w:t>
      </w:r>
      <w:proofErr w:type="spellStart"/>
      <w:r>
        <w:rPr>
          <w:color w:val="0D0D0D"/>
        </w:rPr>
        <w:t>Slendermanem</w:t>
      </w:r>
      <w:proofErr w:type="spellEnd"/>
      <w:r>
        <w:rPr>
          <w:color w:val="0D0D0D"/>
        </w:rPr>
        <w:t xml:space="preserve"> ztratí vzpomínky.</w:t>
      </w:r>
    </w:p>
    <w:p w14:paraId="000000AF" w14:textId="77777777" w:rsidR="007653B2" w:rsidRDefault="00000000">
      <w:pPr>
        <w:pStyle w:val="Nadpis3"/>
      </w:pPr>
      <w:bookmarkStart w:id="20" w:name="_Toc121677039"/>
      <w:proofErr w:type="spellStart"/>
      <w:r>
        <w:t>Slasher</w:t>
      </w:r>
      <w:bookmarkEnd w:id="20"/>
      <w:proofErr w:type="spellEnd"/>
    </w:p>
    <w:p w14:paraId="000000B0" w14:textId="77777777" w:rsidR="007653B2" w:rsidRDefault="00000000" w:rsidP="0098567C">
      <w:pPr>
        <w:ind w:firstLine="720"/>
        <w:rPr>
          <w:color w:val="0D0D0D"/>
        </w:rPr>
      </w:pPr>
      <w:r>
        <w:rPr>
          <w:color w:val="0D0D0D"/>
        </w:rPr>
        <w:t xml:space="preserve">Další žánr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w:t>
      </w:r>
      <w:proofErr w:type="spellStart"/>
      <w:r>
        <w:rPr>
          <w:color w:val="0D0D0D"/>
        </w:rPr>
        <w:t>slasher</w:t>
      </w:r>
      <w:proofErr w:type="spellEnd"/>
      <w:r>
        <w:rPr>
          <w:color w:val="0D0D0D"/>
        </w:rPr>
        <w:t xml:space="preserve"> a je v seriálu méně nápadný než předchozí dva. </w:t>
      </w:r>
      <w:proofErr w:type="spellStart"/>
      <w:r>
        <w:rPr>
          <w:color w:val="0D0D0D"/>
        </w:rPr>
        <w:t>Slasher</w:t>
      </w:r>
      <w:proofErr w:type="spellEnd"/>
      <w:r>
        <w:rPr>
          <w:color w:val="0D0D0D"/>
        </w:rPr>
        <w:t xml:space="preserve"> je film, ve kterém je skupina ústředních postav jeden po druhém vyvražďována osamoceným zabijákem.</w:t>
      </w:r>
    </w:p>
    <w:p w14:paraId="000000B1" w14:textId="77777777" w:rsidR="007653B2" w:rsidRPr="0060369B" w:rsidRDefault="00000000" w:rsidP="0060369B">
      <w:pPr>
        <w:rPr>
          <w:b/>
          <w:bCs/>
        </w:rPr>
      </w:pPr>
      <w:r w:rsidRPr="0060369B">
        <w:rPr>
          <w:b/>
          <w:bCs/>
        </w:rPr>
        <w:t>Zabiják</w:t>
      </w:r>
    </w:p>
    <w:p w14:paraId="000000B2" w14:textId="2EFF0D7B" w:rsidR="007653B2" w:rsidRDefault="00000000" w:rsidP="0098567C">
      <w:pPr>
        <w:ind w:firstLine="720"/>
        <w:rPr>
          <w:color w:val="0D0D0D"/>
        </w:rPr>
      </w:pPr>
      <w:r>
        <w:rPr>
          <w:color w:val="0D0D0D"/>
        </w:rPr>
        <w:t xml:space="preserve">Zabiják je postava, které bylo v minulosti ublíženo a nyní se mstí na komunitě, která ho ranila, nebo na lidech, kteří symbolicky zastupují jeho nepřátele. Zabijákem ve </w:t>
      </w:r>
      <w:proofErr w:type="spellStart"/>
      <w:r>
        <w:rPr>
          <w:color w:val="0D0D0D"/>
        </w:rPr>
        <w:t>slasher</w:t>
      </w:r>
      <w:proofErr w:type="spellEnd"/>
      <w:r>
        <w:rPr>
          <w:color w:val="0D0D0D"/>
        </w:rPr>
        <w:t xml:space="preserve"> filmu je buď živý člověk nebo člověk</w:t>
      </w:r>
      <w:r w:rsidR="00965DD3">
        <w:rPr>
          <w:color w:val="0D0D0D"/>
        </w:rPr>
        <w:t>,</w:t>
      </w:r>
      <w:r>
        <w:rPr>
          <w:color w:val="0D0D0D"/>
        </w:rPr>
        <w:t xml:space="preserve"> který zemřel a nadpřirozeným způsobem vykonává pomstu zpoza hrobu. I v případech, kdy je zabiják člověkem z masa a kostí, tak je kinematograficky zarámován jako nadpřirozené monstrum. Pro </w:t>
      </w:r>
      <w:proofErr w:type="spellStart"/>
      <w:r>
        <w:rPr>
          <w:color w:val="0D0D0D"/>
        </w:rPr>
        <w:t>slasher</w:t>
      </w:r>
      <w:proofErr w:type="spellEnd"/>
      <w:r>
        <w:rPr>
          <w:color w:val="0D0D0D"/>
        </w:rPr>
        <w:t xml:space="preserve"> zabijáka je také typické, že nevidíme jeho tvář, která bývá zakrytá maskou nebo kinematografickými technikami. </w:t>
      </w:r>
      <w:proofErr w:type="spellStart"/>
      <w:r>
        <w:rPr>
          <w:color w:val="0D0D0D"/>
        </w:rPr>
        <w:t>Slasher</w:t>
      </w:r>
      <w:proofErr w:type="spellEnd"/>
      <w:r>
        <w:rPr>
          <w:color w:val="0D0D0D"/>
        </w:rPr>
        <w:t xml:space="preserve"> zabiják také obvykle nemluví (slavnými výjimkami jsou například </w:t>
      </w:r>
      <w:proofErr w:type="spellStart"/>
      <w:r>
        <w:rPr>
          <w:color w:val="0D0D0D"/>
        </w:rPr>
        <w:t>Freddy</w:t>
      </w:r>
      <w:proofErr w:type="spellEnd"/>
      <w:r>
        <w:rPr>
          <w:color w:val="0D0D0D"/>
        </w:rPr>
        <w:t xml:space="preserve"> </w:t>
      </w:r>
      <w:proofErr w:type="spellStart"/>
      <w:r>
        <w:rPr>
          <w:color w:val="0D0D0D"/>
        </w:rPr>
        <w:t>Kruger</w:t>
      </w:r>
      <w:proofErr w:type="spellEnd"/>
      <w:r>
        <w:rPr>
          <w:color w:val="0D0D0D"/>
        </w:rPr>
        <w:t xml:space="preserve">, </w:t>
      </w:r>
      <w:proofErr w:type="spellStart"/>
      <w:r>
        <w:rPr>
          <w:color w:val="0D0D0D"/>
        </w:rPr>
        <w:t>Chucky</w:t>
      </w:r>
      <w:proofErr w:type="spellEnd"/>
      <w:r>
        <w:rPr>
          <w:color w:val="0D0D0D"/>
        </w:rPr>
        <w:t xml:space="preserve"> nebo </w:t>
      </w:r>
      <w:proofErr w:type="spellStart"/>
      <w:r>
        <w:rPr>
          <w:color w:val="0D0D0D"/>
        </w:rPr>
        <w:t>Ghostface</w:t>
      </w:r>
      <w:proofErr w:type="spellEnd"/>
      <w:r>
        <w:rPr>
          <w:color w:val="0D0D0D"/>
        </w:rPr>
        <w:t>). Zabiják obvykle mívá dokumentovanou historii duševních problémů a často příběh začíná jeho útěkem z psychiatrické nemocnice.</w:t>
      </w:r>
    </w:p>
    <w:p w14:paraId="000000B3" w14:textId="77777777" w:rsidR="007653B2" w:rsidRDefault="00000000" w:rsidP="0098567C">
      <w:pPr>
        <w:ind w:firstLine="720"/>
        <w:rPr>
          <w:color w:val="0D0D0D"/>
        </w:rPr>
      </w:pPr>
      <w:r>
        <w:rPr>
          <w:color w:val="0D0D0D"/>
        </w:rPr>
        <w:t xml:space="preserve">Nejvíce očividný indikátor toho, že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v sobě obsahuje </w:t>
      </w:r>
      <w:proofErr w:type="spellStart"/>
      <w:r>
        <w:rPr>
          <w:color w:val="0D0D0D"/>
        </w:rPr>
        <w:t>slasher</w:t>
      </w:r>
      <w:proofErr w:type="spellEnd"/>
      <w:r>
        <w:rPr>
          <w:color w:val="0D0D0D"/>
        </w:rPr>
        <w:t xml:space="preserve">, je ikonografie </w:t>
      </w:r>
      <w:proofErr w:type="spellStart"/>
      <w:r>
        <w:rPr>
          <w:color w:val="0D0D0D"/>
        </w:rPr>
        <w:t>slasher</w:t>
      </w:r>
      <w:proofErr w:type="spellEnd"/>
      <w:r>
        <w:rPr>
          <w:color w:val="0D0D0D"/>
        </w:rPr>
        <w:t xml:space="preserve"> zabijáka, kterou představují maskované persony Tima a Briana. Tyto persony jsou </w:t>
      </w:r>
      <w:proofErr w:type="spellStart"/>
      <w:r>
        <w:rPr>
          <w:color w:val="0D0D0D"/>
        </w:rPr>
        <w:t>fandomem</w:t>
      </w:r>
      <w:proofErr w:type="spellEnd"/>
      <w:r>
        <w:rPr>
          <w:color w:val="0D0D0D"/>
        </w:rPr>
        <w:t xml:space="preserve"> nazýváni Masky a </w:t>
      </w:r>
      <w:proofErr w:type="spellStart"/>
      <w:r>
        <w:rPr>
          <w:color w:val="0D0D0D"/>
        </w:rPr>
        <w:t>Hoodie</w:t>
      </w:r>
      <w:proofErr w:type="spellEnd"/>
      <w:r>
        <w:rPr>
          <w:color w:val="0D0D0D"/>
        </w:rPr>
        <w:t xml:space="preserve"> a pro jednoduchost je tak budu nazývat také. Oba mají zakrytý obličej, pronásledují protagonistu, objevují se na podezřelých místech (jako je les, opuštěné budovy a domovy ostatních lidí) a nemluví. Tímto chováním připomínají například populárního </w:t>
      </w:r>
      <w:proofErr w:type="spellStart"/>
      <w:r>
        <w:rPr>
          <w:color w:val="0D0D0D"/>
        </w:rPr>
        <w:t>slasher</w:t>
      </w:r>
      <w:proofErr w:type="spellEnd"/>
      <w:r>
        <w:rPr>
          <w:color w:val="0D0D0D"/>
        </w:rPr>
        <w:t xml:space="preserve"> zabijáka Michela </w:t>
      </w:r>
      <w:proofErr w:type="spellStart"/>
      <w:r>
        <w:rPr>
          <w:color w:val="0D0D0D"/>
        </w:rPr>
        <w:t>Myerse</w:t>
      </w:r>
      <w:proofErr w:type="spellEnd"/>
      <w:r>
        <w:rPr>
          <w:color w:val="0D0D0D"/>
        </w:rPr>
        <w:t xml:space="preserve">, který tráví hodně času pasivním sledováním svých budoucích obětí. Ve videu </w:t>
      </w:r>
      <w:proofErr w:type="spellStart"/>
      <w:r>
        <w:rPr>
          <w:color w:val="0D0D0D"/>
        </w:rPr>
        <w:t>Entry</w:t>
      </w:r>
      <w:proofErr w:type="spellEnd"/>
      <w:r>
        <w:rPr>
          <w:color w:val="0D0D0D"/>
        </w:rPr>
        <w:t xml:space="preserve"> #66 se dozvíme detaily ohledně </w:t>
      </w:r>
      <w:proofErr w:type="spellStart"/>
      <w:r>
        <w:rPr>
          <w:color w:val="0D0D0D"/>
        </w:rPr>
        <w:t>Timova</w:t>
      </w:r>
      <w:proofErr w:type="spellEnd"/>
      <w:r>
        <w:rPr>
          <w:color w:val="0D0D0D"/>
        </w:rPr>
        <w:t xml:space="preserve"> </w:t>
      </w:r>
      <w:r>
        <w:rPr>
          <w:color w:val="0D0D0D"/>
        </w:rPr>
        <w:lastRenderedPageBreak/>
        <w:t xml:space="preserve">životního příběhu, který obsahuje výraznou ikonografii příběhů zabijáků ve </w:t>
      </w:r>
      <w:proofErr w:type="spellStart"/>
      <w:r>
        <w:rPr>
          <w:color w:val="0D0D0D"/>
        </w:rPr>
        <w:t>slasher</w:t>
      </w:r>
      <w:proofErr w:type="spellEnd"/>
      <w:r>
        <w:rPr>
          <w:color w:val="0D0D0D"/>
        </w:rPr>
        <w:t xml:space="preserve"> filmech. Tim byl od dětství v psychiatrické péči, měl halucinace</w:t>
      </w:r>
      <w:r>
        <w:rPr>
          <w:color w:val="0D0D0D"/>
          <w:vertAlign w:val="superscript"/>
        </w:rPr>
        <w:footnoteReference w:id="88"/>
      </w:r>
      <w:r>
        <w:rPr>
          <w:color w:val="0D0D0D"/>
        </w:rPr>
        <w:t xml:space="preserve"> a násilné epizody, utíkal do lesa, jeho matka jej na nějaký čas opustila. V dospělosti má druhou identitu, která zahrnuje masku a výkon morálně problematických činností. Až do vysoké školy neměl žádné přátele a na univerzitě členové jeho skupiny přátel začali postupně umírat. Tato ikonografie odkazuje na mýtus, že životní historie, jakou má Tim, z člověka udělá zločince bez pozitivních vlastností.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tak ve svém narativu převrací tento mýtus, jelikož skutečný sériový vrah </w:t>
      </w:r>
      <w:proofErr w:type="spellStart"/>
      <w:r>
        <w:rPr>
          <w:color w:val="0D0D0D"/>
        </w:rPr>
        <w:t>webseriálu</w:t>
      </w:r>
      <w:proofErr w:type="spellEnd"/>
      <w:r>
        <w:rPr>
          <w:color w:val="0D0D0D"/>
        </w:rPr>
        <w:t xml:space="preserve"> postrádá ikonografii </w:t>
      </w:r>
      <w:proofErr w:type="spellStart"/>
      <w:r>
        <w:rPr>
          <w:color w:val="0D0D0D"/>
        </w:rPr>
        <w:t>slasher</w:t>
      </w:r>
      <w:proofErr w:type="spellEnd"/>
      <w:r>
        <w:rPr>
          <w:color w:val="0D0D0D"/>
        </w:rPr>
        <w:t xml:space="preserve"> zabijáka</w:t>
      </w:r>
      <w:r>
        <w:rPr>
          <w:color w:val="0D0D0D"/>
          <w:vertAlign w:val="superscript"/>
        </w:rPr>
        <w:footnoteReference w:id="89"/>
      </w:r>
      <w:r>
        <w:rPr>
          <w:color w:val="0D0D0D"/>
        </w:rPr>
        <w:t xml:space="preserve"> a na místo toho je obětí nadpřirozeného posednutí.</w:t>
      </w:r>
    </w:p>
    <w:p w14:paraId="000000B4" w14:textId="77777777" w:rsidR="007653B2" w:rsidRPr="0060369B" w:rsidRDefault="00000000" w:rsidP="0060369B">
      <w:pPr>
        <w:rPr>
          <w:b/>
          <w:bCs/>
        </w:rPr>
      </w:pPr>
      <w:r w:rsidRPr="0060369B">
        <w:rPr>
          <w:b/>
          <w:bCs/>
        </w:rPr>
        <w:t>Skupina mladých lidí</w:t>
      </w:r>
    </w:p>
    <w:p w14:paraId="000000B5" w14:textId="0008435B" w:rsidR="007653B2" w:rsidRDefault="00000000" w:rsidP="0098567C">
      <w:pPr>
        <w:ind w:firstLine="720"/>
        <w:rPr>
          <w:color w:val="0D0D0D"/>
        </w:rPr>
      </w:pPr>
      <w:r>
        <w:rPr>
          <w:color w:val="0D0D0D"/>
        </w:rPr>
        <w:t xml:space="preserve">Pak je tady také skupina mladých lidí, která je systematicky vyvražďována. V případě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se jedná o skupinu sedmi vysokoškolských studentů, kteří byli součástí natáčení studentského </w:t>
      </w:r>
      <w:proofErr w:type="gramStart"/>
      <w:r>
        <w:rPr>
          <w:color w:val="0D0D0D"/>
        </w:rPr>
        <w:t>filmu - Alex</w:t>
      </w:r>
      <w:proofErr w:type="gramEnd"/>
      <w:r>
        <w:rPr>
          <w:color w:val="0D0D0D"/>
        </w:rPr>
        <w:t xml:space="preserve">, Sarah, Brian, Tim, </w:t>
      </w:r>
      <w:proofErr w:type="spellStart"/>
      <w:r>
        <w:rPr>
          <w:color w:val="0D0D0D"/>
        </w:rPr>
        <w:t>Seth</w:t>
      </w:r>
      <w:proofErr w:type="spellEnd"/>
      <w:r>
        <w:rPr>
          <w:color w:val="0D0D0D"/>
        </w:rPr>
        <w:t xml:space="preserve">, </w:t>
      </w:r>
      <w:proofErr w:type="spellStart"/>
      <w:r>
        <w:rPr>
          <w:color w:val="0D0D0D"/>
        </w:rPr>
        <w:t>Jay</w:t>
      </w:r>
      <w:proofErr w:type="spellEnd"/>
      <w:r>
        <w:rPr>
          <w:color w:val="0D0D0D"/>
        </w:rPr>
        <w:t xml:space="preserve">, Amy a </w:t>
      </w:r>
      <w:proofErr w:type="spellStart"/>
      <w:r>
        <w:rPr>
          <w:color w:val="0D0D0D"/>
        </w:rPr>
        <w:t>Amyina</w:t>
      </w:r>
      <w:proofErr w:type="spellEnd"/>
      <w:r>
        <w:rPr>
          <w:color w:val="0D0D0D"/>
        </w:rPr>
        <w:t xml:space="preserve"> spolubydlící Jessica. Už v první řadě se dozvíme, že tito lidé začínají jeden po druhém mizet. Osudy Sarah, </w:t>
      </w:r>
      <w:proofErr w:type="spellStart"/>
      <w:r>
        <w:rPr>
          <w:color w:val="0D0D0D"/>
        </w:rPr>
        <w:t>Setha</w:t>
      </w:r>
      <w:proofErr w:type="spellEnd"/>
      <w:r>
        <w:rPr>
          <w:color w:val="0D0D0D"/>
        </w:rPr>
        <w:t xml:space="preserve"> a Amy nejsou zaznamenány na kameře, ale na základě dialogů ve videích </w:t>
      </w:r>
      <w:proofErr w:type="spellStart"/>
      <w:r>
        <w:rPr>
          <w:color w:val="0D0D0D"/>
        </w:rPr>
        <w:t>Entry</w:t>
      </w:r>
      <w:proofErr w:type="spellEnd"/>
      <w:r>
        <w:rPr>
          <w:color w:val="0D0D0D"/>
        </w:rPr>
        <w:t xml:space="preserve"> #51 a</w:t>
      </w:r>
      <w:r w:rsidR="00965DD3">
        <w:rPr>
          <w:color w:val="0D0D0D"/>
        </w:rPr>
        <w:t> </w:t>
      </w:r>
      <w:proofErr w:type="spellStart"/>
      <w:r>
        <w:rPr>
          <w:color w:val="0D0D0D"/>
        </w:rPr>
        <w:t>Entry</w:t>
      </w:r>
      <w:proofErr w:type="spellEnd"/>
      <w:r>
        <w:rPr>
          <w:color w:val="0D0D0D"/>
        </w:rPr>
        <w:t xml:space="preserve"> #86 můžeme celkem s jistotou usoudit, že byli zavražděni Alexem.</w:t>
      </w:r>
    </w:p>
    <w:p w14:paraId="000000B6" w14:textId="77777777" w:rsidR="007653B2" w:rsidRPr="0060369B" w:rsidRDefault="00000000" w:rsidP="0060369B">
      <w:pPr>
        <w:rPr>
          <w:b/>
          <w:bCs/>
        </w:rPr>
      </w:pPr>
      <w:r w:rsidRPr="0060369B">
        <w:rPr>
          <w:b/>
          <w:bCs/>
        </w:rPr>
        <w:t>Strašné místo</w:t>
      </w:r>
    </w:p>
    <w:p w14:paraId="000000B7" w14:textId="77777777" w:rsidR="007653B2" w:rsidRDefault="00000000" w:rsidP="0098567C">
      <w:pPr>
        <w:ind w:firstLine="720"/>
        <w:rPr>
          <w:color w:val="0D0D0D"/>
        </w:rPr>
      </w:pPr>
      <w:r>
        <w:rPr>
          <w:color w:val="0D0D0D"/>
        </w:rPr>
        <w:t xml:space="preserve">Významnou součástí ikonografie žánru jsou také lokace. </w:t>
      </w:r>
      <w:proofErr w:type="spellStart"/>
      <w:r>
        <w:rPr>
          <w:color w:val="0D0D0D"/>
        </w:rPr>
        <w:t>Clover</w:t>
      </w:r>
      <w:proofErr w:type="spellEnd"/>
      <w:r>
        <w:rPr>
          <w:color w:val="0D0D0D"/>
        </w:rPr>
        <w:t xml:space="preserve"> identifikuje jako jednu z charakteristik </w:t>
      </w:r>
      <w:proofErr w:type="spellStart"/>
      <w:r>
        <w:rPr>
          <w:color w:val="0D0D0D"/>
        </w:rPr>
        <w:t>slasher</w:t>
      </w:r>
      <w:proofErr w:type="spellEnd"/>
      <w:r>
        <w:rPr>
          <w:color w:val="0D0D0D"/>
        </w:rPr>
        <w:t xml:space="preserve"> filmu “strašné místo” - místo, které je hlavním dějištěm filmu a které má spojitost s osobní historií zabijáka. Velmi populárním prostředím je právě psychiatrická nemocnice, které buď je strašným místem, místem odkud na začátku filmu utekl zabiják, posedlá osoba je v něm krátce bez výsledku léčena nebo je v něm neprávem zavřena osoba, která byla svědkem skutečné nadpřirozené události a které vědecké autority nevěří.</w:t>
      </w:r>
    </w:p>
    <w:p w14:paraId="000000B8" w14:textId="60651A0E" w:rsidR="007653B2" w:rsidRDefault="00000000" w:rsidP="0098567C">
      <w:pPr>
        <w:ind w:firstLine="720"/>
        <w:rPr>
          <w:color w:val="0D0D0D"/>
        </w:rPr>
      </w:pPr>
      <w:bookmarkStart w:id="21" w:name="_heading=h.vaa79xgv9p8j" w:colFirst="0" w:colLast="0"/>
      <w:bookmarkEnd w:id="21"/>
      <w:r>
        <w:rPr>
          <w:color w:val="0D0D0D"/>
        </w:rPr>
        <w:t xml:space="preserve">Mluvit o prostoru a lokacích je ale v případě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poněkud složité, jelikož přítomnost </w:t>
      </w:r>
      <w:proofErr w:type="spellStart"/>
      <w:r>
        <w:rPr>
          <w:color w:val="0D0D0D"/>
        </w:rPr>
        <w:t>Slendermana</w:t>
      </w:r>
      <w:proofErr w:type="spellEnd"/>
      <w:r>
        <w:rPr>
          <w:color w:val="0D0D0D"/>
        </w:rPr>
        <w:t xml:space="preserve">, zdá se, deformuje prostor a postavy jsou často teleportovány z místa na místo mezi několika lokacemi, které jsou se </w:t>
      </w:r>
      <w:proofErr w:type="spellStart"/>
      <w:r>
        <w:rPr>
          <w:color w:val="0D0D0D"/>
        </w:rPr>
        <w:t>Slendermanem</w:t>
      </w:r>
      <w:proofErr w:type="spellEnd"/>
      <w:r>
        <w:rPr>
          <w:color w:val="0D0D0D"/>
        </w:rPr>
        <w:t xml:space="preserve"> spojena. Místa, která jsou zmíněna ve videu </w:t>
      </w:r>
      <w:proofErr w:type="spellStart"/>
      <w:r>
        <w:rPr>
          <w:color w:val="0D0D0D"/>
        </w:rPr>
        <w:t>Entry</w:t>
      </w:r>
      <w:proofErr w:type="spellEnd"/>
      <w:r>
        <w:rPr>
          <w:color w:val="0D0D0D"/>
        </w:rPr>
        <w:t xml:space="preserve"> #66 je nemocnice (ve které se video odehrává) a </w:t>
      </w:r>
      <w:proofErr w:type="spellStart"/>
      <w:r>
        <w:rPr>
          <w:color w:val="0D0D0D"/>
        </w:rPr>
        <w:t>Rosswoodský</w:t>
      </w:r>
      <w:proofErr w:type="spellEnd"/>
      <w:r>
        <w:rPr>
          <w:color w:val="0D0D0D"/>
        </w:rPr>
        <w:t xml:space="preserve"> park. S oběma místy má Tim spojené traumatické vzpomínky a obě plní funkci strašného místa – jak </w:t>
      </w:r>
      <w:r>
        <w:rPr>
          <w:color w:val="0D0D0D"/>
        </w:rPr>
        <w:lastRenderedPageBreak/>
        <w:t xml:space="preserve">tento druh lokace označuje </w:t>
      </w:r>
      <w:proofErr w:type="spellStart"/>
      <w:r>
        <w:rPr>
          <w:color w:val="0D0D0D"/>
        </w:rPr>
        <w:t>Clover</w:t>
      </w:r>
      <w:proofErr w:type="spellEnd"/>
      <w:r>
        <w:rPr>
          <w:color w:val="0D0D0D"/>
        </w:rPr>
        <w:t xml:space="preserve"> v rámci </w:t>
      </w:r>
      <w:proofErr w:type="spellStart"/>
      <w:r>
        <w:rPr>
          <w:color w:val="0D0D0D"/>
        </w:rPr>
        <w:t>slasher</w:t>
      </w:r>
      <w:proofErr w:type="spellEnd"/>
      <w:r>
        <w:rPr>
          <w:color w:val="0D0D0D"/>
        </w:rPr>
        <w:t xml:space="preserve"> filmu.</w:t>
      </w:r>
      <w:r>
        <w:rPr>
          <w:color w:val="0D0D0D"/>
          <w:vertAlign w:val="superscript"/>
        </w:rPr>
        <w:footnoteReference w:id="90"/>
      </w:r>
      <w:r>
        <w:rPr>
          <w:color w:val="0D0D0D"/>
        </w:rPr>
        <w:t xml:space="preserve"> Anna </w:t>
      </w:r>
      <w:proofErr w:type="spellStart"/>
      <w:r>
        <w:rPr>
          <w:color w:val="0D0D0D"/>
        </w:rPr>
        <w:t>Harpin</w:t>
      </w:r>
      <w:proofErr w:type="spellEnd"/>
      <w:r>
        <w:rPr>
          <w:color w:val="0D0D0D"/>
        </w:rPr>
        <w:t xml:space="preserve"> ve svém článku </w:t>
      </w:r>
      <w:proofErr w:type="spellStart"/>
      <w:r>
        <w:rPr>
          <w:i/>
          <w:color w:val="0D0D0D"/>
        </w:rPr>
        <w:t>Revisiting</w:t>
      </w:r>
      <w:proofErr w:type="spellEnd"/>
      <w:r>
        <w:rPr>
          <w:i/>
          <w:color w:val="0D0D0D"/>
        </w:rPr>
        <w:t xml:space="preserve"> </w:t>
      </w:r>
      <w:proofErr w:type="spellStart"/>
      <w:r>
        <w:rPr>
          <w:i/>
          <w:color w:val="0D0D0D"/>
        </w:rPr>
        <w:t>the</w:t>
      </w:r>
      <w:proofErr w:type="spellEnd"/>
      <w:r>
        <w:rPr>
          <w:i/>
          <w:color w:val="0D0D0D"/>
        </w:rPr>
        <w:t xml:space="preserve"> Puzzle </w:t>
      </w:r>
      <w:proofErr w:type="spellStart"/>
      <w:r>
        <w:rPr>
          <w:i/>
          <w:color w:val="0D0D0D"/>
        </w:rPr>
        <w:t>Factory</w:t>
      </w:r>
      <w:proofErr w:type="spellEnd"/>
      <w:r>
        <w:rPr>
          <w:i/>
          <w:color w:val="0D0D0D"/>
        </w:rPr>
        <w:t xml:space="preserve">: </w:t>
      </w:r>
      <w:proofErr w:type="spellStart"/>
      <w:r>
        <w:rPr>
          <w:i/>
          <w:color w:val="0D0D0D"/>
        </w:rPr>
        <w:t>Cultural</w:t>
      </w:r>
      <w:proofErr w:type="spellEnd"/>
      <w:r>
        <w:rPr>
          <w:i/>
          <w:color w:val="0D0D0D"/>
        </w:rPr>
        <w:t xml:space="preserve"> </w:t>
      </w:r>
      <w:proofErr w:type="spellStart"/>
      <w:r>
        <w:rPr>
          <w:i/>
          <w:color w:val="0D0D0D"/>
        </w:rPr>
        <w:t>Representations</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Psychiatric</w:t>
      </w:r>
      <w:proofErr w:type="spellEnd"/>
      <w:r>
        <w:rPr>
          <w:i/>
          <w:color w:val="0D0D0D"/>
        </w:rPr>
        <w:t xml:space="preserve"> </w:t>
      </w:r>
      <w:proofErr w:type="spellStart"/>
      <w:r>
        <w:rPr>
          <w:i/>
          <w:color w:val="0D0D0D"/>
        </w:rPr>
        <w:t>Asylums</w:t>
      </w:r>
      <w:proofErr w:type="spellEnd"/>
      <w:r>
        <w:rPr>
          <w:i/>
          <w:color w:val="0D0D0D"/>
        </w:rPr>
        <w:t xml:space="preserve"> </w:t>
      </w:r>
      <w:r>
        <w:rPr>
          <w:color w:val="0D0D0D"/>
        </w:rPr>
        <w:t xml:space="preserve">píše, že psychiatrické nemocnice se v naší kulturní paměti staly metonymem pro nebezpečí (navzdory funkci, kterou by měly mít) a že </w:t>
      </w:r>
      <w:r>
        <w:rPr>
          <w:i/>
          <w:color w:val="0D0D0D"/>
        </w:rPr>
        <w:t>„populární vyjádření života v psychiatrické nemocnici není zaneprázdněné politikami nemoci a uvěznění, ale spíše jsou mocnými příklady toho, jak kultura zachovává stigmatizaci strachu ze šílenství. Tyto populistické hororové příběhy mohou povrchově odhalit špatné zacházení s pacienty, ale jen v mezích vyprávění otřepaných příběhů o nebezpečných myslích a nebezpečných místech.“</w:t>
      </w:r>
      <w:r>
        <w:rPr>
          <w:color w:val="0D0D0D"/>
          <w:vertAlign w:val="superscript"/>
        </w:rPr>
        <w:footnoteReference w:id="91"/>
      </w:r>
      <w:r>
        <w:rPr>
          <w:color w:val="0D0D0D"/>
        </w:rPr>
        <w:t xml:space="preserve"> Zobrazení nemocnice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méně </w:t>
      </w:r>
      <w:proofErr w:type="gramStart"/>
      <w:r w:rsidR="000758C6">
        <w:rPr>
          <w:color w:val="0D0D0D"/>
        </w:rPr>
        <w:t>extrémní,</w:t>
      </w:r>
      <w:proofErr w:type="gramEnd"/>
      <w:r>
        <w:rPr>
          <w:color w:val="0D0D0D"/>
        </w:rPr>
        <w:t xml:space="preserve"> než jak tradiční pohled na problematiku popisuje </w:t>
      </w:r>
      <w:proofErr w:type="spellStart"/>
      <w:r>
        <w:rPr>
          <w:color w:val="0D0D0D"/>
        </w:rPr>
        <w:t>Harpin</w:t>
      </w:r>
      <w:proofErr w:type="spellEnd"/>
      <w:r>
        <w:rPr>
          <w:color w:val="0D0D0D"/>
        </w:rPr>
        <w:t xml:space="preserve">. Tim o pobytu v psychiatrické nemocnici vypráví jako o traumatické události, ale žádný zdravotní personál, pacienti ani nemocnice samotná z jeho vyprávění nevychází jako monstra. Monstrum je zde pouze nemoc (neboli </w:t>
      </w:r>
      <w:proofErr w:type="spellStart"/>
      <w:r>
        <w:rPr>
          <w:color w:val="0D0D0D"/>
        </w:rPr>
        <w:t>Slenderman</w:t>
      </w:r>
      <w:proofErr w:type="spellEnd"/>
      <w:r>
        <w:rPr>
          <w:color w:val="0D0D0D"/>
        </w:rPr>
        <w:t>) a lékaři, i když byli dlouhou dobu lidsky bezradní, nakonec Timovi pomohli v rámci omezených možností současné vědy. Za významné také považuji, že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není přítomná ikonografie, která se obvykle v hororu používá k vykreslení psychiatrické nemocnice jako děsivého vězení (sadističtí zaměstnanci, elektrošoková terapie, lobotomie nebo svěrací kazajka).</w:t>
      </w:r>
    </w:p>
    <w:p w14:paraId="000000B9" w14:textId="77777777" w:rsidR="007653B2" w:rsidRDefault="00000000">
      <w:pPr>
        <w:pStyle w:val="Nadpis3"/>
      </w:pPr>
      <w:bookmarkStart w:id="22" w:name="_Toc121677040"/>
      <w:r>
        <w:t>Jižanská gotika</w:t>
      </w:r>
      <w:bookmarkEnd w:id="22"/>
    </w:p>
    <w:p w14:paraId="000000BA" w14:textId="77777777" w:rsidR="007653B2" w:rsidRDefault="00000000" w:rsidP="0098567C">
      <w:pPr>
        <w:ind w:firstLine="576"/>
        <w:rPr>
          <w:color w:val="0D0D0D"/>
        </w:rPr>
      </w:pP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také má charakteristiky žánru jižanská gotika. </w:t>
      </w:r>
      <w:proofErr w:type="spellStart"/>
      <w:r>
        <w:rPr>
          <w:color w:val="0D0D0D"/>
        </w:rPr>
        <w:t>Webseriál</w:t>
      </w:r>
      <w:proofErr w:type="spellEnd"/>
      <w:r>
        <w:rPr>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byl natočen ve státě Alabama, který je součástí tzv. hlubokého jihu USA. Pro jižanskou gotiku je typická ikonografie rozlehlé prázdné přírody, společenský a morální rozklad, vzájemná nedůvěra, špatně udržované budovy, místa, která jsou poznamenaná zlem, izolace od společnosti a art-horor odehrávající se za denního světla. Součástí jižanské gotiky pochopitelně bývají témata otroctví a genocidy původních obyvatel, ale s těmito tématy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nepracuje.</w:t>
      </w:r>
    </w:p>
    <w:p w14:paraId="000000BB" w14:textId="77777777" w:rsidR="007653B2" w:rsidRDefault="00000000">
      <w:pPr>
        <w:pStyle w:val="Nadpis2"/>
        <w:jc w:val="both"/>
      </w:pPr>
      <w:bookmarkStart w:id="23" w:name="_Toc121677041"/>
      <w:r>
        <w:t xml:space="preserve">Status Quo a </w:t>
      </w:r>
      <w:proofErr w:type="spellStart"/>
      <w:r>
        <w:t>Marble</w:t>
      </w:r>
      <w:proofErr w:type="spellEnd"/>
      <w:r>
        <w:t xml:space="preserve"> </w:t>
      </w:r>
      <w:proofErr w:type="spellStart"/>
      <w:r>
        <w:t>Hornets</w:t>
      </w:r>
      <w:bookmarkEnd w:id="23"/>
      <w:proofErr w:type="spellEnd"/>
    </w:p>
    <w:p w14:paraId="000000BC" w14:textId="77777777" w:rsidR="007653B2" w:rsidRDefault="00000000" w:rsidP="0098567C">
      <w:pPr>
        <w:ind w:firstLine="576"/>
        <w:rPr>
          <w:color w:val="0D0D0D"/>
        </w:rPr>
      </w:pPr>
      <w:r>
        <w:rPr>
          <w:color w:val="0D0D0D"/>
        </w:rPr>
        <w:t xml:space="preserve">Judith Hess </w:t>
      </w:r>
      <w:proofErr w:type="spellStart"/>
      <w:r>
        <w:rPr>
          <w:color w:val="0D0D0D"/>
        </w:rPr>
        <w:t>Wright</w:t>
      </w:r>
      <w:proofErr w:type="spellEnd"/>
      <w:r>
        <w:rPr>
          <w:color w:val="0D0D0D"/>
        </w:rPr>
        <w:t xml:space="preserve"> argumentuje, že žánrové filmy odrazují diváky od akce, která by změnila fungování společnosti, protože se nezabývají současnými problémy, protože se neodehrávají v našem současném světě, a protože společnost v nich nefunguje jako dramatická </w:t>
      </w:r>
      <w:r>
        <w:rPr>
          <w:color w:val="0D0D0D"/>
        </w:rPr>
        <w:lastRenderedPageBreak/>
        <w:t>síla.</w:t>
      </w:r>
      <w:r>
        <w:rPr>
          <w:color w:val="0D0D0D"/>
          <w:vertAlign w:val="superscript"/>
        </w:rPr>
        <w:footnoteReference w:id="92"/>
      </w:r>
      <w:r>
        <w:rPr>
          <w:color w:val="0D0D0D"/>
        </w:rPr>
        <w:t xml:space="preserve"> Všechny tyto tři argumenty platí na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který považuji za žánrový seriál (na základě argumentů z předchozí kapitoly).</w:t>
      </w:r>
    </w:p>
    <w:p w14:paraId="000000BD" w14:textId="77777777" w:rsidR="007653B2" w:rsidRDefault="00000000">
      <w:pPr>
        <w:pStyle w:val="Nadpis3"/>
      </w:pPr>
      <w:bookmarkStart w:id="24" w:name="_Toc121677042"/>
      <w:r>
        <w:t>Skutečný svět</w:t>
      </w:r>
      <w:bookmarkEnd w:id="24"/>
    </w:p>
    <w:p w14:paraId="000000BE" w14:textId="0AFA35FE" w:rsidR="007653B2" w:rsidRDefault="00000000" w:rsidP="0098567C">
      <w:pPr>
        <w:ind w:firstLine="720"/>
        <w:rPr>
          <w:color w:val="0D0D0D"/>
        </w:rPr>
      </w:pPr>
      <w:r>
        <w:rPr>
          <w:color w:val="0D0D0D"/>
        </w:rPr>
        <w:t xml:space="preserve">Dalo by se říci, že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se zároveň odehrává i neodehrává v našem skutečném světě. Na rozdíl od filmů, které </w:t>
      </w:r>
      <w:proofErr w:type="spellStart"/>
      <w:r>
        <w:rPr>
          <w:color w:val="0D0D0D"/>
        </w:rPr>
        <w:t>Wright</w:t>
      </w:r>
      <w:proofErr w:type="spellEnd"/>
      <w:r>
        <w:rPr>
          <w:color w:val="0D0D0D"/>
        </w:rPr>
        <w:t xml:space="preserve"> používá jako příklady, se příběh </w:t>
      </w:r>
      <w:proofErr w:type="spellStart"/>
      <w:r>
        <w:rPr>
          <w:i/>
          <w:color w:val="0D0D0D"/>
        </w:rPr>
        <w:t>Marble</w:t>
      </w:r>
      <w:proofErr w:type="spellEnd"/>
      <w:r>
        <w:rPr>
          <w:i/>
          <w:color w:val="0D0D0D"/>
        </w:rPr>
        <w:t xml:space="preserve"> </w:t>
      </w:r>
      <w:proofErr w:type="spellStart"/>
      <w:r>
        <w:rPr>
          <w:i/>
          <w:color w:val="0D0D0D"/>
        </w:rPr>
        <w:t>Hornets</w:t>
      </w:r>
      <w:proofErr w:type="spellEnd"/>
      <w:r>
        <w:rPr>
          <w:i/>
          <w:color w:val="0D0D0D"/>
        </w:rPr>
        <w:t xml:space="preserve"> </w:t>
      </w:r>
      <w:r>
        <w:rPr>
          <w:color w:val="0D0D0D"/>
        </w:rPr>
        <w:t xml:space="preserve">odehrává v reálném čase a je distribuován skrze internetové platformy stejnými způsoby jako faktuální obsah běžných uživatelů a sám sebe prezentuje jako faktuální obsah. Zároveň ale svět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nepůsobí skutečně, jelikož zaprvé v našem světě nás nepronásledují nadpřirozená monstra a zadruhé svět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působí velmi prázdně a neobydleně (čímž zapadá do žánru jižanská gotika). V průběhu celého seriálu vidíme jen velmi málo lidí kromě ústředních čtyř postav. V tomto směru by se svět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dal přirovnat ke světu </w:t>
      </w:r>
      <w:proofErr w:type="spellStart"/>
      <w:r>
        <w:rPr>
          <w:color w:val="0D0D0D"/>
        </w:rPr>
        <w:t>gansterských</w:t>
      </w:r>
      <w:proofErr w:type="spellEnd"/>
      <w:r>
        <w:rPr>
          <w:color w:val="0D0D0D"/>
        </w:rPr>
        <w:t xml:space="preserve"> filmů</w:t>
      </w:r>
      <w:r w:rsidR="000758C6">
        <w:rPr>
          <w:color w:val="0D0D0D"/>
        </w:rPr>
        <w:t>,</w:t>
      </w:r>
      <w:r>
        <w:rPr>
          <w:color w:val="0D0D0D"/>
        </w:rPr>
        <w:t xml:space="preserve"> jak jej popisuje </w:t>
      </w:r>
      <w:proofErr w:type="spellStart"/>
      <w:proofErr w:type="gramStart"/>
      <w:r>
        <w:rPr>
          <w:color w:val="0D0D0D"/>
        </w:rPr>
        <w:t>Wright</w:t>
      </w:r>
      <w:proofErr w:type="spellEnd"/>
      <w:r>
        <w:rPr>
          <w:color w:val="0D0D0D"/>
        </w:rPr>
        <w:t xml:space="preserve"> - technicky</w:t>
      </w:r>
      <w:proofErr w:type="gramEnd"/>
      <w:r>
        <w:rPr>
          <w:color w:val="0D0D0D"/>
        </w:rPr>
        <w:t xml:space="preserve"> se odehrává v našem současném světě, ale příběh je umístěn do skupiny lidí, která je nám nepřístupná. Navíc to znamená, že zde není zobrazena žádná širší společnost, která by se mohla pokusit způsobit změnu (pokud tedy nepočítáme diváky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kteří s protagonistou interagovali na Twitteru, ale kteří měli pramalý vliv na příběh).</w:t>
      </w:r>
    </w:p>
    <w:p w14:paraId="000000BF" w14:textId="77777777" w:rsidR="007653B2" w:rsidRDefault="00000000">
      <w:pPr>
        <w:pStyle w:val="Nadpis3"/>
      </w:pPr>
      <w:bookmarkStart w:id="25" w:name="_Toc121677043"/>
      <w:r>
        <w:t>Status quo duševní jinakosti</w:t>
      </w:r>
      <w:bookmarkEnd w:id="25"/>
    </w:p>
    <w:p w14:paraId="000000C0" w14:textId="10971A50" w:rsidR="007653B2" w:rsidRDefault="00000000" w:rsidP="0098567C">
      <w:pPr>
        <w:ind w:firstLine="720"/>
        <w:rPr>
          <w:i/>
          <w:color w:val="0D0D0D"/>
        </w:rPr>
      </w:pPr>
      <w:r>
        <w:rPr>
          <w:color w:val="0D0D0D"/>
        </w:rPr>
        <w:t>Pro ujasnění představy status quo ohledně duševní jinakosti v hororovém žánru použiji</w:t>
      </w:r>
      <w:r w:rsidR="000758C6">
        <w:rPr>
          <w:color w:val="0D0D0D"/>
        </w:rPr>
        <w:t xml:space="preserve"> </w:t>
      </w:r>
      <w:r>
        <w:rPr>
          <w:color w:val="0D0D0D"/>
        </w:rPr>
        <w:t xml:space="preserve">kombinaci eseje od Judith </w:t>
      </w:r>
      <w:proofErr w:type="spellStart"/>
      <w:r>
        <w:rPr>
          <w:color w:val="0D0D0D"/>
        </w:rPr>
        <w:t>Wright</w:t>
      </w:r>
      <w:proofErr w:type="spellEnd"/>
      <w:r>
        <w:rPr>
          <w:color w:val="0D0D0D"/>
        </w:rPr>
        <w:t xml:space="preserve"> a kapitoly z knihy </w:t>
      </w:r>
      <w:proofErr w:type="spellStart"/>
      <w:r>
        <w:rPr>
          <w:i/>
          <w:color w:val="0D0D0D"/>
        </w:rPr>
        <w:t>Men</w:t>
      </w:r>
      <w:proofErr w:type="spellEnd"/>
      <w:r>
        <w:rPr>
          <w:i/>
          <w:color w:val="0D0D0D"/>
        </w:rPr>
        <w:t xml:space="preserve">, </w:t>
      </w:r>
      <w:proofErr w:type="spellStart"/>
      <w:r>
        <w:rPr>
          <w:i/>
          <w:color w:val="0D0D0D"/>
        </w:rPr>
        <w:t>Women</w:t>
      </w:r>
      <w:proofErr w:type="spellEnd"/>
      <w:r>
        <w:rPr>
          <w:i/>
          <w:color w:val="0D0D0D"/>
        </w:rPr>
        <w:t xml:space="preserve"> and </w:t>
      </w:r>
      <w:proofErr w:type="spellStart"/>
      <w:r>
        <w:rPr>
          <w:i/>
          <w:color w:val="0D0D0D"/>
        </w:rPr>
        <w:t>Chainsaws</w:t>
      </w:r>
      <w:proofErr w:type="spellEnd"/>
      <w:r>
        <w:rPr>
          <w:color w:val="0D0D0D"/>
        </w:rPr>
        <w:t xml:space="preserve">. </w:t>
      </w:r>
      <w:proofErr w:type="spellStart"/>
      <w:r>
        <w:rPr>
          <w:color w:val="0D0D0D"/>
        </w:rPr>
        <w:t>Wright</w:t>
      </w:r>
      <w:proofErr w:type="spellEnd"/>
      <w:r>
        <w:rPr>
          <w:color w:val="0D0D0D"/>
        </w:rPr>
        <w:t xml:space="preserve"> píše, že </w:t>
      </w:r>
      <w:r>
        <w:rPr>
          <w:i/>
          <w:color w:val="0D0D0D"/>
        </w:rPr>
        <w:t>“hororové filmy zobrazují lidské bytosti jako padlé, kořisti nekontrolovatelných impulzů. Od zkázy a zatracení mohou být zachráněny pouze dominancí jasně definované vrchní třídy a</w:t>
      </w:r>
      <w:r w:rsidR="00D02F89">
        <w:rPr>
          <w:i/>
          <w:color w:val="0D0D0D"/>
        </w:rPr>
        <w:t> </w:t>
      </w:r>
      <w:r>
        <w:rPr>
          <w:i/>
          <w:color w:val="0D0D0D"/>
        </w:rPr>
        <w:t>spolehnutím se na tradiční smýšlení.”</w:t>
      </w:r>
      <w:r>
        <w:rPr>
          <w:color w:val="0D0D0D"/>
          <w:vertAlign w:val="superscript"/>
        </w:rPr>
        <w:footnoteReference w:id="93"/>
      </w:r>
      <w:r>
        <w:rPr>
          <w:color w:val="0D0D0D"/>
        </w:rPr>
        <w:t xml:space="preserve"> Podle </w:t>
      </w:r>
      <w:proofErr w:type="spellStart"/>
      <w:r>
        <w:rPr>
          <w:color w:val="0D0D0D"/>
        </w:rPr>
        <w:t>Wright</w:t>
      </w:r>
      <w:proofErr w:type="spellEnd"/>
      <w:r>
        <w:rPr>
          <w:color w:val="0D0D0D"/>
        </w:rPr>
        <w:t xml:space="preserve"> se horor v základu zabývá konfliktem mezi dvěma způsoby řešení </w:t>
      </w:r>
      <w:proofErr w:type="gramStart"/>
      <w:r>
        <w:rPr>
          <w:color w:val="0D0D0D"/>
        </w:rPr>
        <w:t>problémů - moderním</w:t>
      </w:r>
      <w:proofErr w:type="gramEnd"/>
      <w:r>
        <w:rPr>
          <w:color w:val="0D0D0D"/>
        </w:rPr>
        <w:t xml:space="preserve"> vědeckým a starým založeným na víře.</w:t>
      </w:r>
      <w:r>
        <w:rPr>
          <w:color w:val="0D0D0D"/>
          <w:vertAlign w:val="superscript"/>
        </w:rPr>
        <w:footnoteReference w:id="94"/>
      </w:r>
      <w:r>
        <w:rPr>
          <w:color w:val="0D0D0D"/>
        </w:rPr>
        <w:t xml:space="preserve"> Monstra z hororových filmů zlaté éry Hollywoodu reprezentují lidské zlo, to jak snadno mu lidé podlehnou a že masy nižších tříd musí ochraňovat vyšší třída.</w:t>
      </w:r>
      <w:r>
        <w:rPr>
          <w:i/>
          <w:color w:val="0D0D0D"/>
          <w:vertAlign w:val="superscript"/>
        </w:rPr>
        <w:footnoteReference w:id="95"/>
      </w:r>
    </w:p>
    <w:p w14:paraId="000000C1" w14:textId="77777777" w:rsidR="007653B2" w:rsidRDefault="00000000">
      <w:pPr>
        <w:rPr>
          <w:color w:val="0D0D0D"/>
        </w:rPr>
      </w:pPr>
      <w:proofErr w:type="spellStart"/>
      <w:r>
        <w:rPr>
          <w:color w:val="0D0D0D"/>
        </w:rPr>
        <w:lastRenderedPageBreak/>
        <w:t>Clover</w:t>
      </w:r>
      <w:proofErr w:type="spellEnd"/>
      <w:r>
        <w:rPr>
          <w:color w:val="0D0D0D"/>
        </w:rPr>
        <w:t xml:space="preserve"> uvažuje podobně jako </w:t>
      </w:r>
      <w:proofErr w:type="spellStart"/>
      <w:r>
        <w:rPr>
          <w:color w:val="0D0D0D"/>
        </w:rPr>
        <w:t>Wright</w:t>
      </w:r>
      <w:proofErr w:type="spellEnd"/>
      <w:r>
        <w:rPr>
          <w:color w:val="0D0D0D"/>
        </w:rPr>
        <w:t xml:space="preserve">, když v kapitole </w:t>
      </w:r>
      <w:proofErr w:type="spellStart"/>
      <w:r>
        <w:rPr>
          <w:i/>
          <w:color w:val="0D0D0D"/>
        </w:rPr>
        <w:t>Opening</w:t>
      </w:r>
      <w:proofErr w:type="spellEnd"/>
      <w:r>
        <w:rPr>
          <w:i/>
          <w:color w:val="0D0D0D"/>
        </w:rPr>
        <w:t xml:space="preserve"> Up</w:t>
      </w:r>
      <w:r>
        <w:rPr>
          <w:color w:val="0D0D0D"/>
        </w:rPr>
        <w:t xml:space="preserve"> píše, že horor nám prezentuje dva protikladné způsoby řešení problémů. </w:t>
      </w:r>
      <w:proofErr w:type="spellStart"/>
      <w:r>
        <w:rPr>
          <w:color w:val="0D0D0D"/>
        </w:rPr>
        <w:t>Clover</w:t>
      </w:r>
      <w:proofErr w:type="spellEnd"/>
      <w:r>
        <w:rPr>
          <w:color w:val="0D0D0D"/>
        </w:rPr>
        <w:t xml:space="preserve"> je nazývá bílá věda a černá magie.</w:t>
      </w:r>
      <w:r>
        <w:rPr>
          <w:color w:val="0D0D0D"/>
          <w:vertAlign w:val="superscript"/>
        </w:rPr>
        <w:footnoteReference w:id="96"/>
      </w:r>
      <w:r>
        <w:rPr>
          <w:color w:val="0D0D0D"/>
        </w:rPr>
        <w:t xml:space="preserve"> </w:t>
      </w:r>
      <w:r>
        <w:rPr>
          <w:i/>
          <w:color w:val="0D0D0D"/>
        </w:rPr>
        <w:t xml:space="preserve">“Bílá </w:t>
      </w:r>
      <w:proofErr w:type="spellStart"/>
      <w:r>
        <w:rPr>
          <w:i/>
          <w:color w:val="0D0D0D"/>
        </w:rPr>
        <w:t>vědá</w:t>
      </w:r>
      <w:proofErr w:type="spellEnd"/>
      <w:r>
        <w:rPr>
          <w:i/>
          <w:color w:val="0D0D0D"/>
        </w:rPr>
        <w:t xml:space="preserve"> má své limity a pokud se nepoddá extrémnosti a moudrosti černé magie, tak je všechno ztraceno. Pokud je žena posedlá ďáblem, tak operace mozku není odpověď, ale exorcismus ano.”</w:t>
      </w:r>
      <w:r>
        <w:rPr>
          <w:i/>
          <w:color w:val="0D0D0D"/>
          <w:vertAlign w:val="superscript"/>
        </w:rPr>
        <w:footnoteReference w:id="97"/>
      </w:r>
      <w:r>
        <w:rPr>
          <w:i/>
          <w:color w:val="0D0D0D"/>
        </w:rPr>
        <w:t xml:space="preserve"> </w:t>
      </w:r>
      <w:r>
        <w:rPr>
          <w:color w:val="0D0D0D"/>
        </w:rPr>
        <w:t xml:space="preserve">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ale věda je správnou odpovědí.</w:t>
      </w:r>
    </w:p>
    <w:p w14:paraId="000000C2" w14:textId="582BEE99" w:rsidR="007653B2" w:rsidRDefault="00000000" w:rsidP="0098567C">
      <w:pPr>
        <w:ind w:firstLine="720"/>
        <w:rPr>
          <w:color w:val="0D0D0D"/>
        </w:rPr>
      </w:pPr>
      <w:r>
        <w:rPr>
          <w:color w:val="0D0D0D"/>
        </w:rPr>
        <w:t xml:space="preserve">Pohledem skrz teorie od </w:t>
      </w:r>
      <w:proofErr w:type="spellStart"/>
      <w:r>
        <w:rPr>
          <w:color w:val="0D0D0D"/>
        </w:rPr>
        <w:t>Wright</w:t>
      </w:r>
      <w:proofErr w:type="spellEnd"/>
      <w:r>
        <w:rPr>
          <w:color w:val="0D0D0D"/>
        </w:rPr>
        <w:t xml:space="preserve"> a </w:t>
      </w:r>
      <w:proofErr w:type="spellStart"/>
      <w:r>
        <w:rPr>
          <w:color w:val="0D0D0D"/>
        </w:rPr>
        <w:t>Clover</w:t>
      </w:r>
      <w:proofErr w:type="spellEnd"/>
      <w:r>
        <w:rPr>
          <w:color w:val="0D0D0D"/>
        </w:rPr>
        <w:t xml:space="preserve"> je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atypický hororový příběh, protože tradiční způsob řešení problémů v něm není jasně </w:t>
      </w:r>
      <w:proofErr w:type="gramStart"/>
      <w:r>
        <w:rPr>
          <w:color w:val="0D0D0D"/>
        </w:rPr>
        <w:t>definován</w:t>
      </w:r>
      <w:proofErr w:type="gramEnd"/>
      <w:r>
        <w:rPr>
          <w:color w:val="0D0D0D"/>
        </w:rPr>
        <w:t xml:space="preserve"> a nakonec vítězí vědecké řešení. </w:t>
      </w:r>
      <w:proofErr w:type="spellStart"/>
      <w:r>
        <w:rPr>
          <w:color w:val="0D0D0D"/>
        </w:rPr>
        <w:t>Slenderman</w:t>
      </w:r>
      <w:proofErr w:type="spellEnd"/>
      <w:r>
        <w:rPr>
          <w:color w:val="0D0D0D"/>
        </w:rPr>
        <w:t xml:space="preserve"> je v </w:t>
      </w:r>
      <w:proofErr w:type="spellStart"/>
      <w:r>
        <w:rPr>
          <w:color w:val="0D0D0D"/>
        </w:rPr>
        <w:t>diegezi</w:t>
      </w:r>
      <w:proofErr w:type="spellEnd"/>
      <w:r>
        <w:rPr>
          <w:color w:val="0D0D0D"/>
        </w:rPr>
        <w:t xml:space="preserve"> nepochybně skutečné monstrum. Víme to, protože se objevuje na video záznamech, které jsou v rámci </w:t>
      </w:r>
      <w:proofErr w:type="spellStart"/>
      <w:r>
        <w:rPr>
          <w:color w:val="0D0D0D"/>
        </w:rPr>
        <w:t>diegeze</w:t>
      </w:r>
      <w:proofErr w:type="spellEnd"/>
      <w:r>
        <w:rPr>
          <w:color w:val="0D0D0D"/>
        </w:rPr>
        <w:t xml:space="preserve"> zcela autentické. Navzdory tomu ale postavy </w:t>
      </w:r>
      <w:proofErr w:type="spellStart"/>
      <w:r>
        <w:rPr>
          <w:color w:val="0D0D0D"/>
        </w:rPr>
        <w:t>Slendermana</w:t>
      </w:r>
      <w:proofErr w:type="spellEnd"/>
      <w:r>
        <w:rPr>
          <w:color w:val="0D0D0D"/>
        </w:rPr>
        <w:t xml:space="preserve"> téměř neberou (nebo nechtějí brát) na vědomí. Zmiňuji se o něm jen občas a</w:t>
      </w:r>
      <w:r w:rsidR="00965DD3">
        <w:rPr>
          <w:color w:val="0D0D0D"/>
        </w:rPr>
        <w:t> </w:t>
      </w:r>
      <w:r>
        <w:rPr>
          <w:color w:val="0D0D0D"/>
        </w:rPr>
        <w:t xml:space="preserve">vyhýbavě. Protagonista se primárně zabývá ostatními lidskými postavami, kterým buď chce pomoci, nebo které pro něj představují hrozbu. Hlavní problém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je takový, že </w:t>
      </w:r>
      <w:proofErr w:type="spellStart"/>
      <w:r>
        <w:rPr>
          <w:color w:val="0D0D0D"/>
        </w:rPr>
        <w:t>Slenderman</w:t>
      </w:r>
      <w:proofErr w:type="spellEnd"/>
      <w:r>
        <w:rPr>
          <w:color w:val="0D0D0D"/>
        </w:rPr>
        <w:t xml:space="preserve"> se přisaje na člověka, pronásleduje jej celý život a tato "nákaza" se šíří jako virus. Přítomnost </w:t>
      </w:r>
      <w:proofErr w:type="spellStart"/>
      <w:r>
        <w:rPr>
          <w:color w:val="0D0D0D"/>
        </w:rPr>
        <w:t>Slendermana</w:t>
      </w:r>
      <w:proofErr w:type="spellEnd"/>
      <w:r>
        <w:rPr>
          <w:color w:val="0D0D0D"/>
        </w:rPr>
        <w:t xml:space="preserve"> se projevuje výpadky paměti, nespavostí, disociací paranoiou, agresivitou a obsedantním </w:t>
      </w:r>
      <w:proofErr w:type="gramStart"/>
      <w:r>
        <w:rPr>
          <w:color w:val="0D0D0D"/>
        </w:rPr>
        <w:t>chováním - což</w:t>
      </w:r>
      <w:proofErr w:type="gramEnd"/>
      <w:r>
        <w:rPr>
          <w:color w:val="0D0D0D"/>
        </w:rPr>
        <w:t xml:space="preserve"> jsou symptomy mnoha duševních poruch v</w:t>
      </w:r>
      <w:r w:rsidR="00965DD3">
        <w:rPr>
          <w:color w:val="0D0D0D"/>
        </w:rPr>
        <w:t> </w:t>
      </w:r>
      <w:r>
        <w:rPr>
          <w:color w:val="0D0D0D"/>
        </w:rPr>
        <w:t>Diagnostickém a statistickém manuálu duševních poruch.</w:t>
      </w:r>
    </w:p>
    <w:p w14:paraId="000000C3" w14:textId="77777777" w:rsidR="007653B2" w:rsidRDefault="00000000">
      <w:pPr>
        <w:pStyle w:val="Nadpis3"/>
      </w:pPr>
      <w:bookmarkStart w:id="26" w:name="_Toc121677044"/>
      <w:r>
        <w:t>Řešení problémů</w:t>
      </w:r>
      <w:bookmarkEnd w:id="26"/>
    </w:p>
    <w:p w14:paraId="000000C4" w14:textId="77777777" w:rsidR="007653B2" w:rsidRDefault="00000000" w:rsidP="0098567C">
      <w:pPr>
        <w:ind w:firstLine="720"/>
        <w:rPr>
          <w:color w:val="0D0D0D"/>
        </w:rPr>
      </w:pPr>
      <w:r>
        <w:rPr>
          <w:color w:val="0D0D0D"/>
        </w:rPr>
        <w:t xml:space="preserve">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jsou demonstrována tři různá řešení problému, které pojmenuju Alexovo řešení, </w:t>
      </w:r>
      <w:proofErr w:type="spellStart"/>
      <w:r>
        <w:rPr>
          <w:color w:val="0D0D0D"/>
        </w:rPr>
        <w:t>Timovo</w:t>
      </w:r>
      <w:proofErr w:type="spellEnd"/>
      <w:r>
        <w:rPr>
          <w:color w:val="0D0D0D"/>
        </w:rPr>
        <w:t xml:space="preserve"> řešení a </w:t>
      </w:r>
      <w:proofErr w:type="spellStart"/>
      <w:r>
        <w:rPr>
          <w:color w:val="0D0D0D"/>
        </w:rPr>
        <w:t>Tothearkovo</w:t>
      </w:r>
      <w:proofErr w:type="spellEnd"/>
      <w:r>
        <w:rPr>
          <w:color w:val="0D0D0D"/>
        </w:rPr>
        <w:t xml:space="preserve"> řešení. První dvě jsou vědecká. Alexovo řešení spočívá v zavraždění všech nakažených na základě naděje, že potom už se nákaza nebude šířit dál. Svou extrémností a ochotou eliminovat jedince s nežádoucím rysem se toto řešení podobá eugenice. </w:t>
      </w:r>
      <w:proofErr w:type="spellStart"/>
      <w:r>
        <w:rPr>
          <w:color w:val="0D0D0D"/>
        </w:rPr>
        <w:t>Timovo</w:t>
      </w:r>
      <w:proofErr w:type="spellEnd"/>
      <w:r>
        <w:rPr>
          <w:color w:val="0D0D0D"/>
        </w:rPr>
        <w:t xml:space="preserve"> řešení je modernější. Spočívá v tom vyhledat psychiatrickou pomoc, brát antipsychotika a přestat se obsedantně zabývat </w:t>
      </w:r>
      <w:proofErr w:type="spellStart"/>
      <w:r>
        <w:rPr>
          <w:color w:val="0D0D0D"/>
        </w:rPr>
        <w:t>Slendermanem</w:t>
      </w:r>
      <w:proofErr w:type="spellEnd"/>
      <w:r>
        <w:rPr>
          <w:color w:val="0D0D0D"/>
        </w:rPr>
        <w:t xml:space="preserve">. Není to bezchybné nebo permanentní řešení, ale je to to nejlepší, které ve světě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existuje a nejlépe se dá přirovnat ke zvládání chronické nemoci.</w:t>
      </w:r>
    </w:p>
    <w:p w14:paraId="000000C5" w14:textId="1A9B5C73" w:rsidR="007653B2" w:rsidRDefault="00000000" w:rsidP="0098567C">
      <w:pPr>
        <w:ind w:firstLine="720"/>
        <w:rPr>
          <w:color w:val="0D0D0D"/>
        </w:rPr>
      </w:pPr>
      <w:r>
        <w:rPr>
          <w:color w:val="0D0D0D"/>
        </w:rPr>
        <w:t xml:space="preserve">Tradiční řešení představuje YouTube kanál </w:t>
      </w:r>
      <w:proofErr w:type="spellStart"/>
      <w:r>
        <w:rPr>
          <w:color w:val="0D0D0D"/>
        </w:rPr>
        <w:t>Totheark</w:t>
      </w:r>
      <w:proofErr w:type="spellEnd"/>
      <w:r>
        <w:rPr>
          <w:color w:val="0D0D0D"/>
        </w:rPr>
        <w:t xml:space="preserve">. Víme, že součástí skupiny za kanálem </w:t>
      </w:r>
      <w:proofErr w:type="spellStart"/>
      <w:r>
        <w:rPr>
          <w:color w:val="0D0D0D"/>
        </w:rPr>
        <w:t>Totheark</w:t>
      </w:r>
      <w:proofErr w:type="spellEnd"/>
      <w:r>
        <w:rPr>
          <w:color w:val="0D0D0D"/>
        </w:rPr>
        <w:t xml:space="preserve"> je </w:t>
      </w:r>
      <w:proofErr w:type="spellStart"/>
      <w:r>
        <w:rPr>
          <w:color w:val="0D0D0D"/>
        </w:rPr>
        <w:t>Hoodie</w:t>
      </w:r>
      <w:proofErr w:type="spellEnd"/>
      <w:r>
        <w:rPr>
          <w:color w:val="0D0D0D"/>
        </w:rPr>
        <w:t xml:space="preserve">/Brian a po krátkou dobu i Masky/Tim a je naznačeno, že existuje třetí člověk, který tento kanál operuje, ale jeho identita není nikde potvrzena. </w:t>
      </w:r>
      <w:proofErr w:type="spellStart"/>
      <w:r>
        <w:rPr>
          <w:color w:val="0D0D0D"/>
        </w:rPr>
        <w:t>Totheark</w:t>
      </w:r>
      <w:proofErr w:type="spellEnd"/>
      <w:r>
        <w:rPr>
          <w:color w:val="0D0D0D"/>
        </w:rPr>
        <w:t xml:space="preserve"> na svém </w:t>
      </w:r>
      <w:r>
        <w:rPr>
          <w:color w:val="0D0D0D"/>
        </w:rPr>
        <w:lastRenderedPageBreak/>
        <w:t xml:space="preserve">YouTube kanále zveřejňuje velmi krátká videa převážně ve stylu </w:t>
      </w:r>
      <w:proofErr w:type="spellStart"/>
      <w:r>
        <w:rPr>
          <w:color w:val="0D0D0D"/>
        </w:rPr>
        <w:t>glitch</w:t>
      </w:r>
      <w:proofErr w:type="spellEnd"/>
      <w:r>
        <w:rPr>
          <w:color w:val="0D0D0D"/>
        </w:rPr>
        <w:t xml:space="preserve"> art,</w:t>
      </w:r>
      <w:r>
        <w:rPr>
          <w:color w:val="0D0D0D"/>
          <w:vertAlign w:val="superscript"/>
        </w:rPr>
        <w:footnoteReference w:id="98"/>
      </w:r>
      <w:r>
        <w:rPr>
          <w:color w:val="0D0D0D"/>
        </w:rPr>
        <w:t xml:space="preserve"> které obsahují kódované zprávy určené pro </w:t>
      </w:r>
      <w:proofErr w:type="spellStart"/>
      <w:r>
        <w:rPr>
          <w:color w:val="0D0D0D"/>
        </w:rPr>
        <w:t>Jaye</w:t>
      </w:r>
      <w:proofErr w:type="spellEnd"/>
      <w:r>
        <w:rPr>
          <w:color w:val="0D0D0D"/>
        </w:rPr>
        <w:t xml:space="preserve">. Po rozluštění nejsou zprávy z videí o moc jasnější. Jedná se o slova nebo krátké věty, které připomínají výroky vědmy nebo média z klasických okultních hororů. Ve videích z kanálu </w:t>
      </w:r>
      <w:proofErr w:type="spellStart"/>
      <w:r>
        <w:rPr>
          <w:color w:val="0D0D0D"/>
        </w:rPr>
        <w:t>Totheark</w:t>
      </w:r>
      <w:proofErr w:type="spellEnd"/>
      <w:r>
        <w:rPr>
          <w:color w:val="0D0D0D"/>
        </w:rPr>
        <w:t xml:space="preserve"> se také objevuje množství křesťanské </w:t>
      </w:r>
      <w:proofErr w:type="gramStart"/>
      <w:r>
        <w:rPr>
          <w:color w:val="0D0D0D"/>
        </w:rPr>
        <w:t>ikonografie</w:t>
      </w:r>
      <w:proofErr w:type="gramEnd"/>
      <w:r>
        <w:rPr>
          <w:color w:val="0D0D0D"/>
        </w:rPr>
        <w:t xml:space="preserve"> a</w:t>
      </w:r>
      <w:r w:rsidR="00D02F89">
        <w:rPr>
          <w:color w:val="0D0D0D"/>
        </w:rPr>
        <w:t> </w:t>
      </w:r>
      <w:r>
        <w:rPr>
          <w:color w:val="0D0D0D"/>
        </w:rPr>
        <w:t xml:space="preserve">především odkazy na </w:t>
      </w:r>
      <w:proofErr w:type="spellStart"/>
      <w:r>
        <w:rPr>
          <w:color w:val="0D0D0D"/>
        </w:rPr>
        <w:t>Noemovu</w:t>
      </w:r>
      <w:proofErr w:type="spellEnd"/>
      <w:r>
        <w:rPr>
          <w:color w:val="0D0D0D"/>
        </w:rPr>
        <w:t xml:space="preserve"> archu a potopu světa. Takovýmto odkazem je i samotné jméno kanálu - “to </w:t>
      </w:r>
      <w:proofErr w:type="spellStart"/>
      <w:r>
        <w:rPr>
          <w:color w:val="0D0D0D"/>
        </w:rPr>
        <w:t>the</w:t>
      </w:r>
      <w:proofErr w:type="spellEnd"/>
      <w:r>
        <w:rPr>
          <w:color w:val="0D0D0D"/>
        </w:rPr>
        <w:t xml:space="preserve"> </w:t>
      </w:r>
      <w:proofErr w:type="spellStart"/>
      <w:r>
        <w:rPr>
          <w:color w:val="0D0D0D"/>
        </w:rPr>
        <w:t>ark</w:t>
      </w:r>
      <w:proofErr w:type="spellEnd"/>
      <w:r>
        <w:rPr>
          <w:color w:val="0D0D0D"/>
        </w:rPr>
        <w:t xml:space="preserve">” neboli česky “do archy”. Videa od </w:t>
      </w:r>
      <w:proofErr w:type="spellStart"/>
      <w:r>
        <w:rPr>
          <w:color w:val="0D0D0D"/>
        </w:rPr>
        <w:t>Totheark</w:t>
      </w:r>
      <w:proofErr w:type="spellEnd"/>
      <w:r>
        <w:rPr>
          <w:color w:val="0D0D0D"/>
        </w:rPr>
        <w:t xml:space="preserve"> často mluví o této arše ve výrocích jako například </w:t>
      </w:r>
      <w:r>
        <w:rPr>
          <w:i/>
          <w:color w:val="0D0D0D"/>
        </w:rPr>
        <w:t>“Veď mě do archy.”</w:t>
      </w:r>
      <w:r>
        <w:rPr>
          <w:color w:val="0D0D0D"/>
          <w:vertAlign w:val="superscript"/>
        </w:rPr>
        <w:footnoteReference w:id="99"/>
      </w:r>
      <w:r>
        <w:rPr>
          <w:color w:val="0D0D0D"/>
        </w:rPr>
        <w:t xml:space="preserve"> nebo </w:t>
      </w:r>
      <w:r>
        <w:rPr>
          <w:i/>
          <w:color w:val="0D0D0D"/>
        </w:rPr>
        <w:t>“Najdi Alexe. Najdi archu.”</w:t>
      </w:r>
      <w:r>
        <w:rPr>
          <w:color w:val="0D0D0D"/>
          <w:vertAlign w:val="superscript"/>
        </w:rPr>
        <w:footnoteReference w:id="100"/>
      </w:r>
      <w:r>
        <w:rPr>
          <w:color w:val="0D0D0D"/>
        </w:rPr>
        <w:t xml:space="preserve"> Ve </w:t>
      </w:r>
      <w:proofErr w:type="spellStart"/>
      <w:r>
        <w:rPr>
          <w:color w:val="0D0D0D"/>
        </w:rPr>
        <w:t>webseriálu</w:t>
      </w:r>
      <w:proofErr w:type="spellEnd"/>
      <w:r>
        <w:rPr>
          <w:color w:val="0D0D0D"/>
        </w:rPr>
        <w:t xml:space="preserve"> nejsou tyto výroky nikdy vysvětleny</w:t>
      </w:r>
      <w:r w:rsidR="000758C6">
        <w:rPr>
          <w:color w:val="0D0D0D"/>
        </w:rPr>
        <w:t>,</w:t>
      </w:r>
      <w:r>
        <w:rPr>
          <w:color w:val="0D0D0D"/>
        </w:rPr>
        <w:t xml:space="preserve"> a proto můžeme jen spekulovat co znamenají. Já je chápu tak, že skupina za kanálem </w:t>
      </w:r>
      <w:proofErr w:type="spellStart"/>
      <w:r>
        <w:rPr>
          <w:color w:val="0D0D0D"/>
        </w:rPr>
        <w:t>Totheark</w:t>
      </w:r>
      <w:proofErr w:type="spellEnd"/>
      <w:r>
        <w:rPr>
          <w:color w:val="0D0D0D"/>
        </w:rPr>
        <w:t xml:space="preserve"> se snažila najít útočiště před metaforickou “povodní”, kterou představuje </w:t>
      </w:r>
      <w:proofErr w:type="spellStart"/>
      <w:r>
        <w:rPr>
          <w:color w:val="0D0D0D"/>
        </w:rPr>
        <w:t>Slenderman</w:t>
      </w:r>
      <w:proofErr w:type="spellEnd"/>
      <w:r>
        <w:rPr>
          <w:color w:val="0D0D0D"/>
        </w:rPr>
        <w:t xml:space="preserve"> a věřila, že takové místo existuje. Všechny postavy, které se obsesivně snaží dozvědět víc informací o </w:t>
      </w:r>
      <w:proofErr w:type="spellStart"/>
      <w:r>
        <w:rPr>
          <w:color w:val="0D0D0D"/>
        </w:rPr>
        <w:t>Slendermanovi</w:t>
      </w:r>
      <w:proofErr w:type="spellEnd"/>
      <w:r>
        <w:rPr>
          <w:color w:val="0D0D0D"/>
        </w:rPr>
        <w:t xml:space="preserve"> nebo ho zničit nakonec zemřou násilnou smrtí. Oproti tomu postavy, které se rovněž nakazili “</w:t>
      </w:r>
      <w:proofErr w:type="spellStart"/>
      <w:r>
        <w:rPr>
          <w:color w:val="0D0D0D"/>
        </w:rPr>
        <w:t>slender</w:t>
      </w:r>
      <w:proofErr w:type="spellEnd"/>
      <w:r>
        <w:rPr>
          <w:color w:val="0D0D0D"/>
        </w:rPr>
        <w:t xml:space="preserve"> </w:t>
      </w:r>
      <w:proofErr w:type="spellStart"/>
      <w:r>
        <w:rPr>
          <w:color w:val="0D0D0D"/>
        </w:rPr>
        <w:t>sickness</w:t>
      </w:r>
      <w:proofErr w:type="spellEnd"/>
      <w:r>
        <w:rPr>
          <w:color w:val="0D0D0D"/>
        </w:rPr>
        <w:t xml:space="preserve">”, ale snaží se udržet si od </w:t>
      </w:r>
      <w:proofErr w:type="spellStart"/>
      <w:r>
        <w:rPr>
          <w:color w:val="0D0D0D"/>
        </w:rPr>
        <w:t>Slendermana</w:t>
      </w:r>
      <w:proofErr w:type="spellEnd"/>
      <w:r>
        <w:rPr>
          <w:color w:val="0D0D0D"/>
        </w:rPr>
        <w:t xml:space="preserve"> odstup přežijí. V tomto směru </w:t>
      </w:r>
      <w:proofErr w:type="spellStart"/>
      <w:r>
        <w:rPr>
          <w:color w:val="0D0D0D"/>
        </w:rPr>
        <w:t>Slenderman</w:t>
      </w:r>
      <w:proofErr w:type="spellEnd"/>
      <w:r>
        <w:rPr>
          <w:color w:val="0D0D0D"/>
        </w:rPr>
        <w:t xml:space="preserve"> funguje jako vtíravé myšlenky.</w:t>
      </w:r>
      <w:r>
        <w:rPr>
          <w:color w:val="0D0D0D"/>
          <w:vertAlign w:val="superscript"/>
        </w:rPr>
        <w:footnoteReference w:id="101"/>
      </w:r>
      <w:r>
        <w:rPr>
          <w:color w:val="0D0D0D"/>
        </w:rPr>
        <w:t xml:space="preserv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člověk, který hledá tradiční řešení, zemře.</w:t>
      </w:r>
    </w:p>
    <w:p w14:paraId="000000C6" w14:textId="00C91632" w:rsidR="007653B2" w:rsidRDefault="00000000" w:rsidP="0098567C">
      <w:pPr>
        <w:ind w:firstLine="720"/>
        <w:rPr>
          <w:color w:val="0D0D0D"/>
        </w:rPr>
      </w:pPr>
      <w:r>
        <w:rPr>
          <w:color w:val="0D0D0D"/>
        </w:rPr>
        <w:t xml:space="preserve">Jason </w:t>
      </w:r>
      <w:proofErr w:type="spellStart"/>
      <w:r>
        <w:rPr>
          <w:color w:val="0D0D0D"/>
        </w:rPr>
        <w:t>Mittell</w:t>
      </w:r>
      <w:proofErr w:type="spellEnd"/>
      <w:r>
        <w:rPr>
          <w:color w:val="0D0D0D"/>
        </w:rPr>
        <w:t xml:space="preserve"> klade důraz na to, že je u žánrové analýzy třeba, aby se braly na vědomí individuální vlastnosti média</w:t>
      </w:r>
      <w:r w:rsidR="00AF698C">
        <w:rPr>
          <w:color w:val="0D0D0D"/>
        </w:rPr>
        <w:t>,</w:t>
      </w:r>
      <w:r>
        <w:rPr>
          <w:color w:val="0D0D0D"/>
        </w:rPr>
        <w:t xml:space="preserve"> a proto je možné, že tato odchylka od konvence žánru souvisí s</w:t>
      </w:r>
      <w:r w:rsidR="00965DD3">
        <w:rPr>
          <w:color w:val="0D0D0D"/>
        </w:rPr>
        <w:t> </w:t>
      </w:r>
      <w:r>
        <w:rPr>
          <w:color w:val="0D0D0D"/>
        </w:rPr>
        <w:t xml:space="preserve">netradičním způsobem, jakým je příběh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vyprávěn. Na první pohled je jasné, že interaktivní </w:t>
      </w:r>
      <w:proofErr w:type="spellStart"/>
      <w:r>
        <w:rPr>
          <w:color w:val="0D0D0D"/>
        </w:rPr>
        <w:t>webseriál</w:t>
      </w:r>
      <w:proofErr w:type="spellEnd"/>
      <w:r>
        <w:rPr>
          <w:color w:val="0D0D0D"/>
        </w:rPr>
        <w:t xml:space="preserve">, který je vyprávěn přes několik internetových stránek se v mnoha ohledech liší od celovečerního filmu. Ve filmu je příběh uzavřen do zhruba dvou hodin, který zkonzumujeme během jednoho sezení. Oproti tomu narativ </w:t>
      </w:r>
      <w:proofErr w:type="spellStart"/>
      <w:r>
        <w:rPr>
          <w:i/>
          <w:color w:val="0D0D0D"/>
        </w:rPr>
        <w:t>Marble</w:t>
      </w:r>
      <w:proofErr w:type="spellEnd"/>
      <w:r>
        <w:rPr>
          <w:i/>
          <w:color w:val="0D0D0D"/>
        </w:rPr>
        <w:t xml:space="preserve"> </w:t>
      </w:r>
      <w:proofErr w:type="spellStart"/>
      <w:r>
        <w:rPr>
          <w:i/>
          <w:color w:val="0D0D0D"/>
        </w:rPr>
        <w:t>Hornets</w:t>
      </w:r>
      <w:proofErr w:type="spellEnd"/>
      <w:r>
        <w:rPr>
          <w:i/>
          <w:color w:val="0D0D0D"/>
        </w:rPr>
        <w:t xml:space="preserve"> </w:t>
      </w:r>
      <w:r>
        <w:rPr>
          <w:color w:val="0D0D0D"/>
        </w:rPr>
        <w:t xml:space="preserve">a dalších interaktivních </w:t>
      </w:r>
      <w:proofErr w:type="spellStart"/>
      <w:r>
        <w:rPr>
          <w:color w:val="0D0D0D"/>
        </w:rPr>
        <w:t>webseriálů</w:t>
      </w:r>
      <w:proofErr w:type="spellEnd"/>
      <w:r>
        <w:rPr>
          <w:color w:val="0D0D0D"/>
        </w:rPr>
        <w:t xml:space="preserve"> je divákům dávkován po malých částech často po řadu několika let stejným způsobem, jako sledují </w:t>
      </w:r>
      <w:proofErr w:type="spellStart"/>
      <w:r>
        <w:rPr>
          <w:color w:val="0D0D0D"/>
        </w:rPr>
        <w:t>neskriptované</w:t>
      </w:r>
      <w:proofErr w:type="spellEnd"/>
      <w:r>
        <w:rPr>
          <w:color w:val="0D0D0D"/>
        </w:rPr>
        <w:t xml:space="preserve"> internetové osobnosti. U interaktivních </w:t>
      </w:r>
      <w:proofErr w:type="spellStart"/>
      <w:r>
        <w:rPr>
          <w:color w:val="0D0D0D"/>
        </w:rPr>
        <w:t>webseriálů</w:t>
      </w:r>
      <w:proofErr w:type="spellEnd"/>
      <w:r>
        <w:rPr>
          <w:color w:val="0D0D0D"/>
        </w:rPr>
        <w:t xml:space="preserve"> tedy neexistují stejná očekávání na uzavření příběhu a vyprávění je omezeno tím, že jako diváci toho můžeme vědět jen tolik kolik toho ví postava, která má přístup k YouTube kanálu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a jen to co se nám rozhodne sdělit. Pokud chápeme </w:t>
      </w:r>
      <w:proofErr w:type="spellStart"/>
      <w:r>
        <w:rPr>
          <w:color w:val="0D0D0D"/>
        </w:rPr>
        <w:t>webseriál</w:t>
      </w:r>
      <w:proofErr w:type="spellEnd"/>
      <w:r>
        <w:rPr>
          <w:color w:val="0D0D0D"/>
        </w:rPr>
        <w:t xml:space="preserve"> </w:t>
      </w:r>
      <w:proofErr w:type="spellStart"/>
      <w:r>
        <w:rPr>
          <w:i/>
          <w:color w:val="0D0D0D"/>
        </w:rPr>
        <w:t>Marble</w:t>
      </w:r>
      <w:proofErr w:type="spellEnd"/>
      <w:r>
        <w:rPr>
          <w:i/>
          <w:color w:val="0D0D0D"/>
        </w:rPr>
        <w:t xml:space="preserve"> </w:t>
      </w:r>
      <w:proofErr w:type="spellStart"/>
      <w:r>
        <w:rPr>
          <w:i/>
          <w:color w:val="0D0D0D"/>
        </w:rPr>
        <w:lastRenderedPageBreak/>
        <w:t>Hornets</w:t>
      </w:r>
      <w:proofErr w:type="spellEnd"/>
      <w:r>
        <w:rPr>
          <w:color w:val="0D0D0D"/>
        </w:rPr>
        <w:t xml:space="preserve"> jako uzavřený příběh, tak v něm vítězí věda nad tradicí, ale zároveň bychom si mohli představit, že příběh pokračuje dál mimo kameru a vyvíjí se tradičnějším způsobem.</w:t>
      </w:r>
    </w:p>
    <w:p w14:paraId="000000C7" w14:textId="24CFD653" w:rsidR="007653B2" w:rsidRDefault="00000000" w:rsidP="0098567C">
      <w:pPr>
        <w:ind w:firstLine="720"/>
        <w:rPr>
          <w:color w:val="0D0D0D"/>
        </w:rPr>
      </w:pPr>
      <w:r>
        <w:rPr>
          <w:color w:val="0D0D0D"/>
        </w:rPr>
        <w:t>Je tady také jistá možnost</w:t>
      </w:r>
      <w:r w:rsidR="00AF698C">
        <w:rPr>
          <w:color w:val="0D0D0D"/>
        </w:rPr>
        <w:t>,</w:t>
      </w:r>
      <w:r>
        <w:rPr>
          <w:color w:val="0D0D0D"/>
        </w:rPr>
        <w:t xml:space="preserve"> jak uvažovat o narativu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tak aby seděl do modelu věda/tradice, o kterém píše </w:t>
      </w:r>
      <w:proofErr w:type="spellStart"/>
      <w:r>
        <w:rPr>
          <w:color w:val="0D0D0D"/>
        </w:rPr>
        <w:t>Wright</w:t>
      </w:r>
      <w:proofErr w:type="spellEnd"/>
      <w:r>
        <w:rPr>
          <w:color w:val="0D0D0D"/>
        </w:rPr>
        <w:t xml:space="preserve">. Dana Keller ve své magisterské práci představuje interpretaci, že </w:t>
      </w:r>
      <w:proofErr w:type="spellStart"/>
      <w:r>
        <w:rPr>
          <w:color w:val="0D0D0D"/>
        </w:rPr>
        <w:t>Slenderman</w:t>
      </w:r>
      <w:proofErr w:type="spellEnd"/>
      <w:r>
        <w:rPr>
          <w:color w:val="0D0D0D"/>
        </w:rPr>
        <w:t xml:space="preserve"> a “</w:t>
      </w:r>
      <w:proofErr w:type="spellStart"/>
      <w:r>
        <w:rPr>
          <w:color w:val="0D0D0D"/>
        </w:rPr>
        <w:t>slender</w:t>
      </w:r>
      <w:proofErr w:type="spellEnd"/>
      <w:r>
        <w:rPr>
          <w:color w:val="0D0D0D"/>
        </w:rPr>
        <w:t xml:space="preserve"> </w:t>
      </w:r>
      <w:proofErr w:type="spellStart"/>
      <w:r>
        <w:rPr>
          <w:color w:val="0D0D0D"/>
        </w:rPr>
        <w:t>sickness</w:t>
      </w:r>
      <w:proofErr w:type="spellEnd"/>
      <w:r>
        <w:rPr>
          <w:color w:val="0D0D0D"/>
        </w:rPr>
        <w:t>” je metaforou pro závislost na internetu. Z</w:t>
      </w:r>
      <w:r w:rsidR="00D02F89">
        <w:rPr>
          <w:color w:val="0D0D0D"/>
        </w:rPr>
        <w:t> </w:t>
      </w:r>
      <w:r>
        <w:rPr>
          <w:color w:val="0D0D0D"/>
        </w:rPr>
        <w:t xml:space="preserve">tohoto úhlu pohledu tedy distancování se od </w:t>
      </w:r>
      <w:proofErr w:type="spellStart"/>
      <w:r>
        <w:rPr>
          <w:color w:val="0D0D0D"/>
        </w:rPr>
        <w:t>Slendermana</w:t>
      </w:r>
      <w:proofErr w:type="spellEnd"/>
      <w:r>
        <w:rPr>
          <w:color w:val="0D0D0D"/>
        </w:rPr>
        <w:t xml:space="preserve"> představuje návrat k tradici.</w:t>
      </w:r>
      <w:r>
        <w:br w:type="page"/>
      </w:r>
    </w:p>
    <w:p w14:paraId="000000C8" w14:textId="77777777" w:rsidR="007653B2" w:rsidRDefault="00000000" w:rsidP="0060369B">
      <w:pPr>
        <w:pStyle w:val="NeslNadpis"/>
      </w:pPr>
      <w:bookmarkStart w:id="27" w:name="_Toc121677045"/>
      <w:r>
        <w:lastRenderedPageBreak/>
        <w:t>Závěr</w:t>
      </w:r>
      <w:bookmarkEnd w:id="27"/>
    </w:p>
    <w:p w14:paraId="000000C9" w14:textId="6EFE0B72" w:rsidR="007653B2" w:rsidRDefault="00000000" w:rsidP="0098567C">
      <w:pPr>
        <w:ind w:firstLine="720"/>
        <w:rPr>
          <w:color w:val="0D0D0D"/>
        </w:rPr>
      </w:pPr>
      <w:r>
        <w:rPr>
          <w:color w:val="0D0D0D"/>
        </w:rPr>
        <w:t>V hororovém žánru převažuje zacházení s tématem duševní jinakosti, které upřednostňuje vzrušující příběhy nad dopadem, který mohou mít na postoj společnosti k duševnímu zdraví. Horor je vhodný žánr ke zhmotnění úzkostí společnosti a v důsledku toho také bývá poměrně konzervativní. Postavy, které vykazují symptomy duševních onemocněních bývají zobrazeny jako nebezpečné a násilné. Takovéto postavy jsou obvykle antagonisty a</w:t>
      </w:r>
      <w:r w:rsidR="00965DD3">
        <w:rPr>
          <w:color w:val="0D0D0D"/>
        </w:rPr>
        <w:t> </w:t>
      </w:r>
      <w:r>
        <w:rPr>
          <w:color w:val="0D0D0D"/>
        </w:rPr>
        <w:t>příběh končí jejich zneškodněním. Dá se předpokládat, že autoři tyto konvence nepoužívají proto, že by záměrně chtěli stigmatizovat skupinu lidí, ale proto, že je obsahují populární filmy z minulosti a žánr pracuje na principu opakování konvencí.</w:t>
      </w:r>
    </w:p>
    <w:p w14:paraId="000000CA" w14:textId="19DBF7FE" w:rsidR="007653B2" w:rsidRDefault="00000000" w:rsidP="0098567C">
      <w:pPr>
        <w:ind w:firstLine="720"/>
        <w:rPr>
          <w:color w:val="0D0D0D"/>
        </w:rPr>
      </w:pPr>
      <w:r>
        <w:rPr>
          <w:color w:val="0D0D0D"/>
        </w:rPr>
        <w:t>Tento druh reprezentace přispívá k utváření obecného povědomí o duševních poruchách a také k tomu, že lidé, kteří v reálném životě zažívají symptomy duševního onemocnění se zdráhají se svými problémy svěřit a vyhledat pomoc. Přítomnost postavy, která vykazuje duševní jinakost, ale automaticky neznamená, že dílo bude mít stigmatizující dopad. Obzvláště pokud symptomy zažívá protagonista, tak dílo může naopak přispět k vytvoření empatie u</w:t>
      </w:r>
      <w:r w:rsidR="001005BF">
        <w:rPr>
          <w:color w:val="0D0D0D"/>
        </w:rPr>
        <w:t> </w:t>
      </w:r>
      <w:r>
        <w:rPr>
          <w:color w:val="0D0D0D"/>
        </w:rPr>
        <w:t xml:space="preserve">zdravého diváka. Různé druhy duševní jinakosti jsou také stigmatizovány různou měrou. Například u hrdinek hororových filmů je běžné, že trpí posttraumatickou stresovou poruchou (například </w:t>
      </w:r>
      <w:proofErr w:type="spellStart"/>
      <w:r>
        <w:rPr>
          <w:color w:val="0D0D0D"/>
        </w:rPr>
        <w:t>Laurie</w:t>
      </w:r>
      <w:proofErr w:type="spellEnd"/>
      <w:r>
        <w:rPr>
          <w:color w:val="0D0D0D"/>
        </w:rPr>
        <w:t xml:space="preserve"> </w:t>
      </w:r>
      <w:proofErr w:type="spellStart"/>
      <w:r>
        <w:rPr>
          <w:color w:val="0D0D0D"/>
        </w:rPr>
        <w:t>Strode</w:t>
      </w:r>
      <w:proofErr w:type="spellEnd"/>
      <w:r>
        <w:rPr>
          <w:color w:val="0D0D0D"/>
        </w:rPr>
        <w:t xml:space="preserve"> ve franšíze </w:t>
      </w:r>
      <w:r>
        <w:rPr>
          <w:i/>
          <w:color w:val="0D0D0D"/>
        </w:rPr>
        <w:t>Halloween</w:t>
      </w:r>
      <w:r>
        <w:rPr>
          <w:color w:val="0D0D0D"/>
        </w:rPr>
        <w:t xml:space="preserve"> nebo Sidney </w:t>
      </w:r>
      <w:proofErr w:type="spellStart"/>
      <w:r>
        <w:rPr>
          <w:color w:val="0D0D0D"/>
        </w:rPr>
        <w:t>Prescott</w:t>
      </w:r>
      <w:proofErr w:type="spellEnd"/>
      <w:r>
        <w:rPr>
          <w:color w:val="0D0D0D"/>
        </w:rPr>
        <w:t xml:space="preserve"> ve franšíze </w:t>
      </w:r>
      <w:r>
        <w:rPr>
          <w:i/>
          <w:color w:val="0D0D0D"/>
        </w:rPr>
        <w:t>Vřískot</w:t>
      </w:r>
      <w:r>
        <w:rPr>
          <w:color w:val="0D0D0D"/>
        </w:rPr>
        <w:t xml:space="preserve">), která je vnímána v lepším světle než například schizofrenie, </w:t>
      </w:r>
      <w:proofErr w:type="spellStart"/>
      <w:r>
        <w:rPr>
          <w:color w:val="0D0D0D"/>
        </w:rPr>
        <w:t>disociativní</w:t>
      </w:r>
      <w:proofErr w:type="spellEnd"/>
      <w:r>
        <w:rPr>
          <w:color w:val="0D0D0D"/>
        </w:rPr>
        <w:t xml:space="preserve"> porucha identity, kterými častěji trpí antagonisté. Existují ale i díla, kde je protagonistou postava s více stigmatizovaným onemocněním; jako například Norman </w:t>
      </w:r>
      <w:proofErr w:type="spellStart"/>
      <w:r>
        <w:rPr>
          <w:color w:val="0D0D0D"/>
        </w:rPr>
        <w:t>Bates</w:t>
      </w:r>
      <w:proofErr w:type="spellEnd"/>
      <w:r>
        <w:rPr>
          <w:color w:val="0D0D0D"/>
        </w:rPr>
        <w:t xml:space="preserve"> ve filmu </w:t>
      </w:r>
      <w:r>
        <w:rPr>
          <w:i/>
          <w:color w:val="0D0D0D"/>
        </w:rPr>
        <w:t>Psycho 2</w:t>
      </w:r>
      <w:r>
        <w:rPr>
          <w:color w:val="0D0D0D"/>
        </w:rPr>
        <w:t xml:space="preserve"> (1982). Klíčové je, aby zápornou entitou díla byla samotná nemoc, a ne nemocná postava a aby bylo divákovi zcela jasné, že problémy postavy nejsou pouze následky špatné morálky či nedostatku silné vůle.</w:t>
      </w:r>
    </w:p>
    <w:p w14:paraId="000000CB" w14:textId="78C006DB" w:rsidR="007653B2" w:rsidRDefault="00000000" w:rsidP="0098567C">
      <w:pPr>
        <w:ind w:firstLine="720"/>
        <w:rPr>
          <w:color w:val="0D0D0D"/>
        </w:rPr>
      </w:pPr>
      <w:r>
        <w:rPr>
          <w:color w:val="0D0D0D"/>
        </w:rPr>
        <w:t xml:space="preserve">Ve své práci jsem zanalyzovala, jak se reprezentace duševní jinakosti projevuje ve </w:t>
      </w:r>
      <w:proofErr w:type="spellStart"/>
      <w:r>
        <w:rPr>
          <w:color w:val="0D0D0D"/>
        </w:rPr>
        <w:t>webseriálu</w:t>
      </w:r>
      <w:proofErr w:type="spellEnd"/>
      <w:r>
        <w:rPr>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(2009-2014). Svou analýzu jsem rozdělila na dvě části. V první části jsem žánrovou analýzou jsem identifikovala</w:t>
      </w:r>
      <w:r w:rsidR="00AF698C">
        <w:rPr>
          <w:color w:val="0D0D0D"/>
        </w:rPr>
        <w:t>,</w:t>
      </w:r>
      <w:r>
        <w:rPr>
          <w:color w:val="0D0D0D"/>
        </w:rPr>
        <w:t xml:space="preserve"> jak se 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projevují hororové </w:t>
      </w:r>
      <w:proofErr w:type="spellStart"/>
      <w:r>
        <w:rPr>
          <w:color w:val="0D0D0D"/>
        </w:rPr>
        <w:t>subžánry</w:t>
      </w:r>
      <w:proofErr w:type="spellEnd"/>
      <w:r>
        <w:rPr>
          <w:color w:val="0D0D0D"/>
        </w:rPr>
        <w:t xml:space="preserve">, jakou </w:t>
      </w:r>
      <w:proofErr w:type="spellStart"/>
      <w:r>
        <w:rPr>
          <w:color w:val="0D0D0D"/>
        </w:rPr>
        <w:t>webseriál</w:t>
      </w:r>
      <w:proofErr w:type="spellEnd"/>
      <w:r>
        <w:rPr>
          <w:color w:val="0D0D0D"/>
        </w:rPr>
        <w:t xml:space="preserve"> obsahuje ikonografii, která signifikuje specifické hororové konvence týkající se duševní jinakosti a jak mohou ovlivnit očekávání diváka ohledně toho</w:t>
      </w:r>
      <w:r w:rsidR="00AF698C">
        <w:rPr>
          <w:color w:val="0D0D0D"/>
        </w:rPr>
        <w:t>,</w:t>
      </w:r>
      <w:r>
        <w:rPr>
          <w:color w:val="0D0D0D"/>
        </w:rPr>
        <w:t xml:space="preserve"> jak se příběh bude vyvíjet. V druhé části jsem porovnala narativ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a myšlenky z eseje </w:t>
      </w:r>
      <w:proofErr w:type="spellStart"/>
      <w:r>
        <w:rPr>
          <w:i/>
          <w:color w:val="0D0D0D"/>
        </w:rPr>
        <w:t>Genre</w:t>
      </w:r>
      <w:proofErr w:type="spellEnd"/>
      <w:r>
        <w:rPr>
          <w:i/>
          <w:color w:val="0D0D0D"/>
        </w:rPr>
        <w:t xml:space="preserve">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Status Quo</w:t>
      </w:r>
      <w:r>
        <w:rPr>
          <w:color w:val="0D0D0D"/>
        </w:rPr>
        <w:t xml:space="preserve"> od Judith Hess </w:t>
      </w:r>
      <w:proofErr w:type="spellStart"/>
      <w:r>
        <w:rPr>
          <w:color w:val="0D0D0D"/>
        </w:rPr>
        <w:t>Wright</w:t>
      </w:r>
      <w:proofErr w:type="spellEnd"/>
      <w:r>
        <w:rPr>
          <w:color w:val="0D0D0D"/>
        </w:rPr>
        <w:t xml:space="preserve">. </w:t>
      </w:r>
      <w:proofErr w:type="spellStart"/>
      <w:r>
        <w:rPr>
          <w:color w:val="0D0D0D"/>
        </w:rPr>
        <w:t>Wright</w:t>
      </w:r>
      <w:proofErr w:type="spellEnd"/>
      <w:r>
        <w:rPr>
          <w:color w:val="0D0D0D"/>
        </w:rPr>
        <w:t xml:space="preserve"> ve svém textu předkládá myšlenku, že žánrové filmy odrazují od společenské změny a předkládá schéma univerzálního hororového narativu, kde staré tradice musí vždy zvítězit nad moderní vědou.</w:t>
      </w:r>
    </w:p>
    <w:p w14:paraId="000000CC" w14:textId="77777777" w:rsidR="007653B2" w:rsidRDefault="00000000" w:rsidP="0098567C">
      <w:pPr>
        <w:ind w:firstLine="720"/>
        <w:rPr>
          <w:color w:val="0D0D0D"/>
        </w:rPr>
      </w:pPr>
      <w:r>
        <w:rPr>
          <w:color w:val="0D0D0D"/>
        </w:rPr>
        <w:lastRenderedPageBreak/>
        <w:t xml:space="preserve">V průběhu prvních dvou sezón je protagonista </w:t>
      </w:r>
      <w:proofErr w:type="spellStart"/>
      <w:r>
        <w:rPr>
          <w:color w:val="0D0D0D"/>
        </w:rPr>
        <w:t>webseriálu</w:t>
      </w:r>
      <w:proofErr w:type="spellEnd"/>
      <w:r>
        <w:rPr>
          <w:color w:val="0D0D0D"/>
        </w:rPr>
        <w:t xml:space="preserve"> </w:t>
      </w:r>
      <w:proofErr w:type="spellStart"/>
      <w:r>
        <w:rPr>
          <w:color w:val="0D0D0D"/>
        </w:rPr>
        <w:t>Jay</w:t>
      </w:r>
      <w:proofErr w:type="spellEnd"/>
      <w:r>
        <w:rPr>
          <w:color w:val="0D0D0D"/>
        </w:rPr>
        <w:t xml:space="preserve"> sledován dvěma maskovanými muži (Masky/Tim a </w:t>
      </w:r>
      <w:proofErr w:type="spellStart"/>
      <w:r>
        <w:rPr>
          <w:color w:val="0D0D0D"/>
        </w:rPr>
        <w:t>Hoodie</w:t>
      </w:r>
      <w:proofErr w:type="spellEnd"/>
      <w:r>
        <w:rPr>
          <w:color w:val="0D0D0D"/>
        </w:rPr>
        <w:t xml:space="preserve">/Brian), kteří jej čas od času zastrašují a odpovídají na jeho obsah na YouTube krátkými </w:t>
      </w:r>
      <w:proofErr w:type="spellStart"/>
      <w:r>
        <w:rPr>
          <w:color w:val="0D0D0D"/>
        </w:rPr>
        <w:t>glitch</w:t>
      </w:r>
      <w:proofErr w:type="spellEnd"/>
      <w:r>
        <w:rPr>
          <w:color w:val="0D0D0D"/>
        </w:rPr>
        <w:t xml:space="preserve"> artovými videi, které obsahují šifrované zprávy skrz YouTube kanál </w:t>
      </w:r>
      <w:proofErr w:type="spellStart"/>
      <w:r>
        <w:rPr>
          <w:color w:val="0D0D0D"/>
        </w:rPr>
        <w:t>Totheark</w:t>
      </w:r>
      <w:proofErr w:type="spellEnd"/>
      <w:r>
        <w:rPr>
          <w:color w:val="0D0D0D"/>
        </w:rPr>
        <w:t>. Tyto dvě postavy jsou označené ikonografií, která je v hororovém žánru asociována se zápornými postavami – konkrétně s typem postavy vraždící maniak. V druhé sezóně se k </w:t>
      </w:r>
      <w:proofErr w:type="spellStart"/>
      <w:r>
        <w:rPr>
          <w:color w:val="0D0D0D"/>
        </w:rPr>
        <w:t>Jayovi</w:t>
      </w:r>
      <w:proofErr w:type="spellEnd"/>
      <w:r>
        <w:rPr>
          <w:color w:val="0D0D0D"/>
        </w:rPr>
        <w:t xml:space="preserve"> připojí Alex, který je také sledován maskovanými muži. V samém závěru druhé sezóny je ale odhaleno, že Alex je sériový vrah, který má v plánu zavraždit všechny, kteří přišli do kontaktu se </w:t>
      </w:r>
      <w:proofErr w:type="spellStart"/>
      <w:r>
        <w:rPr>
          <w:color w:val="0D0D0D"/>
        </w:rPr>
        <w:t>Slendermanem</w:t>
      </w:r>
      <w:proofErr w:type="spellEnd"/>
      <w:r>
        <w:rPr>
          <w:color w:val="0D0D0D"/>
        </w:rPr>
        <w:t xml:space="preserve"> a </w:t>
      </w:r>
      <w:proofErr w:type="spellStart"/>
      <w:r>
        <w:rPr>
          <w:color w:val="0D0D0D"/>
        </w:rPr>
        <w:t>Jay</w:t>
      </w:r>
      <w:proofErr w:type="spellEnd"/>
      <w:r>
        <w:rPr>
          <w:color w:val="0D0D0D"/>
        </w:rPr>
        <w:t xml:space="preserve"> je na poslední chvíli zachráněn Timem v masce. Došla jsem k závěru, že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používá ikonografii a aluze ke konvencím </w:t>
      </w:r>
      <w:proofErr w:type="spellStart"/>
      <w:r>
        <w:rPr>
          <w:color w:val="0D0D0D"/>
        </w:rPr>
        <w:t>slasher</w:t>
      </w:r>
      <w:proofErr w:type="spellEnd"/>
      <w:r>
        <w:rPr>
          <w:color w:val="0D0D0D"/>
        </w:rPr>
        <w:t xml:space="preserve"> </w:t>
      </w:r>
      <w:proofErr w:type="spellStart"/>
      <w:r>
        <w:rPr>
          <w:color w:val="0D0D0D"/>
        </w:rPr>
        <w:t>subžánru</w:t>
      </w:r>
      <w:proofErr w:type="spellEnd"/>
      <w:r>
        <w:rPr>
          <w:color w:val="0D0D0D"/>
        </w:rPr>
        <w:t>, aby u diváků vytvořil očekávání spojená s těmito konvencemi, a nakonec vyvrátil jejich platnost a následkem toho je divák nucen přehodnotit svůj postoj ke všem postavám a co předpokládal o jejich motivacích.</w:t>
      </w:r>
    </w:p>
    <w:p w14:paraId="000000CD" w14:textId="77777777" w:rsidR="007653B2" w:rsidRDefault="00000000" w:rsidP="0098567C">
      <w:pPr>
        <w:ind w:firstLine="720"/>
        <w:rPr>
          <w:color w:val="0D0D0D"/>
        </w:rPr>
      </w:pPr>
      <w:bookmarkStart w:id="28" w:name="_heading=h.1mrcu09" w:colFirst="0" w:colLast="0"/>
      <w:bookmarkEnd w:id="28"/>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se vymyká modelu řešení problémů v hororových filmech, který prezentuje Judith Hess </w:t>
      </w:r>
      <w:proofErr w:type="spellStart"/>
      <w:r>
        <w:rPr>
          <w:color w:val="0D0D0D"/>
        </w:rPr>
        <w:t>Wright</w:t>
      </w:r>
      <w:proofErr w:type="spellEnd"/>
      <w:r>
        <w:rPr>
          <w:color w:val="0D0D0D"/>
        </w:rPr>
        <w:t xml:space="preserve"> ve svém eseji. Existence tradičního řešení je pouze naznačena jedním z antagonistů, ale nikdy se nedozvíme, v čem přesně spočívá. Konečný konflikt ve finále </w:t>
      </w:r>
      <w:proofErr w:type="spellStart"/>
      <w:r>
        <w:rPr>
          <w:color w:val="0D0D0D"/>
        </w:rPr>
        <w:t>webseriálu</w:t>
      </w:r>
      <w:proofErr w:type="spellEnd"/>
      <w:r>
        <w:rPr>
          <w:color w:val="0D0D0D"/>
        </w:rPr>
        <w:t xml:space="preserve"> se odehrává mezi dvěma různými vědeckými </w:t>
      </w:r>
      <w:proofErr w:type="gramStart"/>
      <w:r>
        <w:rPr>
          <w:color w:val="0D0D0D"/>
        </w:rPr>
        <w:t>řešeními - mezi</w:t>
      </w:r>
      <w:proofErr w:type="gramEnd"/>
      <w:r>
        <w:rPr>
          <w:color w:val="0D0D0D"/>
        </w:rPr>
        <w:t xml:space="preserve"> aktivní negativní eugenikou a mezi léčbou a zařazením duševně odlišných do společnosti.</w:t>
      </w:r>
    </w:p>
    <w:p w14:paraId="000000CE" w14:textId="79D3F4AB" w:rsidR="007653B2" w:rsidRDefault="00000000" w:rsidP="0098567C">
      <w:pPr>
        <w:ind w:firstLine="720"/>
        <w:rPr>
          <w:color w:val="0D0D0D"/>
        </w:rPr>
      </w:pPr>
      <w:r>
        <w:rPr>
          <w:color w:val="0D0D0D"/>
        </w:rPr>
        <w:t xml:space="preserve">Ve své bakalářské práci jsem došla k závěru, že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používá ikonografii hororových </w:t>
      </w:r>
      <w:proofErr w:type="spellStart"/>
      <w:r>
        <w:rPr>
          <w:color w:val="0D0D0D"/>
        </w:rPr>
        <w:t>subžánrů</w:t>
      </w:r>
      <w:proofErr w:type="spellEnd"/>
      <w:r>
        <w:rPr>
          <w:color w:val="0D0D0D"/>
        </w:rPr>
        <w:t xml:space="preserve"> k vytvoření očekávání ohledně toho, jak bude ve </w:t>
      </w:r>
      <w:proofErr w:type="spellStart"/>
      <w:r>
        <w:rPr>
          <w:color w:val="0D0D0D"/>
        </w:rPr>
        <w:t>webseriálu</w:t>
      </w:r>
      <w:proofErr w:type="spellEnd"/>
      <w:r>
        <w:rPr>
          <w:color w:val="0D0D0D"/>
        </w:rPr>
        <w:t xml:space="preserve"> zacházeno s duševní jinakostí a v mnoha případech se tyto očekávání ukážou jako nesprávné. V tomto směru </w:t>
      </w:r>
      <w:proofErr w:type="spellStart"/>
      <w:r>
        <w:rPr>
          <w:i/>
          <w:color w:val="0D0D0D"/>
        </w:rPr>
        <w:t>Marble</w:t>
      </w:r>
      <w:proofErr w:type="spellEnd"/>
      <w:r>
        <w:rPr>
          <w:i/>
          <w:color w:val="0D0D0D"/>
        </w:rPr>
        <w:t xml:space="preserve"> </w:t>
      </w:r>
      <w:proofErr w:type="spellStart"/>
      <w:r>
        <w:rPr>
          <w:i/>
          <w:color w:val="0D0D0D"/>
        </w:rPr>
        <w:t>Hornets</w:t>
      </w:r>
      <w:proofErr w:type="spellEnd"/>
      <w:r>
        <w:rPr>
          <w:color w:val="0D0D0D"/>
        </w:rPr>
        <w:t xml:space="preserve"> může představovat způsob</w:t>
      </w:r>
      <w:r w:rsidR="00AF698C">
        <w:rPr>
          <w:color w:val="0D0D0D"/>
        </w:rPr>
        <w:t>,</w:t>
      </w:r>
      <w:r>
        <w:rPr>
          <w:color w:val="0D0D0D"/>
        </w:rPr>
        <w:t xml:space="preserve"> jak v hororu pracovat s tématem duševní jinakosti, tak aby příběh neprohluboval již existující stigma.</w:t>
      </w:r>
    </w:p>
    <w:p w14:paraId="000000CF" w14:textId="77777777" w:rsidR="007653B2" w:rsidRDefault="00000000">
      <w:pPr>
        <w:rPr>
          <w:color w:val="0D0D0D"/>
        </w:rPr>
      </w:pPr>
      <w:r>
        <w:br w:type="page"/>
      </w:r>
    </w:p>
    <w:p w14:paraId="000000D0" w14:textId="67064C36" w:rsidR="007653B2" w:rsidRDefault="00000000" w:rsidP="0060369B">
      <w:pPr>
        <w:pStyle w:val="NeslNadpis"/>
      </w:pPr>
      <w:bookmarkStart w:id="29" w:name="_Toc121677046"/>
      <w:r>
        <w:lastRenderedPageBreak/>
        <w:t xml:space="preserve">Seznam použitých </w:t>
      </w:r>
      <w:r w:rsidR="0060369B">
        <w:t>pramenů a literatury</w:t>
      </w:r>
      <w:bookmarkEnd w:id="29"/>
    </w:p>
    <w:p w14:paraId="000000D1" w14:textId="77777777" w:rsidR="007653B2" w:rsidRDefault="00000000">
      <w:pPr>
        <w:rPr>
          <w:b/>
          <w:color w:val="0D0D0D"/>
          <w:sz w:val="28"/>
          <w:szCs w:val="28"/>
        </w:rPr>
      </w:pPr>
      <w:r>
        <w:rPr>
          <w:b/>
          <w:color w:val="0D0D0D"/>
          <w:sz w:val="28"/>
          <w:szCs w:val="28"/>
        </w:rPr>
        <w:t>Prameny</w:t>
      </w:r>
    </w:p>
    <w:p w14:paraId="000000D2" w14:textId="77777777" w:rsidR="007653B2" w:rsidRDefault="00000000">
      <w:pPr>
        <w:rPr>
          <w:color w:val="0D0D0D"/>
        </w:rPr>
      </w:pP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2009-2014. 131 dílů. [</w:t>
      </w:r>
      <w:proofErr w:type="spellStart"/>
      <w:r>
        <w:rPr>
          <w:color w:val="0D0D0D"/>
        </w:rPr>
        <w:t>webseriál</w:t>
      </w:r>
      <w:proofErr w:type="spellEnd"/>
      <w:r>
        <w:rPr>
          <w:color w:val="0D0D0D"/>
        </w:rPr>
        <w:t xml:space="preserve">]. </w:t>
      </w:r>
      <w:proofErr w:type="spellStart"/>
      <w:r>
        <w:rPr>
          <w:color w:val="0D0D0D"/>
        </w:rPr>
        <w:t>Troy</w:t>
      </w:r>
      <w:proofErr w:type="spellEnd"/>
      <w:r>
        <w:rPr>
          <w:color w:val="0D0D0D"/>
        </w:rPr>
        <w:t xml:space="preserve"> Wagner. USA.</w:t>
      </w:r>
    </w:p>
    <w:p w14:paraId="000000D3" w14:textId="77777777" w:rsidR="007653B2" w:rsidRDefault="00000000">
      <w:pPr>
        <w:rPr>
          <w:color w:val="0D0D0D"/>
        </w:rPr>
      </w:pPr>
      <w:proofErr w:type="spellStart"/>
      <w:r>
        <w:t>Slender</w:t>
      </w:r>
      <w:proofErr w:type="spellEnd"/>
      <w:r>
        <w:t xml:space="preserve">: </w:t>
      </w:r>
      <w:proofErr w:type="spellStart"/>
      <w:r>
        <w:t>The</w:t>
      </w:r>
      <w:proofErr w:type="spellEnd"/>
      <w:r>
        <w:t xml:space="preserve"> </w:t>
      </w:r>
      <w:proofErr w:type="spellStart"/>
      <w:r>
        <w:t>Eight</w:t>
      </w:r>
      <w:proofErr w:type="spellEnd"/>
      <w:r>
        <w:t xml:space="preserve"> </w:t>
      </w:r>
      <w:proofErr w:type="spellStart"/>
      <w:r>
        <w:t>Pages</w:t>
      </w:r>
      <w:proofErr w:type="spellEnd"/>
      <w:r>
        <w:t xml:space="preserve">. </w:t>
      </w:r>
      <w:proofErr w:type="spellStart"/>
      <w:r>
        <w:t>Parsec</w:t>
      </w:r>
      <w:proofErr w:type="spellEnd"/>
      <w:r>
        <w:t xml:space="preserve"> </w:t>
      </w:r>
      <w:proofErr w:type="spellStart"/>
      <w:r>
        <w:t>Productions</w:t>
      </w:r>
      <w:proofErr w:type="spellEnd"/>
      <w:r>
        <w:t>. 26. června 2012. USA.</w:t>
      </w:r>
    </w:p>
    <w:p w14:paraId="000000D4" w14:textId="77777777" w:rsidR="007653B2" w:rsidRDefault="00000000" w:rsidP="001005BF">
      <w:pPr>
        <w:rPr>
          <w:color w:val="0D0D0D"/>
        </w:rPr>
      </w:pPr>
      <w:r>
        <w:rPr>
          <w:color w:val="0D0D0D"/>
        </w:rPr>
        <w:t xml:space="preserve">WONG, Grace. </w:t>
      </w:r>
      <w:proofErr w:type="spellStart"/>
      <w:r>
        <w:rPr>
          <w:i/>
          <w:color w:val="0D0D0D"/>
        </w:rPr>
        <w:t>It's</w:t>
      </w:r>
      <w:proofErr w:type="spellEnd"/>
      <w:r>
        <w:rPr>
          <w:i/>
          <w:color w:val="0D0D0D"/>
        </w:rPr>
        <w:t xml:space="preserve"> not a bug, </w:t>
      </w:r>
      <w:proofErr w:type="spellStart"/>
      <w:r>
        <w:rPr>
          <w:i/>
          <w:color w:val="0D0D0D"/>
        </w:rPr>
        <w:t>it's</w:t>
      </w:r>
      <w:proofErr w:type="spellEnd"/>
      <w:r>
        <w:rPr>
          <w:i/>
          <w:color w:val="0D0D0D"/>
        </w:rPr>
        <w:t xml:space="preserve"> a </w:t>
      </w:r>
      <w:proofErr w:type="spellStart"/>
      <w:r>
        <w:rPr>
          <w:i/>
          <w:color w:val="0D0D0D"/>
        </w:rPr>
        <w:t>feature</w:t>
      </w:r>
      <w:proofErr w:type="spellEnd"/>
      <w:r>
        <w:rPr>
          <w:i/>
          <w:color w:val="0D0D0D"/>
        </w:rPr>
        <w:t xml:space="preserve">: </w:t>
      </w:r>
      <w:proofErr w:type="spellStart"/>
      <w:r>
        <w:rPr>
          <w:i/>
          <w:color w:val="0D0D0D"/>
        </w:rPr>
        <w:t>the</w:t>
      </w:r>
      <w:proofErr w:type="spellEnd"/>
      <w:r>
        <w:rPr>
          <w:i/>
          <w:color w:val="0D0D0D"/>
        </w:rPr>
        <w:t xml:space="preserve"> </w:t>
      </w:r>
      <w:proofErr w:type="spellStart"/>
      <w:r>
        <w:rPr>
          <w:i/>
          <w:color w:val="0D0D0D"/>
        </w:rPr>
        <w:t>rise</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glitch</w:t>
      </w:r>
      <w:proofErr w:type="spellEnd"/>
      <w:r>
        <w:rPr>
          <w:i/>
          <w:color w:val="0D0D0D"/>
        </w:rPr>
        <w:t xml:space="preserve"> art.</w:t>
      </w:r>
      <w:r>
        <w:rPr>
          <w:color w:val="0D0D0D"/>
        </w:rPr>
        <w:t xml:space="preserve"> </w:t>
      </w:r>
      <w:proofErr w:type="spellStart"/>
      <w:r>
        <w:rPr>
          <w:color w:val="0D0D0D"/>
        </w:rPr>
        <w:t>The</w:t>
      </w:r>
      <w:proofErr w:type="spellEnd"/>
      <w:r>
        <w:rPr>
          <w:color w:val="0D0D0D"/>
        </w:rPr>
        <w:t xml:space="preserve"> Guardian. [online]. 25.10.2013. [cit. 27.11.2022]. Dostupné z: https://www.theguardian.com/artanddesign/2013/oct/25/rise-of-glitch-art</w:t>
      </w:r>
    </w:p>
    <w:p w14:paraId="000000D5" w14:textId="77777777" w:rsidR="007653B2" w:rsidRDefault="00000000">
      <w:pPr>
        <w:rPr>
          <w:color w:val="0D0D0D"/>
        </w:rPr>
      </w:pPr>
      <w:r>
        <w:t xml:space="preserve">BRAMLEY, Ellie Violet. </w:t>
      </w:r>
      <w:proofErr w:type="spellStart"/>
      <w:r>
        <w:rPr>
          <w:i/>
          <w:color w:val="121212"/>
          <w:highlight w:val="white"/>
        </w:rPr>
        <w:t>Clip</w:t>
      </w:r>
      <w:proofErr w:type="spellEnd"/>
      <w:r>
        <w:rPr>
          <w:i/>
          <w:color w:val="121212"/>
          <w:highlight w:val="white"/>
        </w:rPr>
        <w:t xml:space="preserve"> joint: </w:t>
      </w:r>
      <w:proofErr w:type="spellStart"/>
      <w:r>
        <w:rPr>
          <w:i/>
          <w:color w:val="121212"/>
          <w:highlight w:val="white"/>
        </w:rPr>
        <w:t>children's</w:t>
      </w:r>
      <w:proofErr w:type="spellEnd"/>
      <w:r>
        <w:rPr>
          <w:i/>
          <w:color w:val="121212"/>
          <w:highlight w:val="white"/>
        </w:rPr>
        <w:t xml:space="preserve"> </w:t>
      </w:r>
      <w:proofErr w:type="spellStart"/>
      <w:r>
        <w:rPr>
          <w:i/>
          <w:color w:val="121212"/>
          <w:highlight w:val="white"/>
        </w:rPr>
        <w:t>drawings</w:t>
      </w:r>
      <w:proofErr w:type="spellEnd"/>
      <w:r>
        <w:rPr>
          <w:i/>
          <w:color w:val="121212"/>
          <w:highlight w:val="white"/>
        </w:rPr>
        <w:t xml:space="preserve"> in horror </w:t>
      </w:r>
      <w:proofErr w:type="spellStart"/>
      <w:r>
        <w:rPr>
          <w:i/>
          <w:color w:val="121212"/>
          <w:highlight w:val="white"/>
        </w:rPr>
        <w:t>movies</w:t>
      </w:r>
      <w:proofErr w:type="spellEnd"/>
      <w:r>
        <w:rPr>
          <w:color w:val="121212"/>
          <w:highlight w:val="white"/>
        </w:rPr>
        <w:t xml:space="preserve">. </w:t>
      </w:r>
      <w:proofErr w:type="spellStart"/>
      <w:r>
        <w:rPr>
          <w:color w:val="121212"/>
          <w:highlight w:val="white"/>
        </w:rPr>
        <w:t>The</w:t>
      </w:r>
      <w:proofErr w:type="spellEnd"/>
      <w:r>
        <w:rPr>
          <w:color w:val="121212"/>
          <w:highlight w:val="white"/>
        </w:rPr>
        <w:t xml:space="preserve"> Guardian. </w:t>
      </w:r>
      <w:r>
        <w:t>[online]. 27.10.2014. [cit. 10.12.2022]. https://www.theguardian.com/film/filmblog/2014/oct/27/clip-joint-childrens-drawings-in-horror-movies</w:t>
      </w:r>
    </w:p>
    <w:p w14:paraId="000000D6" w14:textId="77777777" w:rsidR="007653B2" w:rsidRDefault="00000000">
      <w:pPr>
        <w:rPr>
          <w:color w:val="0D0D0D"/>
        </w:rPr>
      </w:pPr>
      <w:r>
        <w:rPr>
          <w:color w:val="0D0D0D"/>
        </w:rPr>
        <w:t xml:space="preserve">Timothy "Tim" </w:t>
      </w:r>
      <w:proofErr w:type="spellStart"/>
      <w:r>
        <w:rPr>
          <w:color w:val="0D0D0D"/>
        </w:rPr>
        <w:t>Wright</w:t>
      </w:r>
      <w:proofErr w:type="spellEnd"/>
      <w:r>
        <w:rPr>
          <w:color w:val="0D0D0D"/>
        </w:rPr>
        <w:t xml:space="preserve"> | Masky has DID – </w:t>
      </w:r>
      <w:proofErr w:type="spellStart"/>
      <w:r>
        <w:rPr>
          <w:color w:val="0D0D0D"/>
        </w:rPr>
        <w:t>Dissociative</w:t>
      </w:r>
      <w:proofErr w:type="spellEnd"/>
      <w:r>
        <w:rPr>
          <w:color w:val="0D0D0D"/>
        </w:rPr>
        <w:t xml:space="preserve"> Identity </w:t>
      </w:r>
      <w:proofErr w:type="spellStart"/>
      <w:r>
        <w:rPr>
          <w:color w:val="0D0D0D"/>
        </w:rPr>
        <w:t>Disorder</w:t>
      </w:r>
      <w:proofErr w:type="spellEnd"/>
      <w:r>
        <w:rPr>
          <w:color w:val="0D0D0D"/>
        </w:rPr>
        <w:t xml:space="preserve">. </w:t>
      </w:r>
      <w:r>
        <w:rPr>
          <w:i/>
          <w:color w:val="0D0D0D"/>
        </w:rPr>
        <w:t xml:space="preserve">Archive </w:t>
      </w:r>
      <w:proofErr w:type="spellStart"/>
      <w:r>
        <w:rPr>
          <w:i/>
          <w:color w:val="0D0D0D"/>
        </w:rPr>
        <w:t>of</w:t>
      </w:r>
      <w:proofErr w:type="spellEnd"/>
      <w:r>
        <w:rPr>
          <w:i/>
          <w:color w:val="0D0D0D"/>
        </w:rPr>
        <w:t xml:space="preserve"> </w:t>
      </w:r>
      <w:proofErr w:type="spellStart"/>
      <w:r>
        <w:rPr>
          <w:i/>
          <w:color w:val="0D0D0D"/>
        </w:rPr>
        <w:t>Our</w:t>
      </w:r>
      <w:proofErr w:type="spellEnd"/>
      <w:r>
        <w:rPr>
          <w:i/>
          <w:color w:val="0D0D0D"/>
        </w:rPr>
        <w:t xml:space="preserve"> </w:t>
      </w:r>
      <w:proofErr w:type="spellStart"/>
      <w:r>
        <w:rPr>
          <w:i/>
          <w:color w:val="0D0D0D"/>
        </w:rPr>
        <w:t>Own</w:t>
      </w:r>
      <w:proofErr w:type="spellEnd"/>
      <w:r>
        <w:rPr>
          <w:color w:val="0D0D0D"/>
        </w:rPr>
        <w:t xml:space="preserve">. [online]. [cit. 28.03.2021]. Dostupné z: </w:t>
      </w:r>
      <w:hyperlink r:id="rId10">
        <w:r>
          <w:rPr>
            <w:color w:val="0D0D0D"/>
          </w:rPr>
          <w:t>https://archiveofourown.org/tags/Timothy%20%22Tim%22%20Wright%20%7C%20Masky%20has%20DID%20-%20Dissociative%20Identity%20Disorder/works</w:t>
        </w:r>
      </w:hyperlink>
    </w:p>
    <w:p w14:paraId="000000D7" w14:textId="77777777" w:rsidR="007653B2" w:rsidRDefault="00000000">
      <w:pPr>
        <w:rPr>
          <w:color w:val="0D0D0D"/>
        </w:rPr>
      </w:pPr>
      <w:r>
        <w:rPr>
          <w:color w:val="0D0D0D"/>
        </w:rPr>
        <w:t>SLENDERVERSESTUFF. In: Instagram. [online]. 13.8.2019. [cit. 28.03.2021]. Dostupné z: https://www.instagram.com/p/B1Hn5aJn2XZ/?igshid=3g0h4mrnbisd</w:t>
      </w:r>
    </w:p>
    <w:p w14:paraId="000000D8" w14:textId="77777777" w:rsidR="007653B2" w:rsidRDefault="00000000">
      <w:pPr>
        <w:rPr>
          <w:color w:val="0D0D0D"/>
        </w:rPr>
      </w:pPr>
      <w:r>
        <w:rPr>
          <w:color w:val="0D0D0D"/>
        </w:rPr>
        <w:t xml:space="preserve">ROSE, Emily. </w:t>
      </w:r>
      <w:proofErr w:type="spellStart"/>
      <w:r>
        <w:rPr>
          <w:color w:val="0D0D0D"/>
        </w:rPr>
        <w:t>The</w:t>
      </w:r>
      <w:proofErr w:type="spellEnd"/>
      <w:r>
        <w:rPr>
          <w:color w:val="0D0D0D"/>
        </w:rPr>
        <w:t xml:space="preserve"> </w:t>
      </w:r>
      <w:proofErr w:type="gramStart"/>
      <w:r>
        <w:rPr>
          <w:color w:val="0D0D0D"/>
        </w:rPr>
        <w:t>RE:BIND</w:t>
      </w:r>
      <w:proofErr w:type="gramEnd"/>
      <w:r>
        <w:rPr>
          <w:color w:val="0D0D0D"/>
        </w:rPr>
        <w:t xml:space="preserve"> </w:t>
      </w:r>
      <w:proofErr w:type="spellStart"/>
      <w:r>
        <w:rPr>
          <w:color w:val="0D0D0D"/>
        </w:rPr>
        <w:t>Podcast</w:t>
      </w:r>
      <w:proofErr w:type="spellEnd"/>
      <w:r>
        <w:rPr>
          <w:color w:val="0D0D0D"/>
        </w:rPr>
        <w:t xml:space="preserve"> </w:t>
      </w:r>
      <w:proofErr w:type="spellStart"/>
      <w:r>
        <w:rPr>
          <w:color w:val="0D0D0D"/>
        </w:rPr>
        <w:t>Episode</w:t>
      </w:r>
      <w:proofErr w:type="spellEnd"/>
      <w:r>
        <w:rPr>
          <w:color w:val="0D0D0D"/>
        </w:rPr>
        <w:t xml:space="preserve"> 25: Tim </w:t>
      </w:r>
      <w:proofErr w:type="spellStart"/>
      <w:r>
        <w:rPr>
          <w:color w:val="0D0D0D"/>
        </w:rPr>
        <w:t>Sutton</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w:t>
      </w:r>
      <w:proofErr w:type="spellStart"/>
      <w:r>
        <w:rPr>
          <w:color w:val="0D0D0D"/>
        </w:rPr>
        <w:t>The</w:t>
      </w:r>
      <w:proofErr w:type="spellEnd"/>
      <w:r>
        <w:rPr>
          <w:color w:val="0D0D0D"/>
        </w:rPr>
        <w:t xml:space="preserve"> </w:t>
      </w:r>
      <w:proofErr w:type="gramStart"/>
      <w:r>
        <w:rPr>
          <w:color w:val="0D0D0D"/>
        </w:rPr>
        <w:t>RE:BIND</w:t>
      </w:r>
      <w:proofErr w:type="gramEnd"/>
      <w:r>
        <w:rPr>
          <w:color w:val="0D0D0D"/>
        </w:rPr>
        <w:t xml:space="preserve"> </w:t>
      </w:r>
      <w:proofErr w:type="spellStart"/>
      <w:r>
        <w:rPr>
          <w:color w:val="0D0D0D"/>
        </w:rPr>
        <w:t>Podcast</w:t>
      </w:r>
      <w:proofErr w:type="spellEnd"/>
      <w:r>
        <w:rPr>
          <w:color w:val="0D0D0D"/>
        </w:rPr>
        <w:t xml:space="preserve">. [online]. 13.7.2020. [cit. 28.03.2021]. Dostupné z: </w:t>
      </w:r>
      <w:hyperlink r:id="rId11">
        <w:r>
          <w:rPr>
            <w:color w:val="0D0D0D"/>
          </w:rPr>
          <w:t>https://www.rebind.io/the-rebind-podcast-episode-25-tim-sutton-of-marble-hornets-4829/</w:t>
        </w:r>
      </w:hyperlink>
    </w:p>
    <w:p w14:paraId="000000D9" w14:textId="77777777" w:rsidR="007653B2" w:rsidRDefault="00000000">
      <w:pPr>
        <w:rPr>
          <w:color w:val="0D0D0D"/>
        </w:rPr>
      </w:pPr>
      <w:r>
        <w:rPr>
          <w:color w:val="0D0D0D"/>
        </w:rPr>
        <w:t xml:space="preserve">BILODEAU, Kelly. </w:t>
      </w:r>
      <w:proofErr w:type="spellStart"/>
      <w:r>
        <w:rPr>
          <w:color w:val="0D0D0D"/>
        </w:rPr>
        <w:t>Managing</w:t>
      </w:r>
      <w:proofErr w:type="spellEnd"/>
      <w:r>
        <w:rPr>
          <w:color w:val="0D0D0D"/>
        </w:rPr>
        <w:t xml:space="preserve"> </w:t>
      </w:r>
      <w:proofErr w:type="spellStart"/>
      <w:r>
        <w:rPr>
          <w:color w:val="0D0D0D"/>
        </w:rPr>
        <w:t>intrusive</w:t>
      </w:r>
      <w:proofErr w:type="spellEnd"/>
      <w:r>
        <w:rPr>
          <w:color w:val="0D0D0D"/>
        </w:rPr>
        <w:t xml:space="preserve"> </w:t>
      </w:r>
      <w:proofErr w:type="spellStart"/>
      <w:r>
        <w:rPr>
          <w:color w:val="0D0D0D"/>
        </w:rPr>
        <w:t>thoughts</w:t>
      </w:r>
      <w:proofErr w:type="spellEnd"/>
      <w:r>
        <w:rPr>
          <w:color w:val="0D0D0D"/>
        </w:rPr>
        <w:t xml:space="preserve">. </w:t>
      </w:r>
      <w:r>
        <w:rPr>
          <w:i/>
          <w:color w:val="0D0D0D"/>
        </w:rPr>
        <w:t xml:space="preserve">Harvard </w:t>
      </w:r>
      <w:proofErr w:type="spellStart"/>
      <w:r>
        <w:rPr>
          <w:i/>
          <w:color w:val="0D0D0D"/>
        </w:rPr>
        <w:t>Health</w:t>
      </w:r>
      <w:proofErr w:type="spellEnd"/>
      <w:r>
        <w:rPr>
          <w:i/>
          <w:color w:val="0D0D0D"/>
        </w:rPr>
        <w:t xml:space="preserve"> </w:t>
      </w:r>
      <w:proofErr w:type="spellStart"/>
      <w:r>
        <w:rPr>
          <w:i/>
          <w:color w:val="0D0D0D"/>
        </w:rPr>
        <w:t>Publishing</w:t>
      </w:r>
      <w:proofErr w:type="spellEnd"/>
      <w:r>
        <w:rPr>
          <w:color w:val="0D0D0D"/>
        </w:rPr>
        <w:t xml:space="preserve">. [online]. 1.10.2021. [cit. 8.12.2022]. Dostupné z: </w:t>
      </w:r>
      <w:hyperlink r:id="rId12">
        <w:r>
          <w:rPr>
            <w:color w:val="0D0D0D"/>
          </w:rPr>
          <w:t>https://www.health.harvard.edu/mind-and-mood/managing-intrusive-thoughts</w:t>
        </w:r>
      </w:hyperlink>
    </w:p>
    <w:p w14:paraId="000000DA" w14:textId="77777777" w:rsidR="007653B2" w:rsidRDefault="00000000">
      <w:pPr>
        <w:rPr>
          <w:color w:val="0D0D0D"/>
        </w:rPr>
      </w:pPr>
      <w:proofErr w:type="spellStart"/>
      <w:r>
        <w:rPr>
          <w:color w:val="0D0D0D"/>
        </w:rPr>
        <w:t>Alternate</w:t>
      </w:r>
      <w:proofErr w:type="spellEnd"/>
      <w:r>
        <w:rPr>
          <w:color w:val="0D0D0D"/>
        </w:rPr>
        <w:t xml:space="preserve"> reality game. Collins </w:t>
      </w:r>
      <w:proofErr w:type="spellStart"/>
      <w:r>
        <w:rPr>
          <w:color w:val="0D0D0D"/>
        </w:rPr>
        <w:t>Dictionary</w:t>
      </w:r>
      <w:proofErr w:type="spellEnd"/>
      <w:r>
        <w:rPr>
          <w:color w:val="0D0D0D"/>
        </w:rPr>
        <w:t xml:space="preserve">. [online]. [cit.9.12.2022]. Dostupné z: </w:t>
      </w:r>
      <w:hyperlink r:id="rId13">
        <w:r>
          <w:rPr>
            <w:color w:val="0D0D0D"/>
          </w:rPr>
          <w:t>https://www.collinsdictionary.com/dictionary/english/alternate-reality-game</w:t>
        </w:r>
      </w:hyperlink>
    </w:p>
    <w:p w14:paraId="000000DB" w14:textId="77777777" w:rsidR="007653B2" w:rsidRDefault="00000000">
      <w:pPr>
        <w:rPr>
          <w:color w:val="0D0D0D"/>
        </w:rPr>
      </w:pPr>
      <w:proofErr w:type="spellStart"/>
      <w:r>
        <w:rPr>
          <w:color w:val="0D0D0D"/>
        </w:rPr>
        <w:t>The</w:t>
      </w:r>
      <w:proofErr w:type="spellEnd"/>
      <w:r>
        <w:rPr>
          <w:color w:val="0D0D0D"/>
        </w:rPr>
        <w:t xml:space="preserve"> </w:t>
      </w:r>
      <w:proofErr w:type="spellStart"/>
      <w:r>
        <w:rPr>
          <w:color w:val="0D0D0D"/>
        </w:rPr>
        <w:t>Editors</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Encyclopaedia</w:t>
      </w:r>
      <w:proofErr w:type="spellEnd"/>
      <w:r>
        <w:rPr>
          <w:color w:val="0D0D0D"/>
        </w:rPr>
        <w:t xml:space="preserve"> </w:t>
      </w:r>
      <w:proofErr w:type="spellStart"/>
      <w:r>
        <w:rPr>
          <w:color w:val="0D0D0D"/>
        </w:rPr>
        <w:t>Britannica</w:t>
      </w:r>
      <w:proofErr w:type="spellEnd"/>
      <w:r>
        <w:rPr>
          <w:color w:val="0D0D0D"/>
        </w:rPr>
        <w:t xml:space="preserve">. Naposledy upravila Melissa </w:t>
      </w:r>
      <w:proofErr w:type="spellStart"/>
      <w:r>
        <w:rPr>
          <w:color w:val="0D0D0D"/>
        </w:rPr>
        <w:t>Petruzzello</w:t>
      </w:r>
      <w:proofErr w:type="spellEnd"/>
      <w:r>
        <w:rPr>
          <w:color w:val="0D0D0D"/>
        </w:rPr>
        <w:t xml:space="preserve">. </w:t>
      </w:r>
      <w:proofErr w:type="spellStart"/>
      <w:r>
        <w:rPr>
          <w:color w:val="0D0D0D"/>
        </w:rPr>
        <w:t>Glossolalia</w:t>
      </w:r>
      <w:proofErr w:type="spellEnd"/>
      <w:r>
        <w:rPr>
          <w:color w:val="0D0D0D"/>
        </w:rPr>
        <w:t xml:space="preserve">. [online]. </w:t>
      </w:r>
      <w:proofErr w:type="spellStart"/>
      <w:r>
        <w:rPr>
          <w:color w:val="0D0D0D"/>
        </w:rPr>
        <w:t>Encyclopaedia</w:t>
      </w:r>
      <w:proofErr w:type="spellEnd"/>
      <w:r>
        <w:rPr>
          <w:color w:val="0D0D0D"/>
        </w:rPr>
        <w:t xml:space="preserve"> </w:t>
      </w:r>
      <w:proofErr w:type="spellStart"/>
      <w:r>
        <w:rPr>
          <w:color w:val="0D0D0D"/>
        </w:rPr>
        <w:t>Britannica</w:t>
      </w:r>
      <w:proofErr w:type="spellEnd"/>
      <w:r>
        <w:rPr>
          <w:color w:val="0D0D0D"/>
        </w:rPr>
        <w:t xml:space="preserve">. [cit17.3.2022]. Dostupné z: </w:t>
      </w:r>
      <w:hyperlink r:id="rId14">
        <w:r>
          <w:rPr>
            <w:color w:val="0D0D0D"/>
          </w:rPr>
          <w:t>https://www.britannica.com/topic/glossolalia</w:t>
        </w:r>
      </w:hyperlink>
    </w:p>
    <w:p w14:paraId="000000DC" w14:textId="77777777" w:rsidR="007653B2" w:rsidRDefault="00000000">
      <w:pPr>
        <w:rPr>
          <w:color w:val="0D0D0D"/>
        </w:rPr>
      </w:pPr>
      <w:r>
        <w:rPr>
          <w:color w:val="0D0D0D"/>
        </w:rPr>
        <w:lastRenderedPageBreak/>
        <w:t xml:space="preserve">Victor </w:t>
      </w:r>
      <w:proofErr w:type="spellStart"/>
      <w:r>
        <w:rPr>
          <w:color w:val="0D0D0D"/>
        </w:rPr>
        <w:t>Surge</w:t>
      </w:r>
      <w:proofErr w:type="spellEnd"/>
      <w:r>
        <w:rPr>
          <w:color w:val="0D0D0D"/>
        </w:rPr>
        <w:t xml:space="preserve">. Internet </w:t>
      </w:r>
      <w:proofErr w:type="spellStart"/>
      <w:r>
        <w:rPr>
          <w:color w:val="0D0D0D"/>
        </w:rPr>
        <w:t>Movie</w:t>
      </w:r>
      <w:proofErr w:type="spellEnd"/>
      <w:r>
        <w:rPr>
          <w:color w:val="0D0D0D"/>
        </w:rPr>
        <w:t xml:space="preserve"> Database. IMDB. [online]. [cit.9.12.2022]. Dostupné z: https://www.imdb.com/name/nm6881486/</w:t>
      </w:r>
    </w:p>
    <w:p w14:paraId="000000DD" w14:textId="77777777" w:rsidR="007653B2" w:rsidRDefault="007653B2">
      <w:pPr>
        <w:rPr>
          <w:color w:val="0D0D0D"/>
        </w:rPr>
      </w:pPr>
    </w:p>
    <w:p w14:paraId="000000DE" w14:textId="77777777" w:rsidR="007653B2" w:rsidRDefault="00000000">
      <w:pPr>
        <w:rPr>
          <w:b/>
          <w:color w:val="0D0D0D"/>
          <w:sz w:val="28"/>
          <w:szCs w:val="28"/>
        </w:rPr>
      </w:pPr>
      <w:r>
        <w:rPr>
          <w:b/>
          <w:color w:val="0D0D0D"/>
          <w:sz w:val="28"/>
          <w:szCs w:val="28"/>
        </w:rPr>
        <w:t>Literatura</w:t>
      </w:r>
    </w:p>
    <w:p w14:paraId="000000DF" w14:textId="77777777" w:rsidR="007653B2" w:rsidRDefault="00000000">
      <w:pPr>
        <w:rPr>
          <w:color w:val="0D0D0D"/>
        </w:rPr>
      </w:pPr>
      <w:r>
        <w:rPr>
          <w:color w:val="0D0D0D"/>
        </w:rPr>
        <w:t xml:space="preserve">SOBCHACK, Thomas. </w:t>
      </w:r>
      <w:proofErr w:type="spellStart"/>
      <w:r>
        <w:rPr>
          <w:i/>
          <w:color w:val="0D0D0D"/>
        </w:rPr>
        <w:t>Genre</w:t>
      </w:r>
      <w:proofErr w:type="spellEnd"/>
      <w:r>
        <w:rPr>
          <w:i/>
          <w:color w:val="0D0D0D"/>
        </w:rPr>
        <w:t xml:space="preserve"> Film: A </w:t>
      </w:r>
      <w:proofErr w:type="spellStart"/>
      <w:r>
        <w:rPr>
          <w:i/>
          <w:color w:val="0D0D0D"/>
        </w:rPr>
        <w:t>Classical</w:t>
      </w:r>
      <w:proofErr w:type="spellEnd"/>
      <w:r>
        <w:rPr>
          <w:i/>
          <w:color w:val="0D0D0D"/>
        </w:rPr>
        <w:t xml:space="preserve"> </w:t>
      </w:r>
      <w:proofErr w:type="spellStart"/>
      <w:r>
        <w:rPr>
          <w:i/>
          <w:color w:val="0D0D0D"/>
        </w:rPr>
        <w:t>Experience</w:t>
      </w:r>
      <w:proofErr w:type="spellEnd"/>
      <w:r>
        <w:rPr>
          <w:color w:val="0D0D0D"/>
        </w:rPr>
        <w:t xml:space="preserve">. [online]. 1975. [cit. 6.12.2022]. </w:t>
      </w:r>
      <w:proofErr w:type="spellStart"/>
      <w:r>
        <w:rPr>
          <w:color w:val="0D0D0D"/>
        </w:rPr>
        <w:t>Literature</w:t>
      </w:r>
      <w:proofErr w:type="spellEnd"/>
      <w:r>
        <w:rPr>
          <w:color w:val="0D0D0D"/>
        </w:rPr>
        <w:t xml:space="preserve">/Film </w:t>
      </w:r>
      <w:proofErr w:type="spellStart"/>
      <w:r>
        <w:rPr>
          <w:color w:val="0D0D0D"/>
        </w:rPr>
        <w:t>Quarterly</w:t>
      </w:r>
      <w:proofErr w:type="spellEnd"/>
      <w:r>
        <w:rPr>
          <w:color w:val="0D0D0D"/>
        </w:rPr>
        <w:t xml:space="preserve">, 3(3), 196–204. Dostupné z: </w:t>
      </w:r>
      <w:hyperlink r:id="rId15">
        <w:r>
          <w:rPr>
            <w:color w:val="0D0D0D"/>
          </w:rPr>
          <w:t>http://www.jstor.org/stable/43795619</w:t>
        </w:r>
      </w:hyperlink>
    </w:p>
    <w:p w14:paraId="000000E0" w14:textId="77777777" w:rsidR="007653B2" w:rsidRDefault="00000000">
      <w:pPr>
        <w:rPr>
          <w:color w:val="0D0D0D"/>
        </w:rPr>
      </w:pPr>
      <w:r>
        <w:rPr>
          <w:color w:val="0D0D0D"/>
        </w:rPr>
        <w:t xml:space="preserve">CLOVER, Carol J. </w:t>
      </w:r>
      <w:proofErr w:type="spellStart"/>
      <w:r>
        <w:rPr>
          <w:i/>
          <w:color w:val="0D0D0D"/>
        </w:rPr>
        <w:t>Men</w:t>
      </w:r>
      <w:proofErr w:type="spellEnd"/>
      <w:r>
        <w:rPr>
          <w:i/>
          <w:color w:val="0D0D0D"/>
        </w:rPr>
        <w:t xml:space="preserve">, </w:t>
      </w:r>
      <w:proofErr w:type="spellStart"/>
      <w:r>
        <w:rPr>
          <w:i/>
          <w:color w:val="0D0D0D"/>
        </w:rPr>
        <w:t>Women</w:t>
      </w:r>
      <w:proofErr w:type="spellEnd"/>
      <w:r>
        <w:rPr>
          <w:i/>
          <w:color w:val="0D0D0D"/>
        </w:rPr>
        <w:t xml:space="preserve">, and </w:t>
      </w:r>
      <w:proofErr w:type="spellStart"/>
      <w:r>
        <w:rPr>
          <w:i/>
          <w:color w:val="0D0D0D"/>
        </w:rPr>
        <w:t>Chainsaws</w:t>
      </w:r>
      <w:proofErr w:type="spellEnd"/>
      <w:r>
        <w:rPr>
          <w:i/>
          <w:color w:val="0D0D0D"/>
        </w:rPr>
        <w:t xml:space="preserve">: gender in </w:t>
      </w:r>
      <w:proofErr w:type="spellStart"/>
      <w:r>
        <w:rPr>
          <w:i/>
          <w:color w:val="0D0D0D"/>
        </w:rPr>
        <w:t>modern</w:t>
      </w:r>
      <w:proofErr w:type="spellEnd"/>
      <w:r>
        <w:rPr>
          <w:i/>
          <w:color w:val="0D0D0D"/>
        </w:rPr>
        <w:t xml:space="preserve"> horror film.</w:t>
      </w:r>
      <w:r>
        <w:rPr>
          <w:color w:val="0D0D0D"/>
        </w:rPr>
        <w:t xml:space="preserve"> </w:t>
      </w:r>
      <w:proofErr w:type="spellStart"/>
      <w:r>
        <w:rPr>
          <w:color w:val="0D0D0D"/>
        </w:rPr>
        <w:t>Princeton</w:t>
      </w:r>
      <w:proofErr w:type="spellEnd"/>
      <w:r>
        <w:rPr>
          <w:color w:val="0D0D0D"/>
        </w:rPr>
        <w:t xml:space="preserve">: </w:t>
      </w:r>
      <w:proofErr w:type="spellStart"/>
      <w:r>
        <w:rPr>
          <w:color w:val="0D0D0D"/>
        </w:rPr>
        <w:t>Princeton</w:t>
      </w:r>
      <w:proofErr w:type="spellEnd"/>
      <w:r>
        <w:rPr>
          <w:color w:val="0D0D0D"/>
        </w:rPr>
        <w:t xml:space="preserve"> University </w:t>
      </w:r>
      <w:proofErr w:type="spellStart"/>
      <w:r>
        <w:rPr>
          <w:color w:val="0D0D0D"/>
        </w:rPr>
        <w:t>Press</w:t>
      </w:r>
      <w:proofErr w:type="spellEnd"/>
      <w:r>
        <w:rPr>
          <w:color w:val="0D0D0D"/>
        </w:rPr>
        <w:t>, 1993. ISBN 0-691-00620-2.</w:t>
      </w:r>
    </w:p>
    <w:p w14:paraId="000000E1" w14:textId="77777777" w:rsidR="007653B2" w:rsidRDefault="00000000">
      <w:pPr>
        <w:rPr>
          <w:color w:val="0D0D0D"/>
        </w:rPr>
      </w:pPr>
      <w:r>
        <w:rPr>
          <w:color w:val="0D0D0D"/>
        </w:rPr>
        <w:t xml:space="preserve">CHANDLER, Daniel. </w:t>
      </w:r>
      <w:r>
        <w:rPr>
          <w:i/>
          <w:color w:val="0D0D0D"/>
        </w:rPr>
        <w:t xml:space="preserve">An </w:t>
      </w:r>
      <w:proofErr w:type="spellStart"/>
      <w:r>
        <w:rPr>
          <w:i/>
          <w:color w:val="0D0D0D"/>
        </w:rPr>
        <w:t>Introduction</w:t>
      </w:r>
      <w:proofErr w:type="spellEnd"/>
      <w:r>
        <w:rPr>
          <w:i/>
          <w:color w:val="0D0D0D"/>
        </w:rPr>
        <w:t xml:space="preserve"> to </w:t>
      </w:r>
      <w:proofErr w:type="spellStart"/>
      <w:r>
        <w:rPr>
          <w:i/>
          <w:color w:val="0D0D0D"/>
        </w:rPr>
        <w:t>Genre</w:t>
      </w:r>
      <w:proofErr w:type="spellEnd"/>
      <w:r>
        <w:rPr>
          <w:i/>
          <w:color w:val="0D0D0D"/>
        </w:rPr>
        <w:t xml:space="preserve"> </w:t>
      </w:r>
      <w:proofErr w:type="spellStart"/>
      <w:r>
        <w:rPr>
          <w:i/>
          <w:color w:val="0D0D0D"/>
        </w:rPr>
        <w:t>Theory</w:t>
      </w:r>
      <w:proofErr w:type="spellEnd"/>
      <w:r>
        <w:rPr>
          <w:i/>
          <w:color w:val="0D0D0D"/>
        </w:rPr>
        <w:t>.</w:t>
      </w:r>
      <w:r>
        <w:rPr>
          <w:color w:val="0D0D0D"/>
        </w:rPr>
        <w:t xml:space="preserve"> [online]. 1.1997. [cit. 7.12.2022]. </w:t>
      </w:r>
      <w:proofErr w:type="spellStart"/>
      <w:r>
        <w:rPr>
          <w:color w:val="0D0D0D"/>
        </w:rPr>
        <w:t>Aberystwyth</w:t>
      </w:r>
      <w:proofErr w:type="spellEnd"/>
      <w:r>
        <w:rPr>
          <w:color w:val="0D0D0D"/>
        </w:rPr>
        <w:t xml:space="preserve"> University. Dostupné z: https://www.researchgate.net/publication/242253420_An_Introduction_to_Genre_Theory</w:t>
      </w:r>
    </w:p>
    <w:p w14:paraId="000000E2" w14:textId="77777777" w:rsidR="007653B2" w:rsidRDefault="00000000">
      <w:pPr>
        <w:rPr>
          <w:color w:val="0D0D0D"/>
        </w:rPr>
      </w:pPr>
      <w:r>
        <w:rPr>
          <w:color w:val="0D0D0D"/>
        </w:rPr>
        <w:t xml:space="preserve">BYRNE, Peter. </w:t>
      </w:r>
      <w:proofErr w:type="spellStart"/>
      <w:r>
        <w:rPr>
          <w:i/>
          <w:color w:val="0D0D0D"/>
        </w:rPr>
        <w:t>Fall</w:t>
      </w:r>
      <w:proofErr w:type="spellEnd"/>
      <w:r>
        <w:rPr>
          <w:i/>
          <w:color w:val="0D0D0D"/>
        </w:rPr>
        <w:t xml:space="preserve"> and </w:t>
      </w:r>
      <w:proofErr w:type="spellStart"/>
      <w:r>
        <w:rPr>
          <w:i/>
          <w:color w:val="0D0D0D"/>
        </w:rPr>
        <w:t>rise</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the</w:t>
      </w:r>
      <w:proofErr w:type="spellEnd"/>
      <w:r>
        <w:rPr>
          <w:i/>
          <w:color w:val="0D0D0D"/>
        </w:rPr>
        <w:t xml:space="preserve"> </w:t>
      </w:r>
      <w:proofErr w:type="spellStart"/>
      <w:r>
        <w:rPr>
          <w:i/>
          <w:color w:val="0D0D0D"/>
        </w:rPr>
        <w:t>movie</w:t>
      </w:r>
      <w:proofErr w:type="spellEnd"/>
      <w:r>
        <w:rPr>
          <w:i/>
          <w:color w:val="0D0D0D"/>
        </w:rPr>
        <w:t xml:space="preserve"> '</w:t>
      </w:r>
      <w:proofErr w:type="spellStart"/>
      <w:r>
        <w:rPr>
          <w:i/>
          <w:color w:val="0D0D0D"/>
        </w:rPr>
        <w:t>psycho-killer</w:t>
      </w:r>
      <w:proofErr w:type="spellEnd"/>
      <w:r>
        <w:rPr>
          <w:i/>
          <w:color w:val="0D0D0D"/>
        </w:rPr>
        <w:t>'.</w:t>
      </w:r>
      <w:r>
        <w:rPr>
          <w:color w:val="0D0D0D"/>
        </w:rPr>
        <w:t xml:space="preserve"> [online]. 3.1998. [cit. 7.12.2022]. </w:t>
      </w:r>
      <w:proofErr w:type="spellStart"/>
      <w:r>
        <w:rPr>
          <w:color w:val="0D0D0D"/>
        </w:rPr>
        <w:t>Psychiatric</w:t>
      </w:r>
      <w:proofErr w:type="spellEnd"/>
      <w:r>
        <w:rPr>
          <w:color w:val="0D0D0D"/>
        </w:rPr>
        <w:t xml:space="preserve"> Bulletin. 22. 174-176. 10.1192/pb.22.3.174. Dostupné z: https://www.researchgate.net/publication/237469567_Fall_and_rise_of_the_movie_'psycho-killer'</w:t>
      </w:r>
    </w:p>
    <w:p w14:paraId="000000E3" w14:textId="77777777" w:rsidR="007653B2" w:rsidRDefault="00000000">
      <w:pPr>
        <w:rPr>
          <w:color w:val="0D0D0D"/>
        </w:rPr>
      </w:pPr>
      <w:r>
        <w:rPr>
          <w:color w:val="0D0D0D"/>
        </w:rPr>
        <w:t xml:space="preserve">CARROLL, </w:t>
      </w:r>
      <w:proofErr w:type="spellStart"/>
      <w:r>
        <w:rPr>
          <w:color w:val="0D0D0D"/>
        </w:rPr>
        <w:t>Noël</w:t>
      </w:r>
      <w:proofErr w:type="spellEnd"/>
      <w:r>
        <w:rPr>
          <w:color w:val="0D0D0D"/>
        </w:rPr>
        <w:t xml:space="preserve">. </w:t>
      </w:r>
      <w:r>
        <w:rPr>
          <w:i/>
          <w:color w:val="0D0D0D"/>
        </w:rPr>
        <w:t>Horror and Humor.</w:t>
      </w:r>
      <w:r>
        <w:rPr>
          <w:color w:val="0D0D0D"/>
        </w:rPr>
        <w:t xml:space="preserve"> [online]. 1999. [cit. 7.12.2022]. </w:t>
      </w:r>
      <w:proofErr w:type="spellStart"/>
      <w:r>
        <w:rPr>
          <w:color w:val="0D0D0D"/>
        </w:rPr>
        <w:t>The</w:t>
      </w:r>
      <w:proofErr w:type="spellEnd"/>
      <w:r>
        <w:rPr>
          <w:color w:val="0D0D0D"/>
        </w:rPr>
        <w:t xml:space="preserve">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Aesthetics</w:t>
      </w:r>
      <w:proofErr w:type="spellEnd"/>
      <w:r>
        <w:rPr>
          <w:color w:val="0D0D0D"/>
        </w:rPr>
        <w:t xml:space="preserve"> and Art </w:t>
      </w:r>
      <w:proofErr w:type="spellStart"/>
      <w:r>
        <w:rPr>
          <w:color w:val="0D0D0D"/>
        </w:rPr>
        <w:t>Criticism</w:t>
      </w:r>
      <w:proofErr w:type="spellEnd"/>
      <w:r>
        <w:rPr>
          <w:color w:val="0D0D0D"/>
        </w:rPr>
        <w:t>, 57(2), 145–160. Dostupné z: https://doi.org/10.2307/432309</w:t>
      </w:r>
    </w:p>
    <w:p w14:paraId="000000E4" w14:textId="77777777" w:rsidR="007653B2" w:rsidRDefault="00000000">
      <w:pPr>
        <w:rPr>
          <w:color w:val="0D0D0D"/>
        </w:rPr>
      </w:pPr>
      <w:r>
        <w:rPr>
          <w:color w:val="0D0D0D"/>
        </w:rPr>
        <w:t xml:space="preserve">WILSON, Claire &amp; NAIRN, Raymond &amp; COVERDALE, John &amp; PANAPA, </w:t>
      </w:r>
      <w:proofErr w:type="spellStart"/>
      <w:r>
        <w:rPr>
          <w:color w:val="0D0D0D"/>
        </w:rPr>
        <w:t>Aroha</w:t>
      </w:r>
      <w:proofErr w:type="spellEnd"/>
      <w:r>
        <w:rPr>
          <w:color w:val="0D0D0D"/>
        </w:rPr>
        <w:t xml:space="preserve">. </w:t>
      </w:r>
      <w:proofErr w:type="spellStart"/>
      <w:r>
        <w:rPr>
          <w:i/>
          <w:color w:val="0D0D0D"/>
        </w:rPr>
        <w:t>Constructing</w:t>
      </w:r>
      <w:proofErr w:type="spellEnd"/>
      <w:r>
        <w:rPr>
          <w:i/>
          <w:color w:val="0D0D0D"/>
        </w:rPr>
        <w:t xml:space="preserve"> </w:t>
      </w:r>
      <w:proofErr w:type="spellStart"/>
      <w:r>
        <w:rPr>
          <w:i/>
          <w:color w:val="0D0D0D"/>
        </w:rPr>
        <w:t>Mental</w:t>
      </w:r>
      <w:proofErr w:type="spellEnd"/>
      <w:r>
        <w:rPr>
          <w:i/>
          <w:color w:val="0D0D0D"/>
        </w:rPr>
        <w:t xml:space="preserve"> </w:t>
      </w:r>
      <w:proofErr w:type="spellStart"/>
      <w:r>
        <w:rPr>
          <w:i/>
          <w:color w:val="0D0D0D"/>
        </w:rPr>
        <w:t>Illness</w:t>
      </w:r>
      <w:proofErr w:type="spellEnd"/>
      <w:r>
        <w:rPr>
          <w:i/>
          <w:color w:val="0D0D0D"/>
        </w:rPr>
        <w:t xml:space="preserve"> as </w:t>
      </w:r>
      <w:proofErr w:type="spellStart"/>
      <w:r>
        <w:rPr>
          <w:i/>
          <w:color w:val="0D0D0D"/>
        </w:rPr>
        <w:t>Dangerous</w:t>
      </w:r>
      <w:proofErr w:type="spellEnd"/>
      <w:r>
        <w:rPr>
          <w:i/>
          <w:color w:val="0D0D0D"/>
        </w:rPr>
        <w:t>: A Pilot Study.</w:t>
      </w:r>
      <w:r>
        <w:rPr>
          <w:color w:val="0D0D0D"/>
        </w:rPr>
        <w:t xml:space="preserve"> [online]. 1999. [cit. 7.12.2022]. </w:t>
      </w:r>
      <w:proofErr w:type="spellStart"/>
      <w:r>
        <w:rPr>
          <w:color w:val="0D0D0D"/>
        </w:rPr>
        <w:t>The</w:t>
      </w:r>
      <w:proofErr w:type="spellEnd"/>
      <w:r>
        <w:rPr>
          <w:color w:val="0D0D0D"/>
        </w:rPr>
        <w:t xml:space="preserve"> </w:t>
      </w:r>
      <w:proofErr w:type="spellStart"/>
      <w:r>
        <w:rPr>
          <w:color w:val="0D0D0D"/>
        </w:rPr>
        <w:t>Australian</w:t>
      </w:r>
      <w:proofErr w:type="spellEnd"/>
      <w:r>
        <w:rPr>
          <w:color w:val="0D0D0D"/>
        </w:rPr>
        <w:t xml:space="preserve"> and New </w:t>
      </w:r>
      <w:proofErr w:type="spellStart"/>
      <w:r>
        <w:rPr>
          <w:color w:val="0D0D0D"/>
        </w:rPr>
        <w:t>Zealand</w:t>
      </w:r>
      <w:proofErr w:type="spellEnd"/>
      <w:r>
        <w:rPr>
          <w:color w:val="0D0D0D"/>
        </w:rPr>
        <w:t xml:space="preserve">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psychiatry. 33. 240-7. 10.1046/j.1440-1614.1999.00542.x. Dostupné z: https://www.researchgate.net/publication/12962964_Constructing_Mental_Illness_as_Dangerous_A_Pilot_Study</w:t>
      </w:r>
    </w:p>
    <w:p w14:paraId="000000E5" w14:textId="77777777" w:rsidR="007653B2" w:rsidRDefault="00000000">
      <w:pPr>
        <w:rPr>
          <w:color w:val="0D0D0D"/>
        </w:rPr>
      </w:pPr>
      <w:r>
        <w:rPr>
          <w:color w:val="0D0D0D"/>
        </w:rPr>
        <w:t xml:space="preserve">BYRNE, Peter. </w:t>
      </w:r>
      <w:proofErr w:type="spellStart"/>
      <w:r>
        <w:rPr>
          <w:i/>
          <w:color w:val="0D0D0D"/>
        </w:rPr>
        <w:t>The</w:t>
      </w:r>
      <w:proofErr w:type="spellEnd"/>
      <w:r>
        <w:rPr>
          <w:i/>
          <w:color w:val="0D0D0D"/>
        </w:rPr>
        <w:t xml:space="preserve"> </w:t>
      </w:r>
      <w:proofErr w:type="spellStart"/>
      <w:r>
        <w:rPr>
          <w:i/>
          <w:color w:val="0D0D0D"/>
        </w:rPr>
        <w:t>butler</w:t>
      </w:r>
      <w:proofErr w:type="spellEnd"/>
      <w:r>
        <w:rPr>
          <w:i/>
          <w:color w:val="0D0D0D"/>
        </w:rPr>
        <w:t xml:space="preserve">(s) DID </w:t>
      </w:r>
      <w:proofErr w:type="spellStart"/>
      <w:proofErr w:type="gramStart"/>
      <w:r>
        <w:rPr>
          <w:i/>
          <w:color w:val="0D0D0D"/>
        </w:rPr>
        <w:t>it</w:t>
      </w:r>
      <w:proofErr w:type="spellEnd"/>
      <w:r>
        <w:rPr>
          <w:i/>
          <w:color w:val="0D0D0D"/>
        </w:rPr>
        <w:t xml:space="preserve"> - </w:t>
      </w:r>
      <w:proofErr w:type="spellStart"/>
      <w:r>
        <w:rPr>
          <w:i/>
          <w:color w:val="0D0D0D"/>
        </w:rPr>
        <w:t>dissociative</w:t>
      </w:r>
      <w:proofErr w:type="spellEnd"/>
      <w:proofErr w:type="gramEnd"/>
      <w:r>
        <w:rPr>
          <w:i/>
          <w:color w:val="0D0D0D"/>
        </w:rPr>
        <w:t xml:space="preserve"> identity </w:t>
      </w:r>
      <w:proofErr w:type="spellStart"/>
      <w:r>
        <w:rPr>
          <w:i/>
          <w:color w:val="0D0D0D"/>
        </w:rPr>
        <w:t>disorder</w:t>
      </w:r>
      <w:proofErr w:type="spellEnd"/>
      <w:r>
        <w:rPr>
          <w:i/>
          <w:color w:val="0D0D0D"/>
        </w:rPr>
        <w:t xml:space="preserve"> in </w:t>
      </w:r>
      <w:proofErr w:type="spellStart"/>
      <w:r>
        <w:rPr>
          <w:i/>
          <w:color w:val="0D0D0D"/>
        </w:rPr>
        <w:t>cinema</w:t>
      </w:r>
      <w:proofErr w:type="spellEnd"/>
      <w:r>
        <w:rPr>
          <w:i/>
          <w:color w:val="0D0D0D"/>
        </w:rPr>
        <w:t xml:space="preserve">. </w:t>
      </w:r>
      <w:r>
        <w:rPr>
          <w:color w:val="0D0D0D"/>
        </w:rPr>
        <w:t xml:space="preserve">[online]. 2001. [cit. 7.12.2022]. </w:t>
      </w:r>
      <w:proofErr w:type="spellStart"/>
      <w:r>
        <w:rPr>
          <w:color w:val="0D0D0D"/>
        </w:rPr>
        <w:t>Medical</w:t>
      </w:r>
      <w:proofErr w:type="spellEnd"/>
      <w:r>
        <w:rPr>
          <w:color w:val="0D0D0D"/>
        </w:rPr>
        <w:t xml:space="preserve"> </w:t>
      </w:r>
      <w:proofErr w:type="spellStart"/>
      <w:r>
        <w:rPr>
          <w:color w:val="0D0D0D"/>
        </w:rPr>
        <w:t>humanities</w:t>
      </w:r>
      <w:proofErr w:type="spellEnd"/>
      <w:r>
        <w:rPr>
          <w:color w:val="0D0D0D"/>
        </w:rPr>
        <w:t xml:space="preserve">, 27(1), 26–29. Dostupné z: </w:t>
      </w:r>
      <w:hyperlink r:id="rId16">
        <w:r>
          <w:rPr>
            <w:color w:val="0D0D0D"/>
          </w:rPr>
          <w:t>https://doi.org/10.1136/mh.27.1.26</w:t>
        </w:r>
      </w:hyperlink>
    </w:p>
    <w:p w14:paraId="000000E6" w14:textId="52D93D31" w:rsidR="007653B2" w:rsidRDefault="00000000">
      <w:pPr>
        <w:rPr>
          <w:color w:val="0D0D0D"/>
        </w:rPr>
      </w:pPr>
      <w:r>
        <w:rPr>
          <w:color w:val="0D0D0D"/>
        </w:rPr>
        <w:t xml:space="preserve">MITTELL, Jason. </w:t>
      </w:r>
      <w:r>
        <w:rPr>
          <w:i/>
          <w:color w:val="0D0D0D"/>
        </w:rPr>
        <w:t xml:space="preserve">A </w:t>
      </w:r>
      <w:proofErr w:type="spellStart"/>
      <w:r>
        <w:rPr>
          <w:i/>
          <w:color w:val="0D0D0D"/>
        </w:rPr>
        <w:t>Cultural</w:t>
      </w:r>
      <w:proofErr w:type="spellEnd"/>
      <w:r>
        <w:rPr>
          <w:i/>
          <w:color w:val="0D0D0D"/>
        </w:rPr>
        <w:t xml:space="preserve"> </w:t>
      </w:r>
      <w:proofErr w:type="spellStart"/>
      <w:r>
        <w:rPr>
          <w:i/>
          <w:color w:val="0D0D0D"/>
        </w:rPr>
        <w:t>Approach</w:t>
      </w:r>
      <w:proofErr w:type="spellEnd"/>
      <w:r>
        <w:rPr>
          <w:i/>
          <w:color w:val="0D0D0D"/>
        </w:rPr>
        <w:t xml:space="preserve"> to </w:t>
      </w:r>
      <w:proofErr w:type="spellStart"/>
      <w:r>
        <w:rPr>
          <w:i/>
          <w:color w:val="0D0D0D"/>
        </w:rPr>
        <w:t>Television</w:t>
      </w:r>
      <w:proofErr w:type="spellEnd"/>
      <w:r>
        <w:rPr>
          <w:i/>
          <w:color w:val="0D0D0D"/>
        </w:rPr>
        <w:t xml:space="preserve"> </w:t>
      </w:r>
      <w:proofErr w:type="spellStart"/>
      <w:r>
        <w:rPr>
          <w:i/>
          <w:color w:val="0D0D0D"/>
        </w:rPr>
        <w:t>Genre</w:t>
      </w:r>
      <w:proofErr w:type="spellEnd"/>
      <w:r>
        <w:rPr>
          <w:i/>
          <w:color w:val="0D0D0D"/>
        </w:rPr>
        <w:t xml:space="preserve"> </w:t>
      </w:r>
      <w:proofErr w:type="spellStart"/>
      <w:r>
        <w:rPr>
          <w:i/>
          <w:color w:val="0D0D0D"/>
        </w:rPr>
        <w:t>Theory</w:t>
      </w:r>
      <w:proofErr w:type="spellEnd"/>
      <w:r>
        <w:rPr>
          <w:i/>
          <w:color w:val="0D0D0D"/>
        </w:rPr>
        <w:t>.</w:t>
      </w:r>
      <w:r>
        <w:rPr>
          <w:color w:val="0D0D0D"/>
        </w:rPr>
        <w:t xml:space="preserve"> [online]. 2001. [cit. 7.12.2022]. </w:t>
      </w:r>
      <w:proofErr w:type="spellStart"/>
      <w:r>
        <w:rPr>
          <w:color w:val="0D0D0D"/>
        </w:rPr>
        <w:t>Cinema</w:t>
      </w:r>
      <w:proofErr w:type="spellEnd"/>
      <w:r>
        <w:rPr>
          <w:color w:val="0D0D0D"/>
        </w:rPr>
        <w:t xml:space="preserve"> </w:t>
      </w:r>
      <w:proofErr w:type="spellStart"/>
      <w:r>
        <w:rPr>
          <w:color w:val="0D0D0D"/>
        </w:rPr>
        <w:t>Journal</w:t>
      </w:r>
      <w:proofErr w:type="spellEnd"/>
      <w:r>
        <w:rPr>
          <w:color w:val="0D0D0D"/>
        </w:rPr>
        <w:t>, 40(3), 3–24. Dostupné z: http://www.jstor.org/stable/1350192</w:t>
      </w:r>
    </w:p>
    <w:p w14:paraId="000000E7" w14:textId="77777777" w:rsidR="007653B2" w:rsidRDefault="00000000">
      <w:pPr>
        <w:rPr>
          <w:color w:val="0D0D0D"/>
        </w:rPr>
      </w:pPr>
      <w:r>
        <w:rPr>
          <w:color w:val="0D0D0D"/>
        </w:rPr>
        <w:lastRenderedPageBreak/>
        <w:t xml:space="preserve">BUTLER, Lisa &amp; PALESH, Oxana. </w:t>
      </w:r>
      <w:proofErr w:type="spellStart"/>
      <w:r>
        <w:rPr>
          <w:i/>
          <w:color w:val="0D0D0D"/>
        </w:rPr>
        <w:t>Spellbound</w:t>
      </w:r>
      <w:proofErr w:type="spellEnd"/>
      <w:r>
        <w:rPr>
          <w:i/>
          <w:color w:val="0D0D0D"/>
        </w:rPr>
        <w:t xml:space="preserve">: </w:t>
      </w:r>
      <w:proofErr w:type="spellStart"/>
      <w:r>
        <w:rPr>
          <w:i/>
          <w:color w:val="0D0D0D"/>
        </w:rPr>
        <w:t>Dissociation</w:t>
      </w:r>
      <w:proofErr w:type="spellEnd"/>
      <w:r>
        <w:rPr>
          <w:i/>
          <w:color w:val="0D0D0D"/>
        </w:rPr>
        <w:t xml:space="preserve"> in </w:t>
      </w:r>
      <w:proofErr w:type="spellStart"/>
      <w:r>
        <w:rPr>
          <w:i/>
          <w:color w:val="0D0D0D"/>
        </w:rPr>
        <w:t>the</w:t>
      </w:r>
      <w:proofErr w:type="spellEnd"/>
      <w:r>
        <w:rPr>
          <w:i/>
          <w:color w:val="0D0D0D"/>
        </w:rPr>
        <w:t xml:space="preserve"> </w:t>
      </w:r>
      <w:proofErr w:type="spellStart"/>
      <w:r>
        <w:rPr>
          <w:i/>
          <w:color w:val="0D0D0D"/>
        </w:rPr>
        <w:t>Movies</w:t>
      </w:r>
      <w:proofErr w:type="spellEnd"/>
      <w:r>
        <w:rPr>
          <w:i/>
          <w:color w:val="0D0D0D"/>
        </w:rPr>
        <w:t xml:space="preserve">. </w:t>
      </w:r>
      <w:r>
        <w:rPr>
          <w:color w:val="0D0D0D"/>
        </w:rPr>
        <w:t xml:space="preserve">[online]. 2004. [cit. 7.12.2022].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Trauma &amp; </w:t>
      </w:r>
      <w:proofErr w:type="spellStart"/>
      <w:r>
        <w:rPr>
          <w:color w:val="0D0D0D"/>
        </w:rPr>
        <w:t>Dissociation</w:t>
      </w:r>
      <w:proofErr w:type="spellEnd"/>
      <w:r>
        <w:rPr>
          <w:color w:val="0D0D0D"/>
        </w:rPr>
        <w:t>. 5. 61-87. 10.1300/J229v05n02_04. Dostupné z: https://www.researchgate.net/publication/233373090_Spellbound_Dissociation_in_the_Movies</w:t>
      </w:r>
    </w:p>
    <w:p w14:paraId="000000E8" w14:textId="77777777" w:rsidR="007653B2" w:rsidRDefault="00000000">
      <w:pPr>
        <w:rPr>
          <w:color w:val="0D0D0D"/>
        </w:rPr>
      </w:pPr>
      <w:r>
        <w:rPr>
          <w:color w:val="0D0D0D"/>
        </w:rPr>
        <w:t xml:space="preserve">MITTELL, Jason. </w:t>
      </w:r>
      <w:proofErr w:type="spellStart"/>
      <w:r>
        <w:rPr>
          <w:color w:val="0D0D0D"/>
        </w:rPr>
        <w:t>Genre</w:t>
      </w:r>
      <w:proofErr w:type="spellEnd"/>
      <w:r>
        <w:rPr>
          <w:color w:val="0D0D0D"/>
        </w:rPr>
        <w:t xml:space="preserve"> and </w:t>
      </w:r>
      <w:proofErr w:type="spellStart"/>
      <w:r>
        <w:rPr>
          <w:color w:val="0D0D0D"/>
        </w:rPr>
        <w:t>television</w:t>
      </w:r>
      <w:proofErr w:type="spellEnd"/>
      <w:r>
        <w:rPr>
          <w:color w:val="0D0D0D"/>
        </w:rPr>
        <w:t xml:space="preserve">: </w:t>
      </w:r>
      <w:proofErr w:type="spellStart"/>
      <w:r>
        <w:rPr>
          <w:color w:val="0D0D0D"/>
        </w:rPr>
        <w:t>from</w:t>
      </w:r>
      <w:proofErr w:type="spellEnd"/>
      <w:r>
        <w:rPr>
          <w:color w:val="0D0D0D"/>
        </w:rPr>
        <w:t xml:space="preserve"> cop </w:t>
      </w:r>
      <w:proofErr w:type="spellStart"/>
      <w:r>
        <w:rPr>
          <w:color w:val="0D0D0D"/>
        </w:rPr>
        <w:t>shows</w:t>
      </w:r>
      <w:proofErr w:type="spellEnd"/>
      <w:r>
        <w:rPr>
          <w:color w:val="0D0D0D"/>
        </w:rPr>
        <w:t xml:space="preserve"> to </w:t>
      </w:r>
      <w:proofErr w:type="spellStart"/>
      <w:r>
        <w:rPr>
          <w:color w:val="0D0D0D"/>
        </w:rPr>
        <w:t>cartoons</w:t>
      </w:r>
      <w:proofErr w:type="spellEnd"/>
      <w:r>
        <w:rPr>
          <w:color w:val="0D0D0D"/>
        </w:rPr>
        <w:t xml:space="preserve"> in </w:t>
      </w:r>
      <w:proofErr w:type="spellStart"/>
      <w:r>
        <w:rPr>
          <w:color w:val="0D0D0D"/>
        </w:rPr>
        <w:t>American</w:t>
      </w:r>
      <w:proofErr w:type="spellEnd"/>
      <w:r>
        <w:rPr>
          <w:color w:val="0D0D0D"/>
        </w:rPr>
        <w:t xml:space="preserve"> </w:t>
      </w:r>
      <w:proofErr w:type="spellStart"/>
      <w:r>
        <w:rPr>
          <w:color w:val="0D0D0D"/>
        </w:rPr>
        <w:t>culture</w:t>
      </w:r>
      <w:proofErr w:type="spellEnd"/>
      <w:r>
        <w:rPr>
          <w:color w:val="0D0D0D"/>
        </w:rPr>
        <w:t xml:space="preserve">. New York, N.Y.: </w:t>
      </w:r>
      <w:proofErr w:type="spellStart"/>
      <w:r>
        <w:rPr>
          <w:color w:val="0D0D0D"/>
        </w:rPr>
        <w:t>Routledge</w:t>
      </w:r>
      <w:proofErr w:type="spellEnd"/>
      <w:r>
        <w:rPr>
          <w:color w:val="0D0D0D"/>
        </w:rPr>
        <w:t>, 2004. ISBN 0-415-96903-4.</w:t>
      </w:r>
    </w:p>
    <w:p w14:paraId="000000E9" w14:textId="77777777" w:rsidR="007653B2" w:rsidRDefault="00000000">
      <w:pPr>
        <w:rPr>
          <w:color w:val="0D0D0D"/>
        </w:rPr>
      </w:pPr>
      <w:r>
        <w:rPr>
          <w:color w:val="0D0D0D"/>
        </w:rPr>
        <w:t xml:space="preserve">VERMEULEN, </w:t>
      </w:r>
      <w:proofErr w:type="spellStart"/>
      <w:r>
        <w:rPr>
          <w:color w:val="0D0D0D"/>
        </w:rPr>
        <w:t>Monique</w:t>
      </w:r>
      <w:proofErr w:type="spellEnd"/>
      <w:r>
        <w:rPr>
          <w:color w:val="0D0D0D"/>
        </w:rPr>
        <w:t xml:space="preserve">. </w:t>
      </w:r>
      <w:r>
        <w:rPr>
          <w:i/>
          <w:color w:val="0D0D0D"/>
        </w:rPr>
        <w:t xml:space="preserve">An </w:t>
      </w:r>
      <w:proofErr w:type="spellStart"/>
      <w:r>
        <w:rPr>
          <w:i/>
          <w:color w:val="0D0D0D"/>
        </w:rPr>
        <w:t>Investigation</w:t>
      </w:r>
      <w:proofErr w:type="spellEnd"/>
      <w:r>
        <w:rPr>
          <w:i/>
          <w:color w:val="0D0D0D"/>
        </w:rPr>
        <w:t xml:space="preserve"> </w:t>
      </w:r>
      <w:proofErr w:type="spellStart"/>
      <w:r>
        <w:rPr>
          <w:i/>
          <w:color w:val="0D0D0D"/>
        </w:rPr>
        <w:t>into</w:t>
      </w:r>
      <w:proofErr w:type="spellEnd"/>
      <w:r>
        <w:rPr>
          <w:i/>
          <w:color w:val="0D0D0D"/>
        </w:rPr>
        <w:t xml:space="preserve"> </w:t>
      </w:r>
      <w:proofErr w:type="spellStart"/>
      <w:r>
        <w:rPr>
          <w:i/>
          <w:color w:val="0D0D0D"/>
        </w:rPr>
        <w:t>the</w:t>
      </w:r>
      <w:proofErr w:type="spellEnd"/>
      <w:r>
        <w:rPr>
          <w:i/>
          <w:color w:val="0D0D0D"/>
        </w:rPr>
        <w:t xml:space="preserve"> </w:t>
      </w:r>
      <w:proofErr w:type="spellStart"/>
      <w:r>
        <w:rPr>
          <w:i/>
          <w:color w:val="0D0D0D"/>
        </w:rPr>
        <w:t>Representation</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the</w:t>
      </w:r>
      <w:proofErr w:type="spellEnd"/>
      <w:r>
        <w:rPr>
          <w:i/>
          <w:color w:val="0D0D0D"/>
        </w:rPr>
        <w:t xml:space="preserve"> </w:t>
      </w:r>
      <w:proofErr w:type="spellStart"/>
      <w:r>
        <w:rPr>
          <w:i/>
          <w:color w:val="0D0D0D"/>
        </w:rPr>
        <w:t>Mentally</w:t>
      </w:r>
      <w:proofErr w:type="spellEnd"/>
      <w:r>
        <w:rPr>
          <w:i/>
          <w:color w:val="0D0D0D"/>
        </w:rPr>
        <w:t xml:space="preserve"> </w:t>
      </w:r>
      <w:proofErr w:type="spellStart"/>
      <w:r>
        <w:rPr>
          <w:i/>
          <w:color w:val="0D0D0D"/>
        </w:rPr>
        <w:t>Ill</w:t>
      </w:r>
      <w:proofErr w:type="spellEnd"/>
      <w:r>
        <w:rPr>
          <w:i/>
          <w:color w:val="0D0D0D"/>
        </w:rPr>
        <w:t xml:space="preserve"> in </w:t>
      </w:r>
      <w:proofErr w:type="spellStart"/>
      <w:r>
        <w:rPr>
          <w:i/>
          <w:color w:val="0D0D0D"/>
        </w:rPr>
        <w:t>Popular</w:t>
      </w:r>
      <w:proofErr w:type="spellEnd"/>
      <w:r>
        <w:rPr>
          <w:i/>
          <w:color w:val="0D0D0D"/>
        </w:rPr>
        <w:t xml:space="preserve"> Film.</w:t>
      </w:r>
      <w:r>
        <w:rPr>
          <w:color w:val="0D0D0D"/>
        </w:rPr>
        <w:t xml:space="preserve"> [online]. 2008. [cit. 7.12.2022]. Nelson Mandela Metropolitan University. </w:t>
      </w:r>
      <w:proofErr w:type="spellStart"/>
      <w:r>
        <w:rPr>
          <w:color w:val="0D0D0D"/>
        </w:rPr>
        <w:t>Promoter</w:t>
      </w:r>
      <w:proofErr w:type="spellEnd"/>
      <w:r>
        <w:rPr>
          <w:color w:val="0D0D0D"/>
        </w:rPr>
        <w:t xml:space="preserve">: </w:t>
      </w:r>
      <w:proofErr w:type="spellStart"/>
      <w:r>
        <w:rPr>
          <w:color w:val="0D0D0D"/>
        </w:rPr>
        <w:t>Ms</w:t>
      </w:r>
      <w:proofErr w:type="spellEnd"/>
      <w:r>
        <w:rPr>
          <w:color w:val="0D0D0D"/>
        </w:rPr>
        <w:t xml:space="preserve"> B.M. </w:t>
      </w:r>
      <w:proofErr w:type="spellStart"/>
      <w:r>
        <w:rPr>
          <w:color w:val="0D0D0D"/>
        </w:rPr>
        <w:t>Wright</w:t>
      </w:r>
      <w:proofErr w:type="spellEnd"/>
      <w:r>
        <w:rPr>
          <w:color w:val="0D0D0D"/>
        </w:rPr>
        <w:t>.</w:t>
      </w:r>
    </w:p>
    <w:p w14:paraId="000000EA" w14:textId="77777777" w:rsidR="007653B2" w:rsidRDefault="00000000">
      <w:pPr>
        <w:rPr>
          <w:color w:val="0D0D0D"/>
        </w:rPr>
      </w:pPr>
      <w:r>
        <w:rPr>
          <w:color w:val="0D0D0D"/>
        </w:rPr>
        <w:t xml:space="preserve">BYRNE, Peter. </w:t>
      </w:r>
      <w:proofErr w:type="spellStart"/>
      <w:r>
        <w:rPr>
          <w:i/>
          <w:color w:val="0D0D0D"/>
        </w:rPr>
        <w:t>Why</w:t>
      </w:r>
      <w:proofErr w:type="spellEnd"/>
      <w:r>
        <w:rPr>
          <w:i/>
          <w:color w:val="0D0D0D"/>
        </w:rPr>
        <w:t xml:space="preserve"> </w:t>
      </w:r>
      <w:proofErr w:type="spellStart"/>
      <w:r>
        <w:rPr>
          <w:i/>
          <w:color w:val="0D0D0D"/>
        </w:rPr>
        <w:t>psychiatrists</w:t>
      </w:r>
      <w:proofErr w:type="spellEnd"/>
      <w:r>
        <w:rPr>
          <w:i/>
          <w:color w:val="0D0D0D"/>
        </w:rPr>
        <w:t xml:space="preserve"> </w:t>
      </w:r>
      <w:proofErr w:type="spellStart"/>
      <w:r>
        <w:rPr>
          <w:i/>
          <w:color w:val="0D0D0D"/>
        </w:rPr>
        <w:t>should</w:t>
      </w:r>
      <w:proofErr w:type="spellEnd"/>
      <w:r>
        <w:rPr>
          <w:i/>
          <w:color w:val="0D0D0D"/>
        </w:rPr>
        <w:t xml:space="preserve"> </w:t>
      </w:r>
      <w:proofErr w:type="spellStart"/>
      <w:r>
        <w:rPr>
          <w:i/>
          <w:color w:val="0D0D0D"/>
        </w:rPr>
        <w:t>watch</w:t>
      </w:r>
      <w:proofErr w:type="spellEnd"/>
      <w:r>
        <w:rPr>
          <w:i/>
          <w:color w:val="0D0D0D"/>
        </w:rPr>
        <w:t xml:space="preserve"> </w:t>
      </w:r>
      <w:proofErr w:type="spellStart"/>
      <w:r>
        <w:rPr>
          <w:i/>
          <w:color w:val="0D0D0D"/>
        </w:rPr>
        <w:t>films</w:t>
      </w:r>
      <w:proofErr w:type="spellEnd"/>
      <w:r>
        <w:rPr>
          <w:i/>
          <w:color w:val="0D0D0D"/>
        </w:rPr>
        <w:t xml:space="preserve"> (</w:t>
      </w:r>
      <w:proofErr w:type="spellStart"/>
      <w:r>
        <w:rPr>
          <w:i/>
          <w:color w:val="0D0D0D"/>
        </w:rPr>
        <w:t>or</w:t>
      </w:r>
      <w:proofErr w:type="spellEnd"/>
      <w:r>
        <w:rPr>
          <w:i/>
          <w:color w:val="0D0D0D"/>
        </w:rPr>
        <w:t xml:space="preserve"> </w:t>
      </w:r>
      <w:proofErr w:type="spellStart"/>
      <w:r>
        <w:rPr>
          <w:i/>
          <w:color w:val="0D0D0D"/>
        </w:rPr>
        <w:t>What</w:t>
      </w:r>
      <w:proofErr w:type="spellEnd"/>
      <w:r>
        <w:rPr>
          <w:i/>
          <w:color w:val="0D0D0D"/>
        </w:rPr>
        <w:t xml:space="preserve"> has </w:t>
      </w:r>
      <w:proofErr w:type="spellStart"/>
      <w:r>
        <w:rPr>
          <w:i/>
          <w:color w:val="0D0D0D"/>
        </w:rPr>
        <w:t>cinema</w:t>
      </w:r>
      <w:proofErr w:type="spellEnd"/>
      <w:r>
        <w:rPr>
          <w:i/>
          <w:color w:val="0D0D0D"/>
        </w:rPr>
        <w:t xml:space="preserve"> </w:t>
      </w:r>
      <w:proofErr w:type="spellStart"/>
      <w:r>
        <w:rPr>
          <w:i/>
          <w:color w:val="0D0D0D"/>
        </w:rPr>
        <w:t>ever</w:t>
      </w:r>
      <w:proofErr w:type="spellEnd"/>
      <w:r>
        <w:rPr>
          <w:i/>
          <w:color w:val="0D0D0D"/>
        </w:rPr>
        <w:t xml:space="preserve"> done </w:t>
      </w:r>
      <w:proofErr w:type="spellStart"/>
      <w:r>
        <w:rPr>
          <w:i/>
          <w:color w:val="0D0D0D"/>
        </w:rPr>
        <w:t>for</w:t>
      </w:r>
      <w:proofErr w:type="spellEnd"/>
      <w:r>
        <w:rPr>
          <w:i/>
          <w:color w:val="0D0D0D"/>
        </w:rPr>
        <w:t xml:space="preserve"> psychiatry?).</w:t>
      </w:r>
      <w:r>
        <w:rPr>
          <w:color w:val="0D0D0D"/>
        </w:rPr>
        <w:t xml:space="preserve"> [online]. 2009. [cit. 7.12.2022]. </w:t>
      </w:r>
      <w:proofErr w:type="spellStart"/>
      <w:r>
        <w:rPr>
          <w:color w:val="0D0D0D"/>
        </w:rPr>
        <w:t>Advances</w:t>
      </w:r>
      <w:proofErr w:type="spellEnd"/>
      <w:r>
        <w:rPr>
          <w:color w:val="0D0D0D"/>
        </w:rPr>
        <w:t xml:space="preserve"> in </w:t>
      </w:r>
      <w:proofErr w:type="spellStart"/>
      <w:r>
        <w:rPr>
          <w:color w:val="0D0D0D"/>
        </w:rPr>
        <w:t>Psychiatric</w:t>
      </w:r>
      <w:proofErr w:type="spellEnd"/>
      <w:r>
        <w:rPr>
          <w:color w:val="0D0D0D"/>
        </w:rPr>
        <w:t xml:space="preserve"> </w:t>
      </w:r>
      <w:proofErr w:type="spellStart"/>
      <w:r>
        <w:rPr>
          <w:color w:val="0D0D0D"/>
        </w:rPr>
        <w:t>Treatment</w:t>
      </w:r>
      <w:proofErr w:type="spellEnd"/>
      <w:r>
        <w:rPr>
          <w:color w:val="0D0D0D"/>
        </w:rPr>
        <w:t>, 15(4), 286-296. Dostupné z: doi:10.1192/apt.bp.107.005306</w:t>
      </w:r>
    </w:p>
    <w:p w14:paraId="000000EB" w14:textId="77777777" w:rsidR="007653B2" w:rsidRDefault="00000000">
      <w:pPr>
        <w:rPr>
          <w:color w:val="0D0D0D"/>
        </w:rPr>
      </w:pPr>
      <w:r>
        <w:rPr>
          <w:color w:val="0D0D0D"/>
        </w:rPr>
        <w:t xml:space="preserve">COVEY, Russell D. </w:t>
      </w:r>
      <w:proofErr w:type="spellStart"/>
      <w:r>
        <w:rPr>
          <w:i/>
          <w:color w:val="0D0D0D"/>
        </w:rPr>
        <w:t>Criminal</w:t>
      </w:r>
      <w:proofErr w:type="spellEnd"/>
      <w:r>
        <w:rPr>
          <w:i/>
          <w:color w:val="0D0D0D"/>
        </w:rPr>
        <w:t xml:space="preserve"> </w:t>
      </w:r>
      <w:proofErr w:type="spellStart"/>
      <w:r>
        <w:rPr>
          <w:i/>
          <w:color w:val="0D0D0D"/>
        </w:rPr>
        <w:t>Madness</w:t>
      </w:r>
      <w:proofErr w:type="spellEnd"/>
      <w:r>
        <w:rPr>
          <w:i/>
          <w:color w:val="0D0D0D"/>
        </w:rPr>
        <w:t xml:space="preserve">: </w:t>
      </w:r>
      <w:proofErr w:type="spellStart"/>
      <w:r>
        <w:rPr>
          <w:i/>
          <w:color w:val="0D0D0D"/>
        </w:rPr>
        <w:t>Cultural</w:t>
      </w:r>
      <w:proofErr w:type="spellEnd"/>
      <w:r>
        <w:rPr>
          <w:i/>
          <w:color w:val="0D0D0D"/>
        </w:rPr>
        <w:t xml:space="preserve"> </w:t>
      </w:r>
      <w:proofErr w:type="spellStart"/>
      <w:r>
        <w:rPr>
          <w:i/>
          <w:color w:val="0D0D0D"/>
        </w:rPr>
        <w:t>Iconography</w:t>
      </w:r>
      <w:proofErr w:type="spellEnd"/>
      <w:r>
        <w:rPr>
          <w:i/>
          <w:color w:val="0D0D0D"/>
        </w:rPr>
        <w:t xml:space="preserve"> and Insanity.</w:t>
      </w:r>
      <w:r>
        <w:rPr>
          <w:color w:val="0D0D0D"/>
        </w:rPr>
        <w:t xml:space="preserve"> [online]. 2009. [cit. 7.12.2022]. Stanford </w:t>
      </w:r>
      <w:proofErr w:type="spellStart"/>
      <w:r>
        <w:rPr>
          <w:color w:val="0D0D0D"/>
        </w:rPr>
        <w:t>Law</w:t>
      </w:r>
      <w:proofErr w:type="spellEnd"/>
      <w:r>
        <w:rPr>
          <w:color w:val="0D0D0D"/>
        </w:rPr>
        <w:t xml:space="preserve"> </w:t>
      </w:r>
      <w:proofErr w:type="spellStart"/>
      <w:r>
        <w:rPr>
          <w:color w:val="0D0D0D"/>
        </w:rPr>
        <w:t>Review</w:t>
      </w:r>
      <w:proofErr w:type="spellEnd"/>
      <w:r>
        <w:rPr>
          <w:color w:val="0D0D0D"/>
        </w:rPr>
        <w:t xml:space="preserve">, 61(6), 1375–1427. Dostupné z: </w:t>
      </w:r>
      <w:hyperlink r:id="rId17">
        <w:r>
          <w:rPr>
            <w:color w:val="0D0D0D"/>
          </w:rPr>
          <w:t>http://www.jstor.org/stable/40379714</w:t>
        </w:r>
      </w:hyperlink>
    </w:p>
    <w:p w14:paraId="000000EC" w14:textId="77777777" w:rsidR="007653B2" w:rsidRDefault="00000000">
      <w:pPr>
        <w:rPr>
          <w:color w:val="0D0D0D"/>
        </w:rPr>
      </w:pPr>
      <w:r>
        <w:rPr>
          <w:color w:val="0D0D0D"/>
        </w:rPr>
        <w:t xml:space="preserve">ARACENA, </w:t>
      </w:r>
      <w:proofErr w:type="spellStart"/>
      <w:r>
        <w:rPr>
          <w:color w:val="0D0D0D"/>
        </w:rPr>
        <w:t>Yancy</w:t>
      </w:r>
      <w:proofErr w:type="spellEnd"/>
      <w:r>
        <w:rPr>
          <w:color w:val="0D0D0D"/>
        </w:rPr>
        <w:t xml:space="preserve">. </w:t>
      </w:r>
      <w:r>
        <w:rPr>
          <w:i/>
          <w:color w:val="0D0D0D"/>
        </w:rPr>
        <w:t>"</w:t>
      </w:r>
      <w:proofErr w:type="spellStart"/>
      <w:r>
        <w:rPr>
          <w:i/>
          <w:color w:val="0D0D0D"/>
        </w:rPr>
        <w:t>Psychosis</w:t>
      </w:r>
      <w:proofErr w:type="spellEnd"/>
      <w:r>
        <w:rPr>
          <w:i/>
          <w:color w:val="0D0D0D"/>
        </w:rPr>
        <w:t xml:space="preserve"> in </w:t>
      </w:r>
      <w:proofErr w:type="spellStart"/>
      <w:r>
        <w:rPr>
          <w:i/>
          <w:color w:val="0D0D0D"/>
        </w:rPr>
        <w:t>Films</w:t>
      </w:r>
      <w:proofErr w:type="spellEnd"/>
      <w:r>
        <w:rPr>
          <w:i/>
          <w:color w:val="0D0D0D"/>
        </w:rPr>
        <w:t xml:space="preserve">: An </w:t>
      </w:r>
      <w:proofErr w:type="spellStart"/>
      <w:r>
        <w:rPr>
          <w:i/>
          <w:color w:val="0D0D0D"/>
        </w:rPr>
        <w:t>Analysis</w:t>
      </w:r>
      <w:proofErr w:type="spellEnd"/>
      <w:r>
        <w:rPr>
          <w:i/>
          <w:color w:val="0D0D0D"/>
        </w:rPr>
        <w:t xml:space="preserve"> </w:t>
      </w:r>
      <w:proofErr w:type="spellStart"/>
      <w:r>
        <w:rPr>
          <w:i/>
          <w:color w:val="0D0D0D"/>
        </w:rPr>
        <w:t>of</w:t>
      </w:r>
      <w:proofErr w:type="spellEnd"/>
      <w:r>
        <w:rPr>
          <w:i/>
          <w:color w:val="0D0D0D"/>
        </w:rPr>
        <w:t xml:space="preserve"> Stigma and </w:t>
      </w:r>
      <w:proofErr w:type="spellStart"/>
      <w:r>
        <w:rPr>
          <w:i/>
          <w:color w:val="0D0D0D"/>
        </w:rPr>
        <w:t>the</w:t>
      </w:r>
      <w:proofErr w:type="spellEnd"/>
      <w:r>
        <w:rPr>
          <w:i/>
          <w:color w:val="0D0D0D"/>
        </w:rPr>
        <w:t xml:space="preserve"> </w:t>
      </w:r>
      <w:proofErr w:type="spellStart"/>
      <w:r>
        <w:rPr>
          <w:i/>
          <w:color w:val="0D0D0D"/>
        </w:rPr>
        <w:t>Portrayal</w:t>
      </w:r>
      <w:proofErr w:type="spellEnd"/>
      <w:r>
        <w:rPr>
          <w:i/>
          <w:color w:val="0D0D0D"/>
        </w:rPr>
        <w:t xml:space="preserve"> in </w:t>
      </w:r>
      <w:proofErr w:type="spellStart"/>
      <w:r>
        <w:rPr>
          <w:i/>
          <w:color w:val="0D0D0D"/>
        </w:rPr>
        <w:t>Feature</w:t>
      </w:r>
      <w:proofErr w:type="spellEnd"/>
      <w:r>
        <w:rPr>
          <w:i/>
          <w:color w:val="0D0D0D"/>
        </w:rPr>
        <w:t xml:space="preserve"> </w:t>
      </w:r>
      <w:proofErr w:type="spellStart"/>
      <w:r>
        <w:rPr>
          <w:i/>
          <w:color w:val="0D0D0D"/>
        </w:rPr>
        <w:t>Films</w:t>
      </w:r>
      <w:proofErr w:type="spellEnd"/>
      <w:r>
        <w:rPr>
          <w:i/>
          <w:color w:val="0D0D0D"/>
        </w:rPr>
        <w:t xml:space="preserve">" </w:t>
      </w:r>
      <w:r>
        <w:rPr>
          <w:color w:val="0D0D0D"/>
        </w:rPr>
        <w:t xml:space="preserve">[online]. 2012. [cit. 7.12.2022]. CUNY </w:t>
      </w:r>
      <w:proofErr w:type="spellStart"/>
      <w:r>
        <w:rPr>
          <w:color w:val="0D0D0D"/>
        </w:rPr>
        <w:t>Academic</w:t>
      </w:r>
      <w:proofErr w:type="spellEnd"/>
      <w:r>
        <w:rPr>
          <w:color w:val="0D0D0D"/>
        </w:rPr>
        <w:t xml:space="preserve"> Works. Dostupné z: https://academicworks.cuny.edu/cc_etds_theses/134</w:t>
      </w:r>
    </w:p>
    <w:p w14:paraId="000000ED" w14:textId="77777777" w:rsidR="007653B2" w:rsidRDefault="00000000">
      <w:pPr>
        <w:rPr>
          <w:color w:val="0D0D0D"/>
        </w:rPr>
      </w:pPr>
      <w:r>
        <w:rPr>
          <w:color w:val="0D0D0D"/>
        </w:rPr>
        <w:t xml:space="preserve">BORDWELL, David. Return to </w:t>
      </w:r>
      <w:proofErr w:type="spellStart"/>
      <w:r>
        <w:rPr>
          <w:color w:val="0D0D0D"/>
        </w:rPr>
        <w:t>Paranormalcy</w:t>
      </w:r>
      <w:proofErr w:type="spellEnd"/>
      <w:r>
        <w:rPr>
          <w:color w:val="0D0D0D"/>
        </w:rPr>
        <w:t xml:space="preserve">. </w:t>
      </w:r>
      <w:proofErr w:type="spellStart"/>
      <w:r>
        <w:rPr>
          <w:i/>
          <w:color w:val="0D0D0D"/>
        </w:rPr>
        <w:t>Observations</w:t>
      </w:r>
      <w:proofErr w:type="spellEnd"/>
      <w:r>
        <w:rPr>
          <w:i/>
          <w:color w:val="0D0D0D"/>
        </w:rPr>
        <w:t xml:space="preserve"> on film art.</w:t>
      </w:r>
      <w:r>
        <w:rPr>
          <w:color w:val="0D0D0D"/>
        </w:rPr>
        <w:t xml:space="preserve"> [online]. 13.11.2012. [cit. 7.12.2022]. Dostupné z: http://www.davidbordwell.net/blog/2012/11/13/return-to-paranormalcy/</w:t>
      </w:r>
    </w:p>
    <w:p w14:paraId="000000EE" w14:textId="77777777" w:rsidR="007653B2" w:rsidRDefault="00000000">
      <w:pPr>
        <w:rPr>
          <w:color w:val="0D0D0D"/>
        </w:rPr>
      </w:pPr>
      <w:r>
        <w:rPr>
          <w:color w:val="0D0D0D"/>
        </w:rPr>
        <w:t xml:space="preserve">GRANT, </w:t>
      </w:r>
      <w:proofErr w:type="spellStart"/>
      <w:r>
        <w:rPr>
          <w:color w:val="0D0D0D"/>
        </w:rPr>
        <w:t>Barry</w:t>
      </w:r>
      <w:proofErr w:type="spellEnd"/>
      <w:r>
        <w:rPr>
          <w:color w:val="0D0D0D"/>
        </w:rPr>
        <w:t xml:space="preserve"> </w:t>
      </w:r>
      <w:proofErr w:type="spellStart"/>
      <w:r>
        <w:rPr>
          <w:color w:val="0D0D0D"/>
        </w:rPr>
        <w:t>Keith</w:t>
      </w:r>
      <w:proofErr w:type="spellEnd"/>
      <w:r>
        <w:rPr>
          <w:color w:val="0D0D0D"/>
        </w:rPr>
        <w:t xml:space="preserve">. </w:t>
      </w:r>
      <w:r>
        <w:rPr>
          <w:i/>
          <w:color w:val="0D0D0D"/>
        </w:rPr>
        <w:t xml:space="preserve">Film </w:t>
      </w:r>
      <w:proofErr w:type="spellStart"/>
      <w:r>
        <w:rPr>
          <w:i/>
          <w:color w:val="0D0D0D"/>
        </w:rPr>
        <w:t>genre</w:t>
      </w:r>
      <w:proofErr w:type="spellEnd"/>
      <w:r>
        <w:rPr>
          <w:i/>
          <w:color w:val="0D0D0D"/>
        </w:rPr>
        <w:t xml:space="preserve"> </w:t>
      </w:r>
      <w:proofErr w:type="spellStart"/>
      <w:r>
        <w:rPr>
          <w:i/>
          <w:color w:val="0D0D0D"/>
        </w:rPr>
        <w:t>reader</w:t>
      </w:r>
      <w:proofErr w:type="spellEnd"/>
      <w:r>
        <w:rPr>
          <w:i/>
          <w:color w:val="0D0D0D"/>
        </w:rPr>
        <w:t xml:space="preserve"> IV.</w:t>
      </w:r>
      <w:r>
        <w:rPr>
          <w:color w:val="0D0D0D"/>
        </w:rPr>
        <w:t xml:space="preserve"> [online]. 2012. [cit. 10.11.2022]. Austin, Tex.: University </w:t>
      </w:r>
      <w:proofErr w:type="spellStart"/>
      <w:r>
        <w:rPr>
          <w:color w:val="0D0D0D"/>
        </w:rPr>
        <w:t>of</w:t>
      </w:r>
      <w:proofErr w:type="spellEnd"/>
      <w:r>
        <w:rPr>
          <w:color w:val="0D0D0D"/>
        </w:rPr>
        <w:t xml:space="preserve"> Texas </w:t>
      </w:r>
      <w:proofErr w:type="spellStart"/>
      <w:r>
        <w:rPr>
          <w:color w:val="0D0D0D"/>
        </w:rPr>
        <w:t>Press</w:t>
      </w:r>
      <w:proofErr w:type="spellEnd"/>
      <w:r>
        <w:rPr>
          <w:color w:val="0D0D0D"/>
        </w:rPr>
        <w:t xml:space="preserve">, Dostupné z: </w:t>
      </w:r>
      <w:hyperlink r:id="rId18">
        <w:r>
          <w:rPr>
            <w:color w:val="0D0D0D"/>
          </w:rPr>
          <w:t>https://ebookcentral.proquest.com/lib/natl-ebooks/detail.action?docID=3443619</w:t>
        </w:r>
      </w:hyperlink>
      <w:r>
        <w:rPr>
          <w:color w:val="0D0D0D"/>
        </w:rPr>
        <w:t>.</w:t>
      </w:r>
    </w:p>
    <w:p w14:paraId="000000EF" w14:textId="77777777" w:rsidR="007653B2" w:rsidRDefault="00000000">
      <w:pPr>
        <w:rPr>
          <w:color w:val="0D0D0D"/>
        </w:rPr>
      </w:pPr>
      <w:r>
        <w:rPr>
          <w:color w:val="0D0D0D"/>
        </w:rPr>
        <w:t xml:space="preserve">PROHÁSZKOVÁ, Viktória. </w:t>
      </w:r>
      <w:proofErr w:type="spellStart"/>
      <w:r>
        <w:rPr>
          <w:i/>
          <w:color w:val="0D0D0D"/>
        </w:rPr>
        <w:t>The</w:t>
      </w:r>
      <w:proofErr w:type="spellEnd"/>
      <w:r>
        <w:rPr>
          <w:i/>
          <w:color w:val="0D0D0D"/>
        </w:rPr>
        <w:t xml:space="preserve"> </w:t>
      </w:r>
      <w:proofErr w:type="spellStart"/>
      <w:r>
        <w:rPr>
          <w:i/>
          <w:color w:val="0D0D0D"/>
        </w:rPr>
        <w:t>Genre</w:t>
      </w:r>
      <w:proofErr w:type="spellEnd"/>
      <w:r>
        <w:rPr>
          <w:i/>
          <w:color w:val="0D0D0D"/>
        </w:rPr>
        <w:t xml:space="preserve"> </w:t>
      </w:r>
      <w:proofErr w:type="spellStart"/>
      <w:r>
        <w:rPr>
          <w:i/>
          <w:color w:val="0D0D0D"/>
        </w:rPr>
        <w:t>of</w:t>
      </w:r>
      <w:proofErr w:type="spellEnd"/>
      <w:r>
        <w:rPr>
          <w:i/>
          <w:color w:val="0D0D0D"/>
        </w:rPr>
        <w:t xml:space="preserve"> Horror. </w:t>
      </w:r>
      <w:r>
        <w:rPr>
          <w:color w:val="0D0D0D"/>
        </w:rPr>
        <w:t xml:space="preserve">[online]. 2012. [cit. 15.11.2022]. Trnava: Department </w:t>
      </w:r>
      <w:proofErr w:type="spellStart"/>
      <w:r>
        <w:rPr>
          <w:color w:val="0D0D0D"/>
        </w:rPr>
        <w:t>of</w:t>
      </w:r>
      <w:proofErr w:type="spellEnd"/>
      <w:r>
        <w:rPr>
          <w:color w:val="0D0D0D"/>
        </w:rPr>
        <w:t xml:space="preserve"> </w:t>
      </w:r>
      <w:proofErr w:type="spellStart"/>
      <w:r>
        <w:rPr>
          <w:color w:val="0D0D0D"/>
        </w:rPr>
        <w:t>Massmedia</w:t>
      </w:r>
      <w:proofErr w:type="spellEnd"/>
      <w:r>
        <w:rPr>
          <w:color w:val="0D0D0D"/>
        </w:rPr>
        <w:t xml:space="preserve"> </w:t>
      </w:r>
      <w:proofErr w:type="spellStart"/>
      <w:r>
        <w:rPr>
          <w:color w:val="0D0D0D"/>
        </w:rPr>
        <w:t>Communication</w:t>
      </w:r>
      <w:proofErr w:type="spellEnd"/>
      <w:r>
        <w:rPr>
          <w:color w:val="0D0D0D"/>
        </w:rPr>
        <w:t xml:space="preserve"> University </w:t>
      </w:r>
      <w:proofErr w:type="spellStart"/>
      <w:r>
        <w:rPr>
          <w:color w:val="0D0D0D"/>
        </w:rPr>
        <w:t>of</w:t>
      </w:r>
      <w:proofErr w:type="spellEnd"/>
      <w:r>
        <w:rPr>
          <w:color w:val="0D0D0D"/>
        </w:rPr>
        <w:t xml:space="preserve"> </w:t>
      </w:r>
      <w:proofErr w:type="spellStart"/>
      <w:r>
        <w:rPr>
          <w:color w:val="0D0D0D"/>
        </w:rPr>
        <w:t>Ss</w:t>
      </w:r>
      <w:proofErr w:type="spellEnd"/>
      <w:r>
        <w:rPr>
          <w:color w:val="0D0D0D"/>
        </w:rPr>
        <w:t xml:space="preserve">. Cyrill and </w:t>
      </w:r>
      <w:proofErr w:type="spellStart"/>
      <w:r>
        <w:rPr>
          <w:color w:val="0D0D0D"/>
        </w:rPr>
        <w:t>Method</w:t>
      </w:r>
      <w:proofErr w:type="spellEnd"/>
      <w:r>
        <w:rPr>
          <w:color w:val="0D0D0D"/>
        </w:rPr>
        <w:t xml:space="preserve"> </w:t>
      </w:r>
      <w:proofErr w:type="spellStart"/>
      <w:r>
        <w:rPr>
          <w:color w:val="0D0D0D"/>
        </w:rPr>
        <w:t>American</w:t>
      </w:r>
      <w:proofErr w:type="spellEnd"/>
      <w:r>
        <w:rPr>
          <w:color w:val="0D0D0D"/>
        </w:rPr>
        <w:t xml:space="preserve"> International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Contemporary</w:t>
      </w:r>
      <w:proofErr w:type="spellEnd"/>
      <w:r>
        <w:rPr>
          <w:color w:val="0D0D0D"/>
        </w:rPr>
        <w:t xml:space="preserve"> </w:t>
      </w:r>
      <w:proofErr w:type="spellStart"/>
      <w:r>
        <w:rPr>
          <w:color w:val="0D0D0D"/>
        </w:rPr>
        <w:t>Research</w:t>
      </w:r>
      <w:proofErr w:type="spellEnd"/>
      <w:r>
        <w:rPr>
          <w:color w:val="0D0D0D"/>
        </w:rPr>
        <w:t xml:space="preserve">, Vol. 2 No. 4. Dostupné z: </w:t>
      </w:r>
      <w:hyperlink r:id="rId19">
        <w:r>
          <w:rPr>
            <w:color w:val="0D0D0D"/>
          </w:rPr>
          <w:t>http://www.aijcrnet.com/journals/Vol_2_No_4_April_2012/16.pdf</w:t>
        </w:r>
      </w:hyperlink>
      <w:r>
        <w:rPr>
          <w:color w:val="0D0D0D"/>
        </w:rPr>
        <w:t>.</w:t>
      </w:r>
    </w:p>
    <w:p w14:paraId="000000F0" w14:textId="77777777" w:rsidR="007653B2" w:rsidRDefault="00000000">
      <w:pPr>
        <w:rPr>
          <w:color w:val="0D0D0D"/>
        </w:rPr>
      </w:pPr>
      <w:r>
        <w:rPr>
          <w:color w:val="0D0D0D"/>
        </w:rPr>
        <w:lastRenderedPageBreak/>
        <w:t xml:space="preserve">KOLÁŘOVÁ, Kateřina, </w:t>
      </w:r>
      <w:proofErr w:type="spellStart"/>
      <w:r>
        <w:rPr>
          <w:color w:val="0D0D0D"/>
        </w:rPr>
        <w:t>ed</w:t>
      </w:r>
      <w:proofErr w:type="spellEnd"/>
      <w:r>
        <w:rPr>
          <w:color w:val="0D0D0D"/>
        </w:rPr>
        <w:t xml:space="preserve">. </w:t>
      </w:r>
      <w:r>
        <w:rPr>
          <w:i/>
          <w:color w:val="0D0D0D"/>
        </w:rPr>
        <w:t xml:space="preserve">Jinakost - postižení - kritika: společenské konstrukty nezpůsobilosti a </w:t>
      </w:r>
      <w:proofErr w:type="gramStart"/>
      <w:r>
        <w:rPr>
          <w:i/>
          <w:color w:val="0D0D0D"/>
        </w:rPr>
        <w:t>hendikepu :</w:t>
      </w:r>
      <w:proofErr w:type="gramEnd"/>
      <w:r>
        <w:rPr>
          <w:i/>
          <w:color w:val="0D0D0D"/>
        </w:rPr>
        <w:t xml:space="preserve"> antologie textů z oboru disability </w:t>
      </w:r>
      <w:proofErr w:type="spellStart"/>
      <w:r>
        <w:rPr>
          <w:i/>
          <w:color w:val="0D0D0D"/>
        </w:rPr>
        <w:t>studies</w:t>
      </w:r>
      <w:proofErr w:type="spellEnd"/>
      <w:r>
        <w:rPr>
          <w:i/>
          <w:color w:val="0D0D0D"/>
        </w:rPr>
        <w:t xml:space="preserve"> </w:t>
      </w:r>
      <w:r>
        <w:rPr>
          <w:color w:val="0D0D0D"/>
        </w:rPr>
        <w:t xml:space="preserve">Praha : Sociologické nakladatelství, 2012. Studijní </w:t>
      </w:r>
      <w:proofErr w:type="gramStart"/>
      <w:r>
        <w:rPr>
          <w:color w:val="0D0D0D"/>
        </w:rPr>
        <w:t>texty ;</w:t>
      </w:r>
      <w:proofErr w:type="gramEnd"/>
      <w:r>
        <w:rPr>
          <w:color w:val="0D0D0D"/>
        </w:rPr>
        <w:t>. ISBN 978-80-7419-050-6.</w:t>
      </w:r>
    </w:p>
    <w:p w14:paraId="000000F1" w14:textId="77777777" w:rsidR="007653B2" w:rsidRDefault="00000000">
      <w:pPr>
        <w:rPr>
          <w:color w:val="0D0D0D"/>
        </w:rPr>
      </w:pPr>
      <w:r>
        <w:rPr>
          <w:color w:val="0D0D0D"/>
        </w:rPr>
        <w:t xml:space="preserve">HARPIN, Anna. </w:t>
      </w:r>
      <w:r>
        <w:rPr>
          <w:i/>
          <w:color w:val="0D0D0D"/>
        </w:rPr>
        <w:t>"</w:t>
      </w:r>
      <w:proofErr w:type="spellStart"/>
      <w:r>
        <w:rPr>
          <w:i/>
          <w:color w:val="0D0D0D"/>
        </w:rPr>
        <w:t>Revisiting</w:t>
      </w:r>
      <w:proofErr w:type="spellEnd"/>
      <w:r>
        <w:rPr>
          <w:i/>
          <w:color w:val="0D0D0D"/>
        </w:rPr>
        <w:t xml:space="preserve"> </w:t>
      </w:r>
      <w:proofErr w:type="spellStart"/>
      <w:r>
        <w:rPr>
          <w:i/>
          <w:color w:val="0D0D0D"/>
        </w:rPr>
        <w:t>the</w:t>
      </w:r>
      <w:proofErr w:type="spellEnd"/>
      <w:r>
        <w:rPr>
          <w:i/>
          <w:color w:val="0D0D0D"/>
        </w:rPr>
        <w:t xml:space="preserve"> puzzle </w:t>
      </w:r>
      <w:proofErr w:type="spellStart"/>
      <w:r>
        <w:rPr>
          <w:i/>
          <w:color w:val="0D0D0D"/>
        </w:rPr>
        <w:t>factory</w:t>
      </w:r>
      <w:proofErr w:type="spellEnd"/>
      <w:r>
        <w:rPr>
          <w:i/>
          <w:color w:val="0D0D0D"/>
        </w:rPr>
        <w:t xml:space="preserve">: </w:t>
      </w:r>
      <w:proofErr w:type="spellStart"/>
      <w:r>
        <w:rPr>
          <w:i/>
          <w:color w:val="0D0D0D"/>
        </w:rPr>
        <w:t>Cultural</w:t>
      </w:r>
      <w:proofErr w:type="spellEnd"/>
      <w:r>
        <w:rPr>
          <w:i/>
          <w:color w:val="0D0D0D"/>
        </w:rPr>
        <w:t xml:space="preserve"> </w:t>
      </w:r>
      <w:proofErr w:type="spellStart"/>
      <w:r>
        <w:rPr>
          <w:i/>
          <w:color w:val="0D0D0D"/>
        </w:rPr>
        <w:t>representations</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psychiatric</w:t>
      </w:r>
      <w:proofErr w:type="spellEnd"/>
      <w:r>
        <w:rPr>
          <w:i/>
          <w:color w:val="0D0D0D"/>
        </w:rPr>
        <w:t xml:space="preserve"> </w:t>
      </w:r>
      <w:proofErr w:type="spellStart"/>
      <w:r>
        <w:rPr>
          <w:i/>
          <w:color w:val="0D0D0D"/>
        </w:rPr>
        <w:t>asylums</w:t>
      </w:r>
      <w:proofErr w:type="spellEnd"/>
      <w:r>
        <w:rPr>
          <w:i/>
          <w:color w:val="0D0D0D"/>
        </w:rPr>
        <w:t>."</w:t>
      </w:r>
      <w:r>
        <w:rPr>
          <w:color w:val="0D0D0D"/>
        </w:rPr>
        <w:t xml:space="preserve"> [online]. 2013. [cit. 5.11.2022]. </w:t>
      </w:r>
      <w:proofErr w:type="spellStart"/>
      <w:r>
        <w:rPr>
          <w:color w:val="0D0D0D"/>
        </w:rPr>
        <w:t>Interdisciplinary</w:t>
      </w:r>
      <w:proofErr w:type="spellEnd"/>
      <w:r>
        <w:rPr>
          <w:color w:val="0D0D0D"/>
        </w:rPr>
        <w:t xml:space="preserve"> Science </w:t>
      </w:r>
      <w:proofErr w:type="spellStart"/>
      <w:r>
        <w:rPr>
          <w:color w:val="0D0D0D"/>
        </w:rPr>
        <w:t>Reviews</w:t>
      </w:r>
      <w:proofErr w:type="spellEnd"/>
      <w:r>
        <w:rPr>
          <w:color w:val="0D0D0D"/>
        </w:rPr>
        <w:t xml:space="preserve"> 38.4: 335-350. Dostupné z: </w:t>
      </w:r>
      <w:hyperlink r:id="rId20">
        <w:r>
          <w:rPr>
            <w:color w:val="0D0D0D"/>
          </w:rPr>
          <w:t>https://doi.org/10.1179/0308018813Z.00000000063</w:t>
        </w:r>
      </w:hyperlink>
    </w:p>
    <w:p w14:paraId="000000F2" w14:textId="77777777" w:rsidR="007653B2" w:rsidRDefault="00000000">
      <w:pPr>
        <w:rPr>
          <w:color w:val="0D0D0D"/>
        </w:rPr>
      </w:pPr>
      <w:r>
        <w:rPr>
          <w:color w:val="0D0D0D"/>
        </w:rPr>
        <w:t xml:space="preserve">KELLER, Dana. </w:t>
      </w:r>
      <w:r>
        <w:rPr>
          <w:i/>
          <w:color w:val="0D0D0D"/>
        </w:rPr>
        <w:t xml:space="preserve">Digital </w:t>
      </w:r>
      <w:proofErr w:type="gramStart"/>
      <w:r>
        <w:rPr>
          <w:i/>
          <w:color w:val="0D0D0D"/>
        </w:rPr>
        <w:t>folklore :</w:t>
      </w:r>
      <w:proofErr w:type="gramEnd"/>
      <w:r>
        <w:rPr>
          <w:i/>
          <w:color w:val="0D0D0D"/>
        </w:rPr>
        <w:t xml:space="preserve"> </w:t>
      </w:r>
      <w:proofErr w:type="spellStart"/>
      <w:r>
        <w:rPr>
          <w:i/>
          <w:color w:val="0D0D0D"/>
        </w:rPr>
        <w:t>Marble</w:t>
      </w:r>
      <w:proofErr w:type="spellEnd"/>
      <w:r>
        <w:rPr>
          <w:i/>
          <w:color w:val="0D0D0D"/>
        </w:rPr>
        <w:t xml:space="preserve"> </w:t>
      </w:r>
      <w:proofErr w:type="spellStart"/>
      <w:r>
        <w:rPr>
          <w:i/>
          <w:color w:val="0D0D0D"/>
        </w:rPr>
        <w:t>Hornets</w:t>
      </w:r>
      <w:proofErr w:type="spellEnd"/>
      <w:r>
        <w:rPr>
          <w:i/>
          <w:color w:val="0D0D0D"/>
        </w:rPr>
        <w:t xml:space="preserve">, </w:t>
      </w:r>
      <w:proofErr w:type="spellStart"/>
      <w:r>
        <w:rPr>
          <w:i/>
          <w:color w:val="0D0D0D"/>
        </w:rPr>
        <w:t>the</w:t>
      </w:r>
      <w:proofErr w:type="spellEnd"/>
      <w:r>
        <w:rPr>
          <w:i/>
          <w:color w:val="0D0D0D"/>
        </w:rPr>
        <w:t xml:space="preserve"> </w:t>
      </w:r>
      <w:proofErr w:type="spellStart"/>
      <w:r>
        <w:rPr>
          <w:i/>
          <w:color w:val="0D0D0D"/>
        </w:rPr>
        <w:t>Slender</w:t>
      </w:r>
      <w:proofErr w:type="spellEnd"/>
      <w:r>
        <w:rPr>
          <w:i/>
          <w:color w:val="0D0D0D"/>
        </w:rPr>
        <w:t xml:space="preserve"> Man, and </w:t>
      </w:r>
      <w:proofErr w:type="spellStart"/>
      <w:r>
        <w:rPr>
          <w:i/>
          <w:color w:val="0D0D0D"/>
        </w:rPr>
        <w:t>the</w:t>
      </w:r>
      <w:proofErr w:type="spellEnd"/>
      <w:r>
        <w:rPr>
          <w:i/>
          <w:color w:val="0D0D0D"/>
        </w:rPr>
        <w:t xml:space="preserve"> emergence </w:t>
      </w:r>
      <w:proofErr w:type="spellStart"/>
      <w:r>
        <w:rPr>
          <w:i/>
          <w:color w:val="0D0D0D"/>
        </w:rPr>
        <w:t>of</w:t>
      </w:r>
      <w:proofErr w:type="spellEnd"/>
      <w:r>
        <w:rPr>
          <w:i/>
          <w:color w:val="0D0D0D"/>
        </w:rPr>
        <w:t xml:space="preserve"> folk horror in online </w:t>
      </w:r>
      <w:proofErr w:type="spellStart"/>
      <w:r>
        <w:rPr>
          <w:i/>
          <w:color w:val="0D0D0D"/>
        </w:rPr>
        <w:t>communities</w:t>
      </w:r>
      <w:proofErr w:type="spellEnd"/>
      <w:r>
        <w:rPr>
          <w:i/>
          <w:color w:val="0D0D0D"/>
        </w:rPr>
        <w:t xml:space="preserve"> </w:t>
      </w:r>
      <w:r>
        <w:rPr>
          <w:color w:val="0D0D0D"/>
        </w:rPr>
        <w:t xml:space="preserve">[online]. 2013. [cit. 10.10.2022]. (T). University </w:t>
      </w:r>
      <w:proofErr w:type="spellStart"/>
      <w:r>
        <w:rPr>
          <w:color w:val="0D0D0D"/>
        </w:rPr>
        <w:t>of</w:t>
      </w:r>
      <w:proofErr w:type="spellEnd"/>
      <w:r>
        <w:rPr>
          <w:color w:val="0D0D0D"/>
        </w:rPr>
        <w:t xml:space="preserve"> </w:t>
      </w:r>
      <w:proofErr w:type="spellStart"/>
      <w:r>
        <w:rPr>
          <w:color w:val="0D0D0D"/>
        </w:rPr>
        <w:t>British</w:t>
      </w:r>
      <w:proofErr w:type="spellEnd"/>
      <w:r>
        <w:rPr>
          <w:color w:val="0D0D0D"/>
        </w:rPr>
        <w:t xml:space="preserve"> Columbia. Dostupné z: https://open.library.ubc.ca/collections/ubctheses/24/items/1.0165724</w:t>
      </w:r>
    </w:p>
    <w:p w14:paraId="000000F3" w14:textId="77777777" w:rsidR="007653B2" w:rsidRDefault="00000000">
      <w:pPr>
        <w:rPr>
          <w:color w:val="0D0D0D"/>
        </w:rPr>
      </w:pPr>
      <w:r>
        <w:rPr>
          <w:color w:val="0D0D0D"/>
        </w:rPr>
        <w:t xml:space="preserve">MIDDLETON, Craig. </w:t>
      </w:r>
      <w:proofErr w:type="spellStart"/>
      <w:r>
        <w:rPr>
          <w:i/>
          <w:color w:val="0D0D0D"/>
        </w:rPr>
        <w:t>The</w:t>
      </w:r>
      <w:proofErr w:type="spellEnd"/>
      <w:r>
        <w:rPr>
          <w:i/>
          <w:color w:val="0D0D0D"/>
        </w:rPr>
        <w:t xml:space="preserve"> Use </w:t>
      </w:r>
      <w:proofErr w:type="spellStart"/>
      <w:r>
        <w:rPr>
          <w:i/>
          <w:color w:val="0D0D0D"/>
        </w:rPr>
        <w:t>of</w:t>
      </w:r>
      <w:proofErr w:type="spellEnd"/>
      <w:r>
        <w:rPr>
          <w:i/>
          <w:color w:val="0D0D0D"/>
        </w:rPr>
        <w:t xml:space="preserve"> </w:t>
      </w:r>
      <w:proofErr w:type="spellStart"/>
      <w:r>
        <w:rPr>
          <w:i/>
          <w:color w:val="0D0D0D"/>
        </w:rPr>
        <w:t>Cinematic</w:t>
      </w:r>
      <w:proofErr w:type="spellEnd"/>
      <w:r>
        <w:rPr>
          <w:i/>
          <w:color w:val="0D0D0D"/>
        </w:rPr>
        <w:t xml:space="preserve"> </w:t>
      </w:r>
      <w:proofErr w:type="spellStart"/>
      <w:r>
        <w:rPr>
          <w:i/>
          <w:color w:val="0D0D0D"/>
        </w:rPr>
        <w:t>Devices</w:t>
      </w:r>
      <w:proofErr w:type="spellEnd"/>
      <w:r>
        <w:rPr>
          <w:i/>
          <w:color w:val="0D0D0D"/>
        </w:rPr>
        <w:t xml:space="preserve"> to </w:t>
      </w:r>
      <w:proofErr w:type="spellStart"/>
      <w:r>
        <w:rPr>
          <w:i/>
          <w:color w:val="0D0D0D"/>
        </w:rPr>
        <w:t>Portray</w:t>
      </w:r>
      <w:proofErr w:type="spellEnd"/>
      <w:r>
        <w:rPr>
          <w:i/>
          <w:color w:val="0D0D0D"/>
        </w:rPr>
        <w:t xml:space="preserve"> </w:t>
      </w:r>
      <w:proofErr w:type="spellStart"/>
      <w:r>
        <w:rPr>
          <w:i/>
          <w:color w:val="0D0D0D"/>
        </w:rPr>
        <w:t>Mental</w:t>
      </w:r>
      <w:proofErr w:type="spellEnd"/>
      <w:r>
        <w:rPr>
          <w:i/>
          <w:color w:val="0D0D0D"/>
        </w:rPr>
        <w:t xml:space="preserve"> </w:t>
      </w:r>
      <w:proofErr w:type="spellStart"/>
      <w:r>
        <w:rPr>
          <w:i/>
          <w:color w:val="0D0D0D"/>
        </w:rPr>
        <w:t>Illness</w:t>
      </w:r>
      <w:proofErr w:type="spellEnd"/>
      <w:r>
        <w:rPr>
          <w:i/>
          <w:color w:val="0D0D0D"/>
        </w:rPr>
        <w:t>.</w:t>
      </w:r>
      <w:r>
        <w:rPr>
          <w:color w:val="0D0D0D"/>
        </w:rPr>
        <w:t xml:space="preserve"> [online]. 2013. [cit. 4.10.2022]. </w:t>
      </w:r>
      <w:proofErr w:type="spellStart"/>
      <w:r>
        <w:rPr>
          <w:color w:val="0D0D0D"/>
        </w:rPr>
        <w:t>etropic</w:t>
      </w:r>
      <w:proofErr w:type="spellEnd"/>
      <w:r>
        <w:rPr>
          <w:color w:val="0D0D0D"/>
        </w:rPr>
        <w:t xml:space="preserve">: </w:t>
      </w:r>
      <w:proofErr w:type="spellStart"/>
      <w:r>
        <w:rPr>
          <w:color w:val="0D0D0D"/>
        </w:rPr>
        <w:t>electronic</w:t>
      </w:r>
      <w:proofErr w:type="spellEnd"/>
      <w:r>
        <w:rPr>
          <w:color w:val="0D0D0D"/>
        </w:rPr>
        <w:t xml:space="preserve">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studies</w:t>
      </w:r>
      <w:proofErr w:type="spellEnd"/>
      <w:r>
        <w:rPr>
          <w:color w:val="0D0D0D"/>
        </w:rPr>
        <w:t xml:space="preserve"> in </w:t>
      </w:r>
      <w:proofErr w:type="spellStart"/>
      <w:r>
        <w:rPr>
          <w:color w:val="0D0D0D"/>
        </w:rPr>
        <w:t>the</w:t>
      </w:r>
      <w:proofErr w:type="spellEnd"/>
      <w:r>
        <w:rPr>
          <w:color w:val="0D0D0D"/>
        </w:rPr>
        <w:t xml:space="preserve"> </w:t>
      </w:r>
      <w:proofErr w:type="spellStart"/>
      <w:r>
        <w:rPr>
          <w:color w:val="0D0D0D"/>
        </w:rPr>
        <w:t>tropics</w:t>
      </w:r>
      <w:proofErr w:type="spellEnd"/>
      <w:r>
        <w:rPr>
          <w:color w:val="0D0D0D"/>
        </w:rPr>
        <w:t xml:space="preserve">. 12. 180-190. Dostupné z: </w:t>
      </w:r>
      <w:r>
        <w:rPr>
          <w:color w:val="0D0D0D"/>
          <w:highlight w:val="white"/>
        </w:rPr>
        <w:t>https://doi.org/10.25120/etropic.12.2.2013.3341</w:t>
      </w:r>
    </w:p>
    <w:p w14:paraId="000000F4" w14:textId="77777777" w:rsidR="007653B2" w:rsidRDefault="00000000">
      <w:pPr>
        <w:rPr>
          <w:color w:val="0D0D0D"/>
        </w:rPr>
      </w:pPr>
      <w:r>
        <w:rPr>
          <w:color w:val="0D0D0D"/>
        </w:rPr>
        <w:t xml:space="preserve">GOODWIN, John. </w:t>
      </w:r>
      <w:proofErr w:type="spellStart"/>
      <w:r>
        <w:rPr>
          <w:i/>
          <w:color w:val="0D0D0D"/>
        </w:rPr>
        <w:t>The</w:t>
      </w:r>
      <w:proofErr w:type="spellEnd"/>
      <w:r>
        <w:rPr>
          <w:i/>
          <w:color w:val="0D0D0D"/>
        </w:rPr>
        <w:t xml:space="preserve"> horror </w:t>
      </w:r>
      <w:proofErr w:type="spellStart"/>
      <w:r>
        <w:rPr>
          <w:i/>
          <w:color w:val="0D0D0D"/>
        </w:rPr>
        <w:t>of</w:t>
      </w:r>
      <w:proofErr w:type="spellEnd"/>
      <w:r>
        <w:rPr>
          <w:i/>
          <w:color w:val="0D0D0D"/>
        </w:rPr>
        <w:t xml:space="preserve"> stigma: </w:t>
      </w:r>
      <w:proofErr w:type="spellStart"/>
      <w:r>
        <w:rPr>
          <w:i/>
          <w:color w:val="0D0D0D"/>
        </w:rPr>
        <w:t>psychosis</w:t>
      </w:r>
      <w:proofErr w:type="spellEnd"/>
      <w:r>
        <w:rPr>
          <w:i/>
          <w:color w:val="0D0D0D"/>
        </w:rPr>
        <w:t xml:space="preserve"> and </w:t>
      </w:r>
      <w:proofErr w:type="spellStart"/>
      <w:r>
        <w:rPr>
          <w:i/>
          <w:color w:val="0D0D0D"/>
        </w:rPr>
        <w:t>mental</w:t>
      </w:r>
      <w:proofErr w:type="spellEnd"/>
      <w:r>
        <w:rPr>
          <w:i/>
          <w:color w:val="0D0D0D"/>
        </w:rPr>
        <w:t xml:space="preserve"> </w:t>
      </w:r>
      <w:proofErr w:type="spellStart"/>
      <w:r>
        <w:rPr>
          <w:i/>
          <w:color w:val="0D0D0D"/>
        </w:rPr>
        <w:t>health</w:t>
      </w:r>
      <w:proofErr w:type="spellEnd"/>
      <w:r>
        <w:rPr>
          <w:i/>
          <w:color w:val="0D0D0D"/>
        </w:rPr>
        <w:t xml:space="preserve"> care </w:t>
      </w:r>
      <w:proofErr w:type="spellStart"/>
      <w:r>
        <w:rPr>
          <w:i/>
          <w:color w:val="0D0D0D"/>
        </w:rPr>
        <w:t>environments</w:t>
      </w:r>
      <w:proofErr w:type="spellEnd"/>
      <w:r>
        <w:rPr>
          <w:i/>
          <w:color w:val="0D0D0D"/>
        </w:rPr>
        <w:t xml:space="preserve"> in </w:t>
      </w:r>
      <w:proofErr w:type="spellStart"/>
      <w:r>
        <w:rPr>
          <w:i/>
          <w:color w:val="0D0D0D"/>
        </w:rPr>
        <w:t>twenty-first-century</w:t>
      </w:r>
      <w:proofErr w:type="spellEnd"/>
      <w:r>
        <w:rPr>
          <w:i/>
          <w:color w:val="0D0D0D"/>
        </w:rPr>
        <w:t xml:space="preserve"> horror film (part I).</w:t>
      </w:r>
      <w:r>
        <w:rPr>
          <w:color w:val="0D0D0D"/>
        </w:rPr>
        <w:t xml:space="preserve"> [online]. 2014. [cit. 20.4.2022]. </w:t>
      </w:r>
      <w:proofErr w:type="spellStart"/>
      <w:r>
        <w:rPr>
          <w:color w:val="0D0D0D"/>
        </w:rPr>
        <w:t>Perspectives</w:t>
      </w:r>
      <w:proofErr w:type="spellEnd"/>
      <w:r>
        <w:rPr>
          <w:color w:val="0D0D0D"/>
        </w:rPr>
        <w:t xml:space="preserve"> in </w:t>
      </w:r>
      <w:proofErr w:type="spellStart"/>
      <w:r>
        <w:rPr>
          <w:color w:val="0D0D0D"/>
        </w:rPr>
        <w:t>psychiatric</w:t>
      </w:r>
      <w:proofErr w:type="spellEnd"/>
      <w:r>
        <w:rPr>
          <w:color w:val="0D0D0D"/>
        </w:rPr>
        <w:t xml:space="preserve"> care, 50 3, 201-</w:t>
      </w:r>
      <w:proofErr w:type="gramStart"/>
      <w:r>
        <w:rPr>
          <w:color w:val="0D0D0D"/>
        </w:rPr>
        <w:t>9 .</w:t>
      </w:r>
      <w:proofErr w:type="gramEnd"/>
    </w:p>
    <w:p w14:paraId="000000F5" w14:textId="77777777" w:rsidR="007653B2" w:rsidRDefault="00000000">
      <w:pPr>
        <w:rPr>
          <w:color w:val="0D0D0D"/>
        </w:rPr>
      </w:pPr>
      <w:r>
        <w:rPr>
          <w:color w:val="0D0D0D"/>
        </w:rPr>
        <w:t xml:space="preserve">GOODWIN, John. </w:t>
      </w:r>
      <w:proofErr w:type="spellStart"/>
      <w:r>
        <w:rPr>
          <w:i/>
          <w:color w:val="0D0D0D"/>
        </w:rPr>
        <w:t>The</w:t>
      </w:r>
      <w:proofErr w:type="spellEnd"/>
      <w:r>
        <w:rPr>
          <w:i/>
          <w:color w:val="0D0D0D"/>
        </w:rPr>
        <w:t xml:space="preserve"> horror </w:t>
      </w:r>
      <w:proofErr w:type="spellStart"/>
      <w:r>
        <w:rPr>
          <w:i/>
          <w:color w:val="0D0D0D"/>
        </w:rPr>
        <w:t>of</w:t>
      </w:r>
      <w:proofErr w:type="spellEnd"/>
      <w:r>
        <w:rPr>
          <w:i/>
          <w:color w:val="0D0D0D"/>
        </w:rPr>
        <w:t xml:space="preserve"> stigma: </w:t>
      </w:r>
      <w:proofErr w:type="spellStart"/>
      <w:r>
        <w:rPr>
          <w:i/>
          <w:color w:val="0D0D0D"/>
        </w:rPr>
        <w:t>psychosis</w:t>
      </w:r>
      <w:proofErr w:type="spellEnd"/>
      <w:r>
        <w:rPr>
          <w:i/>
          <w:color w:val="0D0D0D"/>
        </w:rPr>
        <w:t xml:space="preserve"> and </w:t>
      </w:r>
      <w:proofErr w:type="spellStart"/>
      <w:r>
        <w:rPr>
          <w:i/>
          <w:color w:val="0D0D0D"/>
        </w:rPr>
        <w:t>mental</w:t>
      </w:r>
      <w:proofErr w:type="spellEnd"/>
      <w:r>
        <w:rPr>
          <w:i/>
          <w:color w:val="0D0D0D"/>
        </w:rPr>
        <w:t xml:space="preserve"> </w:t>
      </w:r>
      <w:proofErr w:type="spellStart"/>
      <w:r>
        <w:rPr>
          <w:i/>
          <w:color w:val="0D0D0D"/>
        </w:rPr>
        <w:t>health</w:t>
      </w:r>
      <w:proofErr w:type="spellEnd"/>
      <w:r>
        <w:rPr>
          <w:i/>
          <w:color w:val="0D0D0D"/>
        </w:rPr>
        <w:t xml:space="preserve"> care </w:t>
      </w:r>
      <w:proofErr w:type="spellStart"/>
      <w:r>
        <w:rPr>
          <w:i/>
          <w:color w:val="0D0D0D"/>
        </w:rPr>
        <w:t>environments</w:t>
      </w:r>
      <w:proofErr w:type="spellEnd"/>
      <w:r>
        <w:rPr>
          <w:i/>
          <w:color w:val="0D0D0D"/>
        </w:rPr>
        <w:t xml:space="preserve"> in </w:t>
      </w:r>
      <w:proofErr w:type="spellStart"/>
      <w:r>
        <w:rPr>
          <w:i/>
          <w:color w:val="0D0D0D"/>
        </w:rPr>
        <w:t>twenty-first-century</w:t>
      </w:r>
      <w:proofErr w:type="spellEnd"/>
      <w:r>
        <w:rPr>
          <w:i/>
          <w:color w:val="0D0D0D"/>
        </w:rPr>
        <w:t xml:space="preserve"> horror film (part II).</w:t>
      </w:r>
      <w:r>
        <w:rPr>
          <w:color w:val="0D0D0D"/>
        </w:rPr>
        <w:t xml:space="preserve"> [online]. 2014. [cit. 20.4.2022]. </w:t>
      </w:r>
      <w:proofErr w:type="spellStart"/>
      <w:r>
        <w:rPr>
          <w:color w:val="0D0D0D"/>
        </w:rPr>
        <w:t>Perspectives</w:t>
      </w:r>
      <w:proofErr w:type="spellEnd"/>
      <w:r>
        <w:rPr>
          <w:color w:val="0D0D0D"/>
        </w:rPr>
        <w:t xml:space="preserve"> in </w:t>
      </w:r>
      <w:proofErr w:type="spellStart"/>
      <w:r>
        <w:rPr>
          <w:color w:val="0D0D0D"/>
        </w:rPr>
        <w:t>psychiatric</w:t>
      </w:r>
      <w:proofErr w:type="spellEnd"/>
      <w:r>
        <w:rPr>
          <w:color w:val="0D0D0D"/>
        </w:rPr>
        <w:t xml:space="preserve"> care, 50(4), 224–234. Dostupné z: </w:t>
      </w:r>
      <w:hyperlink r:id="rId21">
        <w:r>
          <w:rPr>
            <w:color w:val="0D0D0D"/>
          </w:rPr>
          <w:t>https://doi.org/10.1111/ppc.12044</w:t>
        </w:r>
      </w:hyperlink>
      <w:r>
        <w:rPr>
          <w:color w:val="0D0D0D"/>
        </w:rPr>
        <w:t>.</w:t>
      </w:r>
    </w:p>
    <w:p w14:paraId="000000F6" w14:textId="77777777" w:rsidR="007653B2" w:rsidRDefault="00000000">
      <w:pPr>
        <w:rPr>
          <w:color w:val="0D0D0D"/>
        </w:rPr>
      </w:pPr>
      <w:r>
        <w:rPr>
          <w:color w:val="0D0D0D"/>
        </w:rPr>
        <w:t xml:space="preserve">LEISTEDT, Samuel J. &amp; LINKOWSKI, Paul. </w:t>
      </w:r>
      <w:proofErr w:type="spellStart"/>
      <w:r>
        <w:rPr>
          <w:i/>
          <w:color w:val="0D0D0D"/>
        </w:rPr>
        <w:t>Psychopathy</w:t>
      </w:r>
      <w:proofErr w:type="spellEnd"/>
      <w:r>
        <w:rPr>
          <w:i/>
          <w:color w:val="0D0D0D"/>
        </w:rPr>
        <w:t xml:space="preserve"> and </w:t>
      </w:r>
      <w:proofErr w:type="spellStart"/>
      <w:r>
        <w:rPr>
          <w:i/>
          <w:color w:val="0D0D0D"/>
        </w:rPr>
        <w:t>the</w:t>
      </w:r>
      <w:proofErr w:type="spellEnd"/>
      <w:r>
        <w:rPr>
          <w:i/>
          <w:color w:val="0D0D0D"/>
        </w:rPr>
        <w:t xml:space="preserve"> </w:t>
      </w:r>
      <w:proofErr w:type="spellStart"/>
      <w:r>
        <w:rPr>
          <w:i/>
          <w:color w:val="0D0D0D"/>
        </w:rPr>
        <w:t>cinema</w:t>
      </w:r>
      <w:proofErr w:type="spellEnd"/>
      <w:r>
        <w:rPr>
          <w:i/>
          <w:color w:val="0D0D0D"/>
        </w:rPr>
        <w:t xml:space="preserve">: </w:t>
      </w:r>
      <w:proofErr w:type="spellStart"/>
      <w:r>
        <w:rPr>
          <w:i/>
          <w:color w:val="0D0D0D"/>
        </w:rPr>
        <w:t>fact</w:t>
      </w:r>
      <w:proofErr w:type="spellEnd"/>
      <w:r>
        <w:rPr>
          <w:i/>
          <w:color w:val="0D0D0D"/>
        </w:rPr>
        <w:t xml:space="preserve"> </w:t>
      </w:r>
      <w:proofErr w:type="spellStart"/>
      <w:r>
        <w:rPr>
          <w:i/>
          <w:color w:val="0D0D0D"/>
        </w:rPr>
        <w:t>or</w:t>
      </w:r>
      <w:proofErr w:type="spellEnd"/>
      <w:r>
        <w:rPr>
          <w:i/>
          <w:color w:val="0D0D0D"/>
        </w:rPr>
        <w:t xml:space="preserve"> </w:t>
      </w:r>
      <w:proofErr w:type="gramStart"/>
      <w:r>
        <w:rPr>
          <w:i/>
          <w:color w:val="0D0D0D"/>
        </w:rPr>
        <w:t>fiction?.</w:t>
      </w:r>
      <w:proofErr w:type="gramEnd"/>
      <w:r>
        <w:rPr>
          <w:i/>
          <w:color w:val="0D0D0D"/>
        </w:rPr>
        <w:t xml:space="preserve"> </w:t>
      </w:r>
      <w:r>
        <w:rPr>
          <w:color w:val="0D0D0D"/>
        </w:rPr>
        <w:t xml:space="preserve">[online]. 13.12.2013. [cit. 15.3.2022].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forensic</w:t>
      </w:r>
      <w:proofErr w:type="spellEnd"/>
      <w:r>
        <w:rPr>
          <w:color w:val="0D0D0D"/>
        </w:rPr>
        <w:t xml:space="preserve"> </w:t>
      </w:r>
      <w:proofErr w:type="spellStart"/>
      <w:r>
        <w:rPr>
          <w:color w:val="0D0D0D"/>
        </w:rPr>
        <w:t>sciences</w:t>
      </w:r>
      <w:proofErr w:type="spellEnd"/>
      <w:r>
        <w:rPr>
          <w:color w:val="0D0D0D"/>
        </w:rPr>
        <w:t>, 59(1), 167-174. Dostupné z: https://doi.org/10.1111/1556-4029.12359</w:t>
      </w:r>
    </w:p>
    <w:p w14:paraId="000000F7" w14:textId="730D729D" w:rsidR="007653B2" w:rsidRDefault="00000000">
      <w:pPr>
        <w:tabs>
          <w:tab w:val="left" w:pos="7655"/>
        </w:tabs>
        <w:rPr>
          <w:color w:val="0D0D0D"/>
        </w:rPr>
      </w:pPr>
      <w:r>
        <w:rPr>
          <w:color w:val="0D0D0D"/>
        </w:rPr>
        <w:t xml:space="preserve">CHMIELEWSKI, </w:t>
      </w:r>
      <w:proofErr w:type="spellStart"/>
      <w:r>
        <w:rPr>
          <w:color w:val="0D0D0D"/>
        </w:rPr>
        <w:t>Kristen</w:t>
      </w:r>
      <w:proofErr w:type="spellEnd"/>
      <w:r>
        <w:rPr>
          <w:color w:val="0D0D0D"/>
        </w:rPr>
        <w:t xml:space="preserve"> Elizabeth. </w:t>
      </w:r>
      <w:r>
        <w:rPr>
          <w:i/>
          <w:color w:val="0D0D0D"/>
        </w:rPr>
        <w:t xml:space="preserve">Silver </w:t>
      </w:r>
      <w:proofErr w:type="spellStart"/>
      <w:r>
        <w:rPr>
          <w:i/>
          <w:color w:val="0D0D0D"/>
        </w:rPr>
        <w:t>screen</w:t>
      </w:r>
      <w:proofErr w:type="spellEnd"/>
      <w:r>
        <w:rPr>
          <w:i/>
          <w:color w:val="0D0D0D"/>
        </w:rPr>
        <w:t xml:space="preserve"> </w:t>
      </w:r>
      <w:proofErr w:type="spellStart"/>
      <w:r>
        <w:rPr>
          <w:i/>
          <w:color w:val="0D0D0D"/>
        </w:rPr>
        <w:t>slashers</w:t>
      </w:r>
      <w:proofErr w:type="spellEnd"/>
      <w:r>
        <w:rPr>
          <w:i/>
          <w:color w:val="0D0D0D"/>
        </w:rPr>
        <w:t xml:space="preserve"> and </w:t>
      </w:r>
      <w:proofErr w:type="spellStart"/>
      <w:r>
        <w:rPr>
          <w:i/>
          <w:color w:val="0D0D0D"/>
        </w:rPr>
        <w:t>psychopaths</w:t>
      </w:r>
      <w:proofErr w:type="spellEnd"/>
      <w:r>
        <w:rPr>
          <w:i/>
          <w:color w:val="0D0D0D"/>
        </w:rPr>
        <w:t xml:space="preserve">: a </w:t>
      </w:r>
      <w:proofErr w:type="spellStart"/>
      <w:r>
        <w:rPr>
          <w:i/>
          <w:color w:val="0D0D0D"/>
        </w:rPr>
        <w:t>content</w:t>
      </w:r>
      <w:proofErr w:type="spellEnd"/>
      <w:r>
        <w:rPr>
          <w:i/>
          <w:color w:val="0D0D0D"/>
        </w:rPr>
        <w:t xml:space="preserve"> </w:t>
      </w:r>
      <w:proofErr w:type="spellStart"/>
      <w:r>
        <w:rPr>
          <w:i/>
          <w:color w:val="0D0D0D"/>
        </w:rPr>
        <w:t>analysis</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schizophrenia</w:t>
      </w:r>
      <w:proofErr w:type="spellEnd"/>
      <w:r>
        <w:rPr>
          <w:i/>
          <w:color w:val="0D0D0D"/>
        </w:rPr>
        <w:t xml:space="preserve"> in </w:t>
      </w:r>
      <w:proofErr w:type="spellStart"/>
      <w:r>
        <w:rPr>
          <w:i/>
          <w:color w:val="0D0D0D"/>
        </w:rPr>
        <w:t>recent</w:t>
      </w:r>
      <w:proofErr w:type="spellEnd"/>
      <w:r>
        <w:rPr>
          <w:i/>
          <w:color w:val="0D0D0D"/>
        </w:rPr>
        <w:t xml:space="preserve"> film.</w:t>
      </w:r>
      <w:r>
        <w:rPr>
          <w:color w:val="0D0D0D"/>
        </w:rPr>
        <w:t xml:space="preserve"> [online]. 2015. [cit. 6.3.2022]. University </w:t>
      </w:r>
      <w:proofErr w:type="spellStart"/>
      <w:r>
        <w:rPr>
          <w:color w:val="0D0D0D"/>
        </w:rPr>
        <w:t>of</w:t>
      </w:r>
      <w:proofErr w:type="spellEnd"/>
      <w:r>
        <w:rPr>
          <w:color w:val="0D0D0D"/>
        </w:rPr>
        <w:t xml:space="preserve"> Iowa. Dostupné z: https://doi.org/10.17077/etd.zb463ow7</w:t>
      </w:r>
    </w:p>
    <w:p w14:paraId="000000F8" w14:textId="77777777" w:rsidR="007653B2" w:rsidRDefault="00000000">
      <w:pPr>
        <w:rPr>
          <w:color w:val="0D0D0D"/>
        </w:rPr>
      </w:pPr>
      <w:r>
        <w:rPr>
          <w:color w:val="0D0D0D"/>
        </w:rPr>
        <w:t xml:space="preserve">BERRITTA, Georgina. </w:t>
      </w:r>
      <w:proofErr w:type="spellStart"/>
      <w:r>
        <w:rPr>
          <w:i/>
          <w:color w:val="0D0D0D"/>
        </w:rPr>
        <w:t>The</w:t>
      </w:r>
      <w:proofErr w:type="spellEnd"/>
      <w:r>
        <w:rPr>
          <w:i/>
          <w:color w:val="0D0D0D"/>
        </w:rPr>
        <w:t xml:space="preserve"> </w:t>
      </w:r>
      <w:proofErr w:type="spellStart"/>
      <w:r>
        <w:rPr>
          <w:i/>
          <w:color w:val="0D0D0D"/>
        </w:rPr>
        <w:t>Implications</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using</w:t>
      </w:r>
      <w:proofErr w:type="spellEnd"/>
      <w:r>
        <w:rPr>
          <w:i/>
          <w:color w:val="0D0D0D"/>
        </w:rPr>
        <w:t xml:space="preserve"> </w:t>
      </w:r>
      <w:proofErr w:type="spellStart"/>
      <w:r>
        <w:rPr>
          <w:i/>
          <w:color w:val="0D0D0D"/>
        </w:rPr>
        <w:t>Mental</w:t>
      </w:r>
      <w:proofErr w:type="spellEnd"/>
      <w:r>
        <w:rPr>
          <w:i/>
          <w:color w:val="0D0D0D"/>
        </w:rPr>
        <w:t xml:space="preserve"> </w:t>
      </w:r>
      <w:proofErr w:type="spellStart"/>
      <w:r>
        <w:rPr>
          <w:i/>
          <w:color w:val="0D0D0D"/>
        </w:rPr>
        <w:t>Illness</w:t>
      </w:r>
      <w:proofErr w:type="spellEnd"/>
      <w:r>
        <w:rPr>
          <w:i/>
          <w:color w:val="0D0D0D"/>
        </w:rPr>
        <w:t xml:space="preserve"> </w:t>
      </w:r>
      <w:proofErr w:type="spellStart"/>
      <w:r>
        <w:rPr>
          <w:i/>
          <w:color w:val="0D0D0D"/>
        </w:rPr>
        <w:t>Within</w:t>
      </w:r>
      <w:proofErr w:type="spellEnd"/>
      <w:r>
        <w:rPr>
          <w:i/>
          <w:color w:val="0D0D0D"/>
        </w:rPr>
        <w:t xml:space="preserve"> a </w:t>
      </w:r>
      <w:proofErr w:type="spellStart"/>
      <w:r>
        <w:rPr>
          <w:i/>
          <w:color w:val="0D0D0D"/>
        </w:rPr>
        <w:t>Cinema</w:t>
      </w:r>
      <w:proofErr w:type="spellEnd"/>
      <w:r>
        <w:rPr>
          <w:i/>
          <w:color w:val="0D0D0D"/>
        </w:rPr>
        <w:t xml:space="preserve"> </w:t>
      </w:r>
      <w:proofErr w:type="spellStart"/>
      <w:r>
        <w:rPr>
          <w:i/>
          <w:color w:val="0D0D0D"/>
        </w:rPr>
        <w:t>Narrative</w:t>
      </w:r>
      <w:proofErr w:type="spellEnd"/>
      <w:r>
        <w:rPr>
          <w:i/>
          <w:color w:val="0D0D0D"/>
        </w:rPr>
        <w:t>.</w:t>
      </w:r>
      <w:r>
        <w:rPr>
          <w:color w:val="0D0D0D"/>
        </w:rPr>
        <w:t xml:space="preserve"> [online]. 2015. [cit. 5.4.2022]. University </w:t>
      </w:r>
      <w:proofErr w:type="spellStart"/>
      <w:r>
        <w:rPr>
          <w:color w:val="0D0D0D"/>
        </w:rPr>
        <w:t>Of</w:t>
      </w:r>
      <w:proofErr w:type="spellEnd"/>
      <w:r>
        <w:rPr>
          <w:color w:val="0D0D0D"/>
        </w:rPr>
        <w:t xml:space="preserve"> York, UK. International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Humanities</w:t>
      </w:r>
      <w:proofErr w:type="spellEnd"/>
      <w:r>
        <w:rPr>
          <w:color w:val="0D0D0D"/>
        </w:rPr>
        <w:t xml:space="preserve"> And </w:t>
      </w:r>
      <w:proofErr w:type="spellStart"/>
      <w:r>
        <w:rPr>
          <w:color w:val="0D0D0D"/>
        </w:rPr>
        <w:t>Cultural</w:t>
      </w:r>
      <w:proofErr w:type="spellEnd"/>
      <w:r>
        <w:rPr>
          <w:color w:val="0D0D0D"/>
        </w:rPr>
        <w:t xml:space="preserve"> </w:t>
      </w:r>
      <w:proofErr w:type="spellStart"/>
      <w:r>
        <w:rPr>
          <w:color w:val="0D0D0D"/>
        </w:rPr>
        <w:t>Studies</w:t>
      </w:r>
      <w:proofErr w:type="spellEnd"/>
      <w:r>
        <w:rPr>
          <w:color w:val="0D0D0D"/>
        </w:rPr>
        <w:t>. Vol 2, No 1. ISSN 2356-5926. Dostupné z: https://www.academia.edu/17206150/The_Implications_of_using_Mental_Illness_within_a_Cinema_Narrative</w:t>
      </w:r>
    </w:p>
    <w:p w14:paraId="000000F9" w14:textId="77777777" w:rsidR="007653B2" w:rsidRDefault="00000000">
      <w:pPr>
        <w:rPr>
          <w:color w:val="0D0D0D"/>
        </w:rPr>
      </w:pPr>
      <w:r>
        <w:rPr>
          <w:color w:val="0D0D0D"/>
        </w:rPr>
        <w:lastRenderedPageBreak/>
        <w:t xml:space="preserve">REYES, Xavier </w:t>
      </w:r>
      <w:proofErr w:type="spellStart"/>
      <w:r>
        <w:rPr>
          <w:color w:val="0D0D0D"/>
        </w:rPr>
        <w:t>Aldana</w:t>
      </w:r>
      <w:proofErr w:type="spellEnd"/>
      <w:r>
        <w:rPr>
          <w:color w:val="0D0D0D"/>
        </w:rPr>
        <w:t xml:space="preserve">. </w:t>
      </w:r>
      <w:proofErr w:type="spellStart"/>
      <w:r>
        <w:rPr>
          <w:i/>
          <w:color w:val="0D0D0D"/>
        </w:rPr>
        <w:t>Reel</w:t>
      </w:r>
      <w:proofErr w:type="spellEnd"/>
      <w:r>
        <w:rPr>
          <w:i/>
          <w:color w:val="0D0D0D"/>
        </w:rPr>
        <w:t xml:space="preserve"> </w:t>
      </w:r>
      <w:proofErr w:type="spellStart"/>
      <w:r>
        <w:rPr>
          <w:i/>
          <w:color w:val="0D0D0D"/>
        </w:rPr>
        <w:t>Evil</w:t>
      </w:r>
      <w:proofErr w:type="spellEnd"/>
      <w:r>
        <w:rPr>
          <w:i/>
          <w:color w:val="0D0D0D"/>
        </w:rPr>
        <w:t xml:space="preserve">: A </w:t>
      </w:r>
      <w:proofErr w:type="spellStart"/>
      <w:r>
        <w:rPr>
          <w:i/>
          <w:color w:val="0D0D0D"/>
        </w:rPr>
        <w:t>Critical</w:t>
      </w:r>
      <w:proofErr w:type="spellEnd"/>
      <w:r>
        <w:rPr>
          <w:i/>
          <w:color w:val="0D0D0D"/>
        </w:rPr>
        <w:t xml:space="preserve"> </w:t>
      </w:r>
      <w:proofErr w:type="spellStart"/>
      <w:r>
        <w:rPr>
          <w:i/>
          <w:color w:val="0D0D0D"/>
        </w:rPr>
        <w:t>Reassessment</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Found</w:t>
      </w:r>
      <w:proofErr w:type="spellEnd"/>
      <w:r>
        <w:rPr>
          <w:i/>
          <w:color w:val="0D0D0D"/>
        </w:rPr>
        <w:t xml:space="preserve"> </w:t>
      </w:r>
      <w:proofErr w:type="spellStart"/>
      <w:r>
        <w:rPr>
          <w:i/>
          <w:color w:val="0D0D0D"/>
        </w:rPr>
        <w:t>Footage</w:t>
      </w:r>
      <w:proofErr w:type="spellEnd"/>
      <w:r>
        <w:rPr>
          <w:i/>
          <w:color w:val="0D0D0D"/>
        </w:rPr>
        <w:t xml:space="preserve"> Horror. </w:t>
      </w:r>
      <w:r>
        <w:rPr>
          <w:color w:val="0D0D0D"/>
        </w:rPr>
        <w:t xml:space="preserve">[online]. 2015. [cit. 8.12.2022]. </w:t>
      </w:r>
      <w:proofErr w:type="spellStart"/>
      <w:r>
        <w:rPr>
          <w:color w:val="0D0D0D"/>
        </w:rPr>
        <w:t>Gothic</w:t>
      </w:r>
      <w:proofErr w:type="spellEnd"/>
      <w:r>
        <w:rPr>
          <w:color w:val="0D0D0D"/>
        </w:rPr>
        <w:t xml:space="preserve"> </w:t>
      </w:r>
      <w:proofErr w:type="spellStart"/>
      <w:r>
        <w:rPr>
          <w:color w:val="0D0D0D"/>
        </w:rPr>
        <w:t>Studies</w:t>
      </w:r>
      <w:proofErr w:type="spellEnd"/>
      <w:r>
        <w:rPr>
          <w:color w:val="0D0D0D"/>
        </w:rPr>
        <w:t xml:space="preserve">, </w:t>
      </w:r>
      <w:proofErr w:type="spellStart"/>
      <w:r>
        <w:rPr>
          <w:color w:val="0D0D0D"/>
        </w:rPr>
        <w:t>Volume</w:t>
      </w:r>
      <w:proofErr w:type="spellEnd"/>
      <w:r>
        <w:rPr>
          <w:color w:val="0D0D0D"/>
        </w:rPr>
        <w:t xml:space="preserve"> 17 </w:t>
      </w:r>
      <w:proofErr w:type="spellStart"/>
      <w:r>
        <w:rPr>
          <w:color w:val="0D0D0D"/>
        </w:rPr>
        <w:t>Issue</w:t>
      </w:r>
      <w:proofErr w:type="spellEnd"/>
      <w:r>
        <w:rPr>
          <w:color w:val="0D0D0D"/>
        </w:rPr>
        <w:t xml:space="preserve"> 2, </w:t>
      </w:r>
      <w:proofErr w:type="spellStart"/>
      <w:r>
        <w:rPr>
          <w:color w:val="0D0D0D"/>
        </w:rPr>
        <w:t>Page</w:t>
      </w:r>
      <w:proofErr w:type="spellEnd"/>
      <w:r>
        <w:rPr>
          <w:color w:val="0D0D0D"/>
        </w:rPr>
        <w:t xml:space="preserve"> 122-136, ISSN 1362-7937. Dostupné z: https://doi.org/10.7227/GS.17.2.8.</w:t>
      </w:r>
    </w:p>
    <w:p w14:paraId="000000FA" w14:textId="77777777" w:rsidR="007653B2" w:rsidRDefault="00000000">
      <w:pPr>
        <w:rPr>
          <w:color w:val="0D0D0D"/>
        </w:rPr>
      </w:pPr>
      <w:r>
        <w:rPr>
          <w:color w:val="0D0D0D"/>
        </w:rPr>
        <w:t xml:space="preserve">FORCEN, Fernando </w:t>
      </w:r>
      <w:proofErr w:type="spellStart"/>
      <w:r>
        <w:rPr>
          <w:color w:val="0D0D0D"/>
        </w:rPr>
        <w:t>Espi</w:t>
      </w:r>
      <w:proofErr w:type="spellEnd"/>
      <w:r>
        <w:rPr>
          <w:color w:val="0D0D0D"/>
        </w:rPr>
        <w:t xml:space="preserve">. </w:t>
      </w:r>
      <w:proofErr w:type="spellStart"/>
      <w:r>
        <w:rPr>
          <w:i/>
          <w:color w:val="0D0D0D"/>
        </w:rPr>
        <w:t>Monsters</w:t>
      </w:r>
      <w:proofErr w:type="spellEnd"/>
      <w:r>
        <w:rPr>
          <w:i/>
          <w:color w:val="0D0D0D"/>
        </w:rPr>
        <w:t xml:space="preserve">, </w:t>
      </w:r>
      <w:proofErr w:type="spellStart"/>
      <w:r>
        <w:rPr>
          <w:i/>
          <w:color w:val="0D0D0D"/>
        </w:rPr>
        <w:t>Demons</w:t>
      </w:r>
      <w:proofErr w:type="spellEnd"/>
      <w:r>
        <w:rPr>
          <w:i/>
          <w:color w:val="0D0D0D"/>
        </w:rPr>
        <w:t xml:space="preserve"> and </w:t>
      </w:r>
      <w:proofErr w:type="spellStart"/>
      <w:r>
        <w:rPr>
          <w:i/>
          <w:color w:val="0D0D0D"/>
        </w:rPr>
        <w:t>Psychopaths</w:t>
      </w:r>
      <w:proofErr w:type="spellEnd"/>
      <w:r>
        <w:rPr>
          <w:i/>
          <w:color w:val="0D0D0D"/>
        </w:rPr>
        <w:t>: Psychiatry and Horror Film</w:t>
      </w:r>
      <w:r>
        <w:rPr>
          <w:color w:val="0D0D0D"/>
        </w:rPr>
        <w:t xml:space="preserve"> [online]. 2016. [cit. 14.4.2022]. (1st </w:t>
      </w:r>
      <w:proofErr w:type="spellStart"/>
      <w:r>
        <w:rPr>
          <w:color w:val="0D0D0D"/>
        </w:rPr>
        <w:t>ed</w:t>
      </w:r>
      <w:proofErr w:type="spellEnd"/>
      <w:r>
        <w:rPr>
          <w:color w:val="0D0D0D"/>
        </w:rPr>
        <w:t xml:space="preserve">.). CRC </w:t>
      </w:r>
      <w:proofErr w:type="spellStart"/>
      <w:r>
        <w:rPr>
          <w:color w:val="0D0D0D"/>
        </w:rPr>
        <w:t>Press</w:t>
      </w:r>
      <w:proofErr w:type="spellEnd"/>
      <w:r>
        <w:rPr>
          <w:color w:val="0D0D0D"/>
        </w:rPr>
        <w:t xml:space="preserve">. Dostupné z: </w:t>
      </w:r>
      <w:hyperlink r:id="rId22">
        <w:r>
          <w:rPr>
            <w:color w:val="0D0D0D"/>
          </w:rPr>
          <w:t>https://doi.org/10.1201/9781315382470</w:t>
        </w:r>
      </w:hyperlink>
      <w:r>
        <w:rPr>
          <w:color w:val="0D0D0D"/>
        </w:rPr>
        <w:t>.</w:t>
      </w:r>
    </w:p>
    <w:p w14:paraId="000000FB" w14:textId="77777777" w:rsidR="007653B2" w:rsidRDefault="00000000">
      <w:pPr>
        <w:rPr>
          <w:color w:val="0D0D0D"/>
        </w:rPr>
      </w:pPr>
      <w:r>
        <w:rPr>
          <w:color w:val="0D0D0D"/>
        </w:rPr>
        <w:t xml:space="preserve">BOWMAN, Jonathan &amp; WEST, </w:t>
      </w:r>
      <w:proofErr w:type="spellStart"/>
      <w:r>
        <w:rPr>
          <w:color w:val="0D0D0D"/>
        </w:rPr>
        <w:t>Keon</w:t>
      </w:r>
      <w:proofErr w:type="spellEnd"/>
      <w:r>
        <w:rPr>
          <w:color w:val="0D0D0D"/>
        </w:rPr>
        <w:t xml:space="preserve">. </w:t>
      </w:r>
      <w:r>
        <w:rPr>
          <w:i/>
          <w:color w:val="0D0D0D"/>
        </w:rPr>
        <w:t xml:space="preserve">Prime and prejudice: </w:t>
      </w:r>
      <w:proofErr w:type="spellStart"/>
      <w:r>
        <w:rPr>
          <w:i/>
          <w:color w:val="0D0D0D"/>
        </w:rPr>
        <w:t>Brief</w:t>
      </w:r>
      <w:proofErr w:type="spellEnd"/>
      <w:r>
        <w:rPr>
          <w:i/>
          <w:color w:val="0D0D0D"/>
        </w:rPr>
        <w:t xml:space="preserve"> </w:t>
      </w:r>
      <w:proofErr w:type="spellStart"/>
      <w:r>
        <w:rPr>
          <w:i/>
          <w:color w:val="0D0D0D"/>
        </w:rPr>
        <w:t>stereotypical</w:t>
      </w:r>
      <w:proofErr w:type="spellEnd"/>
      <w:r>
        <w:rPr>
          <w:i/>
          <w:color w:val="0D0D0D"/>
        </w:rPr>
        <w:t xml:space="preserve"> media </w:t>
      </w:r>
      <w:proofErr w:type="spellStart"/>
      <w:r>
        <w:rPr>
          <w:i/>
          <w:color w:val="0D0D0D"/>
        </w:rPr>
        <w:t>representations</w:t>
      </w:r>
      <w:proofErr w:type="spellEnd"/>
      <w:r>
        <w:rPr>
          <w:i/>
          <w:color w:val="0D0D0D"/>
        </w:rPr>
        <w:t xml:space="preserve"> </w:t>
      </w:r>
      <w:proofErr w:type="spellStart"/>
      <w:r>
        <w:rPr>
          <w:i/>
          <w:color w:val="0D0D0D"/>
        </w:rPr>
        <w:t>can</w:t>
      </w:r>
      <w:proofErr w:type="spellEnd"/>
      <w:r>
        <w:rPr>
          <w:i/>
          <w:color w:val="0D0D0D"/>
        </w:rPr>
        <w:t xml:space="preserve"> </w:t>
      </w:r>
      <w:proofErr w:type="spellStart"/>
      <w:r>
        <w:rPr>
          <w:i/>
          <w:color w:val="0D0D0D"/>
        </w:rPr>
        <w:t>increase</w:t>
      </w:r>
      <w:proofErr w:type="spellEnd"/>
      <w:r>
        <w:rPr>
          <w:i/>
          <w:color w:val="0D0D0D"/>
        </w:rPr>
        <w:t xml:space="preserve"> </w:t>
      </w:r>
      <w:proofErr w:type="spellStart"/>
      <w:r>
        <w:rPr>
          <w:i/>
          <w:color w:val="0D0D0D"/>
        </w:rPr>
        <w:t>prejudicial</w:t>
      </w:r>
      <w:proofErr w:type="spellEnd"/>
      <w:r>
        <w:rPr>
          <w:i/>
          <w:color w:val="0D0D0D"/>
        </w:rPr>
        <w:t xml:space="preserve"> </w:t>
      </w:r>
      <w:proofErr w:type="spellStart"/>
      <w:r>
        <w:rPr>
          <w:i/>
          <w:color w:val="0D0D0D"/>
        </w:rPr>
        <w:t>attitudes</w:t>
      </w:r>
      <w:proofErr w:type="spellEnd"/>
      <w:r>
        <w:rPr>
          <w:i/>
          <w:color w:val="0D0D0D"/>
        </w:rPr>
        <w:t xml:space="preserve"> and </w:t>
      </w:r>
      <w:proofErr w:type="spellStart"/>
      <w:r>
        <w:rPr>
          <w:i/>
          <w:color w:val="0D0D0D"/>
        </w:rPr>
        <w:t>behaviour</w:t>
      </w:r>
      <w:proofErr w:type="spellEnd"/>
      <w:r>
        <w:rPr>
          <w:i/>
          <w:color w:val="0D0D0D"/>
        </w:rPr>
        <w:t xml:space="preserve"> </w:t>
      </w:r>
      <w:proofErr w:type="spellStart"/>
      <w:r>
        <w:rPr>
          <w:i/>
          <w:color w:val="0D0D0D"/>
        </w:rPr>
        <w:t>towards</w:t>
      </w:r>
      <w:proofErr w:type="spellEnd"/>
      <w:r>
        <w:rPr>
          <w:i/>
          <w:color w:val="0D0D0D"/>
        </w:rPr>
        <w:t xml:space="preserve"> </w:t>
      </w:r>
      <w:proofErr w:type="spellStart"/>
      <w:r>
        <w:rPr>
          <w:i/>
          <w:color w:val="0D0D0D"/>
        </w:rPr>
        <w:t>people</w:t>
      </w:r>
      <w:proofErr w:type="spellEnd"/>
      <w:r>
        <w:rPr>
          <w:i/>
          <w:color w:val="0D0D0D"/>
        </w:rPr>
        <w:t xml:space="preserve"> </w:t>
      </w:r>
      <w:proofErr w:type="spellStart"/>
      <w:r>
        <w:rPr>
          <w:i/>
          <w:color w:val="0D0D0D"/>
        </w:rPr>
        <w:t>with</w:t>
      </w:r>
      <w:proofErr w:type="spellEnd"/>
      <w:r>
        <w:rPr>
          <w:i/>
          <w:color w:val="0D0D0D"/>
        </w:rPr>
        <w:t xml:space="preserve"> </w:t>
      </w:r>
      <w:proofErr w:type="spellStart"/>
      <w:r>
        <w:rPr>
          <w:i/>
          <w:color w:val="0D0D0D"/>
        </w:rPr>
        <w:t>schizophrenia</w:t>
      </w:r>
      <w:proofErr w:type="spellEnd"/>
      <w:r>
        <w:rPr>
          <w:color w:val="0D0D0D"/>
        </w:rPr>
        <w:t xml:space="preserve">. [online]. 2018. [cit. 22.3.2022].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Community</w:t>
      </w:r>
      <w:proofErr w:type="spellEnd"/>
      <w:r>
        <w:rPr>
          <w:color w:val="0D0D0D"/>
        </w:rPr>
        <w:t xml:space="preserve"> &amp; </w:t>
      </w:r>
      <w:proofErr w:type="spellStart"/>
      <w:r>
        <w:rPr>
          <w:color w:val="0D0D0D"/>
        </w:rPr>
        <w:t>Applied</w:t>
      </w:r>
      <w:proofErr w:type="spellEnd"/>
      <w:r>
        <w:rPr>
          <w:color w:val="0D0D0D"/>
        </w:rPr>
        <w:t xml:space="preserve"> </w:t>
      </w:r>
      <w:proofErr w:type="spellStart"/>
      <w:r>
        <w:rPr>
          <w:color w:val="0D0D0D"/>
        </w:rPr>
        <w:t>Social</w:t>
      </w:r>
      <w:proofErr w:type="spellEnd"/>
      <w:r>
        <w:rPr>
          <w:color w:val="0D0D0D"/>
        </w:rPr>
        <w:t xml:space="preserve"> Psychology. 10.1002/casp.2392. Dostupné z: https://www.researchgate.net/publication/329647693_Prime_and_prejudice_Brief_stereotypical_media_representations_can_increase_prejudicial_attitudes_and_behaviour_towards_people_with_schizophrenia</w:t>
      </w:r>
    </w:p>
    <w:p w14:paraId="000000FC" w14:textId="77777777" w:rsidR="007653B2" w:rsidRDefault="00000000">
      <w:pPr>
        <w:rPr>
          <w:color w:val="0D0D0D"/>
        </w:rPr>
      </w:pPr>
      <w:r>
        <w:rPr>
          <w:color w:val="0D0D0D"/>
        </w:rPr>
        <w:t xml:space="preserve">GUAMGUAMI, Mohammed a ZERIOUH, Mohammed &amp; </w:t>
      </w:r>
      <w:proofErr w:type="spellStart"/>
      <w:r>
        <w:rPr>
          <w:color w:val="0D0D0D"/>
        </w:rPr>
        <w:t>Boujemâa</w:t>
      </w:r>
      <w:proofErr w:type="spellEnd"/>
      <w:r>
        <w:rPr>
          <w:color w:val="0D0D0D"/>
        </w:rPr>
        <w:t xml:space="preserve">, </w:t>
      </w:r>
      <w:proofErr w:type="spellStart"/>
      <w:r>
        <w:rPr>
          <w:color w:val="0D0D0D"/>
        </w:rPr>
        <w:t>Elkouy</w:t>
      </w:r>
      <w:proofErr w:type="spellEnd"/>
      <w:r>
        <w:rPr>
          <w:color w:val="0D0D0D"/>
        </w:rPr>
        <w:t xml:space="preserve">. </w:t>
      </w:r>
      <w:proofErr w:type="spellStart"/>
      <w:r>
        <w:rPr>
          <w:i/>
          <w:color w:val="0D0D0D"/>
        </w:rPr>
        <w:t>Culture</w:t>
      </w:r>
      <w:proofErr w:type="spellEnd"/>
      <w:r>
        <w:rPr>
          <w:i/>
          <w:color w:val="0D0D0D"/>
        </w:rPr>
        <w:t xml:space="preserve">, Society and </w:t>
      </w:r>
      <w:proofErr w:type="spellStart"/>
      <w:r>
        <w:rPr>
          <w:i/>
          <w:color w:val="0D0D0D"/>
        </w:rPr>
        <w:t>Education</w:t>
      </w:r>
      <w:proofErr w:type="spellEnd"/>
      <w:r>
        <w:rPr>
          <w:i/>
          <w:color w:val="0D0D0D"/>
        </w:rPr>
        <w:t xml:space="preserve">: An </w:t>
      </w:r>
      <w:proofErr w:type="spellStart"/>
      <w:r>
        <w:rPr>
          <w:i/>
          <w:color w:val="0D0D0D"/>
        </w:rPr>
        <w:t>Interdisciplinary</w:t>
      </w:r>
      <w:proofErr w:type="spellEnd"/>
      <w:r>
        <w:rPr>
          <w:i/>
          <w:color w:val="0D0D0D"/>
        </w:rPr>
        <w:t xml:space="preserve"> </w:t>
      </w:r>
      <w:proofErr w:type="spellStart"/>
      <w:r>
        <w:rPr>
          <w:i/>
          <w:color w:val="0D0D0D"/>
        </w:rPr>
        <w:t>Reader</w:t>
      </w:r>
      <w:proofErr w:type="spellEnd"/>
      <w:r>
        <w:rPr>
          <w:color w:val="0D0D0D"/>
        </w:rPr>
        <w:t xml:space="preserve"> (</w:t>
      </w:r>
      <w:proofErr w:type="spellStart"/>
      <w:r>
        <w:rPr>
          <w:color w:val="0D0D0D"/>
        </w:rPr>
        <w:t>Introduced</w:t>
      </w:r>
      <w:proofErr w:type="spellEnd"/>
      <w:r>
        <w:rPr>
          <w:color w:val="0D0D0D"/>
        </w:rPr>
        <w:t xml:space="preserve"> by R. David </w:t>
      </w:r>
      <w:proofErr w:type="spellStart"/>
      <w:r>
        <w:rPr>
          <w:color w:val="0D0D0D"/>
        </w:rPr>
        <w:t>Goodman</w:t>
      </w:r>
      <w:proofErr w:type="spellEnd"/>
      <w:r>
        <w:rPr>
          <w:color w:val="0D0D0D"/>
        </w:rPr>
        <w:t xml:space="preserve">). [online]. 2018. [cit. 8.12.2022]. Dostupné z: </w:t>
      </w:r>
      <w:hyperlink r:id="rId23">
        <w:r>
          <w:rPr>
            <w:color w:val="0D0D0D"/>
          </w:rPr>
          <w:t>https://www.researchgate.net/publication/341201592_Culture_Society_and_Education_An_Interdisciplinary_Reader_Introduced_by_R_David_Goodman</w:t>
        </w:r>
      </w:hyperlink>
    </w:p>
    <w:p w14:paraId="000000FD" w14:textId="77777777" w:rsidR="007653B2" w:rsidRDefault="00000000">
      <w:pPr>
        <w:rPr>
          <w:i/>
          <w:color w:val="0D0D0D"/>
        </w:rPr>
      </w:pPr>
      <w:r>
        <w:rPr>
          <w:color w:val="0D0D0D"/>
        </w:rPr>
        <w:t xml:space="preserve">ASIMOS, </w:t>
      </w:r>
      <w:proofErr w:type="spellStart"/>
      <w:proofErr w:type="gramStart"/>
      <w:r>
        <w:rPr>
          <w:color w:val="0D0D0D"/>
        </w:rPr>
        <w:t>Vivian,Marie</w:t>
      </w:r>
      <w:proofErr w:type="spellEnd"/>
      <w:proofErr w:type="gramEnd"/>
      <w:r>
        <w:rPr>
          <w:color w:val="0D0D0D"/>
        </w:rPr>
        <w:t xml:space="preserve"> </w:t>
      </w:r>
      <w:proofErr w:type="spellStart"/>
      <w:r>
        <w:rPr>
          <w:i/>
          <w:color w:val="0D0D0D"/>
        </w:rPr>
        <w:t>The</w:t>
      </w:r>
      <w:proofErr w:type="spellEnd"/>
      <w:r>
        <w:rPr>
          <w:i/>
          <w:color w:val="0D0D0D"/>
        </w:rPr>
        <w:t xml:space="preserve"> </w:t>
      </w:r>
      <w:proofErr w:type="spellStart"/>
      <w:r>
        <w:rPr>
          <w:i/>
          <w:color w:val="0D0D0D"/>
        </w:rPr>
        <w:t>Slender</w:t>
      </w:r>
      <w:proofErr w:type="spellEnd"/>
      <w:r>
        <w:rPr>
          <w:i/>
          <w:color w:val="0D0D0D"/>
        </w:rPr>
        <w:t xml:space="preserve"> Man </w:t>
      </w:r>
      <w:proofErr w:type="spellStart"/>
      <w:r>
        <w:rPr>
          <w:i/>
          <w:color w:val="0D0D0D"/>
        </w:rPr>
        <w:t>Mythos</w:t>
      </w:r>
      <w:proofErr w:type="spellEnd"/>
      <w:r>
        <w:rPr>
          <w:i/>
          <w:color w:val="0D0D0D"/>
        </w:rPr>
        <w:t xml:space="preserve">: a </w:t>
      </w:r>
      <w:proofErr w:type="spellStart"/>
      <w:r>
        <w:rPr>
          <w:i/>
          <w:color w:val="0D0D0D"/>
        </w:rPr>
        <w:t>structuralist</w:t>
      </w:r>
      <w:proofErr w:type="spellEnd"/>
      <w:r>
        <w:rPr>
          <w:i/>
          <w:color w:val="0D0D0D"/>
        </w:rPr>
        <w:t xml:space="preserve"> </w:t>
      </w:r>
      <w:proofErr w:type="spellStart"/>
      <w:r>
        <w:rPr>
          <w:i/>
          <w:color w:val="0D0D0D"/>
        </w:rPr>
        <w:t>analysis</w:t>
      </w:r>
      <w:proofErr w:type="spellEnd"/>
      <w:r>
        <w:rPr>
          <w:i/>
          <w:color w:val="0D0D0D"/>
        </w:rPr>
        <w:t xml:space="preserve"> </w:t>
      </w:r>
      <w:proofErr w:type="spellStart"/>
      <w:r>
        <w:rPr>
          <w:i/>
          <w:color w:val="0D0D0D"/>
        </w:rPr>
        <w:t>of</w:t>
      </w:r>
      <w:proofErr w:type="spellEnd"/>
      <w:r>
        <w:rPr>
          <w:i/>
          <w:color w:val="0D0D0D"/>
        </w:rPr>
        <w:t xml:space="preserve"> </w:t>
      </w:r>
      <w:proofErr w:type="spellStart"/>
      <w:r>
        <w:rPr>
          <w:i/>
          <w:color w:val="0D0D0D"/>
        </w:rPr>
        <w:t>an</w:t>
      </w:r>
      <w:proofErr w:type="spellEnd"/>
      <w:r>
        <w:rPr>
          <w:i/>
          <w:color w:val="0D0D0D"/>
        </w:rPr>
        <w:t xml:space="preserve"> online</w:t>
      </w:r>
    </w:p>
    <w:p w14:paraId="000000FE" w14:textId="77777777" w:rsidR="007653B2" w:rsidRDefault="00000000">
      <w:pPr>
        <w:rPr>
          <w:color w:val="0D0D0D"/>
        </w:rPr>
      </w:pPr>
      <w:proofErr w:type="spellStart"/>
      <w:r>
        <w:rPr>
          <w:i/>
          <w:color w:val="0D0D0D"/>
        </w:rPr>
        <w:t>mythology</w:t>
      </w:r>
      <w:proofErr w:type="spellEnd"/>
      <w:r>
        <w:rPr>
          <w:i/>
          <w:color w:val="0D0D0D"/>
        </w:rPr>
        <w:t xml:space="preserve">, </w:t>
      </w:r>
      <w:r>
        <w:rPr>
          <w:color w:val="0D0D0D"/>
        </w:rPr>
        <w:t xml:space="preserve">[online]. 2019. [cit. 13.11.2021]. </w:t>
      </w:r>
      <w:proofErr w:type="spellStart"/>
      <w:r>
        <w:rPr>
          <w:color w:val="0D0D0D"/>
        </w:rPr>
        <w:t>Durham</w:t>
      </w:r>
      <w:proofErr w:type="spellEnd"/>
      <w:r>
        <w:rPr>
          <w:color w:val="0D0D0D"/>
        </w:rPr>
        <w:t xml:space="preserve"> </w:t>
      </w:r>
      <w:proofErr w:type="spellStart"/>
      <w:r>
        <w:rPr>
          <w:color w:val="0D0D0D"/>
        </w:rPr>
        <w:t>theses</w:t>
      </w:r>
      <w:proofErr w:type="spellEnd"/>
      <w:r>
        <w:rPr>
          <w:color w:val="0D0D0D"/>
        </w:rPr>
        <w:t xml:space="preserve">, </w:t>
      </w:r>
      <w:proofErr w:type="spellStart"/>
      <w:r>
        <w:rPr>
          <w:color w:val="0D0D0D"/>
        </w:rPr>
        <w:t>Durham</w:t>
      </w:r>
      <w:proofErr w:type="spellEnd"/>
      <w:r>
        <w:rPr>
          <w:color w:val="0D0D0D"/>
        </w:rPr>
        <w:t xml:space="preserve"> University. Dostupné z:</w:t>
      </w:r>
    </w:p>
    <w:p w14:paraId="000000FF" w14:textId="77777777" w:rsidR="007653B2" w:rsidRDefault="00000000">
      <w:pPr>
        <w:rPr>
          <w:color w:val="0D0D0D"/>
        </w:rPr>
      </w:pPr>
      <w:hyperlink r:id="rId24">
        <w:r>
          <w:rPr>
            <w:color w:val="0D0D0D"/>
          </w:rPr>
          <w:t>http://etheses.dur.ac.uk/12962/</w:t>
        </w:r>
      </w:hyperlink>
    </w:p>
    <w:p w14:paraId="00000100" w14:textId="77777777" w:rsidR="007653B2" w:rsidRDefault="00000000">
      <w:pPr>
        <w:rPr>
          <w:color w:val="0D0D0D"/>
        </w:rPr>
      </w:pPr>
      <w:r>
        <w:rPr>
          <w:color w:val="0D0D0D"/>
        </w:rPr>
        <w:t xml:space="preserve">HART, Adam Charles. </w:t>
      </w:r>
      <w:proofErr w:type="spellStart"/>
      <w:r>
        <w:rPr>
          <w:i/>
          <w:color w:val="0D0D0D"/>
        </w:rPr>
        <w:t>The</w:t>
      </w:r>
      <w:proofErr w:type="spellEnd"/>
      <w:r>
        <w:rPr>
          <w:i/>
          <w:color w:val="0D0D0D"/>
        </w:rPr>
        <w:t xml:space="preserve"> </w:t>
      </w:r>
      <w:proofErr w:type="spellStart"/>
      <w:r>
        <w:rPr>
          <w:i/>
          <w:color w:val="0D0D0D"/>
        </w:rPr>
        <w:t>Searching</w:t>
      </w:r>
      <w:proofErr w:type="spellEnd"/>
      <w:r>
        <w:rPr>
          <w:i/>
          <w:color w:val="0D0D0D"/>
        </w:rPr>
        <w:t xml:space="preserve"> </w:t>
      </w:r>
      <w:proofErr w:type="spellStart"/>
      <w:r>
        <w:rPr>
          <w:i/>
          <w:color w:val="0D0D0D"/>
        </w:rPr>
        <w:t>Camera</w:t>
      </w:r>
      <w:proofErr w:type="spellEnd"/>
      <w:r>
        <w:rPr>
          <w:i/>
          <w:color w:val="0D0D0D"/>
        </w:rPr>
        <w:t xml:space="preserve">: </w:t>
      </w:r>
      <w:proofErr w:type="spellStart"/>
      <w:r>
        <w:rPr>
          <w:i/>
          <w:color w:val="0D0D0D"/>
        </w:rPr>
        <w:t>First</w:t>
      </w:r>
      <w:proofErr w:type="spellEnd"/>
      <w:r>
        <w:rPr>
          <w:i/>
          <w:color w:val="0D0D0D"/>
        </w:rPr>
        <w:t xml:space="preserve">-Person </w:t>
      </w:r>
      <w:proofErr w:type="spellStart"/>
      <w:r>
        <w:rPr>
          <w:i/>
          <w:color w:val="0D0D0D"/>
        </w:rPr>
        <w:t>Shooters</w:t>
      </w:r>
      <w:proofErr w:type="spellEnd"/>
      <w:r>
        <w:rPr>
          <w:i/>
          <w:color w:val="0D0D0D"/>
        </w:rPr>
        <w:t xml:space="preserve">, </w:t>
      </w:r>
      <w:proofErr w:type="spellStart"/>
      <w:r>
        <w:rPr>
          <w:i/>
          <w:color w:val="0D0D0D"/>
        </w:rPr>
        <w:t>Found-Footage</w:t>
      </w:r>
      <w:proofErr w:type="spellEnd"/>
      <w:r>
        <w:rPr>
          <w:i/>
          <w:color w:val="0D0D0D"/>
        </w:rPr>
        <w:t xml:space="preserve"> Horror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w:t>
      </w:r>
      <w:proofErr w:type="spellStart"/>
      <w:r>
        <w:rPr>
          <w:i/>
          <w:color w:val="0D0D0D"/>
        </w:rPr>
        <w:t>Documentary</w:t>
      </w:r>
      <w:proofErr w:type="spellEnd"/>
      <w:r>
        <w:rPr>
          <w:i/>
          <w:color w:val="0D0D0D"/>
        </w:rPr>
        <w:t xml:space="preserve"> </w:t>
      </w:r>
      <w:proofErr w:type="spellStart"/>
      <w:r>
        <w:rPr>
          <w:i/>
          <w:color w:val="0D0D0D"/>
        </w:rPr>
        <w:t>Tradition</w:t>
      </w:r>
      <w:proofErr w:type="spellEnd"/>
      <w:r>
        <w:rPr>
          <w:color w:val="0D0D0D"/>
        </w:rPr>
        <w:t xml:space="preserve">. [online]. 2019. [cit. 4.12.2022]. JCMS: </w:t>
      </w:r>
      <w:proofErr w:type="spellStart"/>
      <w:r>
        <w:rPr>
          <w:color w:val="0D0D0D"/>
        </w:rPr>
        <w:t>Journal</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Cinema</w:t>
      </w:r>
      <w:proofErr w:type="spellEnd"/>
      <w:r>
        <w:rPr>
          <w:color w:val="0D0D0D"/>
        </w:rPr>
        <w:t xml:space="preserve"> and Media </w:t>
      </w:r>
      <w:proofErr w:type="spellStart"/>
      <w:r>
        <w:rPr>
          <w:color w:val="0D0D0D"/>
        </w:rPr>
        <w:t>Studies</w:t>
      </w:r>
      <w:proofErr w:type="spellEnd"/>
      <w:r>
        <w:rPr>
          <w:color w:val="0D0D0D"/>
        </w:rPr>
        <w:t xml:space="preserve"> 58(4), 73-91. Dostupné z: doi:10.1353/cj.2019.0058.</w:t>
      </w:r>
    </w:p>
    <w:p w14:paraId="00000101" w14:textId="77777777" w:rsidR="007653B2" w:rsidRDefault="00000000">
      <w:pPr>
        <w:rPr>
          <w:color w:val="0D0D0D"/>
        </w:rPr>
      </w:pPr>
      <w:r>
        <w:rPr>
          <w:color w:val="0D0D0D"/>
        </w:rPr>
        <w:t xml:space="preserve">TURNER, Peter. </w:t>
      </w:r>
      <w:proofErr w:type="spellStart"/>
      <w:r>
        <w:rPr>
          <w:i/>
          <w:color w:val="0D0D0D"/>
        </w:rPr>
        <w:t>Found</w:t>
      </w:r>
      <w:proofErr w:type="spellEnd"/>
      <w:r>
        <w:rPr>
          <w:i/>
          <w:color w:val="0D0D0D"/>
        </w:rPr>
        <w:t xml:space="preserve"> </w:t>
      </w:r>
      <w:proofErr w:type="spellStart"/>
      <w:r>
        <w:rPr>
          <w:i/>
          <w:color w:val="0D0D0D"/>
        </w:rPr>
        <w:t>footage</w:t>
      </w:r>
      <w:proofErr w:type="spellEnd"/>
      <w:r>
        <w:rPr>
          <w:i/>
          <w:color w:val="0D0D0D"/>
        </w:rPr>
        <w:t xml:space="preserve"> horror </w:t>
      </w:r>
      <w:proofErr w:type="spellStart"/>
      <w:r>
        <w:rPr>
          <w:i/>
          <w:color w:val="0D0D0D"/>
        </w:rPr>
        <w:t>films</w:t>
      </w:r>
      <w:proofErr w:type="spellEnd"/>
      <w:r>
        <w:rPr>
          <w:i/>
          <w:color w:val="0D0D0D"/>
        </w:rPr>
        <w:t xml:space="preserve">: a </w:t>
      </w:r>
      <w:proofErr w:type="spellStart"/>
      <w:r>
        <w:rPr>
          <w:i/>
          <w:color w:val="0D0D0D"/>
        </w:rPr>
        <w:t>cognitive</w:t>
      </w:r>
      <w:proofErr w:type="spellEnd"/>
      <w:r>
        <w:rPr>
          <w:i/>
          <w:color w:val="0D0D0D"/>
        </w:rPr>
        <w:t xml:space="preserve"> </w:t>
      </w:r>
      <w:proofErr w:type="spellStart"/>
      <w:r>
        <w:rPr>
          <w:i/>
          <w:color w:val="0D0D0D"/>
        </w:rPr>
        <w:t>approach</w:t>
      </w:r>
      <w:proofErr w:type="spellEnd"/>
      <w:r>
        <w:rPr>
          <w:i/>
          <w:color w:val="0D0D0D"/>
        </w:rPr>
        <w:t>.</w:t>
      </w:r>
      <w:r>
        <w:rPr>
          <w:color w:val="0D0D0D"/>
        </w:rPr>
        <w:t xml:space="preserve"> New York: </w:t>
      </w:r>
      <w:proofErr w:type="spellStart"/>
      <w:r>
        <w:rPr>
          <w:color w:val="0D0D0D"/>
        </w:rPr>
        <w:t>Routledge</w:t>
      </w:r>
      <w:proofErr w:type="spellEnd"/>
      <w:r>
        <w:rPr>
          <w:color w:val="0D0D0D"/>
        </w:rPr>
        <w:t xml:space="preserve">, Taylor &amp; Francis Group, 2019. </w:t>
      </w:r>
      <w:proofErr w:type="spellStart"/>
      <w:r>
        <w:rPr>
          <w:color w:val="0D0D0D"/>
        </w:rPr>
        <w:t>Routledge</w:t>
      </w:r>
      <w:proofErr w:type="spellEnd"/>
      <w:r>
        <w:rPr>
          <w:color w:val="0D0D0D"/>
        </w:rPr>
        <w:t xml:space="preserve"> </w:t>
      </w:r>
      <w:proofErr w:type="spellStart"/>
      <w:r>
        <w:rPr>
          <w:color w:val="0D0D0D"/>
        </w:rPr>
        <w:t>advances</w:t>
      </w:r>
      <w:proofErr w:type="spellEnd"/>
      <w:r>
        <w:rPr>
          <w:color w:val="0D0D0D"/>
        </w:rPr>
        <w:t xml:space="preserve"> in film </w:t>
      </w:r>
      <w:proofErr w:type="spellStart"/>
      <w:r>
        <w:rPr>
          <w:color w:val="0D0D0D"/>
        </w:rPr>
        <w:t>studies</w:t>
      </w:r>
      <w:proofErr w:type="spellEnd"/>
      <w:r>
        <w:rPr>
          <w:color w:val="0D0D0D"/>
        </w:rPr>
        <w:t>. ISBN 978-1-138-38851-2.</w:t>
      </w:r>
    </w:p>
    <w:p w14:paraId="00000102" w14:textId="65F2EDDD" w:rsidR="00033208" w:rsidRDefault="00000000">
      <w:pPr>
        <w:rPr>
          <w:color w:val="0D0D0D"/>
        </w:rPr>
      </w:pPr>
      <w:r>
        <w:rPr>
          <w:color w:val="0D0D0D"/>
        </w:rPr>
        <w:t xml:space="preserve">BRADLY, </w:t>
      </w:r>
      <w:proofErr w:type="spellStart"/>
      <w:r>
        <w:rPr>
          <w:color w:val="0D0D0D"/>
        </w:rPr>
        <w:t>Nix</w:t>
      </w:r>
      <w:proofErr w:type="spellEnd"/>
      <w:r>
        <w:rPr>
          <w:color w:val="0D0D0D"/>
        </w:rPr>
        <w:t>. "</w:t>
      </w:r>
      <w:proofErr w:type="spellStart"/>
      <w:r>
        <w:rPr>
          <w:color w:val="0D0D0D"/>
        </w:rPr>
        <w:t>Mental</w:t>
      </w:r>
      <w:proofErr w:type="spellEnd"/>
      <w:r>
        <w:rPr>
          <w:color w:val="0D0D0D"/>
        </w:rPr>
        <w:t xml:space="preserve"> </w:t>
      </w:r>
      <w:proofErr w:type="spellStart"/>
      <w:r>
        <w:rPr>
          <w:color w:val="0D0D0D"/>
        </w:rPr>
        <w:t>Illness</w:t>
      </w:r>
      <w:proofErr w:type="spellEnd"/>
      <w:r>
        <w:rPr>
          <w:color w:val="0D0D0D"/>
        </w:rPr>
        <w:t xml:space="preserve"> in Horror </w:t>
      </w:r>
      <w:proofErr w:type="spellStart"/>
      <w:r>
        <w:rPr>
          <w:color w:val="0D0D0D"/>
        </w:rPr>
        <w:t>Films</w:t>
      </w:r>
      <w:proofErr w:type="spellEnd"/>
      <w:r>
        <w:rPr>
          <w:color w:val="0D0D0D"/>
        </w:rPr>
        <w:t xml:space="preserve">," [online]. 2021. [cit. ‎1.5.2022]. </w:t>
      </w:r>
      <w:proofErr w:type="spellStart"/>
      <w:r>
        <w:rPr>
          <w:color w:val="0D0D0D"/>
        </w:rPr>
        <w:t>Emerging</w:t>
      </w:r>
      <w:proofErr w:type="spellEnd"/>
      <w:r>
        <w:rPr>
          <w:color w:val="0D0D0D"/>
        </w:rPr>
        <w:t xml:space="preserve"> </w:t>
      </w:r>
      <w:proofErr w:type="spellStart"/>
      <w:r>
        <w:rPr>
          <w:color w:val="0D0D0D"/>
        </w:rPr>
        <w:t>Writers</w:t>
      </w:r>
      <w:proofErr w:type="spellEnd"/>
      <w:r>
        <w:rPr>
          <w:color w:val="0D0D0D"/>
        </w:rPr>
        <w:t xml:space="preserve">: Vol. </w:t>
      </w:r>
      <w:proofErr w:type="gramStart"/>
      <w:r>
        <w:rPr>
          <w:color w:val="0D0D0D"/>
        </w:rPr>
        <w:t>4 ,</w:t>
      </w:r>
      <w:proofErr w:type="gramEnd"/>
      <w:r>
        <w:rPr>
          <w:color w:val="0D0D0D"/>
        </w:rPr>
        <w:t xml:space="preserve"> </w:t>
      </w:r>
      <w:proofErr w:type="spellStart"/>
      <w:r>
        <w:rPr>
          <w:color w:val="0D0D0D"/>
        </w:rPr>
        <w:t>Article</w:t>
      </w:r>
      <w:proofErr w:type="spellEnd"/>
      <w:r>
        <w:rPr>
          <w:color w:val="0D0D0D"/>
        </w:rPr>
        <w:t xml:space="preserve"> 3. Dostupné z: https://digitalcommons.kennesaw.edu/emergingwriters/vol4/iss1/3</w:t>
      </w:r>
    </w:p>
    <w:p w14:paraId="00000104" w14:textId="65ABBFD7" w:rsidR="007653B2" w:rsidRDefault="00033208" w:rsidP="00033208">
      <w:pPr>
        <w:spacing w:line="259" w:lineRule="auto"/>
        <w:rPr>
          <w:b/>
          <w:color w:val="0D0D0D"/>
        </w:rPr>
      </w:pPr>
      <w:r>
        <w:rPr>
          <w:b/>
          <w:color w:val="0D0D0D"/>
        </w:rPr>
        <w:br w:type="page"/>
      </w:r>
      <w:r w:rsidR="00000000">
        <w:rPr>
          <w:b/>
          <w:color w:val="0D0D0D"/>
        </w:rPr>
        <w:lastRenderedPageBreak/>
        <w:t>NÁZEV:</w:t>
      </w:r>
    </w:p>
    <w:p w14:paraId="00000105" w14:textId="77777777" w:rsidR="007653B2" w:rsidRDefault="00000000">
      <w:pPr>
        <w:pBdr>
          <w:top w:val="nil"/>
          <w:left w:val="nil"/>
          <w:bottom w:val="nil"/>
          <w:right w:val="nil"/>
          <w:between w:val="nil"/>
        </w:pBdr>
        <w:spacing w:after="0"/>
        <w:rPr>
          <w:color w:val="0D0D0D"/>
        </w:rPr>
      </w:pPr>
      <w:r>
        <w:rPr>
          <w:color w:val="0D0D0D"/>
        </w:rPr>
        <w:t xml:space="preserve">Reprezentace duševní jinakosti v hororovém </w:t>
      </w:r>
      <w:proofErr w:type="spellStart"/>
      <w:r>
        <w:rPr>
          <w:color w:val="0D0D0D"/>
        </w:rPr>
        <w:t>webseriálu</w:t>
      </w:r>
      <w:proofErr w:type="spellEnd"/>
      <w:r>
        <w:rPr>
          <w:color w:val="0D0D0D"/>
        </w:rPr>
        <w:t xml:space="preserve"> </w:t>
      </w:r>
      <w:proofErr w:type="spellStart"/>
      <w:r>
        <w:rPr>
          <w:color w:val="0D0D0D"/>
        </w:rPr>
        <w:t>Marble</w:t>
      </w:r>
      <w:proofErr w:type="spellEnd"/>
      <w:r>
        <w:rPr>
          <w:color w:val="0D0D0D"/>
        </w:rPr>
        <w:t xml:space="preserve"> </w:t>
      </w:r>
      <w:proofErr w:type="spellStart"/>
      <w:r>
        <w:rPr>
          <w:color w:val="0D0D0D"/>
        </w:rPr>
        <w:t>Hornets</w:t>
      </w:r>
      <w:proofErr w:type="spellEnd"/>
    </w:p>
    <w:p w14:paraId="00000106" w14:textId="77777777" w:rsidR="007653B2" w:rsidRDefault="00000000">
      <w:pPr>
        <w:pBdr>
          <w:top w:val="nil"/>
          <w:left w:val="nil"/>
          <w:bottom w:val="nil"/>
          <w:right w:val="nil"/>
          <w:between w:val="nil"/>
        </w:pBdr>
        <w:spacing w:before="240" w:after="120"/>
        <w:rPr>
          <w:b/>
          <w:color w:val="0D0D0D"/>
        </w:rPr>
      </w:pPr>
      <w:r>
        <w:rPr>
          <w:b/>
          <w:color w:val="0D0D0D"/>
        </w:rPr>
        <w:t>AUTOR:</w:t>
      </w:r>
    </w:p>
    <w:p w14:paraId="00000107" w14:textId="77777777" w:rsidR="007653B2" w:rsidRDefault="00000000">
      <w:pPr>
        <w:pBdr>
          <w:top w:val="nil"/>
          <w:left w:val="nil"/>
          <w:bottom w:val="nil"/>
          <w:right w:val="nil"/>
          <w:between w:val="nil"/>
        </w:pBdr>
        <w:spacing w:after="0"/>
        <w:rPr>
          <w:color w:val="0D0D0D"/>
        </w:rPr>
      </w:pPr>
      <w:r>
        <w:rPr>
          <w:color w:val="0D0D0D"/>
        </w:rPr>
        <w:t>Vendula Krobová</w:t>
      </w:r>
    </w:p>
    <w:p w14:paraId="00000108" w14:textId="77777777" w:rsidR="007653B2" w:rsidRDefault="00000000">
      <w:pPr>
        <w:pBdr>
          <w:top w:val="nil"/>
          <w:left w:val="nil"/>
          <w:bottom w:val="nil"/>
          <w:right w:val="nil"/>
          <w:between w:val="nil"/>
        </w:pBdr>
        <w:spacing w:before="240" w:after="120"/>
        <w:rPr>
          <w:b/>
          <w:color w:val="0D0D0D"/>
        </w:rPr>
      </w:pPr>
      <w:r>
        <w:rPr>
          <w:b/>
          <w:color w:val="0D0D0D"/>
        </w:rPr>
        <w:t>KATEDRA:</w:t>
      </w:r>
    </w:p>
    <w:p w14:paraId="00000109" w14:textId="77777777" w:rsidR="007653B2" w:rsidRDefault="00000000">
      <w:pPr>
        <w:pBdr>
          <w:top w:val="nil"/>
          <w:left w:val="nil"/>
          <w:bottom w:val="nil"/>
          <w:right w:val="nil"/>
          <w:between w:val="nil"/>
        </w:pBdr>
        <w:spacing w:after="0"/>
        <w:rPr>
          <w:color w:val="0D0D0D"/>
        </w:rPr>
      </w:pPr>
      <w:r>
        <w:rPr>
          <w:color w:val="0D0D0D"/>
        </w:rPr>
        <w:t>Katedra divadelních a filmových studií</w:t>
      </w:r>
    </w:p>
    <w:p w14:paraId="0000010A" w14:textId="77777777" w:rsidR="007653B2" w:rsidRDefault="00000000">
      <w:pPr>
        <w:pBdr>
          <w:top w:val="nil"/>
          <w:left w:val="nil"/>
          <w:bottom w:val="nil"/>
          <w:right w:val="nil"/>
          <w:between w:val="nil"/>
        </w:pBdr>
        <w:spacing w:before="240" w:after="120"/>
        <w:rPr>
          <w:b/>
          <w:color w:val="0D0D0D"/>
        </w:rPr>
      </w:pPr>
      <w:r>
        <w:rPr>
          <w:b/>
          <w:color w:val="0D0D0D"/>
        </w:rPr>
        <w:t>VEDOUCÍ PRÁCE:</w:t>
      </w:r>
    </w:p>
    <w:p w14:paraId="0000010B" w14:textId="77777777" w:rsidR="007653B2" w:rsidRDefault="00000000">
      <w:pPr>
        <w:pBdr>
          <w:top w:val="nil"/>
          <w:left w:val="nil"/>
          <w:bottom w:val="nil"/>
          <w:right w:val="nil"/>
          <w:between w:val="nil"/>
        </w:pBdr>
        <w:spacing w:after="0"/>
        <w:rPr>
          <w:color w:val="0D0D0D"/>
        </w:rPr>
      </w:pPr>
      <w:r>
        <w:rPr>
          <w:color w:val="0D0D0D"/>
        </w:rPr>
        <w:t xml:space="preserve">Mgr. Klára </w:t>
      </w:r>
      <w:proofErr w:type="spellStart"/>
      <w:r>
        <w:rPr>
          <w:color w:val="0D0D0D"/>
        </w:rPr>
        <w:t>Feikusová</w:t>
      </w:r>
      <w:proofErr w:type="spellEnd"/>
    </w:p>
    <w:p w14:paraId="0000010C" w14:textId="77777777" w:rsidR="007653B2" w:rsidRDefault="007653B2">
      <w:pPr>
        <w:pBdr>
          <w:top w:val="nil"/>
          <w:left w:val="nil"/>
          <w:bottom w:val="nil"/>
          <w:right w:val="nil"/>
          <w:between w:val="nil"/>
        </w:pBdr>
        <w:spacing w:after="120"/>
        <w:ind w:left="426" w:hanging="426"/>
        <w:rPr>
          <w:color w:val="0D0D0D"/>
        </w:rPr>
      </w:pPr>
    </w:p>
    <w:p w14:paraId="0000010D" w14:textId="77777777" w:rsidR="007653B2" w:rsidRDefault="00000000">
      <w:pPr>
        <w:pBdr>
          <w:top w:val="nil"/>
          <w:left w:val="nil"/>
          <w:bottom w:val="nil"/>
          <w:right w:val="nil"/>
          <w:between w:val="nil"/>
        </w:pBdr>
        <w:spacing w:before="240" w:after="120"/>
        <w:rPr>
          <w:b/>
          <w:color w:val="0D0D0D"/>
        </w:rPr>
      </w:pPr>
      <w:r>
        <w:rPr>
          <w:b/>
          <w:color w:val="0D0D0D"/>
        </w:rPr>
        <w:t>ABSTRAKT:</w:t>
      </w:r>
    </w:p>
    <w:p w14:paraId="0000010E" w14:textId="77777777" w:rsidR="007653B2" w:rsidRDefault="00000000">
      <w:pPr>
        <w:pBdr>
          <w:top w:val="nil"/>
          <w:left w:val="nil"/>
          <w:bottom w:val="nil"/>
          <w:right w:val="nil"/>
          <w:between w:val="nil"/>
        </w:pBdr>
        <w:spacing w:after="0"/>
        <w:rPr>
          <w:color w:val="0D0D0D"/>
        </w:rPr>
      </w:pPr>
      <w:r>
        <w:rPr>
          <w:color w:val="0D0D0D"/>
        </w:rPr>
        <w:t xml:space="preserve">Má </w:t>
      </w:r>
      <w:proofErr w:type="spellStart"/>
      <w:r>
        <w:rPr>
          <w:color w:val="0D0D0D"/>
        </w:rPr>
        <w:t>má</w:t>
      </w:r>
      <w:proofErr w:type="spellEnd"/>
      <w:r>
        <w:rPr>
          <w:color w:val="0D0D0D"/>
        </w:rPr>
        <w:t xml:space="preserve"> za cíl </w:t>
      </w:r>
      <w:proofErr w:type="gramStart"/>
      <w:r>
        <w:rPr>
          <w:color w:val="0D0D0D"/>
        </w:rPr>
        <w:t>zanalyzovat</w:t>
      </w:r>
      <w:proofErr w:type="gramEnd"/>
      <w:r>
        <w:rPr>
          <w:color w:val="0D0D0D"/>
        </w:rPr>
        <w:t xml:space="preserve"> jak jsou ve </w:t>
      </w:r>
      <w:proofErr w:type="spellStart"/>
      <w:r>
        <w:rPr>
          <w:color w:val="0D0D0D"/>
        </w:rPr>
        <w:t>webseriálu</w:t>
      </w:r>
      <w:proofErr w:type="spellEnd"/>
      <w:r>
        <w:rPr>
          <w:color w:val="0D0D0D"/>
        </w:rPr>
        <w:t xml:space="preserve">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za pomoci ikonografie hororu vytvářena očekávání diváka týkající se duševní jinakosti a do jaké míry se naplní. Jako analytickou metodu jsem použila žánrovou analýzu podle Jasona </w:t>
      </w:r>
      <w:proofErr w:type="spellStart"/>
      <w:r>
        <w:rPr>
          <w:color w:val="0D0D0D"/>
        </w:rPr>
        <w:t>Mittella</w:t>
      </w:r>
      <w:proofErr w:type="spellEnd"/>
      <w:r>
        <w:rPr>
          <w:color w:val="0D0D0D"/>
        </w:rPr>
        <w:t xml:space="preserve"> a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jsem porovnala s esejí od Judith Hess </w:t>
      </w:r>
      <w:proofErr w:type="spellStart"/>
      <w:r>
        <w:rPr>
          <w:color w:val="0D0D0D"/>
        </w:rPr>
        <w:t>Wright</w:t>
      </w:r>
      <w:proofErr w:type="spellEnd"/>
      <w:r>
        <w:rPr>
          <w:color w:val="0D0D0D"/>
        </w:rPr>
        <w:t xml:space="preserve"> </w:t>
      </w:r>
      <w:proofErr w:type="spellStart"/>
      <w:r>
        <w:rPr>
          <w:i/>
          <w:color w:val="0D0D0D"/>
        </w:rPr>
        <w:t>Genre</w:t>
      </w:r>
      <w:proofErr w:type="spellEnd"/>
      <w:r>
        <w:rPr>
          <w:i/>
          <w:color w:val="0D0D0D"/>
        </w:rPr>
        <w:t xml:space="preserve">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Status Quo</w:t>
      </w:r>
      <w:r>
        <w:rPr>
          <w:color w:val="0D0D0D"/>
        </w:rPr>
        <w:t xml:space="preserve">, kde prezentuje myšlenku, že žánrové filmy ve své podstatě odrazují od progresivní společenské změny. </w:t>
      </w:r>
      <w:proofErr w:type="spellStart"/>
      <w:r>
        <w:rPr>
          <w:color w:val="0D0D0D"/>
        </w:rPr>
        <w:t>Wright</w:t>
      </w:r>
      <w:proofErr w:type="spellEnd"/>
      <w:r>
        <w:rPr>
          <w:color w:val="0D0D0D"/>
        </w:rPr>
        <w:t xml:space="preserve"> píše, že horor je ve svém jádru o konfliktu vědeckého a tradičního řešení </w:t>
      </w:r>
      <w:proofErr w:type="gramStart"/>
      <w:r>
        <w:rPr>
          <w:color w:val="0D0D0D"/>
        </w:rPr>
        <w:t>problému</w:t>
      </w:r>
      <w:proofErr w:type="gramEnd"/>
      <w:r>
        <w:rPr>
          <w:color w:val="0D0D0D"/>
        </w:rPr>
        <w:t xml:space="preserve"> přičemž tradiční vždy vyhrává. Při analýze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jsem ale přišla na to, že v tomto </w:t>
      </w:r>
      <w:proofErr w:type="spellStart"/>
      <w:r>
        <w:rPr>
          <w:color w:val="0D0D0D"/>
        </w:rPr>
        <w:t>webseriálu</w:t>
      </w:r>
      <w:proofErr w:type="spellEnd"/>
      <w:r>
        <w:rPr>
          <w:color w:val="0D0D0D"/>
        </w:rPr>
        <w:t xml:space="preserve"> ale vítězí vědecké řešení nad tradičním. Dále jsem přišla na to, že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obsahuje ikonografii, která evokuje negativní stereotypy ohledně duševní jinakosti, ale v mnoha případech je později odhaleno, že divácké očekávání bylo chybné. Mým závěrem tedy je, že narativy jako má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mohou být </w:t>
      </w:r>
      <w:proofErr w:type="gramStart"/>
      <w:r>
        <w:rPr>
          <w:color w:val="0D0D0D"/>
        </w:rPr>
        <w:t>způsobem</w:t>
      </w:r>
      <w:proofErr w:type="gramEnd"/>
      <w:r>
        <w:rPr>
          <w:color w:val="0D0D0D"/>
        </w:rPr>
        <w:t xml:space="preserve"> jak v hororu tematizovat duševní jinakosti a přitom neškodit.</w:t>
      </w:r>
    </w:p>
    <w:p w14:paraId="0000010F" w14:textId="77777777" w:rsidR="007653B2" w:rsidRDefault="007653B2">
      <w:pPr>
        <w:pBdr>
          <w:top w:val="nil"/>
          <w:left w:val="nil"/>
          <w:bottom w:val="nil"/>
          <w:right w:val="nil"/>
          <w:between w:val="nil"/>
        </w:pBdr>
        <w:spacing w:after="0"/>
        <w:rPr>
          <w:b/>
          <w:color w:val="0D0D0D"/>
        </w:rPr>
      </w:pPr>
    </w:p>
    <w:p w14:paraId="00000110" w14:textId="77777777" w:rsidR="007653B2" w:rsidRDefault="00000000">
      <w:pPr>
        <w:pBdr>
          <w:top w:val="nil"/>
          <w:left w:val="nil"/>
          <w:bottom w:val="nil"/>
          <w:right w:val="nil"/>
          <w:between w:val="nil"/>
        </w:pBdr>
        <w:spacing w:before="240" w:after="120"/>
        <w:rPr>
          <w:b/>
          <w:color w:val="0D0D0D"/>
        </w:rPr>
      </w:pPr>
      <w:r>
        <w:rPr>
          <w:b/>
          <w:color w:val="0D0D0D"/>
        </w:rPr>
        <w:t>KLÍČOVÁ SLOVA:</w:t>
      </w:r>
    </w:p>
    <w:p w14:paraId="00000111" w14:textId="77777777" w:rsidR="007653B2" w:rsidRDefault="00000000">
      <w:pPr>
        <w:pBdr>
          <w:top w:val="nil"/>
          <w:left w:val="nil"/>
          <w:bottom w:val="nil"/>
          <w:right w:val="nil"/>
          <w:between w:val="nil"/>
        </w:pBdr>
        <w:spacing w:after="0"/>
        <w:rPr>
          <w:color w:val="0D0D0D"/>
        </w:rPr>
      </w:pPr>
      <w:r>
        <w:rPr>
          <w:color w:val="0D0D0D"/>
        </w:rPr>
        <w:t xml:space="preserve">horor, </w:t>
      </w:r>
      <w:proofErr w:type="spellStart"/>
      <w:r>
        <w:rPr>
          <w:color w:val="0D0D0D"/>
        </w:rPr>
        <w:t>Slenderman</w:t>
      </w:r>
      <w:proofErr w:type="spellEnd"/>
      <w:r>
        <w:rPr>
          <w:color w:val="0D0D0D"/>
        </w:rPr>
        <w:t>, žánrová teorie, duševní onemocnění</w:t>
      </w:r>
    </w:p>
    <w:p w14:paraId="00000112" w14:textId="77777777" w:rsidR="007653B2" w:rsidRDefault="00000000">
      <w:pPr>
        <w:pBdr>
          <w:top w:val="nil"/>
          <w:left w:val="nil"/>
          <w:bottom w:val="nil"/>
          <w:right w:val="nil"/>
          <w:between w:val="nil"/>
        </w:pBdr>
        <w:spacing w:before="240" w:after="120"/>
        <w:rPr>
          <w:b/>
          <w:color w:val="0D0D0D"/>
        </w:rPr>
      </w:pPr>
      <w:r>
        <w:br w:type="page"/>
      </w:r>
      <w:r>
        <w:rPr>
          <w:b/>
          <w:color w:val="0D0D0D"/>
        </w:rPr>
        <w:lastRenderedPageBreak/>
        <w:t>TITLE:</w:t>
      </w:r>
    </w:p>
    <w:p w14:paraId="00000113" w14:textId="77777777" w:rsidR="007653B2" w:rsidRDefault="00000000">
      <w:pPr>
        <w:pBdr>
          <w:top w:val="nil"/>
          <w:left w:val="nil"/>
          <w:bottom w:val="nil"/>
          <w:right w:val="nil"/>
          <w:between w:val="nil"/>
        </w:pBdr>
        <w:spacing w:after="0"/>
        <w:rPr>
          <w:color w:val="0D0D0D"/>
        </w:rPr>
      </w:pPr>
      <w:proofErr w:type="spellStart"/>
      <w:r>
        <w:rPr>
          <w:color w:val="0D0D0D"/>
        </w:rPr>
        <w:t>Representation</w:t>
      </w:r>
      <w:proofErr w:type="spellEnd"/>
      <w:r>
        <w:rPr>
          <w:color w:val="0D0D0D"/>
        </w:rPr>
        <w:t xml:space="preserve"> </w:t>
      </w:r>
      <w:proofErr w:type="spellStart"/>
      <w:r>
        <w:rPr>
          <w:color w:val="0D0D0D"/>
        </w:rPr>
        <w:t>of</w:t>
      </w:r>
      <w:proofErr w:type="spellEnd"/>
      <w:r>
        <w:rPr>
          <w:color w:val="0D0D0D"/>
        </w:rPr>
        <w:t xml:space="preserve"> </w:t>
      </w:r>
      <w:proofErr w:type="spellStart"/>
      <w:r>
        <w:rPr>
          <w:color w:val="0D0D0D"/>
        </w:rPr>
        <w:t>mental</w:t>
      </w:r>
      <w:proofErr w:type="spellEnd"/>
      <w:r>
        <w:rPr>
          <w:color w:val="0D0D0D"/>
        </w:rPr>
        <w:t xml:space="preserve"> </w:t>
      </w:r>
      <w:proofErr w:type="spellStart"/>
      <w:r>
        <w:rPr>
          <w:color w:val="0D0D0D"/>
        </w:rPr>
        <w:t>otherness</w:t>
      </w:r>
      <w:proofErr w:type="spellEnd"/>
      <w:r>
        <w:rPr>
          <w:color w:val="0D0D0D"/>
        </w:rPr>
        <w:t xml:space="preserve"> in horror </w:t>
      </w:r>
      <w:proofErr w:type="spellStart"/>
      <w:r>
        <w:rPr>
          <w:color w:val="0D0D0D"/>
        </w:rPr>
        <w:t>webserial</w:t>
      </w:r>
      <w:proofErr w:type="spellEnd"/>
      <w:r>
        <w:rPr>
          <w:color w:val="0D0D0D"/>
        </w:rPr>
        <w:t xml:space="preserve"> in </w:t>
      </w:r>
      <w:proofErr w:type="spellStart"/>
      <w:r>
        <w:rPr>
          <w:color w:val="0D0D0D"/>
        </w:rPr>
        <w:t>Marble</w:t>
      </w:r>
      <w:proofErr w:type="spellEnd"/>
      <w:r>
        <w:rPr>
          <w:color w:val="0D0D0D"/>
        </w:rPr>
        <w:t xml:space="preserve"> </w:t>
      </w:r>
      <w:proofErr w:type="spellStart"/>
      <w:r>
        <w:rPr>
          <w:color w:val="0D0D0D"/>
        </w:rPr>
        <w:t>Hornets</w:t>
      </w:r>
      <w:proofErr w:type="spellEnd"/>
    </w:p>
    <w:p w14:paraId="00000114" w14:textId="77777777" w:rsidR="007653B2" w:rsidRDefault="00000000">
      <w:pPr>
        <w:pBdr>
          <w:top w:val="nil"/>
          <w:left w:val="nil"/>
          <w:bottom w:val="nil"/>
          <w:right w:val="nil"/>
          <w:between w:val="nil"/>
        </w:pBdr>
        <w:spacing w:before="240" w:after="120"/>
        <w:rPr>
          <w:b/>
          <w:color w:val="0D0D0D"/>
        </w:rPr>
      </w:pPr>
      <w:r>
        <w:rPr>
          <w:b/>
          <w:color w:val="0D0D0D"/>
        </w:rPr>
        <w:t>AUTHOR:</w:t>
      </w:r>
    </w:p>
    <w:p w14:paraId="00000115" w14:textId="77777777" w:rsidR="007653B2" w:rsidRDefault="00000000">
      <w:pPr>
        <w:pBdr>
          <w:top w:val="nil"/>
          <w:left w:val="nil"/>
          <w:bottom w:val="nil"/>
          <w:right w:val="nil"/>
          <w:between w:val="nil"/>
        </w:pBdr>
        <w:spacing w:after="0"/>
        <w:rPr>
          <w:color w:val="0D0D0D"/>
        </w:rPr>
      </w:pPr>
      <w:r>
        <w:rPr>
          <w:color w:val="0D0D0D"/>
        </w:rPr>
        <w:t>Vendula Krobová</w:t>
      </w:r>
    </w:p>
    <w:p w14:paraId="00000116" w14:textId="77777777" w:rsidR="007653B2" w:rsidRDefault="00000000">
      <w:pPr>
        <w:pBdr>
          <w:top w:val="nil"/>
          <w:left w:val="nil"/>
          <w:bottom w:val="nil"/>
          <w:right w:val="nil"/>
          <w:between w:val="nil"/>
        </w:pBdr>
        <w:spacing w:before="240" w:after="120"/>
        <w:rPr>
          <w:b/>
          <w:color w:val="0D0D0D"/>
        </w:rPr>
      </w:pPr>
      <w:r>
        <w:rPr>
          <w:b/>
          <w:color w:val="0D0D0D"/>
        </w:rPr>
        <w:t>DEPARTMENT:</w:t>
      </w:r>
    </w:p>
    <w:p w14:paraId="00000117" w14:textId="77777777" w:rsidR="007653B2" w:rsidRDefault="00000000">
      <w:pPr>
        <w:pBdr>
          <w:top w:val="nil"/>
          <w:left w:val="nil"/>
          <w:bottom w:val="nil"/>
          <w:right w:val="nil"/>
          <w:between w:val="nil"/>
        </w:pBdr>
        <w:spacing w:after="0"/>
        <w:rPr>
          <w:color w:val="0D0D0D"/>
          <w:highlight w:val="white"/>
        </w:rPr>
      </w:pPr>
      <w:r>
        <w:rPr>
          <w:color w:val="0D0D0D"/>
          <w:highlight w:val="white"/>
        </w:rPr>
        <w:t xml:space="preserve">Department </w:t>
      </w:r>
      <w:proofErr w:type="spellStart"/>
      <w:r>
        <w:rPr>
          <w:color w:val="0D0D0D"/>
          <w:highlight w:val="white"/>
        </w:rPr>
        <w:t>of</w:t>
      </w:r>
      <w:proofErr w:type="spellEnd"/>
      <w:r>
        <w:rPr>
          <w:color w:val="0D0D0D"/>
          <w:highlight w:val="white"/>
        </w:rPr>
        <w:t xml:space="preserve"> </w:t>
      </w:r>
      <w:proofErr w:type="spellStart"/>
      <w:r>
        <w:rPr>
          <w:color w:val="0D0D0D"/>
          <w:highlight w:val="white"/>
        </w:rPr>
        <w:t>Theater</w:t>
      </w:r>
      <w:proofErr w:type="spellEnd"/>
      <w:r>
        <w:rPr>
          <w:color w:val="0D0D0D"/>
          <w:highlight w:val="white"/>
        </w:rPr>
        <w:t xml:space="preserve"> and Film </w:t>
      </w:r>
      <w:proofErr w:type="spellStart"/>
      <w:r>
        <w:rPr>
          <w:color w:val="0D0D0D"/>
          <w:highlight w:val="white"/>
        </w:rPr>
        <w:t>Studies</w:t>
      </w:r>
      <w:proofErr w:type="spellEnd"/>
    </w:p>
    <w:p w14:paraId="00000118" w14:textId="77777777" w:rsidR="007653B2" w:rsidRDefault="00000000">
      <w:pPr>
        <w:pBdr>
          <w:top w:val="nil"/>
          <w:left w:val="nil"/>
          <w:bottom w:val="nil"/>
          <w:right w:val="nil"/>
          <w:between w:val="nil"/>
        </w:pBdr>
        <w:spacing w:before="240" w:after="120"/>
        <w:rPr>
          <w:b/>
          <w:color w:val="0D0D0D"/>
        </w:rPr>
      </w:pPr>
      <w:r>
        <w:rPr>
          <w:b/>
          <w:color w:val="0D0D0D"/>
        </w:rPr>
        <w:t>SUPERVISOR:</w:t>
      </w:r>
    </w:p>
    <w:p w14:paraId="00000119" w14:textId="77777777" w:rsidR="007653B2" w:rsidRDefault="00000000">
      <w:pPr>
        <w:pBdr>
          <w:top w:val="nil"/>
          <w:left w:val="nil"/>
          <w:bottom w:val="nil"/>
          <w:right w:val="nil"/>
          <w:between w:val="nil"/>
        </w:pBdr>
        <w:spacing w:after="0"/>
        <w:rPr>
          <w:color w:val="0D0D0D"/>
        </w:rPr>
      </w:pPr>
      <w:r>
        <w:rPr>
          <w:color w:val="0D0D0D"/>
        </w:rPr>
        <w:t xml:space="preserve">Mgr. Klára </w:t>
      </w:r>
      <w:proofErr w:type="spellStart"/>
      <w:r>
        <w:rPr>
          <w:color w:val="0D0D0D"/>
        </w:rPr>
        <w:t>Feikusová</w:t>
      </w:r>
      <w:proofErr w:type="spellEnd"/>
    </w:p>
    <w:p w14:paraId="0000011A" w14:textId="77777777" w:rsidR="007653B2" w:rsidRDefault="007653B2">
      <w:pPr>
        <w:pBdr>
          <w:top w:val="nil"/>
          <w:left w:val="nil"/>
          <w:bottom w:val="nil"/>
          <w:right w:val="nil"/>
          <w:between w:val="nil"/>
        </w:pBdr>
        <w:spacing w:after="120"/>
        <w:ind w:left="426" w:hanging="426"/>
        <w:rPr>
          <w:color w:val="0D0D0D"/>
        </w:rPr>
      </w:pPr>
    </w:p>
    <w:p w14:paraId="0000011B" w14:textId="77777777" w:rsidR="007653B2" w:rsidRDefault="00000000">
      <w:pPr>
        <w:pBdr>
          <w:top w:val="nil"/>
          <w:left w:val="nil"/>
          <w:bottom w:val="nil"/>
          <w:right w:val="nil"/>
          <w:between w:val="nil"/>
        </w:pBdr>
        <w:spacing w:before="240" w:after="120"/>
        <w:rPr>
          <w:b/>
          <w:color w:val="0D0D0D"/>
        </w:rPr>
      </w:pPr>
      <w:r>
        <w:rPr>
          <w:b/>
          <w:color w:val="0D0D0D"/>
        </w:rPr>
        <w:t>ABSTRACT:</w:t>
      </w:r>
    </w:p>
    <w:p w14:paraId="0000011C" w14:textId="77777777" w:rsidR="007653B2" w:rsidRDefault="00000000">
      <w:pPr>
        <w:spacing w:after="0"/>
      </w:pPr>
      <w:proofErr w:type="spellStart"/>
      <w:r>
        <w:rPr>
          <w:color w:val="0D0D0D"/>
        </w:rPr>
        <w:t>The</w:t>
      </w:r>
      <w:proofErr w:type="spellEnd"/>
      <w:r>
        <w:rPr>
          <w:color w:val="0D0D0D"/>
        </w:rPr>
        <w:t xml:space="preserve"> </w:t>
      </w:r>
      <w:proofErr w:type="spellStart"/>
      <w:r>
        <w:rPr>
          <w:color w:val="0D0D0D"/>
        </w:rPr>
        <w:t>goal</w:t>
      </w:r>
      <w:proofErr w:type="spellEnd"/>
      <w:r>
        <w:rPr>
          <w:color w:val="0D0D0D"/>
        </w:rPr>
        <w:t xml:space="preserve"> </w:t>
      </w:r>
      <w:proofErr w:type="spellStart"/>
      <w:r>
        <w:rPr>
          <w:color w:val="0D0D0D"/>
        </w:rPr>
        <w:t>of</w:t>
      </w:r>
      <w:proofErr w:type="spellEnd"/>
      <w:r>
        <w:rPr>
          <w:color w:val="0D0D0D"/>
        </w:rPr>
        <w:t xml:space="preserve"> my thesis </w:t>
      </w:r>
      <w:proofErr w:type="spellStart"/>
      <w:r>
        <w:rPr>
          <w:color w:val="0D0D0D"/>
        </w:rPr>
        <w:t>is</w:t>
      </w:r>
      <w:proofErr w:type="spellEnd"/>
      <w:r>
        <w:rPr>
          <w:color w:val="0D0D0D"/>
        </w:rPr>
        <w:t xml:space="preserve"> to analyse </w:t>
      </w:r>
      <w:proofErr w:type="spellStart"/>
      <w:r>
        <w:rPr>
          <w:color w:val="0D0D0D"/>
        </w:rPr>
        <w:t>how</w:t>
      </w:r>
      <w:proofErr w:type="spellEnd"/>
      <w:r>
        <w:rPr>
          <w:color w:val="0D0D0D"/>
        </w:rPr>
        <w:t xml:space="preserve"> are in a </w:t>
      </w:r>
      <w:proofErr w:type="spellStart"/>
      <w:r>
        <w:rPr>
          <w:color w:val="0D0D0D"/>
        </w:rPr>
        <w:t>webserial</w:t>
      </w:r>
      <w:proofErr w:type="spellEnd"/>
      <w:r>
        <w:rPr>
          <w:color w:val="0D0D0D"/>
        </w:rPr>
        <w:t xml:space="preserve">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w:t>
      </w:r>
      <w:proofErr w:type="spellStart"/>
      <w:r>
        <w:rPr>
          <w:color w:val="0D0D0D"/>
        </w:rPr>
        <w:t>expectations</w:t>
      </w:r>
      <w:proofErr w:type="spellEnd"/>
      <w:r>
        <w:rPr>
          <w:color w:val="0D0D0D"/>
        </w:rPr>
        <w:t xml:space="preserve"> </w:t>
      </w:r>
      <w:proofErr w:type="spellStart"/>
      <w:r>
        <w:rPr>
          <w:color w:val="0D0D0D"/>
        </w:rPr>
        <w:t>created</w:t>
      </w:r>
      <w:proofErr w:type="spellEnd"/>
      <w:r>
        <w:rPr>
          <w:color w:val="0D0D0D"/>
        </w:rPr>
        <w:t xml:space="preserve"> </w:t>
      </w:r>
      <w:proofErr w:type="spellStart"/>
      <w:r>
        <w:rPr>
          <w:color w:val="0D0D0D"/>
        </w:rPr>
        <w:t>through</w:t>
      </w:r>
      <w:proofErr w:type="spellEnd"/>
      <w:r>
        <w:rPr>
          <w:color w:val="0D0D0D"/>
        </w:rPr>
        <w:t xml:space="preserve"> horror </w:t>
      </w:r>
      <w:proofErr w:type="spellStart"/>
      <w:r>
        <w:rPr>
          <w:color w:val="0D0D0D"/>
        </w:rPr>
        <w:t>iconography</w:t>
      </w:r>
      <w:proofErr w:type="spellEnd"/>
      <w:r>
        <w:rPr>
          <w:color w:val="0D0D0D"/>
        </w:rPr>
        <w:t xml:space="preserve"> and </w:t>
      </w:r>
      <w:proofErr w:type="spellStart"/>
      <w:r>
        <w:rPr>
          <w:color w:val="0D0D0D"/>
        </w:rPr>
        <w:t>if</w:t>
      </w:r>
      <w:proofErr w:type="spellEnd"/>
      <w:r>
        <w:rPr>
          <w:color w:val="0D0D0D"/>
        </w:rPr>
        <w:t xml:space="preserve"> </w:t>
      </w:r>
      <w:proofErr w:type="spellStart"/>
      <w:r>
        <w:rPr>
          <w:color w:val="0D0D0D"/>
        </w:rPr>
        <w:t>they</w:t>
      </w:r>
      <w:proofErr w:type="spellEnd"/>
      <w:r>
        <w:rPr>
          <w:color w:val="0D0D0D"/>
        </w:rPr>
        <w:t xml:space="preserve"> </w:t>
      </w:r>
      <w:proofErr w:type="spellStart"/>
      <w:r>
        <w:rPr>
          <w:color w:val="0D0D0D"/>
        </w:rPr>
        <w:t>come</w:t>
      </w:r>
      <w:proofErr w:type="spellEnd"/>
      <w:r>
        <w:rPr>
          <w:color w:val="0D0D0D"/>
        </w:rPr>
        <w:t xml:space="preserve"> </w:t>
      </w:r>
      <w:proofErr w:type="spellStart"/>
      <w:r>
        <w:rPr>
          <w:color w:val="0D0D0D"/>
        </w:rPr>
        <w:t>true</w:t>
      </w:r>
      <w:proofErr w:type="spellEnd"/>
      <w:r>
        <w:rPr>
          <w:color w:val="0D0D0D"/>
        </w:rPr>
        <w:t xml:space="preserve">. As a </w:t>
      </w:r>
      <w:proofErr w:type="spellStart"/>
      <w:r>
        <w:rPr>
          <w:color w:val="0D0D0D"/>
        </w:rPr>
        <w:t>method</w:t>
      </w:r>
      <w:proofErr w:type="spellEnd"/>
      <w:r>
        <w:rPr>
          <w:color w:val="0D0D0D"/>
        </w:rPr>
        <w:t xml:space="preserve"> I </w:t>
      </w:r>
      <w:proofErr w:type="spellStart"/>
      <w:r>
        <w:rPr>
          <w:color w:val="0D0D0D"/>
        </w:rPr>
        <w:t>chose</w:t>
      </w:r>
      <w:proofErr w:type="spellEnd"/>
      <w:r>
        <w:rPr>
          <w:color w:val="0D0D0D"/>
        </w:rPr>
        <w:t xml:space="preserve"> a </w:t>
      </w:r>
      <w:proofErr w:type="spellStart"/>
      <w:r>
        <w:rPr>
          <w:color w:val="0D0D0D"/>
        </w:rPr>
        <w:t>genre</w:t>
      </w:r>
      <w:proofErr w:type="spellEnd"/>
      <w:r>
        <w:rPr>
          <w:color w:val="0D0D0D"/>
        </w:rPr>
        <w:t xml:space="preserve"> </w:t>
      </w:r>
      <w:proofErr w:type="spellStart"/>
      <w:r>
        <w:rPr>
          <w:color w:val="0D0D0D"/>
        </w:rPr>
        <w:t>analysis</w:t>
      </w:r>
      <w:proofErr w:type="spellEnd"/>
      <w:r>
        <w:rPr>
          <w:color w:val="0D0D0D"/>
        </w:rPr>
        <w:t xml:space="preserve"> </w:t>
      </w:r>
      <w:proofErr w:type="spellStart"/>
      <w:r>
        <w:rPr>
          <w:color w:val="0D0D0D"/>
        </w:rPr>
        <w:t>according</w:t>
      </w:r>
      <w:proofErr w:type="spellEnd"/>
      <w:r>
        <w:rPr>
          <w:color w:val="0D0D0D"/>
        </w:rPr>
        <w:t xml:space="preserve"> to Jason </w:t>
      </w:r>
      <w:proofErr w:type="spellStart"/>
      <w:r>
        <w:rPr>
          <w:color w:val="0D0D0D"/>
        </w:rPr>
        <w:t>Mittell</w:t>
      </w:r>
      <w:proofErr w:type="spellEnd"/>
      <w:r>
        <w:rPr>
          <w:color w:val="0D0D0D"/>
        </w:rPr>
        <w:t xml:space="preserve"> and I </w:t>
      </w:r>
      <w:proofErr w:type="spellStart"/>
      <w:r>
        <w:rPr>
          <w:color w:val="0D0D0D"/>
        </w:rPr>
        <w:t>also</w:t>
      </w:r>
      <w:proofErr w:type="spellEnd"/>
      <w:r>
        <w:rPr>
          <w:color w:val="0D0D0D"/>
        </w:rPr>
        <w:t xml:space="preserve"> </w:t>
      </w:r>
      <w:proofErr w:type="spellStart"/>
      <w:r>
        <w:rPr>
          <w:color w:val="0D0D0D"/>
        </w:rPr>
        <w:t>compared</w:t>
      </w:r>
      <w:proofErr w:type="spellEnd"/>
      <w:r>
        <w:rPr>
          <w:color w:val="0D0D0D"/>
        </w:rPr>
        <w:t xml:space="preserve">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w:t>
      </w:r>
      <w:proofErr w:type="spellStart"/>
      <w:r>
        <w:rPr>
          <w:color w:val="0D0D0D"/>
        </w:rPr>
        <w:t>with</w:t>
      </w:r>
      <w:proofErr w:type="spellEnd"/>
      <w:r>
        <w:rPr>
          <w:color w:val="0D0D0D"/>
        </w:rPr>
        <w:t xml:space="preserve"> </w:t>
      </w:r>
      <w:proofErr w:type="spellStart"/>
      <w:r>
        <w:rPr>
          <w:color w:val="0D0D0D"/>
        </w:rPr>
        <w:t>an</w:t>
      </w:r>
      <w:proofErr w:type="spellEnd"/>
      <w:r>
        <w:rPr>
          <w:color w:val="0D0D0D"/>
        </w:rPr>
        <w:t xml:space="preserve"> </w:t>
      </w:r>
      <w:proofErr w:type="spellStart"/>
      <w:r>
        <w:rPr>
          <w:color w:val="0D0D0D"/>
        </w:rPr>
        <w:t>essay</w:t>
      </w:r>
      <w:proofErr w:type="spellEnd"/>
      <w:r>
        <w:rPr>
          <w:color w:val="0D0D0D"/>
        </w:rPr>
        <w:t xml:space="preserve"> </w:t>
      </w:r>
      <w:proofErr w:type="spellStart"/>
      <w:r>
        <w:rPr>
          <w:i/>
          <w:color w:val="0D0D0D"/>
        </w:rPr>
        <w:t>Genre</w:t>
      </w:r>
      <w:proofErr w:type="spellEnd"/>
      <w:r>
        <w:rPr>
          <w:i/>
          <w:color w:val="0D0D0D"/>
        </w:rPr>
        <w:t xml:space="preserve"> </w:t>
      </w:r>
      <w:proofErr w:type="spellStart"/>
      <w:r>
        <w:rPr>
          <w:i/>
          <w:color w:val="0D0D0D"/>
        </w:rPr>
        <w:t>Films</w:t>
      </w:r>
      <w:proofErr w:type="spellEnd"/>
      <w:r>
        <w:rPr>
          <w:i/>
          <w:color w:val="0D0D0D"/>
        </w:rPr>
        <w:t xml:space="preserve"> and </w:t>
      </w:r>
      <w:proofErr w:type="spellStart"/>
      <w:r>
        <w:rPr>
          <w:i/>
          <w:color w:val="0D0D0D"/>
        </w:rPr>
        <w:t>the</w:t>
      </w:r>
      <w:proofErr w:type="spellEnd"/>
      <w:r>
        <w:rPr>
          <w:i/>
          <w:color w:val="0D0D0D"/>
        </w:rPr>
        <w:t xml:space="preserve"> Status Quo </w:t>
      </w:r>
      <w:r>
        <w:rPr>
          <w:color w:val="0D0D0D"/>
        </w:rPr>
        <w:t xml:space="preserve">by Judith Hess </w:t>
      </w:r>
      <w:proofErr w:type="spellStart"/>
      <w:r>
        <w:rPr>
          <w:color w:val="0D0D0D"/>
        </w:rPr>
        <w:t>Wright</w:t>
      </w:r>
      <w:proofErr w:type="spellEnd"/>
      <w:r>
        <w:rPr>
          <w:color w:val="0D0D0D"/>
        </w:rPr>
        <w:t xml:space="preserve"> </w:t>
      </w:r>
      <w:proofErr w:type="spellStart"/>
      <w:r>
        <w:rPr>
          <w:color w:val="0D0D0D"/>
        </w:rPr>
        <w:t>where</w:t>
      </w:r>
      <w:proofErr w:type="spellEnd"/>
      <w:r>
        <w:rPr>
          <w:color w:val="0D0D0D"/>
        </w:rPr>
        <w:t xml:space="preserve"> </w:t>
      </w:r>
      <w:proofErr w:type="spellStart"/>
      <w:r>
        <w:rPr>
          <w:color w:val="0D0D0D"/>
        </w:rPr>
        <w:t>she</w:t>
      </w:r>
      <w:proofErr w:type="spellEnd"/>
      <w:r>
        <w:rPr>
          <w:color w:val="0D0D0D"/>
        </w:rPr>
        <w:t xml:space="preserve"> </w:t>
      </w:r>
      <w:proofErr w:type="spellStart"/>
      <w:r>
        <w:rPr>
          <w:color w:val="0D0D0D"/>
        </w:rPr>
        <w:t>presents</w:t>
      </w:r>
      <w:proofErr w:type="spellEnd"/>
      <w:r>
        <w:rPr>
          <w:color w:val="0D0D0D"/>
        </w:rPr>
        <w:t xml:space="preserve"> </w:t>
      </w:r>
      <w:proofErr w:type="spellStart"/>
      <w:r>
        <w:rPr>
          <w:color w:val="0D0D0D"/>
        </w:rPr>
        <w:t>an</w:t>
      </w:r>
      <w:proofErr w:type="spellEnd"/>
      <w:r>
        <w:rPr>
          <w:color w:val="0D0D0D"/>
        </w:rPr>
        <w:t xml:space="preserve"> idea </w:t>
      </w:r>
      <w:proofErr w:type="spellStart"/>
      <w:r>
        <w:rPr>
          <w:color w:val="0D0D0D"/>
        </w:rPr>
        <w:t>that</w:t>
      </w:r>
      <w:proofErr w:type="spellEnd"/>
      <w:r>
        <w:rPr>
          <w:color w:val="0D0D0D"/>
        </w:rPr>
        <w:t xml:space="preserve"> by </w:t>
      </w:r>
      <w:proofErr w:type="spellStart"/>
      <w:r>
        <w:rPr>
          <w:color w:val="0D0D0D"/>
        </w:rPr>
        <w:t>their</w:t>
      </w:r>
      <w:proofErr w:type="spellEnd"/>
      <w:r>
        <w:rPr>
          <w:color w:val="0D0D0D"/>
        </w:rPr>
        <w:t xml:space="preserve"> </w:t>
      </w:r>
      <w:proofErr w:type="spellStart"/>
      <w:r>
        <w:rPr>
          <w:color w:val="0D0D0D"/>
        </w:rPr>
        <w:t>nature</w:t>
      </w:r>
      <w:proofErr w:type="spellEnd"/>
      <w:r>
        <w:rPr>
          <w:color w:val="0D0D0D"/>
        </w:rPr>
        <w:t xml:space="preserve"> </w:t>
      </w:r>
      <w:proofErr w:type="spellStart"/>
      <w:r>
        <w:rPr>
          <w:color w:val="0D0D0D"/>
        </w:rPr>
        <w:t>genre</w:t>
      </w:r>
      <w:proofErr w:type="spellEnd"/>
      <w:r>
        <w:rPr>
          <w:color w:val="0D0D0D"/>
        </w:rPr>
        <w:t xml:space="preserve"> </w:t>
      </w:r>
      <w:proofErr w:type="spellStart"/>
      <w:r>
        <w:rPr>
          <w:color w:val="0D0D0D"/>
        </w:rPr>
        <w:t>films</w:t>
      </w:r>
      <w:proofErr w:type="spellEnd"/>
      <w:r>
        <w:rPr>
          <w:color w:val="0D0D0D"/>
        </w:rPr>
        <w:t xml:space="preserve"> </w:t>
      </w:r>
      <w:proofErr w:type="spellStart"/>
      <w:r>
        <w:rPr>
          <w:color w:val="0D0D0D"/>
        </w:rPr>
        <w:t>discourage</w:t>
      </w:r>
      <w:proofErr w:type="spellEnd"/>
      <w:r>
        <w:rPr>
          <w:color w:val="0D0D0D"/>
        </w:rPr>
        <w:t xml:space="preserve"> </w:t>
      </w:r>
      <w:proofErr w:type="spellStart"/>
      <w:r>
        <w:rPr>
          <w:color w:val="0D0D0D"/>
        </w:rPr>
        <w:t>from</w:t>
      </w:r>
      <w:proofErr w:type="spellEnd"/>
      <w:r>
        <w:rPr>
          <w:color w:val="0D0D0D"/>
        </w:rPr>
        <w:t xml:space="preserve"> a </w:t>
      </w:r>
      <w:proofErr w:type="spellStart"/>
      <w:r>
        <w:rPr>
          <w:color w:val="0D0D0D"/>
        </w:rPr>
        <w:t>progressive</w:t>
      </w:r>
      <w:proofErr w:type="spellEnd"/>
      <w:r>
        <w:rPr>
          <w:color w:val="0D0D0D"/>
        </w:rPr>
        <w:t xml:space="preserve"> </w:t>
      </w:r>
      <w:proofErr w:type="spellStart"/>
      <w:r>
        <w:rPr>
          <w:color w:val="0D0D0D"/>
        </w:rPr>
        <w:t>social</w:t>
      </w:r>
      <w:proofErr w:type="spellEnd"/>
      <w:r>
        <w:rPr>
          <w:color w:val="0D0D0D"/>
        </w:rPr>
        <w:t xml:space="preserve"> </w:t>
      </w:r>
      <w:proofErr w:type="spellStart"/>
      <w:r>
        <w:rPr>
          <w:color w:val="0D0D0D"/>
        </w:rPr>
        <w:t>change</w:t>
      </w:r>
      <w:proofErr w:type="spellEnd"/>
      <w:r>
        <w:rPr>
          <w:color w:val="0D0D0D"/>
        </w:rPr>
        <w:t xml:space="preserve">. </w:t>
      </w:r>
      <w:proofErr w:type="spellStart"/>
      <w:r>
        <w:rPr>
          <w:color w:val="0D0D0D"/>
        </w:rPr>
        <w:t>Wright</w:t>
      </w:r>
      <w:proofErr w:type="spellEnd"/>
      <w:r>
        <w:rPr>
          <w:color w:val="0D0D0D"/>
        </w:rPr>
        <w:t xml:space="preserve"> </w:t>
      </w:r>
      <w:proofErr w:type="spellStart"/>
      <w:r>
        <w:rPr>
          <w:color w:val="0D0D0D"/>
        </w:rPr>
        <w:t>write</w:t>
      </w:r>
      <w:proofErr w:type="spellEnd"/>
      <w:r>
        <w:rPr>
          <w:color w:val="0D0D0D"/>
        </w:rPr>
        <w:t xml:space="preserve"> </w:t>
      </w:r>
      <w:proofErr w:type="spellStart"/>
      <w:r>
        <w:rPr>
          <w:color w:val="0D0D0D"/>
        </w:rPr>
        <w:t>that</w:t>
      </w:r>
      <w:proofErr w:type="spellEnd"/>
      <w:r>
        <w:rPr>
          <w:color w:val="0D0D0D"/>
        </w:rPr>
        <w:t xml:space="preserve"> horror </w:t>
      </w:r>
      <w:proofErr w:type="spellStart"/>
      <w:r>
        <w:rPr>
          <w:color w:val="0D0D0D"/>
        </w:rPr>
        <w:t>is</w:t>
      </w:r>
      <w:proofErr w:type="spellEnd"/>
      <w:r>
        <w:rPr>
          <w:color w:val="0D0D0D"/>
        </w:rPr>
        <w:t xml:space="preserve"> </w:t>
      </w:r>
      <w:proofErr w:type="spellStart"/>
      <w:r>
        <w:rPr>
          <w:color w:val="0D0D0D"/>
        </w:rPr>
        <w:t>about</w:t>
      </w:r>
      <w:proofErr w:type="spellEnd"/>
      <w:r>
        <w:rPr>
          <w:color w:val="0D0D0D"/>
        </w:rPr>
        <w:t xml:space="preserve"> </w:t>
      </w:r>
      <w:proofErr w:type="spellStart"/>
      <w:r>
        <w:rPr>
          <w:color w:val="0D0D0D"/>
        </w:rPr>
        <w:t>conflict</w:t>
      </w:r>
      <w:proofErr w:type="spellEnd"/>
      <w:r>
        <w:rPr>
          <w:color w:val="0D0D0D"/>
        </w:rPr>
        <w:t xml:space="preserve"> </w:t>
      </w:r>
      <w:proofErr w:type="spellStart"/>
      <w:r>
        <w:rPr>
          <w:color w:val="0D0D0D"/>
        </w:rPr>
        <w:t>between</w:t>
      </w:r>
      <w:proofErr w:type="spellEnd"/>
      <w:r>
        <w:rPr>
          <w:color w:val="0D0D0D"/>
        </w:rPr>
        <w:t xml:space="preserve"> </w:t>
      </w:r>
      <w:proofErr w:type="spellStart"/>
      <w:r>
        <w:rPr>
          <w:color w:val="0D0D0D"/>
        </w:rPr>
        <w:t>scientific</w:t>
      </w:r>
      <w:proofErr w:type="spellEnd"/>
      <w:r>
        <w:rPr>
          <w:color w:val="0D0D0D"/>
        </w:rPr>
        <w:t xml:space="preserve"> and </w:t>
      </w:r>
      <w:proofErr w:type="spellStart"/>
      <w:r>
        <w:rPr>
          <w:color w:val="0D0D0D"/>
        </w:rPr>
        <w:t>traditional</w:t>
      </w:r>
      <w:proofErr w:type="spellEnd"/>
      <w:r>
        <w:rPr>
          <w:color w:val="0D0D0D"/>
        </w:rPr>
        <w:t xml:space="preserve"> </w:t>
      </w:r>
      <w:proofErr w:type="spellStart"/>
      <w:r>
        <w:rPr>
          <w:color w:val="0D0D0D"/>
        </w:rPr>
        <w:t>problem</w:t>
      </w:r>
      <w:proofErr w:type="spellEnd"/>
      <w:r>
        <w:rPr>
          <w:color w:val="0D0D0D"/>
        </w:rPr>
        <w:t xml:space="preserve"> </w:t>
      </w:r>
      <w:proofErr w:type="spellStart"/>
      <w:r>
        <w:rPr>
          <w:color w:val="0D0D0D"/>
        </w:rPr>
        <w:t>solving</w:t>
      </w:r>
      <w:proofErr w:type="spellEnd"/>
      <w:r>
        <w:rPr>
          <w:color w:val="0D0D0D"/>
        </w:rPr>
        <w:t xml:space="preserve"> and </w:t>
      </w:r>
      <w:proofErr w:type="spellStart"/>
      <w:r>
        <w:rPr>
          <w:color w:val="0D0D0D"/>
        </w:rPr>
        <w:t>traditional</w:t>
      </w:r>
      <w:proofErr w:type="spellEnd"/>
      <w:r>
        <w:rPr>
          <w:color w:val="0D0D0D"/>
        </w:rPr>
        <w:t xml:space="preserve"> has to </w:t>
      </w:r>
      <w:proofErr w:type="spellStart"/>
      <w:r>
        <w:rPr>
          <w:color w:val="0D0D0D"/>
        </w:rPr>
        <w:t>always</w:t>
      </w:r>
      <w:proofErr w:type="spellEnd"/>
      <w:r>
        <w:rPr>
          <w:color w:val="0D0D0D"/>
        </w:rPr>
        <w:t xml:space="preserve"> </w:t>
      </w:r>
      <w:proofErr w:type="spellStart"/>
      <w:r>
        <w:rPr>
          <w:color w:val="0D0D0D"/>
        </w:rPr>
        <w:t>win</w:t>
      </w:r>
      <w:proofErr w:type="spellEnd"/>
      <w:r>
        <w:rPr>
          <w:color w:val="0D0D0D"/>
        </w:rPr>
        <w:t xml:space="preserve">. </w:t>
      </w:r>
      <w:proofErr w:type="spellStart"/>
      <w:r>
        <w:rPr>
          <w:color w:val="0D0D0D"/>
        </w:rPr>
        <w:t>While</w:t>
      </w:r>
      <w:proofErr w:type="spellEnd"/>
      <w:r>
        <w:rPr>
          <w:color w:val="0D0D0D"/>
        </w:rPr>
        <w:t xml:space="preserve"> </w:t>
      </w:r>
      <w:proofErr w:type="spellStart"/>
      <w:r>
        <w:rPr>
          <w:color w:val="0D0D0D"/>
        </w:rPr>
        <w:t>analysing</w:t>
      </w:r>
      <w:proofErr w:type="spellEnd"/>
      <w:r>
        <w:rPr>
          <w:color w:val="0D0D0D"/>
        </w:rPr>
        <w:t xml:space="preserve"> </w:t>
      </w:r>
      <w:proofErr w:type="spellStart"/>
      <w:r>
        <w:rPr>
          <w:color w:val="0D0D0D"/>
        </w:rPr>
        <w:t>Marble</w:t>
      </w:r>
      <w:proofErr w:type="spellEnd"/>
      <w:r>
        <w:rPr>
          <w:color w:val="0D0D0D"/>
        </w:rPr>
        <w:t xml:space="preserve"> </w:t>
      </w:r>
      <w:proofErr w:type="spellStart"/>
      <w:r>
        <w:rPr>
          <w:color w:val="0D0D0D"/>
        </w:rPr>
        <w:t>Hornets</w:t>
      </w:r>
      <w:proofErr w:type="spellEnd"/>
      <w:r>
        <w:rPr>
          <w:color w:val="0D0D0D"/>
        </w:rPr>
        <w:t xml:space="preserve"> I </w:t>
      </w:r>
      <w:proofErr w:type="spellStart"/>
      <w:r>
        <w:rPr>
          <w:color w:val="0D0D0D"/>
        </w:rPr>
        <w:t>ascertained</w:t>
      </w:r>
      <w:proofErr w:type="spellEnd"/>
      <w:r>
        <w:rPr>
          <w:color w:val="0D0D0D"/>
        </w:rPr>
        <w:t xml:space="preserve"> </w:t>
      </w:r>
      <w:proofErr w:type="spellStart"/>
      <w:r>
        <w:rPr>
          <w:color w:val="0D0D0D"/>
        </w:rPr>
        <w:t>that</w:t>
      </w:r>
      <w:proofErr w:type="spellEnd"/>
      <w:r>
        <w:rPr>
          <w:color w:val="0D0D0D"/>
        </w:rPr>
        <w:t xml:space="preserve"> </w:t>
      </w:r>
      <w:proofErr w:type="spellStart"/>
      <w:r>
        <w:rPr>
          <w:color w:val="0D0D0D"/>
        </w:rPr>
        <w:t>the</w:t>
      </w:r>
      <w:proofErr w:type="spellEnd"/>
      <w:r>
        <w:rPr>
          <w:color w:val="0D0D0D"/>
        </w:rPr>
        <w:t xml:space="preserve"> </w:t>
      </w:r>
      <w:proofErr w:type="spellStart"/>
      <w:r>
        <w:rPr>
          <w:color w:val="0D0D0D"/>
        </w:rPr>
        <w:t>webserial</w:t>
      </w:r>
      <w:proofErr w:type="spellEnd"/>
      <w:r>
        <w:rPr>
          <w:color w:val="0D0D0D"/>
        </w:rPr>
        <w:t xml:space="preserve"> </w:t>
      </w:r>
      <w:proofErr w:type="spellStart"/>
      <w:r>
        <w:rPr>
          <w:color w:val="0D0D0D"/>
        </w:rPr>
        <w:t>uses</w:t>
      </w:r>
      <w:proofErr w:type="spellEnd"/>
      <w:r>
        <w:rPr>
          <w:color w:val="0D0D0D"/>
        </w:rPr>
        <w:t xml:space="preserve"> </w:t>
      </w:r>
      <w:proofErr w:type="spellStart"/>
      <w:r>
        <w:rPr>
          <w:color w:val="0D0D0D"/>
        </w:rPr>
        <w:t>iconography</w:t>
      </w:r>
      <w:proofErr w:type="spellEnd"/>
      <w:r>
        <w:rPr>
          <w:color w:val="0D0D0D"/>
        </w:rPr>
        <w:t xml:space="preserve"> </w:t>
      </w:r>
      <w:proofErr w:type="spellStart"/>
      <w:r>
        <w:rPr>
          <w:color w:val="0D0D0D"/>
        </w:rPr>
        <w:t>which</w:t>
      </w:r>
      <w:proofErr w:type="spellEnd"/>
      <w:r>
        <w:rPr>
          <w:color w:val="0D0D0D"/>
        </w:rPr>
        <w:t xml:space="preserve"> </w:t>
      </w:r>
      <w:proofErr w:type="spellStart"/>
      <w:r>
        <w:rPr>
          <w:color w:val="0D0D0D"/>
        </w:rPr>
        <w:t>is</w:t>
      </w:r>
      <w:proofErr w:type="spellEnd"/>
      <w:r>
        <w:rPr>
          <w:color w:val="0D0D0D"/>
        </w:rPr>
        <w:t xml:space="preserve"> </w:t>
      </w:r>
      <w:proofErr w:type="spellStart"/>
      <w:r>
        <w:rPr>
          <w:color w:val="0D0D0D"/>
        </w:rPr>
        <w:t>usually</w:t>
      </w:r>
      <w:proofErr w:type="spellEnd"/>
      <w:r>
        <w:rPr>
          <w:color w:val="0D0D0D"/>
        </w:rPr>
        <w:t xml:space="preserve"> </w:t>
      </w:r>
      <w:proofErr w:type="spellStart"/>
      <w:r>
        <w:rPr>
          <w:color w:val="0D0D0D"/>
        </w:rPr>
        <w:t>tied</w:t>
      </w:r>
      <w:proofErr w:type="spellEnd"/>
      <w:r>
        <w:rPr>
          <w:color w:val="0D0D0D"/>
        </w:rPr>
        <w:t xml:space="preserve"> to negative </w:t>
      </w:r>
      <w:proofErr w:type="spellStart"/>
      <w:r>
        <w:rPr>
          <w:color w:val="0D0D0D"/>
        </w:rPr>
        <w:t>stereotypes</w:t>
      </w:r>
      <w:proofErr w:type="spellEnd"/>
      <w:r>
        <w:rPr>
          <w:color w:val="0D0D0D"/>
        </w:rPr>
        <w:t xml:space="preserve"> </w:t>
      </w:r>
      <w:proofErr w:type="spellStart"/>
      <w:r>
        <w:rPr>
          <w:color w:val="0D0D0D"/>
        </w:rPr>
        <w:t>about</w:t>
      </w:r>
      <w:proofErr w:type="spellEnd"/>
      <w:r>
        <w:rPr>
          <w:color w:val="0D0D0D"/>
        </w:rPr>
        <w:t xml:space="preserve"> </w:t>
      </w:r>
      <w:proofErr w:type="spellStart"/>
      <w:r>
        <w:rPr>
          <w:color w:val="0D0D0D"/>
        </w:rPr>
        <w:t>mental</w:t>
      </w:r>
      <w:proofErr w:type="spellEnd"/>
      <w:r>
        <w:rPr>
          <w:color w:val="0D0D0D"/>
        </w:rPr>
        <w:t xml:space="preserve"> </w:t>
      </w:r>
      <w:proofErr w:type="spellStart"/>
      <w:r>
        <w:rPr>
          <w:color w:val="0D0D0D"/>
        </w:rPr>
        <w:t>o</w:t>
      </w:r>
      <w:r>
        <w:t>therness</w:t>
      </w:r>
      <w:proofErr w:type="spellEnd"/>
      <w:r>
        <w:t xml:space="preserve">, but in many </w:t>
      </w:r>
      <w:proofErr w:type="spellStart"/>
      <w:r>
        <w:t>cases</w:t>
      </w:r>
      <w:proofErr w:type="spellEnd"/>
      <w:r>
        <w:t xml:space="preserve"> </w:t>
      </w:r>
      <w:proofErr w:type="spellStart"/>
      <w:r>
        <w:t>it</w:t>
      </w:r>
      <w:proofErr w:type="spellEnd"/>
      <w:r>
        <w:rPr>
          <w:highlight w:val="white"/>
        </w:rPr>
        <w:t xml:space="preserve"> </w:t>
      </w:r>
      <w:proofErr w:type="spellStart"/>
      <w:r>
        <w:rPr>
          <w:highlight w:val="white"/>
        </w:rPr>
        <w:t>is</w:t>
      </w:r>
      <w:proofErr w:type="spellEnd"/>
      <w:r>
        <w:rPr>
          <w:highlight w:val="white"/>
        </w:rPr>
        <w:t xml:space="preserve"> </w:t>
      </w:r>
      <w:proofErr w:type="spellStart"/>
      <w:r>
        <w:rPr>
          <w:highlight w:val="white"/>
        </w:rPr>
        <w:t>later</w:t>
      </w:r>
      <w:proofErr w:type="spellEnd"/>
      <w:r>
        <w:rPr>
          <w:highlight w:val="white"/>
        </w:rPr>
        <w:t xml:space="preserve"> </w:t>
      </w:r>
      <w:proofErr w:type="spellStart"/>
      <w:r>
        <w:rPr>
          <w:highlight w:val="white"/>
        </w:rPr>
        <w:t>revealed</w:t>
      </w:r>
      <w:proofErr w:type="spellEnd"/>
      <w:r>
        <w:rPr>
          <w:highlight w:val="white"/>
        </w:rPr>
        <w:t xml:space="preserve"> </w:t>
      </w:r>
      <w:proofErr w:type="spellStart"/>
      <w:r>
        <w:rPr>
          <w:highlight w:val="white"/>
        </w:rPr>
        <w:t>that</w:t>
      </w:r>
      <w:proofErr w:type="spellEnd"/>
      <w:r>
        <w:rPr>
          <w:highlight w:val="white"/>
        </w:rPr>
        <w:t xml:space="preserve"> </w:t>
      </w:r>
      <w:proofErr w:type="spellStart"/>
      <w:r>
        <w:rPr>
          <w:highlight w:val="white"/>
        </w:rPr>
        <w:t>the</w:t>
      </w:r>
      <w:proofErr w:type="spellEnd"/>
      <w:r>
        <w:rPr>
          <w:highlight w:val="white"/>
        </w:rPr>
        <w:t xml:space="preserve"> </w:t>
      </w:r>
      <w:proofErr w:type="spellStart"/>
      <w:r>
        <w:rPr>
          <w:highlight w:val="white"/>
        </w:rPr>
        <w:t>viewers</w:t>
      </w:r>
      <w:proofErr w:type="spellEnd"/>
      <w:r>
        <w:rPr>
          <w:highlight w:val="white"/>
        </w:rPr>
        <w:t xml:space="preserve"> </w:t>
      </w:r>
      <w:proofErr w:type="spellStart"/>
      <w:r>
        <w:rPr>
          <w:highlight w:val="white"/>
        </w:rPr>
        <w:t>expectations</w:t>
      </w:r>
      <w:proofErr w:type="spellEnd"/>
      <w:r>
        <w:rPr>
          <w:highlight w:val="white"/>
        </w:rPr>
        <w:t xml:space="preserve"> </w:t>
      </w:r>
      <w:proofErr w:type="spellStart"/>
      <w:r>
        <w:rPr>
          <w:highlight w:val="white"/>
        </w:rPr>
        <w:t>were</w:t>
      </w:r>
      <w:proofErr w:type="spellEnd"/>
      <w:r>
        <w:rPr>
          <w:highlight w:val="white"/>
        </w:rPr>
        <w:t xml:space="preserve"> </w:t>
      </w:r>
      <w:proofErr w:type="spellStart"/>
      <w:r>
        <w:rPr>
          <w:highlight w:val="white"/>
        </w:rPr>
        <w:t>wrong</w:t>
      </w:r>
      <w:proofErr w:type="spellEnd"/>
      <w:r>
        <w:rPr>
          <w:highlight w:val="white"/>
        </w:rPr>
        <w:t xml:space="preserve">. My </w:t>
      </w:r>
      <w:proofErr w:type="spellStart"/>
      <w:r>
        <w:rPr>
          <w:highlight w:val="white"/>
        </w:rPr>
        <w:t>conclusion</w:t>
      </w:r>
      <w:proofErr w:type="spellEnd"/>
      <w:r>
        <w:rPr>
          <w:highlight w:val="white"/>
        </w:rPr>
        <w:t xml:space="preserve"> </w:t>
      </w:r>
      <w:proofErr w:type="spellStart"/>
      <w:r>
        <w:rPr>
          <w:highlight w:val="white"/>
        </w:rPr>
        <w:t>therefore</w:t>
      </w:r>
      <w:proofErr w:type="spellEnd"/>
      <w:r>
        <w:rPr>
          <w:highlight w:val="white"/>
        </w:rPr>
        <w:t xml:space="preserve"> </w:t>
      </w:r>
      <w:proofErr w:type="spellStart"/>
      <w:r>
        <w:rPr>
          <w:highlight w:val="white"/>
        </w:rPr>
        <w:t>is</w:t>
      </w:r>
      <w:proofErr w:type="spellEnd"/>
      <w:r>
        <w:rPr>
          <w:highlight w:val="white"/>
        </w:rPr>
        <w:t xml:space="preserve"> </w:t>
      </w:r>
      <w:proofErr w:type="spellStart"/>
      <w:r>
        <w:rPr>
          <w:highlight w:val="white"/>
        </w:rPr>
        <w:t>that</w:t>
      </w:r>
      <w:proofErr w:type="spellEnd"/>
      <w:r>
        <w:rPr>
          <w:highlight w:val="white"/>
        </w:rPr>
        <w:t xml:space="preserve"> </w:t>
      </w:r>
      <w:proofErr w:type="spellStart"/>
      <w:r>
        <w:rPr>
          <w:highlight w:val="white"/>
        </w:rPr>
        <w:t>narratives</w:t>
      </w:r>
      <w:proofErr w:type="spellEnd"/>
      <w:r>
        <w:rPr>
          <w:highlight w:val="white"/>
        </w:rPr>
        <w:t xml:space="preserve"> such as </w:t>
      </w:r>
      <w:proofErr w:type="spellStart"/>
      <w:r>
        <w:rPr>
          <w:highlight w:val="white"/>
        </w:rPr>
        <w:t>Marble</w:t>
      </w:r>
      <w:proofErr w:type="spellEnd"/>
      <w:r>
        <w:rPr>
          <w:highlight w:val="white"/>
        </w:rPr>
        <w:t xml:space="preserve"> </w:t>
      </w:r>
      <w:proofErr w:type="spellStart"/>
      <w:r>
        <w:rPr>
          <w:highlight w:val="white"/>
        </w:rPr>
        <w:t>Hornets</w:t>
      </w:r>
      <w:proofErr w:type="spellEnd"/>
      <w:r>
        <w:rPr>
          <w:highlight w:val="white"/>
        </w:rPr>
        <w:t xml:space="preserve"> </w:t>
      </w:r>
      <w:proofErr w:type="spellStart"/>
      <w:r>
        <w:rPr>
          <w:highlight w:val="white"/>
        </w:rPr>
        <w:t>can</w:t>
      </w:r>
      <w:proofErr w:type="spellEnd"/>
      <w:r>
        <w:rPr>
          <w:highlight w:val="white"/>
        </w:rPr>
        <w:t xml:space="preserve"> </w:t>
      </w:r>
      <w:proofErr w:type="spellStart"/>
      <w:r>
        <w:rPr>
          <w:highlight w:val="white"/>
        </w:rPr>
        <w:t>be</w:t>
      </w:r>
      <w:proofErr w:type="spellEnd"/>
      <w:r>
        <w:rPr>
          <w:highlight w:val="white"/>
        </w:rPr>
        <w:t xml:space="preserve"> </w:t>
      </w:r>
      <w:proofErr w:type="spellStart"/>
      <w:r>
        <w:rPr>
          <w:highlight w:val="white"/>
        </w:rPr>
        <w:t>an</w:t>
      </w:r>
      <w:proofErr w:type="spellEnd"/>
      <w:r>
        <w:rPr>
          <w:highlight w:val="white"/>
        </w:rPr>
        <w:t xml:space="preserve"> </w:t>
      </w:r>
      <w:proofErr w:type="spellStart"/>
      <w:r>
        <w:rPr>
          <w:highlight w:val="white"/>
        </w:rPr>
        <w:t>example</w:t>
      </w:r>
      <w:proofErr w:type="spellEnd"/>
      <w:r>
        <w:rPr>
          <w:highlight w:val="white"/>
        </w:rPr>
        <w:t xml:space="preserve"> </w:t>
      </w:r>
      <w:proofErr w:type="spellStart"/>
      <w:r>
        <w:rPr>
          <w:highlight w:val="white"/>
        </w:rPr>
        <w:t>how</w:t>
      </w:r>
      <w:proofErr w:type="spellEnd"/>
      <w:r>
        <w:rPr>
          <w:highlight w:val="white"/>
        </w:rPr>
        <w:t xml:space="preserve"> to </w:t>
      </w:r>
      <w:proofErr w:type="spellStart"/>
      <w:r>
        <w:rPr>
          <w:highlight w:val="white"/>
        </w:rPr>
        <w:t>include</w:t>
      </w:r>
      <w:proofErr w:type="spellEnd"/>
      <w:r>
        <w:rPr>
          <w:highlight w:val="white"/>
        </w:rPr>
        <w:t xml:space="preserve"> </w:t>
      </w:r>
      <w:proofErr w:type="spellStart"/>
      <w:r>
        <w:rPr>
          <w:highlight w:val="white"/>
        </w:rPr>
        <w:t>theme</w:t>
      </w:r>
      <w:proofErr w:type="spellEnd"/>
      <w:r>
        <w:rPr>
          <w:highlight w:val="white"/>
        </w:rPr>
        <w:t xml:space="preserve"> </w:t>
      </w:r>
      <w:proofErr w:type="spellStart"/>
      <w:r>
        <w:rPr>
          <w:highlight w:val="white"/>
        </w:rPr>
        <w:t>of</w:t>
      </w:r>
      <w:proofErr w:type="spellEnd"/>
      <w:r>
        <w:rPr>
          <w:highlight w:val="white"/>
        </w:rPr>
        <w:t xml:space="preserve"> </w:t>
      </w:r>
      <w:proofErr w:type="spellStart"/>
      <w:r>
        <w:rPr>
          <w:highlight w:val="white"/>
        </w:rPr>
        <w:t>mental</w:t>
      </w:r>
      <w:proofErr w:type="spellEnd"/>
      <w:r>
        <w:rPr>
          <w:highlight w:val="white"/>
        </w:rPr>
        <w:t xml:space="preserve"> </w:t>
      </w:r>
      <w:proofErr w:type="spellStart"/>
      <w:r>
        <w:rPr>
          <w:highlight w:val="white"/>
        </w:rPr>
        <w:t>otherness</w:t>
      </w:r>
      <w:proofErr w:type="spellEnd"/>
      <w:r>
        <w:rPr>
          <w:highlight w:val="white"/>
        </w:rPr>
        <w:t xml:space="preserve"> and not cause </w:t>
      </w:r>
      <w:proofErr w:type="spellStart"/>
      <w:r>
        <w:rPr>
          <w:highlight w:val="white"/>
        </w:rPr>
        <w:t>too</w:t>
      </w:r>
      <w:proofErr w:type="spellEnd"/>
      <w:r>
        <w:rPr>
          <w:highlight w:val="white"/>
        </w:rPr>
        <w:t xml:space="preserve"> much </w:t>
      </w:r>
      <w:proofErr w:type="spellStart"/>
      <w:r>
        <w:rPr>
          <w:highlight w:val="white"/>
        </w:rPr>
        <w:t>harm</w:t>
      </w:r>
      <w:proofErr w:type="spellEnd"/>
      <w:r>
        <w:rPr>
          <w:highlight w:val="white"/>
        </w:rPr>
        <w:t>.</w:t>
      </w:r>
    </w:p>
    <w:p w14:paraId="0000011D" w14:textId="77777777" w:rsidR="007653B2" w:rsidRDefault="007653B2">
      <w:pPr>
        <w:pBdr>
          <w:top w:val="nil"/>
          <w:left w:val="nil"/>
          <w:bottom w:val="nil"/>
          <w:right w:val="nil"/>
          <w:between w:val="nil"/>
        </w:pBdr>
        <w:spacing w:after="0"/>
        <w:rPr>
          <w:color w:val="0D0D0D"/>
        </w:rPr>
      </w:pPr>
    </w:p>
    <w:p w14:paraId="0000011E" w14:textId="77777777" w:rsidR="007653B2" w:rsidRDefault="00000000">
      <w:pPr>
        <w:pBdr>
          <w:top w:val="nil"/>
          <w:left w:val="nil"/>
          <w:bottom w:val="nil"/>
          <w:right w:val="nil"/>
          <w:between w:val="nil"/>
        </w:pBdr>
        <w:spacing w:before="240" w:after="120"/>
        <w:rPr>
          <w:b/>
          <w:color w:val="0D0D0D"/>
        </w:rPr>
      </w:pPr>
      <w:r>
        <w:rPr>
          <w:b/>
          <w:color w:val="0D0D0D"/>
        </w:rPr>
        <w:t>KEYWORDS:</w:t>
      </w:r>
    </w:p>
    <w:p w14:paraId="0000011F" w14:textId="77777777" w:rsidR="007653B2" w:rsidRDefault="00000000">
      <w:pPr>
        <w:pBdr>
          <w:top w:val="nil"/>
          <w:left w:val="nil"/>
          <w:bottom w:val="nil"/>
          <w:right w:val="nil"/>
          <w:between w:val="nil"/>
        </w:pBdr>
        <w:spacing w:after="0"/>
        <w:rPr>
          <w:color w:val="0D0D0D"/>
        </w:rPr>
      </w:pPr>
      <w:proofErr w:type="spellStart"/>
      <w:r>
        <w:rPr>
          <w:color w:val="0D0D0D"/>
        </w:rPr>
        <w:t>mental</w:t>
      </w:r>
      <w:proofErr w:type="spellEnd"/>
      <w:r>
        <w:rPr>
          <w:color w:val="0D0D0D"/>
        </w:rPr>
        <w:t xml:space="preserve"> </w:t>
      </w:r>
      <w:proofErr w:type="spellStart"/>
      <w:r>
        <w:rPr>
          <w:color w:val="0D0D0D"/>
        </w:rPr>
        <w:t>otherness</w:t>
      </w:r>
      <w:proofErr w:type="spellEnd"/>
      <w:r>
        <w:rPr>
          <w:color w:val="0D0D0D"/>
        </w:rPr>
        <w:t xml:space="preserve">, </w:t>
      </w:r>
      <w:proofErr w:type="spellStart"/>
      <w:r>
        <w:rPr>
          <w:color w:val="0D0D0D"/>
        </w:rPr>
        <w:t>Slender</w:t>
      </w:r>
      <w:proofErr w:type="spellEnd"/>
      <w:r>
        <w:rPr>
          <w:color w:val="0D0D0D"/>
        </w:rPr>
        <w:t xml:space="preserve"> Man, horror, </w:t>
      </w:r>
      <w:proofErr w:type="spellStart"/>
      <w:r>
        <w:rPr>
          <w:color w:val="0D0D0D"/>
        </w:rPr>
        <w:t>genre</w:t>
      </w:r>
      <w:proofErr w:type="spellEnd"/>
      <w:r>
        <w:rPr>
          <w:color w:val="0D0D0D"/>
        </w:rPr>
        <w:t xml:space="preserve"> </w:t>
      </w:r>
      <w:proofErr w:type="spellStart"/>
      <w:r>
        <w:rPr>
          <w:color w:val="0D0D0D"/>
        </w:rPr>
        <w:t>theory</w:t>
      </w:r>
      <w:proofErr w:type="spellEnd"/>
    </w:p>
    <w:sectPr w:rsidR="007653B2" w:rsidSect="00560696">
      <w:footerReference w:type="default" r:id="rId25"/>
      <w:pgSz w:w="11906" w:h="16838"/>
      <w:pgMar w:top="1701" w:right="1418" w:bottom="1134" w:left="1418" w:header="709" w:footer="709" w:gutter="0"/>
      <w:pgNumType w:start="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2082" w14:textId="77777777" w:rsidR="00F216DE" w:rsidRDefault="00F216DE">
      <w:pPr>
        <w:spacing w:after="0" w:line="240" w:lineRule="auto"/>
      </w:pPr>
      <w:r>
        <w:separator/>
      </w:r>
    </w:p>
  </w:endnote>
  <w:endnote w:type="continuationSeparator" w:id="0">
    <w:p w14:paraId="65D1FA43" w14:textId="77777777" w:rsidR="00F216DE" w:rsidRDefault="00F2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7653B2" w:rsidRDefault="007653B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CE86" w14:textId="77777777" w:rsidR="00560696" w:rsidRDefault="0056069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B7DB8C2" w14:textId="77777777" w:rsidR="00560696" w:rsidRDefault="0056069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FAD8" w14:textId="77777777" w:rsidR="00F216DE" w:rsidRDefault="00F216DE">
      <w:pPr>
        <w:spacing w:after="0" w:line="240" w:lineRule="auto"/>
      </w:pPr>
      <w:r>
        <w:separator/>
      </w:r>
    </w:p>
  </w:footnote>
  <w:footnote w:type="continuationSeparator" w:id="0">
    <w:p w14:paraId="57A9A03E" w14:textId="77777777" w:rsidR="00F216DE" w:rsidRDefault="00F216DE">
      <w:pPr>
        <w:spacing w:after="0" w:line="240" w:lineRule="auto"/>
      </w:pPr>
      <w:r>
        <w:continuationSeparator/>
      </w:r>
    </w:p>
  </w:footnote>
  <w:footnote w:id="1">
    <w:p w14:paraId="00000120"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GOODWIN, John. </w:t>
      </w:r>
      <w:proofErr w:type="spellStart"/>
      <w:r>
        <w:rPr>
          <w:i/>
          <w:color w:val="0D0D0D"/>
          <w:sz w:val="20"/>
          <w:szCs w:val="20"/>
        </w:rPr>
        <w:t>The</w:t>
      </w:r>
      <w:proofErr w:type="spellEnd"/>
      <w:r>
        <w:rPr>
          <w:i/>
          <w:color w:val="0D0D0D"/>
          <w:sz w:val="20"/>
          <w:szCs w:val="20"/>
        </w:rPr>
        <w:t xml:space="preserve"> horror </w:t>
      </w:r>
      <w:proofErr w:type="spellStart"/>
      <w:r>
        <w:rPr>
          <w:i/>
          <w:color w:val="0D0D0D"/>
          <w:sz w:val="20"/>
          <w:szCs w:val="20"/>
        </w:rPr>
        <w:t>of</w:t>
      </w:r>
      <w:proofErr w:type="spellEnd"/>
      <w:r>
        <w:rPr>
          <w:i/>
          <w:color w:val="0D0D0D"/>
          <w:sz w:val="20"/>
          <w:szCs w:val="20"/>
        </w:rPr>
        <w:t xml:space="preserve"> stigma: </w:t>
      </w:r>
      <w:proofErr w:type="spellStart"/>
      <w:r>
        <w:rPr>
          <w:i/>
          <w:color w:val="0D0D0D"/>
          <w:sz w:val="20"/>
          <w:szCs w:val="20"/>
        </w:rPr>
        <w:t>psychosis</w:t>
      </w:r>
      <w:proofErr w:type="spellEnd"/>
      <w:r>
        <w:rPr>
          <w:i/>
          <w:color w:val="0D0D0D"/>
          <w:sz w:val="20"/>
          <w:szCs w:val="20"/>
        </w:rPr>
        <w:t xml:space="preserve"> and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health</w:t>
      </w:r>
      <w:proofErr w:type="spellEnd"/>
      <w:r>
        <w:rPr>
          <w:i/>
          <w:color w:val="0D0D0D"/>
          <w:sz w:val="20"/>
          <w:szCs w:val="20"/>
        </w:rPr>
        <w:t xml:space="preserve"> care </w:t>
      </w:r>
      <w:proofErr w:type="spellStart"/>
      <w:r>
        <w:rPr>
          <w:i/>
          <w:color w:val="0D0D0D"/>
          <w:sz w:val="20"/>
          <w:szCs w:val="20"/>
        </w:rPr>
        <w:t>environments</w:t>
      </w:r>
      <w:proofErr w:type="spellEnd"/>
      <w:r>
        <w:rPr>
          <w:i/>
          <w:color w:val="0D0D0D"/>
          <w:sz w:val="20"/>
          <w:szCs w:val="20"/>
        </w:rPr>
        <w:t xml:space="preserve"> in </w:t>
      </w:r>
      <w:proofErr w:type="spellStart"/>
      <w:r>
        <w:rPr>
          <w:i/>
          <w:color w:val="0D0D0D"/>
          <w:sz w:val="20"/>
          <w:szCs w:val="20"/>
        </w:rPr>
        <w:t>twenty-first-century</w:t>
      </w:r>
      <w:proofErr w:type="spellEnd"/>
      <w:r>
        <w:rPr>
          <w:i/>
          <w:color w:val="0D0D0D"/>
          <w:sz w:val="20"/>
          <w:szCs w:val="20"/>
        </w:rPr>
        <w:t xml:space="preserve"> horror film (part II).</w:t>
      </w:r>
      <w:r>
        <w:rPr>
          <w:color w:val="0D0D0D"/>
          <w:sz w:val="20"/>
          <w:szCs w:val="20"/>
        </w:rPr>
        <w:t xml:space="preserve"> [online]. 2014. [cit. 20.4.2022]. </w:t>
      </w:r>
      <w:proofErr w:type="spellStart"/>
      <w:r>
        <w:rPr>
          <w:color w:val="0D0D0D"/>
          <w:sz w:val="20"/>
          <w:szCs w:val="20"/>
        </w:rPr>
        <w:t>Perspectives</w:t>
      </w:r>
      <w:proofErr w:type="spellEnd"/>
      <w:r>
        <w:rPr>
          <w:color w:val="0D0D0D"/>
          <w:sz w:val="20"/>
          <w:szCs w:val="20"/>
        </w:rPr>
        <w:t xml:space="preserve"> in </w:t>
      </w:r>
      <w:proofErr w:type="spellStart"/>
      <w:r>
        <w:rPr>
          <w:color w:val="0D0D0D"/>
          <w:sz w:val="20"/>
          <w:szCs w:val="20"/>
        </w:rPr>
        <w:t>psychiatric</w:t>
      </w:r>
      <w:proofErr w:type="spellEnd"/>
      <w:r>
        <w:rPr>
          <w:color w:val="0D0D0D"/>
          <w:sz w:val="20"/>
          <w:szCs w:val="20"/>
        </w:rPr>
        <w:t xml:space="preserve"> care, 50(4), 224–234. Dostupné z: https://doi.org/10.1111/ppc.12044.</w:t>
      </w:r>
    </w:p>
  </w:footnote>
  <w:footnote w:id="2">
    <w:p w14:paraId="00000121"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Divákovi, který nemá duševní poruchu.</w:t>
      </w:r>
    </w:p>
  </w:footnote>
  <w:footnote w:id="3">
    <w:p w14:paraId="00000122"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Psycho 2 (1982), Psycho 3 (1986), Psycho 4: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Beginning</w:t>
      </w:r>
      <w:proofErr w:type="spellEnd"/>
      <w:r>
        <w:rPr>
          <w:color w:val="0D0D0D"/>
          <w:sz w:val="20"/>
          <w:szCs w:val="20"/>
        </w:rPr>
        <w:t xml:space="preserve"> (1990), </w:t>
      </w:r>
      <w:proofErr w:type="spellStart"/>
      <w:r>
        <w:rPr>
          <w:color w:val="0D0D0D"/>
          <w:sz w:val="20"/>
          <w:szCs w:val="20"/>
        </w:rPr>
        <w:t>Bates</w:t>
      </w:r>
      <w:proofErr w:type="spellEnd"/>
      <w:r>
        <w:rPr>
          <w:color w:val="0D0D0D"/>
          <w:sz w:val="20"/>
          <w:szCs w:val="20"/>
        </w:rPr>
        <w:t xml:space="preserve"> Motel (2013-2017, A&amp;E)</w:t>
      </w:r>
    </w:p>
  </w:footnote>
  <w:footnote w:id="4">
    <w:p w14:paraId="00000123" w14:textId="339C28CD"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BRADLY, </w:t>
      </w:r>
      <w:proofErr w:type="spellStart"/>
      <w:r>
        <w:rPr>
          <w:color w:val="0D0D0D"/>
          <w:sz w:val="20"/>
          <w:szCs w:val="20"/>
        </w:rPr>
        <w:t>Nix</w:t>
      </w:r>
      <w:proofErr w:type="spellEnd"/>
      <w:r>
        <w:rPr>
          <w:color w:val="0D0D0D"/>
          <w:sz w:val="20"/>
          <w:szCs w:val="20"/>
        </w:rPr>
        <w:t>. "</w:t>
      </w:r>
      <w:proofErr w:type="spellStart"/>
      <w:r>
        <w:rPr>
          <w:color w:val="0D0D0D"/>
          <w:sz w:val="20"/>
          <w:szCs w:val="20"/>
        </w:rPr>
        <w:t>Mental</w:t>
      </w:r>
      <w:proofErr w:type="spellEnd"/>
      <w:r>
        <w:rPr>
          <w:color w:val="0D0D0D"/>
          <w:sz w:val="20"/>
          <w:szCs w:val="20"/>
        </w:rPr>
        <w:t xml:space="preserve"> </w:t>
      </w:r>
      <w:proofErr w:type="spellStart"/>
      <w:r>
        <w:rPr>
          <w:color w:val="0D0D0D"/>
          <w:sz w:val="20"/>
          <w:szCs w:val="20"/>
        </w:rPr>
        <w:t>Illness</w:t>
      </w:r>
      <w:proofErr w:type="spellEnd"/>
      <w:r>
        <w:rPr>
          <w:color w:val="0D0D0D"/>
          <w:sz w:val="20"/>
          <w:szCs w:val="20"/>
        </w:rPr>
        <w:t xml:space="preserve"> in Horror </w:t>
      </w:r>
      <w:proofErr w:type="spellStart"/>
      <w:r>
        <w:rPr>
          <w:color w:val="0D0D0D"/>
          <w:sz w:val="20"/>
          <w:szCs w:val="20"/>
        </w:rPr>
        <w:t>Films</w:t>
      </w:r>
      <w:proofErr w:type="spellEnd"/>
      <w:r>
        <w:rPr>
          <w:color w:val="0D0D0D"/>
          <w:sz w:val="20"/>
          <w:szCs w:val="20"/>
        </w:rPr>
        <w:t xml:space="preserve">," [online]. 2021. [cit. ‎1.5.2022]. </w:t>
      </w:r>
      <w:proofErr w:type="spellStart"/>
      <w:r>
        <w:rPr>
          <w:color w:val="0D0D0D"/>
          <w:sz w:val="20"/>
          <w:szCs w:val="20"/>
        </w:rPr>
        <w:t>Emerging</w:t>
      </w:r>
      <w:proofErr w:type="spellEnd"/>
      <w:r>
        <w:rPr>
          <w:color w:val="0D0D0D"/>
          <w:sz w:val="20"/>
          <w:szCs w:val="20"/>
        </w:rPr>
        <w:t xml:space="preserve"> </w:t>
      </w:r>
      <w:proofErr w:type="spellStart"/>
      <w:r>
        <w:rPr>
          <w:color w:val="0D0D0D"/>
          <w:sz w:val="20"/>
          <w:szCs w:val="20"/>
        </w:rPr>
        <w:t>Writers</w:t>
      </w:r>
      <w:proofErr w:type="spellEnd"/>
      <w:r>
        <w:rPr>
          <w:color w:val="0D0D0D"/>
          <w:sz w:val="20"/>
          <w:szCs w:val="20"/>
        </w:rPr>
        <w:t xml:space="preserve">: Vol. </w:t>
      </w:r>
      <w:proofErr w:type="gramStart"/>
      <w:r>
        <w:rPr>
          <w:color w:val="0D0D0D"/>
          <w:sz w:val="20"/>
          <w:szCs w:val="20"/>
        </w:rPr>
        <w:t>4 ,</w:t>
      </w:r>
      <w:proofErr w:type="gramEnd"/>
      <w:r>
        <w:rPr>
          <w:color w:val="0D0D0D"/>
          <w:sz w:val="20"/>
          <w:szCs w:val="20"/>
        </w:rPr>
        <w:t xml:space="preserve"> </w:t>
      </w:r>
      <w:proofErr w:type="spellStart"/>
      <w:r>
        <w:rPr>
          <w:color w:val="0D0D0D"/>
          <w:sz w:val="20"/>
          <w:szCs w:val="20"/>
        </w:rPr>
        <w:t>Article</w:t>
      </w:r>
      <w:proofErr w:type="spellEnd"/>
      <w:r>
        <w:rPr>
          <w:color w:val="0D0D0D"/>
          <w:sz w:val="20"/>
          <w:szCs w:val="20"/>
        </w:rPr>
        <w:t xml:space="preserve"> 3. Dostupné z: https://digitalcommons.kennesaw.edu/emergingwriters/vol4/iss1/3</w:t>
      </w:r>
    </w:p>
  </w:footnote>
  <w:footnote w:id="5">
    <w:p w14:paraId="00000124"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KOLÁŘOVÁ, Kateřina, </w:t>
      </w:r>
      <w:proofErr w:type="spellStart"/>
      <w:r>
        <w:rPr>
          <w:color w:val="0D0D0D"/>
          <w:sz w:val="20"/>
          <w:szCs w:val="20"/>
        </w:rPr>
        <w:t>ed</w:t>
      </w:r>
      <w:proofErr w:type="spellEnd"/>
      <w:r>
        <w:rPr>
          <w:color w:val="0D0D0D"/>
          <w:sz w:val="20"/>
          <w:szCs w:val="20"/>
        </w:rPr>
        <w:t xml:space="preserve">. </w:t>
      </w:r>
      <w:r>
        <w:rPr>
          <w:i/>
          <w:color w:val="0D0D0D"/>
          <w:sz w:val="20"/>
          <w:szCs w:val="20"/>
        </w:rPr>
        <w:t xml:space="preserve">Jinakost - postižení - kritika: společenské konstrukty nezpůsobilosti a </w:t>
      </w:r>
      <w:proofErr w:type="gramStart"/>
      <w:r>
        <w:rPr>
          <w:i/>
          <w:color w:val="0D0D0D"/>
          <w:sz w:val="20"/>
          <w:szCs w:val="20"/>
        </w:rPr>
        <w:t>hendikepu :</w:t>
      </w:r>
      <w:proofErr w:type="gramEnd"/>
      <w:r>
        <w:rPr>
          <w:i/>
          <w:color w:val="0D0D0D"/>
          <w:sz w:val="20"/>
          <w:szCs w:val="20"/>
        </w:rPr>
        <w:t xml:space="preserve"> antologie textů z oboru disability </w:t>
      </w:r>
      <w:proofErr w:type="spellStart"/>
      <w:r>
        <w:rPr>
          <w:i/>
          <w:color w:val="0D0D0D"/>
          <w:sz w:val="20"/>
          <w:szCs w:val="20"/>
        </w:rPr>
        <w:t>studies</w:t>
      </w:r>
      <w:proofErr w:type="spellEnd"/>
      <w:r>
        <w:rPr>
          <w:color w:val="0D0D0D"/>
          <w:sz w:val="20"/>
          <w:szCs w:val="20"/>
        </w:rPr>
        <w:t xml:space="preserve"> Praha : Sociologické nakladatelství, 2012. Studijní </w:t>
      </w:r>
      <w:proofErr w:type="gramStart"/>
      <w:r>
        <w:rPr>
          <w:color w:val="0D0D0D"/>
          <w:sz w:val="20"/>
          <w:szCs w:val="20"/>
        </w:rPr>
        <w:t>texty ;</w:t>
      </w:r>
      <w:proofErr w:type="gramEnd"/>
      <w:r>
        <w:rPr>
          <w:color w:val="0D0D0D"/>
          <w:sz w:val="20"/>
          <w:szCs w:val="20"/>
        </w:rPr>
        <w:t>. ISBN 978-80-7419-050-6.</w:t>
      </w:r>
    </w:p>
  </w:footnote>
  <w:footnote w:id="6">
    <w:p w14:paraId="00000125"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Někdy se také jeho jméno píše “</w:t>
      </w:r>
      <w:proofErr w:type="spellStart"/>
      <w:r>
        <w:rPr>
          <w:color w:val="0D0D0D"/>
          <w:sz w:val="20"/>
          <w:szCs w:val="20"/>
        </w:rPr>
        <w:t>Slender</w:t>
      </w:r>
      <w:proofErr w:type="spellEnd"/>
      <w:r>
        <w:rPr>
          <w:color w:val="0D0D0D"/>
          <w:sz w:val="20"/>
          <w:szCs w:val="20"/>
        </w:rPr>
        <w:t xml:space="preserve"> Man.”</w:t>
      </w:r>
    </w:p>
  </w:footnote>
  <w:footnote w:id="7">
    <w:p w14:paraId="00000126" w14:textId="77777777" w:rsidR="007653B2" w:rsidRDefault="00000000">
      <w:pPr>
        <w:pBdr>
          <w:top w:val="nil"/>
          <w:left w:val="nil"/>
          <w:bottom w:val="nil"/>
          <w:right w:val="nil"/>
          <w:between w:val="nil"/>
        </w:pBdr>
        <w:spacing w:after="0" w:line="240" w:lineRule="auto"/>
        <w:rPr>
          <w:color w:val="0D0D0D"/>
          <w:sz w:val="20"/>
          <w:szCs w:val="20"/>
          <w:highlight w:val="green"/>
        </w:rPr>
      </w:pPr>
      <w:r>
        <w:rPr>
          <w:vertAlign w:val="superscript"/>
        </w:rPr>
        <w:footnoteRef/>
      </w:r>
      <w:r>
        <w:rPr>
          <w:color w:val="0D0D0D"/>
          <w:sz w:val="20"/>
          <w:szCs w:val="20"/>
        </w:rPr>
        <w:t xml:space="preserve"> Victor </w:t>
      </w:r>
      <w:proofErr w:type="spellStart"/>
      <w:r>
        <w:rPr>
          <w:color w:val="0D0D0D"/>
          <w:sz w:val="20"/>
          <w:szCs w:val="20"/>
        </w:rPr>
        <w:t>Surge</w:t>
      </w:r>
      <w:proofErr w:type="spellEnd"/>
      <w:r>
        <w:rPr>
          <w:color w:val="0D0D0D"/>
          <w:sz w:val="20"/>
          <w:szCs w:val="20"/>
        </w:rPr>
        <w:t xml:space="preserve">. Internet </w:t>
      </w:r>
      <w:proofErr w:type="spellStart"/>
      <w:r>
        <w:rPr>
          <w:color w:val="0D0D0D"/>
          <w:sz w:val="20"/>
          <w:szCs w:val="20"/>
        </w:rPr>
        <w:t>Movie</w:t>
      </w:r>
      <w:proofErr w:type="spellEnd"/>
      <w:r>
        <w:rPr>
          <w:color w:val="0D0D0D"/>
          <w:sz w:val="20"/>
          <w:szCs w:val="20"/>
        </w:rPr>
        <w:t xml:space="preserve"> Database. IMDB. [online]. [cit.9.12.2022]. Dostupné z: https://www.imdb.com/name/nm6881486/</w:t>
      </w:r>
    </w:p>
  </w:footnote>
  <w:footnote w:id="8">
    <w:p w14:paraId="00000127"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ASIMOS, </w:t>
      </w:r>
      <w:proofErr w:type="spellStart"/>
      <w:proofErr w:type="gramStart"/>
      <w:r>
        <w:rPr>
          <w:color w:val="0D0D0D"/>
          <w:sz w:val="20"/>
          <w:szCs w:val="20"/>
        </w:rPr>
        <w:t>Vivian,Marie</w:t>
      </w:r>
      <w:proofErr w:type="spellEnd"/>
      <w:proofErr w:type="gramEnd"/>
      <w:r>
        <w:rPr>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Slender</w:t>
      </w:r>
      <w:proofErr w:type="spellEnd"/>
      <w:r>
        <w:rPr>
          <w:i/>
          <w:color w:val="0D0D0D"/>
          <w:sz w:val="20"/>
          <w:szCs w:val="20"/>
        </w:rPr>
        <w:t xml:space="preserve"> Man </w:t>
      </w:r>
      <w:proofErr w:type="spellStart"/>
      <w:r>
        <w:rPr>
          <w:i/>
          <w:color w:val="0D0D0D"/>
          <w:sz w:val="20"/>
          <w:szCs w:val="20"/>
        </w:rPr>
        <w:t>Mythos</w:t>
      </w:r>
      <w:proofErr w:type="spellEnd"/>
      <w:r>
        <w:rPr>
          <w:i/>
          <w:color w:val="0D0D0D"/>
          <w:sz w:val="20"/>
          <w:szCs w:val="20"/>
        </w:rPr>
        <w:t xml:space="preserve">: a </w:t>
      </w:r>
      <w:proofErr w:type="spellStart"/>
      <w:r>
        <w:rPr>
          <w:i/>
          <w:color w:val="0D0D0D"/>
          <w:sz w:val="20"/>
          <w:szCs w:val="20"/>
        </w:rPr>
        <w:t>structuralist</w:t>
      </w:r>
      <w:proofErr w:type="spellEnd"/>
      <w:r>
        <w:rPr>
          <w:i/>
          <w:color w:val="0D0D0D"/>
          <w:sz w:val="20"/>
          <w:szCs w:val="20"/>
        </w:rPr>
        <w:t xml:space="preserve"> </w:t>
      </w:r>
      <w:proofErr w:type="spellStart"/>
      <w:r>
        <w:rPr>
          <w:i/>
          <w:color w:val="0D0D0D"/>
          <w:sz w:val="20"/>
          <w:szCs w:val="20"/>
        </w:rPr>
        <w:t>analysis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an</w:t>
      </w:r>
      <w:proofErr w:type="spellEnd"/>
      <w:r>
        <w:rPr>
          <w:i/>
          <w:color w:val="0D0D0D"/>
          <w:sz w:val="20"/>
          <w:szCs w:val="20"/>
        </w:rPr>
        <w:t xml:space="preserve"> online</w:t>
      </w:r>
    </w:p>
    <w:p w14:paraId="00000128" w14:textId="77777777" w:rsidR="007653B2" w:rsidRDefault="00000000">
      <w:pPr>
        <w:pBdr>
          <w:top w:val="nil"/>
          <w:left w:val="nil"/>
          <w:bottom w:val="nil"/>
          <w:right w:val="nil"/>
          <w:between w:val="nil"/>
        </w:pBdr>
        <w:spacing w:after="0" w:line="240" w:lineRule="auto"/>
        <w:rPr>
          <w:color w:val="0D0D0D"/>
          <w:sz w:val="20"/>
          <w:szCs w:val="20"/>
        </w:rPr>
      </w:pPr>
      <w:proofErr w:type="spellStart"/>
      <w:r>
        <w:rPr>
          <w:i/>
          <w:color w:val="0D0D0D"/>
          <w:sz w:val="20"/>
          <w:szCs w:val="20"/>
        </w:rPr>
        <w:t>mythology</w:t>
      </w:r>
      <w:proofErr w:type="spellEnd"/>
      <w:r>
        <w:rPr>
          <w:i/>
          <w:color w:val="0D0D0D"/>
          <w:sz w:val="20"/>
          <w:szCs w:val="20"/>
        </w:rPr>
        <w:t xml:space="preserve">, </w:t>
      </w:r>
      <w:r>
        <w:rPr>
          <w:color w:val="0D0D0D"/>
          <w:sz w:val="20"/>
          <w:szCs w:val="20"/>
        </w:rPr>
        <w:t xml:space="preserve">[online]. 2019. [cit. 13.11.2021]. </w:t>
      </w:r>
      <w:proofErr w:type="spellStart"/>
      <w:r>
        <w:rPr>
          <w:color w:val="0D0D0D"/>
          <w:sz w:val="20"/>
          <w:szCs w:val="20"/>
        </w:rPr>
        <w:t>Durham</w:t>
      </w:r>
      <w:proofErr w:type="spellEnd"/>
      <w:r>
        <w:rPr>
          <w:color w:val="0D0D0D"/>
          <w:sz w:val="20"/>
          <w:szCs w:val="20"/>
        </w:rPr>
        <w:t xml:space="preserve"> </w:t>
      </w:r>
      <w:proofErr w:type="spellStart"/>
      <w:r>
        <w:rPr>
          <w:color w:val="0D0D0D"/>
          <w:sz w:val="20"/>
          <w:szCs w:val="20"/>
        </w:rPr>
        <w:t>theses</w:t>
      </w:r>
      <w:proofErr w:type="spellEnd"/>
      <w:r>
        <w:rPr>
          <w:color w:val="0D0D0D"/>
          <w:sz w:val="20"/>
          <w:szCs w:val="20"/>
        </w:rPr>
        <w:t xml:space="preserve">, </w:t>
      </w:r>
      <w:proofErr w:type="spellStart"/>
      <w:r>
        <w:rPr>
          <w:color w:val="0D0D0D"/>
          <w:sz w:val="20"/>
          <w:szCs w:val="20"/>
        </w:rPr>
        <w:t>Durham</w:t>
      </w:r>
      <w:proofErr w:type="spellEnd"/>
      <w:r>
        <w:rPr>
          <w:color w:val="0D0D0D"/>
          <w:sz w:val="20"/>
          <w:szCs w:val="20"/>
        </w:rPr>
        <w:t xml:space="preserve"> University. Dostupné z:</w:t>
      </w:r>
    </w:p>
    <w:p w14:paraId="00000129"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http://etheses.dur.ac.uk/12962/</w:t>
      </w:r>
    </w:p>
    <w:p w14:paraId="0000012A"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KELLER, Dana. </w:t>
      </w:r>
      <w:r>
        <w:rPr>
          <w:i/>
          <w:color w:val="0D0D0D"/>
          <w:sz w:val="20"/>
          <w:szCs w:val="20"/>
        </w:rPr>
        <w:t xml:space="preserve">Digital </w:t>
      </w:r>
      <w:proofErr w:type="gramStart"/>
      <w:r>
        <w:rPr>
          <w:i/>
          <w:color w:val="0D0D0D"/>
          <w:sz w:val="20"/>
          <w:szCs w:val="20"/>
        </w:rPr>
        <w:t>folklore :</w:t>
      </w:r>
      <w:proofErr w:type="gramEnd"/>
      <w:r>
        <w:rPr>
          <w:i/>
          <w:color w:val="0D0D0D"/>
          <w:sz w:val="20"/>
          <w:szCs w:val="20"/>
        </w:rPr>
        <w:t xml:space="preserve"> </w:t>
      </w:r>
      <w:proofErr w:type="spellStart"/>
      <w:r>
        <w:rPr>
          <w:i/>
          <w:color w:val="0D0D0D"/>
          <w:sz w:val="20"/>
          <w:szCs w:val="20"/>
        </w:rPr>
        <w:t>Marble</w:t>
      </w:r>
      <w:proofErr w:type="spellEnd"/>
      <w:r>
        <w:rPr>
          <w:i/>
          <w:color w:val="0D0D0D"/>
          <w:sz w:val="20"/>
          <w:szCs w:val="20"/>
        </w:rPr>
        <w:t xml:space="preserve"> </w:t>
      </w:r>
      <w:proofErr w:type="spellStart"/>
      <w:r>
        <w:rPr>
          <w:i/>
          <w:color w:val="0D0D0D"/>
          <w:sz w:val="20"/>
          <w:szCs w:val="20"/>
        </w:rPr>
        <w:t>Hornets</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Slender</w:t>
      </w:r>
      <w:proofErr w:type="spellEnd"/>
      <w:r>
        <w:rPr>
          <w:i/>
          <w:color w:val="0D0D0D"/>
          <w:sz w:val="20"/>
          <w:szCs w:val="20"/>
        </w:rPr>
        <w:t xml:space="preserve"> Man, and </w:t>
      </w:r>
      <w:proofErr w:type="spellStart"/>
      <w:r>
        <w:rPr>
          <w:i/>
          <w:color w:val="0D0D0D"/>
          <w:sz w:val="20"/>
          <w:szCs w:val="20"/>
        </w:rPr>
        <w:t>the</w:t>
      </w:r>
      <w:proofErr w:type="spellEnd"/>
      <w:r>
        <w:rPr>
          <w:i/>
          <w:color w:val="0D0D0D"/>
          <w:sz w:val="20"/>
          <w:szCs w:val="20"/>
        </w:rPr>
        <w:t xml:space="preserve"> emergence </w:t>
      </w:r>
      <w:proofErr w:type="spellStart"/>
      <w:r>
        <w:rPr>
          <w:i/>
          <w:color w:val="0D0D0D"/>
          <w:sz w:val="20"/>
          <w:szCs w:val="20"/>
        </w:rPr>
        <w:t>of</w:t>
      </w:r>
      <w:proofErr w:type="spellEnd"/>
      <w:r>
        <w:rPr>
          <w:i/>
          <w:color w:val="0D0D0D"/>
          <w:sz w:val="20"/>
          <w:szCs w:val="20"/>
        </w:rPr>
        <w:t xml:space="preserve"> folk horror in online </w:t>
      </w:r>
      <w:proofErr w:type="spellStart"/>
      <w:r>
        <w:rPr>
          <w:i/>
          <w:color w:val="0D0D0D"/>
          <w:sz w:val="20"/>
          <w:szCs w:val="20"/>
        </w:rPr>
        <w:t>communities</w:t>
      </w:r>
      <w:proofErr w:type="spellEnd"/>
      <w:r>
        <w:rPr>
          <w:color w:val="0D0D0D"/>
          <w:sz w:val="20"/>
          <w:szCs w:val="20"/>
        </w:rPr>
        <w:t xml:space="preserve"> [online]. 2013. [cit. 10.10.2022]. (T). University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British</w:t>
      </w:r>
      <w:proofErr w:type="spellEnd"/>
      <w:r>
        <w:rPr>
          <w:color w:val="0D0D0D"/>
          <w:sz w:val="20"/>
          <w:szCs w:val="20"/>
        </w:rPr>
        <w:t xml:space="preserve"> Columbia. Dostupné z: https://open.library.ubc.ca/collections/ubctheses/24/items/1.0165724</w:t>
      </w:r>
    </w:p>
  </w:footnote>
  <w:footnote w:id="9">
    <w:p w14:paraId="0000012B"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Pro označení tohoto druhu hororu budu primárně používat termín okultní horor, i když by se také dal použít termín nadpřirozený horor a konkrétnější termíny film o posednutí a folkový horor.</w:t>
      </w:r>
    </w:p>
  </w:footnote>
  <w:footnote w:id="10">
    <w:p w14:paraId="0000012C"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Hra alternativní reality je multimediální hra, která se odehrává v reálném čase a jejíž vývoj je ovlivňován rozhodnutími hráčů.</w:t>
      </w:r>
    </w:p>
    <w:p w14:paraId="0000012D" w14:textId="77777777" w:rsidR="007653B2" w:rsidRDefault="00000000">
      <w:pPr>
        <w:pBdr>
          <w:top w:val="nil"/>
          <w:left w:val="nil"/>
          <w:bottom w:val="nil"/>
          <w:right w:val="nil"/>
          <w:between w:val="nil"/>
        </w:pBdr>
        <w:spacing w:after="0" w:line="240" w:lineRule="auto"/>
        <w:rPr>
          <w:color w:val="0D0D0D"/>
          <w:sz w:val="20"/>
          <w:szCs w:val="20"/>
        </w:rPr>
      </w:pPr>
      <w:proofErr w:type="spellStart"/>
      <w:r>
        <w:rPr>
          <w:color w:val="0D0D0D"/>
          <w:sz w:val="20"/>
          <w:szCs w:val="20"/>
        </w:rPr>
        <w:t>Alternate</w:t>
      </w:r>
      <w:proofErr w:type="spellEnd"/>
      <w:r>
        <w:rPr>
          <w:color w:val="0D0D0D"/>
          <w:sz w:val="20"/>
          <w:szCs w:val="20"/>
        </w:rPr>
        <w:t xml:space="preserve"> reality game. Collins </w:t>
      </w:r>
      <w:proofErr w:type="spellStart"/>
      <w:r>
        <w:rPr>
          <w:color w:val="0D0D0D"/>
          <w:sz w:val="20"/>
          <w:szCs w:val="20"/>
        </w:rPr>
        <w:t>Dictionary</w:t>
      </w:r>
      <w:proofErr w:type="spellEnd"/>
      <w:r>
        <w:rPr>
          <w:color w:val="0D0D0D"/>
          <w:sz w:val="20"/>
          <w:szCs w:val="20"/>
        </w:rPr>
        <w:t>. [online]. [cit.9.12.2022]. Dostupné z: https://www.collinsdictionary.com/dictionary/english/alternate-reality-game</w:t>
      </w:r>
    </w:p>
  </w:footnote>
  <w:footnote w:id="11">
    <w:p w14:paraId="0000012E"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Jak ukazuje množství studií. Například:</w:t>
      </w:r>
    </w:p>
    <w:p w14:paraId="0000012F"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BYRNE, Peter. </w:t>
      </w:r>
      <w:proofErr w:type="spellStart"/>
      <w:r>
        <w:rPr>
          <w:i/>
          <w:color w:val="0D0D0D"/>
          <w:sz w:val="20"/>
          <w:szCs w:val="20"/>
        </w:rPr>
        <w:t>Fall</w:t>
      </w:r>
      <w:proofErr w:type="spellEnd"/>
      <w:r>
        <w:rPr>
          <w:i/>
          <w:color w:val="0D0D0D"/>
          <w:sz w:val="20"/>
          <w:szCs w:val="20"/>
        </w:rPr>
        <w:t xml:space="preserve"> and </w:t>
      </w:r>
      <w:proofErr w:type="spellStart"/>
      <w:r>
        <w:rPr>
          <w:i/>
          <w:color w:val="0D0D0D"/>
          <w:sz w:val="20"/>
          <w:szCs w:val="20"/>
        </w:rPr>
        <w:t>rise</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movie</w:t>
      </w:r>
      <w:proofErr w:type="spellEnd"/>
      <w:r>
        <w:rPr>
          <w:i/>
          <w:color w:val="0D0D0D"/>
          <w:sz w:val="20"/>
          <w:szCs w:val="20"/>
        </w:rPr>
        <w:t xml:space="preserve"> '</w:t>
      </w:r>
      <w:proofErr w:type="spellStart"/>
      <w:r>
        <w:rPr>
          <w:i/>
          <w:color w:val="0D0D0D"/>
          <w:sz w:val="20"/>
          <w:szCs w:val="20"/>
        </w:rPr>
        <w:t>psycho-killer</w:t>
      </w:r>
      <w:proofErr w:type="spellEnd"/>
      <w:r>
        <w:rPr>
          <w:i/>
          <w:color w:val="0D0D0D"/>
          <w:sz w:val="20"/>
          <w:szCs w:val="20"/>
        </w:rPr>
        <w:t>'.</w:t>
      </w:r>
      <w:r>
        <w:rPr>
          <w:color w:val="0D0D0D"/>
          <w:sz w:val="20"/>
          <w:szCs w:val="20"/>
        </w:rPr>
        <w:t xml:space="preserve"> [online]. 3.1998. [cit. 7.12.2022]. </w:t>
      </w:r>
      <w:proofErr w:type="spellStart"/>
      <w:r>
        <w:rPr>
          <w:color w:val="0D0D0D"/>
          <w:sz w:val="20"/>
          <w:szCs w:val="20"/>
        </w:rPr>
        <w:t>Psychiatric</w:t>
      </w:r>
      <w:proofErr w:type="spellEnd"/>
      <w:r>
        <w:rPr>
          <w:color w:val="0D0D0D"/>
          <w:sz w:val="20"/>
          <w:szCs w:val="20"/>
        </w:rPr>
        <w:t xml:space="preserve"> Bulletin. 22. 174-176. 10.1192/pb.22.3.174. Dostupné z: </w:t>
      </w:r>
      <w:hyperlink r:id="rId1">
        <w:r>
          <w:rPr>
            <w:color w:val="0D0D0D"/>
            <w:sz w:val="20"/>
            <w:szCs w:val="20"/>
          </w:rPr>
          <w:t>https://www.researchgate.net/publication/237469567_Fall_and_rise_of_the_movie_'psycho-killer</w:t>
        </w:r>
      </w:hyperlink>
      <w:r>
        <w:rPr>
          <w:color w:val="0D0D0D"/>
          <w:sz w:val="20"/>
          <w:szCs w:val="20"/>
        </w:rPr>
        <w:t>'</w:t>
      </w:r>
    </w:p>
    <w:p w14:paraId="00000130"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WILSON, Claire &amp; NAIRN, Raymond &amp; COVERDALE, John &amp; PANAPA, </w:t>
      </w:r>
      <w:proofErr w:type="spellStart"/>
      <w:r>
        <w:rPr>
          <w:color w:val="0D0D0D"/>
          <w:sz w:val="20"/>
          <w:szCs w:val="20"/>
        </w:rPr>
        <w:t>Aroha</w:t>
      </w:r>
      <w:proofErr w:type="spellEnd"/>
      <w:r>
        <w:rPr>
          <w:color w:val="0D0D0D"/>
          <w:sz w:val="20"/>
          <w:szCs w:val="20"/>
        </w:rPr>
        <w:t xml:space="preserve">. </w:t>
      </w:r>
      <w:proofErr w:type="spellStart"/>
      <w:r>
        <w:rPr>
          <w:i/>
          <w:color w:val="0D0D0D"/>
          <w:sz w:val="20"/>
          <w:szCs w:val="20"/>
        </w:rPr>
        <w:t>Constructing</w:t>
      </w:r>
      <w:proofErr w:type="spellEnd"/>
      <w:r>
        <w:rPr>
          <w:i/>
          <w:color w:val="0D0D0D"/>
          <w:sz w:val="20"/>
          <w:szCs w:val="20"/>
        </w:rPr>
        <w:t xml:space="preserve">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Illness</w:t>
      </w:r>
      <w:proofErr w:type="spellEnd"/>
      <w:r>
        <w:rPr>
          <w:i/>
          <w:color w:val="0D0D0D"/>
          <w:sz w:val="20"/>
          <w:szCs w:val="20"/>
        </w:rPr>
        <w:t xml:space="preserve"> as </w:t>
      </w:r>
      <w:proofErr w:type="spellStart"/>
      <w:r>
        <w:rPr>
          <w:i/>
          <w:color w:val="0D0D0D"/>
          <w:sz w:val="20"/>
          <w:szCs w:val="20"/>
        </w:rPr>
        <w:t>Dangerous</w:t>
      </w:r>
      <w:proofErr w:type="spellEnd"/>
      <w:r>
        <w:rPr>
          <w:i/>
          <w:color w:val="0D0D0D"/>
          <w:sz w:val="20"/>
          <w:szCs w:val="20"/>
        </w:rPr>
        <w:t xml:space="preserve">: A Pilot Study. </w:t>
      </w:r>
      <w:r>
        <w:rPr>
          <w:color w:val="0D0D0D"/>
          <w:sz w:val="20"/>
          <w:szCs w:val="20"/>
        </w:rPr>
        <w:t xml:space="preserve">[online]. 1999. [cit. 7.12.2022].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Australian</w:t>
      </w:r>
      <w:proofErr w:type="spellEnd"/>
      <w:r>
        <w:rPr>
          <w:color w:val="0D0D0D"/>
          <w:sz w:val="20"/>
          <w:szCs w:val="20"/>
        </w:rPr>
        <w:t xml:space="preserve"> and New </w:t>
      </w:r>
      <w:proofErr w:type="spellStart"/>
      <w:r>
        <w:rPr>
          <w:color w:val="0D0D0D"/>
          <w:sz w:val="20"/>
          <w:szCs w:val="20"/>
        </w:rPr>
        <w:t>Zealand</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psychiatry. 33. 240-7. 10.1046/j.1440-1614.1999.00542.x. Dostupné z: </w:t>
      </w:r>
      <w:hyperlink r:id="rId2">
        <w:r>
          <w:rPr>
            <w:color w:val="0D0D0D"/>
            <w:sz w:val="20"/>
            <w:szCs w:val="20"/>
          </w:rPr>
          <w:t>https://www.researchgate.net/publication/12962964_Constructing_Mental_Illness_as_Dangerous_A_Pilot_Study</w:t>
        </w:r>
      </w:hyperlink>
    </w:p>
    <w:p w14:paraId="00000131"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BYRNE, Peter.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butler</w:t>
      </w:r>
      <w:proofErr w:type="spellEnd"/>
      <w:r>
        <w:rPr>
          <w:i/>
          <w:color w:val="0D0D0D"/>
          <w:sz w:val="20"/>
          <w:szCs w:val="20"/>
        </w:rPr>
        <w:t xml:space="preserve">(s) DID </w:t>
      </w:r>
      <w:proofErr w:type="spellStart"/>
      <w:proofErr w:type="gramStart"/>
      <w:r>
        <w:rPr>
          <w:i/>
          <w:color w:val="0D0D0D"/>
          <w:sz w:val="20"/>
          <w:szCs w:val="20"/>
        </w:rPr>
        <w:t>it</w:t>
      </w:r>
      <w:proofErr w:type="spellEnd"/>
      <w:r>
        <w:rPr>
          <w:i/>
          <w:color w:val="0D0D0D"/>
          <w:sz w:val="20"/>
          <w:szCs w:val="20"/>
        </w:rPr>
        <w:t xml:space="preserve"> - </w:t>
      </w:r>
      <w:proofErr w:type="spellStart"/>
      <w:r>
        <w:rPr>
          <w:i/>
          <w:color w:val="0D0D0D"/>
          <w:sz w:val="20"/>
          <w:szCs w:val="20"/>
        </w:rPr>
        <w:t>dissociative</w:t>
      </w:r>
      <w:proofErr w:type="spellEnd"/>
      <w:proofErr w:type="gramEnd"/>
      <w:r>
        <w:rPr>
          <w:i/>
          <w:color w:val="0D0D0D"/>
          <w:sz w:val="20"/>
          <w:szCs w:val="20"/>
        </w:rPr>
        <w:t xml:space="preserve"> identity </w:t>
      </w:r>
      <w:proofErr w:type="spellStart"/>
      <w:r>
        <w:rPr>
          <w:i/>
          <w:color w:val="0D0D0D"/>
          <w:sz w:val="20"/>
          <w:szCs w:val="20"/>
        </w:rPr>
        <w:t>disorder</w:t>
      </w:r>
      <w:proofErr w:type="spellEnd"/>
      <w:r>
        <w:rPr>
          <w:i/>
          <w:color w:val="0D0D0D"/>
          <w:sz w:val="20"/>
          <w:szCs w:val="20"/>
        </w:rPr>
        <w:t xml:space="preserve"> in </w:t>
      </w:r>
      <w:proofErr w:type="spellStart"/>
      <w:r>
        <w:rPr>
          <w:i/>
          <w:color w:val="0D0D0D"/>
          <w:sz w:val="20"/>
          <w:szCs w:val="20"/>
        </w:rPr>
        <w:t>cinema</w:t>
      </w:r>
      <w:proofErr w:type="spellEnd"/>
      <w:r>
        <w:rPr>
          <w:i/>
          <w:color w:val="0D0D0D"/>
          <w:sz w:val="20"/>
          <w:szCs w:val="20"/>
        </w:rPr>
        <w:t>.</w:t>
      </w:r>
      <w:r>
        <w:rPr>
          <w:color w:val="0D0D0D"/>
          <w:sz w:val="20"/>
          <w:szCs w:val="20"/>
        </w:rPr>
        <w:t xml:space="preserve"> [online]. 2001. [cit. 7.12.2022]. </w:t>
      </w:r>
      <w:proofErr w:type="spellStart"/>
      <w:r>
        <w:rPr>
          <w:color w:val="0D0D0D"/>
          <w:sz w:val="20"/>
          <w:szCs w:val="20"/>
        </w:rPr>
        <w:t>Medical</w:t>
      </w:r>
      <w:proofErr w:type="spellEnd"/>
      <w:r>
        <w:rPr>
          <w:color w:val="0D0D0D"/>
          <w:sz w:val="20"/>
          <w:szCs w:val="20"/>
        </w:rPr>
        <w:t xml:space="preserve"> </w:t>
      </w:r>
      <w:proofErr w:type="spellStart"/>
      <w:r>
        <w:rPr>
          <w:color w:val="0D0D0D"/>
          <w:sz w:val="20"/>
          <w:szCs w:val="20"/>
        </w:rPr>
        <w:t>humanities</w:t>
      </w:r>
      <w:proofErr w:type="spellEnd"/>
      <w:r>
        <w:rPr>
          <w:color w:val="0D0D0D"/>
          <w:sz w:val="20"/>
          <w:szCs w:val="20"/>
        </w:rPr>
        <w:t xml:space="preserve">, 27(1), 26–29. Dostupné z: https://doi.org/10.1136/mh.27.1.26 </w:t>
      </w:r>
    </w:p>
    <w:p w14:paraId="00000132"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VERMEULEN, </w:t>
      </w:r>
      <w:proofErr w:type="spellStart"/>
      <w:r>
        <w:rPr>
          <w:color w:val="0D0D0D"/>
          <w:sz w:val="20"/>
          <w:szCs w:val="20"/>
        </w:rPr>
        <w:t>Monique</w:t>
      </w:r>
      <w:proofErr w:type="spellEnd"/>
      <w:r>
        <w:rPr>
          <w:color w:val="0D0D0D"/>
          <w:sz w:val="20"/>
          <w:szCs w:val="20"/>
        </w:rPr>
        <w:t xml:space="preserve">. An </w:t>
      </w:r>
      <w:proofErr w:type="spellStart"/>
      <w:r>
        <w:rPr>
          <w:color w:val="0D0D0D"/>
          <w:sz w:val="20"/>
          <w:szCs w:val="20"/>
        </w:rPr>
        <w:t>Investigation</w:t>
      </w:r>
      <w:proofErr w:type="spellEnd"/>
      <w:r>
        <w:rPr>
          <w:color w:val="0D0D0D"/>
          <w:sz w:val="20"/>
          <w:szCs w:val="20"/>
        </w:rPr>
        <w:t xml:space="preserve"> </w:t>
      </w:r>
      <w:proofErr w:type="spellStart"/>
      <w:r>
        <w:rPr>
          <w:color w:val="0D0D0D"/>
          <w:sz w:val="20"/>
          <w:szCs w:val="20"/>
        </w:rPr>
        <w:t>into</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Representation</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Mentally</w:t>
      </w:r>
      <w:proofErr w:type="spellEnd"/>
      <w:r>
        <w:rPr>
          <w:color w:val="0D0D0D"/>
          <w:sz w:val="20"/>
          <w:szCs w:val="20"/>
        </w:rPr>
        <w:t xml:space="preserve"> </w:t>
      </w:r>
      <w:proofErr w:type="spellStart"/>
      <w:r>
        <w:rPr>
          <w:color w:val="0D0D0D"/>
          <w:sz w:val="20"/>
          <w:szCs w:val="20"/>
        </w:rPr>
        <w:t>Ill</w:t>
      </w:r>
      <w:proofErr w:type="spellEnd"/>
      <w:r>
        <w:rPr>
          <w:color w:val="0D0D0D"/>
          <w:sz w:val="20"/>
          <w:szCs w:val="20"/>
        </w:rPr>
        <w:t xml:space="preserve"> in </w:t>
      </w:r>
      <w:proofErr w:type="spellStart"/>
      <w:r>
        <w:rPr>
          <w:color w:val="0D0D0D"/>
          <w:sz w:val="20"/>
          <w:szCs w:val="20"/>
        </w:rPr>
        <w:t>Popular</w:t>
      </w:r>
      <w:proofErr w:type="spellEnd"/>
      <w:r>
        <w:rPr>
          <w:color w:val="0D0D0D"/>
          <w:sz w:val="20"/>
          <w:szCs w:val="20"/>
        </w:rPr>
        <w:t xml:space="preserve"> Film. [online]. 2008. [cit. 7.12.2022]. Nelson Mandela Metropolitan University. </w:t>
      </w:r>
      <w:proofErr w:type="spellStart"/>
      <w:r>
        <w:rPr>
          <w:color w:val="0D0D0D"/>
          <w:sz w:val="20"/>
          <w:szCs w:val="20"/>
        </w:rPr>
        <w:t>Promoter</w:t>
      </w:r>
      <w:proofErr w:type="spellEnd"/>
      <w:r>
        <w:rPr>
          <w:color w:val="0D0D0D"/>
          <w:sz w:val="20"/>
          <w:szCs w:val="20"/>
        </w:rPr>
        <w:t xml:space="preserve">: </w:t>
      </w:r>
      <w:proofErr w:type="spellStart"/>
      <w:r>
        <w:rPr>
          <w:color w:val="0D0D0D"/>
          <w:sz w:val="20"/>
          <w:szCs w:val="20"/>
        </w:rPr>
        <w:t>Ms</w:t>
      </w:r>
      <w:proofErr w:type="spellEnd"/>
      <w:r>
        <w:rPr>
          <w:color w:val="0D0D0D"/>
          <w:sz w:val="20"/>
          <w:szCs w:val="20"/>
        </w:rPr>
        <w:t xml:space="preserve"> B.M. </w:t>
      </w:r>
      <w:proofErr w:type="spellStart"/>
      <w:r>
        <w:rPr>
          <w:color w:val="0D0D0D"/>
          <w:sz w:val="20"/>
          <w:szCs w:val="20"/>
        </w:rPr>
        <w:t>Wright</w:t>
      </w:r>
      <w:proofErr w:type="spellEnd"/>
      <w:r>
        <w:rPr>
          <w:color w:val="0D0D0D"/>
          <w:sz w:val="20"/>
          <w:szCs w:val="20"/>
        </w:rPr>
        <w:t>.</w:t>
      </w:r>
    </w:p>
    <w:p w14:paraId="00000133"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BYRNE, Peter. </w:t>
      </w:r>
      <w:proofErr w:type="spellStart"/>
      <w:r>
        <w:rPr>
          <w:i/>
          <w:color w:val="0D0D0D"/>
          <w:sz w:val="20"/>
          <w:szCs w:val="20"/>
        </w:rPr>
        <w:t>Why</w:t>
      </w:r>
      <w:proofErr w:type="spellEnd"/>
      <w:r>
        <w:rPr>
          <w:i/>
          <w:color w:val="0D0D0D"/>
          <w:sz w:val="20"/>
          <w:szCs w:val="20"/>
        </w:rPr>
        <w:t xml:space="preserve"> </w:t>
      </w:r>
      <w:proofErr w:type="spellStart"/>
      <w:r>
        <w:rPr>
          <w:i/>
          <w:color w:val="0D0D0D"/>
          <w:sz w:val="20"/>
          <w:szCs w:val="20"/>
        </w:rPr>
        <w:t>psychiatrists</w:t>
      </w:r>
      <w:proofErr w:type="spellEnd"/>
      <w:r>
        <w:rPr>
          <w:i/>
          <w:color w:val="0D0D0D"/>
          <w:sz w:val="20"/>
          <w:szCs w:val="20"/>
        </w:rPr>
        <w:t xml:space="preserve"> </w:t>
      </w:r>
      <w:proofErr w:type="spellStart"/>
      <w:r>
        <w:rPr>
          <w:i/>
          <w:color w:val="0D0D0D"/>
          <w:sz w:val="20"/>
          <w:szCs w:val="20"/>
        </w:rPr>
        <w:t>should</w:t>
      </w:r>
      <w:proofErr w:type="spellEnd"/>
      <w:r>
        <w:rPr>
          <w:i/>
          <w:color w:val="0D0D0D"/>
          <w:sz w:val="20"/>
          <w:szCs w:val="20"/>
        </w:rPr>
        <w:t xml:space="preserve"> </w:t>
      </w:r>
      <w:proofErr w:type="spellStart"/>
      <w:r>
        <w:rPr>
          <w:i/>
          <w:color w:val="0D0D0D"/>
          <w:sz w:val="20"/>
          <w:szCs w:val="20"/>
        </w:rPr>
        <w:t>watch</w:t>
      </w:r>
      <w:proofErr w:type="spellEnd"/>
      <w:r>
        <w:rPr>
          <w:i/>
          <w:color w:val="0D0D0D"/>
          <w:sz w:val="20"/>
          <w:szCs w:val="20"/>
        </w:rPr>
        <w:t xml:space="preserve"> </w:t>
      </w:r>
      <w:proofErr w:type="spellStart"/>
      <w:r>
        <w:rPr>
          <w:i/>
          <w:color w:val="0D0D0D"/>
          <w:sz w:val="20"/>
          <w:szCs w:val="20"/>
        </w:rPr>
        <w:t>films</w:t>
      </w:r>
      <w:proofErr w:type="spellEnd"/>
      <w:r>
        <w:rPr>
          <w:i/>
          <w:color w:val="0D0D0D"/>
          <w:sz w:val="20"/>
          <w:szCs w:val="20"/>
        </w:rPr>
        <w:t xml:space="preserve"> (</w:t>
      </w:r>
      <w:proofErr w:type="spellStart"/>
      <w:r>
        <w:rPr>
          <w:i/>
          <w:color w:val="0D0D0D"/>
          <w:sz w:val="20"/>
          <w:szCs w:val="20"/>
        </w:rPr>
        <w:t>or</w:t>
      </w:r>
      <w:proofErr w:type="spellEnd"/>
      <w:r>
        <w:rPr>
          <w:i/>
          <w:color w:val="0D0D0D"/>
          <w:sz w:val="20"/>
          <w:szCs w:val="20"/>
        </w:rPr>
        <w:t xml:space="preserve"> </w:t>
      </w:r>
      <w:proofErr w:type="spellStart"/>
      <w:r>
        <w:rPr>
          <w:i/>
          <w:color w:val="0D0D0D"/>
          <w:sz w:val="20"/>
          <w:szCs w:val="20"/>
        </w:rPr>
        <w:t>What</w:t>
      </w:r>
      <w:proofErr w:type="spellEnd"/>
      <w:r>
        <w:rPr>
          <w:i/>
          <w:color w:val="0D0D0D"/>
          <w:sz w:val="20"/>
          <w:szCs w:val="20"/>
        </w:rPr>
        <w:t xml:space="preserve"> has </w:t>
      </w:r>
      <w:proofErr w:type="spellStart"/>
      <w:r>
        <w:rPr>
          <w:i/>
          <w:color w:val="0D0D0D"/>
          <w:sz w:val="20"/>
          <w:szCs w:val="20"/>
        </w:rPr>
        <w:t>cinema</w:t>
      </w:r>
      <w:proofErr w:type="spellEnd"/>
      <w:r>
        <w:rPr>
          <w:i/>
          <w:color w:val="0D0D0D"/>
          <w:sz w:val="20"/>
          <w:szCs w:val="20"/>
        </w:rPr>
        <w:t xml:space="preserve"> </w:t>
      </w:r>
      <w:proofErr w:type="spellStart"/>
      <w:r>
        <w:rPr>
          <w:i/>
          <w:color w:val="0D0D0D"/>
          <w:sz w:val="20"/>
          <w:szCs w:val="20"/>
        </w:rPr>
        <w:t>ever</w:t>
      </w:r>
      <w:proofErr w:type="spellEnd"/>
      <w:r>
        <w:rPr>
          <w:i/>
          <w:color w:val="0D0D0D"/>
          <w:sz w:val="20"/>
          <w:szCs w:val="20"/>
        </w:rPr>
        <w:t xml:space="preserve"> done </w:t>
      </w:r>
      <w:proofErr w:type="spellStart"/>
      <w:r>
        <w:rPr>
          <w:i/>
          <w:color w:val="0D0D0D"/>
          <w:sz w:val="20"/>
          <w:szCs w:val="20"/>
        </w:rPr>
        <w:t>for</w:t>
      </w:r>
      <w:proofErr w:type="spellEnd"/>
      <w:r>
        <w:rPr>
          <w:i/>
          <w:color w:val="0D0D0D"/>
          <w:sz w:val="20"/>
          <w:szCs w:val="20"/>
        </w:rPr>
        <w:t xml:space="preserve"> psychiatry?)</w:t>
      </w:r>
      <w:r>
        <w:rPr>
          <w:b/>
          <w:color w:val="0D0D0D"/>
          <w:sz w:val="20"/>
          <w:szCs w:val="20"/>
        </w:rPr>
        <w:t>.</w:t>
      </w:r>
      <w:r>
        <w:rPr>
          <w:color w:val="0D0D0D"/>
          <w:sz w:val="20"/>
          <w:szCs w:val="20"/>
        </w:rPr>
        <w:t xml:space="preserve"> [online]. 2009. [cit. 7.12.2022]. </w:t>
      </w:r>
      <w:proofErr w:type="spellStart"/>
      <w:r>
        <w:rPr>
          <w:color w:val="0D0D0D"/>
          <w:sz w:val="20"/>
          <w:szCs w:val="20"/>
        </w:rPr>
        <w:t>Advances</w:t>
      </w:r>
      <w:proofErr w:type="spellEnd"/>
      <w:r>
        <w:rPr>
          <w:color w:val="0D0D0D"/>
          <w:sz w:val="20"/>
          <w:szCs w:val="20"/>
        </w:rPr>
        <w:t xml:space="preserve"> in </w:t>
      </w:r>
      <w:proofErr w:type="spellStart"/>
      <w:r>
        <w:rPr>
          <w:color w:val="0D0D0D"/>
          <w:sz w:val="20"/>
          <w:szCs w:val="20"/>
        </w:rPr>
        <w:t>Psychiatric</w:t>
      </w:r>
      <w:proofErr w:type="spellEnd"/>
      <w:r>
        <w:rPr>
          <w:color w:val="0D0D0D"/>
          <w:sz w:val="20"/>
          <w:szCs w:val="20"/>
        </w:rPr>
        <w:t xml:space="preserve"> </w:t>
      </w:r>
      <w:proofErr w:type="spellStart"/>
      <w:r>
        <w:rPr>
          <w:color w:val="0D0D0D"/>
          <w:sz w:val="20"/>
          <w:szCs w:val="20"/>
        </w:rPr>
        <w:t>Treatment</w:t>
      </w:r>
      <w:proofErr w:type="spellEnd"/>
      <w:r>
        <w:rPr>
          <w:color w:val="0D0D0D"/>
          <w:sz w:val="20"/>
          <w:szCs w:val="20"/>
        </w:rPr>
        <w:t>, 15(4), 286-296. Dostupné z: doi:10.1192/apt.bp.107.005306</w:t>
      </w:r>
    </w:p>
    <w:p w14:paraId="00000134"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GOODWIN, John. </w:t>
      </w:r>
      <w:proofErr w:type="spellStart"/>
      <w:r>
        <w:rPr>
          <w:i/>
          <w:color w:val="0D0D0D"/>
          <w:sz w:val="20"/>
          <w:szCs w:val="20"/>
        </w:rPr>
        <w:t>The</w:t>
      </w:r>
      <w:proofErr w:type="spellEnd"/>
      <w:r>
        <w:rPr>
          <w:i/>
          <w:color w:val="0D0D0D"/>
          <w:sz w:val="20"/>
          <w:szCs w:val="20"/>
        </w:rPr>
        <w:t xml:space="preserve"> horror </w:t>
      </w:r>
      <w:proofErr w:type="spellStart"/>
      <w:r>
        <w:rPr>
          <w:i/>
          <w:color w:val="0D0D0D"/>
          <w:sz w:val="20"/>
          <w:szCs w:val="20"/>
        </w:rPr>
        <w:t>of</w:t>
      </w:r>
      <w:proofErr w:type="spellEnd"/>
      <w:r>
        <w:rPr>
          <w:i/>
          <w:color w:val="0D0D0D"/>
          <w:sz w:val="20"/>
          <w:szCs w:val="20"/>
        </w:rPr>
        <w:t xml:space="preserve"> stigma: </w:t>
      </w:r>
      <w:proofErr w:type="spellStart"/>
      <w:r>
        <w:rPr>
          <w:i/>
          <w:color w:val="0D0D0D"/>
          <w:sz w:val="20"/>
          <w:szCs w:val="20"/>
        </w:rPr>
        <w:t>psychosis</w:t>
      </w:r>
      <w:proofErr w:type="spellEnd"/>
      <w:r>
        <w:rPr>
          <w:i/>
          <w:color w:val="0D0D0D"/>
          <w:sz w:val="20"/>
          <w:szCs w:val="20"/>
        </w:rPr>
        <w:t xml:space="preserve"> and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health</w:t>
      </w:r>
      <w:proofErr w:type="spellEnd"/>
      <w:r>
        <w:rPr>
          <w:i/>
          <w:color w:val="0D0D0D"/>
          <w:sz w:val="20"/>
          <w:szCs w:val="20"/>
        </w:rPr>
        <w:t xml:space="preserve"> care </w:t>
      </w:r>
      <w:proofErr w:type="spellStart"/>
      <w:r>
        <w:rPr>
          <w:i/>
          <w:color w:val="0D0D0D"/>
          <w:sz w:val="20"/>
          <w:szCs w:val="20"/>
        </w:rPr>
        <w:t>environments</w:t>
      </w:r>
      <w:proofErr w:type="spellEnd"/>
      <w:r>
        <w:rPr>
          <w:i/>
          <w:color w:val="0D0D0D"/>
          <w:sz w:val="20"/>
          <w:szCs w:val="20"/>
        </w:rPr>
        <w:t xml:space="preserve"> in </w:t>
      </w:r>
      <w:proofErr w:type="spellStart"/>
      <w:r>
        <w:rPr>
          <w:i/>
          <w:color w:val="0D0D0D"/>
          <w:sz w:val="20"/>
          <w:szCs w:val="20"/>
        </w:rPr>
        <w:t>twenty-first-century</w:t>
      </w:r>
      <w:proofErr w:type="spellEnd"/>
      <w:r>
        <w:rPr>
          <w:i/>
          <w:color w:val="0D0D0D"/>
          <w:sz w:val="20"/>
          <w:szCs w:val="20"/>
        </w:rPr>
        <w:t xml:space="preserve"> horror film (part I).</w:t>
      </w:r>
      <w:r>
        <w:rPr>
          <w:color w:val="0D0D0D"/>
          <w:sz w:val="20"/>
          <w:szCs w:val="20"/>
        </w:rPr>
        <w:t xml:space="preserve"> [online]. 2014. [cit. 20.4.2022]. </w:t>
      </w:r>
      <w:proofErr w:type="spellStart"/>
      <w:r>
        <w:rPr>
          <w:color w:val="0D0D0D"/>
          <w:sz w:val="20"/>
          <w:szCs w:val="20"/>
        </w:rPr>
        <w:t>Perspectives</w:t>
      </w:r>
      <w:proofErr w:type="spellEnd"/>
      <w:r>
        <w:rPr>
          <w:color w:val="0D0D0D"/>
          <w:sz w:val="20"/>
          <w:szCs w:val="20"/>
        </w:rPr>
        <w:t xml:space="preserve"> in </w:t>
      </w:r>
      <w:proofErr w:type="spellStart"/>
      <w:r>
        <w:rPr>
          <w:color w:val="0D0D0D"/>
          <w:sz w:val="20"/>
          <w:szCs w:val="20"/>
        </w:rPr>
        <w:t>psychiatric</w:t>
      </w:r>
      <w:proofErr w:type="spellEnd"/>
      <w:r>
        <w:rPr>
          <w:color w:val="0D0D0D"/>
          <w:sz w:val="20"/>
          <w:szCs w:val="20"/>
        </w:rPr>
        <w:t xml:space="preserve"> care, 50 3, 201-</w:t>
      </w:r>
      <w:proofErr w:type="gramStart"/>
      <w:r>
        <w:rPr>
          <w:color w:val="0D0D0D"/>
          <w:sz w:val="20"/>
          <w:szCs w:val="20"/>
        </w:rPr>
        <w:t>9 .</w:t>
      </w:r>
      <w:proofErr w:type="gramEnd"/>
    </w:p>
    <w:p w14:paraId="00000135"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GOODWIN, John</w:t>
      </w:r>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horror </w:t>
      </w:r>
      <w:proofErr w:type="spellStart"/>
      <w:r>
        <w:rPr>
          <w:i/>
          <w:color w:val="0D0D0D"/>
          <w:sz w:val="20"/>
          <w:szCs w:val="20"/>
        </w:rPr>
        <w:t>of</w:t>
      </w:r>
      <w:proofErr w:type="spellEnd"/>
      <w:r>
        <w:rPr>
          <w:i/>
          <w:color w:val="0D0D0D"/>
          <w:sz w:val="20"/>
          <w:szCs w:val="20"/>
        </w:rPr>
        <w:t xml:space="preserve"> stigma: </w:t>
      </w:r>
      <w:proofErr w:type="spellStart"/>
      <w:r>
        <w:rPr>
          <w:i/>
          <w:color w:val="0D0D0D"/>
          <w:sz w:val="20"/>
          <w:szCs w:val="20"/>
        </w:rPr>
        <w:t>psychosis</w:t>
      </w:r>
      <w:proofErr w:type="spellEnd"/>
      <w:r>
        <w:rPr>
          <w:i/>
          <w:color w:val="0D0D0D"/>
          <w:sz w:val="20"/>
          <w:szCs w:val="20"/>
        </w:rPr>
        <w:t xml:space="preserve"> and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health</w:t>
      </w:r>
      <w:proofErr w:type="spellEnd"/>
      <w:r>
        <w:rPr>
          <w:i/>
          <w:color w:val="0D0D0D"/>
          <w:sz w:val="20"/>
          <w:szCs w:val="20"/>
        </w:rPr>
        <w:t xml:space="preserve"> care </w:t>
      </w:r>
      <w:proofErr w:type="spellStart"/>
      <w:r>
        <w:rPr>
          <w:i/>
          <w:color w:val="0D0D0D"/>
          <w:sz w:val="20"/>
          <w:szCs w:val="20"/>
        </w:rPr>
        <w:t>environments</w:t>
      </w:r>
      <w:proofErr w:type="spellEnd"/>
      <w:r>
        <w:rPr>
          <w:i/>
          <w:color w:val="0D0D0D"/>
          <w:sz w:val="20"/>
          <w:szCs w:val="20"/>
        </w:rPr>
        <w:t xml:space="preserve"> in </w:t>
      </w:r>
      <w:proofErr w:type="spellStart"/>
      <w:r>
        <w:rPr>
          <w:i/>
          <w:color w:val="0D0D0D"/>
          <w:sz w:val="20"/>
          <w:szCs w:val="20"/>
        </w:rPr>
        <w:t>twenty-first-century</w:t>
      </w:r>
      <w:proofErr w:type="spellEnd"/>
      <w:r>
        <w:rPr>
          <w:i/>
          <w:color w:val="0D0D0D"/>
          <w:sz w:val="20"/>
          <w:szCs w:val="20"/>
        </w:rPr>
        <w:t xml:space="preserve"> horror film (part II).</w:t>
      </w:r>
      <w:r>
        <w:rPr>
          <w:color w:val="0D0D0D"/>
          <w:sz w:val="20"/>
          <w:szCs w:val="20"/>
        </w:rPr>
        <w:t xml:space="preserve"> [online]. 2014. [cit. 20.4.2022]. </w:t>
      </w:r>
      <w:proofErr w:type="spellStart"/>
      <w:r>
        <w:rPr>
          <w:color w:val="0D0D0D"/>
          <w:sz w:val="20"/>
          <w:szCs w:val="20"/>
        </w:rPr>
        <w:t>Perspectives</w:t>
      </w:r>
      <w:proofErr w:type="spellEnd"/>
      <w:r>
        <w:rPr>
          <w:color w:val="0D0D0D"/>
          <w:sz w:val="20"/>
          <w:szCs w:val="20"/>
        </w:rPr>
        <w:t xml:space="preserve"> in </w:t>
      </w:r>
      <w:proofErr w:type="spellStart"/>
      <w:r>
        <w:rPr>
          <w:color w:val="0D0D0D"/>
          <w:sz w:val="20"/>
          <w:szCs w:val="20"/>
        </w:rPr>
        <w:t>psychiatric</w:t>
      </w:r>
      <w:proofErr w:type="spellEnd"/>
      <w:r>
        <w:rPr>
          <w:color w:val="0D0D0D"/>
          <w:sz w:val="20"/>
          <w:szCs w:val="20"/>
        </w:rPr>
        <w:t xml:space="preserve"> care, 50(4), 224–234. Dostupné z: </w:t>
      </w:r>
      <w:hyperlink r:id="rId3">
        <w:r>
          <w:rPr>
            <w:color w:val="0D0D0D"/>
            <w:sz w:val="20"/>
            <w:szCs w:val="20"/>
          </w:rPr>
          <w:t>https://doi.org/10.1111/ppc.12044</w:t>
        </w:r>
      </w:hyperlink>
      <w:r>
        <w:rPr>
          <w:color w:val="0D0D0D"/>
          <w:sz w:val="20"/>
          <w:szCs w:val="20"/>
        </w:rPr>
        <w:t>.</w:t>
      </w:r>
    </w:p>
    <w:p w14:paraId="00000136"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BOWMAN, Jonathan &amp; WEST, </w:t>
      </w:r>
      <w:proofErr w:type="spellStart"/>
      <w:r>
        <w:rPr>
          <w:color w:val="0D0D0D"/>
          <w:sz w:val="20"/>
          <w:szCs w:val="20"/>
        </w:rPr>
        <w:t>Keon</w:t>
      </w:r>
      <w:proofErr w:type="spellEnd"/>
      <w:r>
        <w:rPr>
          <w:color w:val="0D0D0D"/>
          <w:sz w:val="20"/>
          <w:szCs w:val="20"/>
        </w:rPr>
        <w:t xml:space="preserve">. </w:t>
      </w:r>
      <w:r>
        <w:rPr>
          <w:i/>
          <w:color w:val="0D0D0D"/>
          <w:sz w:val="20"/>
          <w:szCs w:val="20"/>
        </w:rPr>
        <w:t xml:space="preserve">Prime and prejudice: </w:t>
      </w:r>
      <w:proofErr w:type="spellStart"/>
      <w:r>
        <w:rPr>
          <w:i/>
          <w:color w:val="0D0D0D"/>
          <w:sz w:val="20"/>
          <w:szCs w:val="20"/>
        </w:rPr>
        <w:t>Brief</w:t>
      </w:r>
      <w:proofErr w:type="spellEnd"/>
      <w:r>
        <w:rPr>
          <w:i/>
          <w:color w:val="0D0D0D"/>
          <w:sz w:val="20"/>
          <w:szCs w:val="20"/>
        </w:rPr>
        <w:t xml:space="preserve"> </w:t>
      </w:r>
      <w:proofErr w:type="spellStart"/>
      <w:r>
        <w:rPr>
          <w:i/>
          <w:color w:val="0D0D0D"/>
          <w:sz w:val="20"/>
          <w:szCs w:val="20"/>
        </w:rPr>
        <w:t>stereotypical</w:t>
      </w:r>
      <w:proofErr w:type="spellEnd"/>
      <w:r>
        <w:rPr>
          <w:i/>
          <w:color w:val="0D0D0D"/>
          <w:sz w:val="20"/>
          <w:szCs w:val="20"/>
        </w:rPr>
        <w:t xml:space="preserve"> media </w:t>
      </w:r>
      <w:proofErr w:type="spellStart"/>
      <w:r>
        <w:rPr>
          <w:i/>
          <w:color w:val="0D0D0D"/>
          <w:sz w:val="20"/>
          <w:szCs w:val="20"/>
        </w:rPr>
        <w:t>representations</w:t>
      </w:r>
      <w:proofErr w:type="spellEnd"/>
      <w:r>
        <w:rPr>
          <w:i/>
          <w:color w:val="0D0D0D"/>
          <w:sz w:val="20"/>
          <w:szCs w:val="20"/>
        </w:rPr>
        <w:t xml:space="preserve"> </w:t>
      </w:r>
      <w:proofErr w:type="spellStart"/>
      <w:r>
        <w:rPr>
          <w:i/>
          <w:color w:val="0D0D0D"/>
          <w:sz w:val="20"/>
          <w:szCs w:val="20"/>
        </w:rPr>
        <w:t>can</w:t>
      </w:r>
      <w:proofErr w:type="spellEnd"/>
      <w:r>
        <w:rPr>
          <w:i/>
          <w:color w:val="0D0D0D"/>
          <w:sz w:val="20"/>
          <w:szCs w:val="20"/>
        </w:rPr>
        <w:t xml:space="preserve"> </w:t>
      </w:r>
      <w:proofErr w:type="spellStart"/>
      <w:r>
        <w:rPr>
          <w:i/>
          <w:color w:val="0D0D0D"/>
          <w:sz w:val="20"/>
          <w:szCs w:val="20"/>
        </w:rPr>
        <w:t>increase</w:t>
      </w:r>
      <w:proofErr w:type="spellEnd"/>
      <w:r>
        <w:rPr>
          <w:i/>
          <w:color w:val="0D0D0D"/>
          <w:sz w:val="20"/>
          <w:szCs w:val="20"/>
        </w:rPr>
        <w:t xml:space="preserve"> </w:t>
      </w:r>
      <w:proofErr w:type="spellStart"/>
      <w:r>
        <w:rPr>
          <w:i/>
          <w:color w:val="0D0D0D"/>
          <w:sz w:val="20"/>
          <w:szCs w:val="20"/>
        </w:rPr>
        <w:t>prejudicial</w:t>
      </w:r>
      <w:proofErr w:type="spellEnd"/>
      <w:r>
        <w:rPr>
          <w:i/>
          <w:color w:val="0D0D0D"/>
          <w:sz w:val="20"/>
          <w:szCs w:val="20"/>
        </w:rPr>
        <w:t xml:space="preserve"> </w:t>
      </w:r>
      <w:proofErr w:type="spellStart"/>
      <w:r>
        <w:rPr>
          <w:i/>
          <w:color w:val="0D0D0D"/>
          <w:sz w:val="20"/>
          <w:szCs w:val="20"/>
        </w:rPr>
        <w:t>attitudes</w:t>
      </w:r>
      <w:proofErr w:type="spellEnd"/>
      <w:r>
        <w:rPr>
          <w:i/>
          <w:color w:val="0D0D0D"/>
          <w:sz w:val="20"/>
          <w:szCs w:val="20"/>
        </w:rPr>
        <w:t xml:space="preserve"> and </w:t>
      </w:r>
      <w:proofErr w:type="spellStart"/>
      <w:r>
        <w:rPr>
          <w:i/>
          <w:color w:val="0D0D0D"/>
          <w:sz w:val="20"/>
          <w:szCs w:val="20"/>
        </w:rPr>
        <w:t>behaviour</w:t>
      </w:r>
      <w:proofErr w:type="spellEnd"/>
      <w:r>
        <w:rPr>
          <w:i/>
          <w:color w:val="0D0D0D"/>
          <w:sz w:val="20"/>
          <w:szCs w:val="20"/>
        </w:rPr>
        <w:t xml:space="preserve"> </w:t>
      </w:r>
      <w:proofErr w:type="spellStart"/>
      <w:r>
        <w:rPr>
          <w:i/>
          <w:color w:val="0D0D0D"/>
          <w:sz w:val="20"/>
          <w:szCs w:val="20"/>
        </w:rPr>
        <w:t>towards</w:t>
      </w:r>
      <w:proofErr w:type="spellEnd"/>
      <w:r>
        <w:rPr>
          <w:i/>
          <w:color w:val="0D0D0D"/>
          <w:sz w:val="20"/>
          <w:szCs w:val="20"/>
        </w:rPr>
        <w:t xml:space="preserve"> </w:t>
      </w:r>
      <w:proofErr w:type="spellStart"/>
      <w:r>
        <w:rPr>
          <w:i/>
          <w:color w:val="0D0D0D"/>
          <w:sz w:val="20"/>
          <w:szCs w:val="20"/>
        </w:rPr>
        <w:t>people</w:t>
      </w:r>
      <w:proofErr w:type="spellEnd"/>
      <w:r>
        <w:rPr>
          <w:i/>
          <w:color w:val="0D0D0D"/>
          <w:sz w:val="20"/>
          <w:szCs w:val="20"/>
        </w:rPr>
        <w:t xml:space="preserve"> </w:t>
      </w:r>
      <w:proofErr w:type="spellStart"/>
      <w:r>
        <w:rPr>
          <w:i/>
          <w:color w:val="0D0D0D"/>
          <w:sz w:val="20"/>
          <w:szCs w:val="20"/>
        </w:rPr>
        <w:t>with</w:t>
      </w:r>
      <w:proofErr w:type="spellEnd"/>
      <w:r>
        <w:rPr>
          <w:i/>
          <w:color w:val="0D0D0D"/>
          <w:sz w:val="20"/>
          <w:szCs w:val="20"/>
        </w:rPr>
        <w:t xml:space="preserve"> </w:t>
      </w:r>
      <w:proofErr w:type="spellStart"/>
      <w:r>
        <w:rPr>
          <w:i/>
          <w:color w:val="0D0D0D"/>
          <w:sz w:val="20"/>
          <w:szCs w:val="20"/>
        </w:rPr>
        <w:t>schizophrenia</w:t>
      </w:r>
      <w:proofErr w:type="spellEnd"/>
      <w:r>
        <w:rPr>
          <w:i/>
          <w:color w:val="0D0D0D"/>
          <w:sz w:val="20"/>
          <w:szCs w:val="20"/>
        </w:rPr>
        <w:t xml:space="preserve">. </w:t>
      </w:r>
      <w:r>
        <w:rPr>
          <w:color w:val="0D0D0D"/>
          <w:sz w:val="20"/>
          <w:szCs w:val="20"/>
        </w:rPr>
        <w:t xml:space="preserve">[online]. 2018. [cit. 22.3.2022].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Community</w:t>
      </w:r>
      <w:proofErr w:type="spellEnd"/>
      <w:r>
        <w:rPr>
          <w:color w:val="0D0D0D"/>
          <w:sz w:val="20"/>
          <w:szCs w:val="20"/>
        </w:rPr>
        <w:t xml:space="preserve"> &amp; </w:t>
      </w:r>
      <w:proofErr w:type="spellStart"/>
      <w:r>
        <w:rPr>
          <w:color w:val="0D0D0D"/>
          <w:sz w:val="20"/>
          <w:szCs w:val="20"/>
        </w:rPr>
        <w:t>Applied</w:t>
      </w:r>
      <w:proofErr w:type="spellEnd"/>
      <w:r>
        <w:rPr>
          <w:color w:val="0D0D0D"/>
          <w:sz w:val="20"/>
          <w:szCs w:val="20"/>
        </w:rPr>
        <w:t xml:space="preserve"> </w:t>
      </w:r>
      <w:proofErr w:type="spellStart"/>
      <w:r>
        <w:rPr>
          <w:color w:val="0D0D0D"/>
          <w:sz w:val="20"/>
          <w:szCs w:val="20"/>
        </w:rPr>
        <w:t>Social</w:t>
      </w:r>
      <w:proofErr w:type="spellEnd"/>
      <w:r>
        <w:rPr>
          <w:color w:val="0D0D0D"/>
          <w:sz w:val="20"/>
          <w:szCs w:val="20"/>
        </w:rPr>
        <w:t xml:space="preserve"> Psychology. 10.1002/casp.2392. Dostupné z: https://www.researchgate.net/publication/329647693_Prime_and_prejudice_Brief_stereotypical_media_representations_can_increase_prejudicial_attitudes_and_behaviour_towards_people_with_schizophrenia</w:t>
      </w:r>
    </w:p>
    <w:bookmarkStart w:id="2" w:name="_heading=h.30j0zll" w:colFirst="0" w:colLast="0"/>
    <w:bookmarkEnd w:id="2"/>
  </w:footnote>
  <w:footnote w:id="12">
    <w:p w14:paraId="00000137" w14:textId="77777777" w:rsidR="007653B2" w:rsidRDefault="00000000">
      <w:pPr>
        <w:pBdr>
          <w:top w:val="nil"/>
          <w:left w:val="nil"/>
          <w:bottom w:val="nil"/>
          <w:right w:val="nil"/>
          <w:between w:val="nil"/>
        </w:pBdr>
        <w:spacing w:after="0" w:line="240" w:lineRule="auto"/>
        <w:rPr>
          <w:color w:val="0D0D0D"/>
          <w:sz w:val="20"/>
          <w:szCs w:val="20"/>
        </w:rPr>
      </w:pPr>
      <w:bookmarkStart w:id="3" w:name="_heading=h.30j0zll" w:colFirst="0" w:colLast="0"/>
      <w:bookmarkEnd w:id="3"/>
      <w:r>
        <w:rPr>
          <w:vertAlign w:val="superscript"/>
        </w:rPr>
        <w:footnoteRef/>
      </w:r>
      <w:r>
        <w:rPr>
          <w:color w:val="0D0D0D"/>
          <w:sz w:val="20"/>
          <w:szCs w:val="20"/>
        </w:rPr>
        <w:t xml:space="preserve"> Např. jeden z </w:t>
      </w:r>
      <w:proofErr w:type="spellStart"/>
      <w:r>
        <w:rPr>
          <w:color w:val="0D0D0D"/>
          <w:sz w:val="20"/>
          <w:szCs w:val="20"/>
        </w:rPr>
        <w:t>common</w:t>
      </w:r>
      <w:proofErr w:type="spellEnd"/>
      <w:r>
        <w:rPr>
          <w:color w:val="0D0D0D"/>
          <w:sz w:val="20"/>
          <w:szCs w:val="20"/>
        </w:rPr>
        <w:t xml:space="preserve"> tagů na Archive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Our</w:t>
      </w:r>
      <w:proofErr w:type="spellEnd"/>
      <w:r>
        <w:rPr>
          <w:color w:val="0D0D0D"/>
          <w:sz w:val="20"/>
          <w:szCs w:val="20"/>
        </w:rPr>
        <w:t xml:space="preserve"> </w:t>
      </w:r>
      <w:proofErr w:type="spellStart"/>
      <w:r>
        <w:rPr>
          <w:color w:val="0D0D0D"/>
          <w:sz w:val="20"/>
          <w:szCs w:val="20"/>
        </w:rPr>
        <w:t>Own</w:t>
      </w:r>
      <w:proofErr w:type="spellEnd"/>
      <w:r>
        <w:rPr>
          <w:color w:val="0D0D0D"/>
          <w:sz w:val="20"/>
          <w:szCs w:val="20"/>
        </w:rPr>
        <w:t xml:space="preserve"> je „Timothy "Tim" </w:t>
      </w:r>
      <w:proofErr w:type="spellStart"/>
      <w:r>
        <w:rPr>
          <w:color w:val="0D0D0D"/>
          <w:sz w:val="20"/>
          <w:szCs w:val="20"/>
        </w:rPr>
        <w:t>Wright</w:t>
      </w:r>
      <w:proofErr w:type="spellEnd"/>
      <w:r>
        <w:rPr>
          <w:color w:val="0D0D0D"/>
          <w:sz w:val="20"/>
          <w:szCs w:val="20"/>
        </w:rPr>
        <w:t xml:space="preserve"> | Masky has DID – </w:t>
      </w:r>
      <w:proofErr w:type="spellStart"/>
      <w:r>
        <w:rPr>
          <w:color w:val="0D0D0D"/>
          <w:sz w:val="20"/>
          <w:szCs w:val="20"/>
        </w:rPr>
        <w:t>Dissociative</w:t>
      </w:r>
      <w:proofErr w:type="spellEnd"/>
      <w:r>
        <w:rPr>
          <w:color w:val="0D0D0D"/>
          <w:sz w:val="20"/>
          <w:szCs w:val="20"/>
        </w:rPr>
        <w:t xml:space="preserve"> Identity </w:t>
      </w:r>
      <w:proofErr w:type="spellStart"/>
      <w:r>
        <w:rPr>
          <w:color w:val="0D0D0D"/>
          <w:sz w:val="20"/>
          <w:szCs w:val="20"/>
        </w:rPr>
        <w:t>Disorder</w:t>
      </w:r>
      <w:proofErr w:type="spellEnd"/>
      <w:r>
        <w:rPr>
          <w:color w:val="0D0D0D"/>
          <w:sz w:val="20"/>
          <w:szCs w:val="20"/>
        </w:rPr>
        <w:t xml:space="preserve">“ nebo jeden fanouškovský příspěvek na </w:t>
      </w:r>
      <w:proofErr w:type="spellStart"/>
      <w:r>
        <w:rPr>
          <w:color w:val="0D0D0D"/>
          <w:sz w:val="20"/>
          <w:szCs w:val="20"/>
        </w:rPr>
        <w:t>instagramu</w:t>
      </w:r>
      <w:proofErr w:type="spellEnd"/>
      <w:r>
        <w:rPr>
          <w:color w:val="0D0D0D"/>
          <w:sz w:val="20"/>
          <w:szCs w:val="20"/>
        </w:rPr>
        <w:t xml:space="preserve"> tvrdí, že „Tim </w:t>
      </w:r>
      <w:proofErr w:type="spellStart"/>
      <w:r>
        <w:rPr>
          <w:color w:val="0D0D0D"/>
          <w:sz w:val="20"/>
          <w:szCs w:val="20"/>
        </w:rPr>
        <w:t>Wright</w:t>
      </w:r>
      <w:proofErr w:type="spellEnd"/>
      <w:r>
        <w:rPr>
          <w:color w:val="0D0D0D"/>
          <w:sz w:val="20"/>
          <w:szCs w:val="20"/>
        </w:rPr>
        <w:t xml:space="preserve"> </w:t>
      </w:r>
      <w:proofErr w:type="spellStart"/>
      <w:r>
        <w:rPr>
          <w:color w:val="0D0D0D"/>
          <w:sz w:val="20"/>
          <w:szCs w:val="20"/>
        </w:rPr>
        <w:t>is</w:t>
      </w:r>
      <w:proofErr w:type="spellEnd"/>
      <w:r>
        <w:rPr>
          <w:color w:val="0D0D0D"/>
          <w:sz w:val="20"/>
          <w:szCs w:val="20"/>
        </w:rPr>
        <w:t xml:space="preserve">: […] </w:t>
      </w:r>
      <w:proofErr w:type="spellStart"/>
      <w:r>
        <w:rPr>
          <w:color w:val="0D0D0D"/>
          <w:sz w:val="20"/>
          <w:szCs w:val="20"/>
        </w:rPr>
        <w:t>canonically</w:t>
      </w:r>
      <w:proofErr w:type="spellEnd"/>
      <w:r>
        <w:rPr>
          <w:color w:val="0D0D0D"/>
          <w:sz w:val="20"/>
          <w:szCs w:val="20"/>
        </w:rPr>
        <w:t xml:space="preserve"> </w:t>
      </w:r>
      <w:proofErr w:type="spellStart"/>
      <w:r>
        <w:rPr>
          <w:color w:val="0D0D0D"/>
          <w:sz w:val="20"/>
          <w:szCs w:val="20"/>
        </w:rPr>
        <w:t>schizophrenic</w:t>
      </w:r>
      <w:proofErr w:type="spellEnd"/>
      <w:r>
        <w:rPr>
          <w:color w:val="0D0D0D"/>
          <w:sz w:val="20"/>
          <w:szCs w:val="20"/>
        </w:rPr>
        <w:t xml:space="preserve">, not </w:t>
      </w:r>
      <w:proofErr w:type="spellStart"/>
      <w:r>
        <w:rPr>
          <w:color w:val="0D0D0D"/>
          <w:sz w:val="20"/>
          <w:szCs w:val="20"/>
        </w:rPr>
        <w:t>suffering</w:t>
      </w:r>
      <w:proofErr w:type="spellEnd"/>
      <w:r>
        <w:rPr>
          <w:color w:val="0D0D0D"/>
          <w:sz w:val="20"/>
          <w:szCs w:val="20"/>
        </w:rPr>
        <w:t xml:space="preserve"> </w:t>
      </w:r>
      <w:proofErr w:type="spellStart"/>
      <w:r>
        <w:rPr>
          <w:color w:val="0D0D0D"/>
          <w:sz w:val="20"/>
          <w:szCs w:val="20"/>
        </w:rPr>
        <w:t>from</w:t>
      </w:r>
      <w:proofErr w:type="spellEnd"/>
      <w:r>
        <w:rPr>
          <w:color w:val="0D0D0D"/>
          <w:sz w:val="20"/>
          <w:szCs w:val="20"/>
        </w:rPr>
        <w:t xml:space="preserve"> DID, </w:t>
      </w:r>
      <w:proofErr w:type="spellStart"/>
      <w:r>
        <w:rPr>
          <w:color w:val="0D0D0D"/>
          <w:sz w:val="20"/>
          <w:szCs w:val="20"/>
        </w:rPr>
        <w:t>canonically</w:t>
      </w:r>
      <w:proofErr w:type="spellEnd"/>
      <w:r>
        <w:rPr>
          <w:color w:val="0D0D0D"/>
          <w:sz w:val="20"/>
          <w:szCs w:val="20"/>
        </w:rPr>
        <w:t xml:space="preserve"> </w:t>
      </w:r>
      <w:proofErr w:type="spellStart"/>
      <w:r>
        <w:rPr>
          <w:color w:val="0D0D0D"/>
          <w:sz w:val="20"/>
          <w:szCs w:val="20"/>
        </w:rPr>
        <w:t>bipolar</w:t>
      </w:r>
      <w:proofErr w:type="spellEnd"/>
      <w:r>
        <w:rPr>
          <w:color w:val="0D0D0D"/>
          <w:sz w:val="20"/>
          <w:szCs w:val="20"/>
        </w:rPr>
        <w:t xml:space="preserve">, </w:t>
      </w:r>
      <w:proofErr w:type="spellStart"/>
      <w:r>
        <w:rPr>
          <w:color w:val="0D0D0D"/>
          <w:sz w:val="20"/>
          <w:szCs w:val="20"/>
        </w:rPr>
        <w:t>canonically</w:t>
      </w:r>
      <w:proofErr w:type="spellEnd"/>
      <w:r>
        <w:rPr>
          <w:color w:val="0D0D0D"/>
          <w:sz w:val="20"/>
          <w:szCs w:val="20"/>
        </w:rPr>
        <w:t xml:space="preserve"> </w:t>
      </w:r>
      <w:proofErr w:type="spellStart"/>
      <w:r>
        <w:rPr>
          <w:color w:val="0D0D0D"/>
          <w:sz w:val="20"/>
          <w:szCs w:val="20"/>
        </w:rPr>
        <w:t>suffering</w:t>
      </w:r>
      <w:proofErr w:type="spellEnd"/>
      <w:r>
        <w:rPr>
          <w:color w:val="0D0D0D"/>
          <w:sz w:val="20"/>
          <w:szCs w:val="20"/>
        </w:rPr>
        <w:t xml:space="preserve"> </w:t>
      </w:r>
      <w:proofErr w:type="spellStart"/>
      <w:r>
        <w:rPr>
          <w:color w:val="0D0D0D"/>
          <w:sz w:val="20"/>
          <w:szCs w:val="20"/>
        </w:rPr>
        <w:t>from</w:t>
      </w:r>
      <w:proofErr w:type="spellEnd"/>
      <w:r>
        <w:rPr>
          <w:color w:val="0D0D0D"/>
          <w:sz w:val="20"/>
          <w:szCs w:val="20"/>
        </w:rPr>
        <w:t xml:space="preserve"> </w:t>
      </w:r>
      <w:proofErr w:type="spellStart"/>
      <w:r>
        <w:rPr>
          <w:color w:val="0D0D0D"/>
          <w:sz w:val="20"/>
          <w:szCs w:val="20"/>
        </w:rPr>
        <w:t>separation</w:t>
      </w:r>
      <w:proofErr w:type="spellEnd"/>
      <w:r>
        <w:rPr>
          <w:color w:val="0D0D0D"/>
          <w:sz w:val="20"/>
          <w:szCs w:val="20"/>
        </w:rPr>
        <w:t xml:space="preserve"> </w:t>
      </w:r>
      <w:proofErr w:type="spellStart"/>
      <w:r>
        <w:rPr>
          <w:color w:val="0D0D0D"/>
          <w:sz w:val="20"/>
          <w:szCs w:val="20"/>
        </w:rPr>
        <w:t>anxiety</w:t>
      </w:r>
      <w:proofErr w:type="spellEnd"/>
      <w:r>
        <w:rPr>
          <w:color w:val="0D0D0D"/>
          <w:sz w:val="20"/>
          <w:szCs w:val="20"/>
        </w:rPr>
        <w:t xml:space="preserve">, […]“ (v komentářích ostatní fanoušci sdílí vlastní názory na </w:t>
      </w:r>
      <w:proofErr w:type="spellStart"/>
      <w:r>
        <w:rPr>
          <w:color w:val="0D0D0D"/>
          <w:sz w:val="20"/>
          <w:szCs w:val="20"/>
        </w:rPr>
        <w:t>Timovu</w:t>
      </w:r>
      <w:proofErr w:type="spellEnd"/>
      <w:r>
        <w:rPr>
          <w:color w:val="0D0D0D"/>
          <w:sz w:val="20"/>
          <w:szCs w:val="20"/>
        </w:rPr>
        <w:t xml:space="preserve"> diagnózu).</w:t>
      </w:r>
    </w:p>
    <w:p w14:paraId="00000138"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Timothy "Tim" </w:t>
      </w:r>
      <w:proofErr w:type="spellStart"/>
      <w:r>
        <w:rPr>
          <w:color w:val="0D0D0D"/>
          <w:sz w:val="20"/>
          <w:szCs w:val="20"/>
        </w:rPr>
        <w:t>Wright</w:t>
      </w:r>
      <w:proofErr w:type="spellEnd"/>
      <w:r>
        <w:rPr>
          <w:color w:val="0D0D0D"/>
          <w:sz w:val="20"/>
          <w:szCs w:val="20"/>
        </w:rPr>
        <w:t xml:space="preserve"> | Masky has DID – </w:t>
      </w:r>
      <w:proofErr w:type="spellStart"/>
      <w:r>
        <w:rPr>
          <w:color w:val="0D0D0D"/>
          <w:sz w:val="20"/>
          <w:szCs w:val="20"/>
        </w:rPr>
        <w:t>Dissociative</w:t>
      </w:r>
      <w:proofErr w:type="spellEnd"/>
      <w:r>
        <w:rPr>
          <w:color w:val="0D0D0D"/>
          <w:sz w:val="20"/>
          <w:szCs w:val="20"/>
        </w:rPr>
        <w:t xml:space="preserve"> Identity </w:t>
      </w:r>
      <w:proofErr w:type="spellStart"/>
      <w:r>
        <w:rPr>
          <w:color w:val="0D0D0D"/>
          <w:sz w:val="20"/>
          <w:szCs w:val="20"/>
        </w:rPr>
        <w:t>Disorder</w:t>
      </w:r>
      <w:proofErr w:type="spellEnd"/>
      <w:r>
        <w:rPr>
          <w:color w:val="0D0D0D"/>
          <w:sz w:val="20"/>
          <w:szCs w:val="20"/>
        </w:rPr>
        <w:t xml:space="preserve">. </w:t>
      </w:r>
      <w:r>
        <w:rPr>
          <w:i/>
          <w:color w:val="0D0D0D"/>
          <w:sz w:val="20"/>
          <w:szCs w:val="20"/>
        </w:rPr>
        <w:t xml:space="preserve">Archive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Our</w:t>
      </w:r>
      <w:proofErr w:type="spellEnd"/>
      <w:r>
        <w:rPr>
          <w:i/>
          <w:color w:val="0D0D0D"/>
          <w:sz w:val="20"/>
          <w:szCs w:val="20"/>
        </w:rPr>
        <w:t xml:space="preserve"> </w:t>
      </w:r>
      <w:proofErr w:type="spellStart"/>
      <w:r>
        <w:rPr>
          <w:i/>
          <w:color w:val="0D0D0D"/>
          <w:sz w:val="20"/>
          <w:szCs w:val="20"/>
        </w:rPr>
        <w:t>Own</w:t>
      </w:r>
      <w:proofErr w:type="spellEnd"/>
      <w:r>
        <w:rPr>
          <w:color w:val="0D0D0D"/>
          <w:sz w:val="20"/>
          <w:szCs w:val="20"/>
        </w:rPr>
        <w:t xml:space="preserve"> [online]. [cit. 28.03.2021]. Dostupné z: </w:t>
      </w:r>
      <w:hyperlink r:id="rId4">
        <w:r>
          <w:rPr>
            <w:color w:val="0D0D0D"/>
            <w:sz w:val="20"/>
            <w:szCs w:val="20"/>
          </w:rPr>
          <w:t>https://archiveofourown.org/tags/Timothy%20%22Tim%22%20Wright%20%7C%20Masky%20has%20DID%20-%20Dissociative%20Identity%20Disorder/works</w:t>
        </w:r>
      </w:hyperlink>
    </w:p>
    <w:p w14:paraId="00000139"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SLENDERVERSESTUFF. In: Instagram. [online]. 13.8.2019. [cit. 28.03.2021]. Dostupné z: https://www.instagram.com/p/B1Hn5aJn2XZ/?igshid=3g0h4mrnbisd</w:t>
      </w:r>
    </w:p>
  </w:footnote>
  <w:footnote w:id="13">
    <w:p w14:paraId="0000013A"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ROSE, Emily. </w:t>
      </w:r>
      <w:proofErr w:type="spellStart"/>
      <w:r>
        <w:rPr>
          <w:color w:val="0D0D0D"/>
          <w:sz w:val="20"/>
          <w:szCs w:val="20"/>
        </w:rPr>
        <w:t>The</w:t>
      </w:r>
      <w:proofErr w:type="spellEnd"/>
      <w:r>
        <w:rPr>
          <w:color w:val="0D0D0D"/>
          <w:sz w:val="20"/>
          <w:szCs w:val="20"/>
        </w:rPr>
        <w:t xml:space="preserve"> </w:t>
      </w:r>
      <w:proofErr w:type="gramStart"/>
      <w:r>
        <w:rPr>
          <w:color w:val="0D0D0D"/>
          <w:sz w:val="20"/>
          <w:szCs w:val="20"/>
        </w:rPr>
        <w:t>RE:BIND</w:t>
      </w:r>
      <w:proofErr w:type="gramEnd"/>
      <w:r>
        <w:rPr>
          <w:color w:val="0D0D0D"/>
          <w:sz w:val="20"/>
          <w:szCs w:val="20"/>
        </w:rPr>
        <w:t xml:space="preserve"> </w:t>
      </w:r>
      <w:proofErr w:type="spellStart"/>
      <w:r>
        <w:rPr>
          <w:color w:val="0D0D0D"/>
          <w:sz w:val="20"/>
          <w:szCs w:val="20"/>
        </w:rPr>
        <w:t>Podcast</w:t>
      </w:r>
      <w:proofErr w:type="spellEnd"/>
      <w:r>
        <w:rPr>
          <w:color w:val="0D0D0D"/>
          <w:sz w:val="20"/>
          <w:szCs w:val="20"/>
        </w:rPr>
        <w:t xml:space="preserve"> </w:t>
      </w:r>
      <w:proofErr w:type="spellStart"/>
      <w:r>
        <w:rPr>
          <w:color w:val="0D0D0D"/>
          <w:sz w:val="20"/>
          <w:szCs w:val="20"/>
        </w:rPr>
        <w:t>Episode</w:t>
      </w:r>
      <w:proofErr w:type="spellEnd"/>
      <w:r>
        <w:rPr>
          <w:color w:val="0D0D0D"/>
          <w:sz w:val="20"/>
          <w:szCs w:val="20"/>
        </w:rPr>
        <w:t xml:space="preserve"> 25: Tim </w:t>
      </w:r>
      <w:proofErr w:type="spellStart"/>
      <w:r>
        <w:rPr>
          <w:color w:val="0D0D0D"/>
          <w:sz w:val="20"/>
          <w:szCs w:val="20"/>
        </w:rPr>
        <w:t>Sutton</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Marble</w:t>
      </w:r>
      <w:proofErr w:type="spellEnd"/>
      <w:r>
        <w:rPr>
          <w:color w:val="0D0D0D"/>
          <w:sz w:val="20"/>
          <w:szCs w:val="20"/>
        </w:rPr>
        <w:t xml:space="preserve"> </w:t>
      </w:r>
      <w:proofErr w:type="spellStart"/>
      <w:r>
        <w:rPr>
          <w:color w:val="0D0D0D"/>
          <w:sz w:val="20"/>
          <w:szCs w:val="20"/>
        </w:rPr>
        <w:t>Hornets</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gramStart"/>
      <w:r>
        <w:rPr>
          <w:color w:val="0D0D0D"/>
          <w:sz w:val="20"/>
          <w:szCs w:val="20"/>
        </w:rPr>
        <w:t>RE:BIND</w:t>
      </w:r>
      <w:proofErr w:type="gramEnd"/>
      <w:r>
        <w:rPr>
          <w:color w:val="0D0D0D"/>
          <w:sz w:val="20"/>
          <w:szCs w:val="20"/>
        </w:rPr>
        <w:t xml:space="preserve"> </w:t>
      </w:r>
      <w:proofErr w:type="spellStart"/>
      <w:r>
        <w:rPr>
          <w:color w:val="0D0D0D"/>
          <w:sz w:val="20"/>
          <w:szCs w:val="20"/>
        </w:rPr>
        <w:t>Podcast</w:t>
      </w:r>
      <w:proofErr w:type="spellEnd"/>
      <w:r>
        <w:rPr>
          <w:color w:val="0D0D0D"/>
          <w:sz w:val="20"/>
          <w:szCs w:val="20"/>
        </w:rPr>
        <w:t xml:space="preserve">. [online]. 13.7.2020. [cit. 28.03.2021]. Dostupné z: </w:t>
      </w:r>
      <w:hyperlink r:id="rId5">
        <w:r>
          <w:rPr>
            <w:color w:val="0D0D0D"/>
            <w:sz w:val="20"/>
            <w:szCs w:val="20"/>
          </w:rPr>
          <w:t>https://www.rebind.io/the-rebind-podcast-episode-25-tim-sutton-of-marble-hornets-4829/</w:t>
        </w:r>
      </w:hyperlink>
      <w:r>
        <w:rPr>
          <w:color w:val="0D0D0D"/>
          <w:sz w:val="20"/>
          <w:szCs w:val="20"/>
        </w:rPr>
        <w:t xml:space="preserve"> </w:t>
      </w:r>
    </w:p>
  </w:footnote>
  <w:footnote w:id="14">
    <w:p w14:paraId="0000013B"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MITTELL, Jason. </w:t>
      </w:r>
      <w:proofErr w:type="spellStart"/>
      <w:r>
        <w:rPr>
          <w:i/>
          <w:color w:val="0D0D0D"/>
          <w:sz w:val="20"/>
          <w:szCs w:val="20"/>
        </w:rPr>
        <w:t>Genre</w:t>
      </w:r>
      <w:proofErr w:type="spellEnd"/>
      <w:r>
        <w:rPr>
          <w:i/>
          <w:color w:val="0D0D0D"/>
          <w:sz w:val="20"/>
          <w:szCs w:val="20"/>
        </w:rPr>
        <w:t xml:space="preserve"> and </w:t>
      </w:r>
      <w:proofErr w:type="spellStart"/>
      <w:r>
        <w:rPr>
          <w:i/>
          <w:color w:val="0D0D0D"/>
          <w:sz w:val="20"/>
          <w:szCs w:val="20"/>
        </w:rPr>
        <w:t>television</w:t>
      </w:r>
      <w:proofErr w:type="spellEnd"/>
      <w:r>
        <w:rPr>
          <w:i/>
          <w:color w:val="0D0D0D"/>
          <w:sz w:val="20"/>
          <w:szCs w:val="20"/>
        </w:rPr>
        <w:t xml:space="preserve">: </w:t>
      </w:r>
      <w:proofErr w:type="spellStart"/>
      <w:r>
        <w:rPr>
          <w:i/>
          <w:color w:val="0D0D0D"/>
          <w:sz w:val="20"/>
          <w:szCs w:val="20"/>
        </w:rPr>
        <w:t>from</w:t>
      </w:r>
      <w:proofErr w:type="spellEnd"/>
      <w:r>
        <w:rPr>
          <w:i/>
          <w:color w:val="0D0D0D"/>
          <w:sz w:val="20"/>
          <w:szCs w:val="20"/>
        </w:rPr>
        <w:t xml:space="preserve"> cop </w:t>
      </w:r>
      <w:proofErr w:type="spellStart"/>
      <w:r>
        <w:rPr>
          <w:i/>
          <w:color w:val="0D0D0D"/>
          <w:sz w:val="20"/>
          <w:szCs w:val="20"/>
        </w:rPr>
        <w:t>shows</w:t>
      </w:r>
      <w:proofErr w:type="spellEnd"/>
      <w:r>
        <w:rPr>
          <w:i/>
          <w:color w:val="0D0D0D"/>
          <w:sz w:val="20"/>
          <w:szCs w:val="20"/>
        </w:rPr>
        <w:t xml:space="preserve"> to </w:t>
      </w:r>
      <w:proofErr w:type="spellStart"/>
      <w:r>
        <w:rPr>
          <w:i/>
          <w:color w:val="0D0D0D"/>
          <w:sz w:val="20"/>
          <w:szCs w:val="20"/>
        </w:rPr>
        <w:t>cartoons</w:t>
      </w:r>
      <w:proofErr w:type="spellEnd"/>
      <w:r>
        <w:rPr>
          <w:i/>
          <w:color w:val="0D0D0D"/>
          <w:sz w:val="20"/>
          <w:szCs w:val="20"/>
        </w:rPr>
        <w:t xml:space="preserve"> in </w:t>
      </w:r>
      <w:proofErr w:type="spellStart"/>
      <w:r>
        <w:rPr>
          <w:i/>
          <w:color w:val="0D0D0D"/>
          <w:sz w:val="20"/>
          <w:szCs w:val="20"/>
        </w:rPr>
        <w:t>American</w:t>
      </w:r>
      <w:proofErr w:type="spellEnd"/>
      <w:r>
        <w:rPr>
          <w:i/>
          <w:color w:val="0D0D0D"/>
          <w:sz w:val="20"/>
          <w:szCs w:val="20"/>
        </w:rPr>
        <w:t xml:space="preserve"> </w:t>
      </w:r>
      <w:proofErr w:type="spellStart"/>
      <w:r>
        <w:rPr>
          <w:i/>
          <w:color w:val="0D0D0D"/>
          <w:sz w:val="20"/>
          <w:szCs w:val="20"/>
        </w:rPr>
        <w:t>culture</w:t>
      </w:r>
      <w:proofErr w:type="spellEnd"/>
      <w:r>
        <w:rPr>
          <w:i/>
          <w:color w:val="0D0D0D"/>
          <w:sz w:val="20"/>
          <w:szCs w:val="20"/>
        </w:rPr>
        <w:t>.</w:t>
      </w:r>
      <w:r>
        <w:rPr>
          <w:color w:val="0D0D0D"/>
          <w:sz w:val="20"/>
          <w:szCs w:val="20"/>
        </w:rPr>
        <w:t xml:space="preserve"> New York, N.Y.: </w:t>
      </w:r>
      <w:proofErr w:type="spellStart"/>
      <w:r>
        <w:rPr>
          <w:color w:val="0D0D0D"/>
          <w:sz w:val="20"/>
          <w:szCs w:val="20"/>
        </w:rPr>
        <w:t>Routledge</w:t>
      </w:r>
      <w:proofErr w:type="spellEnd"/>
      <w:r>
        <w:rPr>
          <w:color w:val="0D0D0D"/>
          <w:sz w:val="20"/>
          <w:szCs w:val="20"/>
        </w:rPr>
        <w:t>, 2004. ISBN 0-415-96903-4.</w:t>
      </w:r>
    </w:p>
  </w:footnote>
  <w:footnote w:id="15">
    <w:p w14:paraId="0000013C"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w:t>
      </w:r>
      <w:r>
        <w:rPr>
          <w:color w:val="0D0D0D"/>
          <w:sz w:val="20"/>
          <w:szCs w:val="20"/>
        </w:rPr>
        <w:t xml:space="preserve">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0-691-00620-2.</w:t>
      </w:r>
    </w:p>
    <w:p w14:paraId="0000013D"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Od Carol J. </w:t>
      </w:r>
      <w:proofErr w:type="spellStart"/>
      <w:r>
        <w:rPr>
          <w:color w:val="0D0D0D"/>
          <w:sz w:val="20"/>
          <w:szCs w:val="20"/>
        </w:rPr>
        <w:t>Clover</w:t>
      </w:r>
      <w:proofErr w:type="spellEnd"/>
      <w:r>
        <w:rPr>
          <w:color w:val="0D0D0D"/>
          <w:sz w:val="20"/>
          <w:szCs w:val="20"/>
        </w:rPr>
        <w:t xml:space="preserve"> jsem převzala vymezení žánrů </w:t>
      </w:r>
      <w:proofErr w:type="spellStart"/>
      <w:r>
        <w:rPr>
          <w:color w:val="0D0D0D"/>
          <w:sz w:val="20"/>
          <w:szCs w:val="20"/>
        </w:rPr>
        <w:t>slasher</w:t>
      </w:r>
      <w:proofErr w:type="spellEnd"/>
      <w:r>
        <w:rPr>
          <w:color w:val="0D0D0D"/>
          <w:sz w:val="20"/>
          <w:szCs w:val="20"/>
        </w:rPr>
        <w:t xml:space="preserve"> a </w:t>
      </w:r>
      <w:proofErr w:type="spellStart"/>
      <w:r>
        <w:rPr>
          <w:color w:val="0D0D0D"/>
          <w:sz w:val="20"/>
          <w:szCs w:val="20"/>
        </w:rPr>
        <w:t>possession</w:t>
      </w:r>
      <w:proofErr w:type="spellEnd"/>
      <w:r>
        <w:rPr>
          <w:color w:val="0D0D0D"/>
          <w:sz w:val="20"/>
          <w:szCs w:val="20"/>
        </w:rPr>
        <w:t xml:space="preserve"> a terminologii, kterou používá k popisu některých žánrových konvencí.</w:t>
      </w:r>
    </w:p>
  </w:footnote>
  <w:footnote w:id="16">
    <w:p w14:paraId="0000013E" w14:textId="08D6216F" w:rsidR="007653B2" w:rsidRDefault="00000000">
      <w:pPr>
        <w:pBdr>
          <w:top w:val="nil"/>
          <w:left w:val="nil"/>
          <w:bottom w:val="nil"/>
          <w:right w:val="nil"/>
          <w:between w:val="nil"/>
        </w:pBdr>
        <w:spacing w:after="0" w:line="240" w:lineRule="auto"/>
        <w:rPr>
          <w:rFonts w:ascii="Calibri" w:eastAsia="Calibri" w:hAnsi="Calibri" w:cs="Calibri"/>
          <w:color w:val="0D0D0D"/>
          <w:sz w:val="20"/>
          <w:szCs w:val="20"/>
        </w:rPr>
      </w:pPr>
      <w:r>
        <w:rPr>
          <w:vertAlign w:val="superscript"/>
        </w:rPr>
        <w:footnoteRef/>
      </w:r>
      <w:r>
        <w:rPr>
          <w:color w:val="0D0D0D"/>
          <w:sz w:val="20"/>
          <w:szCs w:val="20"/>
        </w:rPr>
        <w:t xml:space="preserve"> MITTELL, Jason. </w:t>
      </w:r>
      <w:r>
        <w:rPr>
          <w:i/>
          <w:color w:val="0D0D0D"/>
          <w:sz w:val="20"/>
          <w:szCs w:val="20"/>
        </w:rPr>
        <w:t xml:space="preserve">A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Approach</w:t>
      </w:r>
      <w:proofErr w:type="spellEnd"/>
      <w:r>
        <w:rPr>
          <w:i/>
          <w:color w:val="0D0D0D"/>
          <w:sz w:val="20"/>
          <w:szCs w:val="20"/>
        </w:rPr>
        <w:t xml:space="preserve"> to </w:t>
      </w:r>
      <w:proofErr w:type="spellStart"/>
      <w:r>
        <w:rPr>
          <w:i/>
          <w:color w:val="0D0D0D"/>
          <w:sz w:val="20"/>
          <w:szCs w:val="20"/>
        </w:rPr>
        <w:t>Television</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Theory</w:t>
      </w:r>
      <w:proofErr w:type="spellEnd"/>
      <w:r>
        <w:rPr>
          <w:i/>
          <w:color w:val="0D0D0D"/>
          <w:sz w:val="20"/>
          <w:szCs w:val="20"/>
        </w:rPr>
        <w:t>.</w:t>
      </w:r>
      <w:r>
        <w:rPr>
          <w:color w:val="0D0D0D"/>
          <w:sz w:val="20"/>
          <w:szCs w:val="20"/>
        </w:rPr>
        <w:t xml:space="preserve"> [online]. 2001. [cit. 7.12.2022]. </w:t>
      </w:r>
      <w:proofErr w:type="spellStart"/>
      <w:r>
        <w:rPr>
          <w:color w:val="0D0D0D"/>
          <w:sz w:val="20"/>
          <w:szCs w:val="20"/>
        </w:rPr>
        <w:t>Cinema</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40(3), 3–24. Dostupné z: http://www.jstor.org/stable/1350192</w:t>
      </w:r>
    </w:p>
  </w:footnote>
  <w:footnote w:id="17">
    <w:p w14:paraId="0000013F"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MITTELL, Jason. </w:t>
      </w:r>
      <w:proofErr w:type="spellStart"/>
      <w:r>
        <w:rPr>
          <w:i/>
          <w:color w:val="0D0D0D"/>
          <w:sz w:val="20"/>
          <w:szCs w:val="20"/>
        </w:rPr>
        <w:t>Genre</w:t>
      </w:r>
      <w:proofErr w:type="spellEnd"/>
      <w:r>
        <w:rPr>
          <w:i/>
          <w:color w:val="0D0D0D"/>
          <w:sz w:val="20"/>
          <w:szCs w:val="20"/>
        </w:rPr>
        <w:t xml:space="preserve"> and </w:t>
      </w:r>
      <w:proofErr w:type="spellStart"/>
      <w:r>
        <w:rPr>
          <w:i/>
          <w:color w:val="0D0D0D"/>
          <w:sz w:val="20"/>
          <w:szCs w:val="20"/>
        </w:rPr>
        <w:t>television</w:t>
      </w:r>
      <w:proofErr w:type="spellEnd"/>
      <w:r>
        <w:rPr>
          <w:i/>
          <w:color w:val="0D0D0D"/>
          <w:sz w:val="20"/>
          <w:szCs w:val="20"/>
        </w:rPr>
        <w:t xml:space="preserve">: </w:t>
      </w:r>
      <w:proofErr w:type="spellStart"/>
      <w:r>
        <w:rPr>
          <w:i/>
          <w:color w:val="0D0D0D"/>
          <w:sz w:val="20"/>
          <w:szCs w:val="20"/>
        </w:rPr>
        <w:t>from</w:t>
      </w:r>
      <w:proofErr w:type="spellEnd"/>
      <w:r>
        <w:rPr>
          <w:i/>
          <w:color w:val="0D0D0D"/>
          <w:sz w:val="20"/>
          <w:szCs w:val="20"/>
        </w:rPr>
        <w:t xml:space="preserve"> cop </w:t>
      </w:r>
      <w:proofErr w:type="spellStart"/>
      <w:r>
        <w:rPr>
          <w:i/>
          <w:color w:val="0D0D0D"/>
          <w:sz w:val="20"/>
          <w:szCs w:val="20"/>
        </w:rPr>
        <w:t>shows</w:t>
      </w:r>
      <w:proofErr w:type="spellEnd"/>
      <w:r>
        <w:rPr>
          <w:i/>
          <w:color w:val="0D0D0D"/>
          <w:sz w:val="20"/>
          <w:szCs w:val="20"/>
        </w:rPr>
        <w:t xml:space="preserve"> to </w:t>
      </w:r>
      <w:proofErr w:type="spellStart"/>
      <w:r>
        <w:rPr>
          <w:i/>
          <w:color w:val="0D0D0D"/>
          <w:sz w:val="20"/>
          <w:szCs w:val="20"/>
        </w:rPr>
        <w:t>cartoons</w:t>
      </w:r>
      <w:proofErr w:type="spellEnd"/>
      <w:r>
        <w:rPr>
          <w:i/>
          <w:color w:val="0D0D0D"/>
          <w:sz w:val="20"/>
          <w:szCs w:val="20"/>
        </w:rPr>
        <w:t xml:space="preserve"> in </w:t>
      </w:r>
      <w:proofErr w:type="spellStart"/>
      <w:r>
        <w:rPr>
          <w:i/>
          <w:color w:val="0D0D0D"/>
          <w:sz w:val="20"/>
          <w:szCs w:val="20"/>
        </w:rPr>
        <w:t>American</w:t>
      </w:r>
      <w:proofErr w:type="spellEnd"/>
      <w:r>
        <w:rPr>
          <w:i/>
          <w:color w:val="0D0D0D"/>
          <w:sz w:val="20"/>
          <w:szCs w:val="20"/>
        </w:rPr>
        <w:t xml:space="preserve"> </w:t>
      </w:r>
      <w:proofErr w:type="spellStart"/>
      <w:r>
        <w:rPr>
          <w:i/>
          <w:color w:val="0D0D0D"/>
          <w:sz w:val="20"/>
          <w:szCs w:val="20"/>
        </w:rPr>
        <w:t>culture</w:t>
      </w:r>
      <w:proofErr w:type="spellEnd"/>
      <w:r>
        <w:rPr>
          <w:i/>
          <w:color w:val="0D0D0D"/>
          <w:sz w:val="20"/>
          <w:szCs w:val="20"/>
        </w:rPr>
        <w:t>.</w:t>
      </w:r>
      <w:r>
        <w:rPr>
          <w:color w:val="0D0D0D"/>
          <w:sz w:val="20"/>
          <w:szCs w:val="20"/>
        </w:rPr>
        <w:t xml:space="preserve"> New York, N.Y.: </w:t>
      </w:r>
      <w:proofErr w:type="spellStart"/>
      <w:r>
        <w:rPr>
          <w:color w:val="0D0D0D"/>
          <w:sz w:val="20"/>
          <w:szCs w:val="20"/>
        </w:rPr>
        <w:t>Routledge</w:t>
      </w:r>
      <w:proofErr w:type="spellEnd"/>
      <w:r>
        <w:rPr>
          <w:color w:val="0D0D0D"/>
          <w:sz w:val="20"/>
          <w:szCs w:val="20"/>
        </w:rPr>
        <w:t>, 2004. ISBN 0-415-96903-4.</w:t>
      </w:r>
    </w:p>
  </w:footnote>
  <w:footnote w:id="18">
    <w:p w14:paraId="00000140"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i/>
          <w:color w:val="0D0D0D"/>
          <w:sz w:val="20"/>
          <w:szCs w:val="20"/>
        </w:rPr>
        <w:t>„</w:t>
      </w:r>
      <w:proofErr w:type="spellStart"/>
      <w:r>
        <w:rPr>
          <w:i/>
          <w:color w:val="0D0D0D"/>
          <w:sz w:val="20"/>
          <w:szCs w:val="20"/>
        </w:rPr>
        <w:t>Third</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society in </w:t>
      </w:r>
      <w:proofErr w:type="spellStart"/>
      <w:r>
        <w:rPr>
          <w:i/>
          <w:color w:val="0D0D0D"/>
          <w:sz w:val="20"/>
          <w:szCs w:val="20"/>
        </w:rPr>
        <w:t>which</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action</w:t>
      </w:r>
      <w:proofErr w:type="spellEnd"/>
      <w:r>
        <w:rPr>
          <w:i/>
          <w:color w:val="0D0D0D"/>
          <w:sz w:val="20"/>
          <w:szCs w:val="20"/>
        </w:rPr>
        <w:t xml:space="preserve"> </w:t>
      </w:r>
      <w:proofErr w:type="spellStart"/>
      <w:r>
        <w:rPr>
          <w:i/>
          <w:color w:val="0D0D0D"/>
          <w:sz w:val="20"/>
          <w:szCs w:val="20"/>
        </w:rPr>
        <w:t>takes</w:t>
      </w:r>
      <w:proofErr w:type="spellEnd"/>
      <w:r>
        <w:rPr>
          <w:i/>
          <w:color w:val="0D0D0D"/>
          <w:sz w:val="20"/>
          <w:szCs w:val="20"/>
        </w:rPr>
        <w:t xml:space="preserve"> place </w:t>
      </w:r>
      <w:proofErr w:type="spellStart"/>
      <w:r>
        <w:rPr>
          <w:i/>
          <w:color w:val="0D0D0D"/>
          <w:sz w:val="20"/>
          <w:szCs w:val="20"/>
        </w:rPr>
        <w:t>is</w:t>
      </w:r>
      <w:proofErr w:type="spellEnd"/>
      <w:r>
        <w:rPr>
          <w:i/>
          <w:color w:val="0D0D0D"/>
          <w:sz w:val="20"/>
          <w:szCs w:val="20"/>
        </w:rPr>
        <w:t xml:space="preserve"> very </w:t>
      </w:r>
      <w:proofErr w:type="spellStart"/>
      <w:r>
        <w:rPr>
          <w:i/>
          <w:color w:val="0D0D0D"/>
          <w:sz w:val="20"/>
          <w:szCs w:val="20"/>
        </w:rPr>
        <w:t>simple</w:t>
      </w:r>
      <w:proofErr w:type="spellEnd"/>
      <w:r>
        <w:rPr>
          <w:i/>
          <w:color w:val="0D0D0D"/>
          <w:sz w:val="20"/>
          <w:szCs w:val="20"/>
        </w:rPr>
        <w:t xml:space="preserve"> and </w:t>
      </w:r>
      <w:proofErr w:type="spellStart"/>
      <w:r>
        <w:rPr>
          <w:i/>
          <w:color w:val="0D0D0D"/>
          <w:sz w:val="20"/>
          <w:szCs w:val="20"/>
        </w:rPr>
        <w:t>does</w:t>
      </w:r>
      <w:proofErr w:type="spellEnd"/>
      <w:r>
        <w:rPr>
          <w:i/>
          <w:color w:val="0D0D0D"/>
          <w:sz w:val="20"/>
          <w:szCs w:val="20"/>
        </w:rPr>
        <w:t xml:space="preserve"> not </w:t>
      </w:r>
      <w:proofErr w:type="spellStart"/>
      <w:r>
        <w:rPr>
          <w:i/>
          <w:color w:val="0D0D0D"/>
          <w:sz w:val="20"/>
          <w:szCs w:val="20"/>
        </w:rPr>
        <w:t>function</w:t>
      </w:r>
      <w:proofErr w:type="spellEnd"/>
      <w:r>
        <w:rPr>
          <w:i/>
          <w:color w:val="0D0D0D"/>
          <w:sz w:val="20"/>
          <w:szCs w:val="20"/>
        </w:rPr>
        <w:t xml:space="preserve"> as a </w:t>
      </w:r>
      <w:proofErr w:type="spellStart"/>
      <w:r>
        <w:rPr>
          <w:i/>
          <w:color w:val="0D0D0D"/>
          <w:sz w:val="20"/>
          <w:szCs w:val="20"/>
        </w:rPr>
        <w:t>dramatic</w:t>
      </w:r>
      <w:proofErr w:type="spellEnd"/>
      <w:r>
        <w:rPr>
          <w:i/>
          <w:color w:val="0D0D0D"/>
          <w:sz w:val="20"/>
          <w:szCs w:val="20"/>
        </w:rPr>
        <w:t xml:space="preserve"> </w:t>
      </w:r>
      <w:proofErr w:type="spellStart"/>
      <w:r>
        <w:rPr>
          <w:i/>
          <w:color w:val="0D0D0D"/>
          <w:sz w:val="20"/>
          <w:szCs w:val="20"/>
        </w:rPr>
        <w:t>force</w:t>
      </w:r>
      <w:proofErr w:type="spellEnd"/>
      <w:r>
        <w:rPr>
          <w:i/>
          <w:color w:val="0D0D0D"/>
          <w:sz w:val="20"/>
          <w:szCs w:val="20"/>
        </w:rPr>
        <w:t xml:space="preserve"> in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films</w:t>
      </w:r>
      <w:proofErr w:type="spellEnd"/>
      <w:r>
        <w:rPr>
          <w:i/>
          <w:color w:val="0D0D0D"/>
          <w:sz w:val="20"/>
          <w:szCs w:val="20"/>
        </w:rPr>
        <w:t>.“</w:t>
      </w:r>
    </w:p>
    <w:p w14:paraId="00000141"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GRANT, </w:t>
      </w:r>
      <w:proofErr w:type="spellStart"/>
      <w:r>
        <w:rPr>
          <w:color w:val="0D0D0D"/>
          <w:sz w:val="20"/>
          <w:szCs w:val="20"/>
        </w:rPr>
        <w:t>Barry</w:t>
      </w:r>
      <w:proofErr w:type="spellEnd"/>
      <w:r>
        <w:rPr>
          <w:color w:val="0D0D0D"/>
          <w:sz w:val="20"/>
          <w:szCs w:val="20"/>
        </w:rPr>
        <w:t xml:space="preserve"> </w:t>
      </w:r>
      <w:proofErr w:type="spellStart"/>
      <w:r>
        <w:rPr>
          <w:color w:val="0D0D0D"/>
          <w:sz w:val="20"/>
          <w:szCs w:val="20"/>
        </w:rPr>
        <w:t>Keith</w:t>
      </w:r>
      <w:proofErr w:type="spellEnd"/>
      <w:r>
        <w:rPr>
          <w:color w:val="0D0D0D"/>
          <w:sz w:val="20"/>
          <w:szCs w:val="20"/>
        </w:rPr>
        <w:t xml:space="preserve">. </w:t>
      </w:r>
      <w:r>
        <w:rPr>
          <w:i/>
          <w:color w:val="0D0D0D"/>
          <w:sz w:val="20"/>
          <w:szCs w:val="20"/>
        </w:rPr>
        <w:t xml:space="preserve">Film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reader</w:t>
      </w:r>
      <w:proofErr w:type="spellEnd"/>
      <w:r>
        <w:rPr>
          <w:i/>
          <w:color w:val="0D0D0D"/>
          <w:sz w:val="20"/>
          <w:szCs w:val="20"/>
        </w:rPr>
        <w:t xml:space="preserve"> IV.</w:t>
      </w:r>
      <w:r>
        <w:rPr>
          <w:color w:val="0D0D0D"/>
          <w:sz w:val="20"/>
          <w:szCs w:val="20"/>
        </w:rPr>
        <w:t xml:space="preserve"> [online]. 2012. [cit. 10.11.2022]. Austin, Tex.: University </w:t>
      </w:r>
      <w:proofErr w:type="spellStart"/>
      <w:r>
        <w:rPr>
          <w:color w:val="0D0D0D"/>
          <w:sz w:val="20"/>
          <w:szCs w:val="20"/>
        </w:rPr>
        <w:t>of</w:t>
      </w:r>
      <w:proofErr w:type="spellEnd"/>
      <w:r>
        <w:rPr>
          <w:color w:val="0D0D0D"/>
          <w:sz w:val="20"/>
          <w:szCs w:val="20"/>
        </w:rPr>
        <w:t xml:space="preserve"> Texas </w:t>
      </w:r>
      <w:proofErr w:type="spellStart"/>
      <w:r>
        <w:rPr>
          <w:color w:val="0D0D0D"/>
          <w:sz w:val="20"/>
          <w:szCs w:val="20"/>
        </w:rPr>
        <w:t>Press</w:t>
      </w:r>
      <w:proofErr w:type="spellEnd"/>
      <w:r>
        <w:rPr>
          <w:color w:val="0D0D0D"/>
          <w:sz w:val="20"/>
          <w:szCs w:val="20"/>
        </w:rPr>
        <w:t>, Dostupné z: https://ebookcentral.proquest.com/lib/natl-ebooks/detail.action?docID=3443619. s. 60.</w:t>
      </w:r>
    </w:p>
  </w:footnote>
  <w:footnote w:id="19">
    <w:p w14:paraId="00000142"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w:t>
      </w:r>
      <w:r>
        <w:rPr>
          <w:i/>
          <w:color w:val="0D0D0D"/>
          <w:sz w:val="20"/>
          <w:szCs w:val="20"/>
        </w:rPr>
        <w:t xml:space="preserve">„Gangster </w:t>
      </w:r>
      <w:proofErr w:type="spellStart"/>
      <w:r>
        <w:rPr>
          <w:i/>
          <w:color w:val="0D0D0D"/>
          <w:sz w:val="20"/>
          <w:szCs w:val="20"/>
        </w:rPr>
        <w:t>films</w:t>
      </w:r>
      <w:proofErr w:type="spellEnd"/>
      <w:r>
        <w:rPr>
          <w:i/>
          <w:color w:val="0D0D0D"/>
          <w:sz w:val="20"/>
          <w:szCs w:val="20"/>
        </w:rPr>
        <w:t xml:space="preserve"> </w:t>
      </w:r>
      <w:proofErr w:type="spellStart"/>
      <w:r>
        <w:rPr>
          <w:i/>
          <w:color w:val="0D0D0D"/>
          <w:sz w:val="20"/>
          <w:szCs w:val="20"/>
        </w:rPr>
        <w:t>resolve</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contradictory</w:t>
      </w:r>
      <w:proofErr w:type="spellEnd"/>
      <w:r>
        <w:rPr>
          <w:i/>
          <w:color w:val="0D0D0D"/>
          <w:sz w:val="20"/>
          <w:szCs w:val="20"/>
        </w:rPr>
        <w:t xml:space="preserve"> </w:t>
      </w:r>
      <w:proofErr w:type="spellStart"/>
      <w:r>
        <w:rPr>
          <w:i/>
          <w:color w:val="0D0D0D"/>
          <w:sz w:val="20"/>
          <w:szCs w:val="20"/>
        </w:rPr>
        <w:t>feelings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fear</w:t>
      </w:r>
      <w:proofErr w:type="spellEnd"/>
      <w:r>
        <w:rPr>
          <w:i/>
          <w:color w:val="0D0D0D"/>
          <w:sz w:val="20"/>
          <w:szCs w:val="20"/>
        </w:rPr>
        <w:t xml:space="preserve"> and </w:t>
      </w:r>
      <w:proofErr w:type="spellStart"/>
      <w:r>
        <w:rPr>
          <w:i/>
          <w:color w:val="0D0D0D"/>
          <w:sz w:val="20"/>
          <w:szCs w:val="20"/>
        </w:rPr>
        <w:t>desire</w:t>
      </w:r>
      <w:proofErr w:type="spellEnd"/>
      <w:r>
        <w:rPr>
          <w:i/>
          <w:color w:val="0D0D0D"/>
          <w:sz w:val="20"/>
          <w:szCs w:val="20"/>
        </w:rPr>
        <w:t xml:space="preserve"> </w:t>
      </w:r>
      <w:proofErr w:type="spellStart"/>
      <w:r>
        <w:rPr>
          <w:i/>
          <w:color w:val="0D0D0D"/>
          <w:sz w:val="20"/>
          <w:szCs w:val="20"/>
        </w:rPr>
        <w:t>which</w:t>
      </w:r>
      <w:proofErr w:type="spellEnd"/>
      <w:r>
        <w:rPr>
          <w:i/>
          <w:color w:val="0D0D0D"/>
          <w:sz w:val="20"/>
          <w:szCs w:val="20"/>
        </w:rPr>
        <w:t xml:space="preserve"> are </w:t>
      </w:r>
      <w:proofErr w:type="spellStart"/>
      <w:r>
        <w:rPr>
          <w:i/>
          <w:color w:val="0D0D0D"/>
          <w:sz w:val="20"/>
          <w:szCs w:val="20"/>
        </w:rPr>
        <w:t>aroused</w:t>
      </w:r>
      <w:proofErr w:type="spellEnd"/>
      <w:r>
        <w:rPr>
          <w:i/>
          <w:color w:val="0D0D0D"/>
          <w:sz w:val="20"/>
          <w:szCs w:val="20"/>
        </w:rPr>
        <w:t xml:space="preserve"> by </w:t>
      </w:r>
      <w:proofErr w:type="spellStart"/>
      <w:r>
        <w:rPr>
          <w:i/>
          <w:color w:val="0D0D0D"/>
          <w:sz w:val="20"/>
          <w:szCs w:val="20"/>
        </w:rPr>
        <w:t>attempts</w:t>
      </w:r>
      <w:proofErr w:type="spellEnd"/>
      <w:r>
        <w:rPr>
          <w:i/>
          <w:color w:val="0D0D0D"/>
          <w:sz w:val="20"/>
          <w:szCs w:val="20"/>
        </w:rPr>
        <w:t xml:space="preserve"> to </w:t>
      </w:r>
      <w:proofErr w:type="spellStart"/>
      <w:r>
        <w:rPr>
          <w:i/>
          <w:color w:val="0D0D0D"/>
          <w:sz w:val="20"/>
          <w:szCs w:val="20"/>
        </w:rPr>
        <w:t>achieve</w:t>
      </w:r>
      <w:proofErr w:type="spellEnd"/>
      <w:r>
        <w:rPr>
          <w:i/>
          <w:color w:val="0D0D0D"/>
          <w:sz w:val="20"/>
          <w:szCs w:val="20"/>
        </w:rPr>
        <w:t xml:space="preserve"> </w:t>
      </w:r>
      <w:proofErr w:type="spellStart"/>
      <w:r>
        <w:rPr>
          <w:i/>
          <w:color w:val="0D0D0D"/>
          <w:sz w:val="20"/>
          <w:szCs w:val="20"/>
        </w:rPr>
        <w:t>financial</w:t>
      </w:r>
      <w:proofErr w:type="spellEnd"/>
      <w:r>
        <w:rPr>
          <w:i/>
          <w:color w:val="0D0D0D"/>
          <w:sz w:val="20"/>
          <w:szCs w:val="20"/>
        </w:rPr>
        <w:t xml:space="preserve"> and </w:t>
      </w:r>
      <w:proofErr w:type="spellStart"/>
      <w:r>
        <w:rPr>
          <w:i/>
          <w:color w:val="0D0D0D"/>
          <w:sz w:val="20"/>
          <w:szCs w:val="20"/>
        </w:rPr>
        <w:t>social</w:t>
      </w:r>
      <w:proofErr w:type="spellEnd"/>
      <w:r>
        <w:rPr>
          <w:i/>
          <w:color w:val="0D0D0D"/>
          <w:sz w:val="20"/>
          <w:szCs w:val="20"/>
        </w:rPr>
        <w:t xml:space="preserve"> </w:t>
      </w:r>
      <w:proofErr w:type="spellStart"/>
      <w:r>
        <w:rPr>
          <w:i/>
          <w:color w:val="0D0D0D"/>
          <w:sz w:val="20"/>
          <w:szCs w:val="20"/>
        </w:rPr>
        <w:t>success</w:t>
      </w:r>
      <w:proofErr w:type="spellEnd"/>
      <w:r>
        <w:rPr>
          <w:i/>
          <w:color w:val="0D0D0D"/>
          <w:sz w:val="20"/>
          <w:szCs w:val="20"/>
        </w:rPr>
        <w:t>.“</w:t>
      </w:r>
    </w:p>
    <w:p w14:paraId="00000143"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61.</w:t>
      </w:r>
    </w:p>
  </w:footnote>
  <w:footnote w:id="20">
    <w:p w14:paraId="00000144"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w:t>
      </w:r>
      <w:r>
        <w:rPr>
          <w:i/>
          <w:color w:val="0D0D0D"/>
          <w:sz w:val="20"/>
          <w:szCs w:val="20"/>
        </w:rPr>
        <w:t xml:space="preserve">„To </w:t>
      </w:r>
      <w:proofErr w:type="spellStart"/>
      <w:r>
        <w:rPr>
          <w:i/>
          <w:color w:val="0D0D0D"/>
          <w:sz w:val="20"/>
          <w:szCs w:val="20"/>
        </w:rPr>
        <w:t>be</w:t>
      </w:r>
      <w:proofErr w:type="spellEnd"/>
      <w:r>
        <w:rPr>
          <w:i/>
          <w:color w:val="0D0D0D"/>
          <w:sz w:val="20"/>
          <w:szCs w:val="20"/>
        </w:rPr>
        <w:t xml:space="preserve"> </w:t>
      </w:r>
      <w:proofErr w:type="spellStart"/>
      <w:r>
        <w:rPr>
          <w:i/>
          <w:color w:val="0D0D0D"/>
          <w:sz w:val="20"/>
          <w:szCs w:val="20"/>
        </w:rPr>
        <w:t>successful</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to </w:t>
      </w:r>
      <w:proofErr w:type="spellStart"/>
      <w:r>
        <w:rPr>
          <w:i/>
          <w:color w:val="0D0D0D"/>
          <w:sz w:val="20"/>
          <w:szCs w:val="20"/>
        </w:rPr>
        <w:t>become</w:t>
      </w:r>
      <w:proofErr w:type="spellEnd"/>
      <w:r>
        <w:rPr>
          <w:i/>
          <w:color w:val="0D0D0D"/>
          <w:sz w:val="20"/>
          <w:szCs w:val="20"/>
        </w:rPr>
        <w:t xml:space="preserve"> </w:t>
      </w:r>
      <w:proofErr w:type="spellStart"/>
      <w:r>
        <w:rPr>
          <w:i/>
          <w:color w:val="0D0D0D"/>
          <w:sz w:val="20"/>
          <w:szCs w:val="20"/>
        </w:rPr>
        <w:t>vulnerable</w:t>
      </w:r>
      <w:proofErr w:type="spellEnd"/>
      <w:r>
        <w:rPr>
          <w:i/>
          <w:color w:val="0D0D0D"/>
          <w:sz w:val="20"/>
          <w:szCs w:val="20"/>
        </w:rPr>
        <w:t>;“</w:t>
      </w:r>
    </w:p>
    <w:p w14:paraId="00000145"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61.</w:t>
      </w:r>
    </w:p>
  </w:footnote>
  <w:footnote w:id="21">
    <w:p w14:paraId="00000146"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w:t>
      </w:r>
      <w:r>
        <w:rPr>
          <w:i/>
          <w:color w:val="0D0D0D"/>
          <w:sz w:val="20"/>
          <w:szCs w:val="20"/>
        </w:rPr>
        <w:t xml:space="preserve">„These </w:t>
      </w:r>
      <w:proofErr w:type="spellStart"/>
      <w:r>
        <w:rPr>
          <w:i/>
          <w:color w:val="0D0D0D"/>
          <w:sz w:val="20"/>
          <w:szCs w:val="20"/>
        </w:rPr>
        <w:t>monsters</w:t>
      </w:r>
      <w:proofErr w:type="spellEnd"/>
      <w:r>
        <w:rPr>
          <w:i/>
          <w:color w:val="0D0D0D"/>
          <w:sz w:val="20"/>
          <w:szCs w:val="20"/>
        </w:rPr>
        <w:t xml:space="preserve"> are </w:t>
      </w:r>
      <w:proofErr w:type="spellStart"/>
      <w:r>
        <w:rPr>
          <w:i/>
          <w:color w:val="0D0D0D"/>
          <w:sz w:val="20"/>
          <w:szCs w:val="20"/>
        </w:rPr>
        <w:t>at</w:t>
      </w:r>
      <w:proofErr w:type="spellEnd"/>
      <w:r>
        <w:rPr>
          <w:i/>
          <w:color w:val="0D0D0D"/>
          <w:sz w:val="20"/>
          <w:szCs w:val="20"/>
        </w:rPr>
        <w:t xml:space="preserve"> </w:t>
      </w:r>
      <w:proofErr w:type="spellStart"/>
      <w:r>
        <w:rPr>
          <w:i/>
          <w:color w:val="0D0D0D"/>
          <w:sz w:val="20"/>
          <w:szCs w:val="20"/>
        </w:rPr>
        <w:t>some</w:t>
      </w:r>
      <w:proofErr w:type="spellEnd"/>
      <w:r>
        <w:rPr>
          <w:i/>
          <w:color w:val="0D0D0D"/>
          <w:sz w:val="20"/>
          <w:szCs w:val="20"/>
        </w:rPr>
        <w:t xml:space="preserve"> point </w:t>
      </w:r>
      <w:proofErr w:type="spellStart"/>
      <w:r>
        <w:rPr>
          <w:i/>
          <w:color w:val="0D0D0D"/>
          <w:sz w:val="20"/>
          <w:szCs w:val="20"/>
        </w:rPr>
        <w:t>opposed</w:t>
      </w:r>
      <w:proofErr w:type="spellEnd"/>
      <w:r>
        <w:rPr>
          <w:i/>
          <w:color w:val="0D0D0D"/>
          <w:sz w:val="20"/>
          <w:szCs w:val="20"/>
        </w:rPr>
        <w:t xml:space="preserve"> by </w:t>
      </w:r>
      <w:proofErr w:type="spellStart"/>
      <w:r>
        <w:rPr>
          <w:i/>
          <w:color w:val="0D0D0D"/>
          <w:sz w:val="20"/>
          <w:szCs w:val="20"/>
        </w:rPr>
        <w:t>an</w:t>
      </w:r>
      <w:proofErr w:type="spellEnd"/>
      <w:r>
        <w:rPr>
          <w:i/>
          <w:color w:val="0D0D0D"/>
          <w:sz w:val="20"/>
          <w:szCs w:val="20"/>
        </w:rPr>
        <w:t xml:space="preserve"> </w:t>
      </w:r>
      <w:proofErr w:type="spellStart"/>
      <w:r>
        <w:rPr>
          <w:i/>
          <w:color w:val="0D0D0D"/>
          <w:sz w:val="20"/>
          <w:szCs w:val="20"/>
        </w:rPr>
        <w:t>enlightened</w:t>
      </w:r>
      <w:proofErr w:type="spellEnd"/>
      <w:r>
        <w:rPr>
          <w:i/>
          <w:color w:val="0D0D0D"/>
          <w:sz w:val="20"/>
          <w:szCs w:val="20"/>
        </w:rPr>
        <w:t xml:space="preserve"> </w:t>
      </w:r>
      <w:proofErr w:type="spellStart"/>
      <w:r>
        <w:rPr>
          <w:i/>
          <w:color w:val="0D0D0D"/>
          <w:sz w:val="20"/>
          <w:szCs w:val="20"/>
        </w:rPr>
        <w:t>scientist</w:t>
      </w:r>
      <w:proofErr w:type="spellEnd"/>
      <w:r>
        <w:rPr>
          <w:i/>
          <w:color w:val="0D0D0D"/>
          <w:sz w:val="20"/>
          <w:szCs w:val="20"/>
        </w:rPr>
        <w:t xml:space="preserve"> </w:t>
      </w:r>
      <w:proofErr w:type="spellStart"/>
      <w:r>
        <w:rPr>
          <w:i/>
          <w:color w:val="0D0D0D"/>
          <w:sz w:val="20"/>
          <w:szCs w:val="20"/>
        </w:rPr>
        <w:t>who</w:t>
      </w:r>
      <w:proofErr w:type="spellEnd"/>
      <w:r>
        <w:rPr>
          <w:i/>
          <w:color w:val="0D0D0D"/>
          <w:sz w:val="20"/>
          <w:szCs w:val="20"/>
        </w:rPr>
        <w:t xml:space="preserve">, </w:t>
      </w:r>
      <w:proofErr w:type="spellStart"/>
      <w:r>
        <w:rPr>
          <w:i/>
          <w:color w:val="0D0D0D"/>
          <w:sz w:val="20"/>
          <w:szCs w:val="20"/>
        </w:rPr>
        <w:t>because</w:t>
      </w:r>
      <w:proofErr w:type="spellEnd"/>
      <w:r>
        <w:rPr>
          <w:i/>
          <w:color w:val="0D0D0D"/>
          <w:sz w:val="20"/>
          <w:szCs w:val="20"/>
        </w:rPr>
        <w:t xml:space="preserve"> he </w:t>
      </w:r>
      <w:proofErr w:type="spellStart"/>
      <w:r>
        <w:rPr>
          <w:i/>
          <w:color w:val="0D0D0D"/>
          <w:sz w:val="20"/>
          <w:szCs w:val="20"/>
        </w:rPr>
        <w:t>believes</w:t>
      </w:r>
      <w:proofErr w:type="spellEnd"/>
      <w:r>
        <w:rPr>
          <w:i/>
          <w:color w:val="0D0D0D"/>
          <w:sz w:val="20"/>
          <w:szCs w:val="20"/>
        </w:rPr>
        <w:t xml:space="preserve"> </w:t>
      </w:r>
      <w:proofErr w:type="spellStart"/>
      <w:r>
        <w:rPr>
          <w:i/>
          <w:color w:val="0D0D0D"/>
          <w:sz w:val="20"/>
          <w:szCs w:val="20"/>
        </w:rPr>
        <w:t>only</w:t>
      </w:r>
      <w:proofErr w:type="spellEnd"/>
      <w:r>
        <w:rPr>
          <w:i/>
          <w:color w:val="0D0D0D"/>
          <w:sz w:val="20"/>
          <w:szCs w:val="20"/>
        </w:rPr>
        <w:t xml:space="preserve"> in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ability</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science to </w:t>
      </w:r>
      <w:proofErr w:type="spellStart"/>
      <w:r>
        <w:rPr>
          <w:i/>
          <w:color w:val="0D0D0D"/>
          <w:sz w:val="20"/>
          <w:szCs w:val="20"/>
        </w:rPr>
        <w:t>defeat</w:t>
      </w:r>
      <w:proofErr w:type="spellEnd"/>
      <w:r>
        <w:rPr>
          <w:i/>
          <w:color w:val="0D0D0D"/>
          <w:sz w:val="20"/>
          <w:szCs w:val="20"/>
        </w:rPr>
        <w:t xml:space="preserve"> </w:t>
      </w:r>
      <w:proofErr w:type="spellStart"/>
      <w:r>
        <w:rPr>
          <w:i/>
          <w:color w:val="0D0D0D"/>
          <w:sz w:val="20"/>
          <w:szCs w:val="20"/>
        </w:rPr>
        <w:t>social</w:t>
      </w:r>
      <w:proofErr w:type="spellEnd"/>
      <w:r>
        <w:rPr>
          <w:i/>
          <w:color w:val="0D0D0D"/>
          <w:sz w:val="20"/>
          <w:szCs w:val="20"/>
        </w:rPr>
        <w:t xml:space="preserve"> and </w:t>
      </w:r>
      <w:proofErr w:type="spellStart"/>
      <w:r>
        <w:rPr>
          <w:i/>
          <w:color w:val="0D0D0D"/>
          <w:sz w:val="20"/>
          <w:szCs w:val="20"/>
        </w:rPr>
        <w:t>physical</w:t>
      </w:r>
      <w:proofErr w:type="spellEnd"/>
      <w:r>
        <w:rPr>
          <w:i/>
          <w:color w:val="0D0D0D"/>
          <w:sz w:val="20"/>
          <w:szCs w:val="20"/>
        </w:rPr>
        <w:t xml:space="preserve"> </w:t>
      </w:r>
      <w:proofErr w:type="spellStart"/>
      <w:r>
        <w:rPr>
          <w:i/>
          <w:color w:val="0D0D0D"/>
          <w:sz w:val="20"/>
          <w:szCs w:val="20"/>
        </w:rPr>
        <w:t>ills</w:t>
      </w:r>
      <w:proofErr w:type="spellEnd"/>
      <w:r>
        <w:rPr>
          <w:i/>
          <w:color w:val="0D0D0D"/>
          <w:sz w:val="20"/>
          <w:szCs w:val="20"/>
        </w:rPr>
        <w:t>.“</w:t>
      </w:r>
    </w:p>
    <w:p w14:paraId="00000147"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62.</w:t>
      </w:r>
    </w:p>
  </w:footnote>
  <w:footnote w:id="22">
    <w:p w14:paraId="00000148"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proofErr w:type="gramStart"/>
      <w:r>
        <w:rPr>
          <w:i/>
          <w:color w:val="0D0D0D"/>
          <w:sz w:val="20"/>
          <w:szCs w:val="20"/>
        </w:rPr>
        <w:t>„ science</w:t>
      </w:r>
      <w:proofErr w:type="gramEnd"/>
      <w:r>
        <w:rPr>
          <w:i/>
          <w:color w:val="0D0D0D"/>
          <w:sz w:val="20"/>
          <w:szCs w:val="20"/>
        </w:rPr>
        <w:t xml:space="preserve"> </w:t>
      </w:r>
      <w:proofErr w:type="spellStart"/>
      <w:r>
        <w:rPr>
          <w:i/>
          <w:color w:val="0D0D0D"/>
          <w:sz w:val="20"/>
          <w:szCs w:val="20"/>
        </w:rPr>
        <w:t>must</w:t>
      </w:r>
      <w:proofErr w:type="spellEnd"/>
      <w:r>
        <w:rPr>
          <w:i/>
          <w:color w:val="0D0D0D"/>
          <w:sz w:val="20"/>
          <w:szCs w:val="20"/>
        </w:rPr>
        <w:t xml:space="preserve"> not </w:t>
      </w:r>
      <w:proofErr w:type="spellStart"/>
      <w:r>
        <w:rPr>
          <w:i/>
          <w:color w:val="0D0D0D"/>
          <w:sz w:val="20"/>
          <w:szCs w:val="20"/>
        </w:rPr>
        <w:t>be</w:t>
      </w:r>
      <w:proofErr w:type="spellEnd"/>
      <w:r>
        <w:rPr>
          <w:i/>
          <w:color w:val="0D0D0D"/>
          <w:sz w:val="20"/>
          <w:szCs w:val="20"/>
        </w:rPr>
        <w:t xml:space="preserve"> </w:t>
      </w:r>
      <w:proofErr w:type="spellStart"/>
      <w:r>
        <w:rPr>
          <w:i/>
          <w:color w:val="0D0D0D"/>
          <w:sz w:val="20"/>
          <w:szCs w:val="20"/>
        </w:rPr>
        <w:t>allowed</w:t>
      </w:r>
      <w:proofErr w:type="spellEnd"/>
      <w:r>
        <w:rPr>
          <w:i/>
          <w:color w:val="0D0D0D"/>
          <w:sz w:val="20"/>
          <w:szCs w:val="20"/>
        </w:rPr>
        <w:t xml:space="preserve"> to </w:t>
      </w:r>
      <w:proofErr w:type="spellStart"/>
      <w:r>
        <w:rPr>
          <w:i/>
          <w:color w:val="0D0D0D"/>
          <w:sz w:val="20"/>
          <w:szCs w:val="20"/>
        </w:rPr>
        <w:t>replace</w:t>
      </w:r>
      <w:proofErr w:type="spellEnd"/>
      <w:r>
        <w:rPr>
          <w:i/>
          <w:color w:val="0D0D0D"/>
          <w:sz w:val="20"/>
          <w:szCs w:val="20"/>
        </w:rPr>
        <w:t xml:space="preserve"> </w:t>
      </w:r>
      <w:proofErr w:type="spellStart"/>
      <w:r>
        <w:rPr>
          <w:i/>
          <w:color w:val="0D0D0D"/>
          <w:sz w:val="20"/>
          <w:szCs w:val="20"/>
        </w:rPr>
        <w:t>traditional</w:t>
      </w:r>
      <w:proofErr w:type="spellEnd"/>
      <w:r>
        <w:rPr>
          <w:i/>
          <w:color w:val="0D0D0D"/>
          <w:sz w:val="20"/>
          <w:szCs w:val="20"/>
        </w:rPr>
        <w:t xml:space="preserve"> </w:t>
      </w:r>
      <w:proofErr w:type="spellStart"/>
      <w:r>
        <w:rPr>
          <w:i/>
          <w:color w:val="0D0D0D"/>
          <w:sz w:val="20"/>
          <w:szCs w:val="20"/>
        </w:rPr>
        <w:t>values</w:t>
      </w:r>
      <w:proofErr w:type="spellEnd"/>
      <w:r>
        <w:rPr>
          <w:i/>
          <w:color w:val="0D0D0D"/>
          <w:sz w:val="20"/>
          <w:szCs w:val="20"/>
        </w:rPr>
        <w:t xml:space="preserve"> and </w:t>
      </w:r>
      <w:proofErr w:type="spellStart"/>
      <w:r>
        <w:rPr>
          <w:i/>
          <w:color w:val="0D0D0D"/>
          <w:sz w:val="20"/>
          <w:szCs w:val="20"/>
        </w:rPr>
        <w:t>beliefs</w:t>
      </w:r>
      <w:proofErr w:type="spellEnd"/>
      <w:r>
        <w:rPr>
          <w:i/>
          <w:color w:val="0D0D0D"/>
          <w:sz w:val="20"/>
          <w:szCs w:val="20"/>
        </w:rPr>
        <w:t>.“</w:t>
      </w:r>
    </w:p>
    <w:p w14:paraId="00000149"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62.</w:t>
      </w:r>
    </w:p>
  </w:footnote>
  <w:footnote w:id="23">
    <w:p w14:paraId="0000014A"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w:t>
      </w:r>
      <w:r>
        <w:rPr>
          <w:color w:val="0D0D0D"/>
          <w:sz w:val="20"/>
          <w:szCs w:val="20"/>
        </w:rPr>
        <w:t xml:space="preserve">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0-691-00620-2.</w:t>
      </w:r>
    </w:p>
  </w:footnote>
  <w:footnote w:id="24">
    <w:p w14:paraId="0000014B"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ARACENA, </w:t>
      </w:r>
      <w:proofErr w:type="spellStart"/>
      <w:r>
        <w:rPr>
          <w:color w:val="0D0D0D"/>
          <w:sz w:val="20"/>
          <w:szCs w:val="20"/>
        </w:rPr>
        <w:t>Yancy</w:t>
      </w:r>
      <w:proofErr w:type="spellEnd"/>
      <w:r>
        <w:rPr>
          <w:color w:val="0D0D0D"/>
          <w:sz w:val="20"/>
          <w:szCs w:val="20"/>
        </w:rPr>
        <w:t xml:space="preserve">. </w:t>
      </w:r>
      <w:r>
        <w:rPr>
          <w:i/>
          <w:color w:val="0D0D0D"/>
          <w:sz w:val="20"/>
          <w:szCs w:val="20"/>
        </w:rPr>
        <w:t>"</w:t>
      </w:r>
      <w:proofErr w:type="spellStart"/>
      <w:r>
        <w:rPr>
          <w:i/>
          <w:color w:val="0D0D0D"/>
          <w:sz w:val="20"/>
          <w:szCs w:val="20"/>
        </w:rPr>
        <w:t>Psychosis</w:t>
      </w:r>
      <w:proofErr w:type="spellEnd"/>
      <w:r>
        <w:rPr>
          <w:i/>
          <w:color w:val="0D0D0D"/>
          <w:sz w:val="20"/>
          <w:szCs w:val="20"/>
        </w:rPr>
        <w:t xml:space="preserve"> in </w:t>
      </w:r>
      <w:proofErr w:type="spellStart"/>
      <w:r>
        <w:rPr>
          <w:i/>
          <w:color w:val="0D0D0D"/>
          <w:sz w:val="20"/>
          <w:szCs w:val="20"/>
        </w:rPr>
        <w:t>Films</w:t>
      </w:r>
      <w:proofErr w:type="spellEnd"/>
      <w:r>
        <w:rPr>
          <w:i/>
          <w:color w:val="0D0D0D"/>
          <w:sz w:val="20"/>
          <w:szCs w:val="20"/>
        </w:rPr>
        <w:t xml:space="preserve">: An </w:t>
      </w:r>
      <w:proofErr w:type="spellStart"/>
      <w:r>
        <w:rPr>
          <w:i/>
          <w:color w:val="0D0D0D"/>
          <w:sz w:val="20"/>
          <w:szCs w:val="20"/>
        </w:rPr>
        <w:t>Analysis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Stigma and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Portrayal</w:t>
      </w:r>
      <w:proofErr w:type="spellEnd"/>
      <w:r>
        <w:rPr>
          <w:i/>
          <w:color w:val="0D0D0D"/>
          <w:sz w:val="20"/>
          <w:szCs w:val="20"/>
        </w:rPr>
        <w:t xml:space="preserve"> in </w:t>
      </w:r>
      <w:proofErr w:type="spellStart"/>
      <w:r>
        <w:rPr>
          <w:i/>
          <w:color w:val="0D0D0D"/>
          <w:sz w:val="20"/>
          <w:szCs w:val="20"/>
        </w:rPr>
        <w:t>Feature</w:t>
      </w:r>
      <w:proofErr w:type="spellEnd"/>
      <w:r>
        <w:rPr>
          <w:i/>
          <w:color w:val="0D0D0D"/>
          <w:sz w:val="20"/>
          <w:szCs w:val="20"/>
        </w:rPr>
        <w:t xml:space="preserve"> </w:t>
      </w:r>
      <w:proofErr w:type="spellStart"/>
      <w:r>
        <w:rPr>
          <w:i/>
          <w:color w:val="0D0D0D"/>
          <w:sz w:val="20"/>
          <w:szCs w:val="20"/>
        </w:rPr>
        <w:t>Films</w:t>
      </w:r>
      <w:proofErr w:type="spellEnd"/>
      <w:r>
        <w:rPr>
          <w:i/>
          <w:color w:val="0D0D0D"/>
          <w:sz w:val="20"/>
          <w:szCs w:val="20"/>
        </w:rPr>
        <w:t>"</w:t>
      </w:r>
      <w:r>
        <w:rPr>
          <w:color w:val="0D0D0D"/>
          <w:sz w:val="20"/>
          <w:szCs w:val="20"/>
        </w:rPr>
        <w:t xml:space="preserve"> [online]. 2012. [cit. 7.12.2022]. CUNY </w:t>
      </w:r>
      <w:proofErr w:type="spellStart"/>
      <w:r>
        <w:rPr>
          <w:color w:val="0D0D0D"/>
          <w:sz w:val="20"/>
          <w:szCs w:val="20"/>
        </w:rPr>
        <w:t>Academic</w:t>
      </w:r>
      <w:proofErr w:type="spellEnd"/>
      <w:r>
        <w:rPr>
          <w:color w:val="0D0D0D"/>
          <w:sz w:val="20"/>
          <w:szCs w:val="20"/>
        </w:rPr>
        <w:t xml:space="preserve"> Works. Dostupné z: https://academicworks.cuny.edu/cc_etds_theses/134</w:t>
      </w:r>
    </w:p>
    <w:p w14:paraId="0000014C"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BERRITTA, Georgina.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Implications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using</w:t>
      </w:r>
      <w:proofErr w:type="spellEnd"/>
      <w:r>
        <w:rPr>
          <w:i/>
          <w:color w:val="0D0D0D"/>
          <w:sz w:val="20"/>
          <w:szCs w:val="20"/>
        </w:rPr>
        <w:t xml:space="preserve">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Illness</w:t>
      </w:r>
      <w:proofErr w:type="spellEnd"/>
      <w:r>
        <w:rPr>
          <w:i/>
          <w:color w:val="0D0D0D"/>
          <w:sz w:val="20"/>
          <w:szCs w:val="20"/>
        </w:rPr>
        <w:t xml:space="preserve"> </w:t>
      </w:r>
      <w:proofErr w:type="spellStart"/>
      <w:r>
        <w:rPr>
          <w:i/>
          <w:color w:val="0D0D0D"/>
          <w:sz w:val="20"/>
          <w:szCs w:val="20"/>
        </w:rPr>
        <w:t>Within</w:t>
      </w:r>
      <w:proofErr w:type="spellEnd"/>
      <w:r>
        <w:rPr>
          <w:i/>
          <w:color w:val="0D0D0D"/>
          <w:sz w:val="20"/>
          <w:szCs w:val="20"/>
        </w:rPr>
        <w:t xml:space="preserve"> a </w:t>
      </w:r>
      <w:proofErr w:type="spellStart"/>
      <w:r>
        <w:rPr>
          <w:i/>
          <w:color w:val="0D0D0D"/>
          <w:sz w:val="20"/>
          <w:szCs w:val="20"/>
        </w:rPr>
        <w:t>Cinema</w:t>
      </w:r>
      <w:proofErr w:type="spellEnd"/>
      <w:r>
        <w:rPr>
          <w:i/>
          <w:color w:val="0D0D0D"/>
          <w:sz w:val="20"/>
          <w:szCs w:val="20"/>
        </w:rPr>
        <w:t xml:space="preserve"> </w:t>
      </w:r>
      <w:proofErr w:type="spellStart"/>
      <w:r>
        <w:rPr>
          <w:i/>
          <w:color w:val="0D0D0D"/>
          <w:sz w:val="20"/>
          <w:szCs w:val="20"/>
        </w:rPr>
        <w:t>Narrative</w:t>
      </w:r>
      <w:proofErr w:type="spellEnd"/>
      <w:r>
        <w:rPr>
          <w:i/>
          <w:color w:val="0D0D0D"/>
          <w:sz w:val="20"/>
          <w:szCs w:val="20"/>
        </w:rPr>
        <w:t>.</w:t>
      </w:r>
      <w:r>
        <w:rPr>
          <w:color w:val="0D0D0D"/>
          <w:sz w:val="20"/>
          <w:szCs w:val="20"/>
        </w:rPr>
        <w:t xml:space="preserve"> [online]. 2015. [cit. 5.4.2022]. University </w:t>
      </w:r>
      <w:proofErr w:type="spellStart"/>
      <w:r>
        <w:rPr>
          <w:color w:val="0D0D0D"/>
          <w:sz w:val="20"/>
          <w:szCs w:val="20"/>
        </w:rPr>
        <w:t>Of</w:t>
      </w:r>
      <w:proofErr w:type="spellEnd"/>
      <w:r>
        <w:rPr>
          <w:color w:val="0D0D0D"/>
          <w:sz w:val="20"/>
          <w:szCs w:val="20"/>
        </w:rPr>
        <w:t xml:space="preserve"> York, UK. International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Humanities</w:t>
      </w:r>
      <w:proofErr w:type="spellEnd"/>
      <w:r>
        <w:rPr>
          <w:color w:val="0D0D0D"/>
          <w:sz w:val="20"/>
          <w:szCs w:val="20"/>
        </w:rPr>
        <w:t xml:space="preserve"> And </w:t>
      </w:r>
      <w:proofErr w:type="spellStart"/>
      <w:r>
        <w:rPr>
          <w:color w:val="0D0D0D"/>
          <w:sz w:val="20"/>
          <w:szCs w:val="20"/>
        </w:rPr>
        <w:t>Cultural</w:t>
      </w:r>
      <w:proofErr w:type="spellEnd"/>
      <w:r>
        <w:rPr>
          <w:color w:val="0D0D0D"/>
          <w:sz w:val="20"/>
          <w:szCs w:val="20"/>
        </w:rPr>
        <w:t xml:space="preserve"> </w:t>
      </w:r>
      <w:proofErr w:type="spellStart"/>
      <w:r>
        <w:rPr>
          <w:color w:val="0D0D0D"/>
          <w:sz w:val="20"/>
          <w:szCs w:val="20"/>
        </w:rPr>
        <w:t>Studies</w:t>
      </w:r>
      <w:proofErr w:type="spellEnd"/>
      <w:r>
        <w:rPr>
          <w:color w:val="0D0D0D"/>
          <w:sz w:val="20"/>
          <w:szCs w:val="20"/>
        </w:rPr>
        <w:t>. Vol 2, No 1. ISSN 2356-5926. Dostupné z: https://www.academia.edu/17206150/The_Implications_of_using_Mental_Illness_within_a_Cinema_Narrative</w:t>
      </w:r>
    </w:p>
    <w:p w14:paraId="0000014D"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BOWMAN, Jonathan &amp; WEST, </w:t>
      </w:r>
      <w:proofErr w:type="spellStart"/>
      <w:r>
        <w:rPr>
          <w:color w:val="0D0D0D"/>
          <w:sz w:val="20"/>
          <w:szCs w:val="20"/>
        </w:rPr>
        <w:t>Keon</w:t>
      </w:r>
      <w:proofErr w:type="spellEnd"/>
      <w:r>
        <w:rPr>
          <w:color w:val="0D0D0D"/>
          <w:sz w:val="20"/>
          <w:szCs w:val="20"/>
        </w:rPr>
        <w:t xml:space="preserve">. </w:t>
      </w:r>
      <w:r>
        <w:rPr>
          <w:i/>
          <w:color w:val="0D0D0D"/>
          <w:sz w:val="20"/>
          <w:szCs w:val="20"/>
        </w:rPr>
        <w:t xml:space="preserve">Prime and prejudice: </w:t>
      </w:r>
      <w:proofErr w:type="spellStart"/>
      <w:r>
        <w:rPr>
          <w:i/>
          <w:color w:val="0D0D0D"/>
          <w:sz w:val="20"/>
          <w:szCs w:val="20"/>
        </w:rPr>
        <w:t>Brief</w:t>
      </w:r>
      <w:proofErr w:type="spellEnd"/>
      <w:r>
        <w:rPr>
          <w:i/>
          <w:color w:val="0D0D0D"/>
          <w:sz w:val="20"/>
          <w:szCs w:val="20"/>
        </w:rPr>
        <w:t xml:space="preserve"> </w:t>
      </w:r>
      <w:proofErr w:type="spellStart"/>
      <w:r>
        <w:rPr>
          <w:i/>
          <w:color w:val="0D0D0D"/>
          <w:sz w:val="20"/>
          <w:szCs w:val="20"/>
        </w:rPr>
        <w:t>stereotypical</w:t>
      </w:r>
      <w:proofErr w:type="spellEnd"/>
      <w:r>
        <w:rPr>
          <w:i/>
          <w:color w:val="0D0D0D"/>
          <w:sz w:val="20"/>
          <w:szCs w:val="20"/>
        </w:rPr>
        <w:t xml:space="preserve"> media </w:t>
      </w:r>
      <w:proofErr w:type="spellStart"/>
      <w:r>
        <w:rPr>
          <w:i/>
          <w:color w:val="0D0D0D"/>
          <w:sz w:val="20"/>
          <w:szCs w:val="20"/>
        </w:rPr>
        <w:t>representations</w:t>
      </w:r>
      <w:proofErr w:type="spellEnd"/>
      <w:r>
        <w:rPr>
          <w:i/>
          <w:color w:val="0D0D0D"/>
          <w:sz w:val="20"/>
          <w:szCs w:val="20"/>
        </w:rPr>
        <w:t xml:space="preserve"> </w:t>
      </w:r>
      <w:proofErr w:type="spellStart"/>
      <w:r>
        <w:rPr>
          <w:i/>
          <w:color w:val="0D0D0D"/>
          <w:sz w:val="20"/>
          <w:szCs w:val="20"/>
        </w:rPr>
        <w:t>can</w:t>
      </w:r>
      <w:proofErr w:type="spellEnd"/>
      <w:r>
        <w:rPr>
          <w:i/>
          <w:color w:val="0D0D0D"/>
          <w:sz w:val="20"/>
          <w:szCs w:val="20"/>
        </w:rPr>
        <w:t xml:space="preserve"> </w:t>
      </w:r>
      <w:proofErr w:type="spellStart"/>
      <w:r>
        <w:rPr>
          <w:i/>
          <w:color w:val="0D0D0D"/>
          <w:sz w:val="20"/>
          <w:szCs w:val="20"/>
        </w:rPr>
        <w:t>increase</w:t>
      </w:r>
      <w:proofErr w:type="spellEnd"/>
      <w:r>
        <w:rPr>
          <w:i/>
          <w:color w:val="0D0D0D"/>
          <w:sz w:val="20"/>
          <w:szCs w:val="20"/>
        </w:rPr>
        <w:t xml:space="preserve"> </w:t>
      </w:r>
      <w:proofErr w:type="spellStart"/>
      <w:r>
        <w:rPr>
          <w:i/>
          <w:color w:val="0D0D0D"/>
          <w:sz w:val="20"/>
          <w:szCs w:val="20"/>
        </w:rPr>
        <w:t>prejudicial</w:t>
      </w:r>
      <w:proofErr w:type="spellEnd"/>
      <w:r>
        <w:rPr>
          <w:i/>
          <w:color w:val="0D0D0D"/>
          <w:sz w:val="20"/>
          <w:szCs w:val="20"/>
        </w:rPr>
        <w:t xml:space="preserve"> </w:t>
      </w:r>
      <w:proofErr w:type="spellStart"/>
      <w:r>
        <w:rPr>
          <w:i/>
          <w:color w:val="0D0D0D"/>
          <w:sz w:val="20"/>
          <w:szCs w:val="20"/>
        </w:rPr>
        <w:t>attitudes</w:t>
      </w:r>
      <w:proofErr w:type="spellEnd"/>
      <w:r>
        <w:rPr>
          <w:i/>
          <w:color w:val="0D0D0D"/>
          <w:sz w:val="20"/>
          <w:szCs w:val="20"/>
        </w:rPr>
        <w:t xml:space="preserve"> and </w:t>
      </w:r>
      <w:proofErr w:type="spellStart"/>
      <w:r>
        <w:rPr>
          <w:i/>
          <w:color w:val="0D0D0D"/>
          <w:sz w:val="20"/>
          <w:szCs w:val="20"/>
        </w:rPr>
        <w:t>behaviour</w:t>
      </w:r>
      <w:proofErr w:type="spellEnd"/>
      <w:r>
        <w:rPr>
          <w:i/>
          <w:color w:val="0D0D0D"/>
          <w:sz w:val="20"/>
          <w:szCs w:val="20"/>
        </w:rPr>
        <w:t xml:space="preserve"> </w:t>
      </w:r>
      <w:proofErr w:type="spellStart"/>
      <w:r>
        <w:rPr>
          <w:i/>
          <w:color w:val="0D0D0D"/>
          <w:sz w:val="20"/>
          <w:szCs w:val="20"/>
        </w:rPr>
        <w:t>towards</w:t>
      </w:r>
      <w:proofErr w:type="spellEnd"/>
      <w:r>
        <w:rPr>
          <w:i/>
          <w:color w:val="0D0D0D"/>
          <w:sz w:val="20"/>
          <w:szCs w:val="20"/>
        </w:rPr>
        <w:t xml:space="preserve"> </w:t>
      </w:r>
      <w:proofErr w:type="spellStart"/>
      <w:r>
        <w:rPr>
          <w:i/>
          <w:color w:val="0D0D0D"/>
          <w:sz w:val="20"/>
          <w:szCs w:val="20"/>
        </w:rPr>
        <w:t>people</w:t>
      </w:r>
      <w:proofErr w:type="spellEnd"/>
      <w:r>
        <w:rPr>
          <w:i/>
          <w:color w:val="0D0D0D"/>
          <w:sz w:val="20"/>
          <w:szCs w:val="20"/>
        </w:rPr>
        <w:t xml:space="preserve"> </w:t>
      </w:r>
      <w:proofErr w:type="spellStart"/>
      <w:r>
        <w:rPr>
          <w:i/>
          <w:color w:val="0D0D0D"/>
          <w:sz w:val="20"/>
          <w:szCs w:val="20"/>
        </w:rPr>
        <w:t>with</w:t>
      </w:r>
      <w:proofErr w:type="spellEnd"/>
      <w:r>
        <w:rPr>
          <w:i/>
          <w:color w:val="0D0D0D"/>
          <w:sz w:val="20"/>
          <w:szCs w:val="20"/>
        </w:rPr>
        <w:t xml:space="preserve"> </w:t>
      </w:r>
      <w:proofErr w:type="spellStart"/>
      <w:r>
        <w:rPr>
          <w:i/>
          <w:color w:val="0D0D0D"/>
          <w:sz w:val="20"/>
          <w:szCs w:val="20"/>
        </w:rPr>
        <w:t>schizophrenia</w:t>
      </w:r>
      <w:proofErr w:type="spellEnd"/>
      <w:r>
        <w:rPr>
          <w:i/>
          <w:color w:val="0D0D0D"/>
          <w:sz w:val="20"/>
          <w:szCs w:val="20"/>
        </w:rPr>
        <w:t>.</w:t>
      </w:r>
      <w:r>
        <w:rPr>
          <w:color w:val="0D0D0D"/>
          <w:sz w:val="20"/>
          <w:szCs w:val="20"/>
        </w:rPr>
        <w:t xml:space="preserve"> [online]. 2018. [cit. 22.3.2022].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Community</w:t>
      </w:r>
      <w:proofErr w:type="spellEnd"/>
      <w:r>
        <w:rPr>
          <w:color w:val="0D0D0D"/>
          <w:sz w:val="20"/>
          <w:szCs w:val="20"/>
        </w:rPr>
        <w:t xml:space="preserve"> &amp; </w:t>
      </w:r>
      <w:proofErr w:type="spellStart"/>
      <w:r>
        <w:rPr>
          <w:color w:val="0D0D0D"/>
          <w:sz w:val="20"/>
          <w:szCs w:val="20"/>
        </w:rPr>
        <w:t>Applied</w:t>
      </w:r>
      <w:proofErr w:type="spellEnd"/>
      <w:r>
        <w:rPr>
          <w:color w:val="0D0D0D"/>
          <w:sz w:val="20"/>
          <w:szCs w:val="20"/>
        </w:rPr>
        <w:t xml:space="preserve"> </w:t>
      </w:r>
      <w:proofErr w:type="spellStart"/>
      <w:r>
        <w:rPr>
          <w:color w:val="0D0D0D"/>
          <w:sz w:val="20"/>
          <w:szCs w:val="20"/>
        </w:rPr>
        <w:t>Social</w:t>
      </w:r>
      <w:proofErr w:type="spellEnd"/>
      <w:r>
        <w:rPr>
          <w:color w:val="0D0D0D"/>
          <w:sz w:val="20"/>
          <w:szCs w:val="20"/>
        </w:rPr>
        <w:t xml:space="preserve"> Psychology. 10.1002/casp.2392. Dostupné z: </w:t>
      </w:r>
      <w:hyperlink r:id="rId6">
        <w:r>
          <w:rPr>
            <w:color w:val="0D0D0D"/>
            <w:sz w:val="20"/>
            <w:szCs w:val="20"/>
          </w:rPr>
          <w:t>https://www.researchgate.net/publication/329647693_Prime_and_prejudice_Brief_stereotypical_media_representations_can_increase_prejudicial_attitudes_and_behaviour_towards_people_with_schizophrenia</w:t>
        </w:r>
      </w:hyperlink>
    </w:p>
    <w:p w14:paraId="0000014E" w14:textId="19CD5473"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CHMIELEWSKI, </w:t>
      </w:r>
      <w:proofErr w:type="spellStart"/>
      <w:r>
        <w:rPr>
          <w:color w:val="0D0D0D"/>
          <w:sz w:val="20"/>
          <w:szCs w:val="20"/>
        </w:rPr>
        <w:t>Kristen</w:t>
      </w:r>
      <w:proofErr w:type="spellEnd"/>
      <w:r>
        <w:rPr>
          <w:color w:val="0D0D0D"/>
          <w:sz w:val="20"/>
          <w:szCs w:val="20"/>
        </w:rPr>
        <w:t xml:space="preserve"> Elizabeth. </w:t>
      </w:r>
      <w:r>
        <w:rPr>
          <w:i/>
          <w:color w:val="0D0D0D"/>
          <w:sz w:val="20"/>
          <w:szCs w:val="20"/>
        </w:rPr>
        <w:t xml:space="preserve">Silver </w:t>
      </w:r>
      <w:proofErr w:type="spellStart"/>
      <w:r>
        <w:rPr>
          <w:i/>
          <w:color w:val="0D0D0D"/>
          <w:sz w:val="20"/>
          <w:szCs w:val="20"/>
        </w:rPr>
        <w:t>screen</w:t>
      </w:r>
      <w:proofErr w:type="spellEnd"/>
      <w:r>
        <w:rPr>
          <w:i/>
          <w:color w:val="0D0D0D"/>
          <w:sz w:val="20"/>
          <w:szCs w:val="20"/>
        </w:rPr>
        <w:t xml:space="preserve"> </w:t>
      </w:r>
      <w:proofErr w:type="spellStart"/>
      <w:r>
        <w:rPr>
          <w:i/>
          <w:color w:val="0D0D0D"/>
          <w:sz w:val="20"/>
          <w:szCs w:val="20"/>
        </w:rPr>
        <w:t>slashers</w:t>
      </w:r>
      <w:proofErr w:type="spellEnd"/>
      <w:r>
        <w:rPr>
          <w:i/>
          <w:color w:val="0D0D0D"/>
          <w:sz w:val="20"/>
          <w:szCs w:val="20"/>
        </w:rPr>
        <w:t xml:space="preserve"> and </w:t>
      </w:r>
      <w:proofErr w:type="spellStart"/>
      <w:r>
        <w:rPr>
          <w:i/>
          <w:color w:val="0D0D0D"/>
          <w:sz w:val="20"/>
          <w:szCs w:val="20"/>
        </w:rPr>
        <w:t>psychopaths</w:t>
      </w:r>
      <w:proofErr w:type="spellEnd"/>
      <w:r>
        <w:rPr>
          <w:i/>
          <w:color w:val="0D0D0D"/>
          <w:sz w:val="20"/>
          <w:szCs w:val="20"/>
        </w:rPr>
        <w:t xml:space="preserve">: a </w:t>
      </w:r>
      <w:proofErr w:type="spellStart"/>
      <w:r>
        <w:rPr>
          <w:i/>
          <w:color w:val="0D0D0D"/>
          <w:sz w:val="20"/>
          <w:szCs w:val="20"/>
        </w:rPr>
        <w:t>content</w:t>
      </w:r>
      <w:proofErr w:type="spellEnd"/>
      <w:r>
        <w:rPr>
          <w:i/>
          <w:color w:val="0D0D0D"/>
          <w:sz w:val="20"/>
          <w:szCs w:val="20"/>
        </w:rPr>
        <w:t xml:space="preserve"> </w:t>
      </w:r>
      <w:proofErr w:type="spellStart"/>
      <w:r>
        <w:rPr>
          <w:i/>
          <w:color w:val="0D0D0D"/>
          <w:sz w:val="20"/>
          <w:szCs w:val="20"/>
        </w:rPr>
        <w:t>analysis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schizophrenia</w:t>
      </w:r>
      <w:proofErr w:type="spellEnd"/>
      <w:r>
        <w:rPr>
          <w:i/>
          <w:color w:val="0D0D0D"/>
          <w:sz w:val="20"/>
          <w:szCs w:val="20"/>
        </w:rPr>
        <w:t xml:space="preserve"> in </w:t>
      </w:r>
      <w:proofErr w:type="spellStart"/>
      <w:r>
        <w:rPr>
          <w:i/>
          <w:color w:val="0D0D0D"/>
          <w:sz w:val="20"/>
          <w:szCs w:val="20"/>
        </w:rPr>
        <w:t>recent</w:t>
      </w:r>
      <w:proofErr w:type="spellEnd"/>
      <w:r>
        <w:rPr>
          <w:i/>
          <w:color w:val="0D0D0D"/>
          <w:sz w:val="20"/>
          <w:szCs w:val="20"/>
        </w:rPr>
        <w:t xml:space="preserve"> film.</w:t>
      </w:r>
      <w:r>
        <w:rPr>
          <w:color w:val="0D0D0D"/>
          <w:sz w:val="20"/>
          <w:szCs w:val="20"/>
        </w:rPr>
        <w:t xml:space="preserve"> [online]. 2015. [cit. 6.3.2022]. University </w:t>
      </w:r>
      <w:proofErr w:type="spellStart"/>
      <w:r>
        <w:rPr>
          <w:color w:val="0D0D0D"/>
          <w:sz w:val="20"/>
          <w:szCs w:val="20"/>
        </w:rPr>
        <w:t>of</w:t>
      </w:r>
      <w:proofErr w:type="spellEnd"/>
      <w:r>
        <w:rPr>
          <w:color w:val="0D0D0D"/>
          <w:sz w:val="20"/>
          <w:szCs w:val="20"/>
        </w:rPr>
        <w:t xml:space="preserve"> Iowa. Dostupné z: https://doi.org/10.17077/etd.zb463ow7</w:t>
      </w:r>
    </w:p>
    <w:p w14:paraId="0000014F"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MIDDLETON, Craig. </w:t>
      </w:r>
      <w:proofErr w:type="spellStart"/>
      <w:r>
        <w:rPr>
          <w:i/>
          <w:color w:val="0D0D0D"/>
          <w:sz w:val="20"/>
          <w:szCs w:val="20"/>
        </w:rPr>
        <w:t>The</w:t>
      </w:r>
      <w:proofErr w:type="spellEnd"/>
      <w:r>
        <w:rPr>
          <w:i/>
          <w:color w:val="0D0D0D"/>
          <w:sz w:val="20"/>
          <w:szCs w:val="20"/>
        </w:rPr>
        <w:t xml:space="preserve"> Use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Cinematic</w:t>
      </w:r>
      <w:proofErr w:type="spellEnd"/>
      <w:r>
        <w:rPr>
          <w:i/>
          <w:color w:val="0D0D0D"/>
          <w:sz w:val="20"/>
          <w:szCs w:val="20"/>
        </w:rPr>
        <w:t xml:space="preserve"> </w:t>
      </w:r>
      <w:proofErr w:type="spellStart"/>
      <w:r>
        <w:rPr>
          <w:i/>
          <w:color w:val="0D0D0D"/>
          <w:sz w:val="20"/>
          <w:szCs w:val="20"/>
        </w:rPr>
        <w:t>Devices</w:t>
      </w:r>
      <w:proofErr w:type="spellEnd"/>
      <w:r>
        <w:rPr>
          <w:i/>
          <w:color w:val="0D0D0D"/>
          <w:sz w:val="20"/>
          <w:szCs w:val="20"/>
        </w:rPr>
        <w:t xml:space="preserve"> to </w:t>
      </w:r>
      <w:proofErr w:type="spellStart"/>
      <w:r>
        <w:rPr>
          <w:i/>
          <w:color w:val="0D0D0D"/>
          <w:sz w:val="20"/>
          <w:szCs w:val="20"/>
        </w:rPr>
        <w:t>Portray</w:t>
      </w:r>
      <w:proofErr w:type="spellEnd"/>
      <w:r>
        <w:rPr>
          <w:i/>
          <w:color w:val="0D0D0D"/>
          <w:sz w:val="20"/>
          <w:szCs w:val="20"/>
        </w:rPr>
        <w:t xml:space="preserve">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Illness</w:t>
      </w:r>
      <w:proofErr w:type="spellEnd"/>
      <w:r>
        <w:rPr>
          <w:i/>
          <w:color w:val="0D0D0D"/>
          <w:sz w:val="20"/>
          <w:szCs w:val="20"/>
        </w:rPr>
        <w:t>.</w:t>
      </w:r>
      <w:r>
        <w:rPr>
          <w:color w:val="0D0D0D"/>
          <w:sz w:val="20"/>
          <w:szCs w:val="20"/>
        </w:rPr>
        <w:t xml:space="preserve"> [online]. 2013. [cit. 4.10.2022]. </w:t>
      </w:r>
      <w:proofErr w:type="spellStart"/>
      <w:r>
        <w:rPr>
          <w:color w:val="0D0D0D"/>
          <w:sz w:val="20"/>
          <w:szCs w:val="20"/>
        </w:rPr>
        <w:t>etropic</w:t>
      </w:r>
      <w:proofErr w:type="spellEnd"/>
      <w:r>
        <w:rPr>
          <w:color w:val="0D0D0D"/>
          <w:sz w:val="20"/>
          <w:szCs w:val="20"/>
        </w:rPr>
        <w:t xml:space="preserve">: </w:t>
      </w:r>
      <w:proofErr w:type="spellStart"/>
      <w:r>
        <w:rPr>
          <w:color w:val="0D0D0D"/>
          <w:sz w:val="20"/>
          <w:szCs w:val="20"/>
        </w:rPr>
        <w:t>electronic</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studies</w:t>
      </w:r>
      <w:proofErr w:type="spellEnd"/>
      <w:r>
        <w:rPr>
          <w:color w:val="0D0D0D"/>
          <w:sz w:val="20"/>
          <w:szCs w:val="20"/>
        </w:rPr>
        <w:t xml:space="preserve"> in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tropics</w:t>
      </w:r>
      <w:proofErr w:type="spellEnd"/>
      <w:r>
        <w:rPr>
          <w:color w:val="0D0D0D"/>
          <w:sz w:val="20"/>
          <w:szCs w:val="20"/>
        </w:rPr>
        <w:t xml:space="preserve">. 12. 180-190. Dostupné z: </w:t>
      </w:r>
      <w:hyperlink r:id="rId7">
        <w:r>
          <w:rPr>
            <w:color w:val="0D0D0D"/>
            <w:sz w:val="20"/>
            <w:szCs w:val="20"/>
          </w:rPr>
          <w:t>https://doi.org/10.25120/etropic.12.2.2013.3341</w:t>
        </w:r>
      </w:hyperlink>
    </w:p>
    <w:p w14:paraId="00000150"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VERMEULEN, </w:t>
      </w:r>
      <w:proofErr w:type="spellStart"/>
      <w:r>
        <w:rPr>
          <w:color w:val="0D0D0D"/>
          <w:sz w:val="20"/>
          <w:szCs w:val="20"/>
        </w:rPr>
        <w:t>Monique</w:t>
      </w:r>
      <w:proofErr w:type="spellEnd"/>
      <w:r>
        <w:rPr>
          <w:color w:val="0D0D0D"/>
          <w:sz w:val="20"/>
          <w:szCs w:val="20"/>
        </w:rPr>
        <w:t xml:space="preserve">. </w:t>
      </w:r>
      <w:r>
        <w:rPr>
          <w:i/>
          <w:color w:val="0D0D0D"/>
          <w:sz w:val="20"/>
          <w:szCs w:val="20"/>
        </w:rPr>
        <w:t xml:space="preserve">An </w:t>
      </w:r>
      <w:proofErr w:type="spellStart"/>
      <w:r>
        <w:rPr>
          <w:i/>
          <w:color w:val="0D0D0D"/>
          <w:sz w:val="20"/>
          <w:szCs w:val="20"/>
        </w:rPr>
        <w:t>Investigation</w:t>
      </w:r>
      <w:proofErr w:type="spellEnd"/>
      <w:r>
        <w:rPr>
          <w:i/>
          <w:color w:val="0D0D0D"/>
          <w:sz w:val="20"/>
          <w:szCs w:val="20"/>
        </w:rPr>
        <w:t xml:space="preserve"> </w:t>
      </w:r>
      <w:proofErr w:type="spellStart"/>
      <w:r>
        <w:rPr>
          <w:i/>
          <w:color w:val="0D0D0D"/>
          <w:sz w:val="20"/>
          <w:szCs w:val="20"/>
        </w:rPr>
        <w:t>into</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Representation</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Mentally</w:t>
      </w:r>
      <w:proofErr w:type="spellEnd"/>
      <w:r>
        <w:rPr>
          <w:i/>
          <w:color w:val="0D0D0D"/>
          <w:sz w:val="20"/>
          <w:szCs w:val="20"/>
        </w:rPr>
        <w:t xml:space="preserve"> </w:t>
      </w:r>
      <w:proofErr w:type="spellStart"/>
      <w:r>
        <w:rPr>
          <w:i/>
          <w:color w:val="0D0D0D"/>
          <w:sz w:val="20"/>
          <w:szCs w:val="20"/>
        </w:rPr>
        <w:t>Ill</w:t>
      </w:r>
      <w:proofErr w:type="spellEnd"/>
      <w:r>
        <w:rPr>
          <w:i/>
          <w:color w:val="0D0D0D"/>
          <w:sz w:val="20"/>
          <w:szCs w:val="20"/>
        </w:rPr>
        <w:t xml:space="preserve"> in </w:t>
      </w:r>
      <w:proofErr w:type="spellStart"/>
      <w:r>
        <w:rPr>
          <w:i/>
          <w:color w:val="0D0D0D"/>
          <w:sz w:val="20"/>
          <w:szCs w:val="20"/>
        </w:rPr>
        <w:t>Popular</w:t>
      </w:r>
      <w:proofErr w:type="spellEnd"/>
      <w:r>
        <w:rPr>
          <w:i/>
          <w:color w:val="0D0D0D"/>
          <w:sz w:val="20"/>
          <w:szCs w:val="20"/>
        </w:rPr>
        <w:t xml:space="preserve"> Film. </w:t>
      </w:r>
      <w:r>
        <w:rPr>
          <w:color w:val="0D0D0D"/>
          <w:sz w:val="20"/>
          <w:szCs w:val="20"/>
        </w:rPr>
        <w:t xml:space="preserve">[online]. 2008. [cit. 7.12.2022]. Nelson Mandela Metropolitan University. </w:t>
      </w:r>
      <w:proofErr w:type="spellStart"/>
      <w:r>
        <w:rPr>
          <w:color w:val="0D0D0D"/>
          <w:sz w:val="20"/>
          <w:szCs w:val="20"/>
        </w:rPr>
        <w:t>Promoter</w:t>
      </w:r>
      <w:proofErr w:type="spellEnd"/>
      <w:r>
        <w:rPr>
          <w:color w:val="0D0D0D"/>
          <w:sz w:val="20"/>
          <w:szCs w:val="20"/>
        </w:rPr>
        <w:t xml:space="preserve">: </w:t>
      </w:r>
      <w:proofErr w:type="spellStart"/>
      <w:r>
        <w:rPr>
          <w:color w:val="0D0D0D"/>
          <w:sz w:val="20"/>
          <w:szCs w:val="20"/>
        </w:rPr>
        <w:t>Ms</w:t>
      </w:r>
      <w:proofErr w:type="spellEnd"/>
      <w:r>
        <w:rPr>
          <w:color w:val="0D0D0D"/>
          <w:sz w:val="20"/>
          <w:szCs w:val="20"/>
        </w:rPr>
        <w:t xml:space="preserve"> B.M. </w:t>
      </w:r>
      <w:proofErr w:type="spellStart"/>
      <w:r>
        <w:rPr>
          <w:color w:val="0D0D0D"/>
          <w:sz w:val="20"/>
          <w:szCs w:val="20"/>
        </w:rPr>
        <w:t>Wright</w:t>
      </w:r>
      <w:proofErr w:type="spellEnd"/>
      <w:r>
        <w:rPr>
          <w:color w:val="0D0D0D"/>
          <w:sz w:val="20"/>
          <w:szCs w:val="20"/>
        </w:rPr>
        <w:t>.</w:t>
      </w:r>
    </w:p>
  </w:footnote>
  <w:footnote w:id="25">
    <w:p w14:paraId="00000151" w14:textId="752D914C"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Tento termín, či jeho různé variace používá množství odborných textů (například termíny psycho </w:t>
      </w:r>
      <w:proofErr w:type="spellStart"/>
      <w:r>
        <w:rPr>
          <w:color w:val="0D0D0D"/>
          <w:sz w:val="20"/>
          <w:szCs w:val="20"/>
        </w:rPr>
        <w:t>killer</w:t>
      </w:r>
      <w:proofErr w:type="spellEnd"/>
      <w:r>
        <w:rPr>
          <w:color w:val="0D0D0D"/>
          <w:sz w:val="20"/>
          <w:szCs w:val="20"/>
        </w:rPr>
        <w:t xml:space="preserve"> nebo </w:t>
      </w:r>
      <w:proofErr w:type="spellStart"/>
      <w:r>
        <w:rPr>
          <w:color w:val="0D0D0D"/>
          <w:sz w:val="20"/>
          <w:szCs w:val="20"/>
        </w:rPr>
        <w:t>homicidal</w:t>
      </w:r>
      <w:proofErr w:type="spellEnd"/>
      <w:r>
        <w:rPr>
          <w:color w:val="0D0D0D"/>
          <w:sz w:val="20"/>
          <w:szCs w:val="20"/>
        </w:rPr>
        <w:t xml:space="preserve"> </w:t>
      </w:r>
      <w:proofErr w:type="spellStart"/>
      <w:r>
        <w:rPr>
          <w:color w:val="0D0D0D"/>
          <w:sz w:val="20"/>
          <w:szCs w:val="20"/>
        </w:rPr>
        <w:t>maniac</w:t>
      </w:r>
      <w:proofErr w:type="spellEnd"/>
      <w:r>
        <w:rPr>
          <w:color w:val="0D0D0D"/>
          <w:sz w:val="20"/>
          <w:szCs w:val="20"/>
        </w:rPr>
        <w:t xml:space="preserve">). Například v: BYRNE, Peter. </w:t>
      </w:r>
      <w:proofErr w:type="spellStart"/>
      <w:r>
        <w:rPr>
          <w:color w:val="0D0D0D"/>
          <w:sz w:val="20"/>
          <w:szCs w:val="20"/>
        </w:rPr>
        <w:t>Fall</w:t>
      </w:r>
      <w:proofErr w:type="spellEnd"/>
      <w:r>
        <w:rPr>
          <w:color w:val="0D0D0D"/>
          <w:sz w:val="20"/>
          <w:szCs w:val="20"/>
        </w:rPr>
        <w:t xml:space="preserve"> and </w:t>
      </w:r>
      <w:proofErr w:type="spellStart"/>
      <w:r>
        <w:rPr>
          <w:color w:val="0D0D0D"/>
          <w:sz w:val="20"/>
          <w:szCs w:val="20"/>
        </w:rPr>
        <w:t>rise</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movie</w:t>
      </w:r>
      <w:proofErr w:type="spellEnd"/>
      <w:r>
        <w:rPr>
          <w:color w:val="0D0D0D"/>
          <w:sz w:val="20"/>
          <w:szCs w:val="20"/>
        </w:rPr>
        <w:t xml:space="preserve"> '</w:t>
      </w:r>
      <w:proofErr w:type="spellStart"/>
      <w:r>
        <w:rPr>
          <w:color w:val="0D0D0D"/>
          <w:sz w:val="20"/>
          <w:szCs w:val="20"/>
        </w:rPr>
        <w:t>psycho-killer</w:t>
      </w:r>
      <w:proofErr w:type="spellEnd"/>
      <w:r>
        <w:rPr>
          <w:color w:val="0D0D0D"/>
          <w:sz w:val="20"/>
          <w:szCs w:val="20"/>
        </w:rPr>
        <w:t xml:space="preserve">'. [online]. 3.1998. [cit. 7.12.2022]. </w:t>
      </w:r>
      <w:proofErr w:type="spellStart"/>
      <w:r>
        <w:rPr>
          <w:color w:val="0D0D0D"/>
          <w:sz w:val="20"/>
          <w:szCs w:val="20"/>
        </w:rPr>
        <w:t>Psychiatric</w:t>
      </w:r>
      <w:proofErr w:type="spellEnd"/>
      <w:r>
        <w:rPr>
          <w:color w:val="0D0D0D"/>
          <w:sz w:val="20"/>
          <w:szCs w:val="20"/>
        </w:rPr>
        <w:t xml:space="preserve"> Bulletin. 22. 174-176. 10.1192/pb.22.3.174. Dostupné z: https://www.researchgate.net/publication/237469567_Fall_and_rise_of_the_movie_'psycho-killer'; CHMIELEWSKI, </w:t>
      </w:r>
      <w:proofErr w:type="spellStart"/>
      <w:r>
        <w:rPr>
          <w:color w:val="0D0D0D"/>
          <w:sz w:val="20"/>
          <w:szCs w:val="20"/>
        </w:rPr>
        <w:t>Kristen</w:t>
      </w:r>
      <w:proofErr w:type="spellEnd"/>
      <w:r>
        <w:rPr>
          <w:color w:val="0D0D0D"/>
          <w:sz w:val="20"/>
          <w:szCs w:val="20"/>
        </w:rPr>
        <w:t xml:space="preserve"> Elizabeth. Silver </w:t>
      </w:r>
      <w:proofErr w:type="spellStart"/>
      <w:r>
        <w:rPr>
          <w:color w:val="0D0D0D"/>
          <w:sz w:val="20"/>
          <w:szCs w:val="20"/>
        </w:rPr>
        <w:t>screen</w:t>
      </w:r>
      <w:proofErr w:type="spellEnd"/>
      <w:r>
        <w:rPr>
          <w:color w:val="0D0D0D"/>
          <w:sz w:val="20"/>
          <w:szCs w:val="20"/>
        </w:rPr>
        <w:t xml:space="preserve"> </w:t>
      </w:r>
      <w:proofErr w:type="spellStart"/>
      <w:r>
        <w:rPr>
          <w:color w:val="0D0D0D"/>
          <w:sz w:val="20"/>
          <w:szCs w:val="20"/>
        </w:rPr>
        <w:t>slashers</w:t>
      </w:r>
      <w:proofErr w:type="spellEnd"/>
      <w:r>
        <w:rPr>
          <w:color w:val="0D0D0D"/>
          <w:sz w:val="20"/>
          <w:szCs w:val="20"/>
        </w:rPr>
        <w:t xml:space="preserve"> and </w:t>
      </w:r>
      <w:proofErr w:type="spellStart"/>
      <w:r>
        <w:rPr>
          <w:color w:val="0D0D0D"/>
          <w:sz w:val="20"/>
          <w:szCs w:val="20"/>
        </w:rPr>
        <w:t>psychopaths</w:t>
      </w:r>
      <w:proofErr w:type="spellEnd"/>
      <w:r>
        <w:rPr>
          <w:color w:val="0D0D0D"/>
          <w:sz w:val="20"/>
          <w:szCs w:val="20"/>
        </w:rPr>
        <w:t xml:space="preserve">: a </w:t>
      </w:r>
      <w:proofErr w:type="spellStart"/>
      <w:r>
        <w:rPr>
          <w:color w:val="0D0D0D"/>
          <w:sz w:val="20"/>
          <w:szCs w:val="20"/>
        </w:rPr>
        <w:t>content</w:t>
      </w:r>
      <w:proofErr w:type="spellEnd"/>
      <w:r>
        <w:rPr>
          <w:color w:val="0D0D0D"/>
          <w:sz w:val="20"/>
          <w:szCs w:val="20"/>
        </w:rPr>
        <w:t xml:space="preserve"> </w:t>
      </w:r>
      <w:proofErr w:type="spellStart"/>
      <w:r>
        <w:rPr>
          <w:color w:val="0D0D0D"/>
          <w:sz w:val="20"/>
          <w:szCs w:val="20"/>
        </w:rPr>
        <w:t>analysis</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schizophrenia</w:t>
      </w:r>
      <w:proofErr w:type="spellEnd"/>
      <w:r>
        <w:rPr>
          <w:color w:val="0D0D0D"/>
          <w:sz w:val="20"/>
          <w:szCs w:val="20"/>
        </w:rPr>
        <w:t xml:space="preserve"> in </w:t>
      </w:r>
      <w:proofErr w:type="spellStart"/>
      <w:r>
        <w:rPr>
          <w:color w:val="0D0D0D"/>
          <w:sz w:val="20"/>
          <w:szCs w:val="20"/>
        </w:rPr>
        <w:t>recent</w:t>
      </w:r>
      <w:proofErr w:type="spellEnd"/>
      <w:r>
        <w:rPr>
          <w:color w:val="0D0D0D"/>
          <w:sz w:val="20"/>
          <w:szCs w:val="20"/>
        </w:rPr>
        <w:t xml:space="preserve"> film. [online]. 2015. [cit. 6.3.2022]. University </w:t>
      </w:r>
      <w:proofErr w:type="spellStart"/>
      <w:r>
        <w:rPr>
          <w:color w:val="0D0D0D"/>
          <w:sz w:val="20"/>
          <w:szCs w:val="20"/>
        </w:rPr>
        <w:t>of</w:t>
      </w:r>
      <w:proofErr w:type="spellEnd"/>
      <w:r>
        <w:rPr>
          <w:color w:val="0D0D0D"/>
          <w:sz w:val="20"/>
          <w:szCs w:val="20"/>
        </w:rPr>
        <w:t xml:space="preserve"> Iowa. Dostupné z: https://doi.org/10.17077/etd.zb463ow7 nebo ARACENA, </w:t>
      </w:r>
      <w:proofErr w:type="spellStart"/>
      <w:r>
        <w:rPr>
          <w:color w:val="0D0D0D"/>
          <w:sz w:val="20"/>
          <w:szCs w:val="20"/>
        </w:rPr>
        <w:t>Yancy</w:t>
      </w:r>
      <w:proofErr w:type="spellEnd"/>
      <w:r>
        <w:rPr>
          <w:color w:val="0D0D0D"/>
          <w:sz w:val="20"/>
          <w:szCs w:val="20"/>
        </w:rPr>
        <w:t>. "</w:t>
      </w:r>
      <w:proofErr w:type="spellStart"/>
      <w:r>
        <w:rPr>
          <w:color w:val="0D0D0D"/>
          <w:sz w:val="20"/>
          <w:szCs w:val="20"/>
        </w:rPr>
        <w:t>Psychosis</w:t>
      </w:r>
      <w:proofErr w:type="spellEnd"/>
      <w:r>
        <w:rPr>
          <w:color w:val="0D0D0D"/>
          <w:sz w:val="20"/>
          <w:szCs w:val="20"/>
        </w:rPr>
        <w:t xml:space="preserve"> in </w:t>
      </w:r>
      <w:proofErr w:type="spellStart"/>
      <w:r>
        <w:rPr>
          <w:color w:val="0D0D0D"/>
          <w:sz w:val="20"/>
          <w:szCs w:val="20"/>
        </w:rPr>
        <w:t>Films</w:t>
      </w:r>
      <w:proofErr w:type="spellEnd"/>
      <w:r>
        <w:rPr>
          <w:color w:val="0D0D0D"/>
          <w:sz w:val="20"/>
          <w:szCs w:val="20"/>
        </w:rPr>
        <w:t xml:space="preserve">: An </w:t>
      </w:r>
      <w:proofErr w:type="spellStart"/>
      <w:r>
        <w:rPr>
          <w:color w:val="0D0D0D"/>
          <w:sz w:val="20"/>
          <w:szCs w:val="20"/>
        </w:rPr>
        <w:t>Analysis</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Stigma and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Portrayal</w:t>
      </w:r>
      <w:proofErr w:type="spellEnd"/>
      <w:r>
        <w:rPr>
          <w:color w:val="0D0D0D"/>
          <w:sz w:val="20"/>
          <w:szCs w:val="20"/>
        </w:rPr>
        <w:t xml:space="preserve"> in </w:t>
      </w:r>
      <w:proofErr w:type="spellStart"/>
      <w:r>
        <w:rPr>
          <w:color w:val="0D0D0D"/>
          <w:sz w:val="20"/>
          <w:szCs w:val="20"/>
        </w:rPr>
        <w:t>Feature</w:t>
      </w:r>
      <w:proofErr w:type="spellEnd"/>
      <w:r>
        <w:rPr>
          <w:color w:val="0D0D0D"/>
          <w:sz w:val="20"/>
          <w:szCs w:val="20"/>
        </w:rPr>
        <w:t xml:space="preserve"> </w:t>
      </w:r>
      <w:proofErr w:type="spellStart"/>
      <w:r>
        <w:rPr>
          <w:color w:val="0D0D0D"/>
          <w:sz w:val="20"/>
          <w:szCs w:val="20"/>
        </w:rPr>
        <w:t>Films</w:t>
      </w:r>
      <w:proofErr w:type="spellEnd"/>
      <w:r>
        <w:rPr>
          <w:color w:val="0D0D0D"/>
          <w:sz w:val="20"/>
          <w:szCs w:val="20"/>
        </w:rPr>
        <w:t xml:space="preserve">" [online]. 2012. [cit. 7.12.2022]. CUNY </w:t>
      </w:r>
      <w:proofErr w:type="spellStart"/>
      <w:r>
        <w:rPr>
          <w:color w:val="0D0D0D"/>
          <w:sz w:val="20"/>
          <w:szCs w:val="20"/>
        </w:rPr>
        <w:t>Academic</w:t>
      </w:r>
      <w:proofErr w:type="spellEnd"/>
      <w:r>
        <w:rPr>
          <w:color w:val="0D0D0D"/>
          <w:sz w:val="20"/>
          <w:szCs w:val="20"/>
        </w:rPr>
        <w:t xml:space="preserve"> Works. Dostupné z: https://academicworks.cuny.edu/cc_etds_theses/134</w:t>
      </w:r>
    </w:p>
  </w:footnote>
  <w:footnote w:id="26">
    <w:p w14:paraId="00000152"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BYRNE, Peter. </w:t>
      </w:r>
      <w:proofErr w:type="spellStart"/>
      <w:r>
        <w:rPr>
          <w:color w:val="0D0D0D"/>
          <w:sz w:val="20"/>
          <w:szCs w:val="20"/>
        </w:rPr>
        <w:t>Fall</w:t>
      </w:r>
      <w:proofErr w:type="spellEnd"/>
      <w:r>
        <w:rPr>
          <w:color w:val="0D0D0D"/>
          <w:sz w:val="20"/>
          <w:szCs w:val="20"/>
        </w:rPr>
        <w:t xml:space="preserve"> and </w:t>
      </w:r>
      <w:proofErr w:type="spellStart"/>
      <w:r>
        <w:rPr>
          <w:color w:val="0D0D0D"/>
          <w:sz w:val="20"/>
          <w:szCs w:val="20"/>
        </w:rPr>
        <w:t>rise</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movie</w:t>
      </w:r>
      <w:proofErr w:type="spellEnd"/>
      <w:r>
        <w:rPr>
          <w:color w:val="0D0D0D"/>
          <w:sz w:val="20"/>
          <w:szCs w:val="20"/>
        </w:rPr>
        <w:t xml:space="preserve"> '</w:t>
      </w:r>
      <w:proofErr w:type="spellStart"/>
      <w:r>
        <w:rPr>
          <w:color w:val="0D0D0D"/>
          <w:sz w:val="20"/>
          <w:szCs w:val="20"/>
        </w:rPr>
        <w:t>psycho-killer</w:t>
      </w:r>
      <w:proofErr w:type="spellEnd"/>
      <w:r>
        <w:rPr>
          <w:color w:val="0D0D0D"/>
          <w:sz w:val="20"/>
          <w:szCs w:val="20"/>
        </w:rPr>
        <w:t xml:space="preserve">'. [online]. 3.1998. [cit. 7.12.2022]. </w:t>
      </w:r>
      <w:proofErr w:type="spellStart"/>
      <w:r>
        <w:rPr>
          <w:color w:val="0D0D0D"/>
          <w:sz w:val="20"/>
          <w:szCs w:val="20"/>
        </w:rPr>
        <w:t>Psychiatric</w:t>
      </w:r>
      <w:proofErr w:type="spellEnd"/>
      <w:r>
        <w:rPr>
          <w:color w:val="0D0D0D"/>
          <w:sz w:val="20"/>
          <w:szCs w:val="20"/>
        </w:rPr>
        <w:t xml:space="preserve"> Bulletin. 22. 174-176. 10.1192/pb.22.3.174. Dostupné z: https://www.researchgate.net/publication/237469567_Fall_and_rise_of_the_movie_'psycho-killer'</w:t>
      </w:r>
    </w:p>
    <w:p w14:paraId="00000153"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BYRNE, Peter.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butler</w:t>
      </w:r>
      <w:proofErr w:type="spellEnd"/>
      <w:r>
        <w:rPr>
          <w:color w:val="0D0D0D"/>
          <w:sz w:val="20"/>
          <w:szCs w:val="20"/>
        </w:rPr>
        <w:t xml:space="preserve">(s) DID </w:t>
      </w:r>
      <w:proofErr w:type="spellStart"/>
      <w:proofErr w:type="gramStart"/>
      <w:r>
        <w:rPr>
          <w:color w:val="0D0D0D"/>
          <w:sz w:val="20"/>
          <w:szCs w:val="20"/>
        </w:rPr>
        <w:t>it</w:t>
      </w:r>
      <w:proofErr w:type="spellEnd"/>
      <w:r>
        <w:rPr>
          <w:color w:val="0D0D0D"/>
          <w:sz w:val="20"/>
          <w:szCs w:val="20"/>
        </w:rPr>
        <w:t xml:space="preserve"> - </w:t>
      </w:r>
      <w:proofErr w:type="spellStart"/>
      <w:r>
        <w:rPr>
          <w:color w:val="0D0D0D"/>
          <w:sz w:val="20"/>
          <w:szCs w:val="20"/>
        </w:rPr>
        <w:t>dissociative</w:t>
      </w:r>
      <w:proofErr w:type="spellEnd"/>
      <w:proofErr w:type="gramEnd"/>
      <w:r>
        <w:rPr>
          <w:color w:val="0D0D0D"/>
          <w:sz w:val="20"/>
          <w:szCs w:val="20"/>
        </w:rPr>
        <w:t xml:space="preserve"> identity </w:t>
      </w:r>
      <w:proofErr w:type="spellStart"/>
      <w:r>
        <w:rPr>
          <w:color w:val="0D0D0D"/>
          <w:sz w:val="20"/>
          <w:szCs w:val="20"/>
        </w:rPr>
        <w:t>disorder</w:t>
      </w:r>
      <w:proofErr w:type="spellEnd"/>
      <w:r>
        <w:rPr>
          <w:color w:val="0D0D0D"/>
          <w:sz w:val="20"/>
          <w:szCs w:val="20"/>
        </w:rPr>
        <w:t xml:space="preserve"> in </w:t>
      </w:r>
      <w:proofErr w:type="spellStart"/>
      <w:r>
        <w:rPr>
          <w:color w:val="0D0D0D"/>
          <w:sz w:val="20"/>
          <w:szCs w:val="20"/>
        </w:rPr>
        <w:t>cinema</w:t>
      </w:r>
      <w:proofErr w:type="spellEnd"/>
      <w:r>
        <w:rPr>
          <w:color w:val="0D0D0D"/>
          <w:sz w:val="20"/>
          <w:szCs w:val="20"/>
        </w:rPr>
        <w:t xml:space="preserve">. [online]. 2001. [cit. 7.12.2022]. </w:t>
      </w:r>
      <w:proofErr w:type="spellStart"/>
      <w:r>
        <w:rPr>
          <w:color w:val="0D0D0D"/>
          <w:sz w:val="20"/>
          <w:szCs w:val="20"/>
        </w:rPr>
        <w:t>Medical</w:t>
      </w:r>
      <w:proofErr w:type="spellEnd"/>
      <w:r>
        <w:rPr>
          <w:color w:val="0D0D0D"/>
          <w:sz w:val="20"/>
          <w:szCs w:val="20"/>
        </w:rPr>
        <w:t xml:space="preserve"> </w:t>
      </w:r>
      <w:proofErr w:type="spellStart"/>
      <w:r>
        <w:rPr>
          <w:color w:val="0D0D0D"/>
          <w:sz w:val="20"/>
          <w:szCs w:val="20"/>
        </w:rPr>
        <w:t>humanities</w:t>
      </w:r>
      <w:proofErr w:type="spellEnd"/>
      <w:r>
        <w:rPr>
          <w:color w:val="0D0D0D"/>
          <w:sz w:val="20"/>
          <w:szCs w:val="20"/>
        </w:rPr>
        <w:t>, 27(1), 26–29. Dostupné z: https://doi.org/10.1136/mh.27.1.26</w:t>
      </w:r>
    </w:p>
  </w:footnote>
  <w:footnote w:id="27">
    <w:p w14:paraId="00000154" w14:textId="702C026C"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BRADLY, </w:t>
      </w:r>
      <w:proofErr w:type="spellStart"/>
      <w:r>
        <w:rPr>
          <w:color w:val="0D0D0D"/>
          <w:sz w:val="20"/>
          <w:szCs w:val="20"/>
        </w:rPr>
        <w:t>Nix</w:t>
      </w:r>
      <w:proofErr w:type="spellEnd"/>
      <w:r>
        <w:rPr>
          <w:color w:val="0D0D0D"/>
          <w:sz w:val="20"/>
          <w:szCs w:val="20"/>
        </w:rPr>
        <w:t>. "</w:t>
      </w:r>
      <w:proofErr w:type="spellStart"/>
      <w:r>
        <w:rPr>
          <w:color w:val="0D0D0D"/>
          <w:sz w:val="20"/>
          <w:szCs w:val="20"/>
        </w:rPr>
        <w:t>Mental</w:t>
      </w:r>
      <w:proofErr w:type="spellEnd"/>
      <w:r>
        <w:rPr>
          <w:color w:val="0D0D0D"/>
          <w:sz w:val="20"/>
          <w:szCs w:val="20"/>
        </w:rPr>
        <w:t xml:space="preserve"> </w:t>
      </w:r>
      <w:proofErr w:type="spellStart"/>
      <w:r>
        <w:rPr>
          <w:color w:val="0D0D0D"/>
          <w:sz w:val="20"/>
          <w:szCs w:val="20"/>
        </w:rPr>
        <w:t>Illness</w:t>
      </w:r>
      <w:proofErr w:type="spellEnd"/>
      <w:r>
        <w:rPr>
          <w:color w:val="0D0D0D"/>
          <w:sz w:val="20"/>
          <w:szCs w:val="20"/>
        </w:rPr>
        <w:t xml:space="preserve"> in Horror </w:t>
      </w:r>
      <w:proofErr w:type="spellStart"/>
      <w:r>
        <w:rPr>
          <w:color w:val="0D0D0D"/>
          <w:sz w:val="20"/>
          <w:szCs w:val="20"/>
        </w:rPr>
        <w:t>Films</w:t>
      </w:r>
      <w:proofErr w:type="spellEnd"/>
      <w:r>
        <w:rPr>
          <w:color w:val="0D0D0D"/>
          <w:sz w:val="20"/>
          <w:szCs w:val="20"/>
        </w:rPr>
        <w:t xml:space="preserve">," [online]. 2021. [cit. ‎1.5.2022]. </w:t>
      </w:r>
      <w:proofErr w:type="spellStart"/>
      <w:r>
        <w:rPr>
          <w:color w:val="0D0D0D"/>
          <w:sz w:val="20"/>
          <w:szCs w:val="20"/>
        </w:rPr>
        <w:t>Emerging</w:t>
      </w:r>
      <w:proofErr w:type="spellEnd"/>
      <w:r>
        <w:rPr>
          <w:color w:val="0D0D0D"/>
          <w:sz w:val="20"/>
          <w:szCs w:val="20"/>
        </w:rPr>
        <w:t xml:space="preserve"> </w:t>
      </w:r>
      <w:proofErr w:type="spellStart"/>
      <w:r>
        <w:rPr>
          <w:color w:val="0D0D0D"/>
          <w:sz w:val="20"/>
          <w:szCs w:val="20"/>
        </w:rPr>
        <w:t>Writers</w:t>
      </w:r>
      <w:proofErr w:type="spellEnd"/>
      <w:r>
        <w:rPr>
          <w:color w:val="0D0D0D"/>
          <w:sz w:val="20"/>
          <w:szCs w:val="20"/>
        </w:rPr>
        <w:t xml:space="preserve">: Vol. </w:t>
      </w:r>
      <w:proofErr w:type="gramStart"/>
      <w:r>
        <w:rPr>
          <w:color w:val="0D0D0D"/>
          <w:sz w:val="20"/>
          <w:szCs w:val="20"/>
        </w:rPr>
        <w:t>4 ,</w:t>
      </w:r>
      <w:proofErr w:type="gramEnd"/>
      <w:r>
        <w:rPr>
          <w:color w:val="0D0D0D"/>
          <w:sz w:val="20"/>
          <w:szCs w:val="20"/>
        </w:rPr>
        <w:t xml:space="preserve"> </w:t>
      </w:r>
      <w:proofErr w:type="spellStart"/>
      <w:r>
        <w:rPr>
          <w:color w:val="0D0D0D"/>
          <w:sz w:val="20"/>
          <w:szCs w:val="20"/>
        </w:rPr>
        <w:t>Article</w:t>
      </w:r>
      <w:proofErr w:type="spellEnd"/>
      <w:r>
        <w:rPr>
          <w:color w:val="0D0D0D"/>
          <w:sz w:val="20"/>
          <w:szCs w:val="20"/>
        </w:rPr>
        <w:t xml:space="preserve"> 3. Dostupné z: https://digitalcommons.kennesaw.edu/emergingwriters/vol4/iss1/3</w:t>
      </w:r>
    </w:p>
    <w:bookmarkStart w:id="5" w:name="_heading=h.1fob9te" w:colFirst="0" w:colLast="0"/>
    <w:bookmarkEnd w:id="5"/>
  </w:footnote>
  <w:footnote w:id="28">
    <w:p w14:paraId="00000155" w14:textId="77777777" w:rsidR="007653B2" w:rsidRDefault="00000000">
      <w:pPr>
        <w:pBdr>
          <w:top w:val="nil"/>
          <w:left w:val="nil"/>
          <w:bottom w:val="nil"/>
          <w:right w:val="nil"/>
          <w:between w:val="nil"/>
        </w:pBdr>
        <w:spacing w:after="0" w:line="240" w:lineRule="auto"/>
        <w:rPr>
          <w:color w:val="0D0D0D"/>
          <w:sz w:val="20"/>
          <w:szCs w:val="20"/>
        </w:rPr>
      </w:pPr>
      <w:bookmarkStart w:id="6" w:name="_heading=h.1fob9te" w:colFirst="0" w:colLast="0"/>
      <w:bookmarkEnd w:id="6"/>
      <w:r>
        <w:rPr>
          <w:vertAlign w:val="superscript"/>
        </w:rPr>
        <w:footnoteRef/>
      </w:r>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Editors</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Encyclopaedia</w:t>
      </w:r>
      <w:proofErr w:type="spellEnd"/>
      <w:r>
        <w:rPr>
          <w:color w:val="0D0D0D"/>
          <w:sz w:val="20"/>
          <w:szCs w:val="20"/>
        </w:rPr>
        <w:t xml:space="preserve"> </w:t>
      </w:r>
      <w:proofErr w:type="spellStart"/>
      <w:r>
        <w:rPr>
          <w:color w:val="0D0D0D"/>
          <w:sz w:val="20"/>
          <w:szCs w:val="20"/>
        </w:rPr>
        <w:t>Britannica</w:t>
      </w:r>
      <w:proofErr w:type="spellEnd"/>
      <w:r>
        <w:rPr>
          <w:color w:val="0D0D0D"/>
          <w:sz w:val="20"/>
          <w:szCs w:val="20"/>
        </w:rPr>
        <w:t xml:space="preserve">. Naposledy upravila Melissa </w:t>
      </w:r>
      <w:proofErr w:type="spellStart"/>
      <w:r>
        <w:rPr>
          <w:color w:val="0D0D0D"/>
          <w:sz w:val="20"/>
          <w:szCs w:val="20"/>
        </w:rPr>
        <w:t>Petruzzello</w:t>
      </w:r>
      <w:proofErr w:type="spellEnd"/>
      <w:r>
        <w:rPr>
          <w:color w:val="0D0D0D"/>
          <w:sz w:val="20"/>
          <w:szCs w:val="20"/>
        </w:rPr>
        <w:t xml:space="preserve">. </w:t>
      </w:r>
      <w:proofErr w:type="spellStart"/>
      <w:r>
        <w:rPr>
          <w:color w:val="0D0D0D"/>
          <w:sz w:val="20"/>
          <w:szCs w:val="20"/>
        </w:rPr>
        <w:t>Glossolalia</w:t>
      </w:r>
      <w:proofErr w:type="spellEnd"/>
      <w:r>
        <w:rPr>
          <w:color w:val="0D0D0D"/>
          <w:sz w:val="20"/>
          <w:szCs w:val="20"/>
        </w:rPr>
        <w:t xml:space="preserve">. [online]. </w:t>
      </w:r>
      <w:proofErr w:type="spellStart"/>
      <w:r>
        <w:rPr>
          <w:i/>
          <w:color w:val="0D0D0D"/>
          <w:sz w:val="20"/>
          <w:szCs w:val="20"/>
        </w:rPr>
        <w:t>Encyclopaedia</w:t>
      </w:r>
      <w:proofErr w:type="spellEnd"/>
      <w:r>
        <w:rPr>
          <w:i/>
          <w:color w:val="0D0D0D"/>
          <w:sz w:val="20"/>
          <w:szCs w:val="20"/>
        </w:rPr>
        <w:t xml:space="preserve"> </w:t>
      </w:r>
      <w:proofErr w:type="spellStart"/>
      <w:r>
        <w:rPr>
          <w:i/>
          <w:color w:val="0D0D0D"/>
          <w:sz w:val="20"/>
          <w:szCs w:val="20"/>
        </w:rPr>
        <w:t>Britannica</w:t>
      </w:r>
      <w:proofErr w:type="spellEnd"/>
      <w:r>
        <w:rPr>
          <w:i/>
          <w:color w:val="0D0D0D"/>
          <w:sz w:val="20"/>
          <w:szCs w:val="20"/>
        </w:rPr>
        <w:t>.</w:t>
      </w:r>
      <w:r>
        <w:rPr>
          <w:color w:val="0D0D0D"/>
          <w:sz w:val="20"/>
          <w:szCs w:val="20"/>
        </w:rPr>
        <w:t xml:space="preserve"> [cit17.3.2022]. Dostupné z: https://www.britannica.com/topic/glossolalia</w:t>
      </w:r>
    </w:p>
  </w:footnote>
  <w:footnote w:id="29">
    <w:p w14:paraId="00000156"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HARPIN, Anna. "</w:t>
      </w:r>
      <w:proofErr w:type="spellStart"/>
      <w:r>
        <w:rPr>
          <w:color w:val="0D0D0D"/>
          <w:sz w:val="20"/>
          <w:szCs w:val="20"/>
        </w:rPr>
        <w:t>Revisiting</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puzzle </w:t>
      </w:r>
      <w:proofErr w:type="spellStart"/>
      <w:r>
        <w:rPr>
          <w:color w:val="0D0D0D"/>
          <w:sz w:val="20"/>
          <w:szCs w:val="20"/>
        </w:rPr>
        <w:t>factory</w:t>
      </w:r>
      <w:proofErr w:type="spellEnd"/>
      <w:r>
        <w:rPr>
          <w:color w:val="0D0D0D"/>
          <w:sz w:val="20"/>
          <w:szCs w:val="20"/>
        </w:rPr>
        <w:t xml:space="preserve">: </w:t>
      </w:r>
      <w:proofErr w:type="spellStart"/>
      <w:r>
        <w:rPr>
          <w:color w:val="0D0D0D"/>
          <w:sz w:val="20"/>
          <w:szCs w:val="20"/>
        </w:rPr>
        <w:t>Cultural</w:t>
      </w:r>
      <w:proofErr w:type="spellEnd"/>
      <w:r>
        <w:rPr>
          <w:color w:val="0D0D0D"/>
          <w:sz w:val="20"/>
          <w:szCs w:val="20"/>
        </w:rPr>
        <w:t xml:space="preserve"> </w:t>
      </w:r>
      <w:proofErr w:type="spellStart"/>
      <w:r>
        <w:rPr>
          <w:color w:val="0D0D0D"/>
          <w:sz w:val="20"/>
          <w:szCs w:val="20"/>
        </w:rPr>
        <w:t>representations</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psychiatric</w:t>
      </w:r>
      <w:proofErr w:type="spellEnd"/>
      <w:r>
        <w:rPr>
          <w:color w:val="0D0D0D"/>
          <w:sz w:val="20"/>
          <w:szCs w:val="20"/>
        </w:rPr>
        <w:t xml:space="preserve"> </w:t>
      </w:r>
      <w:proofErr w:type="spellStart"/>
      <w:r>
        <w:rPr>
          <w:color w:val="0D0D0D"/>
          <w:sz w:val="20"/>
          <w:szCs w:val="20"/>
        </w:rPr>
        <w:t>asylums</w:t>
      </w:r>
      <w:proofErr w:type="spellEnd"/>
      <w:r>
        <w:rPr>
          <w:color w:val="0D0D0D"/>
          <w:sz w:val="20"/>
          <w:szCs w:val="20"/>
        </w:rPr>
        <w:t xml:space="preserve">." [online]. 2013. [cit. 5.11.2022]. </w:t>
      </w:r>
      <w:proofErr w:type="spellStart"/>
      <w:r>
        <w:rPr>
          <w:color w:val="0D0D0D"/>
          <w:sz w:val="20"/>
          <w:szCs w:val="20"/>
        </w:rPr>
        <w:t>Interdisciplinary</w:t>
      </w:r>
      <w:proofErr w:type="spellEnd"/>
      <w:r>
        <w:rPr>
          <w:color w:val="0D0D0D"/>
          <w:sz w:val="20"/>
          <w:szCs w:val="20"/>
        </w:rPr>
        <w:t xml:space="preserve"> Science </w:t>
      </w:r>
      <w:proofErr w:type="spellStart"/>
      <w:r>
        <w:rPr>
          <w:color w:val="0D0D0D"/>
          <w:sz w:val="20"/>
          <w:szCs w:val="20"/>
        </w:rPr>
        <w:t>Reviews</w:t>
      </w:r>
      <w:proofErr w:type="spellEnd"/>
      <w:r>
        <w:rPr>
          <w:color w:val="0D0D0D"/>
          <w:sz w:val="20"/>
          <w:szCs w:val="20"/>
        </w:rPr>
        <w:t xml:space="preserve"> 38.4: 335-350. Dostupné z: https://doi.org/10.1179/0308018813Z.00000000063</w:t>
      </w:r>
    </w:p>
    <w:p w14:paraId="00000157" w14:textId="77777777" w:rsidR="007653B2" w:rsidRDefault="007653B2">
      <w:pPr>
        <w:pBdr>
          <w:top w:val="nil"/>
          <w:left w:val="nil"/>
          <w:bottom w:val="nil"/>
          <w:right w:val="nil"/>
          <w:between w:val="nil"/>
        </w:pBdr>
        <w:spacing w:after="0" w:line="240" w:lineRule="auto"/>
        <w:rPr>
          <w:color w:val="0D0D0D"/>
          <w:sz w:val="20"/>
          <w:szCs w:val="20"/>
        </w:rPr>
      </w:pPr>
    </w:p>
  </w:footnote>
  <w:footnote w:id="30">
    <w:p w14:paraId="00000158"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Five</w:t>
      </w:r>
      <w:proofErr w:type="spellEnd"/>
      <w:r>
        <w:rPr>
          <w:i/>
          <w:color w:val="0D0D0D"/>
          <w:sz w:val="20"/>
          <w:szCs w:val="20"/>
        </w:rPr>
        <w:t xml:space="preserve"> </w:t>
      </w:r>
      <w:proofErr w:type="spellStart"/>
      <w:r>
        <w:rPr>
          <w:i/>
          <w:color w:val="0D0D0D"/>
          <w:sz w:val="20"/>
          <w:szCs w:val="20"/>
        </w:rPr>
        <w:t>rules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movie</w:t>
      </w:r>
      <w:proofErr w:type="spellEnd"/>
      <w:r>
        <w:rPr>
          <w:i/>
          <w:color w:val="0D0D0D"/>
          <w:sz w:val="20"/>
          <w:szCs w:val="20"/>
        </w:rPr>
        <w:t xml:space="preserve"> psychiatry:</w:t>
      </w:r>
    </w:p>
    <w:p w14:paraId="00000159" w14:textId="77777777" w:rsidR="007653B2" w:rsidRDefault="00000000">
      <w:pPr>
        <w:pBdr>
          <w:top w:val="nil"/>
          <w:left w:val="nil"/>
          <w:bottom w:val="nil"/>
          <w:right w:val="nil"/>
          <w:between w:val="nil"/>
        </w:pBdr>
        <w:spacing w:after="0" w:line="240" w:lineRule="auto"/>
        <w:rPr>
          <w:i/>
          <w:color w:val="0D0D0D"/>
          <w:sz w:val="20"/>
          <w:szCs w:val="20"/>
        </w:rPr>
      </w:pPr>
      <w:r>
        <w:rPr>
          <w:i/>
          <w:color w:val="0D0D0D"/>
          <w:sz w:val="20"/>
          <w:szCs w:val="20"/>
        </w:rPr>
        <w:t xml:space="preserve">1. </w:t>
      </w:r>
      <w:proofErr w:type="spellStart"/>
      <w:r>
        <w:rPr>
          <w:i/>
          <w:color w:val="0D0D0D"/>
          <w:sz w:val="20"/>
          <w:szCs w:val="20"/>
        </w:rPr>
        <w:t>Follow</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money</w:t>
      </w:r>
      <w:proofErr w:type="spellEnd"/>
      <w:r>
        <w:rPr>
          <w:i/>
          <w:color w:val="0D0D0D"/>
          <w:sz w:val="20"/>
          <w:szCs w:val="20"/>
        </w:rPr>
        <w:t>: film-</w:t>
      </w:r>
      <w:proofErr w:type="spellStart"/>
      <w:r>
        <w:rPr>
          <w:i/>
          <w:color w:val="0D0D0D"/>
          <w:sz w:val="20"/>
          <w:szCs w:val="20"/>
        </w:rPr>
        <w:t>making</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a </w:t>
      </w:r>
      <w:proofErr w:type="spellStart"/>
      <w:r>
        <w:rPr>
          <w:i/>
          <w:color w:val="0D0D0D"/>
          <w:sz w:val="20"/>
          <w:szCs w:val="20"/>
        </w:rPr>
        <w:t>commercial</w:t>
      </w:r>
      <w:proofErr w:type="spellEnd"/>
      <w:r>
        <w:rPr>
          <w:i/>
          <w:color w:val="0D0D0D"/>
          <w:sz w:val="20"/>
          <w:szCs w:val="20"/>
        </w:rPr>
        <w:t xml:space="preserve"> </w:t>
      </w:r>
      <w:proofErr w:type="spellStart"/>
      <w:r>
        <w:rPr>
          <w:i/>
          <w:color w:val="0D0D0D"/>
          <w:sz w:val="20"/>
          <w:szCs w:val="20"/>
        </w:rPr>
        <w:t>enterprise</w:t>
      </w:r>
      <w:proofErr w:type="spellEnd"/>
      <w:r>
        <w:rPr>
          <w:i/>
          <w:color w:val="0D0D0D"/>
          <w:sz w:val="20"/>
          <w:szCs w:val="20"/>
        </w:rPr>
        <w:t xml:space="preserve"> and </w:t>
      </w:r>
      <w:proofErr w:type="spellStart"/>
      <w:r>
        <w:rPr>
          <w:i/>
          <w:color w:val="0D0D0D"/>
          <w:sz w:val="20"/>
          <w:szCs w:val="20"/>
        </w:rPr>
        <w:t>producers</w:t>
      </w:r>
      <w:proofErr w:type="spellEnd"/>
      <w:r>
        <w:rPr>
          <w:i/>
          <w:color w:val="0D0D0D"/>
          <w:sz w:val="20"/>
          <w:szCs w:val="20"/>
        </w:rPr>
        <w:t xml:space="preserve"> </w:t>
      </w:r>
      <w:proofErr w:type="spellStart"/>
      <w:r>
        <w:rPr>
          <w:i/>
          <w:color w:val="0D0D0D"/>
          <w:sz w:val="20"/>
          <w:szCs w:val="20"/>
        </w:rPr>
        <w:t>may</w:t>
      </w:r>
      <w:proofErr w:type="spellEnd"/>
      <w:r>
        <w:rPr>
          <w:i/>
          <w:color w:val="0D0D0D"/>
          <w:sz w:val="20"/>
          <w:szCs w:val="20"/>
        </w:rPr>
        <w:t xml:space="preserve"> </w:t>
      </w:r>
      <w:proofErr w:type="spellStart"/>
      <w:r>
        <w:rPr>
          <w:i/>
          <w:color w:val="0D0D0D"/>
          <w:sz w:val="20"/>
          <w:szCs w:val="20"/>
        </w:rPr>
        <w:t>include</w:t>
      </w:r>
      <w:proofErr w:type="spellEnd"/>
      <w:r>
        <w:rPr>
          <w:i/>
          <w:color w:val="0D0D0D"/>
          <w:sz w:val="20"/>
          <w:szCs w:val="20"/>
        </w:rPr>
        <w:t>.</w:t>
      </w:r>
    </w:p>
    <w:p w14:paraId="0000015A" w14:textId="77777777" w:rsidR="007653B2" w:rsidRDefault="00000000">
      <w:pPr>
        <w:pBdr>
          <w:top w:val="nil"/>
          <w:left w:val="nil"/>
          <w:bottom w:val="nil"/>
          <w:right w:val="nil"/>
          <w:between w:val="nil"/>
        </w:pBdr>
        <w:spacing w:after="0" w:line="240" w:lineRule="auto"/>
        <w:rPr>
          <w:i/>
          <w:color w:val="0D0D0D"/>
          <w:sz w:val="20"/>
          <w:szCs w:val="20"/>
        </w:rPr>
      </w:pPr>
      <w:proofErr w:type="spellStart"/>
      <w:r>
        <w:rPr>
          <w:i/>
          <w:color w:val="0D0D0D"/>
          <w:sz w:val="20"/>
          <w:szCs w:val="20"/>
        </w:rPr>
        <w:t>inaccurate</w:t>
      </w:r>
      <w:proofErr w:type="spellEnd"/>
      <w:r>
        <w:rPr>
          <w:i/>
          <w:color w:val="0D0D0D"/>
          <w:sz w:val="20"/>
          <w:szCs w:val="20"/>
        </w:rPr>
        <w:t xml:space="preserve"> </w:t>
      </w:r>
      <w:proofErr w:type="spellStart"/>
      <w:r>
        <w:rPr>
          <w:i/>
          <w:color w:val="0D0D0D"/>
          <w:sz w:val="20"/>
          <w:szCs w:val="20"/>
        </w:rPr>
        <w:t>representations</w:t>
      </w:r>
      <w:proofErr w:type="spellEnd"/>
      <w:r>
        <w:rPr>
          <w:i/>
          <w:color w:val="0D0D0D"/>
          <w:sz w:val="20"/>
          <w:szCs w:val="20"/>
        </w:rPr>
        <w:t xml:space="preserve"> in </w:t>
      </w:r>
      <w:proofErr w:type="spellStart"/>
      <w:r>
        <w:rPr>
          <w:i/>
          <w:color w:val="0D0D0D"/>
          <w:sz w:val="20"/>
          <w:szCs w:val="20"/>
        </w:rPr>
        <w:t>their</w:t>
      </w:r>
      <w:proofErr w:type="spellEnd"/>
      <w:r>
        <w:rPr>
          <w:i/>
          <w:color w:val="0D0D0D"/>
          <w:sz w:val="20"/>
          <w:szCs w:val="20"/>
        </w:rPr>
        <w:t xml:space="preserve"> </w:t>
      </w:r>
      <w:proofErr w:type="spellStart"/>
      <w:r>
        <w:rPr>
          <w:i/>
          <w:color w:val="0D0D0D"/>
          <w:sz w:val="20"/>
          <w:szCs w:val="20"/>
        </w:rPr>
        <w:t>films</w:t>
      </w:r>
      <w:proofErr w:type="spellEnd"/>
      <w:r>
        <w:rPr>
          <w:i/>
          <w:color w:val="0D0D0D"/>
          <w:sz w:val="20"/>
          <w:szCs w:val="20"/>
        </w:rPr>
        <w:t xml:space="preserve"> to ‘</w:t>
      </w:r>
      <w:proofErr w:type="spellStart"/>
      <w:r>
        <w:rPr>
          <w:i/>
          <w:color w:val="0D0D0D"/>
          <w:sz w:val="20"/>
          <w:szCs w:val="20"/>
        </w:rPr>
        <w:t>give</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public </w:t>
      </w:r>
      <w:proofErr w:type="spellStart"/>
      <w:r>
        <w:rPr>
          <w:i/>
          <w:color w:val="0D0D0D"/>
          <w:sz w:val="20"/>
          <w:szCs w:val="20"/>
        </w:rPr>
        <w:t>what</w:t>
      </w:r>
      <w:proofErr w:type="spellEnd"/>
      <w:r>
        <w:rPr>
          <w:i/>
          <w:color w:val="0D0D0D"/>
          <w:sz w:val="20"/>
          <w:szCs w:val="20"/>
        </w:rPr>
        <w:t xml:space="preserve"> </w:t>
      </w:r>
      <w:proofErr w:type="spellStart"/>
      <w:r>
        <w:rPr>
          <w:i/>
          <w:color w:val="0D0D0D"/>
          <w:sz w:val="20"/>
          <w:szCs w:val="20"/>
        </w:rPr>
        <w:t>they</w:t>
      </w:r>
      <w:proofErr w:type="spellEnd"/>
      <w:r>
        <w:rPr>
          <w:i/>
          <w:color w:val="0D0D0D"/>
          <w:sz w:val="20"/>
          <w:szCs w:val="20"/>
        </w:rPr>
        <w:t xml:space="preserve"> </w:t>
      </w:r>
      <w:proofErr w:type="spellStart"/>
      <w:r>
        <w:rPr>
          <w:i/>
          <w:color w:val="0D0D0D"/>
          <w:sz w:val="20"/>
          <w:szCs w:val="20"/>
        </w:rPr>
        <w:t>want</w:t>
      </w:r>
      <w:proofErr w:type="spellEnd"/>
      <w:r>
        <w:rPr>
          <w:i/>
          <w:color w:val="0D0D0D"/>
          <w:sz w:val="20"/>
          <w:szCs w:val="20"/>
        </w:rPr>
        <w:t>.’</w:t>
      </w:r>
    </w:p>
    <w:p w14:paraId="0000015B" w14:textId="77777777" w:rsidR="007653B2" w:rsidRDefault="00000000">
      <w:pPr>
        <w:pBdr>
          <w:top w:val="nil"/>
          <w:left w:val="nil"/>
          <w:bottom w:val="nil"/>
          <w:right w:val="nil"/>
          <w:between w:val="nil"/>
        </w:pBdr>
        <w:spacing w:after="0" w:line="240" w:lineRule="auto"/>
        <w:rPr>
          <w:i/>
          <w:color w:val="0D0D0D"/>
          <w:sz w:val="20"/>
          <w:szCs w:val="20"/>
        </w:rPr>
      </w:pPr>
      <w:r>
        <w:rPr>
          <w:i/>
          <w:color w:val="0D0D0D"/>
          <w:sz w:val="20"/>
          <w:szCs w:val="20"/>
        </w:rPr>
        <w:t xml:space="preserve">2. Film </w:t>
      </w:r>
      <w:proofErr w:type="spellStart"/>
      <w:r>
        <w:rPr>
          <w:i/>
          <w:color w:val="0D0D0D"/>
          <w:sz w:val="20"/>
          <w:szCs w:val="20"/>
        </w:rPr>
        <w:t>begets</w:t>
      </w:r>
      <w:proofErr w:type="spellEnd"/>
      <w:r>
        <w:rPr>
          <w:i/>
          <w:color w:val="0D0D0D"/>
          <w:sz w:val="20"/>
          <w:szCs w:val="20"/>
        </w:rPr>
        <w:t xml:space="preserve"> film: </w:t>
      </w:r>
      <w:proofErr w:type="spellStart"/>
      <w:r>
        <w:rPr>
          <w:i/>
          <w:color w:val="0D0D0D"/>
          <w:sz w:val="20"/>
          <w:szCs w:val="20"/>
        </w:rPr>
        <w:t>every</w:t>
      </w:r>
      <w:proofErr w:type="spellEnd"/>
      <w:r>
        <w:rPr>
          <w:i/>
          <w:color w:val="0D0D0D"/>
          <w:sz w:val="20"/>
          <w:szCs w:val="20"/>
        </w:rPr>
        <w:t xml:space="preserve"> </w:t>
      </w:r>
      <w:proofErr w:type="spellStart"/>
      <w:r>
        <w:rPr>
          <w:i/>
          <w:color w:val="0D0D0D"/>
          <w:sz w:val="20"/>
          <w:szCs w:val="20"/>
        </w:rPr>
        <w:t>new</w:t>
      </w:r>
      <w:proofErr w:type="spellEnd"/>
      <w:r>
        <w:rPr>
          <w:i/>
          <w:color w:val="0D0D0D"/>
          <w:sz w:val="20"/>
          <w:szCs w:val="20"/>
        </w:rPr>
        <w:t xml:space="preserve"> film </w:t>
      </w:r>
      <w:proofErr w:type="spellStart"/>
      <w:r>
        <w:rPr>
          <w:i/>
          <w:color w:val="0D0D0D"/>
          <w:sz w:val="20"/>
          <w:szCs w:val="20"/>
        </w:rPr>
        <w:t>draws</w:t>
      </w:r>
      <w:proofErr w:type="spellEnd"/>
      <w:r>
        <w:rPr>
          <w:i/>
          <w:color w:val="0D0D0D"/>
          <w:sz w:val="20"/>
          <w:szCs w:val="20"/>
        </w:rPr>
        <w:t xml:space="preserve"> on </w:t>
      </w:r>
      <w:proofErr w:type="spellStart"/>
      <w:r>
        <w:rPr>
          <w:i/>
          <w:color w:val="0D0D0D"/>
          <w:sz w:val="20"/>
          <w:szCs w:val="20"/>
        </w:rPr>
        <w:t>previous</w:t>
      </w:r>
      <w:proofErr w:type="spellEnd"/>
      <w:r>
        <w:rPr>
          <w:i/>
          <w:color w:val="0D0D0D"/>
          <w:sz w:val="20"/>
          <w:szCs w:val="20"/>
        </w:rPr>
        <w:t xml:space="preserve"> </w:t>
      </w:r>
      <w:proofErr w:type="spellStart"/>
      <w:r>
        <w:rPr>
          <w:i/>
          <w:color w:val="0D0D0D"/>
          <w:sz w:val="20"/>
          <w:szCs w:val="20"/>
        </w:rPr>
        <w:t>films</w:t>
      </w:r>
      <w:proofErr w:type="spellEnd"/>
      <w:r>
        <w:rPr>
          <w:i/>
          <w:color w:val="0D0D0D"/>
          <w:sz w:val="20"/>
          <w:szCs w:val="20"/>
        </w:rPr>
        <w:t xml:space="preserve"> </w:t>
      </w:r>
      <w:proofErr w:type="spellStart"/>
      <w:r>
        <w:rPr>
          <w:i/>
          <w:color w:val="0D0D0D"/>
          <w:sz w:val="20"/>
          <w:szCs w:val="20"/>
        </w:rPr>
        <w:t>within</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w:t>
      </w:r>
    </w:p>
    <w:p w14:paraId="0000015C" w14:textId="77777777" w:rsidR="007653B2" w:rsidRDefault="00000000">
      <w:pPr>
        <w:pBdr>
          <w:top w:val="nil"/>
          <w:left w:val="nil"/>
          <w:bottom w:val="nil"/>
          <w:right w:val="nil"/>
          <w:between w:val="nil"/>
        </w:pBdr>
        <w:spacing w:after="0" w:line="240" w:lineRule="auto"/>
        <w:rPr>
          <w:i/>
          <w:color w:val="0D0D0D"/>
          <w:sz w:val="20"/>
          <w:szCs w:val="20"/>
        </w:rPr>
      </w:pPr>
      <w:r>
        <w:rPr>
          <w:i/>
          <w:color w:val="0D0D0D"/>
          <w:sz w:val="20"/>
          <w:szCs w:val="20"/>
        </w:rPr>
        <w:t xml:space="preserve">3. </w:t>
      </w:r>
      <w:proofErr w:type="spellStart"/>
      <w:r>
        <w:rPr>
          <w:i/>
          <w:color w:val="0D0D0D"/>
          <w:sz w:val="20"/>
          <w:szCs w:val="20"/>
        </w:rPr>
        <w:t>Skewed</w:t>
      </w:r>
      <w:proofErr w:type="spellEnd"/>
      <w:r>
        <w:rPr>
          <w:i/>
          <w:color w:val="0D0D0D"/>
          <w:sz w:val="20"/>
          <w:szCs w:val="20"/>
        </w:rPr>
        <w:t xml:space="preserve"> </w:t>
      </w:r>
      <w:proofErr w:type="spellStart"/>
      <w:r>
        <w:rPr>
          <w:i/>
          <w:color w:val="0D0D0D"/>
          <w:sz w:val="20"/>
          <w:szCs w:val="20"/>
        </w:rPr>
        <w:t>distribution</w:t>
      </w:r>
      <w:proofErr w:type="spellEnd"/>
      <w:r>
        <w:rPr>
          <w:i/>
          <w:color w:val="0D0D0D"/>
          <w:sz w:val="20"/>
          <w:szCs w:val="20"/>
        </w:rPr>
        <w:t xml:space="preserve"> </w:t>
      </w:r>
      <w:proofErr w:type="spellStart"/>
      <w:r>
        <w:rPr>
          <w:i/>
          <w:color w:val="0D0D0D"/>
          <w:sz w:val="20"/>
          <w:szCs w:val="20"/>
        </w:rPr>
        <w:t>hides</w:t>
      </w:r>
      <w:proofErr w:type="spellEnd"/>
      <w:r>
        <w:rPr>
          <w:i/>
          <w:color w:val="0D0D0D"/>
          <w:sz w:val="20"/>
          <w:szCs w:val="20"/>
        </w:rPr>
        <w:t xml:space="preserve"> more </w:t>
      </w:r>
      <w:proofErr w:type="spellStart"/>
      <w:r>
        <w:rPr>
          <w:i/>
          <w:color w:val="0D0D0D"/>
          <w:sz w:val="20"/>
          <w:szCs w:val="20"/>
        </w:rPr>
        <w:t>films</w:t>
      </w:r>
      <w:proofErr w:type="spellEnd"/>
      <w:r>
        <w:rPr>
          <w:i/>
          <w:color w:val="0D0D0D"/>
          <w:sz w:val="20"/>
          <w:szCs w:val="20"/>
        </w:rPr>
        <w:t xml:space="preserve"> </w:t>
      </w:r>
      <w:proofErr w:type="spellStart"/>
      <w:r>
        <w:rPr>
          <w:i/>
          <w:color w:val="0D0D0D"/>
          <w:sz w:val="20"/>
          <w:szCs w:val="20"/>
        </w:rPr>
        <w:t>than</w:t>
      </w:r>
      <w:proofErr w:type="spellEnd"/>
      <w:r>
        <w:rPr>
          <w:i/>
          <w:color w:val="0D0D0D"/>
          <w:sz w:val="20"/>
          <w:szCs w:val="20"/>
        </w:rPr>
        <w:t xml:space="preserve"> </w:t>
      </w:r>
      <w:proofErr w:type="spellStart"/>
      <w:r>
        <w:rPr>
          <w:i/>
          <w:color w:val="0D0D0D"/>
          <w:sz w:val="20"/>
          <w:szCs w:val="20"/>
        </w:rPr>
        <w:t>censorship</w:t>
      </w:r>
      <w:proofErr w:type="spellEnd"/>
      <w:r>
        <w:rPr>
          <w:i/>
          <w:color w:val="0D0D0D"/>
          <w:sz w:val="20"/>
          <w:szCs w:val="20"/>
        </w:rPr>
        <w:t xml:space="preserve"> </w:t>
      </w:r>
      <w:proofErr w:type="spellStart"/>
      <w:r>
        <w:rPr>
          <w:i/>
          <w:color w:val="0D0D0D"/>
          <w:sz w:val="20"/>
          <w:szCs w:val="20"/>
        </w:rPr>
        <w:t>ever</w:t>
      </w:r>
      <w:proofErr w:type="spellEnd"/>
      <w:r>
        <w:rPr>
          <w:i/>
          <w:color w:val="0D0D0D"/>
          <w:sz w:val="20"/>
          <w:szCs w:val="20"/>
        </w:rPr>
        <w:t xml:space="preserve"> </w:t>
      </w:r>
      <w:proofErr w:type="spellStart"/>
      <w:r>
        <w:rPr>
          <w:i/>
          <w:color w:val="0D0D0D"/>
          <w:sz w:val="20"/>
          <w:szCs w:val="20"/>
        </w:rPr>
        <w:t>did</w:t>
      </w:r>
      <w:proofErr w:type="spellEnd"/>
      <w:r>
        <w:rPr>
          <w:i/>
          <w:color w:val="0D0D0D"/>
          <w:sz w:val="20"/>
          <w:szCs w:val="20"/>
        </w:rPr>
        <w:t>.</w:t>
      </w:r>
    </w:p>
    <w:p w14:paraId="0000015D" w14:textId="77777777" w:rsidR="007653B2" w:rsidRDefault="00000000">
      <w:pPr>
        <w:pBdr>
          <w:top w:val="nil"/>
          <w:left w:val="nil"/>
          <w:bottom w:val="nil"/>
          <w:right w:val="nil"/>
          <w:between w:val="nil"/>
        </w:pBdr>
        <w:spacing w:after="0" w:line="240" w:lineRule="auto"/>
        <w:rPr>
          <w:i/>
          <w:color w:val="0D0D0D"/>
          <w:sz w:val="20"/>
          <w:szCs w:val="20"/>
        </w:rPr>
      </w:pPr>
      <w:r>
        <w:rPr>
          <w:i/>
          <w:color w:val="0D0D0D"/>
          <w:sz w:val="20"/>
          <w:szCs w:val="20"/>
        </w:rPr>
        <w:t xml:space="preserve">4. </w:t>
      </w:r>
      <w:proofErr w:type="spellStart"/>
      <w:r>
        <w:rPr>
          <w:i/>
          <w:color w:val="0D0D0D"/>
          <w:sz w:val="20"/>
          <w:szCs w:val="20"/>
        </w:rPr>
        <w:t>There</w:t>
      </w:r>
      <w:proofErr w:type="spellEnd"/>
      <w:r>
        <w:rPr>
          <w:i/>
          <w:color w:val="0D0D0D"/>
          <w:sz w:val="20"/>
          <w:szCs w:val="20"/>
        </w:rPr>
        <w:t xml:space="preserve"> are no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health</w:t>
      </w:r>
      <w:proofErr w:type="spellEnd"/>
      <w:r>
        <w:rPr>
          <w:i/>
          <w:color w:val="0D0D0D"/>
          <w:sz w:val="20"/>
          <w:szCs w:val="20"/>
        </w:rPr>
        <w:t xml:space="preserve"> </w:t>
      </w:r>
      <w:proofErr w:type="spellStart"/>
      <w:r>
        <w:rPr>
          <w:i/>
          <w:color w:val="0D0D0D"/>
          <w:sz w:val="20"/>
          <w:szCs w:val="20"/>
        </w:rPr>
        <w:t>films</w:t>
      </w:r>
      <w:proofErr w:type="spellEnd"/>
      <w:r>
        <w:rPr>
          <w:i/>
          <w:color w:val="0D0D0D"/>
          <w:sz w:val="20"/>
          <w:szCs w:val="20"/>
        </w:rPr>
        <w:t xml:space="preserve">, just </w:t>
      </w:r>
      <w:proofErr w:type="spellStart"/>
      <w:r>
        <w:rPr>
          <w:i/>
          <w:color w:val="0D0D0D"/>
          <w:sz w:val="20"/>
          <w:szCs w:val="20"/>
        </w:rPr>
        <w:t>mental</w:t>
      </w:r>
      <w:proofErr w:type="spellEnd"/>
      <w:r>
        <w:rPr>
          <w:i/>
          <w:color w:val="0D0D0D"/>
          <w:sz w:val="20"/>
          <w:szCs w:val="20"/>
        </w:rPr>
        <w:t xml:space="preserve"> </w:t>
      </w:r>
      <w:proofErr w:type="spellStart"/>
      <w:r>
        <w:rPr>
          <w:i/>
          <w:color w:val="0D0D0D"/>
          <w:sz w:val="20"/>
          <w:szCs w:val="20"/>
        </w:rPr>
        <w:t>illness</w:t>
      </w:r>
      <w:proofErr w:type="spellEnd"/>
      <w:r>
        <w:rPr>
          <w:i/>
          <w:color w:val="0D0D0D"/>
          <w:sz w:val="20"/>
          <w:szCs w:val="20"/>
        </w:rPr>
        <w:t xml:space="preserve"> </w:t>
      </w:r>
      <w:proofErr w:type="spellStart"/>
      <w:r>
        <w:rPr>
          <w:i/>
          <w:color w:val="0D0D0D"/>
          <w:sz w:val="20"/>
          <w:szCs w:val="20"/>
        </w:rPr>
        <w:t>ones</w:t>
      </w:r>
      <w:proofErr w:type="spellEnd"/>
      <w:r>
        <w:rPr>
          <w:i/>
          <w:color w:val="0D0D0D"/>
          <w:sz w:val="20"/>
          <w:szCs w:val="20"/>
        </w:rPr>
        <w:t>.</w:t>
      </w:r>
    </w:p>
    <w:p w14:paraId="0000015E" w14:textId="77777777" w:rsidR="007653B2" w:rsidRDefault="00000000">
      <w:pPr>
        <w:pBdr>
          <w:top w:val="nil"/>
          <w:left w:val="nil"/>
          <w:bottom w:val="nil"/>
          <w:right w:val="nil"/>
          <w:between w:val="nil"/>
        </w:pBdr>
        <w:spacing w:after="0" w:line="240" w:lineRule="auto"/>
        <w:rPr>
          <w:i/>
          <w:color w:val="0D0D0D"/>
          <w:sz w:val="20"/>
          <w:szCs w:val="20"/>
        </w:rPr>
      </w:pPr>
      <w:r>
        <w:rPr>
          <w:i/>
          <w:color w:val="0D0D0D"/>
          <w:sz w:val="20"/>
          <w:szCs w:val="20"/>
        </w:rPr>
        <w:t xml:space="preserve">5. </w:t>
      </w:r>
      <w:proofErr w:type="spellStart"/>
      <w:r>
        <w:rPr>
          <w:i/>
          <w:color w:val="0D0D0D"/>
          <w:sz w:val="20"/>
          <w:szCs w:val="20"/>
        </w:rPr>
        <w:t>If</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 xml:space="preserve"> </w:t>
      </w:r>
      <w:proofErr w:type="spellStart"/>
      <w:r>
        <w:rPr>
          <w:i/>
          <w:color w:val="0D0D0D"/>
          <w:sz w:val="20"/>
          <w:szCs w:val="20"/>
        </w:rPr>
        <w:t>bleeds</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 xml:space="preserve"> </w:t>
      </w:r>
      <w:proofErr w:type="spellStart"/>
      <w:r>
        <w:rPr>
          <w:i/>
          <w:color w:val="0D0D0D"/>
          <w:sz w:val="20"/>
          <w:szCs w:val="20"/>
        </w:rPr>
        <w:t>leads</w:t>
      </w:r>
      <w:proofErr w:type="spellEnd"/>
      <w:r>
        <w:rPr>
          <w:i/>
          <w:color w:val="0D0D0D"/>
          <w:sz w:val="20"/>
          <w:szCs w:val="20"/>
        </w:rPr>
        <w:t xml:space="preserve">: </w:t>
      </w:r>
      <w:proofErr w:type="spellStart"/>
      <w:r>
        <w:rPr>
          <w:i/>
          <w:color w:val="0D0D0D"/>
          <w:sz w:val="20"/>
          <w:szCs w:val="20"/>
        </w:rPr>
        <w:t>violence</w:t>
      </w:r>
      <w:proofErr w:type="spellEnd"/>
      <w:r>
        <w:rPr>
          <w:i/>
          <w:color w:val="0D0D0D"/>
          <w:sz w:val="20"/>
          <w:szCs w:val="20"/>
        </w:rPr>
        <w:t xml:space="preserve">, </w:t>
      </w:r>
      <w:proofErr w:type="spellStart"/>
      <w:r>
        <w:rPr>
          <w:i/>
          <w:color w:val="0D0D0D"/>
          <w:sz w:val="20"/>
          <w:szCs w:val="20"/>
        </w:rPr>
        <w:t>injury</w:t>
      </w:r>
      <w:proofErr w:type="spellEnd"/>
      <w:r>
        <w:rPr>
          <w:i/>
          <w:color w:val="0D0D0D"/>
          <w:sz w:val="20"/>
          <w:szCs w:val="20"/>
        </w:rPr>
        <w:t xml:space="preserve"> and </w:t>
      </w:r>
      <w:proofErr w:type="spellStart"/>
      <w:r>
        <w:rPr>
          <w:i/>
          <w:color w:val="0D0D0D"/>
          <w:sz w:val="20"/>
          <w:szCs w:val="20"/>
        </w:rPr>
        <w:t>death</w:t>
      </w:r>
      <w:proofErr w:type="spellEnd"/>
      <w:r>
        <w:rPr>
          <w:i/>
          <w:color w:val="0D0D0D"/>
          <w:sz w:val="20"/>
          <w:szCs w:val="20"/>
        </w:rPr>
        <w:t xml:space="preserve"> </w:t>
      </w:r>
      <w:proofErr w:type="spellStart"/>
      <w:r>
        <w:rPr>
          <w:i/>
          <w:color w:val="0D0D0D"/>
          <w:sz w:val="20"/>
          <w:szCs w:val="20"/>
        </w:rPr>
        <w:t>often</w:t>
      </w:r>
      <w:proofErr w:type="spellEnd"/>
      <w:r>
        <w:rPr>
          <w:i/>
          <w:color w:val="0D0D0D"/>
          <w:sz w:val="20"/>
          <w:szCs w:val="20"/>
        </w:rPr>
        <w:t xml:space="preserve"> </w:t>
      </w:r>
      <w:proofErr w:type="spellStart"/>
      <w:r>
        <w:rPr>
          <w:i/>
          <w:color w:val="0D0D0D"/>
          <w:sz w:val="20"/>
          <w:szCs w:val="20"/>
        </w:rPr>
        <w:t>ensure</w:t>
      </w:r>
      <w:proofErr w:type="spellEnd"/>
      <w:r>
        <w:rPr>
          <w:i/>
          <w:color w:val="0D0D0D"/>
          <w:sz w:val="20"/>
          <w:szCs w:val="20"/>
        </w:rPr>
        <w:t xml:space="preserve"> prominence </w:t>
      </w:r>
      <w:proofErr w:type="spellStart"/>
      <w:r>
        <w:rPr>
          <w:i/>
          <w:color w:val="0D0D0D"/>
          <w:sz w:val="20"/>
          <w:szCs w:val="20"/>
        </w:rPr>
        <w:t>of</w:t>
      </w:r>
      <w:proofErr w:type="spellEnd"/>
      <w:r>
        <w:rPr>
          <w:i/>
          <w:color w:val="0D0D0D"/>
          <w:sz w:val="20"/>
          <w:szCs w:val="20"/>
        </w:rPr>
        <w:t xml:space="preserve"> a story in </w:t>
      </w:r>
      <w:proofErr w:type="spellStart"/>
      <w:r>
        <w:rPr>
          <w:i/>
          <w:color w:val="0D0D0D"/>
          <w:sz w:val="20"/>
          <w:szCs w:val="20"/>
        </w:rPr>
        <w:t>both</w:t>
      </w:r>
      <w:proofErr w:type="spellEnd"/>
    </w:p>
    <w:p w14:paraId="0000015F" w14:textId="77777777" w:rsidR="007653B2" w:rsidRDefault="00000000">
      <w:pPr>
        <w:pBdr>
          <w:top w:val="nil"/>
          <w:left w:val="nil"/>
          <w:bottom w:val="nil"/>
          <w:right w:val="nil"/>
          <w:between w:val="nil"/>
        </w:pBdr>
        <w:spacing w:after="0" w:line="240" w:lineRule="auto"/>
        <w:rPr>
          <w:color w:val="0D0D0D"/>
          <w:sz w:val="20"/>
          <w:szCs w:val="20"/>
        </w:rPr>
      </w:pPr>
      <w:proofErr w:type="spellStart"/>
      <w:r>
        <w:rPr>
          <w:i/>
          <w:color w:val="0D0D0D"/>
          <w:sz w:val="20"/>
          <w:szCs w:val="20"/>
        </w:rPr>
        <w:t>news</w:t>
      </w:r>
      <w:proofErr w:type="spellEnd"/>
      <w:r>
        <w:rPr>
          <w:i/>
          <w:color w:val="0D0D0D"/>
          <w:sz w:val="20"/>
          <w:szCs w:val="20"/>
        </w:rPr>
        <w:t xml:space="preserve"> and film.“</w:t>
      </w:r>
    </w:p>
    <w:p w14:paraId="00000160"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BYRNE, Peter. </w:t>
      </w:r>
      <w:proofErr w:type="spellStart"/>
      <w:r>
        <w:rPr>
          <w:color w:val="0D0D0D"/>
          <w:sz w:val="20"/>
          <w:szCs w:val="20"/>
        </w:rPr>
        <w:t>Why</w:t>
      </w:r>
      <w:proofErr w:type="spellEnd"/>
      <w:r>
        <w:rPr>
          <w:color w:val="0D0D0D"/>
          <w:sz w:val="20"/>
          <w:szCs w:val="20"/>
        </w:rPr>
        <w:t xml:space="preserve"> </w:t>
      </w:r>
      <w:proofErr w:type="spellStart"/>
      <w:r>
        <w:rPr>
          <w:color w:val="0D0D0D"/>
          <w:sz w:val="20"/>
          <w:szCs w:val="20"/>
        </w:rPr>
        <w:t>psychiatrists</w:t>
      </w:r>
      <w:proofErr w:type="spellEnd"/>
      <w:r>
        <w:rPr>
          <w:color w:val="0D0D0D"/>
          <w:sz w:val="20"/>
          <w:szCs w:val="20"/>
        </w:rPr>
        <w:t xml:space="preserve"> </w:t>
      </w:r>
      <w:proofErr w:type="spellStart"/>
      <w:r>
        <w:rPr>
          <w:color w:val="0D0D0D"/>
          <w:sz w:val="20"/>
          <w:szCs w:val="20"/>
        </w:rPr>
        <w:t>should</w:t>
      </w:r>
      <w:proofErr w:type="spellEnd"/>
      <w:r>
        <w:rPr>
          <w:color w:val="0D0D0D"/>
          <w:sz w:val="20"/>
          <w:szCs w:val="20"/>
        </w:rPr>
        <w:t xml:space="preserve"> </w:t>
      </w:r>
      <w:proofErr w:type="spellStart"/>
      <w:r>
        <w:rPr>
          <w:color w:val="0D0D0D"/>
          <w:sz w:val="20"/>
          <w:szCs w:val="20"/>
        </w:rPr>
        <w:t>watch</w:t>
      </w:r>
      <w:proofErr w:type="spellEnd"/>
      <w:r>
        <w:rPr>
          <w:color w:val="0D0D0D"/>
          <w:sz w:val="20"/>
          <w:szCs w:val="20"/>
        </w:rPr>
        <w:t xml:space="preserve"> </w:t>
      </w:r>
      <w:proofErr w:type="spellStart"/>
      <w:r>
        <w:rPr>
          <w:color w:val="0D0D0D"/>
          <w:sz w:val="20"/>
          <w:szCs w:val="20"/>
        </w:rPr>
        <w:t>films</w:t>
      </w:r>
      <w:proofErr w:type="spellEnd"/>
      <w:r>
        <w:rPr>
          <w:color w:val="0D0D0D"/>
          <w:sz w:val="20"/>
          <w:szCs w:val="20"/>
        </w:rPr>
        <w:t xml:space="preserve"> (</w:t>
      </w:r>
      <w:proofErr w:type="spellStart"/>
      <w:r>
        <w:rPr>
          <w:color w:val="0D0D0D"/>
          <w:sz w:val="20"/>
          <w:szCs w:val="20"/>
        </w:rPr>
        <w:t>or</w:t>
      </w:r>
      <w:proofErr w:type="spellEnd"/>
      <w:r>
        <w:rPr>
          <w:color w:val="0D0D0D"/>
          <w:sz w:val="20"/>
          <w:szCs w:val="20"/>
        </w:rPr>
        <w:t xml:space="preserve"> </w:t>
      </w:r>
      <w:proofErr w:type="spellStart"/>
      <w:r>
        <w:rPr>
          <w:color w:val="0D0D0D"/>
          <w:sz w:val="20"/>
          <w:szCs w:val="20"/>
        </w:rPr>
        <w:t>What</w:t>
      </w:r>
      <w:proofErr w:type="spellEnd"/>
      <w:r>
        <w:rPr>
          <w:color w:val="0D0D0D"/>
          <w:sz w:val="20"/>
          <w:szCs w:val="20"/>
        </w:rPr>
        <w:t xml:space="preserve"> has </w:t>
      </w:r>
      <w:proofErr w:type="spellStart"/>
      <w:r>
        <w:rPr>
          <w:color w:val="0D0D0D"/>
          <w:sz w:val="20"/>
          <w:szCs w:val="20"/>
        </w:rPr>
        <w:t>cinema</w:t>
      </w:r>
      <w:proofErr w:type="spellEnd"/>
      <w:r>
        <w:rPr>
          <w:color w:val="0D0D0D"/>
          <w:sz w:val="20"/>
          <w:szCs w:val="20"/>
        </w:rPr>
        <w:t xml:space="preserve"> </w:t>
      </w:r>
      <w:proofErr w:type="spellStart"/>
      <w:r>
        <w:rPr>
          <w:color w:val="0D0D0D"/>
          <w:sz w:val="20"/>
          <w:szCs w:val="20"/>
        </w:rPr>
        <w:t>ever</w:t>
      </w:r>
      <w:proofErr w:type="spellEnd"/>
      <w:r>
        <w:rPr>
          <w:color w:val="0D0D0D"/>
          <w:sz w:val="20"/>
          <w:szCs w:val="20"/>
        </w:rPr>
        <w:t xml:space="preserve"> done </w:t>
      </w:r>
      <w:proofErr w:type="spellStart"/>
      <w:r>
        <w:rPr>
          <w:color w:val="0D0D0D"/>
          <w:sz w:val="20"/>
          <w:szCs w:val="20"/>
        </w:rPr>
        <w:t>for</w:t>
      </w:r>
      <w:proofErr w:type="spellEnd"/>
      <w:r>
        <w:rPr>
          <w:color w:val="0D0D0D"/>
          <w:sz w:val="20"/>
          <w:szCs w:val="20"/>
        </w:rPr>
        <w:t xml:space="preserve"> psychiatry?). [online]. 2009. [cit. 7.12.2022]. </w:t>
      </w:r>
      <w:proofErr w:type="spellStart"/>
      <w:r>
        <w:rPr>
          <w:color w:val="0D0D0D"/>
          <w:sz w:val="20"/>
          <w:szCs w:val="20"/>
        </w:rPr>
        <w:t>Advances</w:t>
      </w:r>
      <w:proofErr w:type="spellEnd"/>
      <w:r>
        <w:rPr>
          <w:color w:val="0D0D0D"/>
          <w:sz w:val="20"/>
          <w:szCs w:val="20"/>
        </w:rPr>
        <w:t xml:space="preserve"> in </w:t>
      </w:r>
      <w:proofErr w:type="spellStart"/>
      <w:r>
        <w:rPr>
          <w:color w:val="0D0D0D"/>
          <w:sz w:val="20"/>
          <w:szCs w:val="20"/>
        </w:rPr>
        <w:t>Psychiatric</w:t>
      </w:r>
      <w:proofErr w:type="spellEnd"/>
      <w:r>
        <w:rPr>
          <w:color w:val="0D0D0D"/>
          <w:sz w:val="20"/>
          <w:szCs w:val="20"/>
        </w:rPr>
        <w:t xml:space="preserve"> </w:t>
      </w:r>
      <w:proofErr w:type="spellStart"/>
      <w:r>
        <w:rPr>
          <w:color w:val="0D0D0D"/>
          <w:sz w:val="20"/>
          <w:szCs w:val="20"/>
        </w:rPr>
        <w:t>Treatment</w:t>
      </w:r>
      <w:proofErr w:type="spellEnd"/>
      <w:r>
        <w:rPr>
          <w:color w:val="0D0D0D"/>
          <w:sz w:val="20"/>
          <w:szCs w:val="20"/>
        </w:rPr>
        <w:t>, 15(4), 286-296. Dostupné z: doi:10.1192/apt.bp.107.005306. s. 287.</w:t>
      </w:r>
    </w:p>
  </w:footnote>
  <w:footnote w:id="31">
    <w:p w14:paraId="00000161"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 s. 293.</w:t>
      </w:r>
    </w:p>
  </w:footnote>
  <w:footnote w:id="32">
    <w:p w14:paraId="00000162"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Violent</w:t>
      </w:r>
      <w:proofErr w:type="spellEnd"/>
      <w:r>
        <w:rPr>
          <w:i/>
          <w:color w:val="0D0D0D"/>
          <w:sz w:val="20"/>
          <w:szCs w:val="20"/>
        </w:rPr>
        <w:t xml:space="preserve"> </w:t>
      </w:r>
      <w:proofErr w:type="spellStart"/>
      <w:r>
        <w:rPr>
          <w:i/>
          <w:color w:val="0D0D0D"/>
          <w:sz w:val="20"/>
          <w:szCs w:val="20"/>
        </w:rPr>
        <w:t>psychosis</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as </w:t>
      </w:r>
      <w:proofErr w:type="spellStart"/>
      <w:r>
        <w:rPr>
          <w:i/>
          <w:color w:val="0D0D0D"/>
          <w:sz w:val="20"/>
          <w:szCs w:val="20"/>
        </w:rPr>
        <w:t>strong</w:t>
      </w:r>
      <w:proofErr w:type="spellEnd"/>
      <w:r>
        <w:rPr>
          <w:i/>
          <w:color w:val="0D0D0D"/>
          <w:sz w:val="20"/>
          <w:szCs w:val="20"/>
        </w:rPr>
        <w:t xml:space="preserve"> in film folklore as are hard-</w:t>
      </w:r>
      <w:proofErr w:type="spellStart"/>
      <w:r>
        <w:rPr>
          <w:i/>
          <w:color w:val="0D0D0D"/>
          <w:sz w:val="20"/>
          <w:szCs w:val="20"/>
        </w:rPr>
        <w:t>drinking</w:t>
      </w:r>
      <w:proofErr w:type="spellEnd"/>
      <w:r>
        <w:rPr>
          <w:i/>
          <w:color w:val="0D0D0D"/>
          <w:sz w:val="20"/>
          <w:szCs w:val="20"/>
        </w:rPr>
        <w:t xml:space="preserve"> </w:t>
      </w:r>
      <w:proofErr w:type="spellStart"/>
      <w:r>
        <w:rPr>
          <w:i/>
          <w:color w:val="0D0D0D"/>
          <w:sz w:val="20"/>
          <w:szCs w:val="20"/>
        </w:rPr>
        <w:t>cops</w:t>
      </w:r>
      <w:proofErr w:type="spellEnd"/>
      <w:r>
        <w:rPr>
          <w:i/>
          <w:color w:val="0D0D0D"/>
          <w:sz w:val="20"/>
          <w:szCs w:val="20"/>
        </w:rPr>
        <w:t xml:space="preserve"> and </w:t>
      </w:r>
      <w:proofErr w:type="spellStart"/>
      <w:r>
        <w:rPr>
          <w:i/>
          <w:color w:val="0D0D0D"/>
          <w:sz w:val="20"/>
          <w:szCs w:val="20"/>
        </w:rPr>
        <w:t>hookers</w:t>
      </w:r>
      <w:proofErr w:type="spellEnd"/>
      <w:r>
        <w:rPr>
          <w:i/>
          <w:color w:val="0D0D0D"/>
          <w:sz w:val="20"/>
          <w:szCs w:val="20"/>
        </w:rPr>
        <w:t xml:space="preserve"> </w:t>
      </w:r>
      <w:proofErr w:type="spellStart"/>
      <w:r>
        <w:rPr>
          <w:i/>
          <w:color w:val="0D0D0D"/>
          <w:sz w:val="20"/>
          <w:szCs w:val="20"/>
        </w:rPr>
        <w:t>with</w:t>
      </w:r>
      <w:proofErr w:type="spellEnd"/>
      <w:r>
        <w:rPr>
          <w:i/>
          <w:color w:val="0D0D0D"/>
          <w:sz w:val="20"/>
          <w:szCs w:val="20"/>
        </w:rPr>
        <w:t xml:space="preserve"> </w:t>
      </w:r>
      <w:proofErr w:type="spellStart"/>
      <w:r>
        <w:rPr>
          <w:i/>
          <w:color w:val="0D0D0D"/>
          <w:sz w:val="20"/>
          <w:szCs w:val="20"/>
        </w:rPr>
        <w:t>hearts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gold</w:t>
      </w:r>
      <w:proofErr w:type="spellEnd"/>
      <w:r>
        <w:rPr>
          <w:i/>
          <w:color w:val="0D0D0D"/>
          <w:sz w:val="20"/>
          <w:szCs w:val="20"/>
        </w:rPr>
        <w:t xml:space="preserve">, and </w:t>
      </w:r>
      <w:proofErr w:type="spellStart"/>
      <w:r>
        <w:rPr>
          <w:i/>
          <w:color w:val="0D0D0D"/>
          <w:sz w:val="20"/>
          <w:szCs w:val="20"/>
        </w:rPr>
        <w:t>even</w:t>
      </w:r>
      <w:proofErr w:type="spellEnd"/>
      <w:r>
        <w:rPr>
          <w:i/>
          <w:color w:val="0D0D0D"/>
          <w:sz w:val="20"/>
          <w:szCs w:val="20"/>
        </w:rPr>
        <w:t xml:space="preserve"> </w:t>
      </w:r>
      <w:proofErr w:type="spellStart"/>
      <w:r>
        <w:rPr>
          <w:i/>
          <w:color w:val="0D0D0D"/>
          <w:sz w:val="20"/>
          <w:szCs w:val="20"/>
        </w:rPr>
        <w:t>government</w:t>
      </w:r>
      <w:proofErr w:type="spellEnd"/>
      <w:r>
        <w:rPr>
          <w:i/>
          <w:color w:val="0D0D0D"/>
          <w:sz w:val="20"/>
          <w:szCs w:val="20"/>
        </w:rPr>
        <w:t xml:space="preserve"> </w:t>
      </w:r>
      <w:proofErr w:type="spellStart"/>
      <w:r>
        <w:rPr>
          <w:i/>
          <w:color w:val="0D0D0D"/>
          <w:sz w:val="20"/>
          <w:szCs w:val="20"/>
        </w:rPr>
        <w:t>ministers</w:t>
      </w:r>
      <w:proofErr w:type="spellEnd"/>
      <w:r>
        <w:rPr>
          <w:i/>
          <w:color w:val="0D0D0D"/>
          <w:sz w:val="20"/>
          <w:szCs w:val="20"/>
        </w:rPr>
        <w:t xml:space="preserve"> </w:t>
      </w:r>
      <w:proofErr w:type="spellStart"/>
      <w:r>
        <w:rPr>
          <w:i/>
          <w:color w:val="0D0D0D"/>
          <w:sz w:val="20"/>
          <w:szCs w:val="20"/>
        </w:rPr>
        <w:t>don’t</w:t>
      </w:r>
      <w:proofErr w:type="spellEnd"/>
      <w:r>
        <w:rPr>
          <w:i/>
          <w:color w:val="0D0D0D"/>
          <w:sz w:val="20"/>
          <w:szCs w:val="20"/>
        </w:rPr>
        <w:t xml:space="preserve"> </w:t>
      </w:r>
      <w:proofErr w:type="spellStart"/>
      <w:r>
        <w:rPr>
          <w:i/>
          <w:color w:val="0D0D0D"/>
          <w:sz w:val="20"/>
          <w:szCs w:val="20"/>
        </w:rPr>
        <w:t>know</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difference</w:t>
      </w:r>
      <w:proofErr w:type="spellEnd"/>
      <w:r>
        <w:rPr>
          <w:i/>
          <w:color w:val="0D0D0D"/>
          <w:sz w:val="20"/>
          <w:szCs w:val="20"/>
        </w:rPr>
        <w:t xml:space="preserve"> </w:t>
      </w:r>
      <w:proofErr w:type="spellStart"/>
      <w:r>
        <w:rPr>
          <w:i/>
          <w:color w:val="0D0D0D"/>
          <w:sz w:val="20"/>
          <w:szCs w:val="20"/>
        </w:rPr>
        <w:t>between</w:t>
      </w:r>
      <w:proofErr w:type="spellEnd"/>
      <w:r>
        <w:rPr>
          <w:i/>
          <w:color w:val="0D0D0D"/>
          <w:sz w:val="20"/>
          <w:szCs w:val="20"/>
        </w:rPr>
        <w:t xml:space="preserve"> </w:t>
      </w:r>
      <w:proofErr w:type="spellStart"/>
      <w:r>
        <w:rPr>
          <w:i/>
          <w:color w:val="0D0D0D"/>
          <w:sz w:val="20"/>
          <w:szCs w:val="20"/>
        </w:rPr>
        <w:t>psychopathic</w:t>
      </w:r>
      <w:proofErr w:type="spellEnd"/>
      <w:r>
        <w:rPr>
          <w:i/>
          <w:color w:val="0D0D0D"/>
          <w:sz w:val="20"/>
          <w:szCs w:val="20"/>
        </w:rPr>
        <w:t xml:space="preserve"> and </w:t>
      </w:r>
      <w:proofErr w:type="spellStart"/>
      <w:r>
        <w:rPr>
          <w:i/>
          <w:color w:val="0D0D0D"/>
          <w:sz w:val="20"/>
          <w:szCs w:val="20"/>
        </w:rPr>
        <w:t>psychotic</w:t>
      </w:r>
      <w:proofErr w:type="spellEnd"/>
      <w:r>
        <w:rPr>
          <w:i/>
          <w:color w:val="0D0D0D"/>
          <w:sz w:val="20"/>
          <w:szCs w:val="20"/>
        </w:rPr>
        <w:t>,“</w:t>
      </w:r>
    </w:p>
    <w:p w14:paraId="00000163"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293.</w:t>
      </w:r>
    </w:p>
  </w:footnote>
  <w:footnote w:id="33">
    <w:p w14:paraId="00000164"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Což ostatně nemusí platit ani například o Michaelovi </w:t>
      </w:r>
      <w:proofErr w:type="spellStart"/>
      <w:r>
        <w:rPr>
          <w:color w:val="0D0D0D"/>
          <w:sz w:val="20"/>
          <w:szCs w:val="20"/>
        </w:rPr>
        <w:t>Myersovi</w:t>
      </w:r>
      <w:proofErr w:type="spellEnd"/>
      <w:r>
        <w:rPr>
          <w:color w:val="0D0D0D"/>
          <w:sz w:val="20"/>
          <w:szCs w:val="20"/>
        </w:rPr>
        <w:t xml:space="preserve">, kterého kniha </w:t>
      </w:r>
      <w:proofErr w:type="spellStart"/>
      <w:r>
        <w:rPr>
          <w:i/>
          <w:color w:val="0D0D0D"/>
          <w:sz w:val="20"/>
          <w:szCs w:val="20"/>
        </w:rPr>
        <w:t>Monsters</w:t>
      </w:r>
      <w:proofErr w:type="spellEnd"/>
      <w:r>
        <w:rPr>
          <w:i/>
          <w:color w:val="0D0D0D"/>
          <w:sz w:val="20"/>
          <w:szCs w:val="20"/>
        </w:rPr>
        <w:t xml:space="preserve">, </w:t>
      </w:r>
      <w:proofErr w:type="spellStart"/>
      <w:r>
        <w:rPr>
          <w:i/>
          <w:color w:val="0D0D0D"/>
          <w:sz w:val="20"/>
          <w:szCs w:val="20"/>
        </w:rPr>
        <w:t>Demons</w:t>
      </w:r>
      <w:proofErr w:type="spellEnd"/>
      <w:r>
        <w:rPr>
          <w:i/>
          <w:color w:val="0D0D0D"/>
          <w:sz w:val="20"/>
          <w:szCs w:val="20"/>
        </w:rPr>
        <w:t xml:space="preserve"> and </w:t>
      </w:r>
      <w:proofErr w:type="spellStart"/>
      <w:r>
        <w:rPr>
          <w:i/>
          <w:color w:val="0D0D0D"/>
          <w:sz w:val="20"/>
          <w:szCs w:val="20"/>
        </w:rPr>
        <w:t>Psychopaths</w:t>
      </w:r>
      <w:proofErr w:type="spellEnd"/>
      <w:r>
        <w:rPr>
          <w:i/>
          <w:color w:val="0D0D0D"/>
          <w:sz w:val="20"/>
          <w:szCs w:val="20"/>
        </w:rPr>
        <w:t xml:space="preserve">: Psychiatry and Horror Film </w:t>
      </w:r>
      <w:r>
        <w:rPr>
          <w:color w:val="0D0D0D"/>
          <w:sz w:val="20"/>
          <w:szCs w:val="20"/>
        </w:rPr>
        <w:t>identifikuje jako možného kandidáta na diagnózu poruchy autistického spektra.</w:t>
      </w:r>
    </w:p>
    <w:p w14:paraId="00000165"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FORCEN, Fernando </w:t>
      </w:r>
      <w:proofErr w:type="spellStart"/>
      <w:r>
        <w:rPr>
          <w:color w:val="0D0D0D"/>
          <w:sz w:val="20"/>
          <w:szCs w:val="20"/>
        </w:rPr>
        <w:t>Espi</w:t>
      </w:r>
      <w:proofErr w:type="spellEnd"/>
      <w:r>
        <w:rPr>
          <w:color w:val="0D0D0D"/>
          <w:sz w:val="20"/>
          <w:szCs w:val="20"/>
        </w:rPr>
        <w:t xml:space="preserve">. </w:t>
      </w:r>
      <w:proofErr w:type="spellStart"/>
      <w:r>
        <w:rPr>
          <w:i/>
          <w:color w:val="0D0D0D"/>
          <w:sz w:val="20"/>
          <w:szCs w:val="20"/>
        </w:rPr>
        <w:t>Monsters</w:t>
      </w:r>
      <w:proofErr w:type="spellEnd"/>
      <w:r>
        <w:rPr>
          <w:i/>
          <w:color w:val="0D0D0D"/>
          <w:sz w:val="20"/>
          <w:szCs w:val="20"/>
        </w:rPr>
        <w:t xml:space="preserve">, </w:t>
      </w:r>
      <w:proofErr w:type="spellStart"/>
      <w:r>
        <w:rPr>
          <w:i/>
          <w:color w:val="0D0D0D"/>
          <w:sz w:val="20"/>
          <w:szCs w:val="20"/>
        </w:rPr>
        <w:t>Demons</w:t>
      </w:r>
      <w:proofErr w:type="spellEnd"/>
      <w:r>
        <w:rPr>
          <w:i/>
          <w:color w:val="0D0D0D"/>
          <w:sz w:val="20"/>
          <w:szCs w:val="20"/>
        </w:rPr>
        <w:t xml:space="preserve"> and </w:t>
      </w:r>
      <w:proofErr w:type="spellStart"/>
      <w:r>
        <w:rPr>
          <w:i/>
          <w:color w:val="0D0D0D"/>
          <w:sz w:val="20"/>
          <w:szCs w:val="20"/>
        </w:rPr>
        <w:t>Psychopaths</w:t>
      </w:r>
      <w:proofErr w:type="spellEnd"/>
      <w:r>
        <w:rPr>
          <w:i/>
          <w:color w:val="0D0D0D"/>
          <w:sz w:val="20"/>
          <w:szCs w:val="20"/>
        </w:rPr>
        <w:t>: Psychiatry and Horror Film</w:t>
      </w:r>
      <w:r>
        <w:rPr>
          <w:color w:val="0D0D0D"/>
          <w:sz w:val="20"/>
          <w:szCs w:val="20"/>
        </w:rPr>
        <w:t xml:space="preserve"> [online]. 2016. [cit. 14.4.2022]. (1st </w:t>
      </w:r>
      <w:proofErr w:type="spellStart"/>
      <w:r>
        <w:rPr>
          <w:color w:val="0D0D0D"/>
          <w:sz w:val="20"/>
          <w:szCs w:val="20"/>
        </w:rPr>
        <w:t>ed</w:t>
      </w:r>
      <w:proofErr w:type="spellEnd"/>
      <w:r>
        <w:rPr>
          <w:color w:val="0D0D0D"/>
          <w:sz w:val="20"/>
          <w:szCs w:val="20"/>
        </w:rPr>
        <w:t xml:space="preserve">.). CRC </w:t>
      </w:r>
      <w:proofErr w:type="spellStart"/>
      <w:r>
        <w:rPr>
          <w:color w:val="0D0D0D"/>
          <w:sz w:val="20"/>
          <w:szCs w:val="20"/>
        </w:rPr>
        <w:t>Press</w:t>
      </w:r>
      <w:proofErr w:type="spellEnd"/>
      <w:r>
        <w:rPr>
          <w:color w:val="0D0D0D"/>
          <w:sz w:val="20"/>
          <w:szCs w:val="20"/>
        </w:rPr>
        <w:t>. Dostupné z: https://doi.org/10.1201/9781315382470. s. 199.</w:t>
      </w:r>
    </w:p>
  </w:footnote>
  <w:footnote w:id="34">
    <w:p w14:paraId="00000166"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LEISTEDT, Samuel J. &amp; LINKOWSKI, Paul. </w:t>
      </w:r>
      <w:proofErr w:type="spellStart"/>
      <w:r>
        <w:rPr>
          <w:color w:val="0D0D0D"/>
          <w:sz w:val="20"/>
          <w:szCs w:val="20"/>
        </w:rPr>
        <w:t>Psychopathy</w:t>
      </w:r>
      <w:proofErr w:type="spellEnd"/>
      <w:r>
        <w:rPr>
          <w:color w:val="0D0D0D"/>
          <w:sz w:val="20"/>
          <w:szCs w:val="20"/>
        </w:rPr>
        <w:t xml:space="preserve"> and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cinema</w:t>
      </w:r>
      <w:proofErr w:type="spellEnd"/>
      <w:r>
        <w:rPr>
          <w:color w:val="0D0D0D"/>
          <w:sz w:val="20"/>
          <w:szCs w:val="20"/>
        </w:rPr>
        <w:t xml:space="preserve">: </w:t>
      </w:r>
      <w:proofErr w:type="spellStart"/>
      <w:r>
        <w:rPr>
          <w:color w:val="0D0D0D"/>
          <w:sz w:val="20"/>
          <w:szCs w:val="20"/>
        </w:rPr>
        <w:t>fact</w:t>
      </w:r>
      <w:proofErr w:type="spellEnd"/>
      <w:r>
        <w:rPr>
          <w:color w:val="0D0D0D"/>
          <w:sz w:val="20"/>
          <w:szCs w:val="20"/>
        </w:rPr>
        <w:t xml:space="preserve"> </w:t>
      </w:r>
      <w:proofErr w:type="spellStart"/>
      <w:r>
        <w:rPr>
          <w:color w:val="0D0D0D"/>
          <w:sz w:val="20"/>
          <w:szCs w:val="20"/>
        </w:rPr>
        <w:t>or</w:t>
      </w:r>
      <w:proofErr w:type="spellEnd"/>
      <w:r>
        <w:rPr>
          <w:color w:val="0D0D0D"/>
          <w:sz w:val="20"/>
          <w:szCs w:val="20"/>
        </w:rPr>
        <w:t xml:space="preserve"> </w:t>
      </w:r>
      <w:proofErr w:type="gramStart"/>
      <w:r>
        <w:rPr>
          <w:color w:val="0D0D0D"/>
          <w:sz w:val="20"/>
          <w:szCs w:val="20"/>
        </w:rPr>
        <w:t>fiction?.</w:t>
      </w:r>
      <w:proofErr w:type="gramEnd"/>
      <w:r>
        <w:rPr>
          <w:color w:val="0D0D0D"/>
          <w:sz w:val="20"/>
          <w:szCs w:val="20"/>
        </w:rPr>
        <w:t xml:space="preserve"> [online]. 13.12.2013. [cit. 15.3.2022].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forensic</w:t>
      </w:r>
      <w:proofErr w:type="spellEnd"/>
      <w:r>
        <w:rPr>
          <w:color w:val="0D0D0D"/>
          <w:sz w:val="20"/>
          <w:szCs w:val="20"/>
        </w:rPr>
        <w:t xml:space="preserve"> </w:t>
      </w:r>
      <w:proofErr w:type="spellStart"/>
      <w:r>
        <w:rPr>
          <w:color w:val="0D0D0D"/>
          <w:sz w:val="20"/>
          <w:szCs w:val="20"/>
        </w:rPr>
        <w:t>sciences</w:t>
      </w:r>
      <w:proofErr w:type="spellEnd"/>
      <w:r>
        <w:rPr>
          <w:color w:val="0D0D0D"/>
          <w:sz w:val="20"/>
          <w:szCs w:val="20"/>
        </w:rPr>
        <w:t>, 59(1), 167-174. Dostupné z: https://doi.org/10.1111/1556-4029.12359</w:t>
      </w:r>
    </w:p>
  </w:footnote>
  <w:footnote w:id="35">
    <w:p w14:paraId="00000167"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Text používá slovo “</w:t>
      </w:r>
      <w:proofErr w:type="spellStart"/>
      <w:r>
        <w:rPr>
          <w:color w:val="0D0D0D"/>
          <w:sz w:val="20"/>
          <w:szCs w:val="20"/>
        </w:rPr>
        <w:t>mad</w:t>
      </w:r>
      <w:proofErr w:type="spellEnd"/>
      <w:r>
        <w:rPr>
          <w:color w:val="0D0D0D"/>
          <w:sz w:val="20"/>
          <w:szCs w:val="20"/>
        </w:rPr>
        <w:t>.”</w:t>
      </w:r>
    </w:p>
  </w:footnote>
  <w:footnote w:id="36">
    <w:p w14:paraId="00000168"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Iconographically</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mad</w:t>
      </w:r>
      <w:proofErr w:type="spellEnd"/>
      <w:r>
        <w:rPr>
          <w:i/>
          <w:color w:val="0D0D0D"/>
          <w:sz w:val="20"/>
          <w:szCs w:val="20"/>
        </w:rPr>
        <w:t xml:space="preserve"> </w:t>
      </w:r>
      <w:proofErr w:type="spellStart"/>
      <w:r>
        <w:rPr>
          <w:i/>
          <w:color w:val="0D0D0D"/>
          <w:sz w:val="20"/>
          <w:szCs w:val="20"/>
        </w:rPr>
        <w:t>criminal</w:t>
      </w:r>
      <w:proofErr w:type="spellEnd"/>
      <w:r>
        <w:rPr>
          <w:i/>
          <w:color w:val="0D0D0D"/>
          <w:sz w:val="20"/>
          <w:szCs w:val="20"/>
        </w:rPr>
        <w:t xml:space="preserve"> </w:t>
      </w:r>
      <w:proofErr w:type="spellStart"/>
      <w:r>
        <w:rPr>
          <w:i/>
          <w:color w:val="0D0D0D"/>
          <w:sz w:val="20"/>
          <w:szCs w:val="20"/>
        </w:rPr>
        <w:t>assumed</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form</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a </w:t>
      </w:r>
      <w:proofErr w:type="spellStart"/>
      <w:r>
        <w:rPr>
          <w:i/>
          <w:color w:val="0D0D0D"/>
          <w:sz w:val="20"/>
          <w:szCs w:val="20"/>
        </w:rPr>
        <w:t>faceless</w:t>
      </w:r>
      <w:proofErr w:type="spellEnd"/>
      <w:r>
        <w:rPr>
          <w:i/>
          <w:color w:val="0D0D0D"/>
          <w:sz w:val="20"/>
          <w:szCs w:val="20"/>
        </w:rPr>
        <w:t xml:space="preserve"> instrument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death</w:t>
      </w:r>
      <w:proofErr w:type="spellEnd"/>
      <w:r>
        <w:rPr>
          <w:i/>
          <w:color w:val="0D0D0D"/>
          <w:sz w:val="20"/>
          <w:szCs w:val="20"/>
        </w:rPr>
        <w:t xml:space="preserve"> and </w:t>
      </w:r>
      <w:proofErr w:type="spellStart"/>
      <w:r>
        <w:rPr>
          <w:i/>
          <w:color w:val="0D0D0D"/>
          <w:sz w:val="20"/>
          <w:szCs w:val="20"/>
        </w:rPr>
        <w:t>mayhem</w:t>
      </w:r>
      <w:proofErr w:type="spellEnd"/>
      <w:r>
        <w:rPr>
          <w:i/>
          <w:color w:val="0D0D0D"/>
          <w:sz w:val="20"/>
          <w:szCs w:val="20"/>
        </w:rPr>
        <w:t>.“</w:t>
      </w:r>
    </w:p>
    <w:p w14:paraId="00000169" w14:textId="6365E623"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COVEY, Russell D. </w:t>
      </w:r>
      <w:proofErr w:type="spellStart"/>
      <w:r>
        <w:rPr>
          <w:i/>
          <w:color w:val="0D0D0D"/>
          <w:sz w:val="20"/>
          <w:szCs w:val="20"/>
        </w:rPr>
        <w:t>Criminal</w:t>
      </w:r>
      <w:proofErr w:type="spellEnd"/>
      <w:r>
        <w:rPr>
          <w:i/>
          <w:color w:val="0D0D0D"/>
          <w:sz w:val="20"/>
          <w:szCs w:val="20"/>
        </w:rPr>
        <w:t xml:space="preserve"> </w:t>
      </w:r>
      <w:proofErr w:type="spellStart"/>
      <w:r>
        <w:rPr>
          <w:i/>
          <w:color w:val="0D0D0D"/>
          <w:sz w:val="20"/>
          <w:szCs w:val="20"/>
        </w:rPr>
        <w:t>Madness</w:t>
      </w:r>
      <w:proofErr w:type="spellEnd"/>
      <w:r>
        <w:rPr>
          <w:i/>
          <w:color w:val="0D0D0D"/>
          <w:sz w:val="20"/>
          <w:szCs w:val="20"/>
        </w:rPr>
        <w:t xml:space="preserve">: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Iconography</w:t>
      </w:r>
      <w:proofErr w:type="spellEnd"/>
      <w:r>
        <w:rPr>
          <w:i/>
          <w:color w:val="0D0D0D"/>
          <w:sz w:val="20"/>
          <w:szCs w:val="20"/>
        </w:rPr>
        <w:t xml:space="preserve"> and Insanity.</w:t>
      </w:r>
      <w:r>
        <w:rPr>
          <w:color w:val="0D0D0D"/>
          <w:sz w:val="20"/>
          <w:szCs w:val="20"/>
        </w:rPr>
        <w:t xml:space="preserve"> [online]. 2009. [cit. 7.12.2022]. Stanford </w:t>
      </w:r>
      <w:proofErr w:type="spellStart"/>
      <w:r>
        <w:rPr>
          <w:color w:val="0D0D0D"/>
          <w:sz w:val="20"/>
          <w:szCs w:val="20"/>
        </w:rPr>
        <w:t>Law</w:t>
      </w:r>
      <w:proofErr w:type="spellEnd"/>
      <w:r>
        <w:rPr>
          <w:color w:val="0D0D0D"/>
          <w:sz w:val="20"/>
          <w:szCs w:val="20"/>
        </w:rPr>
        <w:t xml:space="preserve"> </w:t>
      </w:r>
      <w:proofErr w:type="spellStart"/>
      <w:r>
        <w:rPr>
          <w:color w:val="0D0D0D"/>
          <w:sz w:val="20"/>
          <w:szCs w:val="20"/>
        </w:rPr>
        <w:t>Review</w:t>
      </w:r>
      <w:proofErr w:type="spellEnd"/>
      <w:r>
        <w:rPr>
          <w:color w:val="0D0D0D"/>
          <w:sz w:val="20"/>
          <w:szCs w:val="20"/>
        </w:rPr>
        <w:t>, 61(6), 1375–1427. Dostupné z: http://www.jstor.org/stable/40379714. s. 1415.</w:t>
      </w:r>
    </w:p>
  </w:footnote>
  <w:footnote w:id="37">
    <w:p w14:paraId="0000016A" w14:textId="573AC520"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MITTELL, Jason. </w:t>
      </w:r>
      <w:r>
        <w:rPr>
          <w:i/>
          <w:color w:val="0D0D0D"/>
          <w:sz w:val="20"/>
          <w:szCs w:val="20"/>
        </w:rPr>
        <w:t xml:space="preserve">A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Approach</w:t>
      </w:r>
      <w:proofErr w:type="spellEnd"/>
      <w:r>
        <w:rPr>
          <w:i/>
          <w:color w:val="0D0D0D"/>
          <w:sz w:val="20"/>
          <w:szCs w:val="20"/>
        </w:rPr>
        <w:t xml:space="preserve"> to </w:t>
      </w:r>
      <w:proofErr w:type="spellStart"/>
      <w:r>
        <w:rPr>
          <w:i/>
          <w:color w:val="0D0D0D"/>
          <w:sz w:val="20"/>
          <w:szCs w:val="20"/>
        </w:rPr>
        <w:t>Television</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Theory</w:t>
      </w:r>
      <w:proofErr w:type="spellEnd"/>
      <w:r>
        <w:rPr>
          <w:i/>
          <w:color w:val="0D0D0D"/>
          <w:sz w:val="20"/>
          <w:szCs w:val="20"/>
        </w:rPr>
        <w:t>.</w:t>
      </w:r>
      <w:r>
        <w:rPr>
          <w:color w:val="0D0D0D"/>
          <w:sz w:val="20"/>
          <w:szCs w:val="20"/>
        </w:rPr>
        <w:t xml:space="preserve"> [online]. 2001. [cit. 7.12.2022]. </w:t>
      </w:r>
      <w:proofErr w:type="spellStart"/>
      <w:r>
        <w:rPr>
          <w:color w:val="0D0D0D"/>
          <w:sz w:val="20"/>
          <w:szCs w:val="20"/>
        </w:rPr>
        <w:t>Cinema</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40(3), 3–24. Dostupné z: http://www.jstor.org/stable/1350192 s. 6-8.</w:t>
      </w:r>
    </w:p>
  </w:footnote>
  <w:footnote w:id="38">
    <w:p w14:paraId="0000016B"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w:t>
      </w:r>
    </w:p>
  </w:footnote>
  <w:footnote w:id="39">
    <w:p w14:paraId="0000016C"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w:t>
      </w:r>
    </w:p>
  </w:footnote>
  <w:footnote w:id="40">
    <w:p w14:paraId="0000016D"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w:t>
      </w:r>
    </w:p>
  </w:footnote>
  <w:footnote w:id="41">
    <w:p w14:paraId="0000016E"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Tak se často nazývají japonská televizní dramata.</w:t>
      </w:r>
    </w:p>
    <w:p w14:paraId="0000016F" w14:textId="77777777" w:rsidR="007653B2" w:rsidRDefault="00000000">
      <w:pPr>
        <w:pBdr>
          <w:top w:val="nil"/>
          <w:left w:val="nil"/>
          <w:bottom w:val="nil"/>
          <w:right w:val="nil"/>
          <w:between w:val="nil"/>
        </w:pBdr>
        <w:spacing w:after="0" w:line="240" w:lineRule="auto"/>
        <w:rPr>
          <w:color w:val="0D0D0D"/>
          <w:sz w:val="20"/>
          <w:szCs w:val="20"/>
          <w:highlight w:val="green"/>
        </w:rPr>
      </w:pPr>
      <w:bookmarkStart w:id="10" w:name="_heading=h.gjdgxs" w:colFirst="0" w:colLast="0"/>
      <w:bookmarkEnd w:id="10"/>
      <w:r>
        <w:rPr>
          <w:color w:val="0D0D0D"/>
          <w:sz w:val="20"/>
          <w:szCs w:val="20"/>
        </w:rPr>
        <w:t xml:space="preserve">LEE, </w:t>
      </w:r>
      <w:proofErr w:type="spellStart"/>
      <w:r>
        <w:rPr>
          <w:color w:val="0D0D0D"/>
          <w:sz w:val="20"/>
          <w:szCs w:val="20"/>
        </w:rPr>
        <w:t>Jia</w:t>
      </w:r>
      <w:proofErr w:type="spellEnd"/>
      <w:r>
        <w:rPr>
          <w:color w:val="0D0D0D"/>
          <w:sz w:val="20"/>
          <w:szCs w:val="20"/>
        </w:rPr>
        <w:t xml:space="preserve"> </w:t>
      </w:r>
      <w:proofErr w:type="spellStart"/>
      <w:r>
        <w:rPr>
          <w:color w:val="0D0D0D"/>
          <w:sz w:val="20"/>
          <w:szCs w:val="20"/>
        </w:rPr>
        <w:t>Yee</w:t>
      </w:r>
      <w:proofErr w:type="spellEnd"/>
      <w:r>
        <w:rPr>
          <w:color w:val="0D0D0D"/>
          <w:sz w:val="20"/>
          <w:szCs w:val="20"/>
        </w:rPr>
        <w:t xml:space="preserve"> </w:t>
      </w:r>
      <w:proofErr w:type="spellStart"/>
      <w:r>
        <w:rPr>
          <w:color w:val="0D0D0D"/>
          <w:sz w:val="20"/>
          <w:szCs w:val="20"/>
        </w:rPr>
        <w:t>Bridgette</w:t>
      </w:r>
      <w:proofErr w:type="spellEnd"/>
      <w:r>
        <w:rPr>
          <w:color w:val="0D0D0D"/>
          <w:sz w:val="20"/>
          <w:szCs w:val="20"/>
        </w:rPr>
        <w:t xml:space="preserve">. </w:t>
      </w:r>
      <w:r>
        <w:rPr>
          <w:i/>
          <w:color w:val="0D0D0D"/>
          <w:sz w:val="20"/>
          <w:szCs w:val="20"/>
        </w:rPr>
        <w:t xml:space="preserve">10 Best </w:t>
      </w:r>
      <w:proofErr w:type="spellStart"/>
      <w:r>
        <w:rPr>
          <w:i/>
          <w:color w:val="0D0D0D"/>
          <w:sz w:val="20"/>
          <w:szCs w:val="20"/>
        </w:rPr>
        <w:t>Japanese</w:t>
      </w:r>
      <w:proofErr w:type="spellEnd"/>
      <w:r>
        <w:rPr>
          <w:i/>
          <w:color w:val="0D0D0D"/>
          <w:sz w:val="20"/>
          <w:szCs w:val="20"/>
        </w:rPr>
        <w:t xml:space="preserve"> </w:t>
      </w:r>
      <w:proofErr w:type="spellStart"/>
      <w:r>
        <w:rPr>
          <w:i/>
          <w:color w:val="0D0D0D"/>
          <w:sz w:val="20"/>
          <w:szCs w:val="20"/>
        </w:rPr>
        <w:t>Dramas</w:t>
      </w:r>
      <w:proofErr w:type="spellEnd"/>
      <w:r>
        <w:rPr>
          <w:i/>
          <w:color w:val="0D0D0D"/>
          <w:sz w:val="20"/>
          <w:szCs w:val="20"/>
        </w:rPr>
        <w:t xml:space="preserve"> </w:t>
      </w:r>
      <w:proofErr w:type="spellStart"/>
      <w:r>
        <w:rPr>
          <w:i/>
          <w:color w:val="0D0D0D"/>
          <w:sz w:val="20"/>
          <w:szCs w:val="20"/>
        </w:rPr>
        <w:t>for</w:t>
      </w:r>
      <w:proofErr w:type="spellEnd"/>
      <w:r>
        <w:rPr>
          <w:i/>
          <w:color w:val="0D0D0D"/>
          <w:sz w:val="20"/>
          <w:szCs w:val="20"/>
        </w:rPr>
        <w:t xml:space="preserve"> </w:t>
      </w:r>
      <w:proofErr w:type="spellStart"/>
      <w:r>
        <w:rPr>
          <w:i/>
          <w:color w:val="0D0D0D"/>
          <w:sz w:val="20"/>
          <w:szCs w:val="20"/>
        </w:rPr>
        <w:t>Fans</w:t>
      </w:r>
      <w:proofErr w:type="spellEnd"/>
      <w:r>
        <w:rPr>
          <w:i/>
          <w:color w:val="0D0D0D"/>
          <w:sz w:val="20"/>
          <w:szCs w:val="20"/>
        </w:rPr>
        <w:t xml:space="preserve"> New To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(&amp; </w:t>
      </w:r>
      <w:proofErr w:type="spellStart"/>
      <w:r>
        <w:rPr>
          <w:i/>
          <w:color w:val="0D0D0D"/>
          <w:sz w:val="20"/>
          <w:szCs w:val="20"/>
        </w:rPr>
        <w:t>Where</w:t>
      </w:r>
      <w:proofErr w:type="spellEnd"/>
      <w:r>
        <w:rPr>
          <w:i/>
          <w:color w:val="0D0D0D"/>
          <w:sz w:val="20"/>
          <w:szCs w:val="20"/>
        </w:rPr>
        <w:t xml:space="preserve"> To Stream </w:t>
      </w:r>
      <w:proofErr w:type="spellStart"/>
      <w:r>
        <w:rPr>
          <w:i/>
          <w:color w:val="0D0D0D"/>
          <w:sz w:val="20"/>
          <w:szCs w:val="20"/>
        </w:rPr>
        <w:t>Them</w:t>
      </w:r>
      <w:proofErr w:type="spellEnd"/>
      <w:r>
        <w:rPr>
          <w:i/>
          <w:color w:val="0D0D0D"/>
          <w:sz w:val="20"/>
          <w:szCs w:val="20"/>
        </w:rPr>
        <w:t>).</w:t>
      </w:r>
      <w:r>
        <w:rPr>
          <w:color w:val="0D0D0D"/>
          <w:sz w:val="20"/>
          <w:szCs w:val="20"/>
        </w:rPr>
        <w:t xml:space="preserve"> </w:t>
      </w:r>
      <w:proofErr w:type="spellStart"/>
      <w:r>
        <w:rPr>
          <w:color w:val="0D0D0D"/>
          <w:sz w:val="20"/>
          <w:szCs w:val="20"/>
        </w:rPr>
        <w:t>Collider</w:t>
      </w:r>
      <w:proofErr w:type="spellEnd"/>
      <w:r>
        <w:rPr>
          <w:color w:val="0D0D0D"/>
          <w:sz w:val="20"/>
          <w:szCs w:val="20"/>
        </w:rPr>
        <w:t>. [online]. 29.4.2022. [8.12.2022]. Dostupné z: https://collider.com/best-japanese-dramas-for-new-fans/</w:t>
      </w:r>
    </w:p>
  </w:footnote>
  <w:footnote w:id="42">
    <w:p w14:paraId="00000170" w14:textId="04A9327F"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MITTELL, Jason. </w:t>
      </w:r>
      <w:r>
        <w:rPr>
          <w:i/>
          <w:color w:val="0D0D0D"/>
          <w:sz w:val="20"/>
          <w:szCs w:val="20"/>
        </w:rPr>
        <w:t xml:space="preserve">A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Approach</w:t>
      </w:r>
      <w:proofErr w:type="spellEnd"/>
      <w:r>
        <w:rPr>
          <w:i/>
          <w:color w:val="0D0D0D"/>
          <w:sz w:val="20"/>
          <w:szCs w:val="20"/>
        </w:rPr>
        <w:t xml:space="preserve"> to </w:t>
      </w:r>
      <w:proofErr w:type="spellStart"/>
      <w:r>
        <w:rPr>
          <w:i/>
          <w:color w:val="0D0D0D"/>
          <w:sz w:val="20"/>
          <w:szCs w:val="20"/>
        </w:rPr>
        <w:t>Television</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Theory</w:t>
      </w:r>
      <w:proofErr w:type="spellEnd"/>
      <w:r>
        <w:rPr>
          <w:i/>
          <w:color w:val="0D0D0D"/>
          <w:sz w:val="20"/>
          <w:szCs w:val="20"/>
        </w:rPr>
        <w:t>.</w:t>
      </w:r>
      <w:r>
        <w:rPr>
          <w:color w:val="0D0D0D"/>
          <w:sz w:val="20"/>
          <w:szCs w:val="20"/>
        </w:rPr>
        <w:t xml:space="preserve"> [online]. 2001. [cit. 7.12.2022]. </w:t>
      </w:r>
      <w:proofErr w:type="spellStart"/>
      <w:r>
        <w:rPr>
          <w:color w:val="0D0D0D"/>
          <w:sz w:val="20"/>
          <w:szCs w:val="20"/>
        </w:rPr>
        <w:t>Cinema</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40(3), 3–24. Dostupné z: http://www.jstor.org/stable/1350192s. 6.</w:t>
      </w:r>
    </w:p>
  </w:footnote>
  <w:footnote w:id="43">
    <w:p w14:paraId="00000171" w14:textId="6A02EBC1"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MITTELL, Jason. </w:t>
      </w:r>
      <w:r>
        <w:rPr>
          <w:i/>
          <w:color w:val="0D0D0D"/>
          <w:sz w:val="20"/>
          <w:szCs w:val="20"/>
        </w:rPr>
        <w:t xml:space="preserve">A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Approach</w:t>
      </w:r>
      <w:proofErr w:type="spellEnd"/>
      <w:r>
        <w:rPr>
          <w:i/>
          <w:color w:val="0D0D0D"/>
          <w:sz w:val="20"/>
          <w:szCs w:val="20"/>
        </w:rPr>
        <w:t xml:space="preserve"> to </w:t>
      </w:r>
      <w:proofErr w:type="spellStart"/>
      <w:r>
        <w:rPr>
          <w:i/>
          <w:color w:val="0D0D0D"/>
          <w:sz w:val="20"/>
          <w:szCs w:val="20"/>
        </w:rPr>
        <w:t>Television</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Theory</w:t>
      </w:r>
      <w:proofErr w:type="spellEnd"/>
      <w:r>
        <w:rPr>
          <w:i/>
          <w:color w:val="0D0D0D"/>
          <w:sz w:val="20"/>
          <w:szCs w:val="20"/>
        </w:rPr>
        <w:t>.</w:t>
      </w:r>
      <w:r>
        <w:rPr>
          <w:color w:val="0D0D0D"/>
          <w:sz w:val="20"/>
          <w:szCs w:val="20"/>
        </w:rPr>
        <w:t xml:space="preserve"> [online]. 2001. [cit. 7.12.2022]. </w:t>
      </w:r>
      <w:proofErr w:type="spellStart"/>
      <w:r>
        <w:rPr>
          <w:color w:val="0D0D0D"/>
          <w:sz w:val="20"/>
          <w:szCs w:val="20"/>
        </w:rPr>
        <w:t>Cinema</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xml:space="preserve">, 40(3), 3–24. Dostupné z: </w:t>
      </w:r>
      <w:hyperlink r:id="rId8">
        <w:r>
          <w:rPr>
            <w:color w:val="0D0D0D"/>
            <w:sz w:val="20"/>
            <w:szCs w:val="20"/>
          </w:rPr>
          <w:t>http://www.jstor.org/stable/1350192</w:t>
        </w:r>
      </w:hyperlink>
      <w:r>
        <w:rPr>
          <w:color w:val="0D0D0D"/>
          <w:sz w:val="20"/>
          <w:szCs w:val="20"/>
        </w:rPr>
        <w:t>. s. 6.</w:t>
      </w:r>
    </w:p>
  </w:footnote>
  <w:footnote w:id="44">
    <w:p w14:paraId="00000172"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8.</w:t>
      </w:r>
    </w:p>
  </w:footnote>
  <w:footnote w:id="45">
    <w:p w14:paraId="00000173"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16.</w:t>
      </w:r>
    </w:p>
  </w:footnote>
  <w:footnote w:id="46">
    <w:p w14:paraId="00000174"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17.</w:t>
      </w:r>
    </w:p>
  </w:footnote>
  <w:footnote w:id="47">
    <w:p w14:paraId="00000175"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17.</w:t>
      </w:r>
    </w:p>
  </w:footnote>
  <w:footnote w:id="48">
    <w:p w14:paraId="00000176"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17-18.</w:t>
      </w:r>
    </w:p>
  </w:footnote>
  <w:footnote w:id="49">
    <w:p w14:paraId="00000177"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18.</w:t>
      </w:r>
    </w:p>
  </w:footnote>
  <w:footnote w:id="50">
    <w:p w14:paraId="00000178" w14:textId="0D1B3F1B"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18.</w:t>
      </w:r>
    </w:p>
  </w:footnote>
  <w:footnote w:id="51">
    <w:p w14:paraId="00000179" w14:textId="6950A92D"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18.</w:t>
      </w:r>
    </w:p>
  </w:footnote>
  <w:footnote w:id="52">
    <w:p w14:paraId="0000017A" w14:textId="5677104B"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MITTELL, Jason. </w:t>
      </w:r>
      <w:r>
        <w:rPr>
          <w:i/>
          <w:color w:val="0D0D0D"/>
          <w:sz w:val="20"/>
          <w:szCs w:val="20"/>
        </w:rPr>
        <w:t xml:space="preserve">A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Approach</w:t>
      </w:r>
      <w:proofErr w:type="spellEnd"/>
      <w:r>
        <w:rPr>
          <w:i/>
          <w:color w:val="0D0D0D"/>
          <w:sz w:val="20"/>
          <w:szCs w:val="20"/>
        </w:rPr>
        <w:t xml:space="preserve"> to </w:t>
      </w:r>
      <w:proofErr w:type="spellStart"/>
      <w:r>
        <w:rPr>
          <w:i/>
          <w:color w:val="0D0D0D"/>
          <w:sz w:val="20"/>
          <w:szCs w:val="20"/>
        </w:rPr>
        <w:t>Television</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Theory</w:t>
      </w:r>
      <w:proofErr w:type="spellEnd"/>
      <w:r>
        <w:rPr>
          <w:i/>
          <w:color w:val="0D0D0D"/>
          <w:sz w:val="20"/>
          <w:szCs w:val="20"/>
        </w:rPr>
        <w:t xml:space="preserve">. </w:t>
      </w:r>
      <w:r>
        <w:rPr>
          <w:color w:val="0D0D0D"/>
          <w:sz w:val="20"/>
          <w:szCs w:val="20"/>
        </w:rPr>
        <w:t xml:space="preserve">[online]. 2001. [cit. 7.12.2022]. </w:t>
      </w:r>
      <w:proofErr w:type="spellStart"/>
      <w:r>
        <w:rPr>
          <w:color w:val="0D0D0D"/>
          <w:sz w:val="20"/>
          <w:szCs w:val="20"/>
        </w:rPr>
        <w:t>Cinema</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xml:space="preserve">, 40(3), 3–24. Dostupné z: </w:t>
      </w:r>
      <w:hyperlink r:id="rId9">
        <w:r>
          <w:rPr>
            <w:color w:val="0D0D0D"/>
            <w:sz w:val="20"/>
            <w:szCs w:val="20"/>
          </w:rPr>
          <w:t>http://www.jstor.org/stable/1350192</w:t>
        </w:r>
      </w:hyperlink>
      <w:r>
        <w:rPr>
          <w:color w:val="0D0D0D"/>
          <w:sz w:val="20"/>
          <w:szCs w:val="20"/>
        </w:rPr>
        <w:t>. s. 18-20.</w:t>
      </w:r>
    </w:p>
  </w:footnote>
  <w:footnote w:id="53">
    <w:p w14:paraId="0000017B"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 s. 18.</w:t>
      </w:r>
    </w:p>
  </w:footnote>
  <w:footnote w:id="54">
    <w:p w14:paraId="0000017C"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 s. 19.</w:t>
      </w:r>
    </w:p>
  </w:footnote>
  <w:footnote w:id="55">
    <w:p w14:paraId="0000017D" w14:textId="77777777" w:rsidR="007653B2" w:rsidRDefault="00000000" w:rsidP="00B707B5">
      <w:pPr>
        <w:pBdr>
          <w:top w:val="nil"/>
          <w:left w:val="nil"/>
          <w:bottom w:val="nil"/>
          <w:right w:val="nil"/>
          <w:between w:val="nil"/>
        </w:pBdr>
        <w:spacing w:after="0" w:line="240" w:lineRule="auto"/>
        <w:jc w:val="left"/>
        <w:rPr>
          <w:color w:val="0D0D0D"/>
          <w:sz w:val="20"/>
          <w:szCs w:val="20"/>
        </w:rPr>
      </w:pPr>
      <w:r>
        <w:rPr>
          <w:vertAlign w:val="superscript"/>
        </w:rPr>
        <w:footnoteRef/>
      </w:r>
      <w:r>
        <w:rPr>
          <w:color w:val="0D0D0D"/>
          <w:sz w:val="20"/>
          <w:szCs w:val="20"/>
        </w:rPr>
        <w:t xml:space="preserve"> CHANDLER, Daniel. </w:t>
      </w:r>
      <w:r>
        <w:rPr>
          <w:i/>
          <w:color w:val="0D0D0D"/>
          <w:sz w:val="20"/>
          <w:szCs w:val="20"/>
        </w:rPr>
        <w:t xml:space="preserve">An </w:t>
      </w:r>
      <w:proofErr w:type="spellStart"/>
      <w:r>
        <w:rPr>
          <w:i/>
          <w:color w:val="0D0D0D"/>
          <w:sz w:val="20"/>
          <w:szCs w:val="20"/>
        </w:rPr>
        <w:t>Introduction</w:t>
      </w:r>
      <w:proofErr w:type="spellEnd"/>
      <w:r>
        <w:rPr>
          <w:i/>
          <w:color w:val="0D0D0D"/>
          <w:sz w:val="20"/>
          <w:szCs w:val="20"/>
        </w:rPr>
        <w:t xml:space="preserve"> to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Theory</w:t>
      </w:r>
      <w:proofErr w:type="spellEnd"/>
      <w:r>
        <w:rPr>
          <w:i/>
          <w:color w:val="0D0D0D"/>
          <w:sz w:val="20"/>
          <w:szCs w:val="20"/>
        </w:rPr>
        <w:t>.</w:t>
      </w:r>
      <w:r>
        <w:rPr>
          <w:color w:val="0D0D0D"/>
          <w:sz w:val="20"/>
          <w:szCs w:val="20"/>
        </w:rPr>
        <w:t xml:space="preserve"> [online]. 1.1997. [cit. 7.12.2022]. </w:t>
      </w:r>
      <w:proofErr w:type="spellStart"/>
      <w:r>
        <w:rPr>
          <w:color w:val="0D0D0D"/>
          <w:sz w:val="20"/>
          <w:szCs w:val="20"/>
        </w:rPr>
        <w:t>Aberystwyth</w:t>
      </w:r>
      <w:proofErr w:type="spellEnd"/>
      <w:r>
        <w:rPr>
          <w:color w:val="0D0D0D"/>
          <w:sz w:val="20"/>
          <w:szCs w:val="20"/>
        </w:rPr>
        <w:t xml:space="preserve"> University. Dostupné z: https://www.researchgate.net/publication/242253420_An_Introduction_to_Genre_Theory s. 28</w:t>
      </w:r>
    </w:p>
  </w:footnote>
  <w:footnote w:id="56">
    <w:p w14:paraId="0000017E"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Defining</w:t>
      </w:r>
      <w:proofErr w:type="spellEnd"/>
      <w:r>
        <w:rPr>
          <w:i/>
          <w:color w:val="0D0D0D"/>
          <w:sz w:val="20"/>
          <w:szCs w:val="20"/>
        </w:rPr>
        <w:t xml:space="preserve"> </w:t>
      </w:r>
      <w:proofErr w:type="spellStart"/>
      <w:r>
        <w:rPr>
          <w:i/>
          <w:color w:val="0D0D0D"/>
          <w:sz w:val="20"/>
          <w:szCs w:val="20"/>
        </w:rPr>
        <w:t>genres</w:t>
      </w:r>
      <w:proofErr w:type="spellEnd"/>
      <w:r>
        <w:rPr>
          <w:i/>
          <w:color w:val="0D0D0D"/>
          <w:sz w:val="20"/>
          <w:szCs w:val="20"/>
        </w:rPr>
        <w:t xml:space="preserve"> </w:t>
      </w:r>
      <w:proofErr w:type="spellStart"/>
      <w:r>
        <w:rPr>
          <w:i/>
          <w:color w:val="0D0D0D"/>
          <w:sz w:val="20"/>
          <w:szCs w:val="20"/>
        </w:rPr>
        <w:t>may</w:t>
      </w:r>
      <w:proofErr w:type="spellEnd"/>
      <w:r>
        <w:rPr>
          <w:i/>
          <w:color w:val="0D0D0D"/>
          <w:sz w:val="20"/>
          <w:szCs w:val="20"/>
        </w:rPr>
        <w:t xml:space="preserve"> not </w:t>
      </w:r>
      <w:proofErr w:type="spellStart"/>
      <w:r>
        <w:rPr>
          <w:i/>
          <w:color w:val="0D0D0D"/>
          <w:sz w:val="20"/>
          <w:szCs w:val="20"/>
        </w:rPr>
        <w:t>initially</w:t>
      </w:r>
      <w:proofErr w:type="spellEnd"/>
      <w:r>
        <w:rPr>
          <w:i/>
          <w:color w:val="0D0D0D"/>
          <w:sz w:val="20"/>
          <w:szCs w:val="20"/>
        </w:rPr>
        <w:t xml:space="preserve"> </w:t>
      </w:r>
      <w:proofErr w:type="spellStart"/>
      <w:r>
        <w:rPr>
          <w:i/>
          <w:color w:val="0D0D0D"/>
          <w:sz w:val="20"/>
          <w:szCs w:val="20"/>
        </w:rPr>
        <w:t>seem</w:t>
      </w:r>
      <w:proofErr w:type="spellEnd"/>
      <w:r>
        <w:rPr>
          <w:i/>
          <w:color w:val="0D0D0D"/>
          <w:sz w:val="20"/>
          <w:szCs w:val="20"/>
        </w:rPr>
        <w:t xml:space="preserve"> </w:t>
      </w:r>
      <w:proofErr w:type="spellStart"/>
      <w:r>
        <w:rPr>
          <w:i/>
          <w:color w:val="0D0D0D"/>
          <w:sz w:val="20"/>
          <w:szCs w:val="20"/>
        </w:rPr>
        <w:t>particularly</w:t>
      </w:r>
      <w:proofErr w:type="spellEnd"/>
      <w:r>
        <w:rPr>
          <w:i/>
          <w:color w:val="0D0D0D"/>
          <w:sz w:val="20"/>
          <w:szCs w:val="20"/>
        </w:rPr>
        <w:t xml:space="preserve"> </w:t>
      </w:r>
      <w:proofErr w:type="spellStart"/>
      <w:r>
        <w:rPr>
          <w:i/>
          <w:color w:val="0D0D0D"/>
          <w:sz w:val="20"/>
          <w:szCs w:val="20"/>
        </w:rPr>
        <w:t>problematic</w:t>
      </w:r>
      <w:proofErr w:type="spellEnd"/>
      <w:r>
        <w:rPr>
          <w:i/>
          <w:color w:val="0D0D0D"/>
          <w:sz w:val="20"/>
          <w:szCs w:val="20"/>
        </w:rPr>
        <w:t xml:space="preserve"> but </w:t>
      </w:r>
      <w:proofErr w:type="spellStart"/>
      <w:r>
        <w:rPr>
          <w:i/>
          <w:color w:val="0D0D0D"/>
          <w:sz w:val="20"/>
          <w:szCs w:val="20"/>
        </w:rPr>
        <w:t>it</w:t>
      </w:r>
      <w:proofErr w:type="spellEnd"/>
      <w:r>
        <w:rPr>
          <w:i/>
          <w:color w:val="0D0D0D"/>
          <w:sz w:val="20"/>
          <w:szCs w:val="20"/>
        </w:rPr>
        <w:t xml:space="preserve"> </w:t>
      </w:r>
      <w:proofErr w:type="spellStart"/>
      <w:r>
        <w:rPr>
          <w:i/>
          <w:color w:val="0D0D0D"/>
          <w:sz w:val="20"/>
          <w:szCs w:val="20"/>
        </w:rPr>
        <w:t>should</w:t>
      </w:r>
      <w:proofErr w:type="spellEnd"/>
      <w:r>
        <w:rPr>
          <w:i/>
          <w:color w:val="0D0D0D"/>
          <w:sz w:val="20"/>
          <w:szCs w:val="20"/>
        </w:rPr>
        <w:t xml:space="preserve"> </w:t>
      </w:r>
      <w:proofErr w:type="spellStart"/>
      <w:r>
        <w:rPr>
          <w:i/>
          <w:color w:val="0D0D0D"/>
          <w:sz w:val="20"/>
          <w:szCs w:val="20"/>
        </w:rPr>
        <w:t>already</w:t>
      </w:r>
      <w:proofErr w:type="spellEnd"/>
      <w:r>
        <w:rPr>
          <w:i/>
          <w:color w:val="0D0D0D"/>
          <w:sz w:val="20"/>
          <w:szCs w:val="20"/>
        </w:rPr>
        <w:t xml:space="preserve"> </w:t>
      </w:r>
      <w:proofErr w:type="spellStart"/>
      <w:r>
        <w:rPr>
          <w:i/>
          <w:color w:val="0D0D0D"/>
          <w:sz w:val="20"/>
          <w:szCs w:val="20"/>
        </w:rPr>
        <w:t>be</w:t>
      </w:r>
      <w:proofErr w:type="spellEnd"/>
      <w:r>
        <w:rPr>
          <w:i/>
          <w:color w:val="0D0D0D"/>
          <w:sz w:val="20"/>
          <w:szCs w:val="20"/>
        </w:rPr>
        <w:t xml:space="preserve"> </w:t>
      </w:r>
      <w:proofErr w:type="spellStart"/>
      <w:r>
        <w:rPr>
          <w:i/>
          <w:color w:val="0D0D0D"/>
          <w:sz w:val="20"/>
          <w:szCs w:val="20"/>
        </w:rPr>
        <w:t>apparent</w:t>
      </w:r>
      <w:proofErr w:type="spellEnd"/>
      <w:r>
        <w:rPr>
          <w:i/>
          <w:color w:val="0D0D0D"/>
          <w:sz w:val="20"/>
          <w:szCs w:val="20"/>
        </w:rPr>
        <w:t xml:space="preserve"> </w:t>
      </w:r>
      <w:proofErr w:type="spellStart"/>
      <w:r>
        <w:rPr>
          <w:i/>
          <w:color w:val="0D0D0D"/>
          <w:sz w:val="20"/>
          <w:szCs w:val="20"/>
        </w:rPr>
        <w:t>that</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a </w:t>
      </w:r>
      <w:proofErr w:type="spellStart"/>
      <w:r>
        <w:rPr>
          <w:i/>
          <w:color w:val="0D0D0D"/>
          <w:sz w:val="20"/>
          <w:szCs w:val="20"/>
        </w:rPr>
        <w:t>theoretical</w:t>
      </w:r>
      <w:proofErr w:type="spellEnd"/>
      <w:r>
        <w:rPr>
          <w:i/>
          <w:color w:val="0D0D0D"/>
          <w:sz w:val="20"/>
          <w:szCs w:val="20"/>
        </w:rPr>
        <w:t xml:space="preserve"> </w:t>
      </w:r>
      <w:proofErr w:type="spellStart"/>
      <w:r>
        <w:rPr>
          <w:i/>
          <w:color w:val="0D0D0D"/>
          <w:sz w:val="20"/>
          <w:szCs w:val="20"/>
        </w:rPr>
        <w:t>minefield</w:t>
      </w:r>
      <w:proofErr w:type="spellEnd"/>
      <w:r>
        <w:rPr>
          <w:i/>
          <w:color w:val="0D0D0D"/>
          <w:sz w:val="20"/>
          <w:szCs w:val="20"/>
        </w:rPr>
        <w:t>.”</w:t>
      </w:r>
    </w:p>
    <w:p w14:paraId="0000017F"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2.</w:t>
      </w:r>
    </w:p>
  </w:footnote>
  <w:footnote w:id="57">
    <w:p w14:paraId="00000180"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Iconography</w:t>
      </w:r>
      <w:proofErr w:type="spellEnd"/>
      <w:r>
        <w:rPr>
          <w:i/>
          <w:color w:val="0D0D0D"/>
          <w:sz w:val="20"/>
          <w:szCs w:val="20"/>
        </w:rPr>
        <w:t xml:space="preserve"> (</w:t>
      </w:r>
      <w:proofErr w:type="spellStart"/>
      <w:r>
        <w:rPr>
          <w:i/>
          <w:color w:val="0D0D0D"/>
          <w:sz w:val="20"/>
          <w:szCs w:val="20"/>
        </w:rPr>
        <w:t>echoing</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narrative</w:t>
      </w:r>
      <w:proofErr w:type="spellEnd"/>
      <w:r>
        <w:rPr>
          <w:i/>
          <w:color w:val="0D0D0D"/>
          <w:sz w:val="20"/>
          <w:szCs w:val="20"/>
        </w:rPr>
        <w:t xml:space="preserve">, </w:t>
      </w:r>
      <w:proofErr w:type="spellStart"/>
      <w:r>
        <w:rPr>
          <w:i/>
          <w:color w:val="0D0D0D"/>
          <w:sz w:val="20"/>
          <w:szCs w:val="20"/>
        </w:rPr>
        <w:t>characterization</w:t>
      </w:r>
      <w:proofErr w:type="spellEnd"/>
      <w:r>
        <w:rPr>
          <w:i/>
          <w:color w:val="0D0D0D"/>
          <w:sz w:val="20"/>
          <w:szCs w:val="20"/>
        </w:rPr>
        <w:t xml:space="preserve">, </w:t>
      </w:r>
      <w:proofErr w:type="spellStart"/>
      <w:r>
        <w:rPr>
          <w:i/>
          <w:color w:val="0D0D0D"/>
          <w:sz w:val="20"/>
          <w:szCs w:val="20"/>
        </w:rPr>
        <w:t>themes</w:t>
      </w:r>
      <w:proofErr w:type="spellEnd"/>
      <w:r>
        <w:rPr>
          <w:i/>
          <w:color w:val="0D0D0D"/>
          <w:sz w:val="20"/>
          <w:szCs w:val="20"/>
        </w:rPr>
        <w:t xml:space="preserve"> and </w:t>
      </w:r>
      <w:proofErr w:type="spellStart"/>
      <w:r>
        <w:rPr>
          <w:i/>
          <w:color w:val="0D0D0D"/>
          <w:sz w:val="20"/>
          <w:szCs w:val="20"/>
        </w:rPr>
        <w:t>setting</w:t>
      </w:r>
      <w:proofErr w:type="spellEnd"/>
      <w:r>
        <w:rPr>
          <w:i/>
          <w:color w:val="0D0D0D"/>
          <w:sz w:val="20"/>
          <w:szCs w:val="20"/>
        </w:rPr>
        <w:t xml:space="preserve">) – a </w:t>
      </w:r>
      <w:proofErr w:type="spellStart"/>
      <w:r>
        <w:rPr>
          <w:i/>
          <w:color w:val="0D0D0D"/>
          <w:sz w:val="20"/>
          <w:szCs w:val="20"/>
        </w:rPr>
        <w:t>iconography</w:t>
      </w:r>
      <w:proofErr w:type="spellEnd"/>
      <w:r>
        <w:rPr>
          <w:i/>
          <w:color w:val="0D0D0D"/>
          <w:sz w:val="20"/>
          <w:szCs w:val="20"/>
        </w:rPr>
        <w:t xml:space="preserve"> (</w:t>
      </w:r>
      <w:proofErr w:type="spellStart"/>
      <w:r>
        <w:rPr>
          <w:i/>
          <w:color w:val="0D0D0D"/>
          <w:sz w:val="20"/>
          <w:szCs w:val="20"/>
        </w:rPr>
        <w:t>echoing</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narrative</w:t>
      </w:r>
      <w:proofErr w:type="spellEnd"/>
      <w:r>
        <w:rPr>
          <w:i/>
          <w:color w:val="0D0D0D"/>
          <w:sz w:val="20"/>
          <w:szCs w:val="20"/>
        </w:rPr>
        <w:t xml:space="preserve">, </w:t>
      </w:r>
      <w:proofErr w:type="spellStart"/>
      <w:r>
        <w:rPr>
          <w:i/>
          <w:color w:val="0D0D0D"/>
          <w:sz w:val="20"/>
          <w:szCs w:val="20"/>
        </w:rPr>
        <w:t>characterization</w:t>
      </w:r>
      <w:proofErr w:type="spellEnd"/>
      <w:r>
        <w:rPr>
          <w:i/>
          <w:color w:val="0D0D0D"/>
          <w:sz w:val="20"/>
          <w:szCs w:val="20"/>
        </w:rPr>
        <w:t xml:space="preserve">, </w:t>
      </w:r>
      <w:proofErr w:type="spellStart"/>
      <w:r>
        <w:rPr>
          <w:i/>
          <w:color w:val="0D0D0D"/>
          <w:sz w:val="20"/>
          <w:szCs w:val="20"/>
        </w:rPr>
        <w:t>themes</w:t>
      </w:r>
      <w:proofErr w:type="spellEnd"/>
      <w:r>
        <w:rPr>
          <w:i/>
          <w:color w:val="0D0D0D"/>
          <w:sz w:val="20"/>
          <w:szCs w:val="20"/>
        </w:rPr>
        <w:t xml:space="preserve"> and </w:t>
      </w:r>
      <w:proofErr w:type="spellStart"/>
      <w:r>
        <w:rPr>
          <w:i/>
          <w:color w:val="0D0D0D"/>
          <w:sz w:val="20"/>
          <w:szCs w:val="20"/>
        </w:rPr>
        <w:t>setting</w:t>
      </w:r>
      <w:proofErr w:type="spellEnd"/>
      <w:r>
        <w:rPr>
          <w:i/>
          <w:color w:val="0D0D0D"/>
          <w:sz w:val="20"/>
          <w:szCs w:val="20"/>
        </w:rPr>
        <w:t xml:space="preserve">) a </w:t>
      </w:r>
      <w:proofErr w:type="spellStart"/>
      <w:r>
        <w:rPr>
          <w:i/>
          <w:color w:val="0D0D0D"/>
          <w:sz w:val="20"/>
          <w:szCs w:val="20"/>
        </w:rPr>
        <w:t>familiar</w:t>
      </w:r>
      <w:proofErr w:type="spellEnd"/>
      <w:r>
        <w:rPr>
          <w:i/>
          <w:color w:val="0D0D0D"/>
          <w:sz w:val="20"/>
          <w:szCs w:val="20"/>
        </w:rPr>
        <w:t xml:space="preserve"> </w:t>
      </w:r>
      <w:proofErr w:type="spellStart"/>
      <w:r>
        <w:rPr>
          <w:i/>
          <w:color w:val="0D0D0D"/>
          <w:sz w:val="20"/>
          <w:szCs w:val="20"/>
        </w:rPr>
        <w:t>stock</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images</w:t>
      </w:r>
      <w:proofErr w:type="spellEnd"/>
      <w:r>
        <w:rPr>
          <w:i/>
          <w:color w:val="0D0D0D"/>
          <w:sz w:val="20"/>
          <w:szCs w:val="20"/>
        </w:rPr>
        <w:t xml:space="preserve"> </w:t>
      </w:r>
      <w:proofErr w:type="spellStart"/>
      <w:r>
        <w:rPr>
          <w:i/>
          <w:color w:val="0D0D0D"/>
          <w:sz w:val="20"/>
          <w:szCs w:val="20"/>
        </w:rPr>
        <w:t>or</w:t>
      </w:r>
      <w:proofErr w:type="spellEnd"/>
      <w:r>
        <w:rPr>
          <w:i/>
          <w:color w:val="0D0D0D"/>
          <w:sz w:val="20"/>
          <w:szCs w:val="20"/>
        </w:rPr>
        <w:t xml:space="preserve"> </w:t>
      </w:r>
      <w:proofErr w:type="spellStart"/>
      <w:r>
        <w:rPr>
          <w:i/>
          <w:color w:val="0D0D0D"/>
          <w:sz w:val="20"/>
          <w:szCs w:val="20"/>
        </w:rPr>
        <w:t>motifs</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connotations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which</w:t>
      </w:r>
      <w:proofErr w:type="spellEnd"/>
      <w:r>
        <w:rPr>
          <w:i/>
          <w:color w:val="0D0D0D"/>
          <w:sz w:val="20"/>
          <w:szCs w:val="20"/>
        </w:rPr>
        <w:t xml:space="preserve"> </w:t>
      </w:r>
      <w:proofErr w:type="spellStart"/>
      <w:r>
        <w:rPr>
          <w:i/>
          <w:color w:val="0D0D0D"/>
          <w:sz w:val="20"/>
          <w:szCs w:val="20"/>
        </w:rPr>
        <w:t>have</w:t>
      </w:r>
      <w:proofErr w:type="spellEnd"/>
      <w:r>
        <w:rPr>
          <w:i/>
          <w:color w:val="0D0D0D"/>
          <w:sz w:val="20"/>
          <w:szCs w:val="20"/>
        </w:rPr>
        <w:t xml:space="preserve"> </w:t>
      </w:r>
      <w:proofErr w:type="spellStart"/>
      <w:r>
        <w:rPr>
          <w:i/>
          <w:color w:val="0D0D0D"/>
          <w:sz w:val="20"/>
          <w:szCs w:val="20"/>
        </w:rPr>
        <w:t>become</w:t>
      </w:r>
      <w:proofErr w:type="spellEnd"/>
      <w:r>
        <w:rPr>
          <w:i/>
          <w:color w:val="0D0D0D"/>
          <w:sz w:val="20"/>
          <w:szCs w:val="20"/>
        </w:rPr>
        <w:t xml:space="preserve"> </w:t>
      </w:r>
      <w:proofErr w:type="spellStart"/>
      <w:r>
        <w:rPr>
          <w:i/>
          <w:color w:val="0D0D0D"/>
          <w:sz w:val="20"/>
          <w:szCs w:val="20"/>
        </w:rPr>
        <w:t>fixed</w:t>
      </w:r>
      <w:proofErr w:type="spellEnd"/>
      <w:r>
        <w:rPr>
          <w:i/>
          <w:color w:val="0D0D0D"/>
          <w:sz w:val="20"/>
          <w:szCs w:val="20"/>
        </w:rPr>
        <w:t xml:space="preserve">; </w:t>
      </w:r>
      <w:proofErr w:type="spellStart"/>
      <w:r>
        <w:rPr>
          <w:i/>
          <w:color w:val="0D0D0D"/>
          <w:sz w:val="20"/>
          <w:szCs w:val="20"/>
        </w:rPr>
        <w:t>primarily</w:t>
      </w:r>
      <w:proofErr w:type="spellEnd"/>
      <w:r>
        <w:rPr>
          <w:i/>
          <w:color w:val="0D0D0D"/>
          <w:sz w:val="20"/>
          <w:szCs w:val="20"/>
        </w:rPr>
        <w:t xml:space="preserve"> but not </w:t>
      </w:r>
      <w:proofErr w:type="spellStart"/>
      <w:r>
        <w:rPr>
          <w:i/>
          <w:color w:val="0D0D0D"/>
          <w:sz w:val="20"/>
          <w:szCs w:val="20"/>
        </w:rPr>
        <w:t>necessarily</w:t>
      </w:r>
      <w:proofErr w:type="spellEnd"/>
      <w:r>
        <w:rPr>
          <w:i/>
          <w:color w:val="0D0D0D"/>
          <w:sz w:val="20"/>
          <w:szCs w:val="20"/>
        </w:rPr>
        <w:t xml:space="preserve"> </w:t>
      </w:r>
      <w:proofErr w:type="spellStart"/>
      <w:r>
        <w:rPr>
          <w:i/>
          <w:color w:val="0D0D0D"/>
          <w:sz w:val="20"/>
          <w:szCs w:val="20"/>
        </w:rPr>
        <w:t>visual</w:t>
      </w:r>
      <w:proofErr w:type="spellEnd"/>
      <w:r>
        <w:rPr>
          <w:i/>
          <w:color w:val="0D0D0D"/>
          <w:sz w:val="20"/>
          <w:szCs w:val="20"/>
        </w:rPr>
        <w:t xml:space="preserve">, </w:t>
      </w:r>
      <w:proofErr w:type="spellStart"/>
      <w:r>
        <w:rPr>
          <w:i/>
          <w:color w:val="0D0D0D"/>
          <w:sz w:val="20"/>
          <w:szCs w:val="20"/>
        </w:rPr>
        <w:t>including</w:t>
      </w:r>
      <w:proofErr w:type="spellEnd"/>
      <w:r>
        <w:rPr>
          <w:i/>
          <w:color w:val="0D0D0D"/>
          <w:sz w:val="20"/>
          <w:szCs w:val="20"/>
        </w:rPr>
        <w:t xml:space="preserve"> </w:t>
      </w:r>
      <w:proofErr w:type="spellStart"/>
      <w:r>
        <w:rPr>
          <w:i/>
          <w:color w:val="0D0D0D"/>
          <w:sz w:val="20"/>
          <w:szCs w:val="20"/>
        </w:rPr>
        <w:t>décor</w:t>
      </w:r>
      <w:proofErr w:type="spellEnd"/>
      <w:r>
        <w:rPr>
          <w:i/>
          <w:color w:val="0D0D0D"/>
          <w:sz w:val="20"/>
          <w:szCs w:val="20"/>
        </w:rPr>
        <w:t xml:space="preserve">, </w:t>
      </w:r>
      <w:proofErr w:type="spellStart"/>
      <w:r>
        <w:rPr>
          <w:i/>
          <w:color w:val="0D0D0D"/>
          <w:sz w:val="20"/>
          <w:szCs w:val="20"/>
        </w:rPr>
        <w:t>costume</w:t>
      </w:r>
      <w:proofErr w:type="spellEnd"/>
      <w:r>
        <w:rPr>
          <w:i/>
          <w:color w:val="0D0D0D"/>
          <w:sz w:val="20"/>
          <w:szCs w:val="20"/>
        </w:rPr>
        <w:t xml:space="preserve"> and </w:t>
      </w:r>
      <w:proofErr w:type="spellStart"/>
      <w:r>
        <w:rPr>
          <w:i/>
          <w:color w:val="0D0D0D"/>
          <w:sz w:val="20"/>
          <w:szCs w:val="20"/>
        </w:rPr>
        <w:t>objects</w:t>
      </w:r>
      <w:proofErr w:type="spellEnd"/>
      <w:r>
        <w:rPr>
          <w:i/>
          <w:color w:val="0D0D0D"/>
          <w:sz w:val="20"/>
          <w:szCs w:val="20"/>
        </w:rPr>
        <w:t xml:space="preserve">, </w:t>
      </w:r>
      <w:proofErr w:type="spellStart"/>
      <w:r>
        <w:rPr>
          <w:i/>
          <w:color w:val="0D0D0D"/>
          <w:sz w:val="20"/>
          <w:szCs w:val="20"/>
        </w:rPr>
        <w:t>certain</w:t>
      </w:r>
      <w:proofErr w:type="spellEnd"/>
      <w:r>
        <w:rPr>
          <w:i/>
          <w:color w:val="0D0D0D"/>
          <w:sz w:val="20"/>
          <w:szCs w:val="20"/>
        </w:rPr>
        <w:t xml:space="preserve"> '</w:t>
      </w:r>
      <w:proofErr w:type="spellStart"/>
      <w:r>
        <w:rPr>
          <w:i/>
          <w:color w:val="0D0D0D"/>
          <w:sz w:val="20"/>
          <w:szCs w:val="20"/>
        </w:rPr>
        <w:t>typecast</w:t>
      </w:r>
      <w:proofErr w:type="spellEnd"/>
      <w:r>
        <w:rPr>
          <w:i/>
          <w:color w:val="0D0D0D"/>
          <w:sz w:val="20"/>
          <w:szCs w:val="20"/>
        </w:rPr>
        <w:t xml:space="preserve">' </w:t>
      </w:r>
      <w:proofErr w:type="spellStart"/>
      <w:r>
        <w:rPr>
          <w:i/>
          <w:color w:val="0D0D0D"/>
          <w:sz w:val="20"/>
          <w:szCs w:val="20"/>
        </w:rPr>
        <w:t>performers</w:t>
      </w:r>
      <w:proofErr w:type="spellEnd"/>
      <w:r>
        <w:rPr>
          <w:i/>
          <w:color w:val="0D0D0D"/>
          <w:sz w:val="20"/>
          <w:szCs w:val="20"/>
        </w:rPr>
        <w:t xml:space="preserve"> (</w:t>
      </w:r>
      <w:proofErr w:type="spellStart"/>
      <w:r>
        <w:rPr>
          <w:i/>
          <w:color w:val="0D0D0D"/>
          <w:sz w:val="20"/>
          <w:szCs w:val="20"/>
        </w:rPr>
        <w:t>some</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whom</w:t>
      </w:r>
      <w:proofErr w:type="spellEnd"/>
      <w:r>
        <w:rPr>
          <w:i/>
          <w:color w:val="0D0D0D"/>
          <w:sz w:val="20"/>
          <w:szCs w:val="20"/>
        </w:rPr>
        <w:t xml:space="preserve"> </w:t>
      </w:r>
      <w:proofErr w:type="spellStart"/>
      <w:r>
        <w:rPr>
          <w:i/>
          <w:color w:val="0D0D0D"/>
          <w:sz w:val="20"/>
          <w:szCs w:val="20"/>
        </w:rPr>
        <w:t>may</w:t>
      </w:r>
      <w:proofErr w:type="spellEnd"/>
      <w:r>
        <w:rPr>
          <w:i/>
          <w:color w:val="0D0D0D"/>
          <w:sz w:val="20"/>
          <w:szCs w:val="20"/>
        </w:rPr>
        <w:t xml:space="preserve"> </w:t>
      </w:r>
      <w:proofErr w:type="spellStart"/>
      <w:r>
        <w:rPr>
          <w:i/>
          <w:color w:val="0D0D0D"/>
          <w:sz w:val="20"/>
          <w:szCs w:val="20"/>
        </w:rPr>
        <w:t>have</w:t>
      </w:r>
      <w:proofErr w:type="spellEnd"/>
      <w:r>
        <w:rPr>
          <w:i/>
          <w:color w:val="0D0D0D"/>
          <w:sz w:val="20"/>
          <w:szCs w:val="20"/>
        </w:rPr>
        <w:t xml:space="preserve"> </w:t>
      </w:r>
      <w:proofErr w:type="spellStart"/>
      <w:r>
        <w:rPr>
          <w:i/>
          <w:color w:val="0D0D0D"/>
          <w:sz w:val="20"/>
          <w:szCs w:val="20"/>
        </w:rPr>
        <w:t>become</w:t>
      </w:r>
      <w:proofErr w:type="spellEnd"/>
      <w:r>
        <w:rPr>
          <w:i/>
          <w:color w:val="0D0D0D"/>
          <w:sz w:val="20"/>
          <w:szCs w:val="20"/>
        </w:rPr>
        <w:t xml:space="preserve"> '</w:t>
      </w:r>
      <w:proofErr w:type="spellStart"/>
      <w:r>
        <w:rPr>
          <w:i/>
          <w:color w:val="0D0D0D"/>
          <w:sz w:val="20"/>
          <w:szCs w:val="20"/>
        </w:rPr>
        <w:t>icons</w:t>
      </w:r>
      <w:proofErr w:type="spellEnd"/>
      <w:r>
        <w:rPr>
          <w:i/>
          <w:color w:val="0D0D0D"/>
          <w:sz w:val="20"/>
          <w:szCs w:val="20"/>
        </w:rPr>
        <w:t xml:space="preserve">'), </w:t>
      </w:r>
      <w:proofErr w:type="spellStart"/>
      <w:r>
        <w:rPr>
          <w:i/>
          <w:color w:val="0D0D0D"/>
          <w:sz w:val="20"/>
          <w:szCs w:val="20"/>
        </w:rPr>
        <w:t>familiar</w:t>
      </w:r>
      <w:proofErr w:type="spellEnd"/>
      <w:r>
        <w:rPr>
          <w:i/>
          <w:color w:val="0D0D0D"/>
          <w:sz w:val="20"/>
          <w:szCs w:val="20"/>
        </w:rPr>
        <w:t xml:space="preserve"> </w:t>
      </w:r>
      <w:proofErr w:type="spellStart"/>
      <w:r>
        <w:rPr>
          <w:i/>
          <w:color w:val="0D0D0D"/>
          <w:sz w:val="20"/>
          <w:szCs w:val="20"/>
        </w:rPr>
        <w:t>patterns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dialogue</w:t>
      </w:r>
      <w:proofErr w:type="spellEnd"/>
      <w:r>
        <w:rPr>
          <w:i/>
          <w:color w:val="0D0D0D"/>
          <w:sz w:val="20"/>
          <w:szCs w:val="20"/>
        </w:rPr>
        <w:t xml:space="preserve">, </w:t>
      </w:r>
      <w:proofErr w:type="spellStart"/>
      <w:r>
        <w:rPr>
          <w:i/>
          <w:color w:val="0D0D0D"/>
          <w:sz w:val="20"/>
          <w:szCs w:val="20"/>
        </w:rPr>
        <w:t>characteristic</w:t>
      </w:r>
      <w:proofErr w:type="spellEnd"/>
      <w:r>
        <w:rPr>
          <w:i/>
          <w:color w:val="0D0D0D"/>
          <w:sz w:val="20"/>
          <w:szCs w:val="20"/>
        </w:rPr>
        <w:t xml:space="preserve"> music and </w:t>
      </w:r>
      <w:proofErr w:type="spellStart"/>
      <w:r>
        <w:rPr>
          <w:i/>
          <w:color w:val="0D0D0D"/>
          <w:sz w:val="20"/>
          <w:szCs w:val="20"/>
        </w:rPr>
        <w:t>sounds</w:t>
      </w:r>
      <w:proofErr w:type="spellEnd"/>
      <w:r>
        <w:rPr>
          <w:i/>
          <w:color w:val="0D0D0D"/>
          <w:sz w:val="20"/>
          <w:szCs w:val="20"/>
        </w:rPr>
        <w:t xml:space="preserve">, and </w:t>
      </w:r>
      <w:proofErr w:type="spellStart"/>
      <w:r>
        <w:rPr>
          <w:i/>
          <w:color w:val="0D0D0D"/>
          <w:sz w:val="20"/>
          <w:szCs w:val="20"/>
        </w:rPr>
        <w:t>appropriate</w:t>
      </w:r>
      <w:proofErr w:type="spellEnd"/>
      <w:r>
        <w:rPr>
          <w:i/>
          <w:color w:val="0D0D0D"/>
          <w:sz w:val="20"/>
          <w:szCs w:val="20"/>
        </w:rPr>
        <w:t xml:space="preserve"> </w:t>
      </w:r>
      <w:proofErr w:type="spellStart"/>
      <w:r>
        <w:rPr>
          <w:i/>
          <w:color w:val="0D0D0D"/>
          <w:sz w:val="20"/>
          <w:szCs w:val="20"/>
        </w:rPr>
        <w:t>physical</w:t>
      </w:r>
      <w:proofErr w:type="spellEnd"/>
      <w:r>
        <w:rPr>
          <w:i/>
          <w:color w:val="0D0D0D"/>
          <w:sz w:val="20"/>
          <w:szCs w:val="20"/>
        </w:rPr>
        <w:t xml:space="preserve"> </w:t>
      </w:r>
      <w:proofErr w:type="spellStart"/>
      <w:r>
        <w:rPr>
          <w:i/>
          <w:color w:val="0D0D0D"/>
          <w:sz w:val="20"/>
          <w:szCs w:val="20"/>
        </w:rPr>
        <w:t>topography</w:t>
      </w:r>
      <w:proofErr w:type="spellEnd"/>
      <w:r>
        <w:rPr>
          <w:i/>
          <w:color w:val="0D0D0D"/>
          <w:sz w:val="20"/>
          <w:szCs w:val="20"/>
        </w:rPr>
        <w:t>;“</w:t>
      </w:r>
    </w:p>
    <w:p w14:paraId="00000181"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13.</w:t>
      </w:r>
    </w:p>
  </w:footnote>
  <w:footnote w:id="58">
    <w:p w14:paraId="00000182"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SOBCHACK, Thomas. </w:t>
      </w:r>
      <w:proofErr w:type="spellStart"/>
      <w:r>
        <w:rPr>
          <w:i/>
          <w:color w:val="0D0D0D"/>
          <w:sz w:val="20"/>
          <w:szCs w:val="20"/>
        </w:rPr>
        <w:t>Genre</w:t>
      </w:r>
      <w:proofErr w:type="spellEnd"/>
      <w:r>
        <w:rPr>
          <w:i/>
          <w:color w:val="0D0D0D"/>
          <w:sz w:val="20"/>
          <w:szCs w:val="20"/>
        </w:rPr>
        <w:t xml:space="preserve"> Film: A </w:t>
      </w:r>
      <w:proofErr w:type="spellStart"/>
      <w:r>
        <w:rPr>
          <w:i/>
          <w:color w:val="0D0D0D"/>
          <w:sz w:val="20"/>
          <w:szCs w:val="20"/>
        </w:rPr>
        <w:t>Classical</w:t>
      </w:r>
      <w:proofErr w:type="spellEnd"/>
      <w:r>
        <w:rPr>
          <w:i/>
          <w:color w:val="0D0D0D"/>
          <w:sz w:val="20"/>
          <w:szCs w:val="20"/>
        </w:rPr>
        <w:t xml:space="preserve"> </w:t>
      </w:r>
      <w:proofErr w:type="spellStart"/>
      <w:r>
        <w:rPr>
          <w:i/>
          <w:color w:val="0D0D0D"/>
          <w:sz w:val="20"/>
          <w:szCs w:val="20"/>
        </w:rPr>
        <w:t>Experience</w:t>
      </w:r>
      <w:proofErr w:type="spellEnd"/>
      <w:r>
        <w:rPr>
          <w:i/>
          <w:color w:val="0D0D0D"/>
          <w:sz w:val="20"/>
          <w:szCs w:val="20"/>
        </w:rPr>
        <w:t>.</w:t>
      </w:r>
      <w:r>
        <w:rPr>
          <w:color w:val="0D0D0D"/>
          <w:sz w:val="20"/>
          <w:szCs w:val="20"/>
        </w:rPr>
        <w:t xml:space="preserve"> [online]. 1975. [cit. 6.12.2022]. </w:t>
      </w:r>
      <w:proofErr w:type="spellStart"/>
      <w:r>
        <w:rPr>
          <w:color w:val="0D0D0D"/>
          <w:sz w:val="20"/>
          <w:szCs w:val="20"/>
        </w:rPr>
        <w:t>Literature</w:t>
      </w:r>
      <w:proofErr w:type="spellEnd"/>
      <w:r>
        <w:rPr>
          <w:color w:val="0D0D0D"/>
          <w:sz w:val="20"/>
          <w:szCs w:val="20"/>
        </w:rPr>
        <w:t xml:space="preserve">/Film </w:t>
      </w:r>
      <w:proofErr w:type="spellStart"/>
      <w:r>
        <w:rPr>
          <w:color w:val="0D0D0D"/>
          <w:sz w:val="20"/>
          <w:szCs w:val="20"/>
        </w:rPr>
        <w:t>Quarterly</w:t>
      </w:r>
      <w:proofErr w:type="spellEnd"/>
      <w:r>
        <w:rPr>
          <w:color w:val="0D0D0D"/>
          <w:sz w:val="20"/>
          <w:szCs w:val="20"/>
        </w:rPr>
        <w:t>, 3(3), 196–204. Dostupné z: http://www.jstor.org/stable/43795619</w:t>
      </w:r>
    </w:p>
  </w:footnote>
  <w:footnote w:id="59">
    <w:p w14:paraId="00000183"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Because</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film </w:t>
      </w:r>
      <w:proofErr w:type="spellStart"/>
      <w:r>
        <w:rPr>
          <w:i/>
          <w:color w:val="0D0D0D"/>
          <w:sz w:val="20"/>
          <w:szCs w:val="20"/>
        </w:rPr>
        <w:t>is</w:t>
      </w:r>
      <w:proofErr w:type="spellEnd"/>
      <w:r>
        <w:rPr>
          <w:i/>
          <w:color w:val="0D0D0D"/>
          <w:sz w:val="20"/>
          <w:szCs w:val="20"/>
        </w:rPr>
        <w:t xml:space="preserve"> not </w:t>
      </w:r>
      <w:proofErr w:type="spellStart"/>
      <w:r>
        <w:rPr>
          <w:i/>
          <w:color w:val="0D0D0D"/>
          <w:sz w:val="20"/>
          <w:szCs w:val="20"/>
        </w:rPr>
        <w:t>realistic</w:t>
      </w:r>
      <w:proofErr w:type="spellEnd"/>
      <w:r>
        <w:rPr>
          <w:i/>
          <w:color w:val="0D0D0D"/>
          <w:sz w:val="20"/>
          <w:szCs w:val="20"/>
        </w:rPr>
        <w:t xml:space="preserve">, </w:t>
      </w:r>
      <w:proofErr w:type="spellStart"/>
      <w:r>
        <w:rPr>
          <w:i/>
          <w:color w:val="0D0D0D"/>
          <w:sz w:val="20"/>
          <w:szCs w:val="20"/>
        </w:rPr>
        <w:t>because</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so </w:t>
      </w:r>
      <w:proofErr w:type="spellStart"/>
      <w:r>
        <w:rPr>
          <w:i/>
          <w:color w:val="0D0D0D"/>
          <w:sz w:val="20"/>
          <w:szCs w:val="20"/>
        </w:rPr>
        <w:t>blatantly</w:t>
      </w:r>
      <w:proofErr w:type="spellEnd"/>
      <w:r>
        <w:rPr>
          <w:i/>
          <w:color w:val="0D0D0D"/>
          <w:sz w:val="20"/>
          <w:szCs w:val="20"/>
        </w:rPr>
        <w:t xml:space="preserve"> </w:t>
      </w:r>
      <w:proofErr w:type="spellStart"/>
      <w:r>
        <w:rPr>
          <w:i/>
          <w:color w:val="0D0D0D"/>
          <w:sz w:val="20"/>
          <w:szCs w:val="20"/>
        </w:rPr>
        <w:t>dramatic</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 xml:space="preserve"> has </w:t>
      </w:r>
      <w:proofErr w:type="spellStart"/>
      <w:r>
        <w:rPr>
          <w:i/>
          <w:color w:val="0D0D0D"/>
          <w:sz w:val="20"/>
          <w:szCs w:val="20"/>
        </w:rPr>
        <w:t>been</w:t>
      </w:r>
      <w:proofErr w:type="spellEnd"/>
      <w:r>
        <w:rPr>
          <w:i/>
          <w:color w:val="0D0D0D"/>
          <w:sz w:val="20"/>
          <w:szCs w:val="20"/>
        </w:rPr>
        <w:t xml:space="preserve"> </w:t>
      </w:r>
      <w:proofErr w:type="spellStart"/>
      <w:r>
        <w:rPr>
          <w:i/>
          <w:color w:val="0D0D0D"/>
          <w:sz w:val="20"/>
          <w:szCs w:val="20"/>
        </w:rPr>
        <w:t>condescendingly</w:t>
      </w:r>
      <w:proofErr w:type="spellEnd"/>
      <w:r>
        <w:rPr>
          <w:i/>
          <w:color w:val="0D0D0D"/>
          <w:sz w:val="20"/>
          <w:szCs w:val="20"/>
        </w:rPr>
        <w:t xml:space="preserve"> </w:t>
      </w:r>
      <w:proofErr w:type="spellStart"/>
      <w:r>
        <w:rPr>
          <w:i/>
          <w:color w:val="0D0D0D"/>
          <w:sz w:val="20"/>
          <w:szCs w:val="20"/>
        </w:rPr>
        <w:t>treated</w:t>
      </w:r>
      <w:proofErr w:type="spellEnd"/>
      <w:r>
        <w:rPr>
          <w:i/>
          <w:color w:val="0D0D0D"/>
          <w:sz w:val="20"/>
          <w:szCs w:val="20"/>
        </w:rPr>
        <w:t xml:space="preserve"> by many </w:t>
      </w:r>
      <w:proofErr w:type="spellStart"/>
      <w:r>
        <w:rPr>
          <w:i/>
          <w:color w:val="0D0D0D"/>
          <w:sz w:val="20"/>
          <w:szCs w:val="20"/>
        </w:rPr>
        <w:t>critics</w:t>
      </w:r>
      <w:proofErr w:type="spellEnd"/>
      <w:r>
        <w:rPr>
          <w:i/>
          <w:color w:val="0D0D0D"/>
          <w:sz w:val="20"/>
          <w:szCs w:val="20"/>
        </w:rPr>
        <w:t xml:space="preserve"> </w:t>
      </w:r>
      <w:proofErr w:type="spellStart"/>
      <w:r>
        <w:rPr>
          <w:i/>
          <w:color w:val="0D0D0D"/>
          <w:sz w:val="20"/>
          <w:szCs w:val="20"/>
        </w:rPr>
        <w:t>for</w:t>
      </w:r>
      <w:proofErr w:type="spellEnd"/>
      <w:r>
        <w:rPr>
          <w:i/>
          <w:color w:val="0D0D0D"/>
          <w:sz w:val="20"/>
          <w:szCs w:val="20"/>
        </w:rPr>
        <w:t xml:space="preserve"> </w:t>
      </w:r>
      <w:proofErr w:type="spellStart"/>
      <w:r>
        <w:rPr>
          <w:i/>
          <w:color w:val="0D0D0D"/>
          <w:sz w:val="20"/>
          <w:szCs w:val="20"/>
        </w:rPr>
        <w:t>its</w:t>
      </w:r>
      <w:proofErr w:type="spellEnd"/>
      <w:r>
        <w:rPr>
          <w:i/>
          <w:color w:val="0D0D0D"/>
          <w:sz w:val="20"/>
          <w:szCs w:val="20"/>
        </w:rPr>
        <w:t xml:space="preserve"> </w:t>
      </w:r>
      <w:proofErr w:type="spellStart"/>
      <w:r>
        <w:rPr>
          <w:i/>
          <w:color w:val="0D0D0D"/>
          <w:sz w:val="20"/>
          <w:szCs w:val="20"/>
        </w:rPr>
        <w:t>failure</w:t>
      </w:r>
      <w:proofErr w:type="spellEnd"/>
      <w:r>
        <w:rPr>
          <w:i/>
          <w:color w:val="0D0D0D"/>
          <w:sz w:val="20"/>
          <w:szCs w:val="20"/>
        </w:rPr>
        <w:t xml:space="preserve"> to </w:t>
      </w:r>
      <w:proofErr w:type="spellStart"/>
      <w:r>
        <w:rPr>
          <w:i/>
          <w:color w:val="0D0D0D"/>
          <w:sz w:val="20"/>
          <w:szCs w:val="20"/>
        </w:rPr>
        <w:t>be</w:t>
      </w:r>
      <w:proofErr w:type="spellEnd"/>
      <w:r>
        <w:rPr>
          <w:i/>
          <w:color w:val="0D0D0D"/>
          <w:sz w:val="20"/>
          <w:szCs w:val="20"/>
        </w:rPr>
        <w:t xml:space="preserve"> </w:t>
      </w:r>
      <w:proofErr w:type="spellStart"/>
      <w:r>
        <w:rPr>
          <w:i/>
          <w:color w:val="0D0D0D"/>
          <w:sz w:val="20"/>
          <w:szCs w:val="20"/>
        </w:rPr>
        <w:t>relevant</w:t>
      </w:r>
      <w:proofErr w:type="spellEnd"/>
      <w:r>
        <w:rPr>
          <w:i/>
          <w:color w:val="0D0D0D"/>
          <w:sz w:val="20"/>
          <w:szCs w:val="20"/>
        </w:rPr>
        <w:t xml:space="preserve"> to </w:t>
      </w:r>
      <w:proofErr w:type="spellStart"/>
      <w:r>
        <w:rPr>
          <w:i/>
          <w:color w:val="0D0D0D"/>
          <w:sz w:val="20"/>
          <w:szCs w:val="20"/>
        </w:rPr>
        <w:t>contemporary</w:t>
      </w:r>
      <w:proofErr w:type="spellEnd"/>
      <w:r>
        <w:rPr>
          <w:i/>
          <w:color w:val="0D0D0D"/>
          <w:sz w:val="20"/>
          <w:szCs w:val="20"/>
        </w:rPr>
        <w:t xml:space="preserve"> </w:t>
      </w:r>
      <w:proofErr w:type="spellStart"/>
      <w:r>
        <w:rPr>
          <w:i/>
          <w:color w:val="0D0D0D"/>
          <w:sz w:val="20"/>
          <w:szCs w:val="20"/>
        </w:rPr>
        <w:t>issues</w:t>
      </w:r>
      <w:proofErr w:type="spellEnd"/>
      <w:r>
        <w:rPr>
          <w:i/>
          <w:color w:val="0D0D0D"/>
          <w:sz w:val="20"/>
          <w:szCs w:val="20"/>
        </w:rPr>
        <w:t xml:space="preserve">, </w:t>
      </w:r>
      <w:proofErr w:type="spellStart"/>
      <w:r>
        <w:rPr>
          <w:i/>
          <w:color w:val="0D0D0D"/>
          <w:sz w:val="20"/>
          <w:szCs w:val="20"/>
        </w:rPr>
        <w:t>philosophies</w:t>
      </w:r>
      <w:proofErr w:type="spellEnd"/>
      <w:r>
        <w:rPr>
          <w:i/>
          <w:color w:val="0D0D0D"/>
          <w:sz w:val="20"/>
          <w:szCs w:val="20"/>
        </w:rPr>
        <w:t xml:space="preserve">, and </w:t>
      </w:r>
      <w:proofErr w:type="spellStart"/>
      <w:r>
        <w:rPr>
          <w:i/>
          <w:color w:val="0D0D0D"/>
          <w:sz w:val="20"/>
          <w:szCs w:val="20"/>
        </w:rPr>
        <w:t>aesthetics</w:t>
      </w:r>
      <w:proofErr w:type="spellEnd"/>
      <w:r>
        <w:rPr>
          <w:i/>
          <w:color w:val="0D0D0D"/>
          <w:sz w:val="20"/>
          <w:szCs w:val="20"/>
        </w:rPr>
        <w:t>.”</w:t>
      </w:r>
    </w:p>
    <w:p w14:paraId="00000184"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196.</w:t>
      </w:r>
    </w:p>
  </w:footnote>
  <w:footnote w:id="60">
    <w:p w14:paraId="00000185"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 xml:space="preserve">“They </w:t>
      </w:r>
      <w:proofErr w:type="spellStart"/>
      <w:r>
        <w:rPr>
          <w:i/>
          <w:color w:val="0D0D0D"/>
          <w:sz w:val="20"/>
          <w:szCs w:val="20"/>
        </w:rPr>
        <w:t>can</w:t>
      </w:r>
      <w:proofErr w:type="spellEnd"/>
      <w:r>
        <w:rPr>
          <w:i/>
          <w:color w:val="0D0D0D"/>
          <w:sz w:val="20"/>
          <w:szCs w:val="20"/>
        </w:rPr>
        <w:t xml:space="preserve"> do </w:t>
      </w:r>
      <w:proofErr w:type="spellStart"/>
      <w:r>
        <w:rPr>
          <w:i/>
          <w:color w:val="0D0D0D"/>
          <w:sz w:val="20"/>
          <w:szCs w:val="20"/>
        </w:rPr>
        <w:t>what</w:t>
      </w:r>
      <w:proofErr w:type="spellEnd"/>
      <w:r>
        <w:rPr>
          <w:i/>
          <w:color w:val="0D0D0D"/>
          <w:sz w:val="20"/>
          <w:szCs w:val="20"/>
        </w:rPr>
        <w:t xml:space="preserve"> </w:t>
      </w:r>
      <w:proofErr w:type="spellStart"/>
      <w:r>
        <w:rPr>
          <w:i/>
          <w:color w:val="0D0D0D"/>
          <w:sz w:val="20"/>
          <w:szCs w:val="20"/>
        </w:rPr>
        <w:t>we</w:t>
      </w:r>
      <w:proofErr w:type="spellEnd"/>
      <w:r>
        <w:rPr>
          <w:i/>
          <w:color w:val="0D0D0D"/>
          <w:sz w:val="20"/>
          <w:szCs w:val="20"/>
        </w:rPr>
        <w:t xml:space="preserve"> </w:t>
      </w:r>
      <w:proofErr w:type="spellStart"/>
      <w:r>
        <w:rPr>
          <w:i/>
          <w:color w:val="0D0D0D"/>
          <w:sz w:val="20"/>
          <w:szCs w:val="20"/>
        </w:rPr>
        <w:t>would</w:t>
      </w:r>
      <w:proofErr w:type="spellEnd"/>
      <w:r>
        <w:rPr>
          <w:i/>
          <w:color w:val="0D0D0D"/>
          <w:sz w:val="20"/>
          <w:szCs w:val="20"/>
        </w:rPr>
        <w:t xml:space="preserve"> </w:t>
      </w:r>
      <w:proofErr w:type="spellStart"/>
      <w:r>
        <w:rPr>
          <w:i/>
          <w:color w:val="0D0D0D"/>
          <w:sz w:val="20"/>
          <w:szCs w:val="20"/>
        </w:rPr>
        <w:t>like</w:t>
      </w:r>
      <w:proofErr w:type="spellEnd"/>
      <w:r>
        <w:rPr>
          <w:i/>
          <w:color w:val="0D0D0D"/>
          <w:sz w:val="20"/>
          <w:szCs w:val="20"/>
        </w:rPr>
        <w:t xml:space="preserve"> to </w:t>
      </w:r>
      <w:proofErr w:type="spellStart"/>
      <w:r>
        <w:rPr>
          <w:i/>
          <w:color w:val="0D0D0D"/>
          <w:sz w:val="20"/>
          <w:szCs w:val="20"/>
        </w:rPr>
        <w:t>be</w:t>
      </w:r>
      <w:proofErr w:type="spellEnd"/>
      <w:r>
        <w:rPr>
          <w:i/>
          <w:color w:val="0D0D0D"/>
          <w:sz w:val="20"/>
          <w:szCs w:val="20"/>
        </w:rPr>
        <w:t xml:space="preserve"> </w:t>
      </w:r>
      <w:proofErr w:type="spellStart"/>
      <w:r>
        <w:rPr>
          <w:i/>
          <w:color w:val="0D0D0D"/>
          <w:sz w:val="20"/>
          <w:szCs w:val="20"/>
        </w:rPr>
        <w:t>able</w:t>
      </w:r>
      <w:proofErr w:type="spellEnd"/>
      <w:r>
        <w:rPr>
          <w:i/>
          <w:color w:val="0D0D0D"/>
          <w:sz w:val="20"/>
          <w:szCs w:val="20"/>
        </w:rPr>
        <w:t xml:space="preserve"> to do. They </w:t>
      </w:r>
      <w:proofErr w:type="spellStart"/>
      <w:r>
        <w:rPr>
          <w:i/>
          <w:color w:val="0D0D0D"/>
          <w:sz w:val="20"/>
          <w:szCs w:val="20"/>
        </w:rPr>
        <w:t>can</w:t>
      </w:r>
      <w:proofErr w:type="spellEnd"/>
      <w:r>
        <w:rPr>
          <w:i/>
          <w:color w:val="0D0D0D"/>
          <w:sz w:val="20"/>
          <w:szCs w:val="20"/>
        </w:rPr>
        <w:t xml:space="preserve"> </w:t>
      </w:r>
      <w:proofErr w:type="spellStart"/>
      <w:r>
        <w:rPr>
          <w:i/>
          <w:color w:val="0D0D0D"/>
          <w:sz w:val="20"/>
          <w:szCs w:val="20"/>
        </w:rPr>
        <w:t>pinpoint</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evil</w:t>
      </w:r>
      <w:proofErr w:type="spellEnd"/>
      <w:r>
        <w:rPr>
          <w:i/>
          <w:color w:val="0D0D0D"/>
          <w:sz w:val="20"/>
          <w:szCs w:val="20"/>
        </w:rPr>
        <w:t xml:space="preserve"> in </w:t>
      </w:r>
      <w:proofErr w:type="spellStart"/>
      <w:r>
        <w:rPr>
          <w:i/>
          <w:color w:val="0D0D0D"/>
          <w:sz w:val="20"/>
          <w:szCs w:val="20"/>
        </w:rPr>
        <w:t>their</w:t>
      </w:r>
      <w:proofErr w:type="spellEnd"/>
      <w:r>
        <w:rPr>
          <w:i/>
          <w:color w:val="0D0D0D"/>
          <w:sz w:val="20"/>
          <w:szCs w:val="20"/>
        </w:rPr>
        <w:t xml:space="preserve"> </w:t>
      </w:r>
      <w:proofErr w:type="spellStart"/>
      <w:r>
        <w:rPr>
          <w:i/>
          <w:color w:val="0D0D0D"/>
          <w:sz w:val="20"/>
          <w:szCs w:val="20"/>
        </w:rPr>
        <w:t>lives</w:t>
      </w:r>
      <w:proofErr w:type="spellEnd"/>
      <w:r>
        <w:rPr>
          <w:i/>
          <w:color w:val="0D0D0D"/>
          <w:sz w:val="20"/>
          <w:szCs w:val="20"/>
        </w:rPr>
        <w:t xml:space="preserve"> as resident in a monster </w:t>
      </w:r>
      <w:proofErr w:type="spellStart"/>
      <w:r>
        <w:rPr>
          <w:i/>
          <w:color w:val="0D0D0D"/>
          <w:sz w:val="20"/>
          <w:szCs w:val="20"/>
        </w:rPr>
        <w:t>or</w:t>
      </w:r>
      <w:proofErr w:type="spellEnd"/>
      <w:r>
        <w:rPr>
          <w:i/>
          <w:color w:val="0D0D0D"/>
          <w:sz w:val="20"/>
          <w:szCs w:val="20"/>
        </w:rPr>
        <w:t xml:space="preserve"> a </w:t>
      </w:r>
      <w:proofErr w:type="spellStart"/>
      <w:r>
        <w:rPr>
          <w:i/>
          <w:color w:val="0D0D0D"/>
          <w:sz w:val="20"/>
          <w:szCs w:val="20"/>
        </w:rPr>
        <w:t>villain</w:t>
      </w:r>
      <w:proofErr w:type="spellEnd"/>
      <w:r>
        <w:rPr>
          <w:i/>
          <w:color w:val="0D0D0D"/>
          <w:sz w:val="20"/>
          <w:szCs w:val="20"/>
        </w:rPr>
        <w:t xml:space="preserve">, and </w:t>
      </w:r>
      <w:proofErr w:type="spellStart"/>
      <w:r>
        <w:rPr>
          <w:i/>
          <w:color w:val="0D0D0D"/>
          <w:sz w:val="20"/>
          <w:szCs w:val="20"/>
        </w:rPr>
        <w:t>they</w:t>
      </w:r>
      <w:proofErr w:type="spellEnd"/>
      <w:r>
        <w:rPr>
          <w:i/>
          <w:color w:val="0D0D0D"/>
          <w:sz w:val="20"/>
          <w:szCs w:val="20"/>
        </w:rPr>
        <w:t xml:space="preserve"> </w:t>
      </w:r>
      <w:proofErr w:type="spellStart"/>
      <w:r>
        <w:rPr>
          <w:i/>
          <w:color w:val="0D0D0D"/>
          <w:sz w:val="20"/>
          <w:szCs w:val="20"/>
        </w:rPr>
        <w:t>can</w:t>
      </w:r>
      <w:proofErr w:type="spellEnd"/>
      <w:r>
        <w:rPr>
          <w:i/>
          <w:color w:val="0D0D0D"/>
          <w:sz w:val="20"/>
          <w:szCs w:val="20"/>
        </w:rPr>
        <w:t xml:space="preserve"> go out and </w:t>
      </w:r>
      <w:proofErr w:type="spellStart"/>
      <w:r>
        <w:rPr>
          <w:i/>
          <w:color w:val="0D0D0D"/>
          <w:sz w:val="20"/>
          <w:szCs w:val="20"/>
        </w:rPr>
        <w:t>triumph</w:t>
      </w:r>
      <w:proofErr w:type="spellEnd"/>
      <w:r>
        <w:rPr>
          <w:i/>
          <w:color w:val="0D0D0D"/>
          <w:sz w:val="20"/>
          <w:szCs w:val="20"/>
        </w:rPr>
        <w:t xml:space="preserve"> </w:t>
      </w:r>
      <w:proofErr w:type="spellStart"/>
      <w:r>
        <w:rPr>
          <w:i/>
          <w:color w:val="0D0D0D"/>
          <w:sz w:val="20"/>
          <w:szCs w:val="20"/>
        </w:rPr>
        <w:t>over</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w:t>
      </w:r>
    </w:p>
    <w:p w14:paraId="00000186"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201.</w:t>
      </w:r>
    </w:p>
  </w:footnote>
  <w:footnote w:id="61">
    <w:p w14:paraId="00000187"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PROHÁSZKOVÁ, Viktória.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Horror.</w:t>
      </w:r>
      <w:r>
        <w:rPr>
          <w:color w:val="0D0D0D"/>
          <w:sz w:val="20"/>
          <w:szCs w:val="20"/>
        </w:rPr>
        <w:t xml:space="preserve"> [online]. 2012. [cit. 15.11.2022]. Trnava: Department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Massmedia</w:t>
      </w:r>
      <w:proofErr w:type="spellEnd"/>
      <w:r>
        <w:rPr>
          <w:color w:val="0D0D0D"/>
          <w:sz w:val="20"/>
          <w:szCs w:val="20"/>
        </w:rPr>
        <w:t xml:space="preserve"> </w:t>
      </w:r>
      <w:proofErr w:type="spellStart"/>
      <w:r>
        <w:rPr>
          <w:color w:val="0D0D0D"/>
          <w:sz w:val="20"/>
          <w:szCs w:val="20"/>
        </w:rPr>
        <w:t>Communication</w:t>
      </w:r>
      <w:proofErr w:type="spellEnd"/>
      <w:r>
        <w:rPr>
          <w:color w:val="0D0D0D"/>
          <w:sz w:val="20"/>
          <w:szCs w:val="20"/>
        </w:rPr>
        <w:t xml:space="preserve"> University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Ss</w:t>
      </w:r>
      <w:proofErr w:type="spellEnd"/>
      <w:r>
        <w:rPr>
          <w:color w:val="0D0D0D"/>
          <w:sz w:val="20"/>
          <w:szCs w:val="20"/>
        </w:rPr>
        <w:t xml:space="preserve">. Cyrill and </w:t>
      </w:r>
      <w:proofErr w:type="spellStart"/>
      <w:r>
        <w:rPr>
          <w:color w:val="0D0D0D"/>
          <w:sz w:val="20"/>
          <w:szCs w:val="20"/>
        </w:rPr>
        <w:t>Method</w:t>
      </w:r>
      <w:proofErr w:type="spellEnd"/>
      <w:r>
        <w:rPr>
          <w:color w:val="0D0D0D"/>
          <w:sz w:val="20"/>
          <w:szCs w:val="20"/>
        </w:rPr>
        <w:t xml:space="preserve"> </w:t>
      </w:r>
      <w:proofErr w:type="spellStart"/>
      <w:r>
        <w:rPr>
          <w:color w:val="0D0D0D"/>
          <w:sz w:val="20"/>
          <w:szCs w:val="20"/>
        </w:rPr>
        <w:t>American</w:t>
      </w:r>
      <w:proofErr w:type="spellEnd"/>
      <w:r>
        <w:rPr>
          <w:color w:val="0D0D0D"/>
          <w:sz w:val="20"/>
          <w:szCs w:val="20"/>
        </w:rPr>
        <w:t xml:space="preserve"> International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Contemporary</w:t>
      </w:r>
      <w:proofErr w:type="spellEnd"/>
      <w:r>
        <w:rPr>
          <w:color w:val="0D0D0D"/>
          <w:sz w:val="20"/>
          <w:szCs w:val="20"/>
        </w:rPr>
        <w:t xml:space="preserve"> </w:t>
      </w:r>
      <w:proofErr w:type="spellStart"/>
      <w:r>
        <w:rPr>
          <w:color w:val="0D0D0D"/>
          <w:sz w:val="20"/>
          <w:szCs w:val="20"/>
        </w:rPr>
        <w:t>Research</w:t>
      </w:r>
      <w:proofErr w:type="spellEnd"/>
      <w:r>
        <w:rPr>
          <w:color w:val="0D0D0D"/>
          <w:sz w:val="20"/>
          <w:szCs w:val="20"/>
        </w:rPr>
        <w:t>, Vol. 2 No. 4. Dostupné z: http://www.aijcrnet.com/journals/Vol_2_No_4_April_2012/16.pdf. s. 132.</w:t>
      </w:r>
    </w:p>
  </w:footnote>
  <w:footnote w:id="62">
    <w:p w14:paraId="00000188"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w:t>
      </w:r>
    </w:p>
  </w:footnote>
  <w:footnote w:id="63">
    <w:p w14:paraId="00000189"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Occult</w:t>
      </w:r>
      <w:proofErr w:type="spellEnd"/>
      <w:r>
        <w:rPr>
          <w:i/>
          <w:color w:val="0D0D0D"/>
          <w:sz w:val="20"/>
          <w:szCs w:val="20"/>
        </w:rPr>
        <w:t xml:space="preserve"> horror </w:t>
      </w:r>
      <w:proofErr w:type="spellStart"/>
      <w:r>
        <w:rPr>
          <w:i/>
          <w:color w:val="0D0D0D"/>
          <w:sz w:val="20"/>
          <w:szCs w:val="20"/>
        </w:rPr>
        <w:t>focuses</w:t>
      </w:r>
      <w:proofErr w:type="spellEnd"/>
      <w:r>
        <w:rPr>
          <w:i/>
          <w:color w:val="0D0D0D"/>
          <w:sz w:val="20"/>
          <w:szCs w:val="20"/>
        </w:rPr>
        <w:t xml:space="preserve"> on </w:t>
      </w:r>
      <w:proofErr w:type="spellStart"/>
      <w:r>
        <w:rPr>
          <w:i/>
          <w:color w:val="0D0D0D"/>
          <w:sz w:val="20"/>
          <w:szCs w:val="20"/>
        </w:rPr>
        <w:t>exorcism</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arrival</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antichrist</w:t>
      </w:r>
      <w:proofErr w:type="spellEnd"/>
      <w:r>
        <w:rPr>
          <w:i/>
          <w:color w:val="0D0D0D"/>
          <w:sz w:val="20"/>
          <w:szCs w:val="20"/>
        </w:rPr>
        <w:t xml:space="preserve">, </w:t>
      </w:r>
      <w:proofErr w:type="spellStart"/>
      <w:r>
        <w:rPr>
          <w:i/>
          <w:color w:val="0D0D0D"/>
          <w:sz w:val="20"/>
          <w:szCs w:val="20"/>
        </w:rPr>
        <w:t>cults</w:t>
      </w:r>
      <w:proofErr w:type="spellEnd"/>
      <w:r>
        <w:rPr>
          <w:i/>
          <w:color w:val="0D0D0D"/>
          <w:sz w:val="20"/>
          <w:szCs w:val="20"/>
        </w:rPr>
        <w:t xml:space="preserve">, </w:t>
      </w:r>
      <w:proofErr w:type="spellStart"/>
      <w:r>
        <w:rPr>
          <w:i/>
          <w:color w:val="0D0D0D"/>
          <w:sz w:val="20"/>
          <w:szCs w:val="20"/>
        </w:rPr>
        <w:t>mysticism</w:t>
      </w:r>
      <w:proofErr w:type="spellEnd"/>
      <w:r>
        <w:rPr>
          <w:i/>
          <w:color w:val="0D0D0D"/>
          <w:sz w:val="20"/>
          <w:szCs w:val="20"/>
        </w:rPr>
        <w:t xml:space="preserve">, </w:t>
      </w:r>
      <w:proofErr w:type="spellStart"/>
      <w:r>
        <w:rPr>
          <w:i/>
          <w:color w:val="0D0D0D"/>
          <w:sz w:val="20"/>
          <w:szCs w:val="20"/>
        </w:rPr>
        <w:t>curses</w:t>
      </w:r>
      <w:proofErr w:type="spellEnd"/>
      <w:r>
        <w:rPr>
          <w:i/>
          <w:color w:val="0D0D0D"/>
          <w:sz w:val="20"/>
          <w:szCs w:val="20"/>
        </w:rPr>
        <w:t xml:space="preserve"> and a </w:t>
      </w:r>
      <w:proofErr w:type="spellStart"/>
      <w:r>
        <w:rPr>
          <w:i/>
          <w:color w:val="0D0D0D"/>
          <w:sz w:val="20"/>
          <w:szCs w:val="20"/>
        </w:rPr>
        <w:t>wide</w:t>
      </w:r>
      <w:proofErr w:type="spellEnd"/>
      <w:r>
        <w:rPr>
          <w:i/>
          <w:color w:val="0D0D0D"/>
          <w:sz w:val="20"/>
          <w:szCs w:val="20"/>
        </w:rPr>
        <w:t xml:space="preserve"> </w:t>
      </w:r>
      <w:proofErr w:type="spellStart"/>
      <w:r>
        <w:rPr>
          <w:i/>
          <w:color w:val="0D0D0D"/>
          <w:sz w:val="20"/>
          <w:szCs w:val="20"/>
        </w:rPr>
        <w:t>scale</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so </w:t>
      </w:r>
      <w:proofErr w:type="spellStart"/>
      <w:r>
        <w:rPr>
          <w:i/>
          <w:color w:val="0D0D0D"/>
          <w:sz w:val="20"/>
          <w:szCs w:val="20"/>
        </w:rPr>
        <w:t>called</w:t>
      </w:r>
      <w:proofErr w:type="spellEnd"/>
      <w:r>
        <w:rPr>
          <w:i/>
          <w:color w:val="0D0D0D"/>
          <w:sz w:val="20"/>
          <w:szCs w:val="20"/>
        </w:rPr>
        <w:t xml:space="preserve"> </w:t>
      </w:r>
      <w:proofErr w:type="spellStart"/>
      <w:r>
        <w:rPr>
          <w:i/>
          <w:color w:val="0D0D0D"/>
          <w:sz w:val="20"/>
          <w:szCs w:val="20"/>
        </w:rPr>
        <w:t>occult</w:t>
      </w:r>
      <w:proofErr w:type="spellEnd"/>
      <w:r>
        <w:rPr>
          <w:i/>
          <w:color w:val="0D0D0D"/>
          <w:sz w:val="20"/>
          <w:szCs w:val="20"/>
        </w:rPr>
        <w:t xml:space="preserve"> </w:t>
      </w:r>
      <w:proofErr w:type="spellStart"/>
      <w:r>
        <w:rPr>
          <w:i/>
          <w:color w:val="0D0D0D"/>
          <w:sz w:val="20"/>
          <w:szCs w:val="20"/>
        </w:rPr>
        <w:t>sciences</w:t>
      </w:r>
      <w:proofErr w:type="spellEnd"/>
      <w:r>
        <w:rPr>
          <w:i/>
          <w:color w:val="0D0D0D"/>
          <w:sz w:val="20"/>
          <w:szCs w:val="20"/>
        </w:rPr>
        <w:t>.“</w:t>
      </w:r>
      <w:r>
        <w:rPr>
          <w:color w:val="0D0D0D"/>
          <w:sz w:val="20"/>
          <w:szCs w:val="20"/>
        </w:rPr>
        <w:t xml:space="preserve"> </w:t>
      </w:r>
    </w:p>
    <w:p w14:paraId="0000018A"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ROHÁSZKOVÁ, Viktória.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Horror.</w:t>
      </w:r>
      <w:r>
        <w:rPr>
          <w:color w:val="0D0D0D"/>
          <w:sz w:val="20"/>
          <w:szCs w:val="20"/>
        </w:rPr>
        <w:t xml:space="preserve"> [online]. 2012. [cit. 15.11.2022]. Trnava: Department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Massmedia</w:t>
      </w:r>
      <w:proofErr w:type="spellEnd"/>
      <w:r>
        <w:rPr>
          <w:color w:val="0D0D0D"/>
          <w:sz w:val="20"/>
          <w:szCs w:val="20"/>
        </w:rPr>
        <w:t xml:space="preserve"> </w:t>
      </w:r>
      <w:proofErr w:type="spellStart"/>
      <w:r>
        <w:rPr>
          <w:color w:val="0D0D0D"/>
          <w:sz w:val="20"/>
          <w:szCs w:val="20"/>
        </w:rPr>
        <w:t>Communication</w:t>
      </w:r>
      <w:proofErr w:type="spellEnd"/>
      <w:r>
        <w:rPr>
          <w:color w:val="0D0D0D"/>
          <w:sz w:val="20"/>
          <w:szCs w:val="20"/>
        </w:rPr>
        <w:t xml:space="preserve"> University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Ss</w:t>
      </w:r>
      <w:proofErr w:type="spellEnd"/>
      <w:r>
        <w:rPr>
          <w:color w:val="0D0D0D"/>
          <w:sz w:val="20"/>
          <w:szCs w:val="20"/>
        </w:rPr>
        <w:t xml:space="preserve">. Cyrill and </w:t>
      </w:r>
      <w:proofErr w:type="spellStart"/>
      <w:r>
        <w:rPr>
          <w:color w:val="0D0D0D"/>
          <w:sz w:val="20"/>
          <w:szCs w:val="20"/>
        </w:rPr>
        <w:t>Method</w:t>
      </w:r>
      <w:proofErr w:type="spellEnd"/>
      <w:r>
        <w:rPr>
          <w:color w:val="0D0D0D"/>
          <w:sz w:val="20"/>
          <w:szCs w:val="20"/>
        </w:rPr>
        <w:t xml:space="preserve"> </w:t>
      </w:r>
      <w:proofErr w:type="spellStart"/>
      <w:r>
        <w:rPr>
          <w:color w:val="0D0D0D"/>
          <w:sz w:val="20"/>
          <w:szCs w:val="20"/>
        </w:rPr>
        <w:t>American</w:t>
      </w:r>
      <w:proofErr w:type="spellEnd"/>
      <w:r>
        <w:rPr>
          <w:color w:val="0D0D0D"/>
          <w:sz w:val="20"/>
          <w:szCs w:val="20"/>
        </w:rPr>
        <w:t xml:space="preserve"> International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Contemporary</w:t>
      </w:r>
      <w:proofErr w:type="spellEnd"/>
      <w:r>
        <w:rPr>
          <w:color w:val="0D0D0D"/>
          <w:sz w:val="20"/>
          <w:szCs w:val="20"/>
        </w:rPr>
        <w:t xml:space="preserve"> </w:t>
      </w:r>
      <w:proofErr w:type="spellStart"/>
      <w:r>
        <w:rPr>
          <w:color w:val="0D0D0D"/>
          <w:sz w:val="20"/>
          <w:szCs w:val="20"/>
        </w:rPr>
        <w:t>Research</w:t>
      </w:r>
      <w:proofErr w:type="spellEnd"/>
      <w:r>
        <w:rPr>
          <w:color w:val="0D0D0D"/>
          <w:sz w:val="20"/>
          <w:szCs w:val="20"/>
        </w:rPr>
        <w:t>, Vol. 2 No. 4. Dostupné z: http://www.aijcrnet.com/journals/Vol_2_No_4_April_2012/16.pdf. s. 133.</w:t>
      </w:r>
    </w:p>
  </w:footnote>
  <w:footnote w:id="64">
    <w:p w14:paraId="0000018B"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Psychological</w:t>
      </w:r>
      <w:proofErr w:type="spellEnd"/>
      <w:r>
        <w:rPr>
          <w:i/>
          <w:color w:val="0D0D0D"/>
          <w:sz w:val="20"/>
          <w:szCs w:val="20"/>
        </w:rPr>
        <w:t xml:space="preserve"> horror </w:t>
      </w:r>
      <w:proofErr w:type="spellStart"/>
      <w:r>
        <w:rPr>
          <w:i/>
          <w:color w:val="0D0D0D"/>
          <w:sz w:val="20"/>
          <w:szCs w:val="20"/>
        </w:rPr>
        <w:t>is</w:t>
      </w:r>
      <w:proofErr w:type="spellEnd"/>
      <w:r>
        <w:rPr>
          <w:i/>
          <w:color w:val="0D0D0D"/>
          <w:sz w:val="20"/>
          <w:szCs w:val="20"/>
        </w:rPr>
        <w:t xml:space="preserve"> </w:t>
      </w:r>
      <w:proofErr w:type="spellStart"/>
      <w:r>
        <w:rPr>
          <w:i/>
          <w:color w:val="0D0D0D"/>
          <w:sz w:val="20"/>
          <w:szCs w:val="20"/>
        </w:rPr>
        <w:t>based</w:t>
      </w:r>
      <w:proofErr w:type="spellEnd"/>
      <w:r>
        <w:rPr>
          <w:i/>
          <w:color w:val="0D0D0D"/>
          <w:sz w:val="20"/>
          <w:szCs w:val="20"/>
        </w:rPr>
        <w:t xml:space="preserve"> on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fear</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main</w:t>
      </w:r>
      <w:proofErr w:type="spellEnd"/>
      <w:r>
        <w:rPr>
          <w:i/>
          <w:color w:val="0D0D0D"/>
          <w:sz w:val="20"/>
          <w:szCs w:val="20"/>
        </w:rPr>
        <w:t xml:space="preserve"> </w:t>
      </w:r>
      <w:proofErr w:type="spellStart"/>
      <w:r>
        <w:rPr>
          <w:i/>
          <w:color w:val="0D0D0D"/>
          <w:sz w:val="20"/>
          <w:szCs w:val="20"/>
        </w:rPr>
        <w:t>protagonist</w:t>
      </w:r>
      <w:proofErr w:type="spellEnd"/>
      <w:r>
        <w:rPr>
          <w:i/>
          <w:color w:val="0D0D0D"/>
          <w:sz w:val="20"/>
          <w:szCs w:val="20"/>
        </w:rPr>
        <w:t xml:space="preserve">, on his </w:t>
      </w:r>
      <w:proofErr w:type="spellStart"/>
      <w:r>
        <w:rPr>
          <w:i/>
          <w:color w:val="0D0D0D"/>
          <w:sz w:val="20"/>
          <w:szCs w:val="20"/>
        </w:rPr>
        <w:t>feelings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guilt</w:t>
      </w:r>
      <w:proofErr w:type="spellEnd"/>
      <w:r>
        <w:rPr>
          <w:i/>
          <w:color w:val="0D0D0D"/>
          <w:sz w:val="20"/>
          <w:szCs w:val="20"/>
        </w:rPr>
        <w:t xml:space="preserve">, on his </w:t>
      </w:r>
      <w:proofErr w:type="spellStart"/>
      <w:r>
        <w:rPr>
          <w:i/>
          <w:color w:val="0D0D0D"/>
          <w:sz w:val="20"/>
          <w:szCs w:val="20"/>
        </w:rPr>
        <w:t>faith</w:t>
      </w:r>
      <w:proofErr w:type="spellEnd"/>
      <w:r>
        <w:rPr>
          <w:i/>
          <w:color w:val="0D0D0D"/>
          <w:sz w:val="20"/>
          <w:szCs w:val="20"/>
        </w:rPr>
        <w:t xml:space="preserve"> and </w:t>
      </w:r>
      <w:proofErr w:type="spellStart"/>
      <w:r>
        <w:rPr>
          <w:i/>
          <w:color w:val="0D0D0D"/>
          <w:sz w:val="20"/>
          <w:szCs w:val="20"/>
        </w:rPr>
        <w:t>unstable</w:t>
      </w:r>
      <w:proofErr w:type="spellEnd"/>
      <w:r>
        <w:rPr>
          <w:i/>
          <w:color w:val="0D0D0D"/>
          <w:sz w:val="20"/>
          <w:szCs w:val="20"/>
        </w:rPr>
        <w:t xml:space="preserve"> </w:t>
      </w:r>
      <w:proofErr w:type="spellStart"/>
      <w:r>
        <w:rPr>
          <w:i/>
          <w:color w:val="0D0D0D"/>
          <w:sz w:val="20"/>
          <w:szCs w:val="20"/>
        </w:rPr>
        <w:t>emotional</w:t>
      </w:r>
      <w:proofErr w:type="spellEnd"/>
      <w:r>
        <w:rPr>
          <w:i/>
          <w:color w:val="0D0D0D"/>
          <w:sz w:val="20"/>
          <w:szCs w:val="20"/>
        </w:rPr>
        <w:t xml:space="preserve"> </w:t>
      </w:r>
      <w:proofErr w:type="spellStart"/>
      <w:r>
        <w:rPr>
          <w:i/>
          <w:color w:val="0D0D0D"/>
          <w:sz w:val="20"/>
          <w:szCs w:val="20"/>
        </w:rPr>
        <w:t>state</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mind.“</w:t>
      </w:r>
    </w:p>
    <w:p w14:paraId="0000018C"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w:t>
      </w:r>
    </w:p>
  </w:footnote>
  <w:footnote w:id="65">
    <w:p w14:paraId="0000018D"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Rural</w:t>
      </w:r>
      <w:proofErr w:type="spellEnd"/>
      <w:r>
        <w:rPr>
          <w:i/>
          <w:color w:val="0D0D0D"/>
          <w:sz w:val="20"/>
          <w:szCs w:val="20"/>
        </w:rPr>
        <w:t xml:space="preserve"> horror, </w:t>
      </w:r>
      <w:proofErr w:type="spellStart"/>
      <w:r>
        <w:rPr>
          <w:i/>
          <w:color w:val="0D0D0D"/>
          <w:sz w:val="20"/>
          <w:szCs w:val="20"/>
        </w:rPr>
        <w:t>also</w:t>
      </w:r>
      <w:proofErr w:type="spellEnd"/>
      <w:r>
        <w:rPr>
          <w:i/>
          <w:color w:val="0D0D0D"/>
          <w:sz w:val="20"/>
          <w:szCs w:val="20"/>
        </w:rPr>
        <w:t xml:space="preserve"> </w:t>
      </w:r>
      <w:proofErr w:type="spellStart"/>
      <w:r>
        <w:rPr>
          <w:i/>
          <w:color w:val="0D0D0D"/>
          <w:sz w:val="20"/>
          <w:szCs w:val="20"/>
        </w:rPr>
        <w:t>known</w:t>
      </w:r>
      <w:proofErr w:type="spellEnd"/>
      <w:r>
        <w:rPr>
          <w:i/>
          <w:color w:val="0D0D0D"/>
          <w:sz w:val="20"/>
          <w:szCs w:val="20"/>
        </w:rPr>
        <w:t xml:space="preserve"> as </w:t>
      </w:r>
      <w:proofErr w:type="spellStart"/>
      <w:r>
        <w:rPr>
          <w:i/>
          <w:color w:val="0D0D0D"/>
          <w:sz w:val="20"/>
          <w:szCs w:val="20"/>
        </w:rPr>
        <w:t>redneck</w:t>
      </w:r>
      <w:proofErr w:type="spellEnd"/>
      <w:r>
        <w:rPr>
          <w:i/>
          <w:color w:val="0D0D0D"/>
          <w:sz w:val="20"/>
          <w:szCs w:val="20"/>
        </w:rPr>
        <w:t xml:space="preserve"> horror, </w:t>
      </w:r>
      <w:proofErr w:type="spellStart"/>
      <w:r>
        <w:rPr>
          <w:i/>
          <w:color w:val="0D0D0D"/>
          <w:sz w:val="20"/>
          <w:szCs w:val="20"/>
        </w:rPr>
        <w:t>is</w:t>
      </w:r>
      <w:proofErr w:type="spellEnd"/>
      <w:r>
        <w:rPr>
          <w:i/>
          <w:color w:val="0D0D0D"/>
          <w:sz w:val="20"/>
          <w:szCs w:val="20"/>
        </w:rPr>
        <w:t xml:space="preserve"> not </w:t>
      </w:r>
      <w:proofErr w:type="spellStart"/>
      <w:r>
        <w:rPr>
          <w:i/>
          <w:color w:val="0D0D0D"/>
          <w:sz w:val="20"/>
          <w:szCs w:val="20"/>
        </w:rPr>
        <w:t>related</w:t>
      </w:r>
      <w:proofErr w:type="spellEnd"/>
      <w:r>
        <w:rPr>
          <w:i/>
          <w:color w:val="0D0D0D"/>
          <w:sz w:val="20"/>
          <w:szCs w:val="20"/>
        </w:rPr>
        <w:t xml:space="preserve"> to </w:t>
      </w:r>
      <w:proofErr w:type="spellStart"/>
      <w:r>
        <w:rPr>
          <w:i/>
          <w:color w:val="0D0D0D"/>
          <w:sz w:val="20"/>
          <w:szCs w:val="20"/>
        </w:rPr>
        <w:t>specific</w:t>
      </w:r>
      <w:proofErr w:type="spellEnd"/>
      <w:r>
        <w:rPr>
          <w:i/>
          <w:color w:val="0D0D0D"/>
          <w:sz w:val="20"/>
          <w:szCs w:val="20"/>
        </w:rPr>
        <w:t xml:space="preserve"> </w:t>
      </w:r>
      <w:proofErr w:type="spellStart"/>
      <w:r>
        <w:rPr>
          <w:i/>
          <w:color w:val="0D0D0D"/>
          <w:sz w:val="20"/>
          <w:szCs w:val="20"/>
        </w:rPr>
        <w:t>locations</w:t>
      </w:r>
      <w:proofErr w:type="spellEnd"/>
      <w:r>
        <w:rPr>
          <w:i/>
          <w:color w:val="0D0D0D"/>
          <w:sz w:val="20"/>
          <w:szCs w:val="20"/>
        </w:rPr>
        <w:t xml:space="preserve"> </w:t>
      </w:r>
      <w:proofErr w:type="spellStart"/>
      <w:r>
        <w:rPr>
          <w:i/>
          <w:color w:val="0D0D0D"/>
          <w:sz w:val="20"/>
          <w:szCs w:val="20"/>
        </w:rPr>
        <w:t>only</w:t>
      </w:r>
      <w:proofErr w:type="spellEnd"/>
      <w:r>
        <w:rPr>
          <w:i/>
          <w:color w:val="0D0D0D"/>
          <w:sz w:val="20"/>
          <w:szCs w:val="20"/>
        </w:rPr>
        <w:t xml:space="preserve"> (such as </w:t>
      </w:r>
      <w:proofErr w:type="spellStart"/>
      <w:r>
        <w:rPr>
          <w:i/>
          <w:color w:val="0D0D0D"/>
          <w:sz w:val="20"/>
          <w:szCs w:val="20"/>
        </w:rPr>
        <w:t>villages</w:t>
      </w:r>
      <w:proofErr w:type="spellEnd"/>
      <w:r>
        <w:rPr>
          <w:i/>
          <w:color w:val="0D0D0D"/>
          <w:sz w:val="20"/>
          <w:szCs w:val="20"/>
        </w:rPr>
        <w:t xml:space="preserve"> </w:t>
      </w:r>
      <w:proofErr w:type="spellStart"/>
      <w:r>
        <w:rPr>
          <w:i/>
          <w:color w:val="0D0D0D"/>
          <w:sz w:val="20"/>
          <w:szCs w:val="20"/>
        </w:rPr>
        <w:t>or</w:t>
      </w:r>
      <w:proofErr w:type="spellEnd"/>
      <w:r>
        <w:rPr>
          <w:i/>
          <w:color w:val="0D0D0D"/>
          <w:sz w:val="20"/>
          <w:szCs w:val="20"/>
        </w:rPr>
        <w:t xml:space="preserve"> country). It </w:t>
      </w:r>
      <w:proofErr w:type="spellStart"/>
      <w:r>
        <w:rPr>
          <w:i/>
          <w:color w:val="0D0D0D"/>
          <w:sz w:val="20"/>
          <w:szCs w:val="20"/>
        </w:rPr>
        <w:t>is</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horror </w:t>
      </w:r>
      <w:proofErr w:type="spellStart"/>
      <w:r>
        <w:rPr>
          <w:i/>
          <w:color w:val="0D0D0D"/>
          <w:sz w:val="20"/>
          <w:szCs w:val="20"/>
        </w:rPr>
        <w:t>that</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w:t>
      </w:r>
      <w:proofErr w:type="spellStart"/>
      <w:r>
        <w:rPr>
          <w:i/>
          <w:color w:val="0D0D0D"/>
          <w:sz w:val="20"/>
          <w:szCs w:val="20"/>
        </w:rPr>
        <w:t>situated</w:t>
      </w:r>
      <w:proofErr w:type="spellEnd"/>
      <w:r>
        <w:rPr>
          <w:i/>
          <w:color w:val="0D0D0D"/>
          <w:sz w:val="20"/>
          <w:szCs w:val="20"/>
        </w:rPr>
        <w:t xml:space="preserve"> in </w:t>
      </w:r>
      <w:proofErr w:type="spellStart"/>
      <w:r>
        <w:rPr>
          <w:i/>
          <w:color w:val="0D0D0D"/>
          <w:sz w:val="20"/>
          <w:szCs w:val="20"/>
        </w:rPr>
        <w:t>places</w:t>
      </w:r>
      <w:proofErr w:type="spellEnd"/>
      <w:r>
        <w:rPr>
          <w:i/>
          <w:color w:val="0D0D0D"/>
          <w:sz w:val="20"/>
          <w:szCs w:val="20"/>
        </w:rPr>
        <w:t xml:space="preserve"> far </w:t>
      </w:r>
      <w:proofErr w:type="spellStart"/>
      <w:r>
        <w:rPr>
          <w:i/>
          <w:color w:val="0D0D0D"/>
          <w:sz w:val="20"/>
          <w:szCs w:val="20"/>
        </w:rPr>
        <w:t>from</w:t>
      </w:r>
      <w:proofErr w:type="spellEnd"/>
      <w:r>
        <w:rPr>
          <w:i/>
          <w:color w:val="0D0D0D"/>
          <w:sz w:val="20"/>
          <w:szCs w:val="20"/>
        </w:rPr>
        <w:t xml:space="preserve"> </w:t>
      </w:r>
      <w:proofErr w:type="spellStart"/>
      <w:r>
        <w:rPr>
          <w:i/>
          <w:color w:val="0D0D0D"/>
          <w:sz w:val="20"/>
          <w:szCs w:val="20"/>
        </w:rPr>
        <w:t>civilization</w:t>
      </w:r>
      <w:proofErr w:type="spellEnd"/>
      <w:r>
        <w:rPr>
          <w:i/>
          <w:color w:val="0D0D0D"/>
          <w:sz w:val="20"/>
          <w:szCs w:val="20"/>
        </w:rPr>
        <w:t xml:space="preserve">, </w:t>
      </w:r>
      <w:proofErr w:type="spellStart"/>
      <w:r>
        <w:rPr>
          <w:i/>
          <w:color w:val="0D0D0D"/>
          <w:sz w:val="20"/>
          <w:szCs w:val="20"/>
        </w:rPr>
        <w:t>which</w:t>
      </w:r>
      <w:proofErr w:type="spellEnd"/>
      <w:r>
        <w:rPr>
          <w:i/>
          <w:color w:val="0D0D0D"/>
          <w:sz w:val="20"/>
          <w:szCs w:val="20"/>
        </w:rPr>
        <w:t xml:space="preserve"> </w:t>
      </w:r>
      <w:proofErr w:type="spellStart"/>
      <w:r>
        <w:rPr>
          <w:i/>
          <w:color w:val="0D0D0D"/>
          <w:sz w:val="20"/>
          <w:szCs w:val="20"/>
        </w:rPr>
        <w:t>also</w:t>
      </w:r>
      <w:proofErr w:type="spellEnd"/>
      <w:r>
        <w:rPr>
          <w:i/>
          <w:color w:val="0D0D0D"/>
          <w:sz w:val="20"/>
          <w:szCs w:val="20"/>
        </w:rPr>
        <w:t xml:space="preserve"> </w:t>
      </w:r>
      <w:proofErr w:type="spellStart"/>
      <w:r>
        <w:rPr>
          <w:i/>
          <w:color w:val="0D0D0D"/>
          <w:sz w:val="20"/>
          <w:szCs w:val="20"/>
        </w:rPr>
        <w:t>includes</w:t>
      </w:r>
      <w:proofErr w:type="spellEnd"/>
      <w:r>
        <w:rPr>
          <w:i/>
          <w:color w:val="0D0D0D"/>
          <w:sz w:val="20"/>
          <w:szCs w:val="20"/>
        </w:rPr>
        <w:t xml:space="preserve"> a </w:t>
      </w:r>
      <w:proofErr w:type="spellStart"/>
      <w:r>
        <w:rPr>
          <w:i/>
          <w:color w:val="0D0D0D"/>
          <w:sz w:val="20"/>
          <w:szCs w:val="20"/>
        </w:rPr>
        <w:t>local</w:t>
      </w:r>
      <w:proofErr w:type="spellEnd"/>
      <w:r>
        <w:rPr>
          <w:i/>
          <w:color w:val="0D0D0D"/>
          <w:sz w:val="20"/>
          <w:szCs w:val="20"/>
        </w:rPr>
        <w:t xml:space="preserve"> legend, myth </w:t>
      </w:r>
      <w:proofErr w:type="spellStart"/>
      <w:r>
        <w:rPr>
          <w:i/>
          <w:color w:val="0D0D0D"/>
          <w:sz w:val="20"/>
          <w:szCs w:val="20"/>
        </w:rPr>
        <w:t>or</w:t>
      </w:r>
      <w:proofErr w:type="spellEnd"/>
      <w:r>
        <w:rPr>
          <w:i/>
          <w:color w:val="0D0D0D"/>
          <w:sz w:val="20"/>
          <w:szCs w:val="20"/>
        </w:rPr>
        <w:t xml:space="preserve"> </w:t>
      </w:r>
      <w:proofErr w:type="spellStart"/>
      <w:r>
        <w:rPr>
          <w:i/>
          <w:color w:val="0D0D0D"/>
          <w:sz w:val="20"/>
          <w:szCs w:val="20"/>
        </w:rPr>
        <w:t>superstition</w:t>
      </w:r>
      <w:proofErr w:type="spellEnd"/>
      <w:r>
        <w:rPr>
          <w:i/>
          <w:color w:val="0D0D0D"/>
          <w:sz w:val="20"/>
          <w:szCs w:val="20"/>
        </w:rPr>
        <w:t>.“</w:t>
      </w:r>
    </w:p>
    <w:p w14:paraId="0000018E"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w:t>
      </w:r>
    </w:p>
  </w:footnote>
  <w:footnote w:id="66">
    <w:p w14:paraId="0000018F"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w:t>
      </w:r>
      <w:proofErr w:type="spellStart"/>
      <w:r>
        <w:rPr>
          <w:color w:val="0D0D0D"/>
          <w:sz w:val="20"/>
          <w:szCs w:val="20"/>
        </w:rPr>
        <w:t>Slasher</w:t>
      </w:r>
      <w:proofErr w:type="spellEnd"/>
      <w:r>
        <w:rPr>
          <w:color w:val="0D0D0D"/>
          <w:sz w:val="20"/>
          <w:szCs w:val="20"/>
        </w:rPr>
        <w:t xml:space="preserve"> film se nejčastěji zabývá zabijákem, který bodnou či sečnou zbraní postupně zabíjí skupinu lidí.</w:t>
      </w:r>
    </w:p>
  </w:footnote>
  <w:footnote w:id="67">
    <w:p w14:paraId="00000190"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CARROLL, </w:t>
      </w:r>
      <w:proofErr w:type="spellStart"/>
      <w:r>
        <w:rPr>
          <w:color w:val="0D0D0D"/>
          <w:sz w:val="20"/>
          <w:szCs w:val="20"/>
        </w:rPr>
        <w:t>Noël</w:t>
      </w:r>
      <w:proofErr w:type="spellEnd"/>
      <w:r>
        <w:rPr>
          <w:color w:val="0D0D0D"/>
          <w:sz w:val="20"/>
          <w:szCs w:val="20"/>
        </w:rPr>
        <w:t xml:space="preserve">. </w:t>
      </w:r>
      <w:r>
        <w:rPr>
          <w:i/>
          <w:color w:val="0D0D0D"/>
          <w:sz w:val="20"/>
          <w:szCs w:val="20"/>
        </w:rPr>
        <w:t>Horror and Humor.</w:t>
      </w:r>
      <w:r>
        <w:rPr>
          <w:color w:val="0D0D0D"/>
          <w:sz w:val="20"/>
          <w:szCs w:val="20"/>
        </w:rPr>
        <w:t xml:space="preserve"> [online]. 1999. [cit. 7.12.2022].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Aesthetics</w:t>
      </w:r>
      <w:proofErr w:type="spellEnd"/>
      <w:r>
        <w:rPr>
          <w:color w:val="0D0D0D"/>
          <w:sz w:val="20"/>
          <w:szCs w:val="20"/>
        </w:rPr>
        <w:t xml:space="preserve"> and Art </w:t>
      </w:r>
      <w:proofErr w:type="spellStart"/>
      <w:r>
        <w:rPr>
          <w:color w:val="0D0D0D"/>
          <w:sz w:val="20"/>
          <w:szCs w:val="20"/>
        </w:rPr>
        <w:t>Criticism</w:t>
      </w:r>
      <w:proofErr w:type="spellEnd"/>
      <w:r>
        <w:rPr>
          <w:color w:val="0D0D0D"/>
          <w:sz w:val="20"/>
          <w:szCs w:val="20"/>
        </w:rPr>
        <w:t>, 57(2), 145–160. Dostupné z: https://doi.org/10.2307/432309 s. 148.</w:t>
      </w:r>
    </w:p>
  </w:footnote>
  <w:footnote w:id="68">
    <w:p w14:paraId="00000191"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w:t>
      </w:r>
      <w:r>
        <w:rPr>
          <w:color w:val="0D0D0D"/>
          <w:sz w:val="20"/>
          <w:szCs w:val="20"/>
        </w:rPr>
        <w:t xml:space="preserve">.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0-691-00620-2. s. 26-41.</w:t>
      </w:r>
    </w:p>
  </w:footnote>
  <w:footnote w:id="69">
    <w:p w14:paraId="00000192"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permanently</w:t>
      </w:r>
      <w:proofErr w:type="spellEnd"/>
      <w:r>
        <w:rPr>
          <w:i/>
          <w:color w:val="0D0D0D"/>
          <w:sz w:val="20"/>
          <w:szCs w:val="20"/>
        </w:rPr>
        <w:t xml:space="preserve"> </w:t>
      </w:r>
      <w:proofErr w:type="spellStart"/>
      <w:r>
        <w:rPr>
          <w:i/>
          <w:color w:val="0D0D0D"/>
          <w:sz w:val="20"/>
          <w:szCs w:val="20"/>
        </w:rPr>
        <w:t>locked</w:t>
      </w:r>
      <w:proofErr w:type="spellEnd"/>
      <w:r>
        <w:rPr>
          <w:i/>
          <w:color w:val="0D0D0D"/>
          <w:sz w:val="20"/>
          <w:szCs w:val="20"/>
        </w:rPr>
        <w:t xml:space="preserve"> in </w:t>
      </w:r>
      <w:proofErr w:type="spellStart"/>
      <w:r>
        <w:rPr>
          <w:i/>
          <w:color w:val="0D0D0D"/>
          <w:sz w:val="20"/>
          <w:szCs w:val="20"/>
        </w:rPr>
        <w:t>childhood</w:t>
      </w:r>
      <w:proofErr w:type="spellEnd"/>
      <w:r>
        <w:rPr>
          <w:i/>
          <w:color w:val="0D0D0D"/>
          <w:sz w:val="20"/>
          <w:szCs w:val="20"/>
        </w:rPr>
        <w:t>”</w:t>
      </w:r>
    </w:p>
    <w:p w14:paraId="00000193" w14:textId="77777777" w:rsidR="007653B2" w:rsidRDefault="00000000">
      <w:pPr>
        <w:spacing w:after="0" w:line="240" w:lineRule="auto"/>
        <w:rPr>
          <w:color w:val="0D0D0D"/>
          <w:sz w:val="20"/>
          <w:szCs w:val="20"/>
        </w:rPr>
      </w:pPr>
      <w:r>
        <w:rPr>
          <w:color w:val="0D0D0D"/>
          <w:sz w:val="20"/>
          <w:szCs w:val="20"/>
        </w:rPr>
        <w:t xml:space="preserve">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w:t>
      </w:r>
      <w:r>
        <w:rPr>
          <w:color w:val="0D0D0D"/>
          <w:sz w:val="20"/>
          <w:szCs w:val="20"/>
        </w:rPr>
        <w:t xml:space="preserve">.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0-691-00620-2. s. 28.</w:t>
      </w:r>
    </w:p>
  </w:footnote>
  <w:footnote w:id="70">
    <w:p w14:paraId="00000194"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i/>
          <w:color w:val="0D0D0D"/>
          <w:sz w:val="20"/>
          <w:szCs w:val="20"/>
        </w:rPr>
        <w:t xml:space="preserve"> “They are </w:t>
      </w:r>
      <w:proofErr w:type="spellStart"/>
      <w:r>
        <w:rPr>
          <w:i/>
          <w:color w:val="0D0D0D"/>
          <w:sz w:val="20"/>
          <w:szCs w:val="20"/>
        </w:rPr>
        <w:t>usually</w:t>
      </w:r>
      <w:proofErr w:type="spellEnd"/>
      <w:r>
        <w:rPr>
          <w:i/>
          <w:color w:val="0D0D0D"/>
          <w:sz w:val="20"/>
          <w:szCs w:val="20"/>
        </w:rPr>
        <w:t xml:space="preserve"> </w:t>
      </w:r>
      <w:proofErr w:type="spellStart"/>
      <w:r>
        <w:rPr>
          <w:i/>
          <w:color w:val="0D0D0D"/>
          <w:sz w:val="20"/>
          <w:szCs w:val="20"/>
        </w:rPr>
        <w:t>large</w:t>
      </w:r>
      <w:proofErr w:type="spellEnd"/>
      <w:r>
        <w:rPr>
          <w:i/>
          <w:color w:val="0D0D0D"/>
          <w:sz w:val="20"/>
          <w:szCs w:val="20"/>
        </w:rPr>
        <w:t xml:space="preserve">, </w:t>
      </w:r>
      <w:proofErr w:type="spellStart"/>
      <w:r>
        <w:rPr>
          <w:i/>
          <w:color w:val="0D0D0D"/>
          <w:sz w:val="20"/>
          <w:szCs w:val="20"/>
        </w:rPr>
        <w:t>sometimes</w:t>
      </w:r>
      <w:proofErr w:type="spellEnd"/>
      <w:r>
        <w:rPr>
          <w:i/>
          <w:color w:val="0D0D0D"/>
          <w:sz w:val="20"/>
          <w:szCs w:val="20"/>
        </w:rPr>
        <w:t xml:space="preserve"> </w:t>
      </w:r>
      <w:proofErr w:type="spellStart"/>
      <w:r>
        <w:rPr>
          <w:i/>
          <w:color w:val="0D0D0D"/>
          <w:sz w:val="20"/>
          <w:szCs w:val="20"/>
        </w:rPr>
        <w:t>overweight</w:t>
      </w:r>
      <w:proofErr w:type="spellEnd"/>
      <w:r>
        <w:rPr>
          <w:i/>
          <w:color w:val="0D0D0D"/>
          <w:sz w:val="20"/>
          <w:szCs w:val="20"/>
        </w:rPr>
        <w:t xml:space="preserve">, and </w:t>
      </w:r>
      <w:proofErr w:type="spellStart"/>
      <w:r>
        <w:rPr>
          <w:i/>
          <w:color w:val="0D0D0D"/>
          <w:sz w:val="20"/>
          <w:szCs w:val="20"/>
        </w:rPr>
        <w:t>often</w:t>
      </w:r>
      <w:proofErr w:type="spellEnd"/>
      <w:r>
        <w:rPr>
          <w:i/>
          <w:color w:val="0D0D0D"/>
          <w:sz w:val="20"/>
          <w:szCs w:val="20"/>
        </w:rPr>
        <w:t xml:space="preserve"> </w:t>
      </w:r>
      <w:proofErr w:type="spellStart"/>
      <w:r>
        <w:rPr>
          <w:i/>
          <w:color w:val="0D0D0D"/>
          <w:sz w:val="20"/>
          <w:szCs w:val="20"/>
        </w:rPr>
        <w:t>masked</w:t>
      </w:r>
      <w:proofErr w:type="spellEnd"/>
      <w:r>
        <w:rPr>
          <w:i/>
          <w:color w:val="0D0D0D"/>
          <w:sz w:val="20"/>
          <w:szCs w:val="20"/>
        </w:rPr>
        <w:t xml:space="preserve">. In </w:t>
      </w:r>
      <w:proofErr w:type="spellStart"/>
      <w:r>
        <w:rPr>
          <w:i/>
          <w:color w:val="0D0D0D"/>
          <w:sz w:val="20"/>
          <w:szCs w:val="20"/>
        </w:rPr>
        <w:t>short</w:t>
      </w:r>
      <w:proofErr w:type="spellEnd"/>
      <w:r>
        <w:rPr>
          <w:i/>
          <w:color w:val="0D0D0D"/>
          <w:sz w:val="20"/>
          <w:szCs w:val="20"/>
        </w:rPr>
        <w:t xml:space="preserve">, </w:t>
      </w:r>
      <w:proofErr w:type="spellStart"/>
      <w:r>
        <w:rPr>
          <w:i/>
          <w:color w:val="0D0D0D"/>
          <w:sz w:val="20"/>
          <w:szCs w:val="20"/>
        </w:rPr>
        <w:t>they</w:t>
      </w:r>
      <w:proofErr w:type="spellEnd"/>
      <w:r>
        <w:rPr>
          <w:i/>
          <w:color w:val="0D0D0D"/>
          <w:sz w:val="20"/>
          <w:szCs w:val="20"/>
        </w:rPr>
        <w:t xml:space="preserve"> </w:t>
      </w:r>
      <w:proofErr w:type="spellStart"/>
      <w:r>
        <w:rPr>
          <w:i/>
          <w:color w:val="0D0D0D"/>
          <w:sz w:val="20"/>
          <w:szCs w:val="20"/>
        </w:rPr>
        <w:t>may</w:t>
      </w:r>
      <w:proofErr w:type="spellEnd"/>
      <w:r>
        <w:rPr>
          <w:i/>
          <w:color w:val="0D0D0D"/>
          <w:sz w:val="20"/>
          <w:szCs w:val="20"/>
        </w:rPr>
        <w:t xml:space="preserve"> </w:t>
      </w:r>
      <w:proofErr w:type="spellStart"/>
      <w:r>
        <w:rPr>
          <w:i/>
          <w:color w:val="0D0D0D"/>
          <w:sz w:val="20"/>
          <w:szCs w:val="20"/>
        </w:rPr>
        <w:t>be</w:t>
      </w:r>
      <w:proofErr w:type="spellEnd"/>
      <w:r>
        <w:rPr>
          <w:i/>
          <w:color w:val="0D0D0D"/>
          <w:sz w:val="20"/>
          <w:szCs w:val="20"/>
        </w:rPr>
        <w:t xml:space="preserve"> </w:t>
      </w:r>
      <w:proofErr w:type="spellStart"/>
      <w:r>
        <w:rPr>
          <w:i/>
          <w:color w:val="0D0D0D"/>
          <w:sz w:val="20"/>
          <w:szCs w:val="20"/>
        </w:rPr>
        <w:t>recognizably</w:t>
      </w:r>
      <w:proofErr w:type="spellEnd"/>
      <w:r>
        <w:rPr>
          <w:i/>
          <w:color w:val="0D0D0D"/>
          <w:sz w:val="20"/>
          <w:szCs w:val="20"/>
        </w:rPr>
        <w:t xml:space="preserve"> </w:t>
      </w:r>
      <w:proofErr w:type="spellStart"/>
      <w:r>
        <w:rPr>
          <w:i/>
          <w:color w:val="0D0D0D"/>
          <w:sz w:val="20"/>
          <w:szCs w:val="20"/>
        </w:rPr>
        <w:t>human</w:t>
      </w:r>
      <w:proofErr w:type="spellEnd"/>
      <w:r>
        <w:rPr>
          <w:i/>
          <w:color w:val="0D0D0D"/>
          <w:sz w:val="20"/>
          <w:szCs w:val="20"/>
        </w:rPr>
        <w:t xml:space="preserve">, but </w:t>
      </w:r>
      <w:proofErr w:type="spellStart"/>
      <w:r>
        <w:rPr>
          <w:i/>
          <w:color w:val="0D0D0D"/>
          <w:sz w:val="20"/>
          <w:szCs w:val="20"/>
        </w:rPr>
        <w:t>they</w:t>
      </w:r>
      <w:proofErr w:type="spellEnd"/>
      <w:r>
        <w:rPr>
          <w:i/>
          <w:color w:val="0D0D0D"/>
          <w:sz w:val="20"/>
          <w:szCs w:val="20"/>
        </w:rPr>
        <w:t xml:space="preserve"> are </w:t>
      </w:r>
      <w:proofErr w:type="spellStart"/>
      <w:r>
        <w:rPr>
          <w:i/>
          <w:color w:val="0D0D0D"/>
          <w:sz w:val="20"/>
          <w:szCs w:val="20"/>
        </w:rPr>
        <w:t>only</w:t>
      </w:r>
      <w:proofErr w:type="spellEnd"/>
      <w:r>
        <w:rPr>
          <w:i/>
          <w:color w:val="0D0D0D"/>
          <w:sz w:val="20"/>
          <w:szCs w:val="20"/>
        </w:rPr>
        <w:t xml:space="preserve"> </w:t>
      </w:r>
      <w:proofErr w:type="spellStart"/>
      <w:r>
        <w:rPr>
          <w:i/>
          <w:color w:val="0D0D0D"/>
          <w:sz w:val="20"/>
          <w:szCs w:val="20"/>
        </w:rPr>
        <w:t>marginally</w:t>
      </w:r>
      <w:proofErr w:type="spellEnd"/>
      <w:r>
        <w:rPr>
          <w:i/>
          <w:color w:val="0D0D0D"/>
          <w:sz w:val="20"/>
          <w:szCs w:val="20"/>
        </w:rPr>
        <w:t xml:space="preserve"> </w:t>
      </w:r>
      <w:proofErr w:type="spellStart"/>
      <w:proofErr w:type="gramStart"/>
      <w:r>
        <w:rPr>
          <w:i/>
          <w:color w:val="0D0D0D"/>
          <w:sz w:val="20"/>
          <w:szCs w:val="20"/>
        </w:rPr>
        <w:t>visible</w:t>
      </w:r>
      <w:proofErr w:type="spellEnd"/>
      <w:r>
        <w:rPr>
          <w:i/>
          <w:color w:val="0D0D0D"/>
          <w:sz w:val="20"/>
          <w:szCs w:val="20"/>
        </w:rPr>
        <w:t xml:space="preserve"> - to</w:t>
      </w:r>
      <w:proofErr w:type="gramEnd"/>
      <w:r>
        <w:rPr>
          <w:i/>
          <w:color w:val="0D0D0D"/>
          <w:sz w:val="20"/>
          <w:szCs w:val="20"/>
        </w:rPr>
        <w:t xml:space="preserve"> </w:t>
      </w:r>
      <w:proofErr w:type="spellStart"/>
      <w:r>
        <w:rPr>
          <w:i/>
          <w:color w:val="0D0D0D"/>
          <w:sz w:val="20"/>
          <w:szCs w:val="20"/>
        </w:rPr>
        <w:t>their</w:t>
      </w:r>
      <w:proofErr w:type="spellEnd"/>
      <w:r>
        <w:rPr>
          <w:i/>
          <w:color w:val="0D0D0D"/>
          <w:sz w:val="20"/>
          <w:szCs w:val="20"/>
        </w:rPr>
        <w:t xml:space="preserve"> </w:t>
      </w:r>
      <w:proofErr w:type="spellStart"/>
      <w:r>
        <w:rPr>
          <w:i/>
          <w:color w:val="0D0D0D"/>
          <w:sz w:val="20"/>
          <w:szCs w:val="20"/>
        </w:rPr>
        <w:t>victims</w:t>
      </w:r>
      <w:proofErr w:type="spellEnd"/>
      <w:r>
        <w:rPr>
          <w:i/>
          <w:color w:val="0D0D0D"/>
          <w:sz w:val="20"/>
          <w:szCs w:val="20"/>
        </w:rPr>
        <w:t xml:space="preserve"> and to </w:t>
      </w:r>
      <w:proofErr w:type="spellStart"/>
      <w:r>
        <w:rPr>
          <w:i/>
          <w:color w:val="0D0D0D"/>
          <w:sz w:val="20"/>
          <w:szCs w:val="20"/>
        </w:rPr>
        <w:t>us</w:t>
      </w:r>
      <w:proofErr w:type="spellEnd"/>
      <w:r>
        <w:rPr>
          <w:i/>
          <w:color w:val="0D0D0D"/>
          <w:sz w:val="20"/>
          <w:szCs w:val="20"/>
        </w:rPr>
        <w:t xml:space="preserve">, </w:t>
      </w:r>
      <w:proofErr w:type="spellStart"/>
      <w:r>
        <w:rPr>
          <w:i/>
          <w:color w:val="0D0D0D"/>
          <w:sz w:val="20"/>
          <w:szCs w:val="20"/>
        </w:rPr>
        <w:t>spectators</w:t>
      </w:r>
      <w:proofErr w:type="spellEnd"/>
      <w:r>
        <w:rPr>
          <w:i/>
          <w:color w:val="0D0D0D"/>
          <w:sz w:val="20"/>
          <w:szCs w:val="20"/>
        </w:rPr>
        <w:t>.”</w:t>
      </w:r>
    </w:p>
    <w:p w14:paraId="00000195"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30.</w:t>
      </w:r>
    </w:p>
  </w:footnote>
  <w:footnote w:id="71">
    <w:p w14:paraId="00000196"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The</w:t>
      </w:r>
      <w:proofErr w:type="spellEnd"/>
      <w:r>
        <w:rPr>
          <w:i/>
          <w:color w:val="0D0D0D"/>
          <w:sz w:val="20"/>
          <w:szCs w:val="20"/>
        </w:rPr>
        <w:t xml:space="preserve"> house </w:t>
      </w:r>
      <w:proofErr w:type="spellStart"/>
      <w:r>
        <w:rPr>
          <w:i/>
          <w:color w:val="0D0D0D"/>
          <w:sz w:val="20"/>
          <w:szCs w:val="20"/>
        </w:rPr>
        <w:t>or</w:t>
      </w:r>
      <w:proofErr w:type="spellEnd"/>
      <w:r>
        <w:rPr>
          <w:i/>
          <w:color w:val="0D0D0D"/>
          <w:sz w:val="20"/>
          <w:szCs w:val="20"/>
        </w:rPr>
        <w:t xml:space="preserve"> </w:t>
      </w:r>
      <w:proofErr w:type="spellStart"/>
      <w:r>
        <w:rPr>
          <w:i/>
          <w:color w:val="0D0D0D"/>
          <w:sz w:val="20"/>
          <w:szCs w:val="20"/>
        </w:rPr>
        <w:t>tunnel</w:t>
      </w:r>
      <w:proofErr w:type="spellEnd"/>
      <w:r>
        <w:rPr>
          <w:i/>
          <w:color w:val="0D0D0D"/>
          <w:sz w:val="20"/>
          <w:szCs w:val="20"/>
        </w:rPr>
        <w:t xml:space="preserve"> </w:t>
      </w:r>
      <w:proofErr w:type="spellStart"/>
      <w:r>
        <w:rPr>
          <w:i/>
          <w:color w:val="0D0D0D"/>
          <w:sz w:val="20"/>
          <w:szCs w:val="20"/>
        </w:rPr>
        <w:t>may</w:t>
      </w:r>
      <w:proofErr w:type="spellEnd"/>
      <w:r>
        <w:rPr>
          <w:i/>
          <w:color w:val="0D0D0D"/>
          <w:sz w:val="20"/>
          <w:szCs w:val="20"/>
        </w:rPr>
        <w:t xml:space="preserve"> </w:t>
      </w:r>
      <w:proofErr w:type="spellStart"/>
      <w:r>
        <w:rPr>
          <w:i/>
          <w:color w:val="0D0D0D"/>
          <w:sz w:val="20"/>
          <w:szCs w:val="20"/>
        </w:rPr>
        <w:t>at</w:t>
      </w:r>
      <w:proofErr w:type="spellEnd"/>
      <w:r>
        <w:rPr>
          <w:i/>
          <w:color w:val="0D0D0D"/>
          <w:sz w:val="20"/>
          <w:szCs w:val="20"/>
        </w:rPr>
        <w:t xml:space="preserve"> </w:t>
      </w:r>
      <w:proofErr w:type="spellStart"/>
      <w:r>
        <w:rPr>
          <w:i/>
          <w:color w:val="0D0D0D"/>
          <w:sz w:val="20"/>
          <w:szCs w:val="20"/>
        </w:rPr>
        <w:t>first</w:t>
      </w:r>
      <w:proofErr w:type="spellEnd"/>
      <w:r>
        <w:rPr>
          <w:i/>
          <w:color w:val="0D0D0D"/>
          <w:sz w:val="20"/>
          <w:szCs w:val="20"/>
        </w:rPr>
        <w:t xml:space="preserve"> </w:t>
      </w:r>
      <w:proofErr w:type="spellStart"/>
      <w:r>
        <w:rPr>
          <w:i/>
          <w:color w:val="0D0D0D"/>
          <w:sz w:val="20"/>
          <w:szCs w:val="20"/>
        </w:rPr>
        <w:t>seem</w:t>
      </w:r>
      <w:proofErr w:type="spellEnd"/>
      <w:r>
        <w:rPr>
          <w:i/>
          <w:color w:val="0D0D0D"/>
          <w:sz w:val="20"/>
          <w:szCs w:val="20"/>
        </w:rPr>
        <w:t xml:space="preserve"> a </w:t>
      </w:r>
      <w:proofErr w:type="spellStart"/>
      <w:r>
        <w:rPr>
          <w:i/>
          <w:color w:val="0D0D0D"/>
          <w:sz w:val="20"/>
          <w:szCs w:val="20"/>
        </w:rPr>
        <w:t>safe</w:t>
      </w:r>
      <w:proofErr w:type="spellEnd"/>
      <w:r>
        <w:rPr>
          <w:i/>
          <w:color w:val="0D0D0D"/>
          <w:sz w:val="20"/>
          <w:szCs w:val="20"/>
        </w:rPr>
        <w:t xml:space="preserve"> </w:t>
      </w:r>
      <w:proofErr w:type="spellStart"/>
      <w:r>
        <w:rPr>
          <w:i/>
          <w:color w:val="0D0D0D"/>
          <w:sz w:val="20"/>
          <w:szCs w:val="20"/>
        </w:rPr>
        <w:t>haven</w:t>
      </w:r>
      <w:proofErr w:type="spellEnd"/>
      <w:r>
        <w:rPr>
          <w:i/>
          <w:color w:val="0D0D0D"/>
          <w:sz w:val="20"/>
          <w:szCs w:val="20"/>
        </w:rPr>
        <w:t xml:space="preserve">, but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same</w:t>
      </w:r>
      <w:proofErr w:type="spellEnd"/>
      <w:r>
        <w:rPr>
          <w:i/>
          <w:color w:val="0D0D0D"/>
          <w:sz w:val="20"/>
          <w:szCs w:val="20"/>
        </w:rPr>
        <w:t xml:space="preserve"> </w:t>
      </w:r>
      <w:proofErr w:type="spellStart"/>
      <w:r>
        <w:rPr>
          <w:i/>
          <w:color w:val="0D0D0D"/>
          <w:sz w:val="20"/>
          <w:szCs w:val="20"/>
        </w:rPr>
        <w:t>walls</w:t>
      </w:r>
      <w:proofErr w:type="spellEnd"/>
      <w:r>
        <w:rPr>
          <w:i/>
          <w:color w:val="0D0D0D"/>
          <w:sz w:val="20"/>
          <w:szCs w:val="20"/>
        </w:rPr>
        <w:t xml:space="preserve"> </w:t>
      </w:r>
      <w:proofErr w:type="spellStart"/>
      <w:r>
        <w:rPr>
          <w:i/>
          <w:color w:val="0D0D0D"/>
          <w:sz w:val="20"/>
          <w:szCs w:val="20"/>
        </w:rPr>
        <w:t>that</w:t>
      </w:r>
      <w:proofErr w:type="spellEnd"/>
      <w:r>
        <w:rPr>
          <w:i/>
          <w:color w:val="0D0D0D"/>
          <w:sz w:val="20"/>
          <w:szCs w:val="20"/>
        </w:rPr>
        <w:t xml:space="preserve"> </w:t>
      </w:r>
      <w:proofErr w:type="spellStart"/>
      <w:r>
        <w:rPr>
          <w:i/>
          <w:color w:val="0D0D0D"/>
          <w:sz w:val="20"/>
          <w:szCs w:val="20"/>
        </w:rPr>
        <w:t>promise</w:t>
      </w:r>
      <w:proofErr w:type="spellEnd"/>
      <w:r>
        <w:rPr>
          <w:i/>
          <w:color w:val="0D0D0D"/>
          <w:sz w:val="20"/>
          <w:szCs w:val="20"/>
        </w:rPr>
        <w:t xml:space="preserve"> to </w:t>
      </w:r>
      <w:proofErr w:type="spellStart"/>
      <w:r>
        <w:rPr>
          <w:i/>
          <w:color w:val="0D0D0D"/>
          <w:sz w:val="20"/>
          <w:szCs w:val="20"/>
        </w:rPr>
        <w:t>keep</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killer</w:t>
      </w:r>
      <w:proofErr w:type="spellEnd"/>
      <w:r>
        <w:rPr>
          <w:i/>
          <w:color w:val="0D0D0D"/>
          <w:sz w:val="20"/>
          <w:szCs w:val="20"/>
        </w:rPr>
        <w:t xml:space="preserve"> out </w:t>
      </w:r>
      <w:proofErr w:type="spellStart"/>
      <w:r>
        <w:rPr>
          <w:i/>
          <w:color w:val="0D0D0D"/>
          <w:sz w:val="20"/>
          <w:szCs w:val="20"/>
        </w:rPr>
        <w:t>quickly</w:t>
      </w:r>
      <w:proofErr w:type="spellEnd"/>
      <w:r>
        <w:rPr>
          <w:i/>
          <w:color w:val="0D0D0D"/>
          <w:sz w:val="20"/>
          <w:szCs w:val="20"/>
        </w:rPr>
        <w:t xml:space="preserve"> </w:t>
      </w:r>
      <w:proofErr w:type="spellStart"/>
      <w:r>
        <w:rPr>
          <w:i/>
          <w:color w:val="0D0D0D"/>
          <w:sz w:val="20"/>
          <w:szCs w:val="20"/>
        </w:rPr>
        <w:t>become</w:t>
      </w:r>
      <w:proofErr w:type="spellEnd"/>
      <w:r>
        <w:rPr>
          <w:i/>
          <w:color w:val="0D0D0D"/>
          <w:sz w:val="20"/>
          <w:szCs w:val="20"/>
        </w:rPr>
        <w:t xml:space="preserve">, </w:t>
      </w:r>
      <w:proofErr w:type="spellStart"/>
      <w:r>
        <w:rPr>
          <w:i/>
          <w:color w:val="0D0D0D"/>
          <w:sz w:val="20"/>
          <w:szCs w:val="20"/>
        </w:rPr>
        <w:t>once</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killer</w:t>
      </w:r>
      <w:proofErr w:type="spellEnd"/>
      <w:r>
        <w:rPr>
          <w:i/>
          <w:color w:val="0D0D0D"/>
          <w:sz w:val="20"/>
          <w:szCs w:val="20"/>
        </w:rPr>
        <w:t xml:space="preserve"> </w:t>
      </w:r>
      <w:proofErr w:type="spellStart"/>
      <w:r>
        <w:rPr>
          <w:i/>
          <w:color w:val="0D0D0D"/>
          <w:sz w:val="20"/>
          <w:szCs w:val="20"/>
        </w:rPr>
        <w:t>penetrates</w:t>
      </w:r>
      <w:proofErr w:type="spellEnd"/>
      <w:r>
        <w:rPr>
          <w:i/>
          <w:color w:val="0D0D0D"/>
          <w:sz w:val="20"/>
          <w:szCs w:val="20"/>
        </w:rPr>
        <w:t xml:space="preserve"> </w:t>
      </w:r>
      <w:proofErr w:type="spellStart"/>
      <w:r>
        <w:rPr>
          <w:i/>
          <w:color w:val="0D0D0D"/>
          <w:sz w:val="20"/>
          <w:szCs w:val="20"/>
        </w:rPr>
        <w:t>them</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walls</w:t>
      </w:r>
      <w:proofErr w:type="spellEnd"/>
      <w:r>
        <w:rPr>
          <w:i/>
          <w:color w:val="0D0D0D"/>
          <w:sz w:val="20"/>
          <w:szCs w:val="20"/>
        </w:rPr>
        <w:t xml:space="preserve"> </w:t>
      </w:r>
      <w:proofErr w:type="spellStart"/>
      <w:r>
        <w:rPr>
          <w:i/>
          <w:color w:val="0D0D0D"/>
          <w:sz w:val="20"/>
          <w:szCs w:val="20"/>
        </w:rPr>
        <w:t>that</w:t>
      </w:r>
      <w:proofErr w:type="spellEnd"/>
      <w:r>
        <w:rPr>
          <w:i/>
          <w:color w:val="0D0D0D"/>
          <w:sz w:val="20"/>
          <w:szCs w:val="20"/>
        </w:rPr>
        <w:t xml:space="preserve"> hold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victim</w:t>
      </w:r>
      <w:proofErr w:type="spellEnd"/>
      <w:r>
        <w:rPr>
          <w:i/>
          <w:color w:val="0D0D0D"/>
          <w:sz w:val="20"/>
          <w:szCs w:val="20"/>
        </w:rPr>
        <w:t xml:space="preserve"> in.”</w:t>
      </w:r>
    </w:p>
    <w:p w14:paraId="00000197"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 s. 31.</w:t>
      </w:r>
    </w:p>
  </w:footnote>
  <w:footnote w:id="72">
    <w:p w14:paraId="00000198"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Tamtéž. s. 66.</w:t>
      </w:r>
    </w:p>
  </w:footnote>
  <w:footnote w:id="73">
    <w:p w14:paraId="00000199"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BORDWELL, David. </w:t>
      </w:r>
      <w:r>
        <w:rPr>
          <w:i/>
          <w:color w:val="0D0D0D"/>
          <w:sz w:val="20"/>
          <w:szCs w:val="20"/>
        </w:rPr>
        <w:t xml:space="preserve">Return to </w:t>
      </w:r>
      <w:proofErr w:type="spellStart"/>
      <w:r>
        <w:rPr>
          <w:i/>
          <w:color w:val="0D0D0D"/>
          <w:sz w:val="20"/>
          <w:szCs w:val="20"/>
        </w:rPr>
        <w:t>Paranormalcy</w:t>
      </w:r>
      <w:proofErr w:type="spellEnd"/>
      <w:r>
        <w:rPr>
          <w:i/>
          <w:color w:val="0D0D0D"/>
          <w:sz w:val="20"/>
          <w:szCs w:val="20"/>
        </w:rPr>
        <w:t>.</w:t>
      </w:r>
      <w:r>
        <w:rPr>
          <w:color w:val="0D0D0D"/>
          <w:sz w:val="20"/>
          <w:szCs w:val="20"/>
        </w:rPr>
        <w:t xml:space="preserve"> </w:t>
      </w:r>
      <w:proofErr w:type="spellStart"/>
      <w:r>
        <w:rPr>
          <w:color w:val="0D0D0D"/>
          <w:sz w:val="20"/>
          <w:szCs w:val="20"/>
        </w:rPr>
        <w:t>Observations</w:t>
      </w:r>
      <w:proofErr w:type="spellEnd"/>
      <w:r>
        <w:rPr>
          <w:color w:val="0D0D0D"/>
          <w:sz w:val="20"/>
          <w:szCs w:val="20"/>
        </w:rPr>
        <w:t xml:space="preserve"> on film art. [online]. 13.11.2012. [cit. 7.12.2022]. Dostupné z: http://www.davidbordwell.net/blog/2012/11/13/return-to-paranormalcy/</w:t>
      </w:r>
    </w:p>
    <w:p w14:paraId="0000019A"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TURNER, Peter. </w:t>
      </w:r>
      <w:proofErr w:type="spellStart"/>
      <w:r>
        <w:rPr>
          <w:i/>
          <w:color w:val="0D0D0D"/>
          <w:sz w:val="20"/>
          <w:szCs w:val="20"/>
        </w:rPr>
        <w:t>Found</w:t>
      </w:r>
      <w:proofErr w:type="spellEnd"/>
      <w:r>
        <w:rPr>
          <w:i/>
          <w:color w:val="0D0D0D"/>
          <w:sz w:val="20"/>
          <w:szCs w:val="20"/>
        </w:rPr>
        <w:t xml:space="preserve"> </w:t>
      </w:r>
      <w:proofErr w:type="spellStart"/>
      <w:r>
        <w:rPr>
          <w:i/>
          <w:color w:val="0D0D0D"/>
          <w:sz w:val="20"/>
          <w:szCs w:val="20"/>
        </w:rPr>
        <w:t>footage</w:t>
      </w:r>
      <w:proofErr w:type="spellEnd"/>
      <w:r>
        <w:rPr>
          <w:i/>
          <w:color w:val="0D0D0D"/>
          <w:sz w:val="20"/>
          <w:szCs w:val="20"/>
        </w:rPr>
        <w:t xml:space="preserve"> horror </w:t>
      </w:r>
      <w:proofErr w:type="spellStart"/>
      <w:r>
        <w:rPr>
          <w:i/>
          <w:color w:val="0D0D0D"/>
          <w:sz w:val="20"/>
          <w:szCs w:val="20"/>
        </w:rPr>
        <w:t>films</w:t>
      </w:r>
      <w:proofErr w:type="spellEnd"/>
      <w:r>
        <w:rPr>
          <w:i/>
          <w:color w:val="0D0D0D"/>
          <w:sz w:val="20"/>
          <w:szCs w:val="20"/>
        </w:rPr>
        <w:t xml:space="preserve">: a </w:t>
      </w:r>
      <w:proofErr w:type="spellStart"/>
      <w:r>
        <w:rPr>
          <w:i/>
          <w:color w:val="0D0D0D"/>
          <w:sz w:val="20"/>
          <w:szCs w:val="20"/>
        </w:rPr>
        <w:t>cognitive</w:t>
      </w:r>
      <w:proofErr w:type="spellEnd"/>
      <w:r>
        <w:rPr>
          <w:i/>
          <w:color w:val="0D0D0D"/>
          <w:sz w:val="20"/>
          <w:szCs w:val="20"/>
        </w:rPr>
        <w:t xml:space="preserve"> </w:t>
      </w:r>
      <w:proofErr w:type="spellStart"/>
      <w:r>
        <w:rPr>
          <w:i/>
          <w:color w:val="0D0D0D"/>
          <w:sz w:val="20"/>
          <w:szCs w:val="20"/>
        </w:rPr>
        <w:t>approach</w:t>
      </w:r>
      <w:proofErr w:type="spellEnd"/>
      <w:r>
        <w:rPr>
          <w:i/>
          <w:color w:val="0D0D0D"/>
          <w:sz w:val="20"/>
          <w:szCs w:val="20"/>
        </w:rPr>
        <w:t xml:space="preserve">. </w:t>
      </w:r>
      <w:r>
        <w:rPr>
          <w:color w:val="0D0D0D"/>
          <w:sz w:val="20"/>
          <w:szCs w:val="20"/>
        </w:rPr>
        <w:t xml:space="preserve">New York: </w:t>
      </w:r>
      <w:proofErr w:type="spellStart"/>
      <w:r>
        <w:rPr>
          <w:color w:val="0D0D0D"/>
          <w:sz w:val="20"/>
          <w:szCs w:val="20"/>
        </w:rPr>
        <w:t>Routledge</w:t>
      </w:r>
      <w:proofErr w:type="spellEnd"/>
      <w:r>
        <w:rPr>
          <w:color w:val="0D0D0D"/>
          <w:sz w:val="20"/>
          <w:szCs w:val="20"/>
        </w:rPr>
        <w:t xml:space="preserve">, Taylor &amp; Francis Group, 2019. </w:t>
      </w:r>
      <w:proofErr w:type="spellStart"/>
      <w:r>
        <w:rPr>
          <w:color w:val="0D0D0D"/>
          <w:sz w:val="20"/>
          <w:szCs w:val="20"/>
        </w:rPr>
        <w:t>Routledge</w:t>
      </w:r>
      <w:proofErr w:type="spellEnd"/>
      <w:r>
        <w:rPr>
          <w:color w:val="0D0D0D"/>
          <w:sz w:val="20"/>
          <w:szCs w:val="20"/>
        </w:rPr>
        <w:t xml:space="preserve"> </w:t>
      </w:r>
      <w:proofErr w:type="spellStart"/>
      <w:r>
        <w:rPr>
          <w:color w:val="0D0D0D"/>
          <w:sz w:val="20"/>
          <w:szCs w:val="20"/>
        </w:rPr>
        <w:t>advances</w:t>
      </w:r>
      <w:proofErr w:type="spellEnd"/>
      <w:r>
        <w:rPr>
          <w:color w:val="0D0D0D"/>
          <w:sz w:val="20"/>
          <w:szCs w:val="20"/>
        </w:rPr>
        <w:t xml:space="preserve"> in film </w:t>
      </w:r>
      <w:proofErr w:type="spellStart"/>
      <w:r>
        <w:rPr>
          <w:color w:val="0D0D0D"/>
          <w:sz w:val="20"/>
          <w:szCs w:val="20"/>
        </w:rPr>
        <w:t>studies</w:t>
      </w:r>
      <w:proofErr w:type="spellEnd"/>
      <w:r>
        <w:rPr>
          <w:color w:val="0D0D0D"/>
          <w:sz w:val="20"/>
          <w:szCs w:val="20"/>
        </w:rPr>
        <w:t>. ISBN 978-1-138-38851-2. s. 6-7.</w:t>
      </w:r>
    </w:p>
  </w:footnote>
  <w:footnote w:id="74">
    <w:p w14:paraId="0000019B"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REYES, Xavier </w:t>
      </w:r>
      <w:proofErr w:type="spellStart"/>
      <w:r>
        <w:rPr>
          <w:color w:val="0D0D0D"/>
          <w:sz w:val="20"/>
          <w:szCs w:val="20"/>
        </w:rPr>
        <w:t>Aldana</w:t>
      </w:r>
      <w:proofErr w:type="spellEnd"/>
      <w:r>
        <w:rPr>
          <w:color w:val="0D0D0D"/>
          <w:sz w:val="20"/>
          <w:szCs w:val="20"/>
        </w:rPr>
        <w:t xml:space="preserve">. </w:t>
      </w:r>
      <w:proofErr w:type="spellStart"/>
      <w:r>
        <w:rPr>
          <w:i/>
          <w:color w:val="0D0D0D"/>
          <w:sz w:val="20"/>
          <w:szCs w:val="20"/>
        </w:rPr>
        <w:t>Reel</w:t>
      </w:r>
      <w:proofErr w:type="spellEnd"/>
      <w:r>
        <w:rPr>
          <w:i/>
          <w:color w:val="0D0D0D"/>
          <w:sz w:val="20"/>
          <w:szCs w:val="20"/>
        </w:rPr>
        <w:t xml:space="preserve"> </w:t>
      </w:r>
      <w:proofErr w:type="spellStart"/>
      <w:r>
        <w:rPr>
          <w:i/>
          <w:color w:val="0D0D0D"/>
          <w:sz w:val="20"/>
          <w:szCs w:val="20"/>
        </w:rPr>
        <w:t>Evil</w:t>
      </w:r>
      <w:proofErr w:type="spellEnd"/>
      <w:r>
        <w:rPr>
          <w:i/>
          <w:color w:val="0D0D0D"/>
          <w:sz w:val="20"/>
          <w:szCs w:val="20"/>
        </w:rPr>
        <w:t xml:space="preserve">: A </w:t>
      </w:r>
      <w:proofErr w:type="spellStart"/>
      <w:r>
        <w:rPr>
          <w:i/>
          <w:color w:val="0D0D0D"/>
          <w:sz w:val="20"/>
          <w:szCs w:val="20"/>
        </w:rPr>
        <w:t>Critical</w:t>
      </w:r>
      <w:proofErr w:type="spellEnd"/>
      <w:r>
        <w:rPr>
          <w:i/>
          <w:color w:val="0D0D0D"/>
          <w:sz w:val="20"/>
          <w:szCs w:val="20"/>
        </w:rPr>
        <w:t xml:space="preserve"> </w:t>
      </w:r>
      <w:proofErr w:type="spellStart"/>
      <w:r>
        <w:rPr>
          <w:i/>
          <w:color w:val="0D0D0D"/>
          <w:sz w:val="20"/>
          <w:szCs w:val="20"/>
        </w:rPr>
        <w:t>Reassessment</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Found</w:t>
      </w:r>
      <w:proofErr w:type="spellEnd"/>
      <w:r>
        <w:rPr>
          <w:i/>
          <w:color w:val="0D0D0D"/>
          <w:sz w:val="20"/>
          <w:szCs w:val="20"/>
        </w:rPr>
        <w:t xml:space="preserve"> </w:t>
      </w:r>
      <w:proofErr w:type="spellStart"/>
      <w:r>
        <w:rPr>
          <w:i/>
          <w:color w:val="0D0D0D"/>
          <w:sz w:val="20"/>
          <w:szCs w:val="20"/>
        </w:rPr>
        <w:t>Footage</w:t>
      </w:r>
      <w:proofErr w:type="spellEnd"/>
      <w:r>
        <w:rPr>
          <w:i/>
          <w:color w:val="0D0D0D"/>
          <w:sz w:val="20"/>
          <w:szCs w:val="20"/>
        </w:rPr>
        <w:t xml:space="preserve"> Horror. </w:t>
      </w:r>
      <w:r>
        <w:rPr>
          <w:color w:val="0D0D0D"/>
          <w:sz w:val="20"/>
          <w:szCs w:val="20"/>
        </w:rPr>
        <w:t xml:space="preserve">[online]. 2015. [cit. 8.12.2022]. </w:t>
      </w:r>
      <w:proofErr w:type="spellStart"/>
      <w:r>
        <w:rPr>
          <w:color w:val="0D0D0D"/>
          <w:sz w:val="20"/>
          <w:szCs w:val="20"/>
        </w:rPr>
        <w:t>Gothic</w:t>
      </w:r>
      <w:proofErr w:type="spellEnd"/>
      <w:r>
        <w:rPr>
          <w:color w:val="0D0D0D"/>
          <w:sz w:val="20"/>
          <w:szCs w:val="20"/>
        </w:rPr>
        <w:t xml:space="preserve"> </w:t>
      </w:r>
      <w:proofErr w:type="spellStart"/>
      <w:r>
        <w:rPr>
          <w:color w:val="0D0D0D"/>
          <w:sz w:val="20"/>
          <w:szCs w:val="20"/>
        </w:rPr>
        <w:t>Studies</w:t>
      </w:r>
      <w:proofErr w:type="spellEnd"/>
      <w:r>
        <w:rPr>
          <w:color w:val="0D0D0D"/>
          <w:sz w:val="20"/>
          <w:szCs w:val="20"/>
        </w:rPr>
        <w:t xml:space="preserve">, </w:t>
      </w:r>
      <w:proofErr w:type="spellStart"/>
      <w:r>
        <w:rPr>
          <w:color w:val="0D0D0D"/>
          <w:sz w:val="20"/>
          <w:szCs w:val="20"/>
        </w:rPr>
        <w:t>Volume</w:t>
      </w:r>
      <w:proofErr w:type="spellEnd"/>
      <w:r>
        <w:rPr>
          <w:color w:val="0D0D0D"/>
          <w:sz w:val="20"/>
          <w:szCs w:val="20"/>
        </w:rPr>
        <w:t xml:space="preserve"> 17 </w:t>
      </w:r>
      <w:proofErr w:type="spellStart"/>
      <w:r>
        <w:rPr>
          <w:color w:val="0D0D0D"/>
          <w:sz w:val="20"/>
          <w:szCs w:val="20"/>
        </w:rPr>
        <w:t>Issue</w:t>
      </w:r>
      <w:proofErr w:type="spellEnd"/>
      <w:r>
        <w:rPr>
          <w:color w:val="0D0D0D"/>
          <w:sz w:val="20"/>
          <w:szCs w:val="20"/>
        </w:rPr>
        <w:t xml:space="preserve"> 2, </w:t>
      </w:r>
      <w:proofErr w:type="spellStart"/>
      <w:r>
        <w:rPr>
          <w:color w:val="0D0D0D"/>
          <w:sz w:val="20"/>
          <w:szCs w:val="20"/>
        </w:rPr>
        <w:t>Page</w:t>
      </w:r>
      <w:proofErr w:type="spellEnd"/>
      <w:r>
        <w:rPr>
          <w:color w:val="0D0D0D"/>
          <w:sz w:val="20"/>
          <w:szCs w:val="20"/>
        </w:rPr>
        <w:t xml:space="preserve"> 122-136, ISSN 1362-7937. Dostupné z: </w:t>
      </w:r>
      <w:hyperlink r:id="rId10">
        <w:r>
          <w:rPr>
            <w:color w:val="0D0D0D"/>
            <w:sz w:val="20"/>
            <w:szCs w:val="20"/>
          </w:rPr>
          <w:t>https://doi.org/10.7227/GS.17.2.8</w:t>
        </w:r>
      </w:hyperlink>
      <w:r>
        <w:rPr>
          <w:color w:val="0D0D0D"/>
          <w:sz w:val="20"/>
          <w:szCs w:val="20"/>
        </w:rPr>
        <w:t>.</w:t>
      </w:r>
    </w:p>
    <w:p w14:paraId="0000019C"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HART, Adam Charles.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Searching</w:t>
      </w:r>
      <w:proofErr w:type="spellEnd"/>
      <w:r>
        <w:rPr>
          <w:i/>
          <w:color w:val="0D0D0D"/>
          <w:sz w:val="20"/>
          <w:szCs w:val="20"/>
        </w:rPr>
        <w:t xml:space="preserve"> </w:t>
      </w:r>
      <w:proofErr w:type="spellStart"/>
      <w:r>
        <w:rPr>
          <w:i/>
          <w:color w:val="0D0D0D"/>
          <w:sz w:val="20"/>
          <w:szCs w:val="20"/>
        </w:rPr>
        <w:t>Camera</w:t>
      </w:r>
      <w:proofErr w:type="spellEnd"/>
      <w:r>
        <w:rPr>
          <w:i/>
          <w:color w:val="0D0D0D"/>
          <w:sz w:val="20"/>
          <w:szCs w:val="20"/>
        </w:rPr>
        <w:t xml:space="preserve">: </w:t>
      </w:r>
      <w:proofErr w:type="spellStart"/>
      <w:r>
        <w:rPr>
          <w:i/>
          <w:color w:val="0D0D0D"/>
          <w:sz w:val="20"/>
          <w:szCs w:val="20"/>
        </w:rPr>
        <w:t>First</w:t>
      </w:r>
      <w:proofErr w:type="spellEnd"/>
      <w:r>
        <w:rPr>
          <w:i/>
          <w:color w:val="0D0D0D"/>
          <w:sz w:val="20"/>
          <w:szCs w:val="20"/>
        </w:rPr>
        <w:t xml:space="preserve">-Person </w:t>
      </w:r>
      <w:proofErr w:type="spellStart"/>
      <w:r>
        <w:rPr>
          <w:i/>
          <w:color w:val="0D0D0D"/>
          <w:sz w:val="20"/>
          <w:szCs w:val="20"/>
        </w:rPr>
        <w:t>Shooters</w:t>
      </w:r>
      <w:proofErr w:type="spellEnd"/>
      <w:r>
        <w:rPr>
          <w:i/>
          <w:color w:val="0D0D0D"/>
          <w:sz w:val="20"/>
          <w:szCs w:val="20"/>
        </w:rPr>
        <w:t xml:space="preserve">, </w:t>
      </w:r>
      <w:proofErr w:type="spellStart"/>
      <w:r>
        <w:rPr>
          <w:i/>
          <w:color w:val="0D0D0D"/>
          <w:sz w:val="20"/>
          <w:szCs w:val="20"/>
        </w:rPr>
        <w:t>Found-Footage</w:t>
      </w:r>
      <w:proofErr w:type="spellEnd"/>
      <w:r>
        <w:rPr>
          <w:i/>
          <w:color w:val="0D0D0D"/>
          <w:sz w:val="20"/>
          <w:szCs w:val="20"/>
        </w:rPr>
        <w:t xml:space="preserve"> Horror </w:t>
      </w:r>
      <w:proofErr w:type="spellStart"/>
      <w:r>
        <w:rPr>
          <w:i/>
          <w:color w:val="0D0D0D"/>
          <w:sz w:val="20"/>
          <w:szCs w:val="20"/>
        </w:rPr>
        <w:t>Films</w:t>
      </w:r>
      <w:proofErr w:type="spellEnd"/>
      <w:r>
        <w:rPr>
          <w:i/>
          <w:color w:val="0D0D0D"/>
          <w:sz w:val="20"/>
          <w:szCs w:val="20"/>
        </w:rPr>
        <w:t xml:space="preserve">, and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Documentary</w:t>
      </w:r>
      <w:proofErr w:type="spellEnd"/>
      <w:r>
        <w:rPr>
          <w:i/>
          <w:color w:val="0D0D0D"/>
          <w:sz w:val="20"/>
          <w:szCs w:val="20"/>
        </w:rPr>
        <w:t xml:space="preserve"> </w:t>
      </w:r>
      <w:proofErr w:type="spellStart"/>
      <w:r>
        <w:rPr>
          <w:i/>
          <w:color w:val="0D0D0D"/>
          <w:sz w:val="20"/>
          <w:szCs w:val="20"/>
        </w:rPr>
        <w:t>Tradition</w:t>
      </w:r>
      <w:proofErr w:type="spellEnd"/>
      <w:r>
        <w:rPr>
          <w:i/>
          <w:color w:val="0D0D0D"/>
          <w:sz w:val="20"/>
          <w:szCs w:val="20"/>
        </w:rPr>
        <w:t>.</w:t>
      </w:r>
      <w:r>
        <w:rPr>
          <w:color w:val="0D0D0D"/>
          <w:sz w:val="20"/>
          <w:szCs w:val="20"/>
        </w:rPr>
        <w:t xml:space="preserve"> [online]. 2019. [cit. 4.12.2022]. JCMS: </w:t>
      </w:r>
      <w:proofErr w:type="spellStart"/>
      <w:r>
        <w:rPr>
          <w:color w:val="0D0D0D"/>
          <w:sz w:val="20"/>
          <w:szCs w:val="20"/>
        </w:rPr>
        <w:t>Journal</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Cinema</w:t>
      </w:r>
      <w:proofErr w:type="spellEnd"/>
      <w:r>
        <w:rPr>
          <w:color w:val="0D0D0D"/>
          <w:sz w:val="20"/>
          <w:szCs w:val="20"/>
        </w:rPr>
        <w:t xml:space="preserve"> and Media </w:t>
      </w:r>
      <w:proofErr w:type="spellStart"/>
      <w:r>
        <w:rPr>
          <w:color w:val="0D0D0D"/>
          <w:sz w:val="20"/>
          <w:szCs w:val="20"/>
        </w:rPr>
        <w:t>Studies</w:t>
      </w:r>
      <w:proofErr w:type="spellEnd"/>
      <w:r>
        <w:rPr>
          <w:color w:val="0D0D0D"/>
          <w:sz w:val="20"/>
          <w:szCs w:val="20"/>
        </w:rPr>
        <w:t xml:space="preserve"> 58(4), 73-91. Dostupné z: doi:10.1353/cj.2019.0058. s. 80.</w:t>
      </w:r>
    </w:p>
  </w:footnote>
  <w:footnote w:id="75">
    <w:p w14:paraId="0000019D"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TURNER, Peter. </w:t>
      </w:r>
      <w:proofErr w:type="spellStart"/>
      <w:r>
        <w:rPr>
          <w:i/>
          <w:color w:val="0D0D0D"/>
          <w:sz w:val="20"/>
          <w:szCs w:val="20"/>
        </w:rPr>
        <w:t>Found</w:t>
      </w:r>
      <w:proofErr w:type="spellEnd"/>
      <w:r>
        <w:rPr>
          <w:i/>
          <w:color w:val="0D0D0D"/>
          <w:sz w:val="20"/>
          <w:szCs w:val="20"/>
        </w:rPr>
        <w:t xml:space="preserve"> </w:t>
      </w:r>
      <w:proofErr w:type="spellStart"/>
      <w:r>
        <w:rPr>
          <w:i/>
          <w:color w:val="0D0D0D"/>
          <w:sz w:val="20"/>
          <w:szCs w:val="20"/>
        </w:rPr>
        <w:t>footage</w:t>
      </w:r>
      <w:proofErr w:type="spellEnd"/>
      <w:r>
        <w:rPr>
          <w:i/>
          <w:color w:val="0D0D0D"/>
          <w:sz w:val="20"/>
          <w:szCs w:val="20"/>
        </w:rPr>
        <w:t xml:space="preserve"> horror </w:t>
      </w:r>
      <w:proofErr w:type="spellStart"/>
      <w:r>
        <w:rPr>
          <w:i/>
          <w:color w:val="0D0D0D"/>
          <w:sz w:val="20"/>
          <w:szCs w:val="20"/>
        </w:rPr>
        <w:t>films</w:t>
      </w:r>
      <w:proofErr w:type="spellEnd"/>
      <w:r>
        <w:rPr>
          <w:i/>
          <w:color w:val="0D0D0D"/>
          <w:sz w:val="20"/>
          <w:szCs w:val="20"/>
        </w:rPr>
        <w:t xml:space="preserve">: a </w:t>
      </w:r>
      <w:proofErr w:type="spellStart"/>
      <w:r>
        <w:rPr>
          <w:i/>
          <w:color w:val="0D0D0D"/>
          <w:sz w:val="20"/>
          <w:szCs w:val="20"/>
        </w:rPr>
        <w:t>cognitive</w:t>
      </w:r>
      <w:proofErr w:type="spellEnd"/>
      <w:r>
        <w:rPr>
          <w:i/>
          <w:color w:val="0D0D0D"/>
          <w:sz w:val="20"/>
          <w:szCs w:val="20"/>
        </w:rPr>
        <w:t xml:space="preserve"> </w:t>
      </w:r>
      <w:proofErr w:type="spellStart"/>
      <w:r>
        <w:rPr>
          <w:i/>
          <w:color w:val="0D0D0D"/>
          <w:sz w:val="20"/>
          <w:szCs w:val="20"/>
        </w:rPr>
        <w:t>approach</w:t>
      </w:r>
      <w:proofErr w:type="spellEnd"/>
      <w:r>
        <w:rPr>
          <w:i/>
          <w:color w:val="0D0D0D"/>
          <w:sz w:val="20"/>
          <w:szCs w:val="20"/>
        </w:rPr>
        <w:t xml:space="preserve">. </w:t>
      </w:r>
      <w:r>
        <w:rPr>
          <w:color w:val="0D0D0D"/>
          <w:sz w:val="20"/>
          <w:szCs w:val="20"/>
        </w:rPr>
        <w:t xml:space="preserve">New York: </w:t>
      </w:r>
      <w:proofErr w:type="spellStart"/>
      <w:r>
        <w:rPr>
          <w:color w:val="0D0D0D"/>
          <w:sz w:val="20"/>
          <w:szCs w:val="20"/>
        </w:rPr>
        <w:t>Routledge</w:t>
      </w:r>
      <w:proofErr w:type="spellEnd"/>
      <w:r>
        <w:rPr>
          <w:color w:val="0D0D0D"/>
          <w:sz w:val="20"/>
          <w:szCs w:val="20"/>
        </w:rPr>
        <w:t xml:space="preserve">, Taylor &amp; Francis Group, 2019. </w:t>
      </w:r>
      <w:proofErr w:type="spellStart"/>
      <w:r>
        <w:rPr>
          <w:color w:val="0D0D0D"/>
          <w:sz w:val="20"/>
          <w:szCs w:val="20"/>
        </w:rPr>
        <w:t>Routledge</w:t>
      </w:r>
      <w:proofErr w:type="spellEnd"/>
      <w:r>
        <w:rPr>
          <w:color w:val="0D0D0D"/>
          <w:sz w:val="20"/>
          <w:szCs w:val="20"/>
        </w:rPr>
        <w:t xml:space="preserve"> </w:t>
      </w:r>
      <w:proofErr w:type="spellStart"/>
      <w:r>
        <w:rPr>
          <w:color w:val="0D0D0D"/>
          <w:sz w:val="20"/>
          <w:szCs w:val="20"/>
        </w:rPr>
        <w:t>advances</w:t>
      </w:r>
      <w:proofErr w:type="spellEnd"/>
      <w:r>
        <w:rPr>
          <w:color w:val="0D0D0D"/>
          <w:sz w:val="20"/>
          <w:szCs w:val="20"/>
        </w:rPr>
        <w:t xml:space="preserve"> in film </w:t>
      </w:r>
      <w:proofErr w:type="spellStart"/>
      <w:r>
        <w:rPr>
          <w:color w:val="0D0D0D"/>
          <w:sz w:val="20"/>
          <w:szCs w:val="20"/>
        </w:rPr>
        <w:t>studies</w:t>
      </w:r>
      <w:proofErr w:type="spellEnd"/>
      <w:r>
        <w:rPr>
          <w:color w:val="0D0D0D"/>
          <w:sz w:val="20"/>
          <w:szCs w:val="20"/>
        </w:rPr>
        <w:t>. ISBN 978-1-138-38851-2. s. 6-7.</w:t>
      </w:r>
    </w:p>
  </w:footnote>
  <w:footnote w:id="76">
    <w:p w14:paraId="0000019E" w14:textId="77777777" w:rsidR="007653B2"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HART, Adam Charles. </w:t>
      </w:r>
      <w:proofErr w:type="spellStart"/>
      <w:r>
        <w:rPr>
          <w:i/>
          <w:color w:val="000000"/>
          <w:sz w:val="20"/>
          <w:szCs w:val="20"/>
        </w:rPr>
        <w:t>The</w:t>
      </w:r>
      <w:proofErr w:type="spellEnd"/>
      <w:r>
        <w:rPr>
          <w:i/>
          <w:color w:val="000000"/>
          <w:sz w:val="20"/>
          <w:szCs w:val="20"/>
        </w:rPr>
        <w:t xml:space="preserve"> </w:t>
      </w:r>
      <w:proofErr w:type="spellStart"/>
      <w:r>
        <w:rPr>
          <w:i/>
          <w:color w:val="000000"/>
          <w:sz w:val="20"/>
          <w:szCs w:val="20"/>
        </w:rPr>
        <w:t>Searching</w:t>
      </w:r>
      <w:proofErr w:type="spellEnd"/>
      <w:r>
        <w:rPr>
          <w:i/>
          <w:color w:val="000000"/>
          <w:sz w:val="20"/>
          <w:szCs w:val="20"/>
        </w:rPr>
        <w:t xml:space="preserve"> </w:t>
      </w:r>
      <w:proofErr w:type="spellStart"/>
      <w:r>
        <w:rPr>
          <w:i/>
          <w:color w:val="000000"/>
          <w:sz w:val="20"/>
          <w:szCs w:val="20"/>
        </w:rPr>
        <w:t>Camera</w:t>
      </w:r>
      <w:proofErr w:type="spellEnd"/>
      <w:r>
        <w:rPr>
          <w:i/>
          <w:color w:val="000000"/>
          <w:sz w:val="20"/>
          <w:szCs w:val="20"/>
        </w:rPr>
        <w:t xml:space="preserve">: </w:t>
      </w:r>
      <w:proofErr w:type="spellStart"/>
      <w:r>
        <w:rPr>
          <w:i/>
          <w:color w:val="000000"/>
          <w:sz w:val="20"/>
          <w:szCs w:val="20"/>
        </w:rPr>
        <w:t>First</w:t>
      </w:r>
      <w:proofErr w:type="spellEnd"/>
      <w:r>
        <w:rPr>
          <w:i/>
          <w:color w:val="000000"/>
          <w:sz w:val="20"/>
          <w:szCs w:val="20"/>
        </w:rPr>
        <w:t xml:space="preserve">-Person </w:t>
      </w:r>
      <w:proofErr w:type="spellStart"/>
      <w:r>
        <w:rPr>
          <w:i/>
          <w:color w:val="000000"/>
          <w:sz w:val="20"/>
          <w:szCs w:val="20"/>
        </w:rPr>
        <w:t>Shooters</w:t>
      </w:r>
      <w:proofErr w:type="spellEnd"/>
      <w:r>
        <w:rPr>
          <w:i/>
          <w:color w:val="000000"/>
          <w:sz w:val="20"/>
          <w:szCs w:val="20"/>
        </w:rPr>
        <w:t xml:space="preserve">, </w:t>
      </w:r>
      <w:proofErr w:type="spellStart"/>
      <w:r>
        <w:rPr>
          <w:i/>
          <w:color w:val="000000"/>
          <w:sz w:val="20"/>
          <w:szCs w:val="20"/>
        </w:rPr>
        <w:t>Found-Footage</w:t>
      </w:r>
      <w:proofErr w:type="spellEnd"/>
      <w:r>
        <w:rPr>
          <w:i/>
          <w:color w:val="000000"/>
          <w:sz w:val="20"/>
          <w:szCs w:val="20"/>
        </w:rPr>
        <w:t xml:space="preserve"> Horror </w:t>
      </w:r>
      <w:proofErr w:type="spellStart"/>
      <w:r>
        <w:rPr>
          <w:i/>
          <w:color w:val="000000"/>
          <w:sz w:val="20"/>
          <w:szCs w:val="20"/>
        </w:rPr>
        <w:t>Films</w:t>
      </w:r>
      <w:proofErr w:type="spellEnd"/>
      <w:r>
        <w:rPr>
          <w:i/>
          <w:color w:val="000000"/>
          <w:sz w:val="20"/>
          <w:szCs w:val="20"/>
        </w:rPr>
        <w:t xml:space="preserve">, and </w:t>
      </w:r>
      <w:proofErr w:type="spellStart"/>
      <w:r>
        <w:rPr>
          <w:i/>
          <w:color w:val="000000"/>
          <w:sz w:val="20"/>
          <w:szCs w:val="20"/>
        </w:rPr>
        <w:t>the</w:t>
      </w:r>
      <w:proofErr w:type="spellEnd"/>
      <w:r>
        <w:rPr>
          <w:i/>
          <w:color w:val="000000"/>
          <w:sz w:val="20"/>
          <w:szCs w:val="20"/>
        </w:rPr>
        <w:t xml:space="preserve"> </w:t>
      </w:r>
      <w:proofErr w:type="spellStart"/>
      <w:r>
        <w:rPr>
          <w:i/>
          <w:color w:val="000000"/>
          <w:sz w:val="20"/>
          <w:szCs w:val="20"/>
        </w:rPr>
        <w:t>Documentary</w:t>
      </w:r>
      <w:proofErr w:type="spellEnd"/>
      <w:r>
        <w:rPr>
          <w:i/>
          <w:color w:val="000000"/>
          <w:sz w:val="20"/>
          <w:szCs w:val="20"/>
        </w:rPr>
        <w:t xml:space="preserve"> </w:t>
      </w:r>
      <w:proofErr w:type="spellStart"/>
      <w:r>
        <w:rPr>
          <w:i/>
          <w:color w:val="000000"/>
          <w:sz w:val="20"/>
          <w:szCs w:val="20"/>
        </w:rPr>
        <w:t>Tradition</w:t>
      </w:r>
      <w:proofErr w:type="spellEnd"/>
      <w:r>
        <w:rPr>
          <w:i/>
          <w:color w:val="000000"/>
          <w:sz w:val="20"/>
          <w:szCs w:val="20"/>
        </w:rPr>
        <w:t xml:space="preserve">. </w:t>
      </w:r>
      <w:r>
        <w:rPr>
          <w:color w:val="000000"/>
          <w:sz w:val="20"/>
          <w:szCs w:val="20"/>
        </w:rPr>
        <w:t xml:space="preserve">[online]. 2019. [cit. 4.12.2022]. JCMS: </w:t>
      </w:r>
      <w:proofErr w:type="spellStart"/>
      <w:r>
        <w:rPr>
          <w:color w:val="000000"/>
          <w:sz w:val="20"/>
          <w:szCs w:val="20"/>
        </w:rPr>
        <w:t>Journal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Cinema</w:t>
      </w:r>
      <w:proofErr w:type="spellEnd"/>
      <w:r>
        <w:rPr>
          <w:color w:val="000000"/>
          <w:sz w:val="20"/>
          <w:szCs w:val="20"/>
        </w:rPr>
        <w:t xml:space="preserve"> and Media </w:t>
      </w:r>
      <w:proofErr w:type="spellStart"/>
      <w:r>
        <w:rPr>
          <w:color w:val="000000"/>
          <w:sz w:val="20"/>
          <w:szCs w:val="20"/>
        </w:rPr>
        <w:t>Studies</w:t>
      </w:r>
      <w:proofErr w:type="spellEnd"/>
      <w:r>
        <w:rPr>
          <w:color w:val="000000"/>
          <w:sz w:val="20"/>
          <w:szCs w:val="20"/>
        </w:rPr>
        <w:t xml:space="preserve"> 58(4), 73-91. Dostupné z: doi:10.1353/cj.2019.0058. s. 80.</w:t>
      </w:r>
    </w:p>
  </w:footnote>
  <w:footnote w:id="77">
    <w:p w14:paraId="0000019F"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w:t>
      </w:r>
      <w:proofErr w:type="gramStart"/>
      <w:r>
        <w:rPr>
          <w:color w:val="0D0D0D"/>
          <w:sz w:val="20"/>
          <w:szCs w:val="20"/>
        </w:rPr>
        <w:t>2..</w:t>
      </w:r>
      <w:proofErr w:type="gramEnd"/>
      <w:r>
        <w:rPr>
          <w:color w:val="0D0D0D"/>
          <w:sz w:val="20"/>
          <w:szCs w:val="20"/>
        </w:rPr>
        <w:t xml:space="preserve"> s. 96.</w:t>
      </w:r>
    </w:p>
  </w:footnote>
  <w:footnote w:id="78">
    <w:p w14:paraId="000001A0"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Divák rozezná, že ve svém monologu Tim naráží na události první a druhé řady (např. když mu Alex v </w:t>
      </w:r>
      <w:proofErr w:type="spellStart"/>
      <w:r>
        <w:rPr>
          <w:color w:val="0D0D0D"/>
          <w:sz w:val="20"/>
          <w:szCs w:val="20"/>
        </w:rPr>
        <w:t>Entry</w:t>
      </w:r>
      <w:proofErr w:type="spellEnd"/>
      <w:r>
        <w:rPr>
          <w:color w:val="0D0D0D"/>
          <w:sz w:val="20"/>
          <w:szCs w:val="20"/>
        </w:rPr>
        <w:t xml:space="preserve"> #35 zlomil nohu).</w:t>
      </w:r>
    </w:p>
  </w:footnote>
  <w:footnote w:id="79">
    <w:p w14:paraId="000001A1"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Například. </w:t>
      </w:r>
      <w:proofErr w:type="spellStart"/>
      <w:r>
        <w:rPr>
          <w:color w:val="0D0D0D"/>
          <w:sz w:val="20"/>
          <w:szCs w:val="20"/>
        </w:rPr>
        <w:t>Three</w:t>
      </w:r>
      <w:proofErr w:type="spellEnd"/>
      <w:r>
        <w:rPr>
          <w:color w:val="0D0D0D"/>
          <w:sz w:val="20"/>
          <w:szCs w:val="20"/>
        </w:rPr>
        <w:t xml:space="preserve"> </w:t>
      </w:r>
      <w:proofErr w:type="spellStart"/>
      <w:r>
        <w:rPr>
          <w:color w:val="0D0D0D"/>
          <w:sz w:val="20"/>
          <w:szCs w:val="20"/>
        </w:rPr>
        <w:t>Faces</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Eve</w:t>
      </w:r>
      <w:proofErr w:type="spellEnd"/>
      <w:r>
        <w:rPr>
          <w:color w:val="0D0D0D"/>
          <w:sz w:val="20"/>
          <w:szCs w:val="20"/>
        </w:rPr>
        <w:t xml:space="preserve"> (1957).</w:t>
      </w:r>
    </w:p>
    <w:p w14:paraId="000001A2"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BYRNE, Peter.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butler</w:t>
      </w:r>
      <w:proofErr w:type="spellEnd"/>
      <w:r>
        <w:rPr>
          <w:i/>
          <w:color w:val="0D0D0D"/>
          <w:sz w:val="20"/>
          <w:szCs w:val="20"/>
        </w:rPr>
        <w:t xml:space="preserve">(s) DID </w:t>
      </w:r>
      <w:proofErr w:type="spellStart"/>
      <w:proofErr w:type="gramStart"/>
      <w:r>
        <w:rPr>
          <w:i/>
          <w:color w:val="0D0D0D"/>
          <w:sz w:val="20"/>
          <w:szCs w:val="20"/>
        </w:rPr>
        <w:t>it</w:t>
      </w:r>
      <w:proofErr w:type="spellEnd"/>
      <w:r>
        <w:rPr>
          <w:i/>
          <w:color w:val="0D0D0D"/>
          <w:sz w:val="20"/>
          <w:szCs w:val="20"/>
        </w:rPr>
        <w:t xml:space="preserve"> - </w:t>
      </w:r>
      <w:proofErr w:type="spellStart"/>
      <w:r>
        <w:rPr>
          <w:i/>
          <w:color w:val="0D0D0D"/>
          <w:sz w:val="20"/>
          <w:szCs w:val="20"/>
        </w:rPr>
        <w:t>dissociative</w:t>
      </w:r>
      <w:proofErr w:type="spellEnd"/>
      <w:proofErr w:type="gramEnd"/>
      <w:r>
        <w:rPr>
          <w:i/>
          <w:color w:val="0D0D0D"/>
          <w:sz w:val="20"/>
          <w:szCs w:val="20"/>
        </w:rPr>
        <w:t xml:space="preserve"> identity </w:t>
      </w:r>
      <w:proofErr w:type="spellStart"/>
      <w:r>
        <w:rPr>
          <w:i/>
          <w:color w:val="0D0D0D"/>
          <w:sz w:val="20"/>
          <w:szCs w:val="20"/>
        </w:rPr>
        <w:t>disorder</w:t>
      </w:r>
      <w:proofErr w:type="spellEnd"/>
      <w:r>
        <w:rPr>
          <w:i/>
          <w:color w:val="0D0D0D"/>
          <w:sz w:val="20"/>
          <w:szCs w:val="20"/>
        </w:rPr>
        <w:t xml:space="preserve"> in </w:t>
      </w:r>
      <w:proofErr w:type="spellStart"/>
      <w:r>
        <w:rPr>
          <w:i/>
          <w:color w:val="0D0D0D"/>
          <w:sz w:val="20"/>
          <w:szCs w:val="20"/>
        </w:rPr>
        <w:t>cinema</w:t>
      </w:r>
      <w:proofErr w:type="spellEnd"/>
      <w:r>
        <w:rPr>
          <w:i/>
          <w:color w:val="0D0D0D"/>
          <w:sz w:val="20"/>
          <w:szCs w:val="20"/>
        </w:rPr>
        <w:t>.</w:t>
      </w:r>
      <w:r>
        <w:rPr>
          <w:color w:val="0D0D0D"/>
          <w:sz w:val="20"/>
          <w:szCs w:val="20"/>
        </w:rPr>
        <w:t xml:space="preserve"> [online]. 2001. [cit. 7.12.2022]. </w:t>
      </w:r>
      <w:proofErr w:type="spellStart"/>
      <w:r>
        <w:rPr>
          <w:color w:val="0D0D0D"/>
          <w:sz w:val="20"/>
          <w:szCs w:val="20"/>
        </w:rPr>
        <w:t>Medical</w:t>
      </w:r>
      <w:proofErr w:type="spellEnd"/>
      <w:r>
        <w:rPr>
          <w:color w:val="0D0D0D"/>
          <w:sz w:val="20"/>
          <w:szCs w:val="20"/>
        </w:rPr>
        <w:t xml:space="preserve"> </w:t>
      </w:r>
      <w:proofErr w:type="spellStart"/>
      <w:r>
        <w:rPr>
          <w:color w:val="0D0D0D"/>
          <w:sz w:val="20"/>
          <w:szCs w:val="20"/>
        </w:rPr>
        <w:t>humanities</w:t>
      </w:r>
      <w:proofErr w:type="spellEnd"/>
      <w:r>
        <w:rPr>
          <w:color w:val="0D0D0D"/>
          <w:sz w:val="20"/>
          <w:szCs w:val="20"/>
        </w:rPr>
        <w:t>, 27(1), 26–29. Dostupné z: https://doi.org/10.1136/mh.27.1.26</w:t>
      </w:r>
    </w:p>
  </w:footnote>
  <w:footnote w:id="80">
    <w:p w14:paraId="000001A3"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Vizuálně tak připomíná záporné postavy z filmu </w:t>
      </w:r>
      <w:r>
        <w:rPr>
          <w:i/>
          <w:color w:val="0D0D0D"/>
          <w:sz w:val="20"/>
          <w:szCs w:val="20"/>
        </w:rPr>
        <w:t>Oni</w:t>
      </w:r>
      <w:r>
        <w:rPr>
          <w:color w:val="0D0D0D"/>
          <w:sz w:val="20"/>
          <w:szCs w:val="20"/>
        </w:rPr>
        <w:t xml:space="preserve"> (2008).</w:t>
      </w:r>
    </w:p>
  </w:footnote>
  <w:footnote w:id="81">
    <w:p w14:paraId="000001A4"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Tento druhá kanál </w:t>
      </w:r>
      <w:proofErr w:type="spellStart"/>
      <w:r>
        <w:rPr>
          <w:color w:val="0D0D0D"/>
          <w:sz w:val="20"/>
          <w:szCs w:val="20"/>
        </w:rPr>
        <w:t>webseriálu</w:t>
      </w:r>
      <w:proofErr w:type="spellEnd"/>
      <w:r>
        <w:rPr>
          <w:color w:val="0D0D0D"/>
          <w:sz w:val="20"/>
          <w:szCs w:val="20"/>
        </w:rPr>
        <w:t xml:space="preserve"> pravděpodobně spravuje několik lidí. Jedním z nich byl v minulosti Tim (který na něm vystupoval s maskou na obličeji) a druhý člen </w:t>
      </w:r>
      <w:proofErr w:type="spellStart"/>
      <w:r>
        <w:rPr>
          <w:color w:val="0D0D0D"/>
          <w:sz w:val="20"/>
          <w:szCs w:val="20"/>
        </w:rPr>
        <w:t>Totheark</w:t>
      </w:r>
      <w:proofErr w:type="spellEnd"/>
      <w:r>
        <w:rPr>
          <w:color w:val="0D0D0D"/>
          <w:sz w:val="20"/>
          <w:szCs w:val="20"/>
        </w:rPr>
        <w:t xml:space="preserve">, kterého vidíme je muž v mikině, který má přes obličej černou kuklu (později je odhaleno, že muž v mikině je </w:t>
      </w:r>
      <w:proofErr w:type="spellStart"/>
      <w:r>
        <w:rPr>
          <w:color w:val="0D0D0D"/>
          <w:sz w:val="20"/>
          <w:szCs w:val="20"/>
        </w:rPr>
        <w:t>Timův</w:t>
      </w:r>
      <w:proofErr w:type="spellEnd"/>
      <w:r>
        <w:rPr>
          <w:color w:val="0D0D0D"/>
          <w:sz w:val="20"/>
          <w:szCs w:val="20"/>
        </w:rPr>
        <w:t xml:space="preserve"> přítel Brian).</w:t>
      </w:r>
    </w:p>
  </w:footnote>
  <w:footnote w:id="82">
    <w:p w14:paraId="000001A5"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0-691-00620-2. s. 85-97.</w:t>
      </w:r>
    </w:p>
  </w:footnote>
  <w:footnote w:id="83">
    <w:p w14:paraId="000001A6"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rFonts w:ascii="Calibri" w:eastAsia="Calibri" w:hAnsi="Calibri" w:cs="Calibri"/>
          <w:color w:val="0D0D0D"/>
          <w:sz w:val="20"/>
          <w:szCs w:val="20"/>
        </w:rPr>
        <w:t xml:space="preserve"> </w:t>
      </w:r>
      <w:r>
        <w:rPr>
          <w:i/>
          <w:color w:val="0D0D0D"/>
          <w:sz w:val="20"/>
          <w:szCs w:val="20"/>
        </w:rPr>
        <w:t>„</w:t>
      </w:r>
      <w:proofErr w:type="spellStart"/>
      <w:r>
        <w:rPr>
          <w:i/>
          <w:color w:val="0D0D0D"/>
          <w:sz w:val="20"/>
          <w:szCs w:val="20"/>
        </w:rPr>
        <w:t>psychological</w:t>
      </w:r>
      <w:proofErr w:type="spellEnd"/>
      <w:r>
        <w:rPr>
          <w:i/>
          <w:color w:val="0D0D0D"/>
          <w:sz w:val="20"/>
          <w:szCs w:val="20"/>
        </w:rPr>
        <w:t xml:space="preserve"> horror </w:t>
      </w:r>
      <w:proofErr w:type="spellStart"/>
      <w:r>
        <w:rPr>
          <w:i/>
          <w:color w:val="0D0D0D"/>
          <w:sz w:val="20"/>
          <w:szCs w:val="20"/>
        </w:rPr>
        <w:t>films</w:t>
      </w:r>
      <w:proofErr w:type="spellEnd"/>
      <w:r>
        <w:rPr>
          <w:i/>
          <w:color w:val="0D0D0D"/>
          <w:sz w:val="20"/>
          <w:szCs w:val="20"/>
        </w:rPr>
        <w:t xml:space="preserve"> </w:t>
      </w:r>
      <w:proofErr w:type="spellStart"/>
      <w:r>
        <w:rPr>
          <w:i/>
          <w:color w:val="0D0D0D"/>
          <w:sz w:val="20"/>
          <w:szCs w:val="20"/>
        </w:rPr>
        <w:t>focus</w:t>
      </w:r>
      <w:proofErr w:type="spellEnd"/>
      <w:r>
        <w:rPr>
          <w:i/>
          <w:color w:val="0D0D0D"/>
          <w:sz w:val="20"/>
          <w:szCs w:val="20"/>
        </w:rPr>
        <w:t xml:space="preserve"> on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emotional</w:t>
      </w:r>
      <w:proofErr w:type="spellEnd"/>
      <w:r>
        <w:rPr>
          <w:i/>
          <w:color w:val="0D0D0D"/>
          <w:sz w:val="20"/>
          <w:szCs w:val="20"/>
        </w:rPr>
        <w:t xml:space="preserve"> instability and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internal</w:t>
      </w:r>
      <w:proofErr w:type="spellEnd"/>
      <w:r>
        <w:rPr>
          <w:i/>
          <w:color w:val="0D0D0D"/>
          <w:sz w:val="20"/>
          <w:szCs w:val="20"/>
        </w:rPr>
        <w:t xml:space="preserve"> </w:t>
      </w:r>
      <w:proofErr w:type="spellStart"/>
      <w:r>
        <w:rPr>
          <w:i/>
          <w:color w:val="0D0D0D"/>
          <w:sz w:val="20"/>
          <w:szCs w:val="20"/>
        </w:rPr>
        <w:t>conflict</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characters</w:t>
      </w:r>
      <w:proofErr w:type="spellEnd"/>
      <w:r>
        <w:rPr>
          <w:i/>
          <w:color w:val="0D0D0D"/>
          <w:sz w:val="20"/>
          <w:szCs w:val="20"/>
        </w:rPr>
        <w:t xml:space="preserve"> </w:t>
      </w:r>
      <w:proofErr w:type="spellStart"/>
      <w:r>
        <w:rPr>
          <w:i/>
          <w:color w:val="0D0D0D"/>
          <w:sz w:val="20"/>
          <w:szCs w:val="20"/>
        </w:rPr>
        <w:t>that</w:t>
      </w:r>
      <w:proofErr w:type="spellEnd"/>
      <w:r>
        <w:rPr>
          <w:i/>
          <w:color w:val="0D0D0D"/>
          <w:sz w:val="20"/>
          <w:szCs w:val="20"/>
        </w:rPr>
        <w:t xml:space="preserve"> </w:t>
      </w:r>
      <w:proofErr w:type="spellStart"/>
      <w:r>
        <w:rPr>
          <w:i/>
          <w:color w:val="0D0D0D"/>
          <w:sz w:val="20"/>
          <w:szCs w:val="20"/>
        </w:rPr>
        <w:t>drives</w:t>
      </w:r>
      <w:proofErr w:type="spellEnd"/>
      <w:r>
        <w:rPr>
          <w:i/>
          <w:color w:val="0D0D0D"/>
          <w:sz w:val="20"/>
          <w:szCs w:val="20"/>
        </w:rPr>
        <w:t xml:space="preserve"> </w:t>
      </w:r>
      <w:proofErr w:type="spellStart"/>
      <w:r>
        <w:rPr>
          <w:i/>
          <w:color w:val="0D0D0D"/>
          <w:sz w:val="20"/>
          <w:szCs w:val="20"/>
        </w:rPr>
        <w:t>them</w:t>
      </w:r>
      <w:proofErr w:type="spellEnd"/>
      <w:r>
        <w:rPr>
          <w:i/>
          <w:color w:val="0D0D0D"/>
          <w:sz w:val="20"/>
          <w:szCs w:val="20"/>
        </w:rPr>
        <w:t xml:space="preserve"> to </w:t>
      </w:r>
      <w:proofErr w:type="spellStart"/>
      <w:r>
        <w:rPr>
          <w:i/>
          <w:color w:val="0D0D0D"/>
          <w:sz w:val="20"/>
          <w:szCs w:val="20"/>
        </w:rPr>
        <w:t>engage</w:t>
      </w:r>
      <w:proofErr w:type="spellEnd"/>
      <w:r>
        <w:rPr>
          <w:i/>
          <w:color w:val="0D0D0D"/>
          <w:sz w:val="20"/>
          <w:szCs w:val="20"/>
        </w:rPr>
        <w:t xml:space="preserve"> in </w:t>
      </w:r>
      <w:proofErr w:type="spellStart"/>
      <w:r>
        <w:rPr>
          <w:i/>
          <w:color w:val="0D0D0D"/>
          <w:sz w:val="20"/>
          <w:szCs w:val="20"/>
        </w:rPr>
        <w:t>behaviors</w:t>
      </w:r>
      <w:proofErr w:type="spellEnd"/>
      <w:r>
        <w:rPr>
          <w:i/>
          <w:color w:val="0D0D0D"/>
          <w:sz w:val="20"/>
          <w:szCs w:val="20"/>
        </w:rPr>
        <w:t xml:space="preserve">, </w:t>
      </w:r>
      <w:proofErr w:type="spellStart"/>
      <w:r>
        <w:rPr>
          <w:i/>
          <w:color w:val="0D0D0D"/>
          <w:sz w:val="20"/>
          <w:szCs w:val="20"/>
        </w:rPr>
        <w:t>which</w:t>
      </w:r>
      <w:proofErr w:type="spellEnd"/>
      <w:r>
        <w:rPr>
          <w:i/>
          <w:color w:val="0D0D0D"/>
          <w:sz w:val="20"/>
          <w:szCs w:val="20"/>
        </w:rPr>
        <w:t xml:space="preserve"> </w:t>
      </w:r>
      <w:proofErr w:type="spellStart"/>
      <w:r>
        <w:rPr>
          <w:i/>
          <w:color w:val="0D0D0D"/>
          <w:sz w:val="20"/>
          <w:szCs w:val="20"/>
        </w:rPr>
        <w:t>strongly</w:t>
      </w:r>
      <w:proofErr w:type="spellEnd"/>
      <w:r>
        <w:rPr>
          <w:i/>
          <w:color w:val="0D0D0D"/>
          <w:sz w:val="20"/>
          <w:szCs w:val="20"/>
        </w:rPr>
        <w:t xml:space="preserve"> </w:t>
      </w:r>
      <w:proofErr w:type="spellStart"/>
      <w:r>
        <w:rPr>
          <w:i/>
          <w:color w:val="0D0D0D"/>
          <w:sz w:val="20"/>
          <w:szCs w:val="20"/>
        </w:rPr>
        <w:t>elicit</w:t>
      </w:r>
      <w:proofErr w:type="spellEnd"/>
      <w:r>
        <w:rPr>
          <w:i/>
          <w:color w:val="0D0D0D"/>
          <w:sz w:val="20"/>
          <w:szCs w:val="20"/>
        </w:rPr>
        <w:t xml:space="preserve"> </w:t>
      </w:r>
      <w:proofErr w:type="spellStart"/>
      <w:r>
        <w:rPr>
          <w:i/>
          <w:color w:val="0D0D0D"/>
          <w:sz w:val="20"/>
          <w:szCs w:val="20"/>
        </w:rPr>
        <w:t>fear</w:t>
      </w:r>
      <w:proofErr w:type="spellEnd"/>
      <w:r>
        <w:rPr>
          <w:i/>
          <w:color w:val="0D0D0D"/>
          <w:sz w:val="20"/>
          <w:szCs w:val="20"/>
        </w:rPr>
        <w:t xml:space="preserve"> and </w:t>
      </w:r>
      <w:proofErr w:type="spellStart"/>
      <w:r>
        <w:rPr>
          <w:i/>
          <w:color w:val="0D0D0D"/>
          <w:sz w:val="20"/>
          <w:szCs w:val="20"/>
        </w:rPr>
        <w:t>at</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same</w:t>
      </w:r>
      <w:proofErr w:type="spellEnd"/>
      <w:r>
        <w:rPr>
          <w:i/>
          <w:color w:val="0D0D0D"/>
          <w:sz w:val="20"/>
          <w:szCs w:val="20"/>
        </w:rPr>
        <w:t xml:space="preserve"> </w:t>
      </w:r>
      <w:proofErr w:type="spellStart"/>
      <w:r>
        <w:rPr>
          <w:i/>
          <w:color w:val="0D0D0D"/>
          <w:sz w:val="20"/>
          <w:szCs w:val="20"/>
        </w:rPr>
        <w:t>time</w:t>
      </w:r>
      <w:proofErr w:type="spellEnd"/>
      <w:r>
        <w:rPr>
          <w:i/>
          <w:color w:val="0D0D0D"/>
          <w:sz w:val="20"/>
          <w:szCs w:val="20"/>
        </w:rPr>
        <w:t xml:space="preserve"> </w:t>
      </w:r>
      <w:proofErr w:type="spellStart"/>
      <w:r>
        <w:rPr>
          <w:i/>
          <w:color w:val="0D0D0D"/>
          <w:sz w:val="20"/>
          <w:szCs w:val="20"/>
        </w:rPr>
        <w:t>reflect</w:t>
      </w:r>
      <w:proofErr w:type="spellEnd"/>
      <w:r>
        <w:rPr>
          <w:i/>
          <w:color w:val="0D0D0D"/>
          <w:sz w:val="20"/>
          <w:szCs w:val="20"/>
        </w:rPr>
        <w:t xml:space="preserve"> </w:t>
      </w:r>
      <w:proofErr w:type="spellStart"/>
      <w:r>
        <w:rPr>
          <w:i/>
          <w:color w:val="0D0D0D"/>
          <w:sz w:val="20"/>
          <w:szCs w:val="20"/>
        </w:rPr>
        <w:t>their</w:t>
      </w:r>
      <w:proofErr w:type="spellEnd"/>
      <w:r>
        <w:rPr>
          <w:i/>
          <w:color w:val="0D0D0D"/>
          <w:sz w:val="20"/>
          <w:szCs w:val="20"/>
        </w:rPr>
        <w:t xml:space="preserve"> </w:t>
      </w:r>
      <w:proofErr w:type="spellStart"/>
      <w:r>
        <w:rPr>
          <w:i/>
          <w:color w:val="0D0D0D"/>
          <w:sz w:val="20"/>
          <w:szCs w:val="20"/>
        </w:rPr>
        <w:t>disturbed</w:t>
      </w:r>
      <w:proofErr w:type="spellEnd"/>
      <w:r>
        <w:rPr>
          <w:i/>
          <w:color w:val="0D0D0D"/>
          <w:sz w:val="20"/>
          <w:szCs w:val="20"/>
        </w:rPr>
        <w:t xml:space="preserve"> </w:t>
      </w:r>
      <w:proofErr w:type="spellStart"/>
      <w:r>
        <w:rPr>
          <w:i/>
          <w:color w:val="0D0D0D"/>
          <w:sz w:val="20"/>
          <w:szCs w:val="20"/>
        </w:rPr>
        <w:t>state</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mind.“</w:t>
      </w:r>
    </w:p>
    <w:p w14:paraId="000001A7" w14:textId="77777777" w:rsidR="007653B2" w:rsidRDefault="00000000">
      <w:pPr>
        <w:pBdr>
          <w:top w:val="nil"/>
          <w:left w:val="nil"/>
          <w:bottom w:val="nil"/>
          <w:right w:val="nil"/>
          <w:between w:val="nil"/>
        </w:pBdr>
        <w:spacing w:after="0" w:line="240" w:lineRule="auto"/>
        <w:rPr>
          <w:rFonts w:ascii="Calibri" w:eastAsia="Calibri" w:hAnsi="Calibri" w:cs="Calibri"/>
          <w:color w:val="0D0D0D"/>
          <w:sz w:val="20"/>
          <w:szCs w:val="20"/>
        </w:rPr>
      </w:pPr>
      <w:r>
        <w:rPr>
          <w:color w:val="0D0D0D"/>
          <w:sz w:val="20"/>
          <w:szCs w:val="20"/>
        </w:rPr>
        <w:t xml:space="preserve">GUAMGUAMI, Mohammed a ZERIOUH, Mohammed &amp; </w:t>
      </w:r>
      <w:proofErr w:type="spellStart"/>
      <w:r>
        <w:rPr>
          <w:color w:val="0D0D0D"/>
          <w:sz w:val="20"/>
          <w:szCs w:val="20"/>
        </w:rPr>
        <w:t>Boujemâa</w:t>
      </w:r>
      <w:proofErr w:type="spellEnd"/>
      <w:r>
        <w:rPr>
          <w:color w:val="0D0D0D"/>
          <w:sz w:val="20"/>
          <w:szCs w:val="20"/>
        </w:rPr>
        <w:t xml:space="preserve">, </w:t>
      </w:r>
      <w:proofErr w:type="spellStart"/>
      <w:r>
        <w:rPr>
          <w:color w:val="0D0D0D"/>
          <w:sz w:val="20"/>
          <w:szCs w:val="20"/>
        </w:rPr>
        <w:t>Elkouy</w:t>
      </w:r>
      <w:proofErr w:type="spellEnd"/>
      <w:r>
        <w:rPr>
          <w:color w:val="0D0D0D"/>
          <w:sz w:val="20"/>
          <w:szCs w:val="20"/>
        </w:rPr>
        <w:t xml:space="preserve">. </w:t>
      </w:r>
      <w:proofErr w:type="spellStart"/>
      <w:r>
        <w:rPr>
          <w:i/>
          <w:color w:val="0D0D0D"/>
          <w:sz w:val="20"/>
          <w:szCs w:val="20"/>
        </w:rPr>
        <w:t>Culture</w:t>
      </w:r>
      <w:proofErr w:type="spellEnd"/>
      <w:r>
        <w:rPr>
          <w:i/>
          <w:color w:val="0D0D0D"/>
          <w:sz w:val="20"/>
          <w:szCs w:val="20"/>
        </w:rPr>
        <w:t xml:space="preserve">, Society and </w:t>
      </w:r>
      <w:proofErr w:type="spellStart"/>
      <w:r>
        <w:rPr>
          <w:i/>
          <w:color w:val="0D0D0D"/>
          <w:sz w:val="20"/>
          <w:szCs w:val="20"/>
        </w:rPr>
        <w:t>Education</w:t>
      </w:r>
      <w:proofErr w:type="spellEnd"/>
      <w:r>
        <w:rPr>
          <w:i/>
          <w:color w:val="0D0D0D"/>
          <w:sz w:val="20"/>
          <w:szCs w:val="20"/>
        </w:rPr>
        <w:t xml:space="preserve">: An </w:t>
      </w:r>
      <w:proofErr w:type="spellStart"/>
      <w:r>
        <w:rPr>
          <w:i/>
          <w:color w:val="0D0D0D"/>
          <w:sz w:val="20"/>
          <w:szCs w:val="20"/>
        </w:rPr>
        <w:t>Interdisciplinary</w:t>
      </w:r>
      <w:proofErr w:type="spellEnd"/>
      <w:r>
        <w:rPr>
          <w:i/>
          <w:color w:val="0D0D0D"/>
          <w:sz w:val="20"/>
          <w:szCs w:val="20"/>
        </w:rPr>
        <w:t xml:space="preserve"> </w:t>
      </w:r>
      <w:proofErr w:type="spellStart"/>
      <w:r>
        <w:rPr>
          <w:i/>
          <w:color w:val="0D0D0D"/>
          <w:sz w:val="20"/>
          <w:szCs w:val="20"/>
        </w:rPr>
        <w:t>Reader</w:t>
      </w:r>
      <w:proofErr w:type="spellEnd"/>
      <w:r>
        <w:rPr>
          <w:color w:val="0D0D0D"/>
          <w:sz w:val="20"/>
          <w:szCs w:val="20"/>
        </w:rPr>
        <w:t xml:space="preserve"> (</w:t>
      </w:r>
      <w:proofErr w:type="spellStart"/>
      <w:r>
        <w:rPr>
          <w:color w:val="0D0D0D"/>
          <w:sz w:val="20"/>
          <w:szCs w:val="20"/>
        </w:rPr>
        <w:t>Introduced</w:t>
      </w:r>
      <w:proofErr w:type="spellEnd"/>
      <w:r>
        <w:rPr>
          <w:color w:val="0D0D0D"/>
          <w:sz w:val="20"/>
          <w:szCs w:val="20"/>
        </w:rPr>
        <w:t xml:space="preserve"> by R. David </w:t>
      </w:r>
      <w:proofErr w:type="spellStart"/>
      <w:r>
        <w:rPr>
          <w:color w:val="0D0D0D"/>
          <w:sz w:val="20"/>
          <w:szCs w:val="20"/>
        </w:rPr>
        <w:t>Goodman</w:t>
      </w:r>
      <w:proofErr w:type="spellEnd"/>
      <w:r>
        <w:rPr>
          <w:color w:val="0D0D0D"/>
          <w:sz w:val="20"/>
          <w:szCs w:val="20"/>
        </w:rPr>
        <w:t>). [online]. 2018. [cit. 8.12.2022]. Dostupné z: https://www.researchgate.net/publication/341201592_Culture_Society_and_Education_An_Interdisciplinary_Reader_Introduced_by_R_David_Goodman s. 208.</w:t>
      </w:r>
    </w:p>
  </w:footnote>
  <w:footnote w:id="84">
    <w:p w14:paraId="000001A8"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které později zpopularizovala videohra </w:t>
      </w:r>
      <w:proofErr w:type="spellStart"/>
      <w:r>
        <w:rPr>
          <w:i/>
          <w:color w:val="0D0D0D"/>
          <w:sz w:val="20"/>
          <w:szCs w:val="20"/>
        </w:rPr>
        <w:t>Slender</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Eight</w:t>
      </w:r>
      <w:proofErr w:type="spellEnd"/>
      <w:r>
        <w:rPr>
          <w:i/>
          <w:color w:val="0D0D0D"/>
          <w:sz w:val="20"/>
          <w:szCs w:val="20"/>
        </w:rPr>
        <w:t xml:space="preserve"> </w:t>
      </w:r>
      <w:proofErr w:type="spellStart"/>
      <w:r>
        <w:rPr>
          <w:i/>
          <w:color w:val="0D0D0D"/>
          <w:sz w:val="20"/>
          <w:szCs w:val="20"/>
        </w:rPr>
        <w:t>Pages</w:t>
      </w:r>
      <w:proofErr w:type="spellEnd"/>
      <w:r>
        <w:rPr>
          <w:color w:val="0D0D0D"/>
          <w:sz w:val="20"/>
          <w:szCs w:val="20"/>
        </w:rPr>
        <w:t>.</w:t>
      </w:r>
    </w:p>
    <w:p w14:paraId="000001A9" w14:textId="77777777" w:rsidR="007653B2" w:rsidRDefault="00000000">
      <w:pPr>
        <w:pBdr>
          <w:top w:val="nil"/>
          <w:left w:val="nil"/>
          <w:bottom w:val="nil"/>
          <w:right w:val="nil"/>
          <w:between w:val="nil"/>
        </w:pBdr>
        <w:spacing w:after="0" w:line="240" w:lineRule="auto"/>
        <w:rPr>
          <w:color w:val="0D0D0D"/>
          <w:sz w:val="20"/>
          <w:szCs w:val="20"/>
        </w:rPr>
      </w:pPr>
      <w:proofErr w:type="spellStart"/>
      <w:r>
        <w:rPr>
          <w:color w:val="0D0D0D"/>
          <w:sz w:val="20"/>
          <w:szCs w:val="20"/>
        </w:rPr>
        <w:t>Slender</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Eight</w:t>
      </w:r>
      <w:proofErr w:type="spellEnd"/>
      <w:r>
        <w:rPr>
          <w:color w:val="0D0D0D"/>
          <w:sz w:val="20"/>
          <w:szCs w:val="20"/>
        </w:rPr>
        <w:t xml:space="preserve"> </w:t>
      </w:r>
      <w:proofErr w:type="spellStart"/>
      <w:r>
        <w:rPr>
          <w:color w:val="0D0D0D"/>
          <w:sz w:val="20"/>
          <w:szCs w:val="20"/>
        </w:rPr>
        <w:t>Pages</w:t>
      </w:r>
      <w:proofErr w:type="spellEnd"/>
      <w:r>
        <w:rPr>
          <w:color w:val="0D0D0D"/>
          <w:sz w:val="20"/>
          <w:szCs w:val="20"/>
        </w:rPr>
        <w:t xml:space="preserve">. </w:t>
      </w:r>
      <w:proofErr w:type="spellStart"/>
      <w:r>
        <w:rPr>
          <w:color w:val="0D0D0D"/>
          <w:sz w:val="20"/>
          <w:szCs w:val="20"/>
        </w:rPr>
        <w:t>Parsec</w:t>
      </w:r>
      <w:proofErr w:type="spellEnd"/>
      <w:r>
        <w:rPr>
          <w:color w:val="0D0D0D"/>
          <w:sz w:val="20"/>
          <w:szCs w:val="20"/>
        </w:rPr>
        <w:t xml:space="preserve"> </w:t>
      </w:r>
      <w:proofErr w:type="spellStart"/>
      <w:r>
        <w:rPr>
          <w:color w:val="0D0D0D"/>
          <w:sz w:val="20"/>
          <w:szCs w:val="20"/>
        </w:rPr>
        <w:t>Productions</w:t>
      </w:r>
      <w:proofErr w:type="spellEnd"/>
      <w:r>
        <w:rPr>
          <w:color w:val="0D0D0D"/>
          <w:sz w:val="20"/>
          <w:szCs w:val="20"/>
        </w:rPr>
        <w:t>. 26. června 2012. USA.</w:t>
      </w:r>
    </w:p>
  </w:footnote>
  <w:footnote w:id="85">
    <w:p w14:paraId="000001AA"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BRAMLEY, Ellie Violet. </w:t>
      </w:r>
      <w:proofErr w:type="spellStart"/>
      <w:r>
        <w:rPr>
          <w:i/>
          <w:color w:val="0D0D0D"/>
          <w:sz w:val="20"/>
          <w:szCs w:val="20"/>
          <w:highlight w:val="white"/>
        </w:rPr>
        <w:t>Clip</w:t>
      </w:r>
      <w:proofErr w:type="spellEnd"/>
      <w:r>
        <w:rPr>
          <w:i/>
          <w:color w:val="0D0D0D"/>
          <w:sz w:val="20"/>
          <w:szCs w:val="20"/>
          <w:highlight w:val="white"/>
        </w:rPr>
        <w:t xml:space="preserve"> joint: </w:t>
      </w:r>
      <w:proofErr w:type="spellStart"/>
      <w:r>
        <w:rPr>
          <w:i/>
          <w:color w:val="0D0D0D"/>
          <w:sz w:val="20"/>
          <w:szCs w:val="20"/>
          <w:highlight w:val="white"/>
        </w:rPr>
        <w:t>children's</w:t>
      </w:r>
      <w:proofErr w:type="spellEnd"/>
      <w:r>
        <w:rPr>
          <w:i/>
          <w:color w:val="0D0D0D"/>
          <w:sz w:val="20"/>
          <w:szCs w:val="20"/>
          <w:highlight w:val="white"/>
        </w:rPr>
        <w:t xml:space="preserve"> </w:t>
      </w:r>
      <w:proofErr w:type="spellStart"/>
      <w:r>
        <w:rPr>
          <w:i/>
          <w:color w:val="0D0D0D"/>
          <w:sz w:val="20"/>
          <w:szCs w:val="20"/>
          <w:highlight w:val="white"/>
        </w:rPr>
        <w:t>drawings</w:t>
      </w:r>
      <w:proofErr w:type="spellEnd"/>
      <w:r>
        <w:rPr>
          <w:i/>
          <w:color w:val="0D0D0D"/>
          <w:sz w:val="20"/>
          <w:szCs w:val="20"/>
          <w:highlight w:val="white"/>
        </w:rPr>
        <w:t xml:space="preserve"> in horror </w:t>
      </w:r>
      <w:proofErr w:type="spellStart"/>
      <w:r>
        <w:rPr>
          <w:i/>
          <w:color w:val="0D0D0D"/>
          <w:sz w:val="20"/>
          <w:szCs w:val="20"/>
          <w:highlight w:val="white"/>
        </w:rPr>
        <w:t>movies</w:t>
      </w:r>
      <w:proofErr w:type="spellEnd"/>
      <w:r>
        <w:rPr>
          <w:color w:val="0D0D0D"/>
          <w:sz w:val="20"/>
          <w:szCs w:val="20"/>
          <w:highlight w:val="white"/>
        </w:rPr>
        <w:t xml:space="preserve">. </w:t>
      </w:r>
      <w:proofErr w:type="spellStart"/>
      <w:r>
        <w:rPr>
          <w:color w:val="0D0D0D"/>
          <w:sz w:val="20"/>
          <w:szCs w:val="20"/>
          <w:highlight w:val="white"/>
        </w:rPr>
        <w:t>The</w:t>
      </w:r>
      <w:proofErr w:type="spellEnd"/>
      <w:r>
        <w:rPr>
          <w:color w:val="0D0D0D"/>
          <w:sz w:val="20"/>
          <w:szCs w:val="20"/>
          <w:highlight w:val="white"/>
        </w:rPr>
        <w:t xml:space="preserve"> Guardian. </w:t>
      </w:r>
      <w:r>
        <w:rPr>
          <w:color w:val="0D0D0D"/>
          <w:sz w:val="20"/>
          <w:szCs w:val="20"/>
        </w:rPr>
        <w:t>[online]. 27.10.2014. [cit. 10.12.2022]. https://www.theguardian.com/film/filmblog/2014/oct/27/clip-joint-childrens-drawings-in-horror-movies</w:t>
      </w:r>
    </w:p>
  </w:footnote>
  <w:footnote w:id="86">
    <w:p w14:paraId="000001AB"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 xml:space="preserve">„He </w:t>
      </w:r>
      <w:r>
        <w:rPr>
          <w:color w:val="0D0D0D"/>
          <w:sz w:val="20"/>
          <w:szCs w:val="20"/>
        </w:rPr>
        <w:t>(Alex)</w:t>
      </w:r>
      <w:r>
        <w:rPr>
          <w:i/>
          <w:color w:val="0D0D0D"/>
          <w:sz w:val="20"/>
          <w:szCs w:val="20"/>
        </w:rPr>
        <w:t xml:space="preserve"> </w:t>
      </w:r>
      <w:proofErr w:type="spellStart"/>
      <w:r>
        <w:rPr>
          <w:i/>
          <w:color w:val="0D0D0D"/>
          <w:sz w:val="20"/>
          <w:szCs w:val="20"/>
        </w:rPr>
        <w:t>also</w:t>
      </w:r>
      <w:proofErr w:type="spellEnd"/>
      <w:r>
        <w:rPr>
          <w:i/>
          <w:color w:val="0D0D0D"/>
          <w:sz w:val="20"/>
          <w:szCs w:val="20"/>
        </w:rPr>
        <w:t xml:space="preserve"> </w:t>
      </w:r>
      <w:proofErr w:type="spellStart"/>
      <w:r>
        <w:rPr>
          <w:i/>
          <w:color w:val="0D0D0D"/>
          <w:sz w:val="20"/>
          <w:szCs w:val="20"/>
        </w:rPr>
        <w:t>highly</w:t>
      </w:r>
      <w:proofErr w:type="spellEnd"/>
      <w:r>
        <w:rPr>
          <w:i/>
          <w:color w:val="0D0D0D"/>
          <w:sz w:val="20"/>
          <w:szCs w:val="20"/>
        </w:rPr>
        <w:t xml:space="preserve"> </w:t>
      </w:r>
      <w:proofErr w:type="spellStart"/>
      <w:r>
        <w:rPr>
          <w:i/>
          <w:color w:val="0D0D0D"/>
          <w:sz w:val="20"/>
          <w:szCs w:val="20"/>
        </w:rPr>
        <w:t>discouraged</w:t>
      </w:r>
      <w:proofErr w:type="spellEnd"/>
      <w:r>
        <w:rPr>
          <w:i/>
          <w:color w:val="0D0D0D"/>
          <w:sz w:val="20"/>
          <w:szCs w:val="20"/>
        </w:rPr>
        <w:t xml:space="preserve"> </w:t>
      </w:r>
      <w:proofErr w:type="spellStart"/>
      <w:r>
        <w:rPr>
          <w:i/>
          <w:color w:val="0D0D0D"/>
          <w:sz w:val="20"/>
          <w:szCs w:val="20"/>
        </w:rPr>
        <w:t>me</w:t>
      </w:r>
      <w:proofErr w:type="spellEnd"/>
      <w:r>
        <w:rPr>
          <w:i/>
          <w:color w:val="0D0D0D"/>
          <w:sz w:val="20"/>
          <w:szCs w:val="20"/>
        </w:rPr>
        <w:t xml:space="preserve"> </w:t>
      </w:r>
      <w:proofErr w:type="spellStart"/>
      <w:r>
        <w:rPr>
          <w:i/>
          <w:color w:val="0D0D0D"/>
          <w:sz w:val="20"/>
          <w:szCs w:val="20"/>
        </w:rPr>
        <w:t>from</w:t>
      </w:r>
      <w:proofErr w:type="spellEnd"/>
      <w:r>
        <w:rPr>
          <w:i/>
          <w:color w:val="0D0D0D"/>
          <w:sz w:val="20"/>
          <w:szCs w:val="20"/>
        </w:rPr>
        <w:t xml:space="preserve"> </w:t>
      </w:r>
      <w:proofErr w:type="spellStart"/>
      <w:r>
        <w:rPr>
          <w:i/>
          <w:color w:val="0D0D0D"/>
          <w:sz w:val="20"/>
          <w:szCs w:val="20"/>
        </w:rPr>
        <w:t>showing</w:t>
      </w:r>
      <w:proofErr w:type="spellEnd"/>
      <w:r>
        <w:rPr>
          <w:i/>
          <w:color w:val="0D0D0D"/>
          <w:sz w:val="20"/>
          <w:szCs w:val="20"/>
        </w:rPr>
        <w:t xml:space="preserve"> any </w:t>
      </w:r>
      <w:proofErr w:type="spellStart"/>
      <w:r>
        <w:rPr>
          <w:i/>
          <w:color w:val="0D0D0D"/>
          <w:sz w:val="20"/>
          <w:szCs w:val="20"/>
        </w:rPr>
        <w:t>if</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 xml:space="preserve"> to </w:t>
      </w:r>
      <w:proofErr w:type="spellStart"/>
      <w:r>
        <w:rPr>
          <w:i/>
          <w:color w:val="0D0D0D"/>
          <w:sz w:val="20"/>
          <w:szCs w:val="20"/>
        </w:rPr>
        <w:t>anyone</w:t>
      </w:r>
      <w:proofErr w:type="spellEnd"/>
      <w:r>
        <w:rPr>
          <w:i/>
          <w:color w:val="0D0D0D"/>
          <w:sz w:val="20"/>
          <w:szCs w:val="20"/>
        </w:rPr>
        <w:t xml:space="preserve"> </w:t>
      </w:r>
      <w:proofErr w:type="spellStart"/>
      <w:r>
        <w:rPr>
          <w:i/>
          <w:color w:val="0D0D0D"/>
          <w:sz w:val="20"/>
          <w:szCs w:val="20"/>
        </w:rPr>
        <w:t>else</w:t>
      </w:r>
      <w:proofErr w:type="spellEnd"/>
      <w:r>
        <w:rPr>
          <w:i/>
          <w:color w:val="0D0D0D"/>
          <w:sz w:val="20"/>
          <w:szCs w:val="20"/>
        </w:rPr>
        <w:t xml:space="preserve">. I </w:t>
      </w:r>
      <w:proofErr w:type="spellStart"/>
      <w:r>
        <w:rPr>
          <w:i/>
          <w:color w:val="0D0D0D"/>
          <w:sz w:val="20"/>
          <w:szCs w:val="20"/>
        </w:rPr>
        <w:t>laughed</w:t>
      </w:r>
      <w:proofErr w:type="spellEnd"/>
      <w:r>
        <w:rPr>
          <w:i/>
          <w:color w:val="0D0D0D"/>
          <w:sz w:val="20"/>
          <w:szCs w:val="20"/>
        </w:rPr>
        <w:t xml:space="preserve"> </w:t>
      </w:r>
      <w:proofErr w:type="spellStart"/>
      <w:r>
        <w:rPr>
          <w:i/>
          <w:color w:val="0D0D0D"/>
          <w:sz w:val="20"/>
          <w:szCs w:val="20"/>
        </w:rPr>
        <w:t>at</w:t>
      </w:r>
      <w:proofErr w:type="spellEnd"/>
      <w:r>
        <w:rPr>
          <w:i/>
          <w:color w:val="0D0D0D"/>
          <w:sz w:val="20"/>
          <w:szCs w:val="20"/>
        </w:rPr>
        <w:t xml:space="preserve"> </w:t>
      </w:r>
      <w:proofErr w:type="spellStart"/>
      <w:r>
        <w:rPr>
          <w:i/>
          <w:color w:val="0D0D0D"/>
          <w:sz w:val="20"/>
          <w:szCs w:val="20"/>
        </w:rPr>
        <w:t>this</w:t>
      </w:r>
      <w:proofErr w:type="spellEnd"/>
      <w:r>
        <w:rPr>
          <w:i/>
          <w:color w:val="0D0D0D"/>
          <w:sz w:val="20"/>
          <w:szCs w:val="20"/>
        </w:rPr>
        <w:t xml:space="preserve">, and </w:t>
      </w:r>
      <w:proofErr w:type="spellStart"/>
      <w:r>
        <w:rPr>
          <w:i/>
          <w:color w:val="0D0D0D"/>
          <w:sz w:val="20"/>
          <w:szCs w:val="20"/>
        </w:rPr>
        <w:t>said</w:t>
      </w:r>
      <w:proofErr w:type="spellEnd"/>
      <w:r>
        <w:rPr>
          <w:i/>
          <w:color w:val="0D0D0D"/>
          <w:sz w:val="20"/>
          <w:szCs w:val="20"/>
        </w:rPr>
        <w:t xml:space="preserve"> </w:t>
      </w:r>
      <w:proofErr w:type="spellStart"/>
      <w:r>
        <w:rPr>
          <w:i/>
          <w:color w:val="0D0D0D"/>
          <w:sz w:val="20"/>
          <w:szCs w:val="20"/>
        </w:rPr>
        <w:t>that</w:t>
      </w:r>
      <w:proofErr w:type="spellEnd"/>
      <w:r>
        <w:rPr>
          <w:i/>
          <w:color w:val="0D0D0D"/>
          <w:sz w:val="20"/>
          <w:szCs w:val="20"/>
        </w:rPr>
        <w:t xml:space="preserve"> he </w:t>
      </w:r>
      <w:proofErr w:type="spellStart"/>
      <w:r>
        <w:rPr>
          <w:i/>
          <w:color w:val="0D0D0D"/>
          <w:sz w:val="20"/>
          <w:szCs w:val="20"/>
        </w:rPr>
        <w:t>must</w:t>
      </w:r>
      <w:proofErr w:type="spellEnd"/>
      <w:r>
        <w:rPr>
          <w:i/>
          <w:color w:val="0D0D0D"/>
          <w:sz w:val="20"/>
          <w:szCs w:val="20"/>
        </w:rPr>
        <w:t xml:space="preserve"> </w:t>
      </w:r>
      <w:proofErr w:type="spellStart"/>
      <w:r>
        <w:rPr>
          <w:i/>
          <w:color w:val="0D0D0D"/>
          <w:sz w:val="20"/>
          <w:szCs w:val="20"/>
        </w:rPr>
        <w:t>have</w:t>
      </w:r>
      <w:proofErr w:type="spellEnd"/>
      <w:r>
        <w:rPr>
          <w:i/>
          <w:color w:val="0D0D0D"/>
          <w:sz w:val="20"/>
          <w:szCs w:val="20"/>
        </w:rPr>
        <w:t xml:space="preserve"> </w:t>
      </w:r>
      <w:proofErr w:type="spellStart"/>
      <w:r>
        <w:rPr>
          <w:i/>
          <w:color w:val="0D0D0D"/>
          <w:sz w:val="20"/>
          <w:szCs w:val="20"/>
        </w:rPr>
        <w:t>accidentally</w:t>
      </w:r>
      <w:proofErr w:type="spellEnd"/>
      <w:r>
        <w:rPr>
          <w:i/>
          <w:color w:val="0D0D0D"/>
          <w:sz w:val="20"/>
          <w:szCs w:val="20"/>
        </w:rPr>
        <w:t xml:space="preserve"> made </w:t>
      </w:r>
      <w:proofErr w:type="spellStart"/>
      <w:r>
        <w:rPr>
          <w:i/>
          <w:color w:val="0D0D0D"/>
          <w:sz w:val="20"/>
          <w:szCs w:val="20"/>
        </w:rPr>
        <w:t>The</w:t>
      </w:r>
      <w:proofErr w:type="spellEnd"/>
      <w:r>
        <w:rPr>
          <w:i/>
          <w:color w:val="0D0D0D"/>
          <w:sz w:val="20"/>
          <w:szCs w:val="20"/>
        </w:rPr>
        <w:t xml:space="preserve"> Ring </w:t>
      </w:r>
      <w:proofErr w:type="spellStart"/>
      <w:r>
        <w:rPr>
          <w:i/>
          <w:color w:val="0D0D0D"/>
          <w:sz w:val="20"/>
          <w:szCs w:val="20"/>
        </w:rPr>
        <w:t>or</w:t>
      </w:r>
      <w:proofErr w:type="spellEnd"/>
      <w:r>
        <w:rPr>
          <w:i/>
          <w:color w:val="0D0D0D"/>
          <w:sz w:val="20"/>
          <w:szCs w:val="20"/>
        </w:rPr>
        <w:t xml:space="preserve"> </w:t>
      </w:r>
      <w:proofErr w:type="spellStart"/>
      <w:r>
        <w:rPr>
          <w:i/>
          <w:color w:val="0D0D0D"/>
          <w:sz w:val="20"/>
          <w:szCs w:val="20"/>
        </w:rPr>
        <w:t>something</w:t>
      </w:r>
      <w:proofErr w:type="spellEnd"/>
      <w:r>
        <w:rPr>
          <w:i/>
          <w:color w:val="0D0D0D"/>
          <w:sz w:val="20"/>
          <w:szCs w:val="20"/>
        </w:rPr>
        <w:t xml:space="preserve"> </w:t>
      </w:r>
      <w:proofErr w:type="spellStart"/>
      <w:r>
        <w:rPr>
          <w:i/>
          <w:color w:val="0D0D0D"/>
          <w:sz w:val="20"/>
          <w:szCs w:val="20"/>
        </w:rPr>
        <w:t>with</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way</w:t>
      </w:r>
      <w:proofErr w:type="spellEnd"/>
      <w:r>
        <w:rPr>
          <w:i/>
          <w:color w:val="0D0D0D"/>
          <w:sz w:val="20"/>
          <w:szCs w:val="20"/>
        </w:rPr>
        <w:t xml:space="preserve"> he </w:t>
      </w:r>
      <w:proofErr w:type="spellStart"/>
      <w:r>
        <w:rPr>
          <w:i/>
          <w:color w:val="0D0D0D"/>
          <w:sz w:val="20"/>
          <w:szCs w:val="20"/>
        </w:rPr>
        <w:t>was</w:t>
      </w:r>
      <w:proofErr w:type="spellEnd"/>
      <w:r>
        <w:rPr>
          <w:i/>
          <w:color w:val="0D0D0D"/>
          <w:sz w:val="20"/>
          <w:szCs w:val="20"/>
        </w:rPr>
        <w:t xml:space="preserve"> </w:t>
      </w:r>
      <w:proofErr w:type="spellStart"/>
      <w:r>
        <w:rPr>
          <w:i/>
          <w:color w:val="0D0D0D"/>
          <w:sz w:val="20"/>
          <w:szCs w:val="20"/>
        </w:rPr>
        <w:t>talking</w:t>
      </w:r>
      <w:proofErr w:type="spellEnd"/>
      <w:r>
        <w:rPr>
          <w:i/>
          <w:color w:val="0D0D0D"/>
          <w:sz w:val="20"/>
          <w:szCs w:val="20"/>
        </w:rPr>
        <w:t>.“</w:t>
      </w:r>
    </w:p>
    <w:p w14:paraId="000001AC"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KELLER, Dana. </w:t>
      </w:r>
      <w:r>
        <w:rPr>
          <w:i/>
          <w:color w:val="0D0D0D"/>
          <w:sz w:val="20"/>
          <w:szCs w:val="20"/>
        </w:rPr>
        <w:t xml:space="preserve">Digital </w:t>
      </w:r>
      <w:proofErr w:type="gramStart"/>
      <w:r>
        <w:rPr>
          <w:i/>
          <w:color w:val="0D0D0D"/>
          <w:sz w:val="20"/>
          <w:szCs w:val="20"/>
        </w:rPr>
        <w:t>folklore :</w:t>
      </w:r>
      <w:proofErr w:type="gramEnd"/>
      <w:r>
        <w:rPr>
          <w:i/>
          <w:color w:val="0D0D0D"/>
          <w:sz w:val="20"/>
          <w:szCs w:val="20"/>
        </w:rPr>
        <w:t xml:space="preserve"> </w:t>
      </w:r>
      <w:proofErr w:type="spellStart"/>
      <w:r>
        <w:rPr>
          <w:i/>
          <w:color w:val="0D0D0D"/>
          <w:sz w:val="20"/>
          <w:szCs w:val="20"/>
        </w:rPr>
        <w:t>Marble</w:t>
      </w:r>
      <w:proofErr w:type="spellEnd"/>
      <w:r>
        <w:rPr>
          <w:i/>
          <w:color w:val="0D0D0D"/>
          <w:sz w:val="20"/>
          <w:szCs w:val="20"/>
        </w:rPr>
        <w:t xml:space="preserve"> </w:t>
      </w:r>
      <w:proofErr w:type="spellStart"/>
      <w:r>
        <w:rPr>
          <w:i/>
          <w:color w:val="0D0D0D"/>
          <w:sz w:val="20"/>
          <w:szCs w:val="20"/>
        </w:rPr>
        <w:t>Hornets</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Slender</w:t>
      </w:r>
      <w:proofErr w:type="spellEnd"/>
      <w:r>
        <w:rPr>
          <w:i/>
          <w:color w:val="0D0D0D"/>
          <w:sz w:val="20"/>
          <w:szCs w:val="20"/>
        </w:rPr>
        <w:t xml:space="preserve"> Man, and </w:t>
      </w:r>
      <w:proofErr w:type="spellStart"/>
      <w:r>
        <w:rPr>
          <w:i/>
          <w:color w:val="0D0D0D"/>
          <w:sz w:val="20"/>
          <w:szCs w:val="20"/>
        </w:rPr>
        <w:t>the</w:t>
      </w:r>
      <w:proofErr w:type="spellEnd"/>
      <w:r>
        <w:rPr>
          <w:i/>
          <w:color w:val="0D0D0D"/>
          <w:sz w:val="20"/>
          <w:szCs w:val="20"/>
        </w:rPr>
        <w:t xml:space="preserve"> emergence </w:t>
      </w:r>
      <w:proofErr w:type="spellStart"/>
      <w:r>
        <w:rPr>
          <w:i/>
          <w:color w:val="0D0D0D"/>
          <w:sz w:val="20"/>
          <w:szCs w:val="20"/>
        </w:rPr>
        <w:t>of</w:t>
      </w:r>
      <w:proofErr w:type="spellEnd"/>
      <w:r>
        <w:rPr>
          <w:i/>
          <w:color w:val="0D0D0D"/>
          <w:sz w:val="20"/>
          <w:szCs w:val="20"/>
        </w:rPr>
        <w:t xml:space="preserve"> folk horror in online </w:t>
      </w:r>
      <w:proofErr w:type="spellStart"/>
      <w:r>
        <w:rPr>
          <w:i/>
          <w:color w:val="0D0D0D"/>
          <w:sz w:val="20"/>
          <w:szCs w:val="20"/>
        </w:rPr>
        <w:t>communities</w:t>
      </w:r>
      <w:proofErr w:type="spellEnd"/>
      <w:r>
        <w:rPr>
          <w:color w:val="0D0D0D"/>
          <w:sz w:val="20"/>
          <w:szCs w:val="20"/>
        </w:rPr>
        <w:t xml:space="preserve"> [online]. 2013. [cit. 10.10.2022]. (T). University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British</w:t>
      </w:r>
      <w:proofErr w:type="spellEnd"/>
      <w:r>
        <w:rPr>
          <w:color w:val="0D0D0D"/>
          <w:sz w:val="20"/>
          <w:szCs w:val="20"/>
        </w:rPr>
        <w:t xml:space="preserve"> Columbia. Dostupné z: </w:t>
      </w:r>
      <w:hyperlink r:id="rId11">
        <w:r>
          <w:rPr>
            <w:color w:val="0D0D0D"/>
            <w:sz w:val="20"/>
            <w:szCs w:val="20"/>
          </w:rPr>
          <w:t>https://open.library.ubc.ca/collections/ubctheses/24/items/1.0165724</w:t>
        </w:r>
      </w:hyperlink>
      <w:r>
        <w:rPr>
          <w:color w:val="0D0D0D"/>
          <w:sz w:val="20"/>
          <w:szCs w:val="20"/>
        </w:rPr>
        <w:t>. s. 3.</w:t>
      </w:r>
    </w:p>
  </w:footnote>
  <w:footnote w:id="87">
    <w:p w14:paraId="000001AD"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COVEY, Russell D. </w:t>
      </w:r>
      <w:proofErr w:type="spellStart"/>
      <w:r>
        <w:rPr>
          <w:i/>
          <w:color w:val="0D0D0D"/>
          <w:sz w:val="20"/>
          <w:szCs w:val="20"/>
        </w:rPr>
        <w:t>Criminal</w:t>
      </w:r>
      <w:proofErr w:type="spellEnd"/>
      <w:r>
        <w:rPr>
          <w:i/>
          <w:color w:val="0D0D0D"/>
          <w:sz w:val="20"/>
          <w:szCs w:val="20"/>
        </w:rPr>
        <w:t xml:space="preserve"> </w:t>
      </w:r>
      <w:proofErr w:type="spellStart"/>
      <w:r>
        <w:rPr>
          <w:i/>
          <w:color w:val="0D0D0D"/>
          <w:sz w:val="20"/>
          <w:szCs w:val="20"/>
        </w:rPr>
        <w:t>Madness</w:t>
      </w:r>
      <w:proofErr w:type="spellEnd"/>
      <w:r>
        <w:rPr>
          <w:i/>
          <w:color w:val="0D0D0D"/>
          <w:sz w:val="20"/>
          <w:szCs w:val="20"/>
        </w:rPr>
        <w:t xml:space="preserve">: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Iconography</w:t>
      </w:r>
      <w:proofErr w:type="spellEnd"/>
      <w:r>
        <w:rPr>
          <w:i/>
          <w:color w:val="0D0D0D"/>
          <w:sz w:val="20"/>
          <w:szCs w:val="20"/>
        </w:rPr>
        <w:t xml:space="preserve"> and Insanity. </w:t>
      </w:r>
      <w:r>
        <w:rPr>
          <w:color w:val="0D0D0D"/>
          <w:sz w:val="20"/>
          <w:szCs w:val="20"/>
        </w:rPr>
        <w:t xml:space="preserve">[online]. 2009. [cit. 7.12.2022]. Stanford </w:t>
      </w:r>
      <w:proofErr w:type="spellStart"/>
      <w:r>
        <w:rPr>
          <w:color w:val="0D0D0D"/>
          <w:sz w:val="20"/>
          <w:szCs w:val="20"/>
        </w:rPr>
        <w:t>Law</w:t>
      </w:r>
      <w:proofErr w:type="spellEnd"/>
      <w:r>
        <w:rPr>
          <w:color w:val="0D0D0D"/>
          <w:sz w:val="20"/>
          <w:szCs w:val="20"/>
        </w:rPr>
        <w:t xml:space="preserve"> </w:t>
      </w:r>
      <w:proofErr w:type="spellStart"/>
      <w:r>
        <w:rPr>
          <w:color w:val="0D0D0D"/>
          <w:sz w:val="20"/>
          <w:szCs w:val="20"/>
        </w:rPr>
        <w:t>Review</w:t>
      </w:r>
      <w:proofErr w:type="spellEnd"/>
      <w:r>
        <w:rPr>
          <w:color w:val="0D0D0D"/>
          <w:sz w:val="20"/>
          <w:szCs w:val="20"/>
        </w:rPr>
        <w:t>, 61(6), 1375–1427. Dostupné z: http://www.jstor.org/stable/40379714 s. 1403.</w:t>
      </w:r>
    </w:p>
  </w:footnote>
  <w:footnote w:id="88">
    <w:p w14:paraId="000001AE"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Které ale, na základě toho, co vidíme na </w:t>
      </w:r>
      <w:proofErr w:type="spellStart"/>
      <w:r>
        <w:rPr>
          <w:color w:val="0D0D0D"/>
          <w:sz w:val="20"/>
          <w:szCs w:val="20"/>
        </w:rPr>
        <w:t>Jayových</w:t>
      </w:r>
      <w:proofErr w:type="spellEnd"/>
      <w:r>
        <w:rPr>
          <w:color w:val="0D0D0D"/>
          <w:sz w:val="20"/>
          <w:szCs w:val="20"/>
        </w:rPr>
        <w:t xml:space="preserve"> videích, pravděpodobně v mnoha případech nebyly halucinace.</w:t>
      </w:r>
    </w:p>
  </w:footnote>
  <w:footnote w:id="89">
    <w:p w14:paraId="000001AF"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Alex nemá životní historii, která by ho zařadila na okraj společnosti, nemá druhou identitu, pod kterou páchá vraždy a jeho vraždy nejsou motivovány vnitřní touhou, ale chybně namířeným smyslem pro povinnost.</w:t>
      </w:r>
    </w:p>
  </w:footnote>
  <w:footnote w:id="90">
    <w:p w14:paraId="000001B0"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w:t>
      </w:r>
      <w:r>
        <w:rPr>
          <w:color w:val="0D0D0D"/>
          <w:sz w:val="20"/>
          <w:szCs w:val="20"/>
        </w:rPr>
        <w:t xml:space="preserve">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0-691-00620-2. s. 30.</w:t>
      </w:r>
    </w:p>
  </w:footnote>
  <w:footnote w:id="91">
    <w:p w14:paraId="000001B1"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HARPIN, Anna. </w:t>
      </w:r>
      <w:r>
        <w:rPr>
          <w:i/>
          <w:color w:val="0D0D0D"/>
          <w:sz w:val="20"/>
          <w:szCs w:val="20"/>
        </w:rPr>
        <w:t>"</w:t>
      </w:r>
      <w:proofErr w:type="spellStart"/>
      <w:r>
        <w:rPr>
          <w:i/>
          <w:color w:val="0D0D0D"/>
          <w:sz w:val="20"/>
          <w:szCs w:val="20"/>
        </w:rPr>
        <w:t>Revisiting</w:t>
      </w:r>
      <w:proofErr w:type="spellEnd"/>
      <w:r>
        <w:rPr>
          <w:i/>
          <w:color w:val="0D0D0D"/>
          <w:sz w:val="20"/>
          <w:szCs w:val="20"/>
        </w:rPr>
        <w:t xml:space="preserve"> </w:t>
      </w:r>
      <w:proofErr w:type="spellStart"/>
      <w:r>
        <w:rPr>
          <w:i/>
          <w:color w:val="0D0D0D"/>
          <w:sz w:val="20"/>
          <w:szCs w:val="20"/>
        </w:rPr>
        <w:t>the</w:t>
      </w:r>
      <w:proofErr w:type="spellEnd"/>
      <w:r>
        <w:rPr>
          <w:i/>
          <w:color w:val="0D0D0D"/>
          <w:sz w:val="20"/>
          <w:szCs w:val="20"/>
        </w:rPr>
        <w:t xml:space="preserve"> puzzle </w:t>
      </w:r>
      <w:proofErr w:type="spellStart"/>
      <w:r>
        <w:rPr>
          <w:i/>
          <w:color w:val="0D0D0D"/>
          <w:sz w:val="20"/>
          <w:szCs w:val="20"/>
        </w:rPr>
        <w:t>factory</w:t>
      </w:r>
      <w:proofErr w:type="spellEnd"/>
      <w:r>
        <w:rPr>
          <w:i/>
          <w:color w:val="0D0D0D"/>
          <w:sz w:val="20"/>
          <w:szCs w:val="20"/>
        </w:rPr>
        <w:t xml:space="preserve">: </w:t>
      </w:r>
      <w:proofErr w:type="spellStart"/>
      <w:r>
        <w:rPr>
          <w:i/>
          <w:color w:val="0D0D0D"/>
          <w:sz w:val="20"/>
          <w:szCs w:val="20"/>
        </w:rPr>
        <w:t>Cultural</w:t>
      </w:r>
      <w:proofErr w:type="spellEnd"/>
      <w:r>
        <w:rPr>
          <w:i/>
          <w:color w:val="0D0D0D"/>
          <w:sz w:val="20"/>
          <w:szCs w:val="20"/>
        </w:rPr>
        <w:t xml:space="preserve"> </w:t>
      </w:r>
      <w:proofErr w:type="spellStart"/>
      <w:r>
        <w:rPr>
          <w:i/>
          <w:color w:val="0D0D0D"/>
          <w:sz w:val="20"/>
          <w:szCs w:val="20"/>
        </w:rPr>
        <w:t>representations</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w:t>
      </w:r>
      <w:proofErr w:type="spellStart"/>
      <w:r>
        <w:rPr>
          <w:i/>
          <w:color w:val="0D0D0D"/>
          <w:sz w:val="20"/>
          <w:szCs w:val="20"/>
        </w:rPr>
        <w:t>psychiatric</w:t>
      </w:r>
      <w:proofErr w:type="spellEnd"/>
      <w:r>
        <w:rPr>
          <w:i/>
          <w:color w:val="0D0D0D"/>
          <w:sz w:val="20"/>
          <w:szCs w:val="20"/>
        </w:rPr>
        <w:t xml:space="preserve"> </w:t>
      </w:r>
      <w:proofErr w:type="spellStart"/>
      <w:r>
        <w:rPr>
          <w:i/>
          <w:color w:val="0D0D0D"/>
          <w:sz w:val="20"/>
          <w:szCs w:val="20"/>
        </w:rPr>
        <w:t>asylums</w:t>
      </w:r>
      <w:proofErr w:type="spellEnd"/>
      <w:r>
        <w:rPr>
          <w:i/>
          <w:color w:val="0D0D0D"/>
          <w:sz w:val="20"/>
          <w:szCs w:val="20"/>
        </w:rPr>
        <w:t>."</w:t>
      </w:r>
      <w:r>
        <w:rPr>
          <w:color w:val="0D0D0D"/>
          <w:sz w:val="20"/>
          <w:szCs w:val="20"/>
        </w:rPr>
        <w:t xml:space="preserve"> [online]. 2013. [cit. 5.11.2022]. </w:t>
      </w:r>
      <w:proofErr w:type="spellStart"/>
      <w:r>
        <w:rPr>
          <w:color w:val="0D0D0D"/>
          <w:sz w:val="20"/>
          <w:szCs w:val="20"/>
        </w:rPr>
        <w:t>Interdisciplinary</w:t>
      </w:r>
      <w:proofErr w:type="spellEnd"/>
      <w:r>
        <w:rPr>
          <w:color w:val="0D0D0D"/>
          <w:sz w:val="20"/>
          <w:szCs w:val="20"/>
        </w:rPr>
        <w:t xml:space="preserve"> Science </w:t>
      </w:r>
      <w:proofErr w:type="spellStart"/>
      <w:r>
        <w:rPr>
          <w:color w:val="0D0D0D"/>
          <w:sz w:val="20"/>
          <w:szCs w:val="20"/>
        </w:rPr>
        <w:t>Reviews</w:t>
      </w:r>
      <w:proofErr w:type="spellEnd"/>
      <w:r>
        <w:rPr>
          <w:color w:val="0D0D0D"/>
          <w:sz w:val="20"/>
          <w:szCs w:val="20"/>
        </w:rPr>
        <w:t xml:space="preserve"> 38.4: 335-350. Dostupné z: https://doi.org/10.1179/0308018813Z.00000000063</w:t>
      </w:r>
    </w:p>
  </w:footnote>
  <w:footnote w:id="92">
    <w:p w14:paraId="000001B2"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GRANT, </w:t>
      </w:r>
      <w:proofErr w:type="spellStart"/>
      <w:r>
        <w:rPr>
          <w:color w:val="0D0D0D"/>
          <w:sz w:val="20"/>
          <w:szCs w:val="20"/>
        </w:rPr>
        <w:t>Barry</w:t>
      </w:r>
      <w:proofErr w:type="spellEnd"/>
      <w:r>
        <w:rPr>
          <w:color w:val="0D0D0D"/>
          <w:sz w:val="20"/>
          <w:szCs w:val="20"/>
        </w:rPr>
        <w:t xml:space="preserve"> </w:t>
      </w:r>
      <w:proofErr w:type="spellStart"/>
      <w:r>
        <w:rPr>
          <w:color w:val="0D0D0D"/>
          <w:sz w:val="20"/>
          <w:szCs w:val="20"/>
        </w:rPr>
        <w:t>Keith</w:t>
      </w:r>
      <w:proofErr w:type="spellEnd"/>
      <w:r>
        <w:rPr>
          <w:color w:val="0D0D0D"/>
          <w:sz w:val="20"/>
          <w:szCs w:val="20"/>
        </w:rPr>
        <w:t xml:space="preserve">. </w:t>
      </w:r>
      <w:r>
        <w:rPr>
          <w:i/>
          <w:color w:val="0D0D0D"/>
          <w:sz w:val="20"/>
          <w:szCs w:val="20"/>
        </w:rPr>
        <w:t xml:space="preserve">Film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reader</w:t>
      </w:r>
      <w:proofErr w:type="spellEnd"/>
      <w:r>
        <w:rPr>
          <w:i/>
          <w:color w:val="0D0D0D"/>
          <w:sz w:val="20"/>
          <w:szCs w:val="20"/>
        </w:rPr>
        <w:t xml:space="preserve"> IV</w:t>
      </w:r>
      <w:r>
        <w:rPr>
          <w:color w:val="0D0D0D"/>
          <w:sz w:val="20"/>
          <w:szCs w:val="20"/>
        </w:rPr>
        <w:t xml:space="preserve">. [online]. 2012. [cit. 10.11.2022]. Austin, Tex.: University </w:t>
      </w:r>
      <w:proofErr w:type="spellStart"/>
      <w:r>
        <w:rPr>
          <w:color w:val="0D0D0D"/>
          <w:sz w:val="20"/>
          <w:szCs w:val="20"/>
        </w:rPr>
        <w:t>of</w:t>
      </w:r>
      <w:proofErr w:type="spellEnd"/>
      <w:r>
        <w:rPr>
          <w:color w:val="0D0D0D"/>
          <w:sz w:val="20"/>
          <w:szCs w:val="20"/>
        </w:rPr>
        <w:t xml:space="preserve"> Texas </w:t>
      </w:r>
      <w:proofErr w:type="spellStart"/>
      <w:r>
        <w:rPr>
          <w:color w:val="0D0D0D"/>
          <w:sz w:val="20"/>
          <w:szCs w:val="20"/>
        </w:rPr>
        <w:t>Press</w:t>
      </w:r>
      <w:proofErr w:type="spellEnd"/>
      <w:r>
        <w:rPr>
          <w:color w:val="0D0D0D"/>
          <w:sz w:val="20"/>
          <w:szCs w:val="20"/>
        </w:rPr>
        <w:t>, Dostupné z: https://ebookcentral.proquest.com/lib/natl-ebooks/detail.action?docID=3443619. s. 63.</w:t>
      </w:r>
    </w:p>
  </w:footnote>
  <w:footnote w:id="93">
    <w:p w14:paraId="000001B3"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 xml:space="preserve">“Horror </w:t>
      </w:r>
      <w:proofErr w:type="spellStart"/>
      <w:r>
        <w:rPr>
          <w:i/>
          <w:color w:val="0D0D0D"/>
          <w:sz w:val="20"/>
          <w:szCs w:val="20"/>
        </w:rPr>
        <w:t>films</w:t>
      </w:r>
      <w:proofErr w:type="spellEnd"/>
      <w:r>
        <w:rPr>
          <w:i/>
          <w:color w:val="0D0D0D"/>
          <w:sz w:val="20"/>
          <w:szCs w:val="20"/>
        </w:rPr>
        <w:t xml:space="preserve"> </w:t>
      </w:r>
      <w:proofErr w:type="spellStart"/>
      <w:r>
        <w:rPr>
          <w:i/>
          <w:color w:val="0D0D0D"/>
          <w:sz w:val="20"/>
          <w:szCs w:val="20"/>
        </w:rPr>
        <w:t>present</w:t>
      </w:r>
      <w:proofErr w:type="spellEnd"/>
      <w:r>
        <w:rPr>
          <w:i/>
          <w:color w:val="0D0D0D"/>
          <w:sz w:val="20"/>
          <w:szCs w:val="20"/>
        </w:rPr>
        <w:t xml:space="preserve"> </w:t>
      </w:r>
      <w:proofErr w:type="spellStart"/>
      <w:r>
        <w:rPr>
          <w:i/>
          <w:color w:val="0D0D0D"/>
          <w:sz w:val="20"/>
          <w:szCs w:val="20"/>
        </w:rPr>
        <w:t>human</w:t>
      </w:r>
      <w:proofErr w:type="spellEnd"/>
      <w:r>
        <w:rPr>
          <w:i/>
          <w:color w:val="0D0D0D"/>
          <w:sz w:val="20"/>
          <w:szCs w:val="20"/>
        </w:rPr>
        <w:t xml:space="preserve"> </w:t>
      </w:r>
      <w:proofErr w:type="spellStart"/>
      <w:r>
        <w:rPr>
          <w:i/>
          <w:color w:val="0D0D0D"/>
          <w:sz w:val="20"/>
          <w:szCs w:val="20"/>
        </w:rPr>
        <w:t>beings</w:t>
      </w:r>
      <w:proofErr w:type="spellEnd"/>
      <w:r>
        <w:rPr>
          <w:i/>
          <w:color w:val="0D0D0D"/>
          <w:sz w:val="20"/>
          <w:szCs w:val="20"/>
        </w:rPr>
        <w:t xml:space="preserve"> as </w:t>
      </w:r>
      <w:proofErr w:type="spellStart"/>
      <w:r>
        <w:rPr>
          <w:i/>
          <w:color w:val="0D0D0D"/>
          <w:sz w:val="20"/>
          <w:szCs w:val="20"/>
        </w:rPr>
        <w:t>fallen</w:t>
      </w:r>
      <w:proofErr w:type="spellEnd"/>
      <w:r>
        <w:rPr>
          <w:i/>
          <w:color w:val="0D0D0D"/>
          <w:sz w:val="20"/>
          <w:szCs w:val="20"/>
        </w:rPr>
        <w:t xml:space="preserve">, </w:t>
      </w:r>
      <w:proofErr w:type="spellStart"/>
      <w:r>
        <w:rPr>
          <w:i/>
          <w:color w:val="0D0D0D"/>
          <w:sz w:val="20"/>
          <w:szCs w:val="20"/>
        </w:rPr>
        <w:t>prey</w:t>
      </w:r>
      <w:proofErr w:type="spellEnd"/>
      <w:r>
        <w:rPr>
          <w:i/>
          <w:color w:val="0D0D0D"/>
          <w:sz w:val="20"/>
          <w:szCs w:val="20"/>
        </w:rPr>
        <w:t xml:space="preserve"> to </w:t>
      </w:r>
      <w:proofErr w:type="spellStart"/>
      <w:r>
        <w:rPr>
          <w:i/>
          <w:color w:val="0D0D0D"/>
          <w:sz w:val="20"/>
          <w:szCs w:val="20"/>
        </w:rPr>
        <w:t>uncontrollable</w:t>
      </w:r>
      <w:proofErr w:type="spellEnd"/>
      <w:r>
        <w:rPr>
          <w:i/>
          <w:color w:val="0D0D0D"/>
          <w:sz w:val="20"/>
          <w:szCs w:val="20"/>
        </w:rPr>
        <w:t xml:space="preserve"> </w:t>
      </w:r>
      <w:proofErr w:type="spellStart"/>
      <w:r>
        <w:rPr>
          <w:i/>
          <w:color w:val="0D0D0D"/>
          <w:sz w:val="20"/>
          <w:szCs w:val="20"/>
        </w:rPr>
        <w:t>evil</w:t>
      </w:r>
      <w:proofErr w:type="spellEnd"/>
      <w:r>
        <w:rPr>
          <w:i/>
          <w:color w:val="0D0D0D"/>
          <w:sz w:val="20"/>
          <w:szCs w:val="20"/>
        </w:rPr>
        <w:t xml:space="preserve"> </w:t>
      </w:r>
      <w:proofErr w:type="spellStart"/>
      <w:r>
        <w:rPr>
          <w:i/>
          <w:color w:val="0D0D0D"/>
          <w:sz w:val="20"/>
          <w:szCs w:val="20"/>
        </w:rPr>
        <w:t>impulses</w:t>
      </w:r>
      <w:proofErr w:type="spellEnd"/>
      <w:r>
        <w:rPr>
          <w:i/>
          <w:color w:val="0D0D0D"/>
          <w:sz w:val="20"/>
          <w:szCs w:val="20"/>
        </w:rPr>
        <w:t xml:space="preserve">. </w:t>
      </w:r>
      <w:proofErr w:type="spellStart"/>
      <w:r>
        <w:rPr>
          <w:i/>
          <w:color w:val="0D0D0D"/>
          <w:sz w:val="20"/>
          <w:szCs w:val="20"/>
        </w:rPr>
        <w:t>Only</w:t>
      </w:r>
      <w:proofErr w:type="spellEnd"/>
      <w:r>
        <w:rPr>
          <w:i/>
          <w:color w:val="0D0D0D"/>
          <w:sz w:val="20"/>
          <w:szCs w:val="20"/>
        </w:rPr>
        <w:t xml:space="preserve"> by </w:t>
      </w:r>
      <w:proofErr w:type="spellStart"/>
      <w:r>
        <w:rPr>
          <w:i/>
          <w:color w:val="0D0D0D"/>
          <w:sz w:val="20"/>
          <w:szCs w:val="20"/>
        </w:rPr>
        <w:t>reliance</w:t>
      </w:r>
      <w:proofErr w:type="spellEnd"/>
      <w:r>
        <w:rPr>
          <w:i/>
          <w:color w:val="0D0D0D"/>
          <w:sz w:val="20"/>
          <w:szCs w:val="20"/>
        </w:rPr>
        <w:t xml:space="preserve"> on </w:t>
      </w:r>
      <w:proofErr w:type="spellStart"/>
      <w:r>
        <w:rPr>
          <w:i/>
          <w:color w:val="0D0D0D"/>
          <w:sz w:val="20"/>
          <w:szCs w:val="20"/>
        </w:rPr>
        <w:t>traditional</w:t>
      </w:r>
      <w:proofErr w:type="spellEnd"/>
      <w:r>
        <w:rPr>
          <w:i/>
          <w:color w:val="0D0D0D"/>
          <w:sz w:val="20"/>
          <w:szCs w:val="20"/>
        </w:rPr>
        <w:t xml:space="preserve"> </w:t>
      </w:r>
      <w:proofErr w:type="spellStart"/>
      <w:r>
        <w:rPr>
          <w:i/>
          <w:color w:val="0D0D0D"/>
          <w:sz w:val="20"/>
          <w:szCs w:val="20"/>
        </w:rPr>
        <w:t>beliefs</w:t>
      </w:r>
      <w:proofErr w:type="spellEnd"/>
      <w:r>
        <w:rPr>
          <w:i/>
          <w:color w:val="0D0D0D"/>
          <w:sz w:val="20"/>
          <w:szCs w:val="20"/>
        </w:rPr>
        <w:t xml:space="preserve"> and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domination</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a </w:t>
      </w:r>
      <w:proofErr w:type="spellStart"/>
      <w:r>
        <w:rPr>
          <w:i/>
          <w:color w:val="0D0D0D"/>
          <w:sz w:val="20"/>
          <w:szCs w:val="20"/>
        </w:rPr>
        <w:t>well-defined</w:t>
      </w:r>
      <w:proofErr w:type="spellEnd"/>
      <w:r>
        <w:rPr>
          <w:i/>
          <w:color w:val="0D0D0D"/>
          <w:sz w:val="20"/>
          <w:szCs w:val="20"/>
        </w:rPr>
        <w:t xml:space="preserve"> </w:t>
      </w:r>
      <w:proofErr w:type="spellStart"/>
      <w:r>
        <w:rPr>
          <w:i/>
          <w:color w:val="0D0D0D"/>
          <w:sz w:val="20"/>
          <w:szCs w:val="20"/>
        </w:rPr>
        <w:t>upper</w:t>
      </w:r>
      <w:proofErr w:type="spellEnd"/>
      <w:r>
        <w:rPr>
          <w:i/>
          <w:color w:val="0D0D0D"/>
          <w:sz w:val="20"/>
          <w:szCs w:val="20"/>
        </w:rPr>
        <w:t xml:space="preserve"> </w:t>
      </w:r>
      <w:proofErr w:type="spellStart"/>
      <w:r>
        <w:rPr>
          <w:i/>
          <w:color w:val="0D0D0D"/>
          <w:sz w:val="20"/>
          <w:szCs w:val="20"/>
        </w:rPr>
        <w:t>class</w:t>
      </w:r>
      <w:proofErr w:type="spellEnd"/>
      <w:r>
        <w:rPr>
          <w:i/>
          <w:color w:val="0D0D0D"/>
          <w:sz w:val="20"/>
          <w:szCs w:val="20"/>
        </w:rPr>
        <w:t xml:space="preserve"> </w:t>
      </w:r>
      <w:proofErr w:type="spellStart"/>
      <w:r>
        <w:rPr>
          <w:i/>
          <w:color w:val="0D0D0D"/>
          <w:sz w:val="20"/>
          <w:szCs w:val="20"/>
        </w:rPr>
        <w:t>can</w:t>
      </w:r>
      <w:proofErr w:type="spellEnd"/>
      <w:r>
        <w:rPr>
          <w:i/>
          <w:color w:val="0D0D0D"/>
          <w:sz w:val="20"/>
          <w:szCs w:val="20"/>
        </w:rPr>
        <w:t xml:space="preserve"> </w:t>
      </w:r>
      <w:proofErr w:type="spellStart"/>
      <w:r>
        <w:rPr>
          <w:i/>
          <w:color w:val="0D0D0D"/>
          <w:sz w:val="20"/>
          <w:szCs w:val="20"/>
        </w:rPr>
        <w:t>we</w:t>
      </w:r>
      <w:proofErr w:type="spellEnd"/>
      <w:r>
        <w:rPr>
          <w:i/>
          <w:color w:val="0D0D0D"/>
          <w:sz w:val="20"/>
          <w:szCs w:val="20"/>
        </w:rPr>
        <w:t xml:space="preserve"> </w:t>
      </w:r>
      <w:proofErr w:type="spellStart"/>
      <w:r>
        <w:rPr>
          <w:i/>
          <w:color w:val="0D0D0D"/>
          <w:sz w:val="20"/>
          <w:szCs w:val="20"/>
        </w:rPr>
        <w:t>be</w:t>
      </w:r>
      <w:proofErr w:type="spellEnd"/>
      <w:r>
        <w:rPr>
          <w:i/>
          <w:color w:val="0D0D0D"/>
          <w:sz w:val="20"/>
          <w:szCs w:val="20"/>
        </w:rPr>
        <w:t xml:space="preserve"> </w:t>
      </w:r>
      <w:proofErr w:type="spellStart"/>
      <w:r>
        <w:rPr>
          <w:i/>
          <w:color w:val="0D0D0D"/>
          <w:sz w:val="20"/>
          <w:szCs w:val="20"/>
        </w:rPr>
        <w:t>saved</w:t>
      </w:r>
      <w:proofErr w:type="spellEnd"/>
      <w:r>
        <w:rPr>
          <w:i/>
          <w:color w:val="0D0D0D"/>
          <w:sz w:val="20"/>
          <w:szCs w:val="20"/>
        </w:rPr>
        <w:t xml:space="preserve"> </w:t>
      </w:r>
      <w:proofErr w:type="spellStart"/>
      <w:r>
        <w:rPr>
          <w:i/>
          <w:color w:val="0D0D0D"/>
          <w:sz w:val="20"/>
          <w:szCs w:val="20"/>
        </w:rPr>
        <w:t>from</w:t>
      </w:r>
      <w:proofErr w:type="spellEnd"/>
      <w:r>
        <w:rPr>
          <w:i/>
          <w:color w:val="0D0D0D"/>
          <w:sz w:val="20"/>
          <w:szCs w:val="20"/>
        </w:rPr>
        <w:t xml:space="preserve"> </w:t>
      </w:r>
      <w:proofErr w:type="spellStart"/>
      <w:r>
        <w:rPr>
          <w:i/>
          <w:color w:val="0D0D0D"/>
          <w:sz w:val="20"/>
          <w:szCs w:val="20"/>
        </w:rPr>
        <w:t>doom</w:t>
      </w:r>
      <w:proofErr w:type="spellEnd"/>
      <w:r>
        <w:rPr>
          <w:i/>
          <w:color w:val="0D0D0D"/>
          <w:sz w:val="20"/>
          <w:szCs w:val="20"/>
        </w:rPr>
        <w:t xml:space="preserve"> and </w:t>
      </w:r>
      <w:proofErr w:type="spellStart"/>
      <w:r>
        <w:rPr>
          <w:i/>
          <w:color w:val="0D0D0D"/>
          <w:sz w:val="20"/>
          <w:szCs w:val="20"/>
        </w:rPr>
        <w:t>perdition</w:t>
      </w:r>
      <w:proofErr w:type="spellEnd"/>
      <w:r>
        <w:rPr>
          <w:i/>
          <w:color w:val="0D0D0D"/>
          <w:sz w:val="20"/>
          <w:szCs w:val="20"/>
        </w:rPr>
        <w:t>.”</w:t>
      </w:r>
    </w:p>
    <w:p w14:paraId="000001B4"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GRANT, </w:t>
      </w:r>
      <w:proofErr w:type="spellStart"/>
      <w:r>
        <w:rPr>
          <w:color w:val="0D0D0D"/>
          <w:sz w:val="20"/>
          <w:szCs w:val="20"/>
        </w:rPr>
        <w:t>Barry</w:t>
      </w:r>
      <w:proofErr w:type="spellEnd"/>
      <w:r>
        <w:rPr>
          <w:color w:val="0D0D0D"/>
          <w:sz w:val="20"/>
          <w:szCs w:val="20"/>
        </w:rPr>
        <w:t xml:space="preserve"> </w:t>
      </w:r>
      <w:proofErr w:type="spellStart"/>
      <w:r>
        <w:rPr>
          <w:color w:val="0D0D0D"/>
          <w:sz w:val="20"/>
          <w:szCs w:val="20"/>
        </w:rPr>
        <w:t>Keith</w:t>
      </w:r>
      <w:proofErr w:type="spellEnd"/>
      <w:r>
        <w:rPr>
          <w:color w:val="0D0D0D"/>
          <w:sz w:val="20"/>
          <w:szCs w:val="20"/>
        </w:rPr>
        <w:t xml:space="preserve">. </w:t>
      </w:r>
      <w:r>
        <w:rPr>
          <w:i/>
          <w:color w:val="0D0D0D"/>
          <w:sz w:val="20"/>
          <w:szCs w:val="20"/>
        </w:rPr>
        <w:t xml:space="preserve">Film </w:t>
      </w:r>
      <w:proofErr w:type="spellStart"/>
      <w:r>
        <w:rPr>
          <w:i/>
          <w:color w:val="0D0D0D"/>
          <w:sz w:val="20"/>
          <w:szCs w:val="20"/>
        </w:rPr>
        <w:t>genre</w:t>
      </w:r>
      <w:proofErr w:type="spellEnd"/>
      <w:r>
        <w:rPr>
          <w:i/>
          <w:color w:val="0D0D0D"/>
          <w:sz w:val="20"/>
          <w:szCs w:val="20"/>
        </w:rPr>
        <w:t xml:space="preserve"> </w:t>
      </w:r>
      <w:proofErr w:type="spellStart"/>
      <w:r>
        <w:rPr>
          <w:i/>
          <w:color w:val="0D0D0D"/>
          <w:sz w:val="20"/>
          <w:szCs w:val="20"/>
        </w:rPr>
        <w:t>reader</w:t>
      </w:r>
      <w:proofErr w:type="spellEnd"/>
      <w:r>
        <w:rPr>
          <w:i/>
          <w:color w:val="0D0D0D"/>
          <w:sz w:val="20"/>
          <w:szCs w:val="20"/>
        </w:rPr>
        <w:t xml:space="preserve"> IV. </w:t>
      </w:r>
      <w:r>
        <w:rPr>
          <w:color w:val="0D0D0D"/>
          <w:sz w:val="20"/>
          <w:szCs w:val="20"/>
        </w:rPr>
        <w:t xml:space="preserve">[online]. 2012. [cit. 10.11.2022]. Austin, Tex.: University </w:t>
      </w:r>
      <w:proofErr w:type="spellStart"/>
      <w:r>
        <w:rPr>
          <w:color w:val="0D0D0D"/>
          <w:sz w:val="20"/>
          <w:szCs w:val="20"/>
        </w:rPr>
        <w:t>of</w:t>
      </w:r>
      <w:proofErr w:type="spellEnd"/>
      <w:r>
        <w:rPr>
          <w:color w:val="0D0D0D"/>
          <w:sz w:val="20"/>
          <w:szCs w:val="20"/>
        </w:rPr>
        <w:t xml:space="preserve"> Texas </w:t>
      </w:r>
      <w:proofErr w:type="spellStart"/>
      <w:r>
        <w:rPr>
          <w:color w:val="0D0D0D"/>
          <w:sz w:val="20"/>
          <w:szCs w:val="20"/>
        </w:rPr>
        <w:t>Press</w:t>
      </w:r>
      <w:proofErr w:type="spellEnd"/>
      <w:r>
        <w:rPr>
          <w:color w:val="0D0D0D"/>
          <w:sz w:val="20"/>
          <w:szCs w:val="20"/>
        </w:rPr>
        <w:t>, Dostupné z: https://ebookcentral.proquest.com/lib/natl-ebooks/detail.action?docID=3443619. s. 62.</w:t>
      </w:r>
    </w:p>
  </w:footnote>
  <w:footnote w:id="94">
    <w:p w14:paraId="000001B5"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63.</w:t>
      </w:r>
    </w:p>
  </w:footnote>
  <w:footnote w:id="95">
    <w:p w14:paraId="000001B6"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Tamtéž. s. 63.</w:t>
      </w:r>
    </w:p>
  </w:footnote>
  <w:footnote w:id="96">
    <w:p w14:paraId="000001B7"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CLOVER, Carol J. </w:t>
      </w:r>
      <w:proofErr w:type="spellStart"/>
      <w:r>
        <w:rPr>
          <w:i/>
          <w:color w:val="0D0D0D"/>
          <w:sz w:val="20"/>
          <w:szCs w:val="20"/>
        </w:rPr>
        <w:t>Men</w:t>
      </w:r>
      <w:proofErr w:type="spellEnd"/>
      <w:r>
        <w:rPr>
          <w:i/>
          <w:color w:val="0D0D0D"/>
          <w:sz w:val="20"/>
          <w:szCs w:val="20"/>
        </w:rPr>
        <w:t xml:space="preserve">, </w:t>
      </w:r>
      <w:proofErr w:type="spellStart"/>
      <w:r>
        <w:rPr>
          <w:i/>
          <w:color w:val="0D0D0D"/>
          <w:sz w:val="20"/>
          <w:szCs w:val="20"/>
        </w:rPr>
        <w:t>Women</w:t>
      </w:r>
      <w:proofErr w:type="spellEnd"/>
      <w:r>
        <w:rPr>
          <w:i/>
          <w:color w:val="0D0D0D"/>
          <w:sz w:val="20"/>
          <w:szCs w:val="20"/>
        </w:rPr>
        <w:t xml:space="preserve">, and </w:t>
      </w:r>
      <w:proofErr w:type="spellStart"/>
      <w:r>
        <w:rPr>
          <w:i/>
          <w:color w:val="0D0D0D"/>
          <w:sz w:val="20"/>
          <w:szCs w:val="20"/>
        </w:rPr>
        <w:t>Chainsaws</w:t>
      </w:r>
      <w:proofErr w:type="spellEnd"/>
      <w:r>
        <w:rPr>
          <w:i/>
          <w:color w:val="0D0D0D"/>
          <w:sz w:val="20"/>
          <w:szCs w:val="20"/>
        </w:rPr>
        <w:t xml:space="preserve">: gender in </w:t>
      </w:r>
      <w:proofErr w:type="spellStart"/>
      <w:r>
        <w:rPr>
          <w:i/>
          <w:color w:val="0D0D0D"/>
          <w:sz w:val="20"/>
          <w:szCs w:val="20"/>
        </w:rPr>
        <w:t>modern</w:t>
      </w:r>
      <w:proofErr w:type="spellEnd"/>
      <w:r>
        <w:rPr>
          <w:i/>
          <w:color w:val="0D0D0D"/>
          <w:sz w:val="20"/>
          <w:szCs w:val="20"/>
        </w:rPr>
        <w:t xml:space="preserve"> horror film.</w:t>
      </w:r>
      <w:r>
        <w:rPr>
          <w:color w:val="0D0D0D"/>
          <w:sz w:val="20"/>
          <w:szCs w:val="20"/>
        </w:rPr>
        <w:t xml:space="preserve"> </w:t>
      </w:r>
      <w:proofErr w:type="spellStart"/>
      <w:r>
        <w:rPr>
          <w:color w:val="0D0D0D"/>
          <w:sz w:val="20"/>
          <w:szCs w:val="20"/>
        </w:rPr>
        <w:t>Princeton</w:t>
      </w:r>
      <w:proofErr w:type="spellEnd"/>
      <w:r>
        <w:rPr>
          <w:color w:val="0D0D0D"/>
          <w:sz w:val="20"/>
          <w:szCs w:val="20"/>
        </w:rPr>
        <w:t xml:space="preserve">: </w:t>
      </w:r>
      <w:proofErr w:type="spellStart"/>
      <w:r>
        <w:rPr>
          <w:color w:val="0D0D0D"/>
          <w:sz w:val="20"/>
          <w:szCs w:val="20"/>
        </w:rPr>
        <w:t>Princeton</w:t>
      </w:r>
      <w:proofErr w:type="spellEnd"/>
      <w:r>
        <w:rPr>
          <w:color w:val="0D0D0D"/>
          <w:sz w:val="20"/>
          <w:szCs w:val="20"/>
        </w:rPr>
        <w:t xml:space="preserve"> University </w:t>
      </w:r>
      <w:proofErr w:type="spellStart"/>
      <w:r>
        <w:rPr>
          <w:color w:val="0D0D0D"/>
          <w:sz w:val="20"/>
          <w:szCs w:val="20"/>
        </w:rPr>
        <w:t>Press</w:t>
      </w:r>
      <w:proofErr w:type="spellEnd"/>
      <w:r>
        <w:rPr>
          <w:color w:val="0D0D0D"/>
          <w:sz w:val="20"/>
          <w:szCs w:val="20"/>
        </w:rPr>
        <w:t>, 1993. ISBN 0-691-00620-2.</w:t>
      </w:r>
    </w:p>
  </w:footnote>
  <w:footnote w:id="97">
    <w:p w14:paraId="000001B8" w14:textId="77777777" w:rsidR="007653B2" w:rsidRDefault="00000000">
      <w:pPr>
        <w:pBdr>
          <w:top w:val="nil"/>
          <w:left w:val="nil"/>
          <w:bottom w:val="nil"/>
          <w:right w:val="nil"/>
          <w:between w:val="nil"/>
        </w:pBdr>
        <w:spacing w:after="0" w:line="240" w:lineRule="auto"/>
        <w:rPr>
          <w:i/>
          <w:color w:val="0D0D0D"/>
          <w:sz w:val="20"/>
          <w:szCs w:val="20"/>
        </w:rPr>
      </w:pPr>
      <w:r>
        <w:rPr>
          <w:vertAlign w:val="superscript"/>
        </w:rPr>
        <w:footnoteRef/>
      </w:r>
      <w:r>
        <w:rPr>
          <w:color w:val="0D0D0D"/>
          <w:sz w:val="20"/>
          <w:szCs w:val="20"/>
        </w:rPr>
        <w:t xml:space="preserve"> </w:t>
      </w:r>
      <w:r>
        <w:rPr>
          <w:i/>
          <w:color w:val="0D0D0D"/>
          <w:sz w:val="20"/>
          <w:szCs w:val="20"/>
        </w:rPr>
        <w:t>"</w:t>
      </w:r>
      <w:proofErr w:type="spellStart"/>
      <w:r>
        <w:rPr>
          <w:i/>
          <w:color w:val="0D0D0D"/>
          <w:sz w:val="20"/>
          <w:szCs w:val="20"/>
        </w:rPr>
        <w:t>White</w:t>
      </w:r>
      <w:proofErr w:type="spellEnd"/>
      <w:r>
        <w:rPr>
          <w:i/>
          <w:color w:val="0D0D0D"/>
          <w:sz w:val="20"/>
          <w:szCs w:val="20"/>
        </w:rPr>
        <w:t xml:space="preserve"> science has </w:t>
      </w:r>
      <w:proofErr w:type="spellStart"/>
      <w:r>
        <w:rPr>
          <w:i/>
          <w:color w:val="0D0D0D"/>
          <w:sz w:val="20"/>
          <w:szCs w:val="20"/>
        </w:rPr>
        <w:t>its</w:t>
      </w:r>
      <w:proofErr w:type="spellEnd"/>
      <w:r>
        <w:rPr>
          <w:i/>
          <w:color w:val="0D0D0D"/>
          <w:sz w:val="20"/>
          <w:szCs w:val="20"/>
        </w:rPr>
        <w:t xml:space="preserve"> </w:t>
      </w:r>
      <w:proofErr w:type="spellStart"/>
      <w:r>
        <w:rPr>
          <w:i/>
          <w:color w:val="0D0D0D"/>
          <w:sz w:val="20"/>
          <w:szCs w:val="20"/>
        </w:rPr>
        <w:t>limits</w:t>
      </w:r>
      <w:proofErr w:type="spellEnd"/>
      <w:r>
        <w:rPr>
          <w:i/>
          <w:color w:val="0D0D0D"/>
          <w:sz w:val="20"/>
          <w:szCs w:val="20"/>
        </w:rPr>
        <w:t xml:space="preserve">, and </w:t>
      </w:r>
      <w:proofErr w:type="spellStart"/>
      <w:r>
        <w:rPr>
          <w:i/>
          <w:color w:val="0D0D0D"/>
          <w:sz w:val="20"/>
          <w:szCs w:val="20"/>
        </w:rPr>
        <w:t>that</w:t>
      </w:r>
      <w:proofErr w:type="spellEnd"/>
      <w:r>
        <w:rPr>
          <w:i/>
          <w:color w:val="0D0D0D"/>
          <w:sz w:val="20"/>
          <w:szCs w:val="20"/>
        </w:rPr>
        <w:t xml:space="preserve"> </w:t>
      </w:r>
      <w:proofErr w:type="spellStart"/>
      <w:r>
        <w:rPr>
          <w:i/>
          <w:color w:val="0D0D0D"/>
          <w:sz w:val="20"/>
          <w:szCs w:val="20"/>
        </w:rPr>
        <w:t>if</w:t>
      </w:r>
      <w:proofErr w:type="spellEnd"/>
      <w:r>
        <w:rPr>
          <w:i/>
          <w:color w:val="0D0D0D"/>
          <w:sz w:val="20"/>
          <w:szCs w:val="20"/>
        </w:rPr>
        <w:t xml:space="preserve"> </w:t>
      </w:r>
      <w:proofErr w:type="spellStart"/>
      <w:r>
        <w:rPr>
          <w:i/>
          <w:color w:val="0D0D0D"/>
          <w:sz w:val="20"/>
          <w:szCs w:val="20"/>
        </w:rPr>
        <w:t>it</w:t>
      </w:r>
      <w:proofErr w:type="spellEnd"/>
      <w:r>
        <w:rPr>
          <w:i/>
          <w:color w:val="0D0D0D"/>
          <w:sz w:val="20"/>
          <w:szCs w:val="20"/>
        </w:rPr>
        <w:t xml:space="preserve"> </w:t>
      </w:r>
      <w:proofErr w:type="spellStart"/>
      <w:r>
        <w:rPr>
          <w:i/>
          <w:color w:val="0D0D0D"/>
          <w:sz w:val="20"/>
          <w:szCs w:val="20"/>
        </w:rPr>
        <w:t>does</w:t>
      </w:r>
      <w:proofErr w:type="spellEnd"/>
      <w:r>
        <w:rPr>
          <w:i/>
          <w:color w:val="0D0D0D"/>
          <w:sz w:val="20"/>
          <w:szCs w:val="20"/>
        </w:rPr>
        <w:t xml:space="preserve"> not </w:t>
      </w:r>
      <w:proofErr w:type="spellStart"/>
      <w:r>
        <w:rPr>
          <w:i/>
          <w:color w:val="0D0D0D"/>
          <w:sz w:val="20"/>
          <w:szCs w:val="20"/>
        </w:rPr>
        <w:t>yield</w:t>
      </w:r>
      <w:proofErr w:type="spellEnd"/>
      <w:r>
        <w:rPr>
          <w:i/>
          <w:color w:val="0D0D0D"/>
          <w:sz w:val="20"/>
          <w:szCs w:val="20"/>
        </w:rPr>
        <w:t xml:space="preserve">, in </w:t>
      </w:r>
      <w:proofErr w:type="spellStart"/>
      <w:r>
        <w:rPr>
          <w:i/>
          <w:color w:val="0D0D0D"/>
          <w:sz w:val="20"/>
          <w:szCs w:val="20"/>
        </w:rPr>
        <w:t>the</w:t>
      </w:r>
      <w:proofErr w:type="spellEnd"/>
      <w:r>
        <w:rPr>
          <w:i/>
          <w:color w:val="0D0D0D"/>
          <w:sz w:val="20"/>
          <w:szCs w:val="20"/>
        </w:rPr>
        <w:t xml:space="preserve"> extremity, to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wisdom</w:t>
      </w:r>
      <w:proofErr w:type="spellEnd"/>
      <w:r>
        <w:rPr>
          <w:i/>
          <w:color w:val="0D0D0D"/>
          <w:sz w:val="20"/>
          <w:szCs w:val="20"/>
        </w:rPr>
        <w:t xml:space="preserve"> </w:t>
      </w:r>
      <w:proofErr w:type="spellStart"/>
      <w:r>
        <w:rPr>
          <w:i/>
          <w:color w:val="0D0D0D"/>
          <w:sz w:val="20"/>
          <w:szCs w:val="20"/>
        </w:rPr>
        <w:t>of</w:t>
      </w:r>
      <w:proofErr w:type="spellEnd"/>
      <w:r>
        <w:rPr>
          <w:i/>
          <w:color w:val="0D0D0D"/>
          <w:sz w:val="20"/>
          <w:szCs w:val="20"/>
        </w:rPr>
        <w:t xml:space="preserve"> Black </w:t>
      </w:r>
      <w:proofErr w:type="spellStart"/>
      <w:r>
        <w:rPr>
          <w:i/>
          <w:color w:val="0D0D0D"/>
          <w:sz w:val="20"/>
          <w:szCs w:val="20"/>
        </w:rPr>
        <w:t>magic</w:t>
      </w:r>
      <w:proofErr w:type="spellEnd"/>
      <w:r>
        <w:rPr>
          <w:i/>
          <w:color w:val="0D0D0D"/>
          <w:sz w:val="20"/>
          <w:szCs w:val="20"/>
        </w:rPr>
        <w:t xml:space="preserve">, </w:t>
      </w:r>
      <w:proofErr w:type="spellStart"/>
      <w:r>
        <w:rPr>
          <w:i/>
          <w:color w:val="0D0D0D"/>
          <w:sz w:val="20"/>
          <w:szCs w:val="20"/>
        </w:rPr>
        <w:t>all</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w:t>
      </w:r>
      <w:proofErr w:type="spellStart"/>
      <w:r>
        <w:rPr>
          <w:i/>
          <w:color w:val="0D0D0D"/>
          <w:sz w:val="20"/>
          <w:szCs w:val="20"/>
        </w:rPr>
        <w:t>lost</w:t>
      </w:r>
      <w:proofErr w:type="spellEnd"/>
      <w:r>
        <w:rPr>
          <w:i/>
          <w:color w:val="0D0D0D"/>
          <w:sz w:val="20"/>
          <w:szCs w:val="20"/>
        </w:rPr>
        <w:t xml:space="preserve">. </w:t>
      </w:r>
      <w:proofErr w:type="spellStart"/>
      <w:r>
        <w:rPr>
          <w:i/>
          <w:color w:val="0D0D0D"/>
          <w:sz w:val="20"/>
          <w:szCs w:val="20"/>
        </w:rPr>
        <w:t>If</w:t>
      </w:r>
      <w:proofErr w:type="spellEnd"/>
      <w:r>
        <w:rPr>
          <w:i/>
          <w:color w:val="0D0D0D"/>
          <w:sz w:val="20"/>
          <w:szCs w:val="20"/>
        </w:rPr>
        <w:t xml:space="preserve"> a </w:t>
      </w:r>
      <w:proofErr w:type="spellStart"/>
      <w:r>
        <w:rPr>
          <w:i/>
          <w:color w:val="0D0D0D"/>
          <w:sz w:val="20"/>
          <w:szCs w:val="20"/>
        </w:rPr>
        <w:t>woman</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w:t>
      </w:r>
      <w:proofErr w:type="spellStart"/>
      <w:r>
        <w:rPr>
          <w:i/>
          <w:color w:val="0D0D0D"/>
          <w:sz w:val="20"/>
          <w:szCs w:val="20"/>
        </w:rPr>
        <w:t>possessed</w:t>
      </w:r>
      <w:proofErr w:type="spellEnd"/>
      <w:r>
        <w:rPr>
          <w:i/>
          <w:color w:val="0D0D0D"/>
          <w:sz w:val="20"/>
          <w:szCs w:val="20"/>
        </w:rPr>
        <w:t xml:space="preserve"> by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devil</w:t>
      </w:r>
      <w:proofErr w:type="spellEnd"/>
      <w:r>
        <w:rPr>
          <w:i/>
          <w:color w:val="0D0D0D"/>
          <w:sz w:val="20"/>
          <w:szCs w:val="20"/>
        </w:rPr>
        <w:t xml:space="preserve">, </w:t>
      </w:r>
      <w:proofErr w:type="spellStart"/>
      <w:r>
        <w:rPr>
          <w:i/>
          <w:color w:val="0D0D0D"/>
          <w:sz w:val="20"/>
          <w:szCs w:val="20"/>
        </w:rPr>
        <w:t>neurosurgery</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 xml:space="preserve"> not </w:t>
      </w:r>
      <w:proofErr w:type="spellStart"/>
      <w:r>
        <w:rPr>
          <w:i/>
          <w:color w:val="0D0D0D"/>
          <w:sz w:val="20"/>
          <w:szCs w:val="20"/>
        </w:rPr>
        <w:t>the</w:t>
      </w:r>
      <w:proofErr w:type="spellEnd"/>
      <w:r>
        <w:rPr>
          <w:i/>
          <w:color w:val="0D0D0D"/>
          <w:sz w:val="20"/>
          <w:szCs w:val="20"/>
        </w:rPr>
        <w:t xml:space="preserve"> </w:t>
      </w:r>
      <w:proofErr w:type="spellStart"/>
      <w:r>
        <w:rPr>
          <w:i/>
          <w:color w:val="0D0D0D"/>
          <w:sz w:val="20"/>
          <w:szCs w:val="20"/>
        </w:rPr>
        <w:t>answer</w:t>
      </w:r>
      <w:proofErr w:type="spellEnd"/>
      <w:r>
        <w:rPr>
          <w:i/>
          <w:color w:val="0D0D0D"/>
          <w:sz w:val="20"/>
          <w:szCs w:val="20"/>
        </w:rPr>
        <w:t xml:space="preserve">; </w:t>
      </w:r>
      <w:proofErr w:type="spellStart"/>
      <w:r>
        <w:rPr>
          <w:i/>
          <w:color w:val="0D0D0D"/>
          <w:sz w:val="20"/>
          <w:szCs w:val="20"/>
        </w:rPr>
        <w:t>an</w:t>
      </w:r>
      <w:proofErr w:type="spellEnd"/>
      <w:r>
        <w:rPr>
          <w:i/>
          <w:color w:val="0D0D0D"/>
          <w:sz w:val="20"/>
          <w:szCs w:val="20"/>
        </w:rPr>
        <w:t xml:space="preserve"> </w:t>
      </w:r>
      <w:proofErr w:type="spellStart"/>
      <w:r>
        <w:rPr>
          <w:i/>
          <w:color w:val="0D0D0D"/>
          <w:sz w:val="20"/>
          <w:szCs w:val="20"/>
        </w:rPr>
        <w:t>exorcism</w:t>
      </w:r>
      <w:proofErr w:type="spellEnd"/>
      <w:r>
        <w:rPr>
          <w:i/>
          <w:color w:val="0D0D0D"/>
          <w:sz w:val="20"/>
          <w:szCs w:val="20"/>
        </w:rPr>
        <w:t xml:space="preserve"> </w:t>
      </w:r>
      <w:proofErr w:type="spellStart"/>
      <w:r>
        <w:rPr>
          <w:i/>
          <w:color w:val="0D0D0D"/>
          <w:sz w:val="20"/>
          <w:szCs w:val="20"/>
        </w:rPr>
        <w:t>is</w:t>
      </w:r>
      <w:proofErr w:type="spellEnd"/>
      <w:r>
        <w:rPr>
          <w:i/>
          <w:color w:val="0D0D0D"/>
          <w:sz w:val="20"/>
          <w:szCs w:val="20"/>
        </w:rPr>
        <w:t>."</w:t>
      </w:r>
    </w:p>
    <w:p w14:paraId="000001B9"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Tamtéž.</w:t>
      </w:r>
    </w:p>
  </w:footnote>
  <w:footnote w:id="98">
    <w:p w14:paraId="000001BA"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w:t>
      </w:r>
      <w:proofErr w:type="spellStart"/>
      <w:r>
        <w:rPr>
          <w:color w:val="0D0D0D"/>
          <w:sz w:val="20"/>
          <w:szCs w:val="20"/>
        </w:rPr>
        <w:t>Glitch</w:t>
      </w:r>
      <w:proofErr w:type="spellEnd"/>
      <w:r>
        <w:rPr>
          <w:color w:val="0D0D0D"/>
          <w:sz w:val="20"/>
          <w:szCs w:val="20"/>
        </w:rPr>
        <w:t xml:space="preserve"> art je umělecký styl, který čerpá inspiraci z elektronických poruch, které se objevují na obrazovkách počítačů.</w:t>
      </w:r>
    </w:p>
    <w:p w14:paraId="000001BB"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WONG, Grace. </w:t>
      </w:r>
      <w:proofErr w:type="spellStart"/>
      <w:r>
        <w:rPr>
          <w:color w:val="0D0D0D"/>
          <w:sz w:val="20"/>
          <w:szCs w:val="20"/>
        </w:rPr>
        <w:t>It's</w:t>
      </w:r>
      <w:proofErr w:type="spellEnd"/>
      <w:r>
        <w:rPr>
          <w:color w:val="0D0D0D"/>
          <w:sz w:val="20"/>
          <w:szCs w:val="20"/>
        </w:rPr>
        <w:t xml:space="preserve"> not a bug, </w:t>
      </w:r>
      <w:proofErr w:type="spellStart"/>
      <w:r>
        <w:rPr>
          <w:color w:val="0D0D0D"/>
          <w:sz w:val="20"/>
          <w:szCs w:val="20"/>
        </w:rPr>
        <w:t>it's</w:t>
      </w:r>
      <w:proofErr w:type="spellEnd"/>
      <w:r>
        <w:rPr>
          <w:color w:val="0D0D0D"/>
          <w:sz w:val="20"/>
          <w:szCs w:val="20"/>
        </w:rPr>
        <w:t xml:space="preserve"> a </w:t>
      </w:r>
      <w:proofErr w:type="spellStart"/>
      <w:r>
        <w:rPr>
          <w:color w:val="0D0D0D"/>
          <w:sz w:val="20"/>
          <w:szCs w:val="20"/>
        </w:rPr>
        <w:t>feature</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w:t>
      </w:r>
      <w:proofErr w:type="spellStart"/>
      <w:r>
        <w:rPr>
          <w:color w:val="0D0D0D"/>
          <w:sz w:val="20"/>
          <w:szCs w:val="20"/>
        </w:rPr>
        <w:t>rise</w:t>
      </w:r>
      <w:proofErr w:type="spellEnd"/>
      <w:r>
        <w:rPr>
          <w:color w:val="0D0D0D"/>
          <w:sz w:val="20"/>
          <w:szCs w:val="20"/>
        </w:rPr>
        <w:t xml:space="preserve"> </w:t>
      </w:r>
      <w:proofErr w:type="spellStart"/>
      <w:r>
        <w:rPr>
          <w:color w:val="0D0D0D"/>
          <w:sz w:val="20"/>
          <w:szCs w:val="20"/>
        </w:rPr>
        <w:t>of</w:t>
      </w:r>
      <w:proofErr w:type="spellEnd"/>
      <w:r>
        <w:rPr>
          <w:color w:val="0D0D0D"/>
          <w:sz w:val="20"/>
          <w:szCs w:val="20"/>
        </w:rPr>
        <w:t xml:space="preserve"> </w:t>
      </w:r>
      <w:proofErr w:type="spellStart"/>
      <w:r>
        <w:rPr>
          <w:color w:val="0D0D0D"/>
          <w:sz w:val="20"/>
          <w:szCs w:val="20"/>
        </w:rPr>
        <w:t>glitch</w:t>
      </w:r>
      <w:proofErr w:type="spellEnd"/>
      <w:r>
        <w:rPr>
          <w:color w:val="0D0D0D"/>
          <w:sz w:val="20"/>
          <w:szCs w:val="20"/>
        </w:rPr>
        <w:t xml:space="preserve"> art. </w:t>
      </w:r>
      <w:proofErr w:type="spellStart"/>
      <w:r>
        <w:rPr>
          <w:i/>
          <w:color w:val="0D0D0D"/>
          <w:sz w:val="20"/>
          <w:szCs w:val="20"/>
        </w:rPr>
        <w:t>The</w:t>
      </w:r>
      <w:proofErr w:type="spellEnd"/>
      <w:r>
        <w:rPr>
          <w:i/>
          <w:color w:val="0D0D0D"/>
          <w:sz w:val="20"/>
          <w:szCs w:val="20"/>
        </w:rPr>
        <w:t xml:space="preserve"> Guardian</w:t>
      </w:r>
      <w:r>
        <w:rPr>
          <w:color w:val="0D0D0D"/>
          <w:sz w:val="20"/>
          <w:szCs w:val="20"/>
        </w:rPr>
        <w:t>. [online]. 25.10.2013. [cit. 27.11.2022]. Dostupné z: https://www.theguardian.com/artanddesign/2013/oct/25/rise-of-glitch-art</w:t>
      </w:r>
    </w:p>
  </w:footnote>
  <w:footnote w:id="99">
    <w:p w14:paraId="000001BC"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“Lead </w:t>
      </w:r>
      <w:proofErr w:type="spellStart"/>
      <w:r>
        <w:rPr>
          <w:color w:val="0D0D0D"/>
          <w:sz w:val="20"/>
          <w:szCs w:val="20"/>
        </w:rPr>
        <w:t>me</w:t>
      </w:r>
      <w:proofErr w:type="spellEnd"/>
      <w:r>
        <w:rPr>
          <w:color w:val="0D0D0D"/>
          <w:sz w:val="20"/>
          <w:szCs w:val="20"/>
        </w:rPr>
        <w:t xml:space="preserve"> to </w:t>
      </w:r>
      <w:proofErr w:type="spellStart"/>
      <w:r>
        <w:rPr>
          <w:color w:val="0D0D0D"/>
          <w:sz w:val="20"/>
          <w:szCs w:val="20"/>
        </w:rPr>
        <w:t>the</w:t>
      </w:r>
      <w:proofErr w:type="spellEnd"/>
      <w:r>
        <w:rPr>
          <w:color w:val="0D0D0D"/>
          <w:sz w:val="20"/>
          <w:szCs w:val="20"/>
        </w:rPr>
        <w:t xml:space="preserve"> Ark.”</w:t>
      </w:r>
    </w:p>
  </w:footnote>
  <w:footnote w:id="100">
    <w:p w14:paraId="000001BD"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w:t>
      </w:r>
      <w:proofErr w:type="spellStart"/>
      <w:r>
        <w:rPr>
          <w:color w:val="0D0D0D"/>
          <w:sz w:val="20"/>
          <w:szCs w:val="20"/>
        </w:rPr>
        <w:t>Find</w:t>
      </w:r>
      <w:proofErr w:type="spellEnd"/>
      <w:r>
        <w:rPr>
          <w:color w:val="0D0D0D"/>
          <w:sz w:val="20"/>
          <w:szCs w:val="20"/>
        </w:rPr>
        <w:t xml:space="preserve"> Alex. </w:t>
      </w:r>
      <w:proofErr w:type="spellStart"/>
      <w:r>
        <w:rPr>
          <w:color w:val="0D0D0D"/>
          <w:sz w:val="20"/>
          <w:szCs w:val="20"/>
        </w:rPr>
        <w:t>Find</w:t>
      </w:r>
      <w:proofErr w:type="spellEnd"/>
      <w:r>
        <w:rPr>
          <w:color w:val="0D0D0D"/>
          <w:sz w:val="20"/>
          <w:szCs w:val="20"/>
        </w:rPr>
        <w:t xml:space="preserve"> </w:t>
      </w:r>
      <w:proofErr w:type="spellStart"/>
      <w:r>
        <w:rPr>
          <w:color w:val="0D0D0D"/>
          <w:sz w:val="20"/>
          <w:szCs w:val="20"/>
        </w:rPr>
        <w:t>the</w:t>
      </w:r>
      <w:proofErr w:type="spellEnd"/>
      <w:r>
        <w:rPr>
          <w:color w:val="0D0D0D"/>
          <w:sz w:val="20"/>
          <w:szCs w:val="20"/>
        </w:rPr>
        <w:t xml:space="preserve"> Ark.”</w:t>
      </w:r>
    </w:p>
  </w:footnote>
  <w:footnote w:id="101">
    <w:p w14:paraId="000001BE" w14:textId="77777777" w:rsidR="007653B2" w:rsidRDefault="00000000">
      <w:pPr>
        <w:pBdr>
          <w:top w:val="nil"/>
          <w:left w:val="nil"/>
          <w:bottom w:val="nil"/>
          <w:right w:val="nil"/>
          <w:between w:val="nil"/>
        </w:pBdr>
        <w:spacing w:after="0" w:line="240" w:lineRule="auto"/>
        <w:rPr>
          <w:color w:val="0D0D0D"/>
          <w:sz w:val="20"/>
          <w:szCs w:val="20"/>
        </w:rPr>
      </w:pPr>
      <w:r>
        <w:rPr>
          <w:vertAlign w:val="superscript"/>
        </w:rPr>
        <w:footnoteRef/>
      </w:r>
      <w:r>
        <w:rPr>
          <w:color w:val="0D0D0D"/>
          <w:sz w:val="20"/>
          <w:szCs w:val="20"/>
        </w:rPr>
        <w:t xml:space="preserve"> Vtíravé myšlenky jsou nechtěné, těžko kontrolovatelné myšlenky, které jdou proti charakteru postiženého jedince (mohou se například týkat ubližování ostatním). Vtíravé myšlenky jsou silně asociovány s obsedantně kompulzivní poruchou, ale mohou postihnout kohokoliv.</w:t>
      </w:r>
    </w:p>
    <w:p w14:paraId="000001BF" w14:textId="77777777" w:rsidR="007653B2" w:rsidRDefault="00000000">
      <w:pPr>
        <w:pBdr>
          <w:top w:val="nil"/>
          <w:left w:val="nil"/>
          <w:bottom w:val="nil"/>
          <w:right w:val="nil"/>
          <w:between w:val="nil"/>
        </w:pBdr>
        <w:spacing w:after="0" w:line="240" w:lineRule="auto"/>
        <w:rPr>
          <w:color w:val="0D0D0D"/>
          <w:sz w:val="20"/>
          <w:szCs w:val="20"/>
        </w:rPr>
      </w:pPr>
      <w:r>
        <w:rPr>
          <w:color w:val="0D0D0D"/>
          <w:sz w:val="20"/>
          <w:szCs w:val="20"/>
        </w:rPr>
        <w:t xml:space="preserve">BILODEAU, Kelly. </w:t>
      </w:r>
      <w:proofErr w:type="spellStart"/>
      <w:r>
        <w:rPr>
          <w:color w:val="0D0D0D"/>
          <w:sz w:val="20"/>
          <w:szCs w:val="20"/>
        </w:rPr>
        <w:t>Managing</w:t>
      </w:r>
      <w:proofErr w:type="spellEnd"/>
      <w:r>
        <w:rPr>
          <w:color w:val="0D0D0D"/>
          <w:sz w:val="20"/>
          <w:szCs w:val="20"/>
        </w:rPr>
        <w:t xml:space="preserve"> </w:t>
      </w:r>
      <w:proofErr w:type="spellStart"/>
      <w:r>
        <w:rPr>
          <w:color w:val="0D0D0D"/>
          <w:sz w:val="20"/>
          <w:szCs w:val="20"/>
        </w:rPr>
        <w:t>intrusive</w:t>
      </w:r>
      <w:proofErr w:type="spellEnd"/>
      <w:r>
        <w:rPr>
          <w:color w:val="0D0D0D"/>
          <w:sz w:val="20"/>
          <w:szCs w:val="20"/>
        </w:rPr>
        <w:t xml:space="preserve"> </w:t>
      </w:r>
      <w:proofErr w:type="spellStart"/>
      <w:r>
        <w:rPr>
          <w:color w:val="0D0D0D"/>
          <w:sz w:val="20"/>
          <w:szCs w:val="20"/>
        </w:rPr>
        <w:t>thoughts</w:t>
      </w:r>
      <w:proofErr w:type="spellEnd"/>
      <w:r>
        <w:rPr>
          <w:color w:val="0D0D0D"/>
          <w:sz w:val="20"/>
          <w:szCs w:val="20"/>
        </w:rPr>
        <w:t xml:space="preserve">. </w:t>
      </w:r>
      <w:r>
        <w:rPr>
          <w:i/>
          <w:color w:val="0D0D0D"/>
          <w:sz w:val="20"/>
          <w:szCs w:val="20"/>
        </w:rPr>
        <w:t xml:space="preserve">Harvard </w:t>
      </w:r>
      <w:proofErr w:type="spellStart"/>
      <w:r>
        <w:rPr>
          <w:i/>
          <w:color w:val="0D0D0D"/>
          <w:sz w:val="20"/>
          <w:szCs w:val="20"/>
        </w:rPr>
        <w:t>Health</w:t>
      </w:r>
      <w:proofErr w:type="spellEnd"/>
      <w:r>
        <w:rPr>
          <w:i/>
          <w:color w:val="0D0D0D"/>
          <w:sz w:val="20"/>
          <w:szCs w:val="20"/>
        </w:rPr>
        <w:t xml:space="preserve"> </w:t>
      </w:r>
      <w:proofErr w:type="spellStart"/>
      <w:r>
        <w:rPr>
          <w:i/>
          <w:color w:val="0D0D0D"/>
          <w:sz w:val="20"/>
          <w:szCs w:val="20"/>
        </w:rPr>
        <w:t>Publishing</w:t>
      </w:r>
      <w:proofErr w:type="spellEnd"/>
      <w:r>
        <w:rPr>
          <w:color w:val="0D0D0D"/>
          <w:sz w:val="20"/>
          <w:szCs w:val="20"/>
        </w:rPr>
        <w:t>. [online]. 1.10.2021. [cit. 8.12.2022]. Dostupné z: https://www.health.harvard.edu/mind-and-mood/managing-intrusive-thoughts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0" w14:textId="77777777" w:rsidR="007653B2" w:rsidRDefault="007653B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02575"/>
    <w:multiLevelType w:val="multilevel"/>
    <w:tmpl w:val="8AE86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132F5"/>
    <w:multiLevelType w:val="multilevel"/>
    <w:tmpl w:val="38ACA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E44015"/>
    <w:multiLevelType w:val="multilevel"/>
    <w:tmpl w:val="5E5EC78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16cid:durableId="774133974">
    <w:abstractNumId w:val="1"/>
  </w:num>
  <w:num w:numId="2" w16cid:durableId="1468284429">
    <w:abstractNumId w:val="0"/>
  </w:num>
  <w:num w:numId="3" w16cid:durableId="907806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2"/>
    <w:rsid w:val="00025B18"/>
    <w:rsid w:val="00033208"/>
    <w:rsid w:val="000758C6"/>
    <w:rsid w:val="000E19B8"/>
    <w:rsid w:val="001005BF"/>
    <w:rsid w:val="00411FD8"/>
    <w:rsid w:val="004A5526"/>
    <w:rsid w:val="00560696"/>
    <w:rsid w:val="005B0281"/>
    <w:rsid w:val="005C1A58"/>
    <w:rsid w:val="0060369B"/>
    <w:rsid w:val="006E578F"/>
    <w:rsid w:val="007653B2"/>
    <w:rsid w:val="00965DD3"/>
    <w:rsid w:val="0098567C"/>
    <w:rsid w:val="009D106A"/>
    <w:rsid w:val="00A106A0"/>
    <w:rsid w:val="00AF698C"/>
    <w:rsid w:val="00B707B5"/>
    <w:rsid w:val="00D02F89"/>
    <w:rsid w:val="00EC6EC9"/>
    <w:rsid w:val="00EF2EC3"/>
    <w:rsid w:val="00F216DE"/>
    <w:rsid w:val="00FB7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0F16C"/>
  <w15:docId w15:val="{6270099F-9512-4AD6-8C01-0D5E946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578F"/>
    <w:pPr>
      <w:spacing w:line="360" w:lineRule="auto"/>
    </w:pPr>
  </w:style>
  <w:style w:type="paragraph" w:styleId="Nadpis1">
    <w:name w:val="heading 1"/>
    <w:basedOn w:val="Normln"/>
    <w:next w:val="Normln"/>
    <w:link w:val="Nadpis1Char"/>
    <w:uiPriority w:val="9"/>
    <w:qFormat/>
    <w:rsid w:val="005B0281"/>
    <w:pPr>
      <w:keepNext/>
      <w:keepLines/>
      <w:numPr>
        <w:numId w:val="3"/>
      </w:numPr>
      <w:spacing w:before="240" w:after="240"/>
      <w:ind w:left="431" w:hanging="431"/>
      <w:jc w:val="left"/>
      <w:outlineLvl w:val="0"/>
    </w:pPr>
    <w:rPr>
      <w:rFonts w:eastAsiaTheme="majorEastAsia" w:cstheme="majorBidi"/>
      <w:b/>
      <w:color w:val="0D0D0D" w:themeColor="text1" w:themeTint="F2"/>
      <w:sz w:val="32"/>
      <w:szCs w:val="32"/>
    </w:rPr>
  </w:style>
  <w:style w:type="paragraph" w:styleId="Nadpis2">
    <w:name w:val="heading 2"/>
    <w:basedOn w:val="Normln"/>
    <w:next w:val="Normln"/>
    <w:link w:val="Nadpis2Char"/>
    <w:uiPriority w:val="9"/>
    <w:unhideWhenUsed/>
    <w:qFormat/>
    <w:rsid w:val="0060369B"/>
    <w:pPr>
      <w:keepNext/>
      <w:keepLines/>
      <w:numPr>
        <w:ilvl w:val="1"/>
        <w:numId w:val="3"/>
      </w:numPr>
      <w:spacing w:before="40" w:after="0"/>
      <w:jc w:val="left"/>
      <w:outlineLvl w:val="1"/>
    </w:pPr>
    <w:rPr>
      <w:rFonts w:eastAsiaTheme="majorEastAsia" w:cstheme="majorBidi"/>
      <w:b/>
      <w:color w:val="0D0D0D" w:themeColor="text1" w:themeTint="F2"/>
      <w:sz w:val="28"/>
      <w:szCs w:val="26"/>
    </w:rPr>
  </w:style>
  <w:style w:type="paragraph" w:styleId="Nadpis3">
    <w:name w:val="heading 3"/>
    <w:basedOn w:val="Normln"/>
    <w:next w:val="Normln"/>
    <w:link w:val="Nadpis3Char"/>
    <w:uiPriority w:val="9"/>
    <w:unhideWhenUsed/>
    <w:qFormat/>
    <w:rsid w:val="00D96CFF"/>
    <w:pPr>
      <w:keepNext/>
      <w:keepLines/>
      <w:numPr>
        <w:ilvl w:val="2"/>
        <w:numId w:val="3"/>
      </w:numPr>
      <w:spacing w:before="40" w:after="0"/>
      <w:outlineLvl w:val="2"/>
    </w:pPr>
    <w:rPr>
      <w:rFonts w:eastAsiaTheme="majorEastAsia" w:cstheme="majorBidi"/>
      <w:b/>
      <w:color w:val="0D0D0D" w:themeColor="text1" w:themeTint="F2"/>
    </w:rPr>
  </w:style>
  <w:style w:type="paragraph" w:styleId="Nadpis4">
    <w:name w:val="heading 4"/>
    <w:basedOn w:val="Normln"/>
    <w:next w:val="Normln"/>
    <w:uiPriority w:val="9"/>
    <w:unhideWhenUsed/>
    <w:qFormat/>
    <w:pPr>
      <w:keepNext/>
      <w:keepLines/>
      <w:numPr>
        <w:ilvl w:val="3"/>
        <w:numId w:val="3"/>
      </w:numPr>
      <w:spacing w:before="240" w:after="40"/>
      <w:outlineLvl w:val="3"/>
    </w:pPr>
    <w:rPr>
      <w:b/>
    </w:rPr>
  </w:style>
  <w:style w:type="paragraph" w:styleId="Nadpis5">
    <w:name w:val="heading 5"/>
    <w:basedOn w:val="Normln"/>
    <w:next w:val="Normln"/>
    <w:uiPriority w:val="9"/>
    <w:semiHidden/>
    <w:unhideWhenUsed/>
    <w:qFormat/>
    <w:pPr>
      <w:keepNext/>
      <w:keepLines/>
      <w:numPr>
        <w:ilvl w:val="4"/>
        <w:numId w:val="3"/>
      </w:numPr>
      <w:spacing w:before="220" w:after="40"/>
      <w:outlineLvl w:val="4"/>
    </w:pPr>
    <w:rPr>
      <w:b/>
      <w:sz w:val="22"/>
      <w:szCs w:val="22"/>
    </w:rPr>
  </w:style>
  <w:style w:type="paragraph" w:styleId="Nadpis6">
    <w:name w:val="heading 6"/>
    <w:basedOn w:val="Normln"/>
    <w:next w:val="Normln"/>
    <w:uiPriority w:val="9"/>
    <w:semiHidden/>
    <w:unhideWhenUsed/>
    <w:qFormat/>
    <w:pPr>
      <w:keepNext/>
      <w:keepLines/>
      <w:numPr>
        <w:ilvl w:val="5"/>
        <w:numId w:val="3"/>
      </w:numPr>
      <w:spacing w:before="200" w:after="40"/>
      <w:outlineLvl w:val="5"/>
    </w:pPr>
    <w:rPr>
      <w:b/>
      <w:sz w:val="20"/>
      <w:szCs w:val="20"/>
    </w:rPr>
  </w:style>
  <w:style w:type="paragraph" w:styleId="Nadpis7">
    <w:name w:val="heading 7"/>
    <w:basedOn w:val="Normln"/>
    <w:next w:val="Normln"/>
    <w:link w:val="Nadpis7Char"/>
    <w:uiPriority w:val="9"/>
    <w:unhideWhenUsed/>
    <w:qFormat/>
    <w:rsid w:val="0019185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B028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A4FB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7E7D07"/>
    <w:pPr>
      <w:spacing w:after="0" w:line="240" w:lineRule="auto"/>
      <w:contextualSpacing/>
      <w:jc w:val="left"/>
    </w:pPr>
    <w:rPr>
      <w:rFonts w:eastAsiaTheme="majorEastAsia" w:cstheme="majorBidi"/>
      <w:spacing w:val="-10"/>
      <w:kern w:val="28"/>
      <w:sz w:val="48"/>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5B0281"/>
    <w:rPr>
      <w:rFonts w:eastAsiaTheme="majorEastAsia" w:cstheme="majorBidi"/>
      <w:b/>
      <w:color w:val="0D0D0D" w:themeColor="text1" w:themeTint="F2"/>
      <w:sz w:val="32"/>
      <w:szCs w:val="32"/>
    </w:rPr>
  </w:style>
  <w:style w:type="character" w:customStyle="1" w:styleId="Nadpis2Char">
    <w:name w:val="Nadpis 2 Char"/>
    <w:basedOn w:val="Standardnpsmoodstavce"/>
    <w:link w:val="Nadpis2"/>
    <w:uiPriority w:val="9"/>
    <w:rsid w:val="0060369B"/>
    <w:rPr>
      <w:rFonts w:eastAsiaTheme="majorEastAsia" w:cstheme="majorBidi"/>
      <w:b/>
      <w:color w:val="0D0D0D" w:themeColor="text1" w:themeTint="F2"/>
      <w:sz w:val="28"/>
      <w:szCs w:val="26"/>
    </w:rPr>
  </w:style>
  <w:style w:type="character" w:customStyle="1" w:styleId="NzevChar">
    <w:name w:val="Název Char"/>
    <w:basedOn w:val="Standardnpsmoodstavce"/>
    <w:link w:val="Nzev"/>
    <w:uiPriority w:val="10"/>
    <w:rsid w:val="007E7D07"/>
    <w:rPr>
      <w:rFonts w:ascii="Times New Roman" w:eastAsiaTheme="majorEastAsia" w:hAnsi="Times New Roman" w:cstheme="majorBidi"/>
      <w:spacing w:val="-10"/>
      <w:kern w:val="28"/>
      <w:sz w:val="48"/>
      <w:szCs w:val="56"/>
    </w:rPr>
  </w:style>
  <w:style w:type="character" w:styleId="Hypertextovodkaz">
    <w:name w:val="Hyperlink"/>
    <w:basedOn w:val="Standardnpsmoodstavce"/>
    <w:uiPriority w:val="99"/>
    <w:unhideWhenUsed/>
    <w:rsid w:val="00953441"/>
    <w:rPr>
      <w:color w:val="0563C1" w:themeColor="hyperlink"/>
      <w:u w:val="single"/>
    </w:rPr>
  </w:style>
  <w:style w:type="paragraph" w:styleId="Textpoznpodarou">
    <w:name w:val="footnote text"/>
    <w:basedOn w:val="Normln"/>
    <w:link w:val="TextpoznpodarouChar"/>
    <w:uiPriority w:val="99"/>
    <w:unhideWhenUsed/>
    <w:rsid w:val="00953441"/>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rsid w:val="00953441"/>
    <w:rPr>
      <w:sz w:val="20"/>
      <w:szCs w:val="20"/>
    </w:rPr>
  </w:style>
  <w:style w:type="character" w:styleId="Znakapoznpodarou">
    <w:name w:val="footnote reference"/>
    <w:basedOn w:val="Standardnpsmoodstavce"/>
    <w:uiPriority w:val="99"/>
    <w:semiHidden/>
    <w:unhideWhenUsed/>
    <w:rsid w:val="00953441"/>
    <w:rPr>
      <w:vertAlign w:val="superscript"/>
    </w:rPr>
  </w:style>
  <w:style w:type="paragraph" w:styleId="Zhlav">
    <w:name w:val="header"/>
    <w:basedOn w:val="Normln"/>
    <w:link w:val="ZhlavChar"/>
    <w:unhideWhenUsed/>
    <w:rsid w:val="00A31F45"/>
    <w:pPr>
      <w:tabs>
        <w:tab w:val="center" w:pos="4536"/>
        <w:tab w:val="right" w:pos="9072"/>
      </w:tabs>
      <w:spacing w:after="0" w:line="240" w:lineRule="auto"/>
    </w:pPr>
  </w:style>
  <w:style w:type="character" w:customStyle="1" w:styleId="ZhlavChar">
    <w:name w:val="Záhlaví Char"/>
    <w:basedOn w:val="Standardnpsmoodstavce"/>
    <w:link w:val="Zhlav"/>
    <w:rsid w:val="00A31F45"/>
    <w:rPr>
      <w:rFonts w:ascii="Times New Roman" w:hAnsi="Times New Roman"/>
      <w:sz w:val="24"/>
    </w:rPr>
  </w:style>
  <w:style w:type="paragraph" w:styleId="Zpat">
    <w:name w:val="footer"/>
    <w:basedOn w:val="Normln"/>
    <w:link w:val="ZpatChar"/>
    <w:uiPriority w:val="99"/>
    <w:unhideWhenUsed/>
    <w:rsid w:val="00A31F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45"/>
    <w:rPr>
      <w:rFonts w:ascii="Times New Roman" w:hAnsi="Times New Roman"/>
      <w:sz w:val="24"/>
    </w:rPr>
  </w:style>
  <w:style w:type="character" w:customStyle="1" w:styleId="Nadpis3Char">
    <w:name w:val="Nadpis 3 Char"/>
    <w:basedOn w:val="Standardnpsmoodstavce"/>
    <w:link w:val="Nadpis3"/>
    <w:uiPriority w:val="9"/>
    <w:rsid w:val="00D96CFF"/>
    <w:rPr>
      <w:rFonts w:ascii="Times New Roman" w:eastAsiaTheme="majorEastAsia" w:hAnsi="Times New Roman" w:cstheme="majorBidi"/>
      <w:b/>
      <w:color w:val="0D0D0D" w:themeColor="text1" w:themeTint="F2"/>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B3E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3E91"/>
    <w:rPr>
      <w:rFonts w:ascii="Tahoma" w:hAnsi="Tahoma" w:cs="Tahoma"/>
      <w:sz w:val="16"/>
      <w:szCs w:val="16"/>
    </w:rPr>
  </w:style>
  <w:style w:type="character" w:customStyle="1" w:styleId="Nadpis9Char">
    <w:name w:val="Nadpis 9 Char"/>
    <w:basedOn w:val="Standardnpsmoodstavce"/>
    <w:link w:val="Nadpis9"/>
    <w:uiPriority w:val="9"/>
    <w:semiHidden/>
    <w:rsid w:val="001A4FB5"/>
    <w:rPr>
      <w:rFonts w:asciiTheme="majorHAnsi" w:eastAsiaTheme="majorEastAsia" w:hAnsiTheme="majorHAnsi" w:cstheme="majorBidi"/>
      <w:i/>
      <w:iCs/>
      <w:color w:val="404040" w:themeColor="text1" w:themeTint="BF"/>
      <w:sz w:val="20"/>
      <w:szCs w:val="20"/>
    </w:rPr>
  </w:style>
  <w:style w:type="paragraph" w:customStyle="1" w:styleId="Prohlen">
    <w:name w:val="Prohlášení"/>
    <w:rsid w:val="009505F2"/>
    <w:pPr>
      <w:pBdr>
        <w:top w:val="nil"/>
        <w:left w:val="nil"/>
        <w:bottom w:val="nil"/>
        <w:right w:val="nil"/>
        <w:between w:val="nil"/>
        <w:bar w:val="nil"/>
      </w:pBdr>
      <w:spacing w:after="0" w:line="360" w:lineRule="auto"/>
    </w:pPr>
    <w:rPr>
      <w:rFonts w:eastAsia="Arial Unicode MS" w:hAnsi="Arial Unicode MS" w:cs="Arial Unicode MS"/>
      <w:color w:val="000000"/>
      <w:u w:color="000000"/>
      <w:bdr w:val="nil"/>
    </w:rPr>
  </w:style>
  <w:style w:type="paragraph" w:customStyle="1" w:styleId="a">
    <w:next w:val="Normln"/>
    <w:rsid w:val="003E2ADA"/>
    <w:pPr>
      <w:keepNext/>
      <w:keepLines/>
      <w:pBdr>
        <w:top w:val="nil"/>
        <w:left w:val="nil"/>
        <w:bottom w:val="nil"/>
        <w:right w:val="nil"/>
        <w:between w:val="nil"/>
        <w:bar w:val="nil"/>
      </w:pBdr>
      <w:suppressAutoHyphens/>
      <w:spacing w:before="480" w:after="120" w:line="360" w:lineRule="auto"/>
    </w:pPr>
    <w:rPr>
      <w:b/>
      <w:bCs/>
      <w:smallCaps/>
      <w:color w:val="000000"/>
      <w:u w:color="000000"/>
      <w:bdr w:val="nil"/>
    </w:rPr>
  </w:style>
  <w:style w:type="paragraph" w:styleId="Nadpisobsahu">
    <w:name w:val="TOC Heading"/>
    <w:basedOn w:val="Nadpis1"/>
    <w:next w:val="Normln"/>
    <w:uiPriority w:val="39"/>
    <w:semiHidden/>
    <w:unhideWhenUsed/>
    <w:qFormat/>
    <w:rsid w:val="00100498"/>
    <w:pPr>
      <w:spacing w:before="480" w:line="276" w:lineRule="auto"/>
      <w:outlineLvl w:val="9"/>
    </w:pPr>
    <w:rPr>
      <w:rFonts w:asciiTheme="majorHAnsi" w:hAnsiTheme="majorHAnsi"/>
      <w:bCs/>
      <w:color w:val="2F5496" w:themeColor="accent1" w:themeShade="BF"/>
      <w:sz w:val="28"/>
      <w:szCs w:val="28"/>
    </w:rPr>
  </w:style>
  <w:style w:type="paragraph" w:styleId="Obsah1">
    <w:name w:val="toc 1"/>
    <w:basedOn w:val="Normln"/>
    <w:next w:val="Normln"/>
    <w:autoRedefine/>
    <w:uiPriority w:val="39"/>
    <w:unhideWhenUsed/>
    <w:rsid w:val="006E578F"/>
    <w:pPr>
      <w:tabs>
        <w:tab w:val="right" w:pos="9060"/>
      </w:tabs>
      <w:spacing w:after="100"/>
    </w:pPr>
  </w:style>
  <w:style w:type="paragraph" w:styleId="Obsah2">
    <w:name w:val="toc 2"/>
    <w:basedOn w:val="Normln"/>
    <w:next w:val="Normln"/>
    <w:autoRedefine/>
    <w:uiPriority w:val="39"/>
    <w:unhideWhenUsed/>
    <w:rsid w:val="00100498"/>
    <w:pPr>
      <w:spacing w:after="100"/>
      <w:ind w:left="240"/>
    </w:pPr>
  </w:style>
  <w:style w:type="paragraph" w:styleId="Obsah3">
    <w:name w:val="toc 3"/>
    <w:basedOn w:val="Normln"/>
    <w:next w:val="Normln"/>
    <w:autoRedefine/>
    <w:uiPriority w:val="39"/>
    <w:unhideWhenUsed/>
    <w:rsid w:val="006E578F"/>
    <w:pPr>
      <w:tabs>
        <w:tab w:val="left" w:pos="1949"/>
        <w:tab w:val="right" w:pos="9060"/>
      </w:tabs>
      <w:spacing w:after="100"/>
      <w:ind w:left="480"/>
      <w:jc w:val="left"/>
    </w:pPr>
  </w:style>
  <w:style w:type="paragraph" w:styleId="Titulek">
    <w:name w:val="caption"/>
    <w:next w:val="Normln"/>
    <w:rsid w:val="002F41E0"/>
    <w:pPr>
      <w:pBdr>
        <w:top w:val="nil"/>
        <w:left w:val="nil"/>
        <w:bottom w:val="nil"/>
        <w:right w:val="nil"/>
        <w:between w:val="nil"/>
        <w:bar w:val="nil"/>
      </w:pBdr>
      <w:spacing w:before="240" w:after="120" w:line="240" w:lineRule="auto"/>
    </w:pPr>
    <w:rPr>
      <w:rFonts w:eastAsia="Arial Unicode MS" w:hAnsi="Arial Unicode MS" w:cs="Arial Unicode MS"/>
      <w:b/>
      <w:bCs/>
      <w:color w:val="000000"/>
      <w:u w:color="000000"/>
      <w:bdr w:val="nil"/>
    </w:rPr>
  </w:style>
  <w:style w:type="paragraph" w:styleId="Zkladntext2">
    <w:name w:val="Body Text 2"/>
    <w:link w:val="Zkladntext2Char"/>
    <w:rsid w:val="002F41E0"/>
    <w:pPr>
      <w:pBdr>
        <w:top w:val="nil"/>
        <w:left w:val="nil"/>
        <w:bottom w:val="nil"/>
        <w:right w:val="nil"/>
        <w:between w:val="nil"/>
        <w:bar w:val="nil"/>
      </w:pBdr>
      <w:spacing w:after="120" w:line="480" w:lineRule="auto"/>
      <w:jc w:val="left"/>
    </w:pPr>
    <w:rPr>
      <w:color w:val="000000"/>
      <w:sz w:val="20"/>
      <w:szCs w:val="20"/>
      <w:u w:color="000000"/>
      <w:bdr w:val="nil"/>
    </w:rPr>
  </w:style>
  <w:style w:type="character" w:customStyle="1" w:styleId="Zkladntext2Char">
    <w:name w:val="Základní text 2 Char"/>
    <w:basedOn w:val="Standardnpsmoodstavce"/>
    <w:link w:val="Zkladntext2"/>
    <w:rsid w:val="002F41E0"/>
    <w:rPr>
      <w:color w:val="000000"/>
      <w:sz w:val="20"/>
      <w:szCs w:val="20"/>
      <w:u w:color="000000"/>
      <w:bdr w:val="nil"/>
    </w:rPr>
  </w:style>
  <w:style w:type="paragraph" w:styleId="Normlnweb">
    <w:name w:val="Normal (Web)"/>
    <w:basedOn w:val="Normln"/>
    <w:uiPriority w:val="99"/>
    <w:semiHidden/>
    <w:unhideWhenUsed/>
    <w:rsid w:val="00BB5133"/>
    <w:pPr>
      <w:spacing w:before="100" w:beforeAutospacing="1" w:after="100" w:afterAutospacing="1" w:line="240" w:lineRule="auto"/>
      <w:jc w:val="left"/>
    </w:pPr>
  </w:style>
  <w:style w:type="paragraph" w:styleId="Bezmezer">
    <w:name w:val="No Spacing"/>
    <w:uiPriority w:val="1"/>
    <w:qFormat/>
    <w:rsid w:val="00EF1AD4"/>
    <w:pPr>
      <w:spacing w:after="0" w:line="240" w:lineRule="auto"/>
    </w:pPr>
  </w:style>
  <w:style w:type="paragraph" w:styleId="Obsah4">
    <w:name w:val="toc 4"/>
    <w:basedOn w:val="Normln"/>
    <w:next w:val="Normln"/>
    <w:autoRedefine/>
    <w:uiPriority w:val="39"/>
    <w:unhideWhenUsed/>
    <w:rsid w:val="00E65395"/>
    <w:pPr>
      <w:spacing w:after="100"/>
      <w:ind w:left="720"/>
    </w:pPr>
  </w:style>
  <w:style w:type="character" w:customStyle="1" w:styleId="Nadpis7Char">
    <w:name w:val="Nadpis 7 Char"/>
    <w:basedOn w:val="Standardnpsmoodstavce"/>
    <w:link w:val="Nadpis7"/>
    <w:uiPriority w:val="9"/>
    <w:rsid w:val="0019185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0281"/>
    <w:rPr>
      <w:rFonts w:asciiTheme="majorHAnsi" w:eastAsiaTheme="majorEastAsia" w:hAnsiTheme="majorHAnsi" w:cstheme="majorBidi"/>
      <w:color w:val="272727" w:themeColor="text1" w:themeTint="D8"/>
      <w:sz w:val="21"/>
      <w:szCs w:val="21"/>
    </w:rPr>
  </w:style>
  <w:style w:type="paragraph" w:customStyle="1" w:styleId="NeslNadpis">
    <w:name w:val="Nečísl. Nadpis"/>
    <w:basedOn w:val="Nadpis1"/>
    <w:link w:val="NeslNadpisChar"/>
    <w:qFormat/>
    <w:rsid w:val="005B0281"/>
    <w:pPr>
      <w:numPr>
        <w:numId w:val="0"/>
      </w:numPr>
      <w:jc w:val="both"/>
    </w:pPr>
  </w:style>
  <w:style w:type="character" w:styleId="Nevyeenzmnka">
    <w:name w:val="Unresolved Mention"/>
    <w:basedOn w:val="Standardnpsmoodstavce"/>
    <w:uiPriority w:val="99"/>
    <w:semiHidden/>
    <w:unhideWhenUsed/>
    <w:rsid w:val="00033208"/>
    <w:rPr>
      <w:color w:val="605E5C"/>
      <w:shd w:val="clear" w:color="auto" w:fill="E1DFDD"/>
    </w:rPr>
  </w:style>
  <w:style w:type="character" w:customStyle="1" w:styleId="NeslNadpisChar">
    <w:name w:val="Nečísl. Nadpis Char"/>
    <w:basedOn w:val="Nadpis1Char"/>
    <w:link w:val="NeslNadpis"/>
    <w:rsid w:val="005B0281"/>
    <w:rPr>
      <w:rFonts w:eastAsiaTheme="majorEastAsia" w:cstheme="majorBidi"/>
      <w:b/>
      <w:color w:val="0D0D0D" w:themeColor="text1" w:themeTint="F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llinsdictionary.com/dictionary/english/alternate-reality-game" TargetMode="External"/><Relationship Id="rId18" Type="http://schemas.openxmlformats.org/officeDocument/2006/relationships/hyperlink" Target="https://ebookcentral.proquest.com/lib/natl-ebooks/detail.action?docID=34436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11/ppc.12044" TargetMode="External"/><Relationship Id="rId7" Type="http://schemas.openxmlformats.org/officeDocument/2006/relationships/endnotes" Target="endnotes.xml"/><Relationship Id="rId12" Type="http://schemas.openxmlformats.org/officeDocument/2006/relationships/hyperlink" Target="https://www.health.harvard.edu/mind-and-mood/managing-intrusive-thoughts" TargetMode="External"/><Relationship Id="rId17" Type="http://schemas.openxmlformats.org/officeDocument/2006/relationships/hyperlink" Target="http://www.jstor.org/stable/403797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136/mh.27.1.26" TargetMode="External"/><Relationship Id="rId20" Type="http://schemas.openxmlformats.org/officeDocument/2006/relationships/hyperlink" Target="https://doi.org/10.1179/0308018813Z.00000000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bind.io/the-rebind-podcast-episode-25-tim-sutton-of-marble-hornets-4829/" TargetMode="External"/><Relationship Id="rId24" Type="http://schemas.openxmlformats.org/officeDocument/2006/relationships/hyperlink" Target="http://etheses.dur.ac.uk/12962/" TargetMode="External"/><Relationship Id="rId5" Type="http://schemas.openxmlformats.org/officeDocument/2006/relationships/webSettings" Target="webSettings.xml"/><Relationship Id="rId15" Type="http://schemas.openxmlformats.org/officeDocument/2006/relationships/hyperlink" Target="http://www.jstor.org/stable/43795619" TargetMode="External"/><Relationship Id="rId23" Type="http://schemas.openxmlformats.org/officeDocument/2006/relationships/hyperlink" Target="https://www.researchgate.net/publication/341201592_Culture_Society_and_Education_An_Interdisciplinary_Reader_Introduced_by_R_David_Goodman" TargetMode="External"/><Relationship Id="rId10" Type="http://schemas.openxmlformats.org/officeDocument/2006/relationships/hyperlink" Target="https://archiveofourown.org/tags/Timothy%20%22Tim%22%20Wright%20%7C%20Masky%20has%20DID%20-%20Dissociative%20Identity%20Disorder/works" TargetMode="External"/><Relationship Id="rId19" Type="http://schemas.openxmlformats.org/officeDocument/2006/relationships/hyperlink" Target="http://www.aijcrnet.com/journals/Vol_2_No_4_April_2012/1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itannica.com/topic/glossolalia" TargetMode="External"/><Relationship Id="rId22" Type="http://schemas.openxmlformats.org/officeDocument/2006/relationships/hyperlink" Target="https://doi.org/10.1201/978131538247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stable/1350192" TargetMode="External"/><Relationship Id="rId3" Type="http://schemas.openxmlformats.org/officeDocument/2006/relationships/hyperlink" Target="https://doi.org/10.1111/ppc.12044" TargetMode="External"/><Relationship Id="rId7" Type="http://schemas.openxmlformats.org/officeDocument/2006/relationships/hyperlink" Target="https://doi.org/10.25120/etropic.12.2.2013.3341" TargetMode="External"/><Relationship Id="rId2" Type="http://schemas.openxmlformats.org/officeDocument/2006/relationships/hyperlink" Target="https://www.researchgate.net/publication/12962964_Constructing_Mental_Illness_as_Dangerous_A_Pilot_Study" TargetMode="External"/><Relationship Id="rId1" Type="http://schemas.openxmlformats.org/officeDocument/2006/relationships/hyperlink" Target="https://www.researchgate.net/publication/237469567_Fall_and_rise_of_the_movie_'psycho-killer" TargetMode="External"/><Relationship Id="rId6" Type="http://schemas.openxmlformats.org/officeDocument/2006/relationships/hyperlink" Target="https://www.researchgate.net/publication/329647693_Prime_and_prejudice_Brief_stereotypical_media_representations_can_increase_prejudicial_attitudes_and_behaviour_towards_people_with_schizophrenia" TargetMode="External"/><Relationship Id="rId11" Type="http://schemas.openxmlformats.org/officeDocument/2006/relationships/hyperlink" Target="https://open.library.ubc.ca/collections/ubctheses/24/items/1.0165724" TargetMode="External"/><Relationship Id="rId5" Type="http://schemas.openxmlformats.org/officeDocument/2006/relationships/hyperlink" Target="https://www.rebind.io/the-rebind-podcast-episode-25-tim-sutton-of-marble-hornets-4829/" TargetMode="External"/><Relationship Id="rId10" Type="http://schemas.openxmlformats.org/officeDocument/2006/relationships/hyperlink" Target="https://doi.org/10.7227/GS.17.2.8" TargetMode="External"/><Relationship Id="rId4" Type="http://schemas.openxmlformats.org/officeDocument/2006/relationships/hyperlink" Target="https://archiveofourown.org/tags/Timothy%20%22Tim%22%20Wright%20%7C%20Masky%20has%20DID%20-%20Dissociative%20Identity%20Disorder/works" TargetMode="External"/><Relationship Id="rId9" Type="http://schemas.openxmlformats.org/officeDocument/2006/relationships/hyperlink" Target="http://www.jstor.org/stable/135019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8oz96Yu70eSPy8lH+XdMWU6iQ==">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45</Pages>
  <Words>11537</Words>
  <Characters>68530</Characters>
  <Application>Microsoft Office Word</Application>
  <DocSecurity>0</DocSecurity>
  <Lines>1123</Lines>
  <Paragraphs>266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Krobová</dc:creator>
  <cp:lastModifiedBy>Tomáš Krob</cp:lastModifiedBy>
  <cp:revision>17</cp:revision>
  <dcterms:created xsi:type="dcterms:W3CDTF">2022-11-13T12:17:00Z</dcterms:created>
  <dcterms:modified xsi:type="dcterms:W3CDTF">2022-12-11T17:50:00Z</dcterms:modified>
</cp:coreProperties>
</file>