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7F46" w14:textId="1F3B664F" w:rsidR="00BD4D81" w:rsidRPr="00BD4D81" w:rsidRDefault="00BD4D81" w:rsidP="00C40F3B">
      <w:pPr>
        <w:spacing w:after="120" w:line="360" w:lineRule="auto"/>
        <w:jc w:val="both"/>
        <w:rPr>
          <w:rFonts w:eastAsia="Times New Roman" w:cs="Times New Roman"/>
          <w:lang w:eastAsia="cs-CZ"/>
        </w:rPr>
      </w:pPr>
    </w:p>
    <w:p w14:paraId="4C7D8342" w14:textId="2B9AB333" w:rsidR="00BD4D81" w:rsidRPr="00C40F3B" w:rsidRDefault="00BD4D81" w:rsidP="00C40F3B">
      <w:pPr>
        <w:spacing w:after="120" w:line="360" w:lineRule="auto"/>
        <w:contextualSpacing/>
        <w:jc w:val="center"/>
        <w:rPr>
          <w:rFonts w:eastAsia="Times New Roman" w:cs="Times New Roman"/>
          <w:b/>
          <w:bCs/>
          <w:sz w:val="28"/>
          <w:szCs w:val="28"/>
          <w:lang w:eastAsia="cs-CZ"/>
        </w:rPr>
      </w:pPr>
      <w:r w:rsidRPr="00BD4D81">
        <w:rPr>
          <w:rFonts w:eastAsia="Times New Roman" w:cs="Times New Roman"/>
          <w:b/>
          <w:bCs/>
          <w:sz w:val="26"/>
          <w:szCs w:val="26"/>
          <w:lang w:eastAsia="cs-CZ"/>
        </w:rPr>
        <w:t xml:space="preserve">UNIVERZITA </w:t>
      </w:r>
      <w:r w:rsidRPr="00C40F3B">
        <w:rPr>
          <w:rFonts w:eastAsia="Times New Roman" w:cs="Times New Roman"/>
          <w:b/>
          <w:bCs/>
          <w:sz w:val="28"/>
          <w:szCs w:val="28"/>
          <w:lang w:eastAsia="cs-CZ"/>
        </w:rPr>
        <w:t>PALACKÉHO V OLOMOUCI</w:t>
      </w:r>
    </w:p>
    <w:p w14:paraId="06216B39" w14:textId="4A2F42DE" w:rsidR="00BD4D81" w:rsidRPr="00C40F3B" w:rsidRDefault="00BD4D81" w:rsidP="00C40F3B">
      <w:pPr>
        <w:spacing w:after="120" w:line="360" w:lineRule="auto"/>
        <w:jc w:val="center"/>
        <w:rPr>
          <w:rFonts w:eastAsia="Times New Roman" w:cs="Times New Roman"/>
          <w:sz w:val="28"/>
          <w:szCs w:val="28"/>
          <w:lang w:eastAsia="cs-CZ"/>
        </w:rPr>
      </w:pPr>
      <w:r w:rsidRPr="00C40F3B">
        <w:rPr>
          <w:rFonts w:eastAsia="Times New Roman" w:cs="Times New Roman"/>
          <w:b/>
          <w:bCs/>
          <w:sz w:val="28"/>
          <w:szCs w:val="28"/>
          <w:lang w:eastAsia="cs-CZ"/>
        </w:rPr>
        <w:t>PEDAGOGICKÁ FAKULTA</w:t>
      </w:r>
      <w:r w:rsidRPr="00C40F3B">
        <w:rPr>
          <w:rFonts w:eastAsia="Times New Roman" w:cs="Times New Roman"/>
          <w:sz w:val="28"/>
          <w:szCs w:val="28"/>
          <w:lang w:eastAsia="cs-CZ"/>
        </w:rPr>
        <w:br/>
      </w:r>
      <w:r w:rsidR="00473E8D" w:rsidRPr="00C40F3B">
        <w:rPr>
          <w:rFonts w:eastAsia="Times New Roman" w:cs="Times New Roman"/>
          <w:sz w:val="28"/>
          <w:szCs w:val="28"/>
          <w:lang w:eastAsia="cs-CZ"/>
        </w:rPr>
        <w:t>Ústav</w:t>
      </w:r>
      <w:r w:rsidRPr="00C40F3B">
        <w:rPr>
          <w:rFonts w:eastAsia="Times New Roman" w:cs="Times New Roman"/>
          <w:sz w:val="28"/>
          <w:szCs w:val="28"/>
          <w:lang w:eastAsia="cs-CZ"/>
        </w:rPr>
        <w:t xml:space="preserve"> </w:t>
      </w:r>
      <w:r w:rsidR="00EC7901" w:rsidRPr="00C40F3B">
        <w:rPr>
          <w:rFonts w:eastAsia="Times New Roman" w:cs="Times New Roman"/>
          <w:sz w:val="28"/>
          <w:szCs w:val="28"/>
          <w:lang w:eastAsia="cs-CZ"/>
        </w:rPr>
        <w:t xml:space="preserve">pedagogiky a </w:t>
      </w:r>
      <w:r w:rsidRPr="00C40F3B">
        <w:rPr>
          <w:rFonts w:eastAsia="Times New Roman" w:cs="Times New Roman"/>
          <w:sz w:val="28"/>
          <w:szCs w:val="28"/>
          <w:lang w:eastAsia="cs-CZ"/>
        </w:rPr>
        <w:t>s</w:t>
      </w:r>
      <w:r w:rsidR="00AD4328" w:rsidRPr="00C40F3B">
        <w:rPr>
          <w:rFonts w:eastAsia="Times New Roman" w:cs="Times New Roman"/>
          <w:sz w:val="28"/>
          <w:szCs w:val="28"/>
          <w:lang w:eastAsia="cs-CZ"/>
        </w:rPr>
        <w:t>ociální</w:t>
      </w:r>
      <w:r w:rsidR="00EC7901" w:rsidRPr="00C40F3B">
        <w:rPr>
          <w:rFonts w:eastAsia="Times New Roman" w:cs="Times New Roman"/>
          <w:sz w:val="28"/>
          <w:szCs w:val="28"/>
          <w:lang w:eastAsia="cs-CZ"/>
        </w:rPr>
        <w:t>ch studií</w:t>
      </w:r>
    </w:p>
    <w:p w14:paraId="4B1B20EE" w14:textId="77777777" w:rsidR="00BD4D81" w:rsidRPr="00C40F3B" w:rsidRDefault="00BD4D81" w:rsidP="00C40F3B">
      <w:pPr>
        <w:spacing w:after="120" w:line="360" w:lineRule="auto"/>
        <w:jc w:val="center"/>
        <w:rPr>
          <w:rFonts w:eastAsia="Times New Roman" w:cs="Times New Roman"/>
          <w:lang w:eastAsia="cs-CZ"/>
        </w:rPr>
      </w:pPr>
    </w:p>
    <w:p w14:paraId="6ACB1F47" w14:textId="77777777" w:rsidR="00BD4D81" w:rsidRPr="00C40F3B" w:rsidRDefault="00BD4D81" w:rsidP="00C40F3B">
      <w:pPr>
        <w:spacing w:after="120" w:line="360" w:lineRule="auto"/>
        <w:jc w:val="center"/>
        <w:rPr>
          <w:rFonts w:eastAsia="Times New Roman" w:cs="Times New Roman"/>
          <w:b/>
          <w:bCs/>
          <w:sz w:val="28"/>
          <w:szCs w:val="28"/>
          <w:lang w:eastAsia="cs-CZ"/>
        </w:rPr>
      </w:pPr>
    </w:p>
    <w:p w14:paraId="0D7BD850" w14:textId="77777777" w:rsidR="00BD4D81" w:rsidRPr="00C40F3B" w:rsidRDefault="00BD4D81" w:rsidP="00C40F3B">
      <w:pPr>
        <w:spacing w:after="120" w:line="360" w:lineRule="auto"/>
        <w:jc w:val="center"/>
        <w:rPr>
          <w:rFonts w:eastAsia="Times New Roman" w:cs="Times New Roman"/>
          <w:b/>
          <w:bCs/>
          <w:sz w:val="28"/>
          <w:szCs w:val="28"/>
          <w:lang w:eastAsia="cs-CZ"/>
        </w:rPr>
      </w:pPr>
    </w:p>
    <w:p w14:paraId="63262FBB" w14:textId="77777777" w:rsidR="00BD4D81" w:rsidRPr="00C40F3B" w:rsidRDefault="00BD4D81" w:rsidP="00C40F3B">
      <w:pPr>
        <w:spacing w:after="120" w:line="360" w:lineRule="auto"/>
        <w:jc w:val="center"/>
        <w:rPr>
          <w:rFonts w:eastAsia="Times New Roman" w:cs="Times New Roman"/>
          <w:b/>
          <w:bCs/>
          <w:sz w:val="28"/>
          <w:szCs w:val="28"/>
          <w:lang w:eastAsia="cs-CZ"/>
        </w:rPr>
      </w:pPr>
    </w:p>
    <w:p w14:paraId="4B01FB64" w14:textId="34574304" w:rsidR="00BD4D81" w:rsidRPr="00C40F3B" w:rsidRDefault="008503C8" w:rsidP="00C40F3B">
      <w:pPr>
        <w:spacing w:after="120" w:line="360" w:lineRule="auto"/>
        <w:jc w:val="center"/>
        <w:rPr>
          <w:rFonts w:eastAsia="Times New Roman" w:cs="Times New Roman"/>
          <w:b/>
          <w:bCs/>
          <w:sz w:val="28"/>
          <w:szCs w:val="28"/>
          <w:lang w:eastAsia="cs-CZ"/>
        </w:rPr>
      </w:pPr>
      <w:r w:rsidRPr="00C40F3B">
        <w:rPr>
          <w:rFonts w:eastAsia="Times New Roman" w:cs="Times New Roman"/>
          <w:b/>
          <w:bCs/>
          <w:sz w:val="28"/>
          <w:szCs w:val="28"/>
          <w:lang w:eastAsia="cs-CZ"/>
        </w:rPr>
        <w:t>Bakalářská</w:t>
      </w:r>
      <w:r w:rsidR="00BD4D81" w:rsidRPr="00C40F3B">
        <w:rPr>
          <w:rFonts w:eastAsia="Times New Roman" w:cs="Times New Roman"/>
          <w:b/>
          <w:bCs/>
          <w:sz w:val="28"/>
          <w:szCs w:val="28"/>
          <w:lang w:eastAsia="cs-CZ"/>
        </w:rPr>
        <w:t xml:space="preserve"> </w:t>
      </w:r>
      <w:r w:rsidR="00473E8D" w:rsidRPr="00C40F3B">
        <w:rPr>
          <w:rFonts w:eastAsia="Times New Roman" w:cs="Times New Roman"/>
          <w:b/>
          <w:bCs/>
          <w:sz w:val="28"/>
          <w:szCs w:val="28"/>
          <w:lang w:eastAsia="cs-CZ"/>
        </w:rPr>
        <w:t>práce</w:t>
      </w:r>
    </w:p>
    <w:p w14:paraId="2615F8BB" w14:textId="7403CE43" w:rsidR="00BD4D81" w:rsidRPr="00C40F3B" w:rsidRDefault="008503C8" w:rsidP="00C40F3B">
      <w:pPr>
        <w:spacing w:after="120" w:line="360" w:lineRule="auto"/>
        <w:jc w:val="center"/>
        <w:rPr>
          <w:rFonts w:eastAsia="Times New Roman" w:cs="Times New Roman"/>
          <w:sz w:val="28"/>
          <w:szCs w:val="28"/>
          <w:lang w:eastAsia="cs-CZ"/>
        </w:rPr>
      </w:pPr>
      <w:r w:rsidRPr="00C40F3B">
        <w:rPr>
          <w:rFonts w:eastAsia="Times New Roman" w:cs="Times New Roman"/>
          <w:sz w:val="28"/>
          <w:szCs w:val="28"/>
          <w:lang w:eastAsia="cs-CZ"/>
        </w:rPr>
        <w:t>Zuzana Chodilová</w:t>
      </w:r>
    </w:p>
    <w:p w14:paraId="33F3E9C3" w14:textId="77777777" w:rsidR="00BD4D81" w:rsidRPr="00C40F3B" w:rsidRDefault="00BD4D81" w:rsidP="00C40F3B">
      <w:pPr>
        <w:spacing w:after="120" w:line="360" w:lineRule="auto"/>
        <w:jc w:val="center"/>
        <w:rPr>
          <w:rFonts w:eastAsia="Times New Roman" w:cs="Times New Roman"/>
          <w:lang w:eastAsia="cs-CZ"/>
        </w:rPr>
      </w:pPr>
    </w:p>
    <w:p w14:paraId="2F5BB0C9" w14:textId="77777777" w:rsidR="00BD4D81" w:rsidRPr="00C40F3B" w:rsidRDefault="00BD4D81" w:rsidP="00C40F3B">
      <w:pPr>
        <w:spacing w:after="120" w:line="360" w:lineRule="auto"/>
        <w:jc w:val="center"/>
        <w:rPr>
          <w:rFonts w:eastAsia="Times New Roman" w:cs="Times New Roman"/>
          <w:lang w:eastAsia="cs-CZ"/>
        </w:rPr>
      </w:pPr>
    </w:p>
    <w:p w14:paraId="6B99EBC7" w14:textId="77777777" w:rsidR="00BD4D81" w:rsidRPr="00C40F3B" w:rsidRDefault="00BD4D81" w:rsidP="00C40F3B">
      <w:pPr>
        <w:spacing w:after="120" w:line="360" w:lineRule="auto"/>
        <w:jc w:val="center"/>
        <w:rPr>
          <w:rFonts w:eastAsia="Times New Roman" w:cs="Times New Roman"/>
          <w:lang w:eastAsia="cs-CZ"/>
        </w:rPr>
      </w:pPr>
    </w:p>
    <w:p w14:paraId="0AF72C8E" w14:textId="77777777" w:rsidR="00BD4D81" w:rsidRPr="00C40F3B" w:rsidRDefault="00BD4D81" w:rsidP="00C40F3B">
      <w:pPr>
        <w:spacing w:after="120" w:line="360" w:lineRule="auto"/>
        <w:jc w:val="center"/>
        <w:rPr>
          <w:rFonts w:eastAsia="Times New Roman" w:cs="Times New Roman"/>
          <w:lang w:eastAsia="cs-CZ"/>
        </w:rPr>
      </w:pPr>
    </w:p>
    <w:p w14:paraId="6C11BFAC" w14:textId="13A3087B" w:rsidR="00BD4D81" w:rsidRPr="00C40F3B" w:rsidRDefault="003C74B9" w:rsidP="00C40F3B">
      <w:pPr>
        <w:spacing w:after="120" w:line="360" w:lineRule="auto"/>
        <w:jc w:val="center"/>
        <w:rPr>
          <w:rFonts w:eastAsia="Times New Roman" w:cs="Times New Roman"/>
          <w:b/>
          <w:bCs/>
          <w:color w:val="000000" w:themeColor="text1"/>
          <w:sz w:val="28"/>
          <w:szCs w:val="28"/>
          <w:lang w:eastAsia="cs-CZ"/>
        </w:rPr>
      </w:pPr>
      <w:r w:rsidRPr="00C40F3B">
        <w:rPr>
          <w:rFonts w:eastAsia="Times New Roman" w:cs="Times New Roman"/>
          <w:b/>
          <w:bCs/>
          <w:color w:val="000000" w:themeColor="text1"/>
          <w:sz w:val="28"/>
          <w:szCs w:val="28"/>
          <w:lang w:eastAsia="cs-CZ"/>
        </w:rPr>
        <w:t>Spouštěcí mechanismy k resocializaci jedinců s drogovou závislostí</w:t>
      </w:r>
    </w:p>
    <w:p w14:paraId="7FF32796" w14:textId="77777777" w:rsidR="00BD4D81" w:rsidRPr="00C40F3B" w:rsidRDefault="00BD4D81" w:rsidP="00C40F3B">
      <w:pPr>
        <w:spacing w:after="120" w:line="360" w:lineRule="auto"/>
        <w:jc w:val="center"/>
        <w:rPr>
          <w:rFonts w:eastAsia="Times New Roman" w:cs="Times New Roman"/>
          <w:sz w:val="22"/>
          <w:szCs w:val="22"/>
          <w:lang w:eastAsia="cs-CZ"/>
        </w:rPr>
      </w:pPr>
    </w:p>
    <w:p w14:paraId="2E429A4F" w14:textId="77777777" w:rsidR="00BD4D81" w:rsidRPr="00C40F3B" w:rsidRDefault="00BD4D81" w:rsidP="00C40F3B">
      <w:pPr>
        <w:spacing w:after="120" w:line="360" w:lineRule="auto"/>
        <w:jc w:val="center"/>
        <w:rPr>
          <w:rFonts w:eastAsia="Times New Roman" w:cs="Times New Roman"/>
          <w:sz w:val="22"/>
          <w:szCs w:val="22"/>
          <w:lang w:eastAsia="cs-CZ"/>
        </w:rPr>
      </w:pPr>
    </w:p>
    <w:p w14:paraId="4C268311" w14:textId="77777777" w:rsidR="00BD4D81" w:rsidRPr="00C40F3B" w:rsidRDefault="00BD4D81" w:rsidP="00C40F3B">
      <w:pPr>
        <w:spacing w:after="120" w:line="360" w:lineRule="auto"/>
        <w:jc w:val="center"/>
        <w:rPr>
          <w:rFonts w:eastAsia="Times New Roman" w:cs="Times New Roman"/>
          <w:sz w:val="22"/>
          <w:szCs w:val="22"/>
          <w:lang w:eastAsia="cs-CZ"/>
        </w:rPr>
      </w:pPr>
    </w:p>
    <w:p w14:paraId="7C7F101E" w14:textId="77777777" w:rsidR="00BD4D81" w:rsidRPr="00C40F3B" w:rsidRDefault="00BD4D81" w:rsidP="00C40F3B">
      <w:pPr>
        <w:spacing w:after="120" w:line="360" w:lineRule="auto"/>
        <w:jc w:val="center"/>
        <w:rPr>
          <w:rFonts w:eastAsia="Times New Roman" w:cs="Times New Roman"/>
          <w:sz w:val="22"/>
          <w:szCs w:val="22"/>
          <w:lang w:eastAsia="cs-CZ"/>
        </w:rPr>
      </w:pPr>
    </w:p>
    <w:p w14:paraId="319A5326" w14:textId="77777777" w:rsidR="00BD4D81" w:rsidRPr="00C40F3B" w:rsidRDefault="00BD4D81" w:rsidP="00C40F3B">
      <w:pPr>
        <w:spacing w:after="120" w:line="360" w:lineRule="auto"/>
        <w:jc w:val="center"/>
        <w:rPr>
          <w:rFonts w:eastAsia="Times New Roman" w:cs="Times New Roman"/>
          <w:sz w:val="22"/>
          <w:szCs w:val="22"/>
          <w:lang w:eastAsia="cs-CZ"/>
        </w:rPr>
      </w:pPr>
    </w:p>
    <w:p w14:paraId="0874A336" w14:textId="77777777" w:rsidR="00BD4D81" w:rsidRPr="00C40F3B" w:rsidRDefault="00BD4D81" w:rsidP="00C40F3B">
      <w:pPr>
        <w:spacing w:after="120" w:line="360" w:lineRule="auto"/>
        <w:jc w:val="center"/>
        <w:rPr>
          <w:rFonts w:eastAsia="Times New Roman" w:cs="Times New Roman"/>
          <w:sz w:val="22"/>
          <w:szCs w:val="22"/>
          <w:lang w:eastAsia="cs-CZ"/>
        </w:rPr>
      </w:pPr>
    </w:p>
    <w:p w14:paraId="7DA61040" w14:textId="77777777" w:rsidR="00BD4D81" w:rsidRPr="00C40F3B" w:rsidRDefault="00BD4D81" w:rsidP="00C40F3B">
      <w:pPr>
        <w:spacing w:after="120" w:line="360" w:lineRule="auto"/>
        <w:jc w:val="center"/>
        <w:rPr>
          <w:rFonts w:eastAsia="Times New Roman" w:cs="Times New Roman"/>
          <w:sz w:val="22"/>
          <w:szCs w:val="22"/>
          <w:lang w:eastAsia="cs-CZ"/>
        </w:rPr>
      </w:pPr>
    </w:p>
    <w:p w14:paraId="66CA6BF2" w14:textId="77777777" w:rsidR="00BD4D81" w:rsidRPr="00C40F3B" w:rsidRDefault="00BD4D81" w:rsidP="00C40F3B">
      <w:pPr>
        <w:spacing w:after="120" w:line="360" w:lineRule="auto"/>
        <w:jc w:val="center"/>
        <w:rPr>
          <w:rFonts w:eastAsia="Times New Roman" w:cs="Times New Roman"/>
          <w:sz w:val="22"/>
          <w:szCs w:val="22"/>
          <w:lang w:eastAsia="cs-CZ"/>
        </w:rPr>
      </w:pPr>
    </w:p>
    <w:p w14:paraId="7E9C1720" w14:textId="77777777" w:rsidR="00BD4D81" w:rsidRPr="00C40F3B" w:rsidRDefault="00BD4D81" w:rsidP="00C40F3B">
      <w:pPr>
        <w:spacing w:after="120" w:line="360" w:lineRule="auto"/>
        <w:jc w:val="center"/>
        <w:rPr>
          <w:rFonts w:eastAsia="Times New Roman" w:cs="Times New Roman"/>
          <w:sz w:val="22"/>
          <w:szCs w:val="22"/>
          <w:lang w:eastAsia="cs-CZ"/>
        </w:rPr>
      </w:pPr>
    </w:p>
    <w:p w14:paraId="45301C43" w14:textId="77777777" w:rsidR="00BD4D81" w:rsidRPr="00C40F3B" w:rsidRDefault="00BD4D81" w:rsidP="00C40F3B">
      <w:pPr>
        <w:spacing w:after="120" w:line="360" w:lineRule="auto"/>
        <w:jc w:val="center"/>
        <w:rPr>
          <w:rFonts w:eastAsia="Times New Roman" w:cs="Times New Roman"/>
          <w:sz w:val="22"/>
          <w:szCs w:val="22"/>
          <w:lang w:eastAsia="cs-CZ"/>
        </w:rPr>
      </w:pPr>
    </w:p>
    <w:p w14:paraId="61B91712" w14:textId="259E37A7" w:rsidR="00BD4D81" w:rsidRPr="00C40F3B" w:rsidRDefault="00BD4D81" w:rsidP="00C40F3B">
      <w:pPr>
        <w:spacing w:after="120" w:line="360" w:lineRule="auto"/>
        <w:jc w:val="center"/>
        <w:rPr>
          <w:rFonts w:eastAsia="Times New Roman" w:cs="Times New Roman"/>
          <w:sz w:val="28"/>
          <w:szCs w:val="28"/>
          <w:lang w:eastAsia="cs-CZ"/>
        </w:rPr>
      </w:pPr>
      <w:r w:rsidRPr="00C40F3B">
        <w:rPr>
          <w:rFonts w:eastAsia="Times New Roman" w:cs="Times New Roman"/>
          <w:sz w:val="22"/>
          <w:szCs w:val="22"/>
          <w:lang w:eastAsia="cs-CZ"/>
        </w:rPr>
        <w:t>Olomouc 202</w:t>
      </w:r>
      <w:r w:rsidR="00F72F11" w:rsidRPr="00C40F3B">
        <w:rPr>
          <w:rFonts w:eastAsia="Times New Roman" w:cs="Times New Roman"/>
          <w:sz w:val="22"/>
          <w:szCs w:val="22"/>
          <w:lang w:eastAsia="cs-CZ"/>
        </w:rPr>
        <w:t>3</w:t>
      </w:r>
      <w:r w:rsidRPr="00C40F3B">
        <w:rPr>
          <w:rFonts w:eastAsia="Times New Roman" w:cs="Times New Roman"/>
          <w:sz w:val="22"/>
          <w:szCs w:val="22"/>
          <w:lang w:eastAsia="cs-CZ"/>
        </w:rPr>
        <w:tab/>
      </w:r>
      <w:r w:rsidRPr="00C40F3B">
        <w:rPr>
          <w:rFonts w:eastAsia="Times New Roman" w:cs="Times New Roman"/>
          <w:sz w:val="22"/>
          <w:szCs w:val="22"/>
          <w:lang w:eastAsia="cs-CZ"/>
        </w:rPr>
        <w:tab/>
      </w:r>
      <w:r w:rsidRPr="00C40F3B">
        <w:rPr>
          <w:rFonts w:eastAsia="Times New Roman" w:cs="Times New Roman"/>
          <w:sz w:val="22"/>
          <w:szCs w:val="22"/>
          <w:lang w:eastAsia="cs-CZ"/>
        </w:rPr>
        <w:tab/>
      </w:r>
      <w:r w:rsidRPr="00C40F3B">
        <w:rPr>
          <w:rFonts w:eastAsia="Times New Roman" w:cs="Times New Roman"/>
          <w:sz w:val="22"/>
          <w:szCs w:val="22"/>
          <w:lang w:eastAsia="cs-CZ"/>
        </w:rPr>
        <w:tab/>
      </w:r>
      <w:r w:rsidRPr="00C40F3B">
        <w:rPr>
          <w:rFonts w:eastAsia="Times New Roman" w:cs="Times New Roman"/>
          <w:sz w:val="22"/>
          <w:szCs w:val="22"/>
          <w:lang w:eastAsia="cs-CZ"/>
        </w:rPr>
        <w:tab/>
      </w:r>
      <w:r w:rsidRPr="00C40F3B">
        <w:rPr>
          <w:rFonts w:eastAsia="Times New Roman" w:cs="Times New Roman"/>
          <w:sz w:val="22"/>
          <w:szCs w:val="22"/>
          <w:lang w:eastAsia="cs-CZ"/>
        </w:rPr>
        <w:tab/>
      </w:r>
      <w:r w:rsidR="001728C9" w:rsidRPr="00C40F3B">
        <w:rPr>
          <w:rFonts w:eastAsia="Times New Roman" w:cs="Times New Roman"/>
          <w:sz w:val="22"/>
          <w:szCs w:val="22"/>
          <w:lang w:eastAsia="cs-CZ"/>
        </w:rPr>
        <w:t>vedouc</w:t>
      </w:r>
      <w:r w:rsidR="00A53CA8" w:rsidRPr="00C40F3B">
        <w:rPr>
          <w:rFonts w:eastAsia="Times New Roman" w:cs="Times New Roman"/>
          <w:sz w:val="22"/>
          <w:szCs w:val="22"/>
          <w:lang w:eastAsia="cs-CZ"/>
        </w:rPr>
        <w:t>í</w:t>
      </w:r>
      <w:r w:rsidRPr="00C40F3B">
        <w:rPr>
          <w:rFonts w:eastAsia="Times New Roman" w:cs="Times New Roman"/>
          <w:sz w:val="22"/>
          <w:szCs w:val="22"/>
          <w:lang w:eastAsia="cs-CZ"/>
        </w:rPr>
        <w:t xml:space="preserve"> </w:t>
      </w:r>
      <w:r w:rsidR="001728C9" w:rsidRPr="00C40F3B">
        <w:rPr>
          <w:rFonts w:eastAsia="Times New Roman" w:cs="Times New Roman"/>
          <w:sz w:val="22"/>
          <w:szCs w:val="22"/>
          <w:lang w:eastAsia="cs-CZ"/>
        </w:rPr>
        <w:t>práce</w:t>
      </w:r>
      <w:r w:rsidRPr="00C40F3B">
        <w:rPr>
          <w:rFonts w:eastAsia="Times New Roman" w:cs="Times New Roman"/>
          <w:sz w:val="22"/>
          <w:szCs w:val="22"/>
          <w:lang w:eastAsia="cs-CZ"/>
        </w:rPr>
        <w:t xml:space="preserve">: </w:t>
      </w:r>
      <w:r w:rsidR="00BF238D" w:rsidRPr="00C40F3B">
        <w:rPr>
          <w:rFonts w:eastAsia="Times New Roman" w:cs="Times New Roman"/>
          <w:sz w:val="22"/>
          <w:szCs w:val="22"/>
          <w:shd w:val="clear" w:color="auto" w:fill="FFFFFF"/>
          <w:lang w:eastAsia="cs-CZ"/>
        </w:rPr>
        <w:t>doc</w:t>
      </w:r>
      <w:r w:rsidR="00BC3185" w:rsidRPr="00C40F3B">
        <w:rPr>
          <w:rFonts w:eastAsia="Times New Roman" w:cs="Times New Roman"/>
          <w:sz w:val="22"/>
          <w:szCs w:val="22"/>
          <w:shd w:val="clear" w:color="auto" w:fill="FFFFFF"/>
          <w:lang w:eastAsia="cs-CZ"/>
        </w:rPr>
        <w:t>. PhDr. Tomáš Čech, Ph.D.</w:t>
      </w:r>
    </w:p>
    <w:p w14:paraId="14B6FA7D" w14:textId="77777777" w:rsidR="00BD4D81" w:rsidRPr="00C40F3B" w:rsidRDefault="00BD4D81" w:rsidP="00C40F3B">
      <w:pPr>
        <w:spacing w:after="120" w:line="360" w:lineRule="auto"/>
        <w:jc w:val="center"/>
        <w:rPr>
          <w:rFonts w:eastAsia="Times New Roman" w:cs="Times New Roman"/>
          <w:sz w:val="28"/>
          <w:szCs w:val="28"/>
          <w:lang w:eastAsia="cs-CZ"/>
        </w:rPr>
      </w:pPr>
    </w:p>
    <w:p w14:paraId="4AB444EF" w14:textId="77777777" w:rsidR="00BD4D81" w:rsidRPr="00C40F3B" w:rsidRDefault="00BD4D81" w:rsidP="00C40F3B">
      <w:pPr>
        <w:spacing w:after="120" w:line="360" w:lineRule="auto"/>
        <w:jc w:val="center"/>
        <w:rPr>
          <w:rFonts w:eastAsia="Times New Roman" w:cs="Times New Roman"/>
          <w:sz w:val="28"/>
          <w:szCs w:val="28"/>
          <w:lang w:eastAsia="cs-CZ"/>
        </w:rPr>
      </w:pPr>
    </w:p>
    <w:p w14:paraId="00C54F28" w14:textId="77777777" w:rsidR="00BD4D81" w:rsidRPr="00BD4D81" w:rsidRDefault="00BD4D81" w:rsidP="00C40F3B">
      <w:pPr>
        <w:spacing w:after="120" w:line="360" w:lineRule="auto"/>
        <w:jc w:val="both"/>
        <w:rPr>
          <w:rFonts w:eastAsia="Times New Roman" w:cs="Times New Roman"/>
          <w:lang w:eastAsia="cs-CZ"/>
        </w:rPr>
      </w:pPr>
    </w:p>
    <w:p w14:paraId="2C7A6C34" w14:textId="77777777" w:rsidR="00BD4D81" w:rsidRPr="00BD4D81" w:rsidRDefault="00BD4D81" w:rsidP="00C40F3B">
      <w:pPr>
        <w:spacing w:after="120" w:line="360" w:lineRule="auto"/>
        <w:jc w:val="both"/>
        <w:rPr>
          <w:rFonts w:eastAsia="Times New Roman" w:cs="Times New Roman"/>
          <w:lang w:eastAsia="cs-CZ"/>
        </w:rPr>
      </w:pPr>
    </w:p>
    <w:p w14:paraId="6F95C2FB" w14:textId="77777777" w:rsidR="00BD4D81" w:rsidRPr="00BD4D81" w:rsidRDefault="00BD4D81" w:rsidP="00C40F3B">
      <w:pPr>
        <w:spacing w:after="120" w:line="360" w:lineRule="auto"/>
        <w:jc w:val="both"/>
        <w:rPr>
          <w:rFonts w:eastAsia="Times New Roman" w:cs="Times New Roman"/>
          <w:lang w:eastAsia="cs-CZ"/>
        </w:rPr>
      </w:pPr>
    </w:p>
    <w:p w14:paraId="5F661673" w14:textId="77777777" w:rsidR="00BD4D81" w:rsidRPr="00BD4D81" w:rsidRDefault="00BD4D81" w:rsidP="00C40F3B">
      <w:pPr>
        <w:spacing w:after="120" w:line="360" w:lineRule="auto"/>
        <w:jc w:val="both"/>
        <w:rPr>
          <w:rFonts w:eastAsia="Times New Roman" w:cs="Times New Roman"/>
          <w:lang w:eastAsia="cs-CZ"/>
        </w:rPr>
      </w:pPr>
    </w:p>
    <w:p w14:paraId="6ABA0D9B" w14:textId="77777777" w:rsidR="00BD4D81" w:rsidRPr="00BD4D81" w:rsidRDefault="00BD4D81" w:rsidP="00C40F3B">
      <w:pPr>
        <w:spacing w:after="120" w:line="360" w:lineRule="auto"/>
        <w:jc w:val="both"/>
        <w:rPr>
          <w:rFonts w:eastAsia="Times New Roman" w:cs="Times New Roman"/>
          <w:lang w:eastAsia="cs-CZ"/>
        </w:rPr>
      </w:pPr>
    </w:p>
    <w:p w14:paraId="7EA8F083" w14:textId="77777777" w:rsidR="00BD4D81" w:rsidRPr="00BD4D81" w:rsidRDefault="00BD4D81" w:rsidP="00C40F3B">
      <w:pPr>
        <w:spacing w:after="120" w:line="360" w:lineRule="auto"/>
        <w:jc w:val="both"/>
        <w:rPr>
          <w:rFonts w:eastAsia="Times New Roman" w:cs="Times New Roman"/>
          <w:lang w:eastAsia="cs-CZ"/>
        </w:rPr>
      </w:pPr>
    </w:p>
    <w:p w14:paraId="321FBF70" w14:textId="77777777" w:rsidR="00BD4D81" w:rsidRPr="00BD4D81" w:rsidRDefault="00BD4D81" w:rsidP="00C40F3B">
      <w:pPr>
        <w:spacing w:after="120" w:line="360" w:lineRule="auto"/>
        <w:jc w:val="both"/>
        <w:rPr>
          <w:rFonts w:eastAsia="Times New Roman" w:cs="Times New Roman"/>
          <w:lang w:eastAsia="cs-CZ"/>
        </w:rPr>
      </w:pPr>
    </w:p>
    <w:p w14:paraId="06FFEA42" w14:textId="77777777" w:rsidR="00BD4D81" w:rsidRPr="00BD4D81" w:rsidRDefault="00BD4D81" w:rsidP="00C40F3B">
      <w:pPr>
        <w:spacing w:after="120" w:line="360" w:lineRule="auto"/>
        <w:jc w:val="both"/>
        <w:rPr>
          <w:rFonts w:eastAsia="Times New Roman" w:cs="Times New Roman"/>
          <w:lang w:eastAsia="cs-CZ"/>
        </w:rPr>
      </w:pPr>
    </w:p>
    <w:p w14:paraId="22CA8CCB" w14:textId="77777777" w:rsidR="00BD4D81" w:rsidRPr="00BD4D81" w:rsidRDefault="00BD4D81" w:rsidP="00C40F3B">
      <w:pPr>
        <w:spacing w:after="120" w:line="360" w:lineRule="auto"/>
        <w:jc w:val="both"/>
        <w:rPr>
          <w:rFonts w:eastAsia="Times New Roman" w:cs="Times New Roman"/>
          <w:lang w:eastAsia="cs-CZ"/>
        </w:rPr>
      </w:pPr>
    </w:p>
    <w:p w14:paraId="4F87FEAB" w14:textId="77777777" w:rsidR="00BD4D81" w:rsidRPr="00BD4D81" w:rsidRDefault="00BD4D81" w:rsidP="00C40F3B">
      <w:pPr>
        <w:spacing w:after="120" w:line="360" w:lineRule="auto"/>
        <w:jc w:val="both"/>
        <w:rPr>
          <w:rFonts w:eastAsia="Times New Roman" w:cs="Times New Roman"/>
          <w:lang w:eastAsia="cs-CZ"/>
        </w:rPr>
      </w:pPr>
    </w:p>
    <w:p w14:paraId="2F41C56E" w14:textId="77777777" w:rsidR="00BD4D81" w:rsidRPr="00BD4D81" w:rsidRDefault="00BD4D81" w:rsidP="00C40F3B">
      <w:pPr>
        <w:spacing w:after="120" w:line="360" w:lineRule="auto"/>
        <w:jc w:val="both"/>
        <w:rPr>
          <w:rFonts w:eastAsia="Times New Roman" w:cs="Times New Roman"/>
          <w:lang w:eastAsia="cs-CZ"/>
        </w:rPr>
      </w:pPr>
    </w:p>
    <w:p w14:paraId="093FE89A" w14:textId="77777777" w:rsidR="00BD4D81" w:rsidRPr="00BD4D81" w:rsidRDefault="00BD4D81" w:rsidP="00C40F3B">
      <w:pPr>
        <w:spacing w:after="120" w:line="360" w:lineRule="auto"/>
        <w:jc w:val="both"/>
        <w:rPr>
          <w:rFonts w:eastAsia="Times New Roman" w:cs="Times New Roman"/>
          <w:lang w:eastAsia="cs-CZ"/>
        </w:rPr>
      </w:pPr>
    </w:p>
    <w:p w14:paraId="73CB150A" w14:textId="77777777" w:rsidR="00BD4D81" w:rsidRPr="00BD4D81" w:rsidRDefault="00BD4D81" w:rsidP="00C40F3B">
      <w:pPr>
        <w:spacing w:after="120" w:line="360" w:lineRule="auto"/>
        <w:jc w:val="both"/>
        <w:rPr>
          <w:rFonts w:eastAsia="Times New Roman" w:cs="Times New Roman"/>
          <w:lang w:eastAsia="cs-CZ"/>
        </w:rPr>
      </w:pPr>
    </w:p>
    <w:p w14:paraId="50F30A35" w14:textId="77777777" w:rsidR="00BD4D81" w:rsidRPr="00BD4D81" w:rsidRDefault="00BD4D81" w:rsidP="00C40F3B">
      <w:pPr>
        <w:spacing w:after="120" w:line="360" w:lineRule="auto"/>
        <w:jc w:val="both"/>
        <w:rPr>
          <w:rFonts w:eastAsia="Times New Roman" w:cs="Times New Roman"/>
          <w:lang w:eastAsia="cs-CZ"/>
        </w:rPr>
      </w:pPr>
    </w:p>
    <w:p w14:paraId="16DB6A8C" w14:textId="77777777" w:rsidR="00BD4D81" w:rsidRPr="00BD4D81" w:rsidRDefault="00BD4D81" w:rsidP="00C40F3B">
      <w:pPr>
        <w:spacing w:after="120" w:line="360" w:lineRule="auto"/>
        <w:jc w:val="both"/>
        <w:rPr>
          <w:rFonts w:eastAsia="Times New Roman" w:cs="Times New Roman"/>
          <w:lang w:eastAsia="cs-CZ"/>
        </w:rPr>
      </w:pPr>
    </w:p>
    <w:p w14:paraId="7A9347C9" w14:textId="77777777" w:rsidR="00BD4D81" w:rsidRPr="00BD4D81" w:rsidRDefault="00BD4D81" w:rsidP="00C40F3B">
      <w:pPr>
        <w:spacing w:after="120" w:line="360" w:lineRule="auto"/>
        <w:jc w:val="both"/>
        <w:rPr>
          <w:rFonts w:eastAsia="Times New Roman" w:cs="Times New Roman"/>
          <w:lang w:eastAsia="cs-CZ"/>
        </w:rPr>
      </w:pPr>
    </w:p>
    <w:p w14:paraId="7F35DC6E" w14:textId="77777777" w:rsidR="00BD4D81" w:rsidRPr="00BD4D81" w:rsidRDefault="00BD4D81" w:rsidP="00C40F3B">
      <w:pPr>
        <w:spacing w:after="120" w:line="360" w:lineRule="auto"/>
        <w:jc w:val="both"/>
        <w:rPr>
          <w:rFonts w:eastAsia="Times New Roman" w:cs="Times New Roman"/>
          <w:lang w:eastAsia="cs-CZ"/>
        </w:rPr>
      </w:pPr>
    </w:p>
    <w:p w14:paraId="50567640" w14:textId="77777777" w:rsidR="00BD4D81" w:rsidRPr="00BD4D81" w:rsidRDefault="00BD4D81" w:rsidP="00C40F3B">
      <w:pPr>
        <w:spacing w:after="120" w:line="360" w:lineRule="auto"/>
        <w:jc w:val="both"/>
        <w:rPr>
          <w:rFonts w:eastAsia="Times New Roman" w:cs="Times New Roman"/>
          <w:lang w:eastAsia="cs-CZ"/>
        </w:rPr>
      </w:pPr>
    </w:p>
    <w:p w14:paraId="0FBB7596" w14:textId="741BC27A" w:rsidR="00BD4D81" w:rsidRPr="00BD4D81" w:rsidRDefault="00BD4D81" w:rsidP="00C40F3B">
      <w:pPr>
        <w:spacing w:after="120" w:line="360" w:lineRule="auto"/>
        <w:jc w:val="both"/>
        <w:rPr>
          <w:rFonts w:eastAsia="Times New Roman" w:cs="Times New Roman"/>
          <w:b/>
          <w:bCs/>
          <w:lang w:eastAsia="cs-CZ"/>
        </w:rPr>
      </w:pPr>
      <w:proofErr w:type="spellStart"/>
      <w:r w:rsidRPr="00BD4D81">
        <w:rPr>
          <w:rFonts w:eastAsia="Times New Roman" w:cs="Times New Roman"/>
          <w:b/>
          <w:bCs/>
          <w:lang w:eastAsia="cs-CZ"/>
        </w:rPr>
        <w:t>Čestne</w:t>
      </w:r>
      <w:proofErr w:type="spellEnd"/>
      <w:r w:rsidRPr="00BD4D81">
        <w:rPr>
          <w:rFonts w:eastAsia="Times New Roman" w:cs="Times New Roman"/>
          <w:b/>
          <w:bCs/>
          <w:lang w:eastAsia="cs-CZ"/>
        </w:rPr>
        <w:t xml:space="preserve">́ </w:t>
      </w:r>
      <w:r w:rsidR="0035407A" w:rsidRPr="00BD4D81">
        <w:rPr>
          <w:rFonts w:eastAsia="Times New Roman" w:cs="Times New Roman"/>
          <w:b/>
          <w:bCs/>
          <w:lang w:eastAsia="cs-CZ"/>
        </w:rPr>
        <w:t>prohlášeni</w:t>
      </w:r>
      <w:r w:rsidRPr="00BD4D81">
        <w:rPr>
          <w:rFonts w:eastAsia="Times New Roman" w:cs="Times New Roman"/>
          <w:b/>
          <w:bCs/>
          <w:lang w:eastAsia="cs-CZ"/>
        </w:rPr>
        <w:t xml:space="preserve">́ </w:t>
      </w:r>
    </w:p>
    <w:p w14:paraId="259AC047" w14:textId="4E3A7EAC" w:rsidR="00BD4D81" w:rsidRPr="00BD4D81" w:rsidRDefault="0035407A" w:rsidP="00C40F3B">
      <w:pPr>
        <w:spacing w:after="120" w:line="360" w:lineRule="auto"/>
        <w:jc w:val="both"/>
        <w:rPr>
          <w:rFonts w:eastAsia="Times New Roman" w:cs="Times New Roman"/>
          <w:lang w:eastAsia="cs-CZ"/>
        </w:rPr>
      </w:pPr>
      <w:r w:rsidRPr="00BD4D81">
        <w:rPr>
          <w:rFonts w:eastAsia="Times New Roman" w:cs="Times New Roman"/>
          <w:lang w:eastAsia="cs-CZ"/>
        </w:rPr>
        <w:t>Prohlašuji</w:t>
      </w:r>
      <w:r w:rsidR="00BD4D81" w:rsidRPr="00BD4D81">
        <w:rPr>
          <w:rFonts w:eastAsia="Times New Roman" w:cs="Times New Roman"/>
          <w:lang w:eastAsia="cs-CZ"/>
        </w:rPr>
        <w:t xml:space="preserve">, </w:t>
      </w:r>
      <w:proofErr w:type="spellStart"/>
      <w:r w:rsidR="00BD4D81" w:rsidRPr="00BD4D81">
        <w:rPr>
          <w:rFonts w:eastAsia="Times New Roman" w:cs="Times New Roman"/>
          <w:lang w:eastAsia="cs-CZ"/>
        </w:rPr>
        <w:t>že</w:t>
      </w:r>
      <w:proofErr w:type="spellEnd"/>
      <w:r w:rsidR="00BD4D81" w:rsidRPr="00BD4D81">
        <w:rPr>
          <w:rFonts w:eastAsia="Times New Roman" w:cs="Times New Roman"/>
          <w:lang w:eastAsia="cs-CZ"/>
        </w:rPr>
        <w:t xml:space="preserve"> jsem tuto </w:t>
      </w:r>
      <w:r w:rsidR="006173A4">
        <w:rPr>
          <w:rFonts w:eastAsia="Times New Roman" w:cs="Times New Roman"/>
          <w:lang w:eastAsia="cs-CZ"/>
        </w:rPr>
        <w:t>bakalářskou</w:t>
      </w:r>
      <w:r w:rsidR="00BD4D81" w:rsidRPr="00BD4D81">
        <w:rPr>
          <w:rFonts w:eastAsia="Times New Roman" w:cs="Times New Roman"/>
          <w:lang w:eastAsia="cs-CZ"/>
        </w:rPr>
        <w:t xml:space="preserve"> </w:t>
      </w:r>
      <w:r w:rsidR="008F7530" w:rsidRPr="00BD4D81">
        <w:rPr>
          <w:rFonts w:eastAsia="Times New Roman" w:cs="Times New Roman"/>
          <w:lang w:eastAsia="cs-CZ"/>
        </w:rPr>
        <w:t>práci</w:t>
      </w:r>
      <w:r w:rsidR="00BD4D81" w:rsidRPr="00BD4D81">
        <w:rPr>
          <w:rFonts w:eastAsia="Times New Roman" w:cs="Times New Roman"/>
          <w:lang w:eastAsia="cs-CZ"/>
        </w:rPr>
        <w:t xml:space="preserve"> vypracovala </w:t>
      </w:r>
      <w:r w:rsidR="008F7530" w:rsidRPr="00BD4D81">
        <w:rPr>
          <w:rFonts w:eastAsia="Times New Roman" w:cs="Times New Roman"/>
          <w:lang w:eastAsia="cs-CZ"/>
        </w:rPr>
        <w:t>samostatně</w:t>
      </w:r>
      <w:r w:rsidR="00BD4D81" w:rsidRPr="00BD4D81">
        <w:rPr>
          <w:rFonts w:eastAsia="Times New Roman" w:cs="Times New Roman"/>
          <w:lang w:eastAsia="cs-CZ"/>
        </w:rPr>
        <w:t xml:space="preserve"> a </w:t>
      </w:r>
      <w:r w:rsidR="008F7530" w:rsidRPr="00BD4D81">
        <w:rPr>
          <w:rFonts w:eastAsia="Times New Roman" w:cs="Times New Roman"/>
          <w:lang w:eastAsia="cs-CZ"/>
        </w:rPr>
        <w:t>použila</w:t>
      </w:r>
      <w:r w:rsidR="00BD4D81" w:rsidRPr="00BD4D81">
        <w:rPr>
          <w:rFonts w:eastAsia="Times New Roman" w:cs="Times New Roman"/>
          <w:lang w:eastAsia="cs-CZ"/>
        </w:rPr>
        <w:t xml:space="preserve"> jsem pouze zdroje, </w:t>
      </w:r>
      <w:r w:rsidR="008F7530" w:rsidRPr="00BD4D81">
        <w:rPr>
          <w:rFonts w:eastAsia="Times New Roman" w:cs="Times New Roman"/>
          <w:lang w:eastAsia="cs-CZ"/>
        </w:rPr>
        <w:t>které</w:t>
      </w:r>
      <w:r w:rsidR="00BD4D81" w:rsidRPr="00BD4D81">
        <w:rPr>
          <w:rFonts w:eastAsia="Times New Roman" w:cs="Times New Roman"/>
          <w:lang w:eastAsia="cs-CZ"/>
        </w:rPr>
        <w:t xml:space="preserve"> jsou uvedeny v seznamu literatury. </w:t>
      </w:r>
    </w:p>
    <w:p w14:paraId="3CCF33E4" w14:textId="77777777" w:rsidR="00BD4D81" w:rsidRPr="00BD4D81" w:rsidRDefault="00BD4D81" w:rsidP="00C40F3B">
      <w:pPr>
        <w:spacing w:after="120" w:line="360" w:lineRule="auto"/>
        <w:jc w:val="both"/>
        <w:rPr>
          <w:rFonts w:eastAsia="Times New Roman" w:cs="Times New Roman"/>
          <w:lang w:eastAsia="cs-CZ"/>
        </w:rPr>
      </w:pPr>
    </w:p>
    <w:p w14:paraId="74069255" w14:textId="74DE5FD5" w:rsidR="00BD4D81" w:rsidRPr="00BD4D81" w:rsidRDefault="00BD4D81" w:rsidP="00C40F3B">
      <w:pPr>
        <w:spacing w:after="120" w:line="360" w:lineRule="auto"/>
        <w:jc w:val="both"/>
        <w:rPr>
          <w:rFonts w:eastAsia="Times New Roman" w:cs="Times New Roman"/>
          <w:lang w:eastAsia="cs-CZ"/>
        </w:rPr>
      </w:pPr>
      <w:r w:rsidRPr="00BD4D81">
        <w:rPr>
          <w:rFonts w:eastAsia="Times New Roman" w:cs="Times New Roman"/>
          <w:lang w:eastAsia="cs-CZ"/>
        </w:rPr>
        <w:t>V Olomouci dne 20. 4. 202</w:t>
      </w:r>
      <w:r w:rsidR="006173A4">
        <w:rPr>
          <w:rFonts w:eastAsia="Times New Roman" w:cs="Times New Roman"/>
          <w:lang w:eastAsia="cs-CZ"/>
        </w:rPr>
        <w:t>3</w:t>
      </w:r>
      <w:r w:rsidRPr="00BD4D81">
        <w:rPr>
          <w:rFonts w:eastAsia="Times New Roman" w:cs="Times New Roman"/>
          <w:lang w:eastAsia="cs-CZ"/>
        </w:rPr>
        <w:tab/>
      </w:r>
      <w:r w:rsidRPr="00BD4D81">
        <w:rPr>
          <w:rFonts w:eastAsia="Times New Roman" w:cs="Times New Roman"/>
          <w:lang w:eastAsia="cs-CZ"/>
        </w:rPr>
        <w:tab/>
      </w:r>
      <w:r w:rsidRPr="00BD4D81">
        <w:rPr>
          <w:rFonts w:eastAsia="Times New Roman" w:cs="Times New Roman"/>
          <w:lang w:eastAsia="cs-CZ"/>
        </w:rPr>
        <w:tab/>
      </w:r>
      <w:r w:rsidRPr="00BD4D81">
        <w:rPr>
          <w:rFonts w:eastAsia="Times New Roman" w:cs="Times New Roman"/>
          <w:lang w:eastAsia="cs-CZ"/>
        </w:rPr>
        <w:tab/>
      </w:r>
      <w:r w:rsidRPr="00BD4D81">
        <w:rPr>
          <w:rFonts w:eastAsia="Times New Roman" w:cs="Times New Roman"/>
          <w:lang w:eastAsia="cs-CZ"/>
        </w:rPr>
        <w:tab/>
        <w:t xml:space="preserve">Podpis: .......................................... </w:t>
      </w:r>
    </w:p>
    <w:p w14:paraId="3B28C549" w14:textId="77777777" w:rsidR="00BD4D81" w:rsidRPr="00BD4D81" w:rsidRDefault="00BD4D81" w:rsidP="00C40F3B">
      <w:pPr>
        <w:spacing w:after="120" w:line="360" w:lineRule="auto"/>
        <w:jc w:val="both"/>
        <w:rPr>
          <w:rFonts w:eastAsia="Times New Roman" w:cs="Times New Roman"/>
          <w:lang w:eastAsia="cs-CZ"/>
        </w:rPr>
      </w:pPr>
    </w:p>
    <w:p w14:paraId="2625457B" w14:textId="77777777" w:rsidR="00BD4D81" w:rsidRPr="00BD4D81" w:rsidRDefault="00BD4D81" w:rsidP="00C40F3B">
      <w:pPr>
        <w:spacing w:after="120" w:line="360" w:lineRule="auto"/>
        <w:jc w:val="both"/>
        <w:rPr>
          <w:rFonts w:eastAsia="Times New Roman" w:cs="Times New Roman"/>
          <w:lang w:eastAsia="cs-CZ"/>
        </w:rPr>
      </w:pPr>
    </w:p>
    <w:p w14:paraId="7EE74FDA" w14:textId="77777777" w:rsidR="00BD4D81" w:rsidRPr="00BD4D81" w:rsidRDefault="00BD4D81" w:rsidP="00C40F3B">
      <w:pPr>
        <w:spacing w:after="120" w:line="360" w:lineRule="auto"/>
        <w:jc w:val="both"/>
        <w:rPr>
          <w:rFonts w:eastAsia="Times New Roman" w:cs="Times New Roman"/>
          <w:lang w:eastAsia="cs-CZ"/>
        </w:rPr>
      </w:pPr>
    </w:p>
    <w:p w14:paraId="0AEF6C0A" w14:textId="77777777" w:rsidR="00BD4D81" w:rsidRPr="00BD4D81" w:rsidRDefault="00BD4D81" w:rsidP="00C40F3B">
      <w:pPr>
        <w:spacing w:after="120" w:line="360" w:lineRule="auto"/>
        <w:jc w:val="both"/>
        <w:rPr>
          <w:rFonts w:eastAsia="Times New Roman" w:cs="Times New Roman"/>
          <w:lang w:eastAsia="cs-CZ"/>
        </w:rPr>
      </w:pPr>
    </w:p>
    <w:p w14:paraId="1E106944" w14:textId="77777777" w:rsidR="00BD4D81" w:rsidRPr="00BD4D81" w:rsidRDefault="00BD4D81" w:rsidP="00C40F3B">
      <w:pPr>
        <w:spacing w:after="120" w:line="360" w:lineRule="auto"/>
        <w:jc w:val="both"/>
        <w:rPr>
          <w:rFonts w:eastAsia="Times New Roman" w:cs="Times New Roman"/>
          <w:lang w:eastAsia="cs-CZ"/>
        </w:rPr>
      </w:pPr>
    </w:p>
    <w:p w14:paraId="76A320EE" w14:textId="77777777" w:rsidR="00BD4D81" w:rsidRPr="00BD4D81" w:rsidRDefault="00BD4D81" w:rsidP="00C40F3B">
      <w:pPr>
        <w:spacing w:after="120" w:line="360" w:lineRule="auto"/>
        <w:jc w:val="both"/>
        <w:rPr>
          <w:rFonts w:eastAsia="Times New Roman" w:cs="Times New Roman"/>
          <w:lang w:eastAsia="cs-CZ"/>
        </w:rPr>
      </w:pPr>
    </w:p>
    <w:p w14:paraId="6B333262" w14:textId="77777777" w:rsidR="00BD4D81" w:rsidRPr="00BD4D81" w:rsidRDefault="00BD4D81" w:rsidP="00C40F3B">
      <w:pPr>
        <w:spacing w:after="120" w:line="360" w:lineRule="auto"/>
        <w:jc w:val="both"/>
        <w:rPr>
          <w:rFonts w:eastAsia="Times New Roman" w:cs="Times New Roman"/>
          <w:lang w:eastAsia="cs-CZ"/>
        </w:rPr>
      </w:pPr>
    </w:p>
    <w:p w14:paraId="2620D768" w14:textId="77777777" w:rsidR="00BD4D81" w:rsidRPr="00BD4D81" w:rsidRDefault="00BD4D81" w:rsidP="00C40F3B">
      <w:pPr>
        <w:spacing w:after="120" w:line="360" w:lineRule="auto"/>
        <w:jc w:val="both"/>
        <w:rPr>
          <w:rFonts w:eastAsia="Times New Roman" w:cs="Times New Roman"/>
          <w:lang w:eastAsia="cs-CZ"/>
        </w:rPr>
      </w:pPr>
    </w:p>
    <w:p w14:paraId="54F489B8" w14:textId="77777777" w:rsidR="00BD4D81" w:rsidRPr="00BD4D81" w:rsidRDefault="00BD4D81" w:rsidP="00C40F3B">
      <w:pPr>
        <w:spacing w:after="120" w:line="360" w:lineRule="auto"/>
        <w:jc w:val="both"/>
        <w:rPr>
          <w:rFonts w:eastAsia="Times New Roman" w:cs="Times New Roman"/>
          <w:lang w:eastAsia="cs-CZ"/>
        </w:rPr>
      </w:pPr>
    </w:p>
    <w:p w14:paraId="445448FC" w14:textId="77777777" w:rsidR="00BD4D81" w:rsidRPr="00BD4D81" w:rsidRDefault="00BD4D81" w:rsidP="00C40F3B">
      <w:pPr>
        <w:spacing w:after="120" w:line="360" w:lineRule="auto"/>
        <w:jc w:val="both"/>
        <w:rPr>
          <w:rFonts w:eastAsia="Times New Roman" w:cs="Times New Roman"/>
          <w:lang w:eastAsia="cs-CZ"/>
        </w:rPr>
      </w:pPr>
    </w:p>
    <w:p w14:paraId="7080D006" w14:textId="77777777" w:rsidR="00BD4D81" w:rsidRPr="00BD4D81" w:rsidRDefault="00BD4D81" w:rsidP="00C40F3B">
      <w:pPr>
        <w:spacing w:after="120" w:line="360" w:lineRule="auto"/>
        <w:jc w:val="both"/>
        <w:rPr>
          <w:rFonts w:eastAsia="Times New Roman" w:cs="Times New Roman"/>
          <w:lang w:eastAsia="cs-CZ"/>
        </w:rPr>
      </w:pPr>
    </w:p>
    <w:p w14:paraId="18B96646" w14:textId="77777777" w:rsidR="00BD4D81" w:rsidRPr="00BD4D81" w:rsidRDefault="00BD4D81" w:rsidP="00C40F3B">
      <w:pPr>
        <w:spacing w:after="120" w:line="360" w:lineRule="auto"/>
        <w:jc w:val="both"/>
        <w:rPr>
          <w:rFonts w:eastAsia="Times New Roman" w:cs="Times New Roman"/>
          <w:lang w:eastAsia="cs-CZ"/>
        </w:rPr>
      </w:pPr>
    </w:p>
    <w:p w14:paraId="1B955B15" w14:textId="77777777" w:rsidR="00BD4D81" w:rsidRPr="00BD4D81" w:rsidRDefault="00BD4D81" w:rsidP="00C40F3B">
      <w:pPr>
        <w:spacing w:after="120" w:line="360" w:lineRule="auto"/>
        <w:jc w:val="both"/>
        <w:rPr>
          <w:rFonts w:eastAsia="Times New Roman" w:cs="Times New Roman"/>
          <w:lang w:eastAsia="cs-CZ"/>
        </w:rPr>
      </w:pPr>
    </w:p>
    <w:p w14:paraId="4BD3EB53" w14:textId="77777777" w:rsidR="00BD4D81" w:rsidRPr="00BD4D81" w:rsidRDefault="00BD4D81" w:rsidP="00C40F3B">
      <w:pPr>
        <w:spacing w:after="120" w:line="360" w:lineRule="auto"/>
        <w:jc w:val="both"/>
        <w:rPr>
          <w:rFonts w:eastAsia="Times New Roman" w:cs="Times New Roman"/>
          <w:lang w:eastAsia="cs-CZ"/>
        </w:rPr>
      </w:pPr>
    </w:p>
    <w:p w14:paraId="1BF7BFEC" w14:textId="77777777" w:rsidR="00BD4D81" w:rsidRPr="00BD4D81" w:rsidRDefault="00BD4D81" w:rsidP="00C40F3B">
      <w:pPr>
        <w:spacing w:after="120" w:line="360" w:lineRule="auto"/>
        <w:jc w:val="both"/>
        <w:rPr>
          <w:rFonts w:eastAsia="Times New Roman" w:cs="Times New Roman"/>
          <w:lang w:eastAsia="cs-CZ"/>
        </w:rPr>
      </w:pPr>
    </w:p>
    <w:p w14:paraId="0A8A8260" w14:textId="77777777" w:rsidR="00BD4D81" w:rsidRPr="00BD4D81" w:rsidRDefault="00BD4D81" w:rsidP="00C40F3B">
      <w:pPr>
        <w:spacing w:after="120" w:line="360" w:lineRule="auto"/>
        <w:jc w:val="both"/>
        <w:rPr>
          <w:rFonts w:eastAsia="Times New Roman" w:cs="Times New Roman"/>
          <w:lang w:eastAsia="cs-CZ"/>
        </w:rPr>
      </w:pPr>
    </w:p>
    <w:p w14:paraId="7EB854D8" w14:textId="77777777" w:rsidR="00BD4D81" w:rsidRPr="00BD4D81" w:rsidRDefault="00BD4D81" w:rsidP="00C40F3B">
      <w:pPr>
        <w:spacing w:after="120" w:line="360" w:lineRule="auto"/>
        <w:jc w:val="both"/>
        <w:rPr>
          <w:rFonts w:eastAsia="Times New Roman" w:cs="Times New Roman"/>
          <w:lang w:eastAsia="cs-CZ"/>
        </w:rPr>
      </w:pPr>
    </w:p>
    <w:p w14:paraId="009BD69D" w14:textId="77777777" w:rsidR="00BD4D81" w:rsidRPr="00BD4D81" w:rsidRDefault="00BD4D81" w:rsidP="00C40F3B">
      <w:pPr>
        <w:spacing w:after="120" w:line="360" w:lineRule="auto"/>
        <w:jc w:val="both"/>
        <w:rPr>
          <w:rFonts w:eastAsia="Times New Roman" w:cs="Times New Roman"/>
          <w:lang w:eastAsia="cs-CZ"/>
        </w:rPr>
      </w:pPr>
    </w:p>
    <w:p w14:paraId="7584E720" w14:textId="77777777" w:rsidR="00BD4D81" w:rsidRPr="00BD4D81" w:rsidRDefault="00BD4D81" w:rsidP="00C40F3B">
      <w:pPr>
        <w:spacing w:after="120" w:line="360" w:lineRule="auto"/>
        <w:jc w:val="both"/>
        <w:rPr>
          <w:rFonts w:eastAsia="Times New Roman" w:cs="Times New Roman"/>
          <w:lang w:eastAsia="cs-CZ"/>
        </w:rPr>
      </w:pPr>
    </w:p>
    <w:p w14:paraId="06A3A945" w14:textId="77777777" w:rsidR="00BD4D81" w:rsidRPr="00BD4D81" w:rsidRDefault="00BD4D81" w:rsidP="00C40F3B">
      <w:pPr>
        <w:spacing w:after="120" w:line="360" w:lineRule="auto"/>
        <w:jc w:val="both"/>
        <w:rPr>
          <w:rFonts w:eastAsia="Times New Roman" w:cs="Times New Roman"/>
          <w:lang w:eastAsia="cs-CZ"/>
        </w:rPr>
      </w:pPr>
    </w:p>
    <w:p w14:paraId="4FA177A2" w14:textId="77777777" w:rsidR="00BD4D81" w:rsidRPr="00BD4D81" w:rsidRDefault="00BD4D81" w:rsidP="00C40F3B">
      <w:pPr>
        <w:spacing w:after="120" w:line="360" w:lineRule="auto"/>
        <w:jc w:val="both"/>
        <w:rPr>
          <w:rFonts w:eastAsia="Times New Roman" w:cs="Times New Roman"/>
          <w:lang w:eastAsia="cs-CZ"/>
        </w:rPr>
      </w:pPr>
    </w:p>
    <w:p w14:paraId="48C5811B" w14:textId="77777777" w:rsidR="00BD4D81" w:rsidRPr="00BD4D81" w:rsidRDefault="00BD4D81" w:rsidP="00C40F3B">
      <w:pPr>
        <w:spacing w:after="120" w:line="360" w:lineRule="auto"/>
        <w:jc w:val="both"/>
        <w:rPr>
          <w:rFonts w:eastAsia="Times New Roman" w:cs="Times New Roman"/>
          <w:lang w:eastAsia="cs-CZ"/>
        </w:rPr>
      </w:pPr>
    </w:p>
    <w:p w14:paraId="5BF6B4B6" w14:textId="77777777" w:rsidR="00BD4D81" w:rsidRPr="00BD4D81" w:rsidRDefault="00BD4D81" w:rsidP="00C40F3B">
      <w:pPr>
        <w:spacing w:after="120" w:line="360" w:lineRule="auto"/>
        <w:jc w:val="both"/>
        <w:rPr>
          <w:rFonts w:eastAsia="Times New Roman" w:cs="Times New Roman"/>
          <w:b/>
          <w:bCs/>
          <w:lang w:eastAsia="cs-CZ"/>
        </w:rPr>
      </w:pPr>
      <w:r w:rsidRPr="00BD4D81">
        <w:rPr>
          <w:rFonts w:eastAsia="Times New Roman" w:cs="Times New Roman"/>
          <w:b/>
          <w:bCs/>
          <w:lang w:eastAsia="cs-CZ"/>
        </w:rPr>
        <w:t>Poděkování</w:t>
      </w:r>
    </w:p>
    <w:p w14:paraId="3B707321" w14:textId="49F4C5B1" w:rsidR="00BD4D81" w:rsidRPr="00BD4D81" w:rsidRDefault="00BD4D81" w:rsidP="00C40F3B">
      <w:pPr>
        <w:spacing w:after="120" w:line="360" w:lineRule="auto"/>
        <w:jc w:val="both"/>
        <w:rPr>
          <w:rFonts w:eastAsia="Times New Roman" w:cs="Times New Roman"/>
          <w:lang w:eastAsia="cs-CZ"/>
        </w:rPr>
      </w:pPr>
      <w:r w:rsidRPr="00BD4D81">
        <w:rPr>
          <w:rFonts w:eastAsia="Times New Roman" w:cs="Times New Roman"/>
          <w:lang w:eastAsia="cs-CZ"/>
        </w:rPr>
        <w:t>Tímto bych ráda poděkovala vedoucí</w:t>
      </w:r>
      <w:r w:rsidR="00A424B3">
        <w:rPr>
          <w:rFonts w:eastAsia="Times New Roman" w:cs="Times New Roman"/>
          <w:lang w:eastAsia="cs-CZ"/>
        </w:rPr>
        <w:t xml:space="preserve">mu </w:t>
      </w:r>
      <w:r w:rsidRPr="00BD4D81">
        <w:rPr>
          <w:rFonts w:eastAsia="Times New Roman" w:cs="Times New Roman"/>
          <w:lang w:eastAsia="cs-CZ"/>
        </w:rPr>
        <w:t xml:space="preserve">mé diplomové práce </w:t>
      </w:r>
      <w:r w:rsidR="00A424B3">
        <w:rPr>
          <w:rFonts w:eastAsia="Times New Roman" w:cs="Times New Roman"/>
          <w:lang w:eastAsia="cs-CZ"/>
        </w:rPr>
        <w:t xml:space="preserve">doc. PhDr. </w:t>
      </w:r>
      <w:r w:rsidR="00EB08C0">
        <w:rPr>
          <w:rFonts w:eastAsia="Times New Roman" w:cs="Times New Roman"/>
          <w:lang w:eastAsia="cs-CZ"/>
        </w:rPr>
        <w:t xml:space="preserve">Tomáši Čechovi, </w:t>
      </w:r>
      <w:r w:rsidR="00524921">
        <w:rPr>
          <w:rFonts w:eastAsia="Times New Roman" w:cs="Times New Roman"/>
          <w:lang w:eastAsia="cs-CZ"/>
        </w:rPr>
        <w:t>Ph.D.</w:t>
      </w:r>
      <w:r w:rsidRPr="00BD4D81">
        <w:rPr>
          <w:rFonts w:eastAsia="Times New Roman" w:cs="Times New Roman"/>
          <w:lang w:eastAsia="cs-CZ"/>
        </w:rPr>
        <w:t xml:space="preserve"> za odborné vedení při</w:t>
      </w:r>
      <w:r w:rsidR="00216C45">
        <w:rPr>
          <w:rFonts w:eastAsia="Times New Roman" w:cs="Times New Roman"/>
          <w:lang w:eastAsia="cs-CZ"/>
        </w:rPr>
        <w:t xml:space="preserve"> výzkumu a</w:t>
      </w:r>
      <w:r w:rsidRPr="00BD4D81">
        <w:rPr>
          <w:rFonts w:eastAsia="Times New Roman" w:cs="Times New Roman"/>
          <w:lang w:eastAsia="cs-CZ"/>
        </w:rPr>
        <w:t xml:space="preserve"> psaní mé </w:t>
      </w:r>
      <w:r w:rsidR="002557ED">
        <w:rPr>
          <w:rFonts w:eastAsia="Times New Roman" w:cs="Times New Roman"/>
          <w:lang w:eastAsia="cs-CZ"/>
        </w:rPr>
        <w:t xml:space="preserve">bakalářské </w:t>
      </w:r>
      <w:r w:rsidRPr="00BD4D81">
        <w:rPr>
          <w:rFonts w:eastAsia="Times New Roman" w:cs="Times New Roman"/>
          <w:lang w:eastAsia="cs-CZ"/>
        </w:rPr>
        <w:t xml:space="preserve">práce. </w:t>
      </w:r>
      <w:r w:rsidR="009C2291">
        <w:rPr>
          <w:rFonts w:eastAsia="Times New Roman" w:cs="Times New Roman"/>
          <w:lang w:eastAsia="cs-CZ"/>
        </w:rPr>
        <w:t>P</w:t>
      </w:r>
      <w:r w:rsidRPr="00BD4D81">
        <w:rPr>
          <w:rFonts w:eastAsia="Times New Roman" w:cs="Times New Roman"/>
          <w:lang w:eastAsia="cs-CZ"/>
        </w:rPr>
        <w:t>oděkovat</w:t>
      </w:r>
      <w:r w:rsidR="009C2291">
        <w:rPr>
          <w:rFonts w:eastAsia="Times New Roman" w:cs="Times New Roman"/>
          <w:lang w:eastAsia="cs-CZ"/>
        </w:rPr>
        <w:t xml:space="preserve"> bych chtěla také</w:t>
      </w:r>
      <w:r w:rsidRPr="00BD4D81">
        <w:rPr>
          <w:rFonts w:eastAsia="Times New Roman" w:cs="Times New Roman"/>
          <w:lang w:eastAsia="cs-CZ"/>
        </w:rPr>
        <w:t xml:space="preserve"> všem účastníkům mého výzkumu, kteří mi</w:t>
      </w:r>
      <w:r w:rsidR="006D21F4">
        <w:rPr>
          <w:rFonts w:eastAsia="Times New Roman" w:cs="Times New Roman"/>
          <w:lang w:eastAsia="cs-CZ"/>
        </w:rPr>
        <w:t xml:space="preserve"> věnovali svůj čas a byli ochotni se</w:t>
      </w:r>
      <w:r w:rsidR="000976DE">
        <w:rPr>
          <w:rFonts w:eastAsia="Times New Roman" w:cs="Times New Roman"/>
          <w:lang w:eastAsia="cs-CZ"/>
        </w:rPr>
        <w:t xml:space="preserve"> ve vzpomínkách</w:t>
      </w:r>
      <w:r w:rsidR="006D21F4">
        <w:rPr>
          <w:rFonts w:eastAsia="Times New Roman" w:cs="Times New Roman"/>
          <w:lang w:eastAsia="cs-CZ"/>
        </w:rPr>
        <w:t xml:space="preserve"> vrátit do n</w:t>
      </w:r>
      <w:r w:rsidR="000976DE">
        <w:rPr>
          <w:rFonts w:eastAsia="Times New Roman" w:cs="Times New Roman"/>
          <w:lang w:eastAsia="cs-CZ"/>
        </w:rPr>
        <w:t xml:space="preserve">áročné etapy </w:t>
      </w:r>
      <w:r w:rsidR="00BD3A00">
        <w:rPr>
          <w:rFonts w:eastAsia="Times New Roman" w:cs="Times New Roman"/>
          <w:lang w:eastAsia="cs-CZ"/>
        </w:rPr>
        <w:t>svého</w:t>
      </w:r>
      <w:r w:rsidR="000976DE">
        <w:rPr>
          <w:rFonts w:eastAsia="Times New Roman" w:cs="Times New Roman"/>
          <w:lang w:eastAsia="cs-CZ"/>
        </w:rPr>
        <w:t xml:space="preserve"> života</w:t>
      </w:r>
      <w:r w:rsidR="008C2AFA">
        <w:rPr>
          <w:rFonts w:eastAsia="Times New Roman" w:cs="Times New Roman"/>
          <w:lang w:eastAsia="cs-CZ"/>
        </w:rPr>
        <w:t xml:space="preserve"> zodpovězením mých otázek.</w:t>
      </w:r>
      <w:r w:rsidR="002557ED">
        <w:rPr>
          <w:rFonts w:eastAsia="Times New Roman" w:cs="Times New Roman"/>
          <w:lang w:eastAsia="cs-CZ"/>
        </w:rPr>
        <w:t xml:space="preserve"> </w:t>
      </w:r>
      <w:r w:rsidRPr="00BD4D81">
        <w:rPr>
          <w:rFonts w:eastAsia="Times New Roman" w:cs="Times New Roman"/>
          <w:lang w:eastAsia="cs-CZ"/>
        </w:rPr>
        <w:t xml:space="preserve">V poslední řadě také děkuji všem </w:t>
      </w:r>
      <w:r w:rsidR="005D609B">
        <w:rPr>
          <w:rFonts w:eastAsia="Times New Roman" w:cs="Times New Roman"/>
          <w:lang w:eastAsia="cs-CZ"/>
        </w:rPr>
        <w:t>přátelům</w:t>
      </w:r>
      <w:r w:rsidR="005810EE">
        <w:rPr>
          <w:rFonts w:eastAsia="Times New Roman" w:cs="Times New Roman"/>
          <w:lang w:eastAsia="cs-CZ"/>
        </w:rPr>
        <w:t>, kteří mě motivovali tuto práci zdárně dokončit</w:t>
      </w:r>
      <w:r w:rsidRPr="00BD4D81">
        <w:rPr>
          <w:rFonts w:eastAsia="Times New Roman" w:cs="Times New Roman"/>
          <w:lang w:eastAsia="cs-CZ"/>
        </w:rPr>
        <w:t>.</w:t>
      </w:r>
    </w:p>
    <w:sdt>
      <w:sdtPr>
        <w:rPr>
          <w:rFonts w:eastAsiaTheme="minorHAnsi" w:cstheme="minorBidi"/>
          <w:b w:val="0"/>
          <w:bCs w:val="0"/>
          <w:caps w:val="0"/>
          <w:noProof w:val="0"/>
          <w:lang w:eastAsia="en-US"/>
        </w:rPr>
        <w:id w:val="2111316720"/>
        <w:docPartObj>
          <w:docPartGallery w:val="Table of Contents"/>
          <w:docPartUnique/>
        </w:docPartObj>
      </w:sdtPr>
      <w:sdtContent>
        <w:p w14:paraId="3C9D5FD8" w14:textId="6260DA1A" w:rsidR="00B50F16" w:rsidRDefault="00F85F5C">
          <w:pPr>
            <w:pStyle w:val="Obsah1"/>
            <w:rPr>
              <w:rFonts w:asciiTheme="minorHAnsi" w:eastAsiaTheme="minorEastAsia" w:hAnsiTheme="minorHAnsi" w:cstheme="minorBidi"/>
              <w:b w:val="0"/>
              <w:bCs w:val="0"/>
              <w:caps w:val="0"/>
              <w:kern w:val="2"/>
              <w:sz w:val="22"/>
              <w:szCs w:val="22"/>
              <w14:ligatures w14:val="standardContextual"/>
            </w:rPr>
          </w:pPr>
          <w:r>
            <w:rPr>
              <w:b w:val="0"/>
              <w:bCs w:val="0"/>
              <w:caps w:val="0"/>
            </w:rPr>
            <w:fldChar w:fldCharType="begin"/>
          </w:r>
          <w:r>
            <w:rPr>
              <w:b w:val="0"/>
              <w:bCs w:val="0"/>
              <w:caps w:val="0"/>
            </w:rPr>
            <w:instrText xml:space="preserve"> TOC \o "1-5" \h \z \u </w:instrText>
          </w:r>
          <w:r>
            <w:rPr>
              <w:b w:val="0"/>
              <w:bCs w:val="0"/>
              <w:caps w:val="0"/>
            </w:rPr>
            <w:fldChar w:fldCharType="separate"/>
          </w:r>
          <w:hyperlink w:anchor="_Toc144383670" w:history="1">
            <w:r w:rsidR="00B50F16" w:rsidRPr="00027D2B">
              <w:rPr>
                <w:rStyle w:val="Hypertextovodkaz"/>
                <w:rFonts w:eastAsiaTheme="majorEastAsia" w:cstheme="majorBidi"/>
              </w:rPr>
              <w:t>ÚVOD</w:t>
            </w:r>
            <w:r w:rsidR="00B50F16">
              <w:rPr>
                <w:webHidden/>
              </w:rPr>
              <w:tab/>
            </w:r>
            <w:r w:rsidR="00B50F16">
              <w:rPr>
                <w:webHidden/>
              </w:rPr>
              <w:fldChar w:fldCharType="begin"/>
            </w:r>
            <w:r w:rsidR="00B50F16">
              <w:rPr>
                <w:webHidden/>
              </w:rPr>
              <w:instrText xml:space="preserve"> PAGEREF _Toc144383670 \h </w:instrText>
            </w:r>
            <w:r w:rsidR="00B50F16">
              <w:rPr>
                <w:webHidden/>
              </w:rPr>
            </w:r>
            <w:r w:rsidR="00B50F16">
              <w:rPr>
                <w:webHidden/>
              </w:rPr>
              <w:fldChar w:fldCharType="separate"/>
            </w:r>
            <w:r w:rsidR="00B50F16">
              <w:rPr>
                <w:webHidden/>
              </w:rPr>
              <w:t>5</w:t>
            </w:r>
            <w:r w:rsidR="00B50F16">
              <w:rPr>
                <w:webHidden/>
              </w:rPr>
              <w:fldChar w:fldCharType="end"/>
            </w:r>
          </w:hyperlink>
        </w:p>
        <w:p w14:paraId="7C72B3E3" w14:textId="2C37B634"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71" w:history="1">
            <w:r w:rsidR="00B50F16" w:rsidRPr="00027D2B">
              <w:rPr>
                <w:rStyle w:val="Hypertextovodkaz"/>
                <w:rFonts w:eastAsiaTheme="majorEastAsia" w:cstheme="majorBidi"/>
              </w:rPr>
              <w:t>TEORETICKÁ ČÁST</w:t>
            </w:r>
            <w:r w:rsidR="00B50F16">
              <w:rPr>
                <w:webHidden/>
              </w:rPr>
              <w:tab/>
            </w:r>
            <w:r w:rsidR="00B50F16">
              <w:rPr>
                <w:webHidden/>
              </w:rPr>
              <w:fldChar w:fldCharType="begin"/>
            </w:r>
            <w:r w:rsidR="00B50F16">
              <w:rPr>
                <w:webHidden/>
              </w:rPr>
              <w:instrText xml:space="preserve"> PAGEREF _Toc144383671 \h </w:instrText>
            </w:r>
            <w:r w:rsidR="00B50F16">
              <w:rPr>
                <w:webHidden/>
              </w:rPr>
            </w:r>
            <w:r w:rsidR="00B50F16">
              <w:rPr>
                <w:webHidden/>
              </w:rPr>
              <w:fldChar w:fldCharType="separate"/>
            </w:r>
            <w:r w:rsidR="00B50F16">
              <w:rPr>
                <w:webHidden/>
              </w:rPr>
              <w:t>6</w:t>
            </w:r>
            <w:r w:rsidR="00B50F16">
              <w:rPr>
                <w:webHidden/>
              </w:rPr>
              <w:fldChar w:fldCharType="end"/>
            </w:r>
          </w:hyperlink>
        </w:p>
        <w:p w14:paraId="576C042C" w14:textId="7FA04319"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72" w:history="1">
            <w:r w:rsidR="00B50F16" w:rsidRPr="00027D2B">
              <w:rPr>
                <w:rStyle w:val="Hypertextovodkaz"/>
                <w:rFonts w:eastAsiaTheme="majorEastAsia" w:cstheme="majorBidi"/>
              </w:rPr>
              <w:t>1</w:t>
            </w:r>
            <w:r w:rsidR="00B50F16">
              <w:rPr>
                <w:rFonts w:asciiTheme="minorHAnsi" w:eastAsiaTheme="minorEastAsia" w:hAnsiTheme="minorHAnsi" w:cstheme="minorBidi"/>
                <w:b w:val="0"/>
                <w:bCs w:val="0"/>
                <w:caps w:val="0"/>
                <w:kern w:val="2"/>
                <w:sz w:val="22"/>
                <w:szCs w:val="22"/>
                <w14:ligatures w14:val="standardContextual"/>
              </w:rPr>
              <w:tab/>
            </w:r>
            <w:r w:rsidR="00B50F16" w:rsidRPr="00027D2B">
              <w:rPr>
                <w:rStyle w:val="Hypertextovodkaz"/>
                <w:rFonts w:eastAsiaTheme="majorEastAsia" w:cstheme="majorBidi"/>
              </w:rPr>
              <w:t>ZÁVISLOSTI</w:t>
            </w:r>
            <w:r w:rsidR="00B50F16">
              <w:rPr>
                <w:webHidden/>
              </w:rPr>
              <w:tab/>
            </w:r>
            <w:r w:rsidR="00B50F16">
              <w:rPr>
                <w:webHidden/>
              </w:rPr>
              <w:fldChar w:fldCharType="begin"/>
            </w:r>
            <w:r w:rsidR="00B50F16">
              <w:rPr>
                <w:webHidden/>
              </w:rPr>
              <w:instrText xml:space="preserve"> PAGEREF _Toc144383672 \h </w:instrText>
            </w:r>
            <w:r w:rsidR="00B50F16">
              <w:rPr>
                <w:webHidden/>
              </w:rPr>
            </w:r>
            <w:r w:rsidR="00B50F16">
              <w:rPr>
                <w:webHidden/>
              </w:rPr>
              <w:fldChar w:fldCharType="separate"/>
            </w:r>
            <w:r w:rsidR="00B50F16">
              <w:rPr>
                <w:webHidden/>
              </w:rPr>
              <w:t>7</w:t>
            </w:r>
            <w:r w:rsidR="00B50F16">
              <w:rPr>
                <w:webHidden/>
              </w:rPr>
              <w:fldChar w:fldCharType="end"/>
            </w:r>
          </w:hyperlink>
        </w:p>
        <w:p w14:paraId="65E8FDCC" w14:textId="57FBD759"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3" w:history="1">
            <w:r w:rsidR="00B50F16" w:rsidRPr="00027D2B">
              <w:rPr>
                <w:rStyle w:val="Hypertextovodkaz"/>
                <w:noProof/>
              </w:rPr>
              <w:t>1.1</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Definice závislostí</w:t>
            </w:r>
            <w:r w:rsidR="00B50F16">
              <w:rPr>
                <w:noProof/>
                <w:webHidden/>
              </w:rPr>
              <w:tab/>
            </w:r>
            <w:r w:rsidR="00B50F16">
              <w:rPr>
                <w:noProof/>
                <w:webHidden/>
              </w:rPr>
              <w:fldChar w:fldCharType="begin"/>
            </w:r>
            <w:r w:rsidR="00B50F16">
              <w:rPr>
                <w:noProof/>
                <w:webHidden/>
              </w:rPr>
              <w:instrText xml:space="preserve"> PAGEREF _Toc144383673 \h </w:instrText>
            </w:r>
            <w:r w:rsidR="00B50F16">
              <w:rPr>
                <w:noProof/>
                <w:webHidden/>
              </w:rPr>
            </w:r>
            <w:r w:rsidR="00B50F16">
              <w:rPr>
                <w:noProof/>
                <w:webHidden/>
              </w:rPr>
              <w:fldChar w:fldCharType="separate"/>
            </w:r>
            <w:r w:rsidR="00B50F16">
              <w:rPr>
                <w:noProof/>
                <w:webHidden/>
              </w:rPr>
              <w:t>7</w:t>
            </w:r>
            <w:r w:rsidR="00B50F16">
              <w:rPr>
                <w:noProof/>
                <w:webHidden/>
              </w:rPr>
              <w:fldChar w:fldCharType="end"/>
            </w:r>
          </w:hyperlink>
        </w:p>
        <w:p w14:paraId="365D77F1" w14:textId="64179575"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4" w:history="1">
            <w:r w:rsidR="00B50F16" w:rsidRPr="00027D2B">
              <w:rPr>
                <w:rStyle w:val="Hypertextovodkaz"/>
                <w:noProof/>
              </w:rPr>
              <w:t>1.2</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Rozdělení závislostí</w:t>
            </w:r>
            <w:r w:rsidR="00B50F16">
              <w:rPr>
                <w:noProof/>
                <w:webHidden/>
              </w:rPr>
              <w:tab/>
            </w:r>
            <w:r w:rsidR="00B50F16">
              <w:rPr>
                <w:noProof/>
                <w:webHidden/>
              </w:rPr>
              <w:fldChar w:fldCharType="begin"/>
            </w:r>
            <w:r w:rsidR="00B50F16">
              <w:rPr>
                <w:noProof/>
                <w:webHidden/>
              </w:rPr>
              <w:instrText xml:space="preserve"> PAGEREF _Toc144383674 \h </w:instrText>
            </w:r>
            <w:r w:rsidR="00B50F16">
              <w:rPr>
                <w:noProof/>
                <w:webHidden/>
              </w:rPr>
            </w:r>
            <w:r w:rsidR="00B50F16">
              <w:rPr>
                <w:noProof/>
                <w:webHidden/>
              </w:rPr>
              <w:fldChar w:fldCharType="separate"/>
            </w:r>
            <w:r w:rsidR="00B50F16">
              <w:rPr>
                <w:noProof/>
                <w:webHidden/>
              </w:rPr>
              <w:t>8</w:t>
            </w:r>
            <w:r w:rsidR="00B50F16">
              <w:rPr>
                <w:noProof/>
                <w:webHidden/>
              </w:rPr>
              <w:fldChar w:fldCharType="end"/>
            </w:r>
          </w:hyperlink>
        </w:p>
        <w:p w14:paraId="3ACF238E" w14:textId="5FF5C20A"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5" w:history="1">
            <w:r w:rsidR="00B50F16" w:rsidRPr="00027D2B">
              <w:rPr>
                <w:rStyle w:val="Hypertextovodkaz"/>
                <w:noProof/>
              </w:rPr>
              <w:t>1.3</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Psychoaktivní látky a jejich charakteristika</w:t>
            </w:r>
            <w:r w:rsidR="00B50F16">
              <w:rPr>
                <w:noProof/>
                <w:webHidden/>
              </w:rPr>
              <w:tab/>
            </w:r>
            <w:r w:rsidR="00B50F16">
              <w:rPr>
                <w:noProof/>
                <w:webHidden/>
              </w:rPr>
              <w:fldChar w:fldCharType="begin"/>
            </w:r>
            <w:r w:rsidR="00B50F16">
              <w:rPr>
                <w:noProof/>
                <w:webHidden/>
              </w:rPr>
              <w:instrText xml:space="preserve"> PAGEREF _Toc144383675 \h </w:instrText>
            </w:r>
            <w:r w:rsidR="00B50F16">
              <w:rPr>
                <w:noProof/>
                <w:webHidden/>
              </w:rPr>
            </w:r>
            <w:r w:rsidR="00B50F16">
              <w:rPr>
                <w:noProof/>
                <w:webHidden/>
              </w:rPr>
              <w:fldChar w:fldCharType="separate"/>
            </w:r>
            <w:r w:rsidR="00B50F16">
              <w:rPr>
                <w:noProof/>
                <w:webHidden/>
              </w:rPr>
              <w:t>8</w:t>
            </w:r>
            <w:r w:rsidR="00B50F16">
              <w:rPr>
                <w:noProof/>
                <w:webHidden/>
              </w:rPr>
              <w:fldChar w:fldCharType="end"/>
            </w:r>
          </w:hyperlink>
        </w:p>
        <w:p w14:paraId="3793D19B" w14:textId="61FB7FAA"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6" w:history="1">
            <w:r w:rsidR="00B50F16" w:rsidRPr="00027D2B">
              <w:rPr>
                <w:rStyle w:val="Hypertextovodkaz"/>
                <w:noProof/>
              </w:rPr>
              <w:t>1.4</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Vývojová stádia závislosti</w:t>
            </w:r>
            <w:r w:rsidR="00B50F16">
              <w:rPr>
                <w:noProof/>
                <w:webHidden/>
              </w:rPr>
              <w:tab/>
            </w:r>
            <w:r w:rsidR="00B50F16">
              <w:rPr>
                <w:noProof/>
                <w:webHidden/>
              </w:rPr>
              <w:fldChar w:fldCharType="begin"/>
            </w:r>
            <w:r w:rsidR="00B50F16">
              <w:rPr>
                <w:noProof/>
                <w:webHidden/>
              </w:rPr>
              <w:instrText xml:space="preserve"> PAGEREF _Toc144383676 \h </w:instrText>
            </w:r>
            <w:r w:rsidR="00B50F16">
              <w:rPr>
                <w:noProof/>
                <w:webHidden/>
              </w:rPr>
            </w:r>
            <w:r w:rsidR="00B50F16">
              <w:rPr>
                <w:noProof/>
                <w:webHidden/>
              </w:rPr>
              <w:fldChar w:fldCharType="separate"/>
            </w:r>
            <w:r w:rsidR="00B50F16">
              <w:rPr>
                <w:noProof/>
                <w:webHidden/>
              </w:rPr>
              <w:t>10</w:t>
            </w:r>
            <w:r w:rsidR="00B50F16">
              <w:rPr>
                <w:noProof/>
                <w:webHidden/>
              </w:rPr>
              <w:fldChar w:fldCharType="end"/>
            </w:r>
          </w:hyperlink>
        </w:p>
        <w:p w14:paraId="3CDD0B0A" w14:textId="2D2A4D50"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7" w:history="1">
            <w:r w:rsidR="00B50F16" w:rsidRPr="00027D2B">
              <w:rPr>
                <w:rStyle w:val="Hypertextovodkaz"/>
                <w:noProof/>
              </w:rPr>
              <w:t>1.5</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Znaky závislosti</w:t>
            </w:r>
            <w:r w:rsidR="00B50F16">
              <w:rPr>
                <w:noProof/>
                <w:webHidden/>
              </w:rPr>
              <w:tab/>
            </w:r>
            <w:r w:rsidR="00B50F16">
              <w:rPr>
                <w:noProof/>
                <w:webHidden/>
              </w:rPr>
              <w:fldChar w:fldCharType="begin"/>
            </w:r>
            <w:r w:rsidR="00B50F16">
              <w:rPr>
                <w:noProof/>
                <w:webHidden/>
              </w:rPr>
              <w:instrText xml:space="preserve"> PAGEREF _Toc144383677 \h </w:instrText>
            </w:r>
            <w:r w:rsidR="00B50F16">
              <w:rPr>
                <w:noProof/>
                <w:webHidden/>
              </w:rPr>
            </w:r>
            <w:r w:rsidR="00B50F16">
              <w:rPr>
                <w:noProof/>
                <w:webHidden/>
              </w:rPr>
              <w:fldChar w:fldCharType="separate"/>
            </w:r>
            <w:r w:rsidR="00B50F16">
              <w:rPr>
                <w:noProof/>
                <w:webHidden/>
              </w:rPr>
              <w:t>10</w:t>
            </w:r>
            <w:r w:rsidR="00B50F16">
              <w:rPr>
                <w:noProof/>
                <w:webHidden/>
              </w:rPr>
              <w:fldChar w:fldCharType="end"/>
            </w:r>
          </w:hyperlink>
        </w:p>
        <w:p w14:paraId="06FD4F69" w14:textId="436941AD"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78" w:history="1">
            <w:r w:rsidR="00B50F16" w:rsidRPr="00027D2B">
              <w:rPr>
                <w:rStyle w:val="Hypertextovodkaz"/>
              </w:rPr>
              <w:t>2</w:t>
            </w:r>
            <w:r w:rsidR="00B50F16">
              <w:rPr>
                <w:rFonts w:asciiTheme="minorHAnsi" w:eastAsiaTheme="minorEastAsia" w:hAnsiTheme="minorHAnsi" w:cstheme="minorBidi"/>
                <w:b w:val="0"/>
                <w:bCs w:val="0"/>
                <w:caps w:val="0"/>
                <w:kern w:val="2"/>
                <w:sz w:val="22"/>
                <w:szCs w:val="22"/>
                <w14:ligatures w14:val="standardContextual"/>
              </w:rPr>
              <w:tab/>
            </w:r>
            <w:r w:rsidR="00B50F16" w:rsidRPr="00027D2B">
              <w:rPr>
                <w:rStyle w:val="Hypertextovodkaz"/>
              </w:rPr>
              <w:t>SPOUŠTĚCÍ MECHANISMY</w:t>
            </w:r>
            <w:r w:rsidR="00B50F16">
              <w:rPr>
                <w:webHidden/>
              </w:rPr>
              <w:tab/>
            </w:r>
            <w:r w:rsidR="00B50F16">
              <w:rPr>
                <w:webHidden/>
              </w:rPr>
              <w:fldChar w:fldCharType="begin"/>
            </w:r>
            <w:r w:rsidR="00B50F16">
              <w:rPr>
                <w:webHidden/>
              </w:rPr>
              <w:instrText xml:space="preserve"> PAGEREF _Toc144383678 \h </w:instrText>
            </w:r>
            <w:r w:rsidR="00B50F16">
              <w:rPr>
                <w:webHidden/>
              </w:rPr>
            </w:r>
            <w:r w:rsidR="00B50F16">
              <w:rPr>
                <w:webHidden/>
              </w:rPr>
              <w:fldChar w:fldCharType="separate"/>
            </w:r>
            <w:r w:rsidR="00B50F16">
              <w:rPr>
                <w:webHidden/>
              </w:rPr>
              <w:t>11</w:t>
            </w:r>
            <w:r w:rsidR="00B50F16">
              <w:rPr>
                <w:webHidden/>
              </w:rPr>
              <w:fldChar w:fldCharType="end"/>
            </w:r>
          </w:hyperlink>
        </w:p>
        <w:p w14:paraId="3EDC1B47" w14:textId="4394D833"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79" w:history="1">
            <w:r w:rsidR="00B50F16" w:rsidRPr="00027D2B">
              <w:rPr>
                <w:rStyle w:val="Hypertextovodkaz"/>
                <w:noProof/>
              </w:rPr>
              <w:t>2.1</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Faktory zvyšující riziko aktivace spouštěcích mechanismů k vytvoření závislosti na návykových látkách</w:t>
            </w:r>
            <w:r w:rsidR="00B50F16">
              <w:rPr>
                <w:noProof/>
                <w:webHidden/>
              </w:rPr>
              <w:tab/>
            </w:r>
            <w:r w:rsidR="00B50F16">
              <w:rPr>
                <w:noProof/>
                <w:webHidden/>
              </w:rPr>
              <w:fldChar w:fldCharType="begin"/>
            </w:r>
            <w:r w:rsidR="00B50F16">
              <w:rPr>
                <w:noProof/>
                <w:webHidden/>
              </w:rPr>
              <w:instrText xml:space="preserve"> PAGEREF _Toc144383679 \h </w:instrText>
            </w:r>
            <w:r w:rsidR="00B50F16">
              <w:rPr>
                <w:noProof/>
                <w:webHidden/>
              </w:rPr>
            </w:r>
            <w:r w:rsidR="00B50F16">
              <w:rPr>
                <w:noProof/>
                <w:webHidden/>
              </w:rPr>
              <w:fldChar w:fldCharType="separate"/>
            </w:r>
            <w:r w:rsidR="00B50F16">
              <w:rPr>
                <w:noProof/>
                <w:webHidden/>
              </w:rPr>
              <w:t>12</w:t>
            </w:r>
            <w:r w:rsidR="00B50F16">
              <w:rPr>
                <w:noProof/>
                <w:webHidden/>
              </w:rPr>
              <w:fldChar w:fldCharType="end"/>
            </w:r>
          </w:hyperlink>
        </w:p>
        <w:p w14:paraId="1D0F4C1C" w14:textId="308B7C54"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0" w:history="1">
            <w:r w:rsidR="00B50F16" w:rsidRPr="00027D2B">
              <w:rPr>
                <w:rStyle w:val="Hypertextovodkaz"/>
                <w:noProof/>
              </w:rPr>
              <w:t>2.2</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Faktory ovlivňující spouštěcí mechanismy k léčbě drogově závislých</w:t>
            </w:r>
            <w:r w:rsidR="00B50F16">
              <w:rPr>
                <w:noProof/>
                <w:webHidden/>
              </w:rPr>
              <w:tab/>
            </w:r>
            <w:r w:rsidR="00B50F16">
              <w:rPr>
                <w:noProof/>
                <w:webHidden/>
              </w:rPr>
              <w:fldChar w:fldCharType="begin"/>
            </w:r>
            <w:r w:rsidR="00B50F16">
              <w:rPr>
                <w:noProof/>
                <w:webHidden/>
              </w:rPr>
              <w:instrText xml:space="preserve"> PAGEREF _Toc144383680 \h </w:instrText>
            </w:r>
            <w:r w:rsidR="00B50F16">
              <w:rPr>
                <w:noProof/>
                <w:webHidden/>
              </w:rPr>
            </w:r>
            <w:r w:rsidR="00B50F16">
              <w:rPr>
                <w:noProof/>
                <w:webHidden/>
              </w:rPr>
              <w:fldChar w:fldCharType="separate"/>
            </w:r>
            <w:r w:rsidR="00B50F16">
              <w:rPr>
                <w:noProof/>
                <w:webHidden/>
              </w:rPr>
              <w:t>15</w:t>
            </w:r>
            <w:r w:rsidR="00B50F16">
              <w:rPr>
                <w:noProof/>
                <w:webHidden/>
              </w:rPr>
              <w:fldChar w:fldCharType="end"/>
            </w:r>
          </w:hyperlink>
        </w:p>
        <w:p w14:paraId="6EE7956D" w14:textId="7FF752A0"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81" w:history="1">
            <w:r w:rsidR="00B50F16" w:rsidRPr="00027D2B">
              <w:rPr>
                <w:rStyle w:val="Hypertextovodkaz"/>
              </w:rPr>
              <w:t>3</w:t>
            </w:r>
            <w:r w:rsidR="00B50F16">
              <w:rPr>
                <w:rFonts w:asciiTheme="minorHAnsi" w:eastAsiaTheme="minorEastAsia" w:hAnsiTheme="minorHAnsi" w:cstheme="minorBidi"/>
                <w:b w:val="0"/>
                <w:bCs w:val="0"/>
                <w:caps w:val="0"/>
                <w:kern w:val="2"/>
                <w:sz w:val="22"/>
                <w:szCs w:val="22"/>
                <w14:ligatures w14:val="standardContextual"/>
              </w:rPr>
              <w:tab/>
            </w:r>
            <w:r w:rsidR="00B50F16" w:rsidRPr="00027D2B">
              <w:rPr>
                <w:rStyle w:val="Hypertextovodkaz"/>
              </w:rPr>
              <w:t>Resocializace drogově závislých</w:t>
            </w:r>
            <w:r w:rsidR="00B50F16">
              <w:rPr>
                <w:webHidden/>
              </w:rPr>
              <w:tab/>
            </w:r>
            <w:r w:rsidR="00B50F16">
              <w:rPr>
                <w:webHidden/>
              </w:rPr>
              <w:fldChar w:fldCharType="begin"/>
            </w:r>
            <w:r w:rsidR="00B50F16">
              <w:rPr>
                <w:webHidden/>
              </w:rPr>
              <w:instrText xml:space="preserve"> PAGEREF _Toc144383681 \h </w:instrText>
            </w:r>
            <w:r w:rsidR="00B50F16">
              <w:rPr>
                <w:webHidden/>
              </w:rPr>
            </w:r>
            <w:r w:rsidR="00B50F16">
              <w:rPr>
                <w:webHidden/>
              </w:rPr>
              <w:fldChar w:fldCharType="separate"/>
            </w:r>
            <w:r w:rsidR="00B50F16">
              <w:rPr>
                <w:webHidden/>
              </w:rPr>
              <w:t>15</w:t>
            </w:r>
            <w:r w:rsidR="00B50F16">
              <w:rPr>
                <w:webHidden/>
              </w:rPr>
              <w:fldChar w:fldCharType="end"/>
            </w:r>
          </w:hyperlink>
        </w:p>
        <w:p w14:paraId="455C6CD6" w14:textId="649B99C6"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2" w:history="1">
            <w:r w:rsidR="00B50F16" w:rsidRPr="00027D2B">
              <w:rPr>
                <w:rStyle w:val="Hypertextovodkaz"/>
                <w:noProof/>
              </w:rPr>
              <w:t>3.1</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Socializace</w:t>
            </w:r>
            <w:r w:rsidR="00B50F16">
              <w:rPr>
                <w:noProof/>
                <w:webHidden/>
              </w:rPr>
              <w:tab/>
            </w:r>
            <w:r w:rsidR="00B50F16">
              <w:rPr>
                <w:noProof/>
                <w:webHidden/>
              </w:rPr>
              <w:fldChar w:fldCharType="begin"/>
            </w:r>
            <w:r w:rsidR="00B50F16">
              <w:rPr>
                <w:noProof/>
                <w:webHidden/>
              </w:rPr>
              <w:instrText xml:space="preserve"> PAGEREF _Toc144383682 \h </w:instrText>
            </w:r>
            <w:r w:rsidR="00B50F16">
              <w:rPr>
                <w:noProof/>
                <w:webHidden/>
              </w:rPr>
            </w:r>
            <w:r w:rsidR="00B50F16">
              <w:rPr>
                <w:noProof/>
                <w:webHidden/>
              </w:rPr>
              <w:fldChar w:fldCharType="separate"/>
            </w:r>
            <w:r w:rsidR="00B50F16">
              <w:rPr>
                <w:noProof/>
                <w:webHidden/>
              </w:rPr>
              <w:t>16</w:t>
            </w:r>
            <w:r w:rsidR="00B50F16">
              <w:rPr>
                <w:noProof/>
                <w:webHidden/>
              </w:rPr>
              <w:fldChar w:fldCharType="end"/>
            </w:r>
          </w:hyperlink>
        </w:p>
        <w:p w14:paraId="05C81980" w14:textId="5561E445"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3" w:history="1">
            <w:r w:rsidR="00B50F16" w:rsidRPr="00027D2B">
              <w:rPr>
                <w:rStyle w:val="Hypertextovodkaz"/>
                <w:noProof/>
              </w:rPr>
              <w:t>3.2</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Resocializace</w:t>
            </w:r>
            <w:r w:rsidR="00B50F16">
              <w:rPr>
                <w:noProof/>
                <w:webHidden/>
              </w:rPr>
              <w:tab/>
            </w:r>
            <w:r w:rsidR="00B50F16">
              <w:rPr>
                <w:noProof/>
                <w:webHidden/>
              </w:rPr>
              <w:fldChar w:fldCharType="begin"/>
            </w:r>
            <w:r w:rsidR="00B50F16">
              <w:rPr>
                <w:noProof/>
                <w:webHidden/>
              </w:rPr>
              <w:instrText xml:space="preserve"> PAGEREF _Toc144383683 \h </w:instrText>
            </w:r>
            <w:r w:rsidR="00B50F16">
              <w:rPr>
                <w:noProof/>
                <w:webHidden/>
              </w:rPr>
            </w:r>
            <w:r w:rsidR="00B50F16">
              <w:rPr>
                <w:noProof/>
                <w:webHidden/>
              </w:rPr>
              <w:fldChar w:fldCharType="separate"/>
            </w:r>
            <w:r w:rsidR="00B50F16">
              <w:rPr>
                <w:noProof/>
                <w:webHidden/>
              </w:rPr>
              <w:t>16</w:t>
            </w:r>
            <w:r w:rsidR="00B50F16">
              <w:rPr>
                <w:noProof/>
                <w:webHidden/>
              </w:rPr>
              <w:fldChar w:fldCharType="end"/>
            </w:r>
          </w:hyperlink>
        </w:p>
        <w:p w14:paraId="6886E91D" w14:textId="00EAFA98"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84" w:history="1">
            <w:r w:rsidR="00B50F16" w:rsidRPr="00027D2B">
              <w:rPr>
                <w:rStyle w:val="Hypertextovodkaz"/>
              </w:rPr>
              <w:t>4</w:t>
            </w:r>
            <w:r w:rsidR="00B50F16">
              <w:rPr>
                <w:rFonts w:asciiTheme="minorHAnsi" w:eastAsiaTheme="minorEastAsia" w:hAnsiTheme="minorHAnsi" w:cstheme="minorBidi"/>
                <w:b w:val="0"/>
                <w:bCs w:val="0"/>
                <w:caps w:val="0"/>
                <w:kern w:val="2"/>
                <w:sz w:val="22"/>
                <w:szCs w:val="22"/>
                <w14:ligatures w14:val="standardContextual"/>
              </w:rPr>
              <w:tab/>
            </w:r>
            <w:r w:rsidR="00B50F16" w:rsidRPr="00027D2B">
              <w:rPr>
                <w:rStyle w:val="Hypertextovodkaz"/>
              </w:rPr>
              <w:t>Instituce zabývající se léčbou závislostí</w:t>
            </w:r>
            <w:r w:rsidR="00B50F16">
              <w:rPr>
                <w:webHidden/>
              </w:rPr>
              <w:tab/>
            </w:r>
            <w:r w:rsidR="00B50F16">
              <w:rPr>
                <w:webHidden/>
              </w:rPr>
              <w:fldChar w:fldCharType="begin"/>
            </w:r>
            <w:r w:rsidR="00B50F16">
              <w:rPr>
                <w:webHidden/>
              </w:rPr>
              <w:instrText xml:space="preserve"> PAGEREF _Toc144383684 \h </w:instrText>
            </w:r>
            <w:r w:rsidR="00B50F16">
              <w:rPr>
                <w:webHidden/>
              </w:rPr>
            </w:r>
            <w:r w:rsidR="00B50F16">
              <w:rPr>
                <w:webHidden/>
              </w:rPr>
              <w:fldChar w:fldCharType="separate"/>
            </w:r>
            <w:r w:rsidR="00B50F16">
              <w:rPr>
                <w:webHidden/>
              </w:rPr>
              <w:t>18</w:t>
            </w:r>
            <w:r w:rsidR="00B50F16">
              <w:rPr>
                <w:webHidden/>
              </w:rPr>
              <w:fldChar w:fldCharType="end"/>
            </w:r>
          </w:hyperlink>
        </w:p>
        <w:p w14:paraId="1AA9DE6C" w14:textId="09123EC8"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5" w:history="1">
            <w:r w:rsidR="00B50F16" w:rsidRPr="00027D2B">
              <w:rPr>
                <w:rStyle w:val="Hypertextovodkaz"/>
                <w:noProof/>
              </w:rPr>
              <w:t>4.1</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Terapeutické komunity</w:t>
            </w:r>
            <w:r w:rsidR="00B50F16">
              <w:rPr>
                <w:noProof/>
                <w:webHidden/>
              </w:rPr>
              <w:tab/>
            </w:r>
            <w:r w:rsidR="00B50F16">
              <w:rPr>
                <w:noProof/>
                <w:webHidden/>
              </w:rPr>
              <w:fldChar w:fldCharType="begin"/>
            </w:r>
            <w:r w:rsidR="00B50F16">
              <w:rPr>
                <w:noProof/>
                <w:webHidden/>
              </w:rPr>
              <w:instrText xml:space="preserve"> PAGEREF _Toc144383685 \h </w:instrText>
            </w:r>
            <w:r w:rsidR="00B50F16">
              <w:rPr>
                <w:noProof/>
                <w:webHidden/>
              </w:rPr>
            </w:r>
            <w:r w:rsidR="00B50F16">
              <w:rPr>
                <w:noProof/>
                <w:webHidden/>
              </w:rPr>
              <w:fldChar w:fldCharType="separate"/>
            </w:r>
            <w:r w:rsidR="00B50F16">
              <w:rPr>
                <w:noProof/>
                <w:webHidden/>
              </w:rPr>
              <w:t>18</w:t>
            </w:r>
            <w:r w:rsidR="00B50F16">
              <w:rPr>
                <w:noProof/>
                <w:webHidden/>
              </w:rPr>
              <w:fldChar w:fldCharType="end"/>
            </w:r>
          </w:hyperlink>
        </w:p>
        <w:p w14:paraId="01C68365" w14:textId="0D301F74"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6" w:history="1">
            <w:r w:rsidR="00B50F16" w:rsidRPr="00027D2B">
              <w:rPr>
                <w:rStyle w:val="Hypertextovodkaz"/>
                <w:noProof/>
              </w:rPr>
              <w:t>4.2</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Křesťanské terapeutické komunity v ČR</w:t>
            </w:r>
            <w:r w:rsidR="00B50F16">
              <w:rPr>
                <w:noProof/>
                <w:webHidden/>
              </w:rPr>
              <w:tab/>
            </w:r>
            <w:r w:rsidR="00B50F16">
              <w:rPr>
                <w:noProof/>
                <w:webHidden/>
              </w:rPr>
              <w:fldChar w:fldCharType="begin"/>
            </w:r>
            <w:r w:rsidR="00B50F16">
              <w:rPr>
                <w:noProof/>
                <w:webHidden/>
              </w:rPr>
              <w:instrText xml:space="preserve"> PAGEREF _Toc144383686 \h </w:instrText>
            </w:r>
            <w:r w:rsidR="00B50F16">
              <w:rPr>
                <w:noProof/>
                <w:webHidden/>
              </w:rPr>
            </w:r>
            <w:r w:rsidR="00B50F16">
              <w:rPr>
                <w:noProof/>
                <w:webHidden/>
              </w:rPr>
              <w:fldChar w:fldCharType="separate"/>
            </w:r>
            <w:r w:rsidR="00B50F16">
              <w:rPr>
                <w:noProof/>
                <w:webHidden/>
              </w:rPr>
              <w:t>19</w:t>
            </w:r>
            <w:r w:rsidR="00B50F16">
              <w:rPr>
                <w:noProof/>
                <w:webHidden/>
              </w:rPr>
              <w:fldChar w:fldCharType="end"/>
            </w:r>
          </w:hyperlink>
        </w:p>
        <w:p w14:paraId="37AB68F9" w14:textId="700A6D44"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7" w:history="1">
            <w:r w:rsidR="00B50F16" w:rsidRPr="00027D2B">
              <w:rPr>
                <w:rStyle w:val="Hypertextovodkaz"/>
                <w:noProof/>
              </w:rPr>
              <w:t>4.3</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Doléčovací programy</w:t>
            </w:r>
            <w:r w:rsidR="00B50F16">
              <w:rPr>
                <w:noProof/>
                <w:webHidden/>
              </w:rPr>
              <w:tab/>
            </w:r>
            <w:r w:rsidR="00B50F16">
              <w:rPr>
                <w:noProof/>
                <w:webHidden/>
              </w:rPr>
              <w:fldChar w:fldCharType="begin"/>
            </w:r>
            <w:r w:rsidR="00B50F16">
              <w:rPr>
                <w:noProof/>
                <w:webHidden/>
              </w:rPr>
              <w:instrText xml:space="preserve"> PAGEREF _Toc144383687 \h </w:instrText>
            </w:r>
            <w:r w:rsidR="00B50F16">
              <w:rPr>
                <w:noProof/>
                <w:webHidden/>
              </w:rPr>
            </w:r>
            <w:r w:rsidR="00B50F16">
              <w:rPr>
                <w:noProof/>
                <w:webHidden/>
              </w:rPr>
              <w:fldChar w:fldCharType="separate"/>
            </w:r>
            <w:r w:rsidR="00B50F16">
              <w:rPr>
                <w:noProof/>
                <w:webHidden/>
              </w:rPr>
              <w:t>21</w:t>
            </w:r>
            <w:r w:rsidR="00B50F16">
              <w:rPr>
                <w:noProof/>
                <w:webHidden/>
              </w:rPr>
              <w:fldChar w:fldCharType="end"/>
            </w:r>
          </w:hyperlink>
        </w:p>
        <w:p w14:paraId="45E6E38A" w14:textId="46FCDA42"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88" w:history="1">
            <w:r w:rsidR="00B50F16" w:rsidRPr="00027D2B">
              <w:rPr>
                <w:rStyle w:val="Hypertextovodkaz"/>
                <w:noProof/>
              </w:rPr>
              <w:t>4.4</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Úspěšnost léčby závislosti</w:t>
            </w:r>
            <w:r w:rsidR="00B50F16">
              <w:rPr>
                <w:noProof/>
                <w:webHidden/>
              </w:rPr>
              <w:tab/>
            </w:r>
            <w:r w:rsidR="00B50F16">
              <w:rPr>
                <w:noProof/>
                <w:webHidden/>
              </w:rPr>
              <w:fldChar w:fldCharType="begin"/>
            </w:r>
            <w:r w:rsidR="00B50F16">
              <w:rPr>
                <w:noProof/>
                <w:webHidden/>
              </w:rPr>
              <w:instrText xml:space="preserve"> PAGEREF _Toc144383688 \h </w:instrText>
            </w:r>
            <w:r w:rsidR="00B50F16">
              <w:rPr>
                <w:noProof/>
                <w:webHidden/>
              </w:rPr>
            </w:r>
            <w:r w:rsidR="00B50F16">
              <w:rPr>
                <w:noProof/>
                <w:webHidden/>
              </w:rPr>
              <w:fldChar w:fldCharType="separate"/>
            </w:r>
            <w:r w:rsidR="00B50F16">
              <w:rPr>
                <w:noProof/>
                <w:webHidden/>
              </w:rPr>
              <w:t>21</w:t>
            </w:r>
            <w:r w:rsidR="00B50F16">
              <w:rPr>
                <w:noProof/>
                <w:webHidden/>
              </w:rPr>
              <w:fldChar w:fldCharType="end"/>
            </w:r>
          </w:hyperlink>
        </w:p>
        <w:p w14:paraId="45B3EFC3" w14:textId="474547D3"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89" w:history="1">
            <w:r w:rsidR="00B50F16" w:rsidRPr="00027D2B">
              <w:rPr>
                <w:rStyle w:val="Hypertextovodkaz"/>
              </w:rPr>
              <w:t>5</w:t>
            </w:r>
            <w:r w:rsidR="00B50F16">
              <w:rPr>
                <w:rFonts w:asciiTheme="minorHAnsi" w:eastAsiaTheme="minorEastAsia" w:hAnsiTheme="minorHAnsi" w:cstheme="minorBidi"/>
                <w:b w:val="0"/>
                <w:bCs w:val="0"/>
                <w:caps w:val="0"/>
                <w:kern w:val="2"/>
                <w:sz w:val="22"/>
                <w:szCs w:val="22"/>
                <w14:ligatures w14:val="standardContextual"/>
              </w:rPr>
              <w:tab/>
            </w:r>
            <w:r w:rsidR="00B50F16" w:rsidRPr="00027D2B">
              <w:rPr>
                <w:rStyle w:val="Hypertextovodkaz"/>
              </w:rPr>
              <w:t>Empirická část</w:t>
            </w:r>
            <w:r w:rsidR="00B50F16">
              <w:rPr>
                <w:webHidden/>
              </w:rPr>
              <w:tab/>
            </w:r>
            <w:r w:rsidR="00B50F16">
              <w:rPr>
                <w:webHidden/>
              </w:rPr>
              <w:fldChar w:fldCharType="begin"/>
            </w:r>
            <w:r w:rsidR="00B50F16">
              <w:rPr>
                <w:webHidden/>
              </w:rPr>
              <w:instrText xml:space="preserve"> PAGEREF _Toc144383689 \h </w:instrText>
            </w:r>
            <w:r w:rsidR="00B50F16">
              <w:rPr>
                <w:webHidden/>
              </w:rPr>
            </w:r>
            <w:r w:rsidR="00B50F16">
              <w:rPr>
                <w:webHidden/>
              </w:rPr>
              <w:fldChar w:fldCharType="separate"/>
            </w:r>
            <w:r w:rsidR="00B50F16">
              <w:rPr>
                <w:webHidden/>
              </w:rPr>
              <w:t>24</w:t>
            </w:r>
            <w:r w:rsidR="00B50F16">
              <w:rPr>
                <w:webHidden/>
              </w:rPr>
              <w:fldChar w:fldCharType="end"/>
            </w:r>
          </w:hyperlink>
        </w:p>
        <w:p w14:paraId="2301E262" w14:textId="678E91F9"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0" w:history="1">
            <w:r w:rsidR="00B50F16" w:rsidRPr="00027D2B">
              <w:rPr>
                <w:rStyle w:val="Hypertextovodkaz"/>
                <w:noProof/>
              </w:rPr>
              <w:t>5.1</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Cíle a výzkumné otázky</w:t>
            </w:r>
            <w:r w:rsidR="00B50F16">
              <w:rPr>
                <w:noProof/>
                <w:webHidden/>
              </w:rPr>
              <w:tab/>
            </w:r>
            <w:r w:rsidR="00B50F16">
              <w:rPr>
                <w:noProof/>
                <w:webHidden/>
              </w:rPr>
              <w:fldChar w:fldCharType="begin"/>
            </w:r>
            <w:r w:rsidR="00B50F16">
              <w:rPr>
                <w:noProof/>
                <w:webHidden/>
              </w:rPr>
              <w:instrText xml:space="preserve"> PAGEREF _Toc144383690 \h </w:instrText>
            </w:r>
            <w:r w:rsidR="00B50F16">
              <w:rPr>
                <w:noProof/>
                <w:webHidden/>
              </w:rPr>
            </w:r>
            <w:r w:rsidR="00B50F16">
              <w:rPr>
                <w:noProof/>
                <w:webHidden/>
              </w:rPr>
              <w:fldChar w:fldCharType="separate"/>
            </w:r>
            <w:r w:rsidR="00B50F16">
              <w:rPr>
                <w:noProof/>
                <w:webHidden/>
              </w:rPr>
              <w:t>24</w:t>
            </w:r>
            <w:r w:rsidR="00B50F16">
              <w:rPr>
                <w:noProof/>
                <w:webHidden/>
              </w:rPr>
              <w:fldChar w:fldCharType="end"/>
            </w:r>
          </w:hyperlink>
        </w:p>
        <w:p w14:paraId="1A569B93" w14:textId="0086645F"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1" w:history="1">
            <w:r w:rsidR="00B50F16" w:rsidRPr="00027D2B">
              <w:rPr>
                <w:rStyle w:val="Hypertextovodkaz"/>
                <w:noProof/>
              </w:rPr>
              <w:t>5.2</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Výzkumná strategie a nástroj</w:t>
            </w:r>
            <w:r w:rsidR="00B50F16">
              <w:rPr>
                <w:noProof/>
                <w:webHidden/>
              </w:rPr>
              <w:tab/>
            </w:r>
            <w:r w:rsidR="00B50F16">
              <w:rPr>
                <w:noProof/>
                <w:webHidden/>
              </w:rPr>
              <w:fldChar w:fldCharType="begin"/>
            </w:r>
            <w:r w:rsidR="00B50F16">
              <w:rPr>
                <w:noProof/>
                <w:webHidden/>
              </w:rPr>
              <w:instrText xml:space="preserve"> PAGEREF _Toc144383691 \h </w:instrText>
            </w:r>
            <w:r w:rsidR="00B50F16">
              <w:rPr>
                <w:noProof/>
                <w:webHidden/>
              </w:rPr>
            </w:r>
            <w:r w:rsidR="00B50F16">
              <w:rPr>
                <w:noProof/>
                <w:webHidden/>
              </w:rPr>
              <w:fldChar w:fldCharType="separate"/>
            </w:r>
            <w:r w:rsidR="00B50F16">
              <w:rPr>
                <w:noProof/>
                <w:webHidden/>
              </w:rPr>
              <w:t>25</w:t>
            </w:r>
            <w:r w:rsidR="00B50F16">
              <w:rPr>
                <w:noProof/>
                <w:webHidden/>
              </w:rPr>
              <w:fldChar w:fldCharType="end"/>
            </w:r>
          </w:hyperlink>
        </w:p>
        <w:p w14:paraId="079B254E" w14:textId="29F089FF"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2" w:history="1">
            <w:r w:rsidR="00B50F16" w:rsidRPr="00027D2B">
              <w:rPr>
                <w:rStyle w:val="Hypertextovodkaz"/>
                <w:noProof/>
              </w:rPr>
              <w:t>5.3</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Výzkumný soubor</w:t>
            </w:r>
            <w:r w:rsidR="00B50F16">
              <w:rPr>
                <w:noProof/>
                <w:webHidden/>
              </w:rPr>
              <w:tab/>
            </w:r>
            <w:r w:rsidR="00B50F16">
              <w:rPr>
                <w:noProof/>
                <w:webHidden/>
              </w:rPr>
              <w:fldChar w:fldCharType="begin"/>
            </w:r>
            <w:r w:rsidR="00B50F16">
              <w:rPr>
                <w:noProof/>
                <w:webHidden/>
              </w:rPr>
              <w:instrText xml:space="preserve"> PAGEREF _Toc144383692 \h </w:instrText>
            </w:r>
            <w:r w:rsidR="00B50F16">
              <w:rPr>
                <w:noProof/>
                <w:webHidden/>
              </w:rPr>
            </w:r>
            <w:r w:rsidR="00B50F16">
              <w:rPr>
                <w:noProof/>
                <w:webHidden/>
              </w:rPr>
              <w:fldChar w:fldCharType="separate"/>
            </w:r>
            <w:r w:rsidR="00B50F16">
              <w:rPr>
                <w:noProof/>
                <w:webHidden/>
              </w:rPr>
              <w:t>25</w:t>
            </w:r>
            <w:r w:rsidR="00B50F16">
              <w:rPr>
                <w:noProof/>
                <w:webHidden/>
              </w:rPr>
              <w:fldChar w:fldCharType="end"/>
            </w:r>
          </w:hyperlink>
        </w:p>
        <w:p w14:paraId="65F2DF13" w14:textId="1BF28763"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3" w:history="1">
            <w:r w:rsidR="00B50F16" w:rsidRPr="00027D2B">
              <w:rPr>
                <w:rStyle w:val="Hypertextovodkaz"/>
                <w:noProof/>
              </w:rPr>
              <w:t>5.4</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Popis průběhu rozhovoru</w:t>
            </w:r>
            <w:r w:rsidR="00B50F16">
              <w:rPr>
                <w:noProof/>
                <w:webHidden/>
              </w:rPr>
              <w:tab/>
            </w:r>
            <w:r w:rsidR="00B50F16">
              <w:rPr>
                <w:noProof/>
                <w:webHidden/>
              </w:rPr>
              <w:fldChar w:fldCharType="begin"/>
            </w:r>
            <w:r w:rsidR="00B50F16">
              <w:rPr>
                <w:noProof/>
                <w:webHidden/>
              </w:rPr>
              <w:instrText xml:space="preserve"> PAGEREF _Toc144383693 \h </w:instrText>
            </w:r>
            <w:r w:rsidR="00B50F16">
              <w:rPr>
                <w:noProof/>
                <w:webHidden/>
              </w:rPr>
            </w:r>
            <w:r w:rsidR="00B50F16">
              <w:rPr>
                <w:noProof/>
                <w:webHidden/>
              </w:rPr>
              <w:fldChar w:fldCharType="separate"/>
            </w:r>
            <w:r w:rsidR="00B50F16">
              <w:rPr>
                <w:noProof/>
                <w:webHidden/>
              </w:rPr>
              <w:t>26</w:t>
            </w:r>
            <w:r w:rsidR="00B50F16">
              <w:rPr>
                <w:noProof/>
                <w:webHidden/>
              </w:rPr>
              <w:fldChar w:fldCharType="end"/>
            </w:r>
          </w:hyperlink>
        </w:p>
        <w:p w14:paraId="3164CF85" w14:textId="5BA5043A"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4" w:history="1">
            <w:r w:rsidR="00B50F16" w:rsidRPr="00027D2B">
              <w:rPr>
                <w:rStyle w:val="Hypertextovodkaz"/>
                <w:noProof/>
              </w:rPr>
              <w:t>5.5</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Analýza získaných údajů</w:t>
            </w:r>
            <w:r w:rsidR="00B50F16">
              <w:rPr>
                <w:noProof/>
                <w:webHidden/>
              </w:rPr>
              <w:tab/>
            </w:r>
            <w:r w:rsidR="00B50F16">
              <w:rPr>
                <w:noProof/>
                <w:webHidden/>
              </w:rPr>
              <w:fldChar w:fldCharType="begin"/>
            </w:r>
            <w:r w:rsidR="00B50F16">
              <w:rPr>
                <w:noProof/>
                <w:webHidden/>
              </w:rPr>
              <w:instrText xml:space="preserve"> PAGEREF _Toc144383694 \h </w:instrText>
            </w:r>
            <w:r w:rsidR="00B50F16">
              <w:rPr>
                <w:noProof/>
                <w:webHidden/>
              </w:rPr>
            </w:r>
            <w:r w:rsidR="00B50F16">
              <w:rPr>
                <w:noProof/>
                <w:webHidden/>
              </w:rPr>
              <w:fldChar w:fldCharType="separate"/>
            </w:r>
            <w:r w:rsidR="00B50F16">
              <w:rPr>
                <w:noProof/>
                <w:webHidden/>
              </w:rPr>
              <w:t>27</w:t>
            </w:r>
            <w:r w:rsidR="00B50F16">
              <w:rPr>
                <w:noProof/>
                <w:webHidden/>
              </w:rPr>
              <w:fldChar w:fldCharType="end"/>
            </w:r>
          </w:hyperlink>
        </w:p>
        <w:p w14:paraId="0379DF36" w14:textId="391245E7"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5" w:history="1">
            <w:r w:rsidR="00B50F16" w:rsidRPr="00027D2B">
              <w:rPr>
                <w:rStyle w:val="Hypertextovodkaz"/>
                <w:noProof/>
              </w:rPr>
              <w:t>5.6</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Otevřené kódování</w:t>
            </w:r>
            <w:r w:rsidR="00B50F16">
              <w:rPr>
                <w:noProof/>
                <w:webHidden/>
              </w:rPr>
              <w:tab/>
            </w:r>
            <w:r w:rsidR="00B50F16">
              <w:rPr>
                <w:noProof/>
                <w:webHidden/>
              </w:rPr>
              <w:fldChar w:fldCharType="begin"/>
            </w:r>
            <w:r w:rsidR="00B50F16">
              <w:rPr>
                <w:noProof/>
                <w:webHidden/>
              </w:rPr>
              <w:instrText xml:space="preserve"> PAGEREF _Toc144383695 \h </w:instrText>
            </w:r>
            <w:r w:rsidR="00B50F16">
              <w:rPr>
                <w:noProof/>
                <w:webHidden/>
              </w:rPr>
            </w:r>
            <w:r w:rsidR="00B50F16">
              <w:rPr>
                <w:noProof/>
                <w:webHidden/>
              </w:rPr>
              <w:fldChar w:fldCharType="separate"/>
            </w:r>
            <w:r w:rsidR="00B50F16">
              <w:rPr>
                <w:noProof/>
                <w:webHidden/>
              </w:rPr>
              <w:t>27</w:t>
            </w:r>
            <w:r w:rsidR="00B50F16">
              <w:rPr>
                <w:noProof/>
                <w:webHidden/>
              </w:rPr>
              <w:fldChar w:fldCharType="end"/>
            </w:r>
          </w:hyperlink>
        </w:p>
        <w:p w14:paraId="7574CF70" w14:textId="39B4194F"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6" w:history="1">
            <w:r w:rsidR="00B50F16" w:rsidRPr="00027D2B">
              <w:rPr>
                <w:rStyle w:val="Hypertextovodkaz"/>
                <w:noProof/>
              </w:rPr>
              <w:t>5.7</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Zodpovězení výzkumných otázek</w:t>
            </w:r>
            <w:r w:rsidR="00B50F16">
              <w:rPr>
                <w:noProof/>
                <w:webHidden/>
              </w:rPr>
              <w:tab/>
            </w:r>
            <w:r w:rsidR="00B50F16">
              <w:rPr>
                <w:noProof/>
                <w:webHidden/>
              </w:rPr>
              <w:fldChar w:fldCharType="begin"/>
            </w:r>
            <w:r w:rsidR="00B50F16">
              <w:rPr>
                <w:noProof/>
                <w:webHidden/>
              </w:rPr>
              <w:instrText xml:space="preserve"> PAGEREF _Toc144383696 \h </w:instrText>
            </w:r>
            <w:r w:rsidR="00B50F16">
              <w:rPr>
                <w:noProof/>
                <w:webHidden/>
              </w:rPr>
            </w:r>
            <w:r w:rsidR="00B50F16">
              <w:rPr>
                <w:noProof/>
                <w:webHidden/>
              </w:rPr>
              <w:fldChar w:fldCharType="separate"/>
            </w:r>
            <w:r w:rsidR="00B50F16">
              <w:rPr>
                <w:noProof/>
                <w:webHidden/>
              </w:rPr>
              <w:t>46</w:t>
            </w:r>
            <w:r w:rsidR="00B50F16">
              <w:rPr>
                <w:noProof/>
                <w:webHidden/>
              </w:rPr>
              <w:fldChar w:fldCharType="end"/>
            </w:r>
          </w:hyperlink>
        </w:p>
        <w:p w14:paraId="1D46FE11" w14:textId="13537DCD" w:rsidR="00B50F16" w:rsidRDefault="00000000">
          <w:pPr>
            <w:pStyle w:val="Obsah2"/>
            <w:tabs>
              <w:tab w:val="left" w:pos="720"/>
              <w:tab w:val="right" w:leader="dot" w:pos="9065"/>
            </w:tabs>
            <w:rPr>
              <w:rFonts w:asciiTheme="minorHAnsi" w:eastAsiaTheme="minorEastAsia" w:hAnsiTheme="minorHAnsi" w:cstheme="minorBidi"/>
              <w:smallCaps w:val="0"/>
              <w:noProof/>
              <w:kern w:val="2"/>
              <w:sz w:val="22"/>
              <w:szCs w:val="22"/>
              <w14:ligatures w14:val="standardContextual"/>
            </w:rPr>
          </w:pPr>
          <w:hyperlink w:anchor="_Toc144383697" w:history="1">
            <w:r w:rsidR="00B50F16" w:rsidRPr="00027D2B">
              <w:rPr>
                <w:rStyle w:val="Hypertextovodkaz"/>
                <w:noProof/>
              </w:rPr>
              <w:t>5.8</w:t>
            </w:r>
            <w:r w:rsidR="00B50F16">
              <w:rPr>
                <w:rFonts w:asciiTheme="minorHAnsi" w:eastAsiaTheme="minorEastAsia" w:hAnsiTheme="minorHAnsi" w:cstheme="minorBidi"/>
                <w:smallCaps w:val="0"/>
                <w:noProof/>
                <w:kern w:val="2"/>
                <w:sz w:val="22"/>
                <w:szCs w:val="22"/>
                <w14:ligatures w14:val="standardContextual"/>
              </w:rPr>
              <w:tab/>
            </w:r>
            <w:r w:rsidR="00B50F16" w:rsidRPr="00027D2B">
              <w:rPr>
                <w:rStyle w:val="Hypertextovodkaz"/>
                <w:noProof/>
              </w:rPr>
              <w:t>Diskuze</w:t>
            </w:r>
            <w:r w:rsidR="00B50F16">
              <w:rPr>
                <w:noProof/>
                <w:webHidden/>
              </w:rPr>
              <w:tab/>
            </w:r>
            <w:r w:rsidR="00B50F16">
              <w:rPr>
                <w:noProof/>
                <w:webHidden/>
              </w:rPr>
              <w:fldChar w:fldCharType="begin"/>
            </w:r>
            <w:r w:rsidR="00B50F16">
              <w:rPr>
                <w:noProof/>
                <w:webHidden/>
              </w:rPr>
              <w:instrText xml:space="preserve"> PAGEREF _Toc144383697 \h </w:instrText>
            </w:r>
            <w:r w:rsidR="00B50F16">
              <w:rPr>
                <w:noProof/>
                <w:webHidden/>
              </w:rPr>
            </w:r>
            <w:r w:rsidR="00B50F16">
              <w:rPr>
                <w:noProof/>
                <w:webHidden/>
              </w:rPr>
              <w:fldChar w:fldCharType="separate"/>
            </w:r>
            <w:r w:rsidR="00B50F16">
              <w:rPr>
                <w:noProof/>
                <w:webHidden/>
              </w:rPr>
              <w:t>48</w:t>
            </w:r>
            <w:r w:rsidR="00B50F16">
              <w:rPr>
                <w:noProof/>
                <w:webHidden/>
              </w:rPr>
              <w:fldChar w:fldCharType="end"/>
            </w:r>
          </w:hyperlink>
        </w:p>
        <w:p w14:paraId="478D87C0" w14:textId="710E6582"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98" w:history="1">
            <w:r w:rsidR="00B50F16" w:rsidRPr="00027D2B">
              <w:rPr>
                <w:rStyle w:val="Hypertextovodkaz"/>
                <w:rFonts w:eastAsiaTheme="majorEastAsia" w:cstheme="majorBidi"/>
              </w:rPr>
              <w:t>ZÁVĚR</w:t>
            </w:r>
            <w:r w:rsidR="00B50F16">
              <w:rPr>
                <w:webHidden/>
              </w:rPr>
              <w:tab/>
            </w:r>
            <w:r w:rsidR="00B50F16">
              <w:rPr>
                <w:webHidden/>
              </w:rPr>
              <w:fldChar w:fldCharType="begin"/>
            </w:r>
            <w:r w:rsidR="00B50F16">
              <w:rPr>
                <w:webHidden/>
              </w:rPr>
              <w:instrText xml:space="preserve"> PAGEREF _Toc144383698 \h </w:instrText>
            </w:r>
            <w:r w:rsidR="00B50F16">
              <w:rPr>
                <w:webHidden/>
              </w:rPr>
            </w:r>
            <w:r w:rsidR="00B50F16">
              <w:rPr>
                <w:webHidden/>
              </w:rPr>
              <w:fldChar w:fldCharType="separate"/>
            </w:r>
            <w:r w:rsidR="00B50F16">
              <w:rPr>
                <w:webHidden/>
              </w:rPr>
              <w:t>49</w:t>
            </w:r>
            <w:r w:rsidR="00B50F16">
              <w:rPr>
                <w:webHidden/>
              </w:rPr>
              <w:fldChar w:fldCharType="end"/>
            </w:r>
          </w:hyperlink>
        </w:p>
        <w:p w14:paraId="1B9DA5B9" w14:textId="379D0C2A" w:rsidR="00B50F16" w:rsidRDefault="00000000">
          <w:pPr>
            <w:pStyle w:val="Obsah1"/>
            <w:rPr>
              <w:rFonts w:asciiTheme="minorHAnsi" w:eastAsiaTheme="minorEastAsia" w:hAnsiTheme="minorHAnsi" w:cstheme="minorBidi"/>
              <w:b w:val="0"/>
              <w:bCs w:val="0"/>
              <w:caps w:val="0"/>
              <w:kern w:val="2"/>
              <w:sz w:val="22"/>
              <w:szCs w:val="22"/>
              <w14:ligatures w14:val="standardContextual"/>
            </w:rPr>
          </w:pPr>
          <w:hyperlink w:anchor="_Toc144383699" w:history="1">
            <w:r w:rsidR="00B50F16" w:rsidRPr="00027D2B">
              <w:rPr>
                <w:rStyle w:val="Hypertextovodkaz"/>
                <w:rFonts w:eastAsiaTheme="majorEastAsia" w:cstheme="majorBidi"/>
              </w:rPr>
              <w:t>SEZNAM POUŽITÉ LITERATURY</w:t>
            </w:r>
            <w:r w:rsidR="00B50F16">
              <w:rPr>
                <w:webHidden/>
              </w:rPr>
              <w:tab/>
            </w:r>
            <w:r w:rsidR="00B50F16">
              <w:rPr>
                <w:webHidden/>
              </w:rPr>
              <w:fldChar w:fldCharType="begin"/>
            </w:r>
            <w:r w:rsidR="00B50F16">
              <w:rPr>
                <w:webHidden/>
              </w:rPr>
              <w:instrText xml:space="preserve"> PAGEREF _Toc144383699 \h </w:instrText>
            </w:r>
            <w:r w:rsidR="00B50F16">
              <w:rPr>
                <w:webHidden/>
              </w:rPr>
            </w:r>
            <w:r w:rsidR="00B50F16">
              <w:rPr>
                <w:webHidden/>
              </w:rPr>
              <w:fldChar w:fldCharType="separate"/>
            </w:r>
            <w:r w:rsidR="00B50F16">
              <w:rPr>
                <w:webHidden/>
              </w:rPr>
              <w:t>50</w:t>
            </w:r>
            <w:r w:rsidR="00B50F16">
              <w:rPr>
                <w:webHidden/>
              </w:rPr>
              <w:fldChar w:fldCharType="end"/>
            </w:r>
          </w:hyperlink>
        </w:p>
        <w:p w14:paraId="482C564C" w14:textId="09EB5CF0" w:rsidR="00BD4D81" w:rsidRPr="00BD4D81" w:rsidRDefault="00F85F5C" w:rsidP="00C40F3B">
          <w:pPr>
            <w:spacing w:after="120" w:line="360" w:lineRule="auto"/>
            <w:jc w:val="both"/>
            <w:rPr>
              <w:rFonts w:eastAsia="Times New Roman" w:cs="Times New Roman"/>
              <w:lang w:eastAsia="cs-CZ"/>
            </w:rPr>
          </w:pPr>
          <w:r>
            <w:rPr>
              <w:rFonts w:eastAsia="Times New Roman" w:cs="Times New Roman"/>
              <w:b/>
              <w:bCs/>
              <w:caps/>
              <w:noProof/>
              <w:lang w:eastAsia="cs-CZ"/>
            </w:rPr>
            <w:fldChar w:fldCharType="end"/>
          </w:r>
        </w:p>
      </w:sdtContent>
    </w:sdt>
    <w:p w14:paraId="67F7887C" w14:textId="77777777" w:rsidR="00BD4D81" w:rsidRP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sectPr w:rsidR="00BD4D81" w:rsidRPr="00BD4D81" w:rsidSect="00E764DE">
          <w:footerReference w:type="even" r:id="rId8"/>
          <w:pgSz w:w="11910" w:h="16840"/>
          <w:pgMar w:top="1418" w:right="1134" w:bottom="1418" w:left="1701" w:header="0" w:footer="1004" w:gutter="0"/>
          <w:cols w:space="708"/>
        </w:sectPr>
      </w:pPr>
    </w:p>
    <w:p w14:paraId="1E3BE5F3" w14:textId="77777777" w:rsid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pPr>
      <w:bookmarkStart w:id="0" w:name="_Toc144383670"/>
      <w:r w:rsidRPr="00BD4D81">
        <w:rPr>
          <w:rFonts w:eastAsiaTheme="majorEastAsia" w:cstheme="majorBidi"/>
          <w:b/>
          <w:color w:val="000000" w:themeColor="text1"/>
          <w:sz w:val="32"/>
          <w:szCs w:val="32"/>
          <w:lang w:eastAsia="cs-CZ"/>
        </w:rPr>
        <w:t>ÚVOD</w:t>
      </w:r>
      <w:bookmarkEnd w:id="0"/>
    </w:p>
    <w:p w14:paraId="715BD38E" w14:textId="5E6A6ECD" w:rsidR="0012235E" w:rsidRDefault="0012235E" w:rsidP="00B26BFF">
      <w:pPr>
        <w:spacing w:line="360" w:lineRule="auto"/>
        <w:jc w:val="both"/>
      </w:pPr>
      <w:r>
        <w:t xml:space="preserve">Spouštěcími mechanismy k resocializaci </w:t>
      </w:r>
      <w:r w:rsidR="00D60475">
        <w:t xml:space="preserve">jedinců s drogovou závislostí </w:t>
      </w:r>
      <w:r w:rsidR="00B00D28">
        <w:t xml:space="preserve">se nezabývá příliš mnoho výzkumů. </w:t>
      </w:r>
      <w:r w:rsidR="00A22137">
        <w:t xml:space="preserve">Právě tato skutečnost </w:t>
      </w:r>
      <w:r w:rsidR="009C1129">
        <w:t>mě vedla k</w:t>
      </w:r>
      <w:r w:rsidR="00C41778">
        <w:t> </w:t>
      </w:r>
      <w:r w:rsidR="009C1129">
        <w:t xml:space="preserve">rozhodnutí </w:t>
      </w:r>
      <w:r w:rsidR="00C41778">
        <w:t>zaměřit se</w:t>
      </w:r>
      <w:r w:rsidR="009C1129">
        <w:t xml:space="preserve"> v mé bakalářské práci</w:t>
      </w:r>
      <w:r w:rsidR="00C41778">
        <w:t xml:space="preserve"> na </w:t>
      </w:r>
      <w:r w:rsidR="00115B0D">
        <w:t>toto zásadní téma.</w:t>
      </w:r>
    </w:p>
    <w:p w14:paraId="6192E137" w14:textId="27901944" w:rsidR="002E24B5" w:rsidRDefault="002E24B5" w:rsidP="00B26BFF">
      <w:pPr>
        <w:spacing w:line="360" w:lineRule="auto"/>
        <w:jc w:val="both"/>
      </w:pPr>
      <w:r>
        <w:t>K</w:t>
      </w:r>
      <w:r w:rsidR="00115B0D">
        <w:t> </w:t>
      </w:r>
      <w:r>
        <w:t>t</w:t>
      </w:r>
      <w:r w:rsidR="00115B0D">
        <w:t>éto problematice</w:t>
      </w:r>
      <w:r>
        <w:t xml:space="preserve"> mám blízko</w:t>
      </w:r>
      <w:r w:rsidR="001437C9">
        <w:t xml:space="preserve">. </w:t>
      </w:r>
      <w:r w:rsidR="002E1700">
        <w:t>Někteří mí přátelé si závislostí prošli</w:t>
      </w:r>
      <w:r w:rsidR="00596451">
        <w:t xml:space="preserve"> a zvítězili nad ní, jiní boj prozatím prohrávají.</w:t>
      </w:r>
      <w:r w:rsidR="00834EB8">
        <w:t xml:space="preserve"> </w:t>
      </w:r>
      <w:r w:rsidR="00596451">
        <w:t>J</w:t>
      </w:r>
      <w:r w:rsidR="00834EB8">
        <w:t xml:space="preserve">ednu dobu </w:t>
      </w:r>
      <w:r w:rsidR="00596451">
        <w:t xml:space="preserve">jsem </w:t>
      </w:r>
      <w:r w:rsidR="00834EB8">
        <w:t xml:space="preserve">vedla kavárnu </w:t>
      </w:r>
      <w:proofErr w:type="spellStart"/>
      <w:r w:rsidR="00834EB8">
        <w:t>Teen</w:t>
      </w:r>
      <w:proofErr w:type="spellEnd"/>
      <w:r w:rsidR="00834EB8">
        <w:t xml:space="preserve"> </w:t>
      </w:r>
      <w:proofErr w:type="spellStart"/>
      <w:r w:rsidR="00834EB8">
        <w:t>Challenge</w:t>
      </w:r>
      <w:proofErr w:type="spellEnd"/>
      <w:r w:rsidR="00596451">
        <w:t xml:space="preserve"> (kontaktní </w:t>
      </w:r>
      <w:r w:rsidR="00072C7A">
        <w:t>pojízdné místo pro klienty s problémem závislosti)</w:t>
      </w:r>
      <w:r w:rsidR="00834EB8">
        <w:t xml:space="preserve"> v</w:t>
      </w:r>
      <w:r w:rsidR="00F5094C">
        <w:t> </w:t>
      </w:r>
      <w:r w:rsidR="00834EB8">
        <w:t>Olomouci</w:t>
      </w:r>
      <w:r w:rsidR="00F5094C">
        <w:t>.</w:t>
      </w:r>
      <w:r w:rsidR="00D75D44">
        <w:t xml:space="preserve"> </w:t>
      </w:r>
      <w:r w:rsidR="004F299A">
        <w:t>Návykovým chování</w:t>
      </w:r>
      <w:r w:rsidR="001C4F0F">
        <w:t>m</w:t>
      </w:r>
      <w:r w:rsidR="004F299A">
        <w:t xml:space="preserve"> </w:t>
      </w:r>
      <w:r w:rsidR="00837A5A">
        <w:t>spojeným především s látkovými závislostmi</w:t>
      </w:r>
      <w:r w:rsidR="00D75D44">
        <w:t xml:space="preserve"> se zabývám </w:t>
      </w:r>
      <w:r w:rsidR="00540F56">
        <w:t>mnoho le</w:t>
      </w:r>
      <w:r w:rsidR="00672536">
        <w:t>t.</w:t>
      </w:r>
      <w:r w:rsidR="004C04FD">
        <w:t xml:space="preserve"> </w:t>
      </w:r>
      <w:r w:rsidR="00672536">
        <w:t>S</w:t>
      </w:r>
      <w:r w:rsidR="004C04FD">
        <w:t>lyšela jsem bezpočet životních příběhů</w:t>
      </w:r>
      <w:r w:rsidR="00672536">
        <w:t xml:space="preserve"> </w:t>
      </w:r>
      <w:r w:rsidR="0019328D">
        <w:t>přátel, klientů i rodičů závislých dětí</w:t>
      </w:r>
      <w:r w:rsidR="00863079">
        <w:t xml:space="preserve">. </w:t>
      </w:r>
      <w:r w:rsidR="002270F3">
        <w:t>Závislost v životě vyhrává příliš často</w:t>
      </w:r>
      <w:r w:rsidR="00235476">
        <w:t>. Právě p</w:t>
      </w:r>
      <w:r w:rsidR="00A6506F">
        <w:t xml:space="preserve">roto </w:t>
      </w:r>
      <w:r w:rsidR="00F36ED3">
        <w:t>jsem se v tomto výzkumu zaměřila na impulzy</w:t>
      </w:r>
      <w:r w:rsidR="00F14EAA">
        <w:t>, které vedli dlouhodobé uživatele</w:t>
      </w:r>
      <w:r w:rsidR="00235476">
        <w:t xml:space="preserve"> </w:t>
      </w:r>
      <w:r w:rsidR="00C81D7F">
        <w:t>nejen k</w:t>
      </w:r>
      <w:r w:rsidR="004970B4">
        <w:t> </w:t>
      </w:r>
      <w:r w:rsidR="00C81D7F">
        <w:t>abstinenci</w:t>
      </w:r>
      <w:r w:rsidR="004970B4">
        <w:t xml:space="preserve"> od návykových látek</w:t>
      </w:r>
      <w:r w:rsidR="00C81D7F">
        <w:t xml:space="preserve">, ale především </w:t>
      </w:r>
      <w:r w:rsidR="004970B4">
        <w:t>k celkové resocializaci</w:t>
      </w:r>
      <w:r w:rsidR="006B4ACA">
        <w:t>,</w:t>
      </w:r>
      <w:r w:rsidR="00C15585">
        <w:t xml:space="preserve"> prověřenou roky života bez drog</w:t>
      </w:r>
      <w:r w:rsidR="00964553">
        <w:t xml:space="preserve"> </w:t>
      </w:r>
      <w:r w:rsidR="00F67C59">
        <w:t xml:space="preserve">a </w:t>
      </w:r>
      <w:r w:rsidR="00964553">
        <w:t>ú</w:t>
      </w:r>
      <w:r w:rsidR="00F67C59">
        <w:t>spěšného</w:t>
      </w:r>
      <w:r w:rsidR="00964553">
        <w:t xml:space="preserve"> zařazení do většinové společnosti.</w:t>
      </w:r>
      <w:r w:rsidR="00F67C59">
        <w:t xml:space="preserve"> </w:t>
      </w:r>
    </w:p>
    <w:p w14:paraId="13C15B10" w14:textId="75A88A01" w:rsidR="00D65C7E" w:rsidRDefault="00D5445D" w:rsidP="00B26BFF">
      <w:pPr>
        <w:spacing w:line="360" w:lineRule="auto"/>
        <w:jc w:val="both"/>
      </w:pPr>
      <w:r>
        <w:t>Pro dané téma jsem zvolila kvalitativní</w:t>
      </w:r>
      <w:r w:rsidR="00C60EAF">
        <w:t xml:space="preserve"> formu</w:t>
      </w:r>
      <w:r>
        <w:t xml:space="preserve"> výzkum</w:t>
      </w:r>
      <w:r w:rsidR="00C60EAF">
        <w:t xml:space="preserve">u. </w:t>
      </w:r>
      <w:r w:rsidR="004370D6">
        <w:t>Důvodů, které mě k tomu vedly, bylo hned několik. Předně</w:t>
      </w:r>
      <w:r w:rsidR="003C7614">
        <w:t xml:space="preserve"> </w:t>
      </w:r>
      <w:r w:rsidR="001014CA">
        <w:t>věřím, že tato problematika si zasl</w:t>
      </w:r>
      <w:r w:rsidR="008D3F6A">
        <w:t>uhuje</w:t>
      </w:r>
      <w:r w:rsidR="001014CA">
        <w:t xml:space="preserve"> osobní přístup</w:t>
      </w:r>
      <w:r w:rsidR="0016725D">
        <w:t xml:space="preserve"> ve zkoumání jevů vedoucích klienty </w:t>
      </w:r>
      <w:r w:rsidR="00835797">
        <w:t xml:space="preserve">k tak zásadním krokům, jako je po letech </w:t>
      </w:r>
      <w:r w:rsidR="001A10EA">
        <w:t xml:space="preserve">investovaných do </w:t>
      </w:r>
      <w:r w:rsidR="00D40F0F">
        <w:t>návykových látek</w:t>
      </w:r>
      <w:r w:rsidR="00C57D0B">
        <w:t xml:space="preserve"> rozhodnutí</w:t>
      </w:r>
      <w:r w:rsidR="00D40F0F">
        <w:t>,</w:t>
      </w:r>
      <w:r w:rsidR="00C57D0B">
        <w:t xml:space="preserve"> radikálně změnit život, hodnoty, přátele a často </w:t>
      </w:r>
      <w:r w:rsidR="005D109E">
        <w:t xml:space="preserve">i místo bydliště. </w:t>
      </w:r>
      <w:r w:rsidR="00E35599">
        <w:t>Nemyslím si</w:t>
      </w:r>
      <w:r w:rsidR="00E276F5">
        <w:t xml:space="preserve">, že by bylo možné </w:t>
      </w:r>
      <w:r w:rsidR="00812033">
        <w:t>tento fenomén</w:t>
      </w:r>
      <w:r w:rsidR="00EE1FDD">
        <w:t xml:space="preserve"> zobecnit </w:t>
      </w:r>
      <w:r w:rsidR="00812033">
        <w:t>na čísla a pravděpodobnosti kvantitativního výz</w:t>
      </w:r>
      <w:r w:rsidR="000359F1">
        <w:t>kumu. Zde je nutné jít do hloubky</w:t>
      </w:r>
      <w:r w:rsidR="009176FA">
        <w:t xml:space="preserve">, a to především proto, že každá další generace dětí rodičů </w:t>
      </w:r>
      <w:r w:rsidR="001E36D9">
        <w:t>závislých na návykových látkách</w:t>
      </w:r>
      <w:r w:rsidR="0004176C">
        <w:t>,</w:t>
      </w:r>
      <w:r w:rsidR="001E36D9">
        <w:t xml:space="preserve"> má blíže se do závislosti také dostat. </w:t>
      </w:r>
      <w:r w:rsidR="0008116B">
        <w:t xml:space="preserve">Dnes je náročnější vychovat </w:t>
      </w:r>
      <w:r w:rsidR="00B35C42">
        <w:t>dítě,</w:t>
      </w:r>
      <w:r w:rsidR="0008116B">
        <w:t xml:space="preserve"> </w:t>
      </w:r>
      <w:r w:rsidR="00320A8D">
        <w:t xml:space="preserve">než </w:t>
      </w:r>
      <w:r w:rsidR="00D47198">
        <w:t>tomu bylo před pár desítkami let</w:t>
      </w:r>
      <w:r w:rsidR="005E78D8">
        <w:t>. Hranice normality se neustále posunují</w:t>
      </w:r>
      <w:r w:rsidR="00B35C42">
        <w:t>.</w:t>
      </w:r>
      <w:r w:rsidR="005E78D8">
        <w:t xml:space="preserve"> </w:t>
      </w:r>
      <w:r w:rsidR="00B35C42">
        <w:t>V</w:t>
      </w:r>
      <w:r w:rsidR="005E78D8">
        <w:t xml:space="preserve">liv médií a sociálních sítí </w:t>
      </w:r>
      <w:r w:rsidR="0065026A">
        <w:t>děti ovlivňuj</w:t>
      </w:r>
      <w:r w:rsidR="00C36C41">
        <w:t>í</w:t>
      </w:r>
      <w:r w:rsidR="0065026A">
        <w:t xml:space="preserve"> od nejútlejšího věku</w:t>
      </w:r>
      <w:r w:rsidR="00B35C42">
        <w:t>.</w:t>
      </w:r>
      <w:r w:rsidR="0065026A">
        <w:t xml:space="preserve"> </w:t>
      </w:r>
      <w:r w:rsidR="00B35C42">
        <w:t>J</w:t>
      </w:r>
      <w:r w:rsidR="0065026A">
        <w:t xml:space="preserve">á věřím, že </w:t>
      </w:r>
      <w:r w:rsidR="00E0249C">
        <w:t>je naší povinností</w:t>
      </w:r>
      <w:r w:rsidR="00E926C1">
        <w:t xml:space="preserve"> </w:t>
      </w:r>
      <w:r w:rsidR="00C36C41">
        <w:t xml:space="preserve">dětem, dospívajícím, </w:t>
      </w:r>
      <w:r w:rsidR="00F245B7">
        <w:t xml:space="preserve">i dospělým </w:t>
      </w:r>
      <w:r w:rsidR="00F97A83">
        <w:t>s problémem závislosti</w:t>
      </w:r>
      <w:r w:rsidR="00AC0EFF">
        <w:t>,</w:t>
      </w:r>
      <w:r w:rsidR="00F97A83">
        <w:t xml:space="preserve"> nabídnout možnost</w:t>
      </w:r>
      <w:r w:rsidR="008932DF">
        <w:t xml:space="preserve"> zvolit kvalitní prožití </w:t>
      </w:r>
      <w:r w:rsidR="00855B5F">
        <w:t xml:space="preserve">života </w:t>
      </w:r>
      <w:r w:rsidR="005A5AEB">
        <w:t>a</w:t>
      </w:r>
      <w:r w:rsidR="00755DB5">
        <w:t> tím pozitivně ovlivnit další generace</w:t>
      </w:r>
      <w:r w:rsidR="00B678E4">
        <w:t xml:space="preserve"> přicházejí po nás</w:t>
      </w:r>
      <w:r w:rsidR="00855B5F">
        <w:t xml:space="preserve">. </w:t>
      </w:r>
    </w:p>
    <w:p w14:paraId="2EDAEB1C" w14:textId="5E261A12" w:rsidR="004C0D9A" w:rsidRDefault="00175174" w:rsidP="00B26BFF">
      <w:pPr>
        <w:spacing w:line="360" w:lineRule="auto"/>
        <w:jc w:val="both"/>
      </w:pPr>
      <w:r>
        <w:t>V</w:t>
      </w:r>
      <w:r w:rsidR="00631D84">
        <w:t xml:space="preserve"> průběhu</w:t>
      </w:r>
      <w:r>
        <w:t xml:space="preserve"> výzkumu jsem tedy</w:t>
      </w:r>
      <w:r w:rsidR="00631D84">
        <w:t xml:space="preserve"> vedla </w:t>
      </w:r>
      <w:r w:rsidR="00CD7BE5">
        <w:t xml:space="preserve">polostrukturované rozhovory </w:t>
      </w:r>
      <w:r w:rsidR="00631D84">
        <w:t>s</w:t>
      </w:r>
      <w:r w:rsidR="002E61CD">
        <w:t> </w:t>
      </w:r>
      <w:r w:rsidR="00457E29">
        <w:t>bývalým</w:t>
      </w:r>
      <w:r w:rsidR="001C4F0F">
        <w:t>i</w:t>
      </w:r>
      <w:r w:rsidR="002E61CD">
        <w:t xml:space="preserve">, </w:t>
      </w:r>
      <w:r w:rsidR="00457E29">
        <w:t>dlouhodobými uživateli návykových látek</w:t>
      </w:r>
      <w:r w:rsidR="002E61CD">
        <w:t>.</w:t>
      </w:r>
      <w:r w:rsidR="00073C89">
        <w:t xml:space="preserve"> Z</w:t>
      </w:r>
      <w:r w:rsidR="00F45841">
        <w:t> těchto rozhovorů</w:t>
      </w:r>
      <w:r w:rsidR="00073C89">
        <w:t xml:space="preserve"> jsem se poté pokusila co nejpřesněji </w:t>
      </w:r>
      <w:r w:rsidR="00987D05">
        <w:t>formulovat klíčové informace</w:t>
      </w:r>
      <w:r w:rsidR="00F75EBE">
        <w:t>, které by vnesly do problematiky nové poznatky</w:t>
      </w:r>
      <w:r w:rsidR="00846DA8">
        <w:t xml:space="preserve">. </w:t>
      </w:r>
    </w:p>
    <w:p w14:paraId="3205C2B6" w14:textId="77777777" w:rsidR="00CD3D79" w:rsidRPr="00BD4D81" w:rsidRDefault="00CD3D79" w:rsidP="00B26BFF">
      <w:pPr>
        <w:spacing w:line="360" w:lineRule="auto"/>
        <w:jc w:val="both"/>
        <w:rPr>
          <w:lang w:eastAsia="cs-CZ"/>
        </w:rPr>
      </w:pPr>
    </w:p>
    <w:p w14:paraId="0C2E2D83" w14:textId="77777777" w:rsidR="00EE2DBE" w:rsidRPr="00BD4D81" w:rsidRDefault="00EE2DBE" w:rsidP="00EE2DBE">
      <w:pPr>
        <w:keepNext/>
        <w:keepLines/>
        <w:spacing w:after="120" w:line="360" w:lineRule="auto"/>
        <w:jc w:val="both"/>
        <w:outlineLvl w:val="0"/>
        <w:rPr>
          <w:rFonts w:eastAsiaTheme="majorEastAsia" w:cstheme="majorBidi"/>
          <w:b/>
          <w:color w:val="000000" w:themeColor="text1"/>
          <w:sz w:val="32"/>
          <w:szCs w:val="32"/>
          <w:lang w:eastAsia="cs-CZ"/>
        </w:rPr>
      </w:pPr>
      <w:bookmarkStart w:id="1" w:name="_Toc144383671"/>
      <w:r w:rsidRPr="00BD4D81">
        <w:rPr>
          <w:rFonts w:eastAsiaTheme="majorEastAsia" w:cstheme="majorBidi"/>
          <w:b/>
          <w:color w:val="000000" w:themeColor="text1"/>
          <w:sz w:val="32"/>
          <w:szCs w:val="32"/>
          <w:lang w:eastAsia="cs-CZ"/>
        </w:rPr>
        <w:t>TEORETICKÁ ČÁST</w:t>
      </w:r>
      <w:bookmarkEnd w:id="1"/>
    </w:p>
    <w:p w14:paraId="30087014" w14:textId="77777777" w:rsidR="001F21CD" w:rsidRDefault="001F21CD" w:rsidP="001F21CD">
      <w:pPr>
        <w:keepNext/>
        <w:keepLines/>
        <w:spacing w:after="120" w:line="360" w:lineRule="auto"/>
        <w:jc w:val="both"/>
        <w:outlineLvl w:val="0"/>
        <w:rPr>
          <w:rFonts w:eastAsiaTheme="majorEastAsia" w:cstheme="majorBidi"/>
          <w:b/>
          <w:color w:val="000000" w:themeColor="text1"/>
          <w:sz w:val="32"/>
          <w:szCs w:val="32"/>
          <w:lang w:eastAsia="cs-CZ"/>
        </w:rPr>
      </w:pPr>
      <w:bookmarkStart w:id="2" w:name="_Toc144383672"/>
    </w:p>
    <w:p w14:paraId="210CAA05" w14:textId="05A54303" w:rsidR="00BD4D81" w:rsidRDefault="00261CE8" w:rsidP="001F21CD">
      <w:pPr>
        <w:pStyle w:val="Nadpis1"/>
      </w:pPr>
      <w:r w:rsidRPr="001F21CD">
        <w:t>ZÁVISLOSTI</w:t>
      </w:r>
      <w:bookmarkEnd w:id="2"/>
    </w:p>
    <w:p w14:paraId="59D90CB7" w14:textId="77777777" w:rsidR="00CD3D79" w:rsidRPr="00CD3D79" w:rsidRDefault="00CD3D79" w:rsidP="00CD3D79">
      <w:pPr>
        <w:rPr>
          <w:lang w:eastAsia="cs-CZ"/>
        </w:rPr>
      </w:pPr>
    </w:p>
    <w:p w14:paraId="4791486A" w14:textId="7987E79A" w:rsidR="00766C68" w:rsidRPr="00D33D86" w:rsidRDefault="00B37A7B" w:rsidP="00C40F3B">
      <w:pPr>
        <w:spacing w:after="120" w:line="360" w:lineRule="auto"/>
        <w:jc w:val="both"/>
        <w:rPr>
          <w:rFonts w:eastAsia="Times New Roman" w:cs="Times New Roman"/>
          <w:bCs/>
          <w:color w:val="000000" w:themeColor="text1"/>
          <w:lang w:eastAsia="cs-CZ"/>
        </w:rPr>
      </w:pPr>
      <w:r>
        <w:rPr>
          <w:rFonts w:eastAsia="Times New Roman" w:cs="Times New Roman"/>
          <w:bCs/>
          <w:color w:val="000000" w:themeColor="text1"/>
          <w:lang w:eastAsia="cs-CZ"/>
        </w:rPr>
        <w:t xml:space="preserve">O závislostech se </w:t>
      </w:r>
      <w:r w:rsidR="00CD13A3">
        <w:rPr>
          <w:rFonts w:eastAsia="Times New Roman" w:cs="Times New Roman"/>
          <w:bCs/>
          <w:color w:val="000000" w:themeColor="text1"/>
          <w:lang w:eastAsia="cs-CZ"/>
        </w:rPr>
        <w:t>v</w:t>
      </w:r>
      <w:r w:rsidR="00C968F3">
        <w:rPr>
          <w:rFonts w:eastAsia="Times New Roman" w:cs="Times New Roman"/>
          <w:bCs/>
          <w:color w:val="000000" w:themeColor="text1"/>
          <w:lang w:eastAsia="cs-CZ"/>
        </w:rPr>
        <w:t> </w:t>
      </w:r>
      <w:r w:rsidR="00CD13A3">
        <w:rPr>
          <w:rFonts w:eastAsia="Times New Roman" w:cs="Times New Roman"/>
          <w:bCs/>
          <w:color w:val="000000" w:themeColor="text1"/>
          <w:lang w:eastAsia="cs-CZ"/>
        </w:rPr>
        <w:t>Č</w:t>
      </w:r>
      <w:r w:rsidR="00C968F3">
        <w:rPr>
          <w:rFonts w:eastAsia="Times New Roman" w:cs="Times New Roman"/>
          <w:bCs/>
          <w:color w:val="000000" w:themeColor="text1"/>
          <w:lang w:eastAsia="cs-CZ"/>
        </w:rPr>
        <w:t>eské repub</w:t>
      </w:r>
      <w:r w:rsidR="00185D55">
        <w:rPr>
          <w:rFonts w:eastAsia="Times New Roman" w:cs="Times New Roman"/>
          <w:bCs/>
          <w:color w:val="000000" w:themeColor="text1"/>
          <w:lang w:eastAsia="cs-CZ"/>
        </w:rPr>
        <w:t>l</w:t>
      </w:r>
      <w:r w:rsidR="00C968F3">
        <w:rPr>
          <w:rFonts w:eastAsia="Times New Roman" w:cs="Times New Roman"/>
          <w:bCs/>
          <w:color w:val="000000" w:themeColor="text1"/>
          <w:lang w:eastAsia="cs-CZ"/>
        </w:rPr>
        <w:t>ice</w:t>
      </w:r>
      <w:r w:rsidR="00CD13A3">
        <w:rPr>
          <w:rFonts w:eastAsia="Times New Roman" w:cs="Times New Roman"/>
          <w:bCs/>
          <w:color w:val="000000" w:themeColor="text1"/>
          <w:lang w:eastAsia="cs-CZ"/>
        </w:rPr>
        <w:t xml:space="preserve"> </w:t>
      </w:r>
      <w:r w:rsidR="00541DB7">
        <w:rPr>
          <w:rFonts w:eastAsia="Times New Roman" w:cs="Times New Roman"/>
          <w:bCs/>
          <w:color w:val="000000" w:themeColor="text1"/>
          <w:lang w:eastAsia="cs-CZ"/>
        </w:rPr>
        <w:t xml:space="preserve">začalo otevřeně hovořit po roce 1990, kdy </w:t>
      </w:r>
      <w:r w:rsidR="003F7B11">
        <w:rPr>
          <w:rFonts w:eastAsia="Times New Roman" w:cs="Times New Roman"/>
          <w:bCs/>
          <w:color w:val="000000" w:themeColor="text1"/>
          <w:lang w:eastAsia="cs-CZ"/>
        </w:rPr>
        <w:t>vlivem pádu komunistického režimu došlo na otevření hranic</w:t>
      </w:r>
      <w:r w:rsidR="004B3DE8">
        <w:rPr>
          <w:rFonts w:eastAsia="Times New Roman" w:cs="Times New Roman"/>
          <w:bCs/>
          <w:color w:val="000000" w:themeColor="text1"/>
          <w:lang w:eastAsia="cs-CZ"/>
        </w:rPr>
        <w:t xml:space="preserve"> s okolními státy. </w:t>
      </w:r>
      <w:r w:rsidR="00350844">
        <w:rPr>
          <w:rFonts w:eastAsia="Times New Roman" w:cs="Times New Roman"/>
          <w:bCs/>
          <w:color w:val="000000" w:themeColor="text1"/>
          <w:lang w:eastAsia="cs-CZ"/>
        </w:rPr>
        <w:t xml:space="preserve">Dříve </w:t>
      </w:r>
      <w:r w:rsidR="005B3088">
        <w:rPr>
          <w:rFonts w:eastAsia="Times New Roman" w:cs="Times New Roman"/>
          <w:bCs/>
          <w:color w:val="000000" w:themeColor="text1"/>
          <w:lang w:eastAsia="cs-CZ"/>
        </w:rPr>
        <w:t xml:space="preserve">se uživatelé </w:t>
      </w:r>
      <w:r w:rsidR="00BE2310">
        <w:rPr>
          <w:rFonts w:eastAsia="Times New Roman" w:cs="Times New Roman"/>
          <w:bCs/>
          <w:color w:val="000000" w:themeColor="text1"/>
          <w:lang w:eastAsia="cs-CZ"/>
        </w:rPr>
        <w:t>sdružovali do malých, uzavřených skupin</w:t>
      </w:r>
      <w:r w:rsidR="00C1271B">
        <w:rPr>
          <w:rFonts w:eastAsia="Times New Roman" w:cs="Times New Roman"/>
          <w:bCs/>
          <w:color w:val="000000" w:themeColor="text1"/>
          <w:lang w:eastAsia="cs-CZ"/>
        </w:rPr>
        <w:t xml:space="preserve">, drogy si sami vyráběli i konzumovali </w:t>
      </w:r>
      <w:r w:rsidR="0028775F">
        <w:rPr>
          <w:rFonts w:eastAsia="Times New Roman" w:cs="Times New Roman"/>
          <w:bCs/>
          <w:color w:val="000000" w:themeColor="text1"/>
          <w:lang w:eastAsia="cs-CZ"/>
        </w:rPr>
        <w:t>pouze</w:t>
      </w:r>
      <w:r w:rsidR="00C1271B">
        <w:rPr>
          <w:rFonts w:eastAsia="Times New Roman" w:cs="Times New Roman"/>
          <w:bCs/>
          <w:color w:val="000000" w:themeColor="text1"/>
          <w:lang w:eastAsia="cs-CZ"/>
        </w:rPr>
        <w:t xml:space="preserve"> mezi </w:t>
      </w:r>
      <w:r w:rsidR="00C1271B" w:rsidRPr="001E21DE">
        <w:rPr>
          <w:rFonts w:eastAsia="Times New Roman" w:cs="Times New Roman"/>
          <w:bCs/>
          <w:color w:val="000000" w:themeColor="text1"/>
          <w:lang w:eastAsia="cs-CZ"/>
        </w:rPr>
        <w:t>sebou</w:t>
      </w:r>
      <w:r w:rsidR="000D7F6A" w:rsidRPr="001E21DE">
        <w:rPr>
          <w:rFonts w:eastAsia="Times New Roman" w:cs="Times New Roman"/>
          <w:bCs/>
          <w:color w:val="000000" w:themeColor="text1"/>
          <w:lang w:eastAsia="cs-CZ"/>
        </w:rPr>
        <w:t>. Od roku 1990 se drogová scéna začala proměňovat do nynější podoby</w:t>
      </w:r>
      <w:r w:rsidR="002F4C67" w:rsidRPr="001E21DE">
        <w:rPr>
          <w:rFonts w:eastAsia="Times New Roman" w:cs="Times New Roman"/>
          <w:bCs/>
          <w:color w:val="000000" w:themeColor="text1"/>
          <w:lang w:eastAsia="cs-CZ"/>
        </w:rPr>
        <w:t xml:space="preserve">, kdy </w:t>
      </w:r>
      <w:r w:rsidR="008E2C9E" w:rsidRPr="001E21DE">
        <w:rPr>
          <w:rFonts w:eastAsia="Times New Roman" w:cs="Times New Roman"/>
          <w:bCs/>
          <w:color w:val="000000" w:themeColor="text1"/>
          <w:lang w:eastAsia="cs-CZ"/>
        </w:rPr>
        <w:t xml:space="preserve">jsou </w:t>
      </w:r>
      <w:r w:rsidR="0028775F">
        <w:rPr>
          <w:rFonts w:eastAsia="Times New Roman" w:cs="Times New Roman"/>
          <w:bCs/>
          <w:color w:val="000000" w:themeColor="text1"/>
          <w:lang w:eastAsia="cs-CZ"/>
        </w:rPr>
        <w:t>narkotika</w:t>
      </w:r>
      <w:r w:rsidR="008E2C9E" w:rsidRPr="001E21DE">
        <w:rPr>
          <w:rFonts w:eastAsia="Times New Roman" w:cs="Times New Roman"/>
          <w:bCs/>
          <w:color w:val="000000" w:themeColor="text1"/>
          <w:lang w:eastAsia="cs-CZ"/>
        </w:rPr>
        <w:t xml:space="preserve"> běžně dostupn</w:t>
      </w:r>
      <w:r w:rsidR="009C16CA">
        <w:rPr>
          <w:rFonts w:eastAsia="Times New Roman" w:cs="Times New Roman"/>
          <w:bCs/>
          <w:color w:val="000000" w:themeColor="text1"/>
          <w:lang w:eastAsia="cs-CZ"/>
        </w:rPr>
        <w:t>á</w:t>
      </w:r>
      <w:r w:rsidR="008E2C9E" w:rsidRPr="001E21DE">
        <w:rPr>
          <w:rFonts w:eastAsia="Times New Roman" w:cs="Times New Roman"/>
          <w:bCs/>
          <w:color w:val="000000" w:themeColor="text1"/>
          <w:lang w:eastAsia="cs-CZ"/>
        </w:rPr>
        <w:t xml:space="preserve"> na nejrůznějších </w:t>
      </w:r>
      <w:r w:rsidR="00A910FC" w:rsidRPr="001E21DE">
        <w:rPr>
          <w:rFonts w:eastAsia="Times New Roman" w:cs="Times New Roman"/>
          <w:bCs/>
          <w:color w:val="000000" w:themeColor="text1"/>
          <w:lang w:eastAsia="cs-CZ"/>
        </w:rPr>
        <w:t>hudebních akcích, v každém městě</w:t>
      </w:r>
      <w:r w:rsidR="005C23E0">
        <w:rPr>
          <w:rFonts w:eastAsia="Times New Roman" w:cs="Times New Roman"/>
          <w:bCs/>
          <w:color w:val="000000" w:themeColor="text1"/>
          <w:lang w:eastAsia="cs-CZ"/>
        </w:rPr>
        <w:t xml:space="preserve"> a</w:t>
      </w:r>
      <w:r w:rsidR="003E2BF5">
        <w:rPr>
          <w:rFonts w:eastAsia="Times New Roman" w:cs="Times New Roman"/>
          <w:bCs/>
          <w:color w:val="000000" w:themeColor="text1"/>
          <w:lang w:eastAsia="cs-CZ"/>
        </w:rPr>
        <w:t xml:space="preserve"> vesnici</w:t>
      </w:r>
      <w:r w:rsidR="00A910FC" w:rsidRPr="001E21DE">
        <w:rPr>
          <w:rFonts w:eastAsia="Times New Roman" w:cs="Times New Roman"/>
          <w:bCs/>
          <w:color w:val="000000" w:themeColor="text1"/>
          <w:lang w:eastAsia="cs-CZ"/>
        </w:rPr>
        <w:t xml:space="preserve"> a </w:t>
      </w:r>
      <w:r w:rsidR="005316EB" w:rsidRPr="001E21DE">
        <w:rPr>
          <w:rFonts w:eastAsia="Times New Roman" w:cs="Times New Roman"/>
          <w:bCs/>
          <w:color w:val="000000" w:themeColor="text1"/>
          <w:lang w:eastAsia="cs-CZ"/>
        </w:rPr>
        <w:t xml:space="preserve">věk uživatelů </w:t>
      </w:r>
      <w:r w:rsidR="003649AB">
        <w:rPr>
          <w:rFonts w:eastAsia="Times New Roman" w:cs="Times New Roman"/>
          <w:bCs/>
          <w:color w:val="000000" w:themeColor="text1"/>
          <w:lang w:eastAsia="cs-CZ"/>
        </w:rPr>
        <w:t>neu</w:t>
      </w:r>
      <w:r w:rsidR="005316EB" w:rsidRPr="001E21DE">
        <w:rPr>
          <w:rFonts w:eastAsia="Times New Roman" w:cs="Times New Roman"/>
          <w:bCs/>
          <w:color w:val="000000" w:themeColor="text1"/>
          <w:lang w:eastAsia="cs-CZ"/>
        </w:rPr>
        <w:t xml:space="preserve">stále klesá. </w:t>
      </w:r>
      <w:r w:rsidR="00D22DF4" w:rsidRPr="001E21DE">
        <w:rPr>
          <w:rFonts w:eastAsia="Times New Roman" w:cs="Times New Roman"/>
          <w:bCs/>
          <w:color w:val="000000" w:themeColor="text1"/>
          <w:lang w:eastAsia="cs-CZ"/>
        </w:rPr>
        <w:t>D</w:t>
      </w:r>
      <w:r w:rsidR="00853349" w:rsidRPr="001E21DE">
        <w:rPr>
          <w:rFonts w:eastAsia="Times New Roman" w:cs="Times New Roman"/>
          <w:bCs/>
          <w:color w:val="000000" w:themeColor="text1"/>
          <w:lang w:eastAsia="cs-CZ"/>
        </w:rPr>
        <w:t>řívější uzavřen</w:t>
      </w:r>
      <w:r w:rsidR="00D22DF4" w:rsidRPr="001E21DE">
        <w:rPr>
          <w:rFonts w:eastAsia="Times New Roman" w:cs="Times New Roman"/>
          <w:bCs/>
          <w:color w:val="000000" w:themeColor="text1"/>
          <w:lang w:eastAsia="cs-CZ"/>
        </w:rPr>
        <w:t>é</w:t>
      </w:r>
      <w:r w:rsidR="00853349" w:rsidRPr="001E21DE">
        <w:rPr>
          <w:rFonts w:eastAsia="Times New Roman" w:cs="Times New Roman"/>
          <w:bCs/>
          <w:color w:val="000000" w:themeColor="text1"/>
          <w:lang w:eastAsia="cs-CZ"/>
        </w:rPr>
        <w:t xml:space="preserve"> skupin</w:t>
      </w:r>
      <w:r w:rsidR="00D22DF4" w:rsidRPr="001E21DE">
        <w:rPr>
          <w:rFonts w:eastAsia="Times New Roman" w:cs="Times New Roman"/>
          <w:bCs/>
          <w:color w:val="000000" w:themeColor="text1"/>
          <w:lang w:eastAsia="cs-CZ"/>
        </w:rPr>
        <w:t>y</w:t>
      </w:r>
      <w:r w:rsidR="00853349" w:rsidRPr="001E21DE">
        <w:rPr>
          <w:rFonts w:eastAsia="Times New Roman" w:cs="Times New Roman"/>
          <w:bCs/>
          <w:color w:val="000000" w:themeColor="text1"/>
          <w:lang w:eastAsia="cs-CZ"/>
        </w:rPr>
        <w:t xml:space="preserve"> se</w:t>
      </w:r>
      <w:r w:rsidR="00D22DF4" w:rsidRPr="001E21DE">
        <w:rPr>
          <w:rFonts w:eastAsia="Times New Roman" w:cs="Times New Roman"/>
          <w:bCs/>
          <w:color w:val="000000" w:themeColor="text1"/>
          <w:lang w:eastAsia="cs-CZ"/>
        </w:rPr>
        <w:t xml:space="preserve"> </w:t>
      </w:r>
      <w:r w:rsidR="005B3AF0" w:rsidRPr="001E21DE">
        <w:rPr>
          <w:rFonts w:eastAsia="Times New Roman" w:cs="Times New Roman"/>
          <w:bCs/>
          <w:color w:val="000000" w:themeColor="text1"/>
          <w:lang w:eastAsia="cs-CZ"/>
        </w:rPr>
        <w:t>vytratil</w:t>
      </w:r>
      <w:r w:rsidR="00840A9B">
        <w:rPr>
          <w:rFonts w:eastAsia="Times New Roman" w:cs="Times New Roman"/>
          <w:bCs/>
          <w:color w:val="000000" w:themeColor="text1"/>
          <w:lang w:eastAsia="cs-CZ"/>
        </w:rPr>
        <w:t>y</w:t>
      </w:r>
      <w:r w:rsidR="005B3AF0" w:rsidRPr="001E21DE">
        <w:rPr>
          <w:rFonts w:eastAsia="Times New Roman" w:cs="Times New Roman"/>
          <w:bCs/>
          <w:color w:val="000000" w:themeColor="text1"/>
          <w:lang w:eastAsia="cs-CZ"/>
        </w:rPr>
        <w:t>, drogy začal</w:t>
      </w:r>
      <w:r w:rsidR="002066FF">
        <w:rPr>
          <w:rFonts w:eastAsia="Times New Roman" w:cs="Times New Roman"/>
          <w:bCs/>
          <w:color w:val="000000" w:themeColor="text1"/>
          <w:lang w:eastAsia="cs-CZ"/>
        </w:rPr>
        <w:t>y</w:t>
      </w:r>
      <w:r w:rsidR="005B3AF0" w:rsidRPr="001E21DE">
        <w:rPr>
          <w:rFonts w:eastAsia="Times New Roman" w:cs="Times New Roman"/>
          <w:bCs/>
          <w:color w:val="000000" w:themeColor="text1"/>
          <w:lang w:eastAsia="cs-CZ"/>
        </w:rPr>
        <w:t xml:space="preserve"> být součástí společnosti </w:t>
      </w:r>
      <w:r w:rsidR="0049539B" w:rsidRPr="001E21DE">
        <w:rPr>
          <w:rFonts w:eastAsia="Times New Roman" w:cs="Times New Roman"/>
          <w:bCs/>
          <w:color w:val="000000" w:themeColor="text1"/>
          <w:lang w:eastAsia="cs-CZ"/>
        </w:rPr>
        <w:t xml:space="preserve">pro příležitostné </w:t>
      </w:r>
      <w:r w:rsidR="00A87E75" w:rsidRPr="001E21DE">
        <w:rPr>
          <w:rFonts w:eastAsia="Times New Roman" w:cs="Times New Roman"/>
          <w:bCs/>
          <w:color w:val="000000" w:themeColor="text1"/>
          <w:lang w:eastAsia="cs-CZ"/>
        </w:rPr>
        <w:t xml:space="preserve">i každodenní </w:t>
      </w:r>
      <w:r w:rsidR="0049539B" w:rsidRPr="001E21DE">
        <w:rPr>
          <w:rFonts w:eastAsia="Times New Roman" w:cs="Times New Roman"/>
          <w:bCs/>
          <w:color w:val="000000" w:themeColor="text1"/>
          <w:lang w:eastAsia="cs-CZ"/>
        </w:rPr>
        <w:t>uživatele</w:t>
      </w:r>
      <w:r w:rsidR="00A87E75" w:rsidRPr="001E21DE">
        <w:rPr>
          <w:rFonts w:eastAsia="Times New Roman" w:cs="Times New Roman"/>
          <w:bCs/>
          <w:color w:val="000000" w:themeColor="text1"/>
          <w:lang w:eastAsia="cs-CZ"/>
        </w:rPr>
        <w:t>.</w:t>
      </w:r>
      <w:r w:rsidR="00853349" w:rsidRPr="001E21DE">
        <w:rPr>
          <w:rFonts w:eastAsia="Times New Roman" w:cs="Times New Roman"/>
          <w:bCs/>
          <w:color w:val="000000" w:themeColor="text1"/>
          <w:lang w:eastAsia="cs-CZ"/>
        </w:rPr>
        <w:t xml:space="preserve"> </w:t>
      </w:r>
      <w:r w:rsidR="00F27289" w:rsidRPr="001E21DE">
        <w:rPr>
          <w:rFonts w:eastAsia="Times New Roman" w:cs="Times New Roman"/>
          <w:bCs/>
          <w:color w:val="000000" w:themeColor="text1"/>
          <w:lang w:eastAsia="cs-CZ"/>
        </w:rPr>
        <w:t xml:space="preserve">S tímto jevem vzniká potřeba </w:t>
      </w:r>
      <w:r w:rsidR="00156F9C" w:rsidRPr="001E21DE">
        <w:rPr>
          <w:rFonts w:eastAsia="Times New Roman" w:cs="Times New Roman"/>
          <w:bCs/>
          <w:color w:val="000000" w:themeColor="text1"/>
          <w:lang w:eastAsia="cs-CZ"/>
        </w:rPr>
        <w:t>vytvoření Protidrogové politiky</w:t>
      </w:r>
      <w:r w:rsidR="007C11D9" w:rsidRPr="001E21DE">
        <w:rPr>
          <w:rFonts w:cs="Times New Roman"/>
        </w:rPr>
        <w:t xml:space="preserve"> za</w:t>
      </w:r>
      <w:r w:rsidR="003A1A4B" w:rsidRPr="001E21DE">
        <w:rPr>
          <w:rFonts w:cs="Times New Roman"/>
        </w:rPr>
        <w:t>ložené na komplexním, multidisciplinárním</w:t>
      </w:r>
      <w:r w:rsidR="0055101F" w:rsidRPr="001E21DE">
        <w:rPr>
          <w:rFonts w:cs="Times New Roman"/>
        </w:rPr>
        <w:t xml:space="preserve"> a vyváženém přístupu, který stojí na </w:t>
      </w:r>
      <w:r w:rsidR="00DD26EC" w:rsidRPr="001E21DE">
        <w:rPr>
          <w:rFonts w:cs="Times New Roman"/>
        </w:rPr>
        <w:t>rovnováze represe a prevence (</w:t>
      </w:r>
      <w:r w:rsidR="00C56555" w:rsidRPr="001E21DE">
        <w:rPr>
          <w:rFonts w:cs="Times New Roman"/>
        </w:rPr>
        <w:t>Kalina a kol, 2003</w:t>
      </w:r>
      <w:r w:rsidR="001E21DE" w:rsidRPr="001E21DE">
        <w:rPr>
          <w:rFonts w:cs="Times New Roman"/>
        </w:rPr>
        <w:t>)</w:t>
      </w:r>
      <w:r w:rsidR="008D01B7">
        <w:rPr>
          <w:rFonts w:cs="Times New Roman"/>
        </w:rPr>
        <w:t>.</w:t>
      </w:r>
    </w:p>
    <w:p w14:paraId="2EA9D6EF" w14:textId="094C0CDF" w:rsidR="00BD4D81" w:rsidRPr="00BD4D81" w:rsidRDefault="00BD4D81" w:rsidP="00C40F3B">
      <w:pPr>
        <w:pStyle w:val="Nadpis2"/>
        <w:spacing w:before="0" w:after="120" w:line="360" w:lineRule="auto"/>
        <w:jc w:val="both"/>
      </w:pPr>
      <w:bookmarkStart w:id="3" w:name="_Toc144383673"/>
      <w:r w:rsidRPr="00BD4D81">
        <w:t xml:space="preserve">Definice </w:t>
      </w:r>
      <w:r w:rsidR="000879B8">
        <w:t>závislostí</w:t>
      </w:r>
      <w:bookmarkEnd w:id="3"/>
    </w:p>
    <w:p w14:paraId="0C8CC510" w14:textId="3B40DF45" w:rsidR="00BD4D81" w:rsidRDefault="000D55C8" w:rsidP="00C40F3B">
      <w:pPr>
        <w:spacing w:after="120" w:line="360" w:lineRule="auto"/>
        <w:ind w:firstLine="576"/>
        <w:jc w:val="both"/>
        <w:rPr>
          <w:rFonts w:cs="Times New Roman"/>
        </w:rPr>
      </w:pPr>
      <w:r>
        <w:rPr>
          <w:rFonts w:cs="Times New Roman"/>
          <w:color w:val="000000"/>
          <w:shd w:val="clear" w:color="auto" w:fill="FFFFFF"/>
        </w:rPr>
        <w:t xml:space="preserve">Jasně definuje </w:t>
      </w:r>
      <w:r w:rsidRPr="00483928">
        <w:rPr>
          <w:rFonts w:cs="Times New Roman"/>
          <w:color w:val="000000"/>
          <w:shd w:val="clear" w:color="auto" w:fill="FFFFFF"/>
        </w:rPr>
        <w:t>závislost</w:t>
      </w:r>
      <w:r w:rsidR="00483928" w:rsidRPr="00483928">
        <w:rPr>
          <w:rFonts w:cs="Times New Roman"/>
          <w:color w:val="000000"/>
          <w:shd w:val="clear" w:color="auto" w:fill="FFFFFF"/>
        </w:rPr>
        <w:t xml:space="preserve"> </w:t>
      </w:r>
      <w:r w:rsidR="00106733">
        <w:rPr>
          <w:rFonts w:cs="Times New Roman"/>
          <w:color w:val="000000"/>
          <w:shd w:val="clear" w:color="auto" w:fill="FFFFFF"/>
        </w:rPr>
        <w:t>10. rev</w:t>
      </w:r>
      <w:r w:rsidR="00D8590C">
        <w:rPr>
          <w:rFonts w:cs="Times New Roman"/>
          <w:color w:val="000000"/>
          <w:shd w:val="clear" w:color="auto" w:fill="FFFFFF"/>
        </w:rPr>
        <w:t>ize Mezinárodní klasifikace nemocí</w:t>
      </w:r>
      <w:hyperlink r:id="rId9" w:history="1"/>
      <w:r w:rsidR="00106733">
        <w:rPr>
          <w:rFonts w:cs="Times New Roman"/>
        </w:rPr>
        <w:t xml:space="preserve"> a z té budeme vycházet. </w:t>
      </w:r>
      <w:r w:rsidR="00483928">
        <w:rPr>
          <w:rFonts w:cs="Times New Roman"/>
        </w:rPr>
        <w:t xml:space="preserve"> </w:t>
      </w:r>
      <w:r w:rsidR="00C010E7" w:rsidRPr="00C010E7">
        <w:rPr>
          <w:rFonts w:cs="Times New Roman"/>
          <w:color w:val="000000"/>
          <w:shd w:val="clear" w:color="auto" w:fill="FFFFFF"/>
        </w:rPr>
        <w:t>S</w:t>
      </w:r>
      <w:r w:rsidR="00D45C95">
        <w:rPr>
          <w:rFonts w:cs="Times New Roman"/>
          <w:color w:val="000000"/>
          <w:shd w:val="clear" w:color="auto" w:fill="FFFFFF"/>
        </w:rPr>
        <w:t xml:space="preserve">yndrom závislosti je zde definovaný jako </w:t>
      </w:r>
      <w:r w:rsidR="00840937" w:rsidRPr="00840937">
        <w:rPr>
          <w:rFonts w:cs="Times New Roman"/>
          <w:i/>
          <w:iCs/>
          <w:color w:val="000000"/>
          <w:shd w:val="clear" w:color="auto" w:fill="FFFFFF"/>
        </w:rPr>
        <w:t>„</w:t>
      </w:r>
      <w:r w:rsidR="00D45C95" w:rsidRPr="00840937">
        <w:rPr>
          <w:rFonts w:cs="Times New Roman"/>
          <w:i/>
          <w:iCs/>
          <w:color w:val="000000"/>
          <w:shd w:val="clear" w:color="auto" w:fill="FFFFFF"/>
        </w:rPr>
        <w:t>s</w:t>
      </w:r>
      <w:r w:rsidR="00C010E7" w:rsidRPr="00840937">
        <w:rPr>
          <w:rFonts w:cs="Times New Roman"/>
          <w:i/>
          <w:iCs/>
          <w:color w:val="000000"/>
          <w:shd w:val="clear" w:color="auto" w:fill="FFFFFF"/>
        </w:rPr>
        <w:t>oubor behaviorálních‚ kognitivních a fyziologických stavů‚ který se vyvíjí po opakovaném užití substance a který typicky zahrnuje silné přání užít drogu‚ porušené ovládání při jejím užívání‚ přetrvávající užívání této drogy i přes škodlivé následky‚ priorita v užívání drogy před ostatními aktivitami a závazky‚ zvýšená tolerance pro drogu a někdy somatický odvykací stav.</w:t>
      </w:r>
      <w:r w:rsidR="00840937" w:rsidRPr="00840937">
        <w:rPr>
          <w:rFonts w:cs="Times New Roman"/>
          <w:i/>
          <w:iCs/>
          <w:color w:val="000000"/>
          <w:shd w:val="clear" w:color="auto" w:fill="FFFFFF"/>
        </w:rPr>
        <w:t>“</w:t>
      </w:r>
      <w:r w:rsidR="00C010E7" w:rsidRPr="00840937">
        <w:rPr>
          <w:rFonts w:cs="Times New Roman"/>
          <w:i/>
          <w:iCs/>
          <w:color w:val="000000"/>
          <w:shd w:val="clear" w:color="auto" w:fill="FFFFFF"/>
        </w:rPr>
        <w:t> </w:t>
      </w:r>
      <w:r w:rsidR="00601136">
        <w:rPr>
          <w:rFonts w:cs="Times New Roman"/>
          <w:color w:val="000000"/>
          <w:shd w:val="clear" w:color="auto" w:fill="FFFFFF"/>
        </w:rPr>
        <w:t xml:space="preserve">Můžeme tedy říct, že závislost </w:t>
      </w:r>
      <w:r w:rsidR="00214DC9">
        <w:rPr>
          <w:rFonts w:cs="Times New Roman"/>
          <w:color w:val="000000"/>
          <w:shd w:val="clear" w:color="auto" w:fill="FFFFFF"/>
        </w:rPr>
        <w:t xml:space="preserve">má </w:t>
      </w:r>
      <w:r w:rsidR="00990986">
        <w:rPr>
          <w:rFonts w:cs="Times New Roman"/>
          <w:color w:val="000000"/>
          <w:shd w:val="clear" w:color="auto" w:fill="FFFFFF"/>
        </w:rPr>
        <w:t>celkový</w:t>
      </w:r>
      <w:r w:rsidR="00D3134B">
        <w:rPr>
          <w:rFonts w:cs="Times New Roman"/>
          <w:color w:val="000000"/>
          <w:shd w:val="clear" w:color="auto" w:fill="FFFFFF"/>
        </w:rPr>
        <w:t xml:space="preserve"> negativní</w:t>
      </w:r>
      <w:r w:rsidR="00990986">
        <w:rPr>
          <w:rFonts w:cs="Times New Roman"/>
          <w:color w:val="000000"/>
          <w:shd w:val="clear" w:color="auto" w:fill="FFFFFF"/>
        </w:rPr>
        <w:t xml:space="preserve"> dopad </w:t>
      </w:r>
      <w:r w:rsidR="005D5C5B">
        <w:rPr>
          <w:rFonts w:cs="Times New Roman"/>
          <w:color w:val="000000"/>
          <w:shd w:val="clear" w:color="auto" w:fill="FFFFFF"/>
        </w:rPr>
        <w:t xml:space="preserve">na kvalitu života </w:t>
      </w:r>
      <w:r w:rsidR="000D6AB3">
        <w:rPr>
          <w:rFonts w:cs="Times New Roman"/>
          <w:color w:val="000000"/>
          <w:shd w:val="clear" w:color="auto" w:fill="FFFFFF"/>
        </w:rPr>
        <w:t xml:space="preserve">jedince, ale také na jeho okolí. </w:t>
      </w:r>
      <w:r w:rsidR="002406EA" w:rsidRPr="00FC6D9C">
        <w:rPr>
          <w:rFonts w:cs="Times New Roman"/>
          <w:color w:val="000000"/>
          <w:shd w:val="clear" w:color="auto" w:fill="FFFFFF"/>
        </w:rPr>
        <w:t xml:space="preserve">Stanislav </w:t>
      </w:r>
      <w:proofErr w:type="spellStart"/>
      <w:r w:rsidR="00C41E73" w:rsidRPr="00FC6D9C">
        <w:rPr>
          <w:rFonts w:cs="Times New Roman"/>
          <w:color w:val="000000"/>
          <w:shd w:val="clear" w:color="auto" w:fill="FFFFFF"/>
        </w:rPr>
        <w:t>K</w:t>
      </w:r>
      <w:r w:rsidR="002406EA" w:rsidRPr="00FC6D9C">
        <w:rPr>
          <w:rFonts w:cs="Times New Roman"/>
          <w:color w:val="000000"/>
          <w:shd w:val="clear" w:color="auto" w:fill="FFFFFF"/>
        </w:rPr>
        <w:t>udrle</w:t>
      </w:r>
      <w:proofErr w:type="spellEnd"/>
      <w:r w:rsidR="002406EA">
        <w:rPr>
          <w:rFonts w:cs="Times New Roman"/>
          <w:color w:val="000000"/>
          <w:shd w:val="clear" w:color="auto" w:fill="FFFFFF"/>
        </w:rPr>
        <w:t xml:space="preserve"> </w:t>
      </w:r>
      <w:r w:rsidR="00C41E73">
        <w:rPr>
          <w:rFonts w:cs="Times New Roman"/>
          <w:color w:val="000000"/>
          <w:shd w:val="clear" w:color="auto" w:fill="FFFFFF"/>
        </w:rPr>
        <w:t xml:space="preserve">v knize </w:t>
      </w:r>
      <w:r w:rsidR="004330E4">
        <w:rPr>
          <w:rFonts w:cs="Times New Roman"/>
          <w:color w:val="000000"/>
          <w:shd w:val="clear" w:color="auto" w:fill="FFFFFF"/>
        </w:rPr>
        <w:t xml:space="preserve">Drogy a </w:t>
      </w:r>
      <w:r w:rsidR="004330E4" w:rsidRPr="00932E15">
        <w:rPr>
          <w:rFonts w:cs="Times New Roman"/>
          <w:color w:val="000000"/>
          <w:shd w:val="clear" w:color="auto" w:fill="FFFFFF"/>
        </w:rPr>
        <w:t xml:space="preserve">drogové závislosti </w:t>
      </w:r>
      <w:r w:rsidR="00111A5F" w:rsidRPr="00932E15">
        <w:rPr>
          <w:rFonts w:cs="Times New Roman"/>
          <w:color w:val="000000"/>
          <w:shd w:val="clear" w:color="auto" w:fill="FFFFFF"/>
        </w:rPr>
        <w:t xml:space="preserve">definuje </w:t>
      </w:r>
      <w:r w:rsidR="00111A5F" w:rsidRPr="00932E15">
        <w:rPr>
          <w:rFonts w:cs="Times New Roman"/>
        </w:rPr>
        <w:t>závislost jako chronickou a progredující poruchu, která se rozvíjí na pozadí p</w:t>
      </w:r>
      <w:r w:rsidR="004C1125" w:rsidRPr="00932E15">
        <w:rPr>
          <w:rFonts w:cs="Times New Roman"/>
        </w:rPr>
        <w:t>ř</w:t>
      </w:r>
      <w:r w:rsidR="00111A5F" w:rsidRPr="00932E15">
        <w:rPr>
          <w:rFonts w:cs="Times New Roman"/>
        </w:rPr>
        <w:t>irozené touhy</w:t>
      </w:r>
      <w:r w:rsidR="00932E15">
        <w:rPr>
          <w:rFonts w:cs="Times New Roman"/>
        </w:rPr>
        <w:t xml:space="preserve"> </w:t>
      </w:r>
      <w:r w:rsidR="00932E15" w:rsidRPr="00932E15">
        <w:rPr>
          <w:rFonts w:cs="Times New Roman"/>
        </w:rPr>
        <w:t>člověka po změně prožívání</w:t>
      </w:r>
      <w:r w:rsidR="00111A5F" w:rsidRPr="00932E15">
        <w:rPr>
          <w:rFonts w:cs="Times New Roman"/>
        </w:rPr>
        <w:t>.</w:t>
      </w:r>
      <w:r w:rsidR="00FB01C6">
        <w:rPr>
          <w:rFonts w:cs="Times New Roman"/>
        </w:rPr>
        <w:t xml:space="preserve"> Dává do souvislosti </w:t>
      </w:r>
      <w:r w:rsidR="004B3404">
        <w:rPr>
          <w:rFonts w:cs="Times New Roman"/>
        </w:rPr>
        <w:t>při</w:t>
      </w:r>
      <w:r w:rsidR="0022375E">
        <w:rPr>
          <w:rFonts w:cs="Times New Roman"/>
        </w:rPr>
        <w:t xml:space="preserve">rozenou </w:t>
      </w:r>
      <w:r w:rsidR="00F71093">
        <w:rPr>
          <w:rFonts w:cs="Times New Roman"/>
        </w:rPr>
        <w:t xml:space="preserve">lidskou touhu po intensivnějších </w:t>
      </w:r>
      <w:r w:rsidR="00DB55C2">
        <w:rPr>
          <w:rFonts w:cs="Times New Roman"/>
        </w:rPr>
        <w:t xml:space="preserve">příjemných </w:t>
      </w:r>
      <w:r w:rsidR="006C5F38">
        <w:rPr>
          <w:rFonts w:cs="Times New Roman"/>
        </w:rPr>
        <w:t>prožitcích</w:t>
      </w:r>
      <w:r w:rsidR="0022375E">
        <w:rPr>
          <w:rFonts w:cs="Times New Roman"/>
        </w:rPr>
        <w:t xml:space="preserve">, která může přerůst až </w:t>
      </w:r>
      <w:r w:rsidR="009823BC">
        <w:rPr>
          <w:rFonts w:cs="Times New Roman"/>
        </w:rPr>
        <w:t>v</w:t>
      </w:r>
      <w:r w:rsidR="00975FB7">
        <w:rPr>
          <w:rFonts w:cs="Times New Roman"/>
        </w:rPr>
        <w:t> nutkavé chování jedince</w:t>
      </w:r>
      <w:r w:rsidR="006E7D4D">
        <w:rPr>
          <w:rFonts w:cs="Times New Roman"/>
        </w:rPr>
        <w:t xml:space="preserve">, ve kterém pokračuje i přes negativní dopad na </w:t>
      </w:r>
      <w:r w:rsidR="00C7374D">
        <w:rPr>
          <w:rFonts w:cs="Times New Roman"/>
        </w:rPr>
        <w:t xml:space="preserve">ostatní oblasti jeho života. </w:t>
      </w:r>
    </w:p>
    <w:p w14:paraId="72DF9CD5" w14:textId="20CE4972" w:rsidR="00672871" w:rsidRPr="00467F8B" w:rsidRDefault="00426AFF" w:rsidP="00C40F3B">
      <w:pPr>
        <w:spacing w:after="120" w:line="360" w:lineRule="auto"/>
        <w:jc w:val="both"/>
        <w:rPr>
          <w:rFonts w:cs="Times New Roman"/>
          <w:lang w:eastAsia="cs-CZ"/>
        </w:rPr>
      </w:pPr>
      <w:r>
        <w:rPr>
          <w:rFonts w:cs="Times New Roman"/>
          <w:lang w:eastAsia="cs-CZ"/>
        </w:rPr>
        <w:t>Z</w:t>
      </w:r>
      <w:r w:rsidR="00672871" w:rsidRPr="00467F8B">
        <w:rPr>
          <w:rFonts w:cs="Times New Roman"/>
          <w:lang w:eastAsia="cs-CZ"/>
        </w:rPr>
        <w:t xml:space="preserve">ávislost </w:t>
      </w:r>
      <w:r w:rsidR="00672871" w:rsidRPr="00BB05F2">
        <w:rPr>
          <w:rFonts w:cs="Times New Roman"/>
          <w:lang w:eastAsia="cs-CZ"/>
        </w:rPr>
        <w:t>vzniká</w:t>
      </w:r>
      <w:r w:rsidR="00672871">
        <w:rPr>
          <w:rFonts w:cs="Times New Roman"/>
          <w:lang w:eastAsia="cs-CZ"/>
        </w:rPr>
        <w:t xml:space="preserve"> na psychoaktivní látce nebo skupině psychoaktivních látek. Může být jak psychická, tak i fyzická nebo kombinací obou těchto závislostí. </w:t>
      </w:r>
      <w:r w:rsidR="00672871" w:rsidRPr="00467F8B">
        <w:rPr>
          <w:rFonts w:cs="Times New Roman"/>
          <w:lang w:eastAsia="cs-CZ"/>
        </w:rPr>
        <w:t xml:space="preserve">Mezi nejčastější </w:t>
      </w:r>
      <w:r w:rsidR="00136BCF">
        <w:rPr>
          <w:rFonts w:cs="Times New Roman"/>
          <w:lang w:eastAsia="cs-CZ"/>
        </w:rPr>
        <w:t xml:space="preserve">návykové látky </w:t>
      </w:r>
      <w:proofErr w:type="gramStart"/>
      <w:r w:rsidR="00672871" w:rsidRPr="00BB05F2">
        <w:rPr>
          <w:rFonts w:cs="Times New Roman"/>
          <w:lang w:eastAsia="cs-CZ"/>
        </w:rPr>
        <w:t>patří</w:t>
      </w:r>
      <w:proofErr w:type="gramEnd"/>
      <w:r w:rsidR="00672871" w:rsidRPr="00BB05F2">
        <w:rPr>
          <w:rFonts w:cs="Times New Roman"/>
          <w:lang w:eastAsia="cs-CZ"/>
        </w:rPr>
        <w:t xml:space="preserve"> alkohol, tabák, kanabis, kokain, heroin, amfetaminy, </w:t>
      </w:r>
      <w:proofErr w:type="spellStart"/>
      <w:r w:rsidR="00672871" w:rsidRPr="00BB05F2">
        <w:rPr>
          <w:rFonts w:cs="Times New Roman"/>
          <w:lang w:eastAsia="cs-CZ"/>
        </w:rPr>
        <w:t>opioidy</w:t>
      </w:r>
      <w:proofErr w:type="spellEnd"/>
      <w:r w:rsidR="00672871" w:rsidRPr="00BB05F2">
        <w:rPr>
          <w:rFonts w:cs="Times New Roman"/>
          <w:lang w:eastAsia="cs-CZ"/>
        </w:rPr>
        <w:t xml:space="preserve"> a sedativa. Všechny působí na </w:t>
      </w:r>
      <w:r w:rsidR="00091BA6">
        <w:rPr>
          <w:rFonts w:cs="Times New Roman"/>
          <w:lang w:eastAsia="cs-CZ"/>
        </w:rPr>
        <w:t>centrální nervový systém</w:t>
      </w:r>
      <w:r w:rsidR="00672871">
        <w:rPr>
          <w:rFonts w:cs="Times New Roman"/>
          <w:lang w:eastAsia="cs-CZ"/>
        </w:rPr>
        <w:t xml:space="preserve"> a</w:t>
      </w:r>
      <w:r w:rsidR="00672871" w:rsidRPr="00BB05F2">
        <w:rPr>
          <w:rFonts w:cs="Times New Roman"/>
          <w:lang w:eastAsia="cs-CZ"/>
        </w:rPr>
        <w:t xml:space="preserve"> </w:t>
      </w:r>
      <w:r w:rsidR="00672871" w:rsidRPr="00BB05F2">
        <w:rPr>
          <w:rFonts w:cs="Times New Roman"/>
        </w:rPr>
        <w:t>vyvolávají náhlou změnu vnímání a/nebo bdění ve smyslu např. euforie, stimulace nebo útlumu, uvolnění, odstranění strachu, štěstí, snění, halucinace apod.</w:t>
      </w:r>
      <w:r w:rsidR="00672871">
        <w:rPr>
          <w:rFonts w:cs="Times New Roman"/>
        </w:rPr>
        <w:t xml:space="preserve"> (Kalina a kol., 2003)</w:t>
      </w:r>
      <w:r w:rsidR="00820327">
        <w:rPr>
          <w:rFonts w:cs="Times New Roman"/>
        </w:rPr>
        <w:t>.</w:t>
      </w:r>
    </w:p>
    <w:p w14:paraId="331C8B07" w14:textId="77777777" w:rsidR="00672871" w:rsidRPr="00F62844" w:rsidRDefault="00672871" w:rsidP="00C40F3B">
      <w:pPr>
        <w:spacing w:after="120" w:line="360" w:lineRule="auto"/>
        <w:ind w:firstLine="576"/>
        <w:jc w:val="both"/>
        <w:rPr>
          <w:rFonts w:cs="Times New Roman"/>
        </w:rPr>
      </w:pPr>
    </w:p>
    <w:p w14:paraId="0F70A8DE" w14:textId="2E463426" w:rsidR="00BD4D81" w:rsidRDefault="007B35A2" w:rsidP="00C40F3B">
      <w:pPr>
        <w:pStyle w:val="Nadpis2"/>
        <w:spacing w:before="0" w:after="120" w:line="360" w:lineRule="auto"/>
        <w:jc w:val="both"/>
      </w:pPr>
      <w:bookmarkStart w:id="4" w:name="_Toc144383674"/>
      <w:r>
        <w:t>Rozdělení</w:t>
      </w:r>
      <w:r w:rsidR="000879B8">
        <w:t xml:space="preserve"> závislostí</w:t>
      </w:r>
      <w:bookmarkEnd w:id="4"/>
    </w:p>
    <w:p w14:paraId="2E80DBE3" w14:textId="6797A783" w:rsidR="00081C93" w:rsidRPr="001A1615" w:rsidRDefault="00F424B1" w:rsidP="00C40F3B">
      <w:pPr>
        <w:spacing w:after="120" w:line="360" w:lineRule="auto"/>
        <w:jc w:val="both"/>
        <w:rPr>
          <w:rFonts w:cs="Times New Roman"/>
          <w:lang w:eastAsia="cs-CZ"/>
        </w:rPr>
      </w:pPr>
      <w:r>
        <w:rPr>
          <w:rFonts w:cs="Times New Roman"/>
          <w:lang w:eastAsia="cs-CZ"/>
        </w:rPr>
        <w:t>V</w:t>
      </w:r>
      <w:r w:rsidR="001C007C" w:rsidRPr="001A1615">
        <w:rPr>
          <w:rFonts w:cs="Times New Roman"/>
          <w:lang w:eastAsia="cs-CZ"/>
        </w:rPr>
        <w:t xml:space="preserve"> této podkapitole </w:t>
      </w:r>
      <w:r>
        <w:rPr>
          <w:rFonts w:cs="Times New Roman"/>
          <w:lang w:eastAsia="cs-CZ"/>
        </w:rPr>
        <w:t xml:space="preserve">si </w:t>
      </w:r>
      <w:r w:rsidR="008D4ECA" w:rsidRPr="001A1615">
        <w:rPr>
          <w:rFonts w:cs="Times New Roman"/>
          <w:lang w:eastAsia="cs-CZ"/>
        </w:rPr>
        <w:t>vymez</w:t>
      </w:r>
      <w:r w:rsidR="008D4ECA">
        <w:rPr>
          <w:rFonts w:cs="Times New Roman"/>
          <w:lang w:eastAsia="cs-CZ"/>
        </w:rPr>
        <w:t xml:space="preserve">íme </w:t>
      </w:r>
      <w:r w:rsidR="008D4ECA" w:rsidRPr="001A1615">
        <w:rPr>
          <w:rFonts w:cs="Times New Roman"/>
          <w:lang w:eastAsia="cs-CZ"/>
        </w:rPr>
        <w:t>základní</w:t>
      </w:r>
      <w:r w:rsidR="001C007C" w:rsidRPr="001A1615">
        <w:rPr>
          <w:rFonts w:cs="Times New Roman"/>
          <w:lang w:eastAsia="cs-CZ"/>
        </w:rPr>
        <w:t xml:space="preserve"> </w:t>
      </w:r>
      <w:r w:rsidR="006A4F4A" w:rsidRPr="001A1615">
        <w:rPr>
          <w:rFonts w:cs="Times New Roman"/>
          <w:lang w:eastAsia="cs-CZ"/>
        </w:rPr>
        <w:t>rozdělení závislost</w:t>
      </w:r>
      <w:r w:rsidR="008D4ECA">
        <w:rPr>
          <w:rFonts w:cs="Times New Roman"/>
          <w:lang w:eastAsia="cs-CZ"/>
        </w:rPr>
        <w:t>í</w:t>
      </w:r>
      <w:r w:rsidR="006A4F4A" w:rsidRPr="001A1615">
        <w:rPr>
          <w:rFonts w:cs="Times New Roman"/>
          <w:lang w:eastAsia="cs-CZ"/>
        </w:rPr>
        <w:t xml:space="preserve">. </w:t>
      </w:r>
      <w:r>
        <w:rPr>
          <w:rFonts w:cs="Times New Roman"/>
          <w:lang w:eastAsia="cs-CZ"/>
        </w:rPr>
        <w:t>D</w:t>
      </w:r>
      <w:r w:rsidR="00134109" w:rsidRPr="001A1615">
        <w:rPr>
          <w:rFonts w:cs="Times New Roman"/>
          <w:lang w:eastAsia="cs-CZ"/>
        </w:rPr>
        <w:t xml:space="preserve">ělíme </w:t>
      </w:r>
      <w:r>
        <w:rPr>
          <w:rFonts w:cs="Times New Roman"/>
          <w:lang w:eastAsia="cs-CZ"/>
        </w:rPr>
        <w:t>j</w:t>
      </w:r>
      <w:r w:rsidR="008D4ECA">
        <w:rPr>
          <w:rFonts w:cs="Times New Roman"/>
          <w:lang w:eastAsia="cs-CZ"/>
        </w:rPr>
        <w:t>e</w:t>
      </w:r>
      <w:r>
        <w:rPr>
          <w:rFonts w:cs="Times New Roman"/>
          <w:lang w:eastAsia="cs-CZ"/>
        </w:rPr>
        <w:t xml:space="preserve"> </w:t>
      </w:r>
      <w:r w:rsidR="00134109" w:rsidRPr="001A1615">
        <w:rPr>
          <w:rFonts w:cs="Times New Roman"/>
          <w:lang w:eastAsia="cs-CZ"/>
        </w:rPr>
        <w:t>na psychick</w:t>
      </w:r>
      <w:r w:rsidR="008D4ECA">
        <w:rPr>
          <w:rFonts w:cs="Times New Roman"/>
          <w:lang w:eastAsia="cs-CZ"/>
        </w:rPr>
        <w:t>é</w:t>
      </w:r>
      <w:r w:rsidR="00134109" w:rsidRPr="001A1615">
        <w:rPr>
          <w:rFonts w:cs="Times New Roman"/>
          <w:lang w:eastAsia="cs-CZ"/>
        </w:rPr>
        <w:t xml:space="preserve"> a fyzick</w:t>
      </w:r>
      <w:r w:rsidR="008D4ECA">
        <w:rPr>
          <w:rFonts w:cs="Times New Roman"/>
          <w:lang w:eastAsia="cs-CZ"/>
        </w:rPr>
        <w:t>é</w:t>
      </w:r>
      <w:r w:rsidR="00134109" w:rsidRPr="001A1615">
        <w:rPr>
          <w:rFonts w:cs="Times New Roman"/>
          <w:lang w:eastAsia="cs-CZ"/>
        </w:rPr>
        <w:t xml:space="preserve">. </w:t>
      </w:r>
    </w:p>
    <w:p w14:paraId="519CD07C" w14:textId="62E88F58" w:rsidR="002F4E44" w:rsidRPr="0065798F" w:rsidRDefault="002F4E44" w:rsidP="0065798F">
      <w:pPr>
        <w:pStyle w:val="Odstavecseseznamem"/>
        <w:numPr>
          <w:ilvl w:val="0"/>
          <w:numId w:val="24"/>
        </w:numPr>
      </w:pPr>
      <w:r w:rsidRPr="0065798F">
        <w:t>Psychická závislost</w:t>
      </w:r>
    </w:p>
    <w:p w14:paraId="65066F68" w14:textId="30765647" w:rsidR="001E5E44" w:rsidRDefault="00FD6412" w:rsidP="00C40F3B">
      <w:pPr>
        <w:spacing w:after="120" w:line="360" w:lineRule="auto"/>
        <w:jc w:val="both"/>
        <w:rPr>
          <w:rFonts w:eastAsia="Times New Roman" w:cs="Times New Roman"/>
          <w:bCs/>
          <w:color w:val="000000" w:themeColor="text1"/>
          <w:lang w:eastAsia="cs-CZ"/>
        </w:rPr>
      </w:pPr>
      <w:r w:rsidRPr="0079306D">
        <w:rPr>
          <w:rFonts w:cs="Times New Roman"/>
        </w:rPr>
        <w:t>P</w:t>
      </w:r>
      <w:r w:rsidR="00081C93" w:rsidRPr="0079306D">
        <w:rPr>
          <w:rFonts w:cs="Times New Roman"/>
        </w:rPr>
        <w:t>sychick</w:t>
      </w:r>
      <w:r w:rsidR="00FE589E" w:rsidRPr="0079306D">
        <w:rPr>
          <w:rFonts w:cs="Times New Roman"/>
        </w:rPr>
        <w:t>ým</w:t>
      </w:r>
      <w:r w:rsidRPr="0079306D">
        <w:rPr>
          <w:rFonts w:cs="Times New Roman"/>
        </w:rPr>
        <w:t xml:space="preserve"> </w:t>
      </w:r>
      <w:r w:rsidR="00081C93" w:rsidRPr="0079306D">
        <w:rPr>
          <w:rFonts w:cs="Times New Roman"/>
        </w:rPr>
        <w:t>závislost</w:t>
      </w:r>
      <w:r w:rsidR="00FE589E" w:rsidRPr="0079306D">
        <w:rPr>
          <w:rFonts w:cs="Times New Roman"/>
        </w:rPr>
        <w:t xml:space="preserve">em dominuje </w:t>
      </w:r>
      <w:r w:rsidR="00C0654C" w:rsidRPr="00EF401F">
        <w:rPr>
          <w:rFonts w:cs="Times New Roman"/>
          <w:i/>
          <w:iCs/>
        </w:rPr>
        <w:t xml:space="preserve">nepotlačitelná touha </w:t>
      </w:r>
      <w:r w:rsidR="00C60F09" w:rsidRPr="00EF401F">
        <w:rPr>
          <w:rFonts w:cs="Times New Roman"/>
          <w:i/>
          <w:iCs/>
        </w:rPr>
        <w:t>p</w:t>
      </w:r>
      <w:r w:rsidR="002A31C0" w:rsidRPr="00EF401F">
        <w:rPr>
          <w:rFonts w:cs="Times New Roman"/>
          <w:i/>
          <w:iCs/>
        </w:rPr>
        <w:t>o</w:t>
      </w:r>
      <w:r w:rsidR="00E339A9" w:rsidRPr="00EF401F">
        <w:rPr>
          <w:rFonts w:cs="Times New Roman"/>
          <w:i/>
          <w:iCs/>
        </w:rPr>
        <w:t xml:space="preserve"> látce</w:t>
      </w:r>
      <w:r w:rsidR="00E339A9" w:rsidRPr="0079306D">
        <w:rPr>
          <w:rFonts w:cs="Times New Roman"/>
        </w:rPr>
        <w:t xml:space="preserve"> (</w:t>
      </w:r>
      <w:r w:rsidR="000E2807" w:rsidRPr="0079306D">
        <w:rPr>
          <w:rFonts w:cs="Times New Roman"/>
        </w:rPr>
        <w:t>nikotin</w:t>
      </w:r>
      <w:r w:rsidR="00025C66" w:rsidRPr="0079306D">
        <w:rPr>
          <w:rFonts w:cs="Times New Roman"/>
        </w:rPr>
        <w:t>, marihuana</w:t>
      </w:r>
      <w:r w:rsidR="00DF7F28" w:rsidRPr="0079306D">
        <w:rPr>
          <w:rFonts w:cs="Times New Roman"/>
        </w:rPr>
        <w:t>, alkohol, drogy</w:t>
      </w:r>
      <w:r w:rsidR="00025C66" w:rsidRPr="0079306D">
        <w:rPr>
          <w:rFonts w:cs="Times New Roman"/>
        </w:rPr>
        <w:t xml:space="preserve"> apod.)</w:t>
      </w:r>
      <w:r w:rsidR="00DF7F28" w:rsidRPr="0079306D">
        <w:rPr>
          <w:rFonts w:cs="Times New Roman"/>
        </w:rPr>
        <w:t xml:space="preserve"> </w:t>
      </w:r>
      <w:r w:rsidR="009560CC" w:rsidRPr="00C14754">
        <w:rPr>
          <w:rFonts w:cs="Times New Roman"/>
          <w:i/>
          <w:iCs/>
        </w:rPr>
        <w:t xml:space="preserve">pro její povzbuzující, </w:t>
      </w:r>
      <w:proofErr w:type="spellStart"/>
      <w:r w:rsidR="009560CC" w:rsidRPr="00C14754">
        <w:rPr>
          <w:rFonts w:cs="Times New Roman"/>
          <w:i/>
          <w:iCs/>
        </w:rPr>
        <w:t>euforizující</w:t>
      </w:r>
      <w:proofErr w:type="spellEnd"/>
      <w:r w:rsidR="009560CC" w:rsidRPr="00C14754">
        <w:rPr>
          <w:rFonts w:cs="Times New Roman"/>
          <w:i/>
          <w:iCs/>
        </w:rPr>
        <w:t>, stimulující</w:t>
      </w:r>
      <w:r w:rsidR="00134C04" w:rsidRPr="00C14754">
        <w:rPr>
          <w:rFonts w:cs="Times New Roman"/>
          <w:i/>
          <w:iCs/>
        </w:rPr>
        <w:t xml:space="preserve"> nebo také</w:t>
      </w:r>
      <w:r w:rsidR="00134C04" w:rsidRPr="00C14754">
        <w:rPr>
          <w:rFonts w:eastAsia="Times New Roman" w:cs="Times New Roman"/>
          <w:i/>
          <w:iCs/>
          <w:lang w:eastAsia="cs-CZ"/>
        </w:rPr>
        <w:t xml:space="preserve"> tlumivý a halucinogenní účinek. </w:t>
      </w:r>
      <w:r w:rsidR="00BF6E53">
        <w:rPr>
          <w:rFonts w:eastAsia="Times New Roman" w:cs="Times New Roman"/>
          <w:bCs/>
          <w:color w:val="000000" w:themeColor="text1"/>
          <w:lang w:eastAsia="cs-CZ"/>
        </w:rPr>
        <w:t>(</w:t>
      </w:r>
      <w:proofErr w:type="spellStart"/>
      <w:r w:rsidR="00BF6E53">
        <w:rPr>
          <w:rFonts w:eastAsia="Times New Roman" w:cs="Times New Roman"/>
          <w:bCs/>
          <w:color w:val="000000" w:themeColor="text1"/>
          <w:lang w:eastAsia="cs-CZ"/>
        </w:rPr>
        <w:t>Göhlert</w:t>
      </w:r>
      <w:proofErr w:type="spellEnd"/>
      <w:r w:rsidR="00BF6E53">
        <w:rPr>
          <w:rFonts w:eastAsia="Times New Roman" w:cs="Times New Roman"/>
          <w:bCs/>
          <w:color w:val="000000" w:themeColor="text1"/>
          <w:lang w:eastAsia="cs-CZ"/>
        </w:rPr>
        <w:t xml:space="preserve">, </w:t>
      </w:r>
      <w:proofErr w:type="spellStart"/>
      <w:r w:rsidR="00BF6E53">
        <w:rPr>
          <w:rFonts w:eastAsia="Times New Roman" w:cs="Times New Roman"/>
          <w:bCs/>
          <w:color w:val="000000" w:themeColor="text1"/>
          <w:lang w:eastAsia="cs-CZ"/>
        </w:rPr>
        <w:t>Kühn</w:t>
      </w:r>
      <w:proofErr w:type="spellEnd"/>
      <w:r w:rsidR="00BF6E53">
        <w:rPr>
          <w:rFonts w:eastAsia="Times New Roman" w:cs="Times New Roman"/>
          <w:bCs/>
          <w:color w:val="000000" w:themeColor="text1"/>
          <w:lang w:eastAsia="cs-CZ"/>
        </w:rPr>
        <w:t>, 2001)</w:t>
      </w:r>
      <w:r w:rsidR="00F165F0" w:rsidRPr="00BA468C">
        <w:rPr>
          <w:rFonts w:eastAsia="Times New Roman" w:cs="Times New Roman"/>
          <w:bCs/>
          <w:color w:val="000000" w:themeColor="text1"/>
          <w:lang w:eastAsia="cs-CZ"/>
        </w:rPr>
        <w:t xml:space="preserve"> </w:t>
      </w:r>
      <w:r w:rsidR="00F165F0">
        <w:rPr>
          <w:rFonts w:eastAsia="Times New Roman" w:cs="Times New Roman"/>
          <w:bCs/>
          <w:color w:val="000000" w:themeColor="text1"/>
          <w:lang w:eastAsia="cs-CZ"/>
        </w:rPr>
        <w:t>Uživatel se</w:t>
      </w:r>
      <w:r w:rsidR="00F165F0" w:rsidRPr="00BA468C">
        <w:rPr>
          <w:rFonts w:eastAsia="Times New Roman" w:cs="Times New Roman"/>
          <w:bCs/>
          <w:color w:val="000000" w:themeColor="text1"/>
          <w:lang w:eastAsia="cs-CZ"/>
        </w:rPr>
        <w:t xml:space="preserve"> cítí špatně</w:t>
      </w:r>
      <w:r w:rsidR="001A46BB">
        <w:rPr>
          <w:rFonts w:eastAsia="Times New Roman" w:cs="Times New Roman"/>
          <w:bCs/>
          <w:color w:val="000000" w:themeColor="text1"/>
          <w:lang w:eastAsia="cs-CZ"/>
        </w:rPr>
        <w:t xml:space="preserve"> po psychické stránce</w:t>
      </w:r>
      <w:r w:rsidR="00F165F0" w:rsidRPr="00BA468C">
        <w:rPr>
          <w:rFonts w:eastAsia="Times New Roman" w:cs="Times New Roman"/>
          <w:bCs/>
          <w:color w:val="000000" w:themeColor="text1"/>
          <w:lang w:eastAsia="cs-CZ"/>
        </w:rPr>
        <w:t xml:space="preserve">, pokud </w:t>
      </w:r>
      <w:r w:rsidR="0071518E">
        <w:rPr>
          <w:rFonts w:eastAsia="Times New Roman" w:cs="Times New Roman"/>
          <w:bCs/>
          <w:color w:val="000000" w:themeColor="text1"/>
          <w:lang w:eastAsia="cs-CZ"/>
        </w:rPr>
        <w:t>neužije psychoaktivní látku</w:t>
      </w:r>
      <w:r w:rsidR="001A46BB">
        <w:rPr>
          <w:rFonts w:eastAsia="Times New Roman" w:cs="Times New Roman"/>
          <w:bCs/>
          <w:color w:val="000000" w:themeColor="text1"/>
          <w:lang w:eastAsia="cs-CZ"/>
        </w:rPr>
        <w:t>,</w:t>
      </w:r>
      <w:r w:rsidR="00551FC0">
        <w:rPr>
          <w:rFonts w:eastAsia="Times New Roman" w:cs="Times New Roman"/>
          <w:bCs/>
          <w:color w:val="000000" w:themeColor="text1"/>
          <w:lang w:eastAsia="cs-CZ"/>
        </w:rPr>
        <w:t xml:space="preserve"> </w:t>
      </w:r>
      <w:r w:rsidR="001A46BB">
        <w:rPr>
          <w:rFonts w:eastAsia="Times New Roman" w:cs="Times New Roman"/>
          <w:bCs/>
          <w:color w:val="000000" w:themeColor="text1"/>
          <w:lang w:eastAsia="cs-CZ"/>
        </w:rPr>
        <w:t>n</w:t>
      </w:r>
      <w:r w:rsidR="00551FC0">
        <w:rPr>
          <w:rFonts w:eastAsia="Times New Roman" w:cs="Times New Roman"/>
          <w:bCs/>
          <w:color w:val="000000" w:themeColor="text1"/>
          <w:lang w:eastAsia="cs-CZ"/>
        </w:rPr>
        <w:t xml:space="preserve">ení zde ovšem </w:t>
      </w:r>
      <w:r w:rsidR="00B81998">
        <w:rPr>
          <w:rFonts w:eastAsia="Times New Roman" w:cs="Times New Roman"/>
          <w:bCs/>
          <w:color w:val="000000" w:themeColor="text1"/>
          <w:lang w:eastAsia="cs-CZ"/>
        </w:rPr>
        <w:t xml:space="preserve">nebezpečí </w:t>
      </w:r>
      <w:r w:rsidR="001178B7">
        <w:rPr>
          <w:rFonts w:eastAsia="Times New Roman" w:cs="Times New Roman"/>
          <w:bCs/>
          <w:color w:val="000000" w:themeColor="text1"/>
          <w:lang w:eastAsia="cs-CZ"/>
        </w:rPr>
        <w:t>fyziologické</w:t>
      </w:r>
      <w:r w:rsidR="00B81998">
        <w:rPr>
          <w:rFonts w:eastAsia="Times New Roman" w:cs="Times New Roman"/>
          <w:bCs/>
          <w:color w:val="000000" w:themeColor="text1"/>
          <w:lang w:eastAsia="cs-CZ"/>
        </w:rPr>
        <w:t>.</w:t>
      </w:r>
      <w:r w:rsidR="00866148">
        <w:rPr>
          <w:rFonts w:eastAsia="Times New Roman" w:cs="Times New Roman"/>
          <w:bCs/>
          <w:color w:val="000000" w:themeColor="text1"/>
          <w:lang w:eastAsia="cs-CZ"/>
        </w:rPr>
        <w:t xml:space="preserve"> </w:t>
      </w:r>
      <w:r w:rsidR="00354F84">
        <w:rPr>
          <w:rFonts w:eastAsia="Times New Roman" w:cs="Times New Roman"/>
          <w:bCs/>
          <w:color w:val="000000" w:themeColor="text1"/>
          <w:lang w:eastAsia="cs-CZ"/>
        </w:rPr>
        <w:t xml:space="preserve"> </w:t>
      </w:r>
      <w:r w:rsidR="006E617F">
        <w:rPr>
          <w:rFonts w:eastAsia="Times New Roman" w:cs="Times New Roman"/>
          <w:bCs/>
          <w:color w:val="000000" w:themeColor="text1"/>
          <w:lang w:eastAsia="cs-CZ"/>
        </w:rPr>
        <w:t>Psychická</w:t>
      </w:r>
      <w:r w:rsidR="00354F84">
        <w:rPr>
          <w:rFonts w:eastAsia="Times New Roman" w:cs="Times New Roman"/>
          <w:bCs/>
          <w:color w:val="000000" w:themeColor="text1"/>
          <w:lang w:eastAsia="cs-CZ"/>
        </w:rPr>
        <w:t xml:space="preserve"> závislost </w:t>
      </w:r>
      <w:r w:rsidR="00551FC0">
        <w:rPr>
          <w:rFonts w:eastAsia="Times New Roman" w:cs="Times New Roman"/>
          <w:bCs/>
          <w:color w:val="000000" w:themeColor="text1"/>
          <w:lang w:eastAsia="cs-CZ"/>
        </w:rPr>
        <w:t>může přejít do fyzické závislosti</w:t>
      </w:r>
      <w:r w:rsidR="006E617F">
        <w:rPr>
          <w:rFonts w:eastAsia="Times New Roman" w:cs="Times New Roman"/>
          <w:bCs/>
          <w:color w:val="000000" w:themeColor="text1"/>
          <w:lang w:eastAsia="cs-CZ"/>
        </w:rPr>
        <w:t>, ale není tomu tak vždy.</w:t>
      </w:r>
    </w:p>
    <w:p w14:paraId="5E9E54C1" w14:textId="689D0663" w:rsidR="00F25B42" w:rsidRPr="00E31722" w:rsidRDefault="00F25B42" w:rsidP="0065798F">
      <w:pPr>
        <w:pStyle w:val="Odstavecseseznamem"/>
        <w:numPr>
          <w:ilvl w:val="0"/>
          <w:numId w:val="24"/>
        </w:numPr>
      </w:pPr>
      <w:r w:rsidRPr="00E31722">
        <w:t>Fyzická závislost</w:t>
      </w:r>
    </w:p>
    <w:p w14:paraId="54FBB894" w14:textId="207677BF" w:rsidR="00292B46" w:rsidRPr="00D33D86" w:rsidRDefault="0009247C" w:rsidP="00D33D86">
      <w:pPr>
        <w:spacing w:after="120" w:line="360" w:lineRule="auto"/>
        <w:jc w:val="both"/>
        <w:rPr>
          <w:rFonts w:eastAsia="Times New Roman" w:cs="Times New Roman"/>
          <w:bCs/>
          <w:color w:val="000000" w:themeColor="text1"/>
          <w:lang w:eastAsia="cs-CZ"/>
        </w:rPr>
      </w:pPr>
      <w:r w:rsidRPr="00773387">
        <w:rPr>
          <w:rFonts w:eastAsia="Times New Roman" w:cs="Times New Roman"/>
          <w:lang w:eastAsia="cs-CZ"/>
        </w:rPr>
        <w:t>Fyzické závislosti</w:t>
      </w:r>
      <w:r>
        <w:rPr>
          <w:rFonts w:eastAsia="Times New Roman" w:cs="Times New Roman"/>
          <w:lang w:eastAsia="cs-CZ"/>
        </w:rPr>
        <w:t xml:space="preserve"> se t</w:t>
      </w:r>
      <w:r w:rsidRPr="00081C93">
        <w:rPr>
          <w:rFonts w:eastAsia="Times New Roman" w:cs="Times New Roman"/>
          <w:lang w:eastAsia="cs-CZ"/>
        </w:rPr>
        <w:t xml:space="preserve">ýkají látek, které působí na tělo a vyvolávají </w:t>
      </w:r>
      <w:r>
        <w:rPr>
          <w:rFonts w:eastAsia="Times New Roman" w:cs="Times New Roman"/>
          <w:lang w:eastAsia="cs-CZ"/>
        </w:rPr>
        <w:t>tělesnou</w:t>
      </w:r>
      <w:r w:rsidRPr="00081C93">
        <w:rPr>
          <w:rFonts w:eastAsia="Times New Roman" w:cs="Times New Roman"/>
          <w:lang w:eastAsia="cs-CZ"/>
        </w:rPr>
        <w:t xml:space="preserve"> závislost</w:t>
      </w:r>
      <w:r>
        <w:rPr>
          <w:rFonts w:eastAsia="Times New Roman" w:cs="Times New Roman"/>
          <w:lang w:eastAsia="cs-CZ"/>
        </w:rPr>
        <w:t xml:space="preserve"> v takové míře, že jedinec není schopný bez konzumace drogy běžného života</w:t>
      </w:r>
      <w:r>
        <w:rPr>
          <w:rFonts w:eastAsia="Times New Roman" w:cs="Times New Roman"/>
          <w:bCs/>
          <w:color w:val="000000" w:themeColor="text1"/>
          <w:lang w:eastAsia="cs-CZ"/>
        </w:rPr>
        <w:t>.</w:t>
      </w:r>
      <w:r w:rsidRPr="00BA468C">
        <w:rPr>
          <w:rFonts w:eastAsia="Times New Roman" w:cs="Times New Roman"/>
          <w:bCs/>
          <w:color w:val="000000" w:themeColor="text1"/>
          <w:lang w:eastAsia="cs-CZ"/>
        </w:rPr>
        <w:t xml:space="preserve"> </w:t>
      </w:r>
      <w:r>
        <w:rPr>
          <w:rFonts w:eastAsia="Times New Roman" w:cs="Times New Roman"/>
          <w:bCs/>
          <w:color w:val="000000" w:themeColor="text1"/>
          <w:lang w:eastAsia="cs-CZ"/>
        </w:rPr>
        <w:t>V případě absence drogy</w:t>
      </w:r>
      <w:r w:rsidRPr="00BA468C">
        <w:rPr>
          <w:rFonts w:eastAsia="Times New Roman" w:cs="Times New Roman"/>
          <w:bCs/>
          <w:color w:val="000000" w:themeColor="text1"/>
          <w:lang w:eastAsia="cs-CZ"/>
        </w:rPr>
        <w:t xml:space="preserve"> se </w:t>
      </w:r>
      <w:r>
        <w:rPr>
          <w:rFonts w:eastAsia="Times New Roman" w:cs="Times New Roman"/>
          <w:bCs/>
          <w:color w:val="000000" w:themeColor="text1"/>
          <w:lang w:eastAsia="cs-CZ"/>
        </w:rPr>
        <w:t>objevují tzv. abstinenční příznaky, které mohou mít mnoho klinických znaků a vyžadují vždy lékařský zásah (</w:t>
      </w:r>
      <w:proofErr w:type="spellStart"/>
      <w:r>
        <w:rPr>
          <w:rFonts w:eastAsia="Times New Roman" w:cs="Times New Roman"/>
          <w:bCs/>
          <w:color w:val="000000" w:themeColor="text1"/>
          <w:lang w:eastAsia="cs-CZ"/>
        </w:rPr>
        <w:t>Göhlert</w:t>
      </w:r>
      <w:proofErr w:type="spellEnd"/>
      <w:r>
        <w:rPr>
          <w:rFonts w:eastAsia="Times New Roman" w:cs="Times New Roman"/>
          <w:bCs/>
          <w:color w:val="000000" w:themeColor="text1"/>
          <w:lang w:eastAsia="cs-CZ"/>
        </w:rPr>
        <w:t xml:space="preserve">, </w:t>
      </w:r>
      <w:proofErr w:type="spellStart"/>
      <w:r>
        <w:rPr>
          <w:rFonts w:eastAsia="Times New Roman" w:cs="Times New Roman"/>
          <w:bCs/>
          <w:color w:val="000000" w:themeColor="text1"/>
          <w:lang w:eastAsia="cs-CZ"/>
        </w:rPr>
        <w:t>Kühn</w:t>
      </w:r>
      <w:proofErr w:type="spellEnd"/>
      <w:r>
        <w:rPr>
          <w:rFonts w:eastAsia="Times New Roman" w:cs="Times New Roman"/>
          <w:bCs/>
          <w:color w:val="000000" w:themeColor="text1"/>
          <w:lang w:eastAsia="cs-CZ"/>
        </w:rPr>
        <w:t>, 2001)</w:t>
      </w:r>
      <w:r w:rsidR="006156D3">
        <w:rPr>
          <w:rFonts w:eastAsia="Times New Roman" w:cs="Times New Roman"/>
          <w:bCs/>
          <w:color w:val="000000" w:themeColor="text1"/>
          <w:lang w:eastAsia="cs-CZ"/>
        </w:rPr>
        <w:t>.</w:t>
      </w:r>
    </w:p>
    <w:p w14:paraId="1B9A612E" w14:textId="77777777" w:rsidR="007F09B9" w:rsidRDefault="007F09B9" w:rsidP="00C40F3B">
      <w:pPr>
        <w:pStyle w:val="Nadpis2"/>
        <w:spacing w:before="0" w:after="120" w:line="360" w:lineRule="auto"/>
        <w:jc w:val="both"/>
      </w:pPr>
      <w:bookmarkStart w:id="5" w:name="_Toc144383675"/>
      <w:r>
        <w:t>Psychoaktivní látky a jejich charakteristika</w:t>
      </w:r>
      <w:bookmarkEnd w:id="5"/>
    </w:p>
    <w:p w14:paraId="55E5ED84" w14:textId="6D4A6CA5" w:rsidR="008949CA" w:rsidRPr="007D356D" w:rsidRDefault="00386517" w:rsidP="00FB6C4D">
      <w:pPr>
        <w:pStyle w:val="Odstavecseseznamem"/>
        <w:numPr>
          <w:ilvl w:val="0"/>
          <w:numId w:val="16"/>
        </w:numPr>
        <w:spacing w:after="120" w:line="360" w:lineRule="auto"/>
        <w:jc w:val="both"/>
      </w:pPr>
      <w:r w:rsidRPr="00D078F7">
        <w:rPr>
          <w:i/>
          <w:iCs/>
        </w:rPr>
        <w:t>Alkohol</w:t>
      </w:r>
      <w:r w:rsidR="00DE2A41" w:rsidRPr="00D078F7">
        <w:t xml:space="preserve"> </w:t>
      </w:r>
      <w:r w:rsidRPr="00D078F7">
        <w:t>je nejrozšířenější legální návykovou látkou, která může vést k závislosti a negativním důsledkům pro zdraví.</w:t>
      </w:r>
      <w:r w:rsidR="00CF3B22">
        <w:t xml:space="preserve"> Vzniká</w:t>
      </w:r>
      <w:r w:rsidR="00B20DD7">
        <w:t xml:space="preserve"> procesem kvašení cukr</w:t>
      </w:r>
      <w:r w:rsidR="00A036AA">
        <w:t>ů</w:t>
      </w:r>
      <w:r w:rsidR="00C30F90">
        <w:t xml:space="preserve"> a v</w:t>
      </w:r>
      <w:r w:rsidR="008D0DC9">
        <w:t>áže se</w:t>
      </w:r>
      <w:r w:rsidR="00B0659D">
        <w:t xml:space="preserve"> </w:t>
      </w:r>
      <w:r w:rsidR="008D0DC9">
        <w:t>na dopaminové a no</w:t>
      </w:r>
      <w:r w:rsidR="00C77CF1">
        <w:t>radren</w:t>
      </w:r>
      <w:r w:rsidR="00557EDE">
        <w:t>a</w:t>
      </w:r>
      <w:r w:rsidR="00C77CF1">
        <w:t>l</w:t>
      </w:r>
      <w:r w:rsidR="00557EDE">
        <w:t>in</w:t>
      </w:r>
      <w:r w:rsidR="00C77CF1">
        <w:t>ové receptory ovlivňující</w:t>
      </w:r>
      <w:r w:rsidR="00BC7916">
        <w:t xml:space="preserve"> </w:t>
      </w:r>
      <w:proofErr w:type="spellStart"/>
      <w:r w:rsidR="00BC7916">
        <w:t>neuromediátor</w:t>
      </w:r>
      <w:proofErr w:type="spellEnd"/>
      <w:r w:rsidR="00BC7916">
        <w:t xml:space="preserve"> GABA</w:t>
      </w:r>
      <w:r w:rsidR="00112F82">
        <w:t xml:space="preserve"> v CNS</w:t>
      </w:r>
      <w:r w:rsidR="00BC7916">
        <w:t>.</w:t>
      </w:r>
      <w:r w:rsidR="00B20DD7">
        <w:t xml:space="preserve"> </w:t>
      </w:r>
      <w:r w:rsidR="00DE6B4E">
        <w:t xml:space="preserve">(Křížová, </w:t>
      </w:r>
      <w:r w:rsidR="007E7866">
        <w:t xml:space="preserve">2021) </w:t>
      </w:r>
      <w:r w:rsidR="001371C9">
        <w:t>Alkohol má tlumivý účinek a jeho h</w:t>
      </w:r>
      <w:r w:rsidR="00E703ED" w:rsidRPr="00D078F7">
        <w:t>lavní</w:t>
      </w:r>
      <w:r w:rsidR="00586722" w:rsidRPr="00D078F7">
        <w:t>m</w:t>
      </w:r>
      <w:r w:rsidR="00E703ED" w:rsidRPr="00D078F7">
        <w:t xml:space="preserve"> nebezpečí</w:t>
      </w:r>
      <w:r w:rsidR="00586722" w:rsidRPr="00D078F7">
        <w:t xml:space="preserve">m </w:t>
      </w:r>
      <w:r w:rsidR="00EB2F23" w:rsidRPr="00D078F7">
        <w:t>pro společnost je obecná tolerance</w:t>
      </w:r>
      <w:r w:rsidR="007A58D1" w:rsidRPr="00D078F7">
        <w:t xml:space="preserve"> a obvyklé podněcování </w:t>
      </w:r>
      <w:r w:rsidR="001028C6" w:rsidRPr="00D078F7">
        <w:t>k jeho užití ve všech skupinách obyvatel</w:t>
      </w:r>
      <w:r w:rsidR="00D54B0A" w:rsidRPr="00D078F7">
        <w:t xml:space="preserve"> napříč generacemi. </w:t>
      </w:r>
      <w:r w:rsidR="005736F7" w:rsidRPr="00D078F7">
        <w:t>Návykovost</w:t>
      </w:r>
      <w:r w:rsidR="00264B43" w:rsidRPr="00D078F7">
        <w:t xml:space="preserve"> alkoholu je podobn</w:t>
      </w:r>
      <w:r w:rsidR="005B1B7C" w:rsidRPr="00D078F7">
        <w:t>á</w:t>
      </w:r>
      <w:r w:rsidR="00264B43" w:rsidRPr="00D078F7">
        <w:t xml:space="preserve"> jako u tvrdých dro</w:t>
      </w:r>
      <w:r w:rsidR="00BD1FD4">
        <w:t>g.</w:t>
      </w:r>
      <w:r w:rsidR="006713F6">
        <w:t xml:space="preserve"> </w:t>
      </w:r>
    </w:p>
    <w:p w14:paraId="567176E0" w14:textId="4D3B4C1E" w:rsidR="0039370C" w:rsidRPr="0091331F" w:rsidRDefault="00386517" w:rsidP="00FB6C4D">
      <w:pPr>
        <w:pStyle w:val="Odstavecseseznamem"/>
        <w:numPr>
          <w:ilvl w:val="0"/>
          <w:numId w:val="16"/>
        </w:numPr>
        <w:spacing w:after="120" w:line="360" w:lineRule="auto"/>
        <w:jc w:val="both"/>
      </w:pPr>
      <w:r w:rsidRPr="00D078F7">
        <w:rPr>
          <w:i/>
          <w:iCs/>
        </w:rPr>
        <w:t>Nikotin</w:t>
      </w:r>
      <w:r w:rsidRPr="00D078F7">
        <w:t xml:space="preserve"> </w:t>
      </w:r>
      <w:r w:rsidR="00DE2A41" w:rsidRPr="00D078F7">
        <w:t xml:space="preserve">je </w:t>
      </w:r>
      <w:r w:rsidR="005F1171" w:rsidRPr="00D078F7">
        <w:t xml:space="preserve">rostlinný </w:t>
      </w:r>
      <w:proofErr w:type="spellStart"/>
      <w:r w:rsidR="005F1171" w:rsidRPr="00D078F7">
        <w:t>alkanoid</w:t>
      </w:r>
      <w:proofErr w:type="spellEnd"/>
      <w:r w:rsidR="005F1171" w:rsidRPr="00D078F7">
        <w:t xml:space="preserve"> obsažený </w:t>
      </w:r>
      <w:r w:rsidRPr="00D078F7">
        <w:t>v</w:t>
      </w:r>
      <w:r w:rsidR="00BC5994" w:rsidRPr="00D078F7">
        <w:t> </w:t>
      </w:r>
      <w:r w:rsidR="005F1171" w:rsidRPr="00D078F7">
        <w:t>tabáku</w:t>
      </w:r>
      <w:r w:rsidR="00BC5994" w:rsidRPr="00D078F7">
        <w:t xml:space="preserve">. </w:t>
      </w:r>
      <w:r w:rsidR="007C6EB4" w:rsidRPr="00D078F7">
        <w:t>O</w:t>
      </w:r>
      <w:r w:rsidR="00BC5994" w:rsidRPr="00D078F7">
        <w:t>bvykl</w:t>
      </w:r>
      <w:r w:rsidR="007C6EB4" w:rsidRPr="00D078F7">
        <w:t>ou aplikací je kouření, popř. žvýkaní</w:t>
      </w:r>
      <w:r w:rsidR="009A1084">
        <w:t>. V</w:t>
      </w:r>
      <w:r w:rsidR="00D62BDC" w:rsidRPr="00D078F7">
        <w:t>áže</w:t>
      </w:r>
      <w:r w:rsidR="00164D7C" w:rsidRPr="00D078F7">
        <w:t xml:space="preserve"> se</w:t>
      </w:r>
      <w:r w:rsidR="00D62BDC" w:rsidRPr="00D078F7">
        <w:t xml:space="preserve"> na nikotinové receptory</w:t>
      </w:r>
      <w:r w:rsidR="00164D7C" w:rsidRPr="00D078F7">
        <w:t>.</w:t>
      </w:r>
      <w:r w:rsidR="0041330A" w:rsidRPr="00D078F7">
        <w:t xml:space="preserve"> </w:t>
      </w:r>
      <w:r w:rsidR="00797EBB">
        <w:t xml:space="preserve">Závislost se vyvíjí od psychické </w:t>
      </w:r>
      <w:r w:rsidR="0091331F">
        <w:t>po fyzickou a dostavuje se poměrně rychle.</w:t>
      </w:r>
      <w:r w:rsidR="00FD2DB4">
        <w:t xml:space="preserve"> (MIČOCHOVÁ, Nikotin – základní informace).</w:t>
      </w:r>
    </w:p>
    <w:p w14:paraId="2439CAF4" w14:textId="7CEB7342" w:rsidR="003F0202" w:rsidRDefault="003F0202" w:rsidP="00FB6C4D">
      <w:pPr>
        <w:pStyle w:val="Odstavecseseznamem"/>
        <w:numPr>
          <w:ilvl w:val="0"/>
          <w:numId w:val="16"/>
        </w:numPr>
        <w:spacing w:after="120" w:line="360" w:lineRule="auto"/>
        <w:jc w:val="both"/>
      </w:pPr>
      <w:r w:rsidRPr="007B16A7">
        <w:rPr>
          <w:i/>
          <w:iCs/>
        </w:rPr>
        <w:t>Marihuana</w:t>
      </w:r>
      <w:r w:rsidRPr="00D078F7">
        <w:t xml:space="preserve"> obsahuje psychoaktivní látku THC a je nejrozšířenější nelegální drogou, která může vést k závislosti a zdravotním problémům, jako jsou poruchy paměti</w:t>
      </w:r>
      <w:r w:rsidR="001F299D">
        <w:t xml:space="preserve">, </w:t>
      </w:r>
      <w:r w:rsidR="00AF7EF1">
        <w:t>zmatenost</w:t>
      </w:r>
      <w:r w:rsidR="00D8245C">
        <w:t>, únava, apatie</w:t>
      </w:r>
      <w:r w:rsidRPr="00D078F7">
        <w:t>, úzkost a psychotické poruchy.</w:t>
      </w:r>
    </w:p>
    <w:p w14:paraId="12C30374" w14:textId="38C05BD7" w:rsidR="000E4EC7" w:rsidRPr="00D078F7" w:rsidRDefault="000E4EC7" w:rsidP="00C40F3B">
      <w:pPr>
        <w:pStyle w:val="Odstavecseseznamem"/>
        <w:spacing w:after="120" w:line="360" w:lineRule="auto"/>
        <w:jc w:val="both"/>
      </w:pPr>
      <w:r w:rsidRPr="00E71F7F">
        <w:rPr>
          <w:i/>
          <w:iCs/>
        </w:rPr>
        <w:t xml:space="preserve">„Efekt </w:t>
      </w:r>
      <w:proofErr w:type="spellStart"/>
      <w:r w:rsidRPr="00E71F7F">
        <w:rPr>
          <w:i/>
          <w:iCs/>
        </w:rPr>
        <w:t>cannabinoidů</w:t>
      </w:r>
      <w:proofErr w:type="spellEnd"/>
      <w:r w:rsidRPr="00E71F7F">
        <w:rPr>
          <w:i/>
          <w:iCs/>
        </w:rPr>
        <w:t xml:space="preserve"> probíhá v několika fázích. Mezi počáteční symptomy </w:t>
      </w:r>
      <w:proofErr w:type="gramStart"/>
      <w:r w:rsidRPr="00E71F7F">
        <w:rPr>
          <w:i/>
          <w:iCs/>
        </w:rPr>
        <w:t>patří</w:t>
      </w:r>
      <w:proofErr w:type="gramEnd"/>
      <w:r w:rsidRPr="00E71F7F">
        <w:rPr>
          <w:i/>
          <w:iCs/>
        </w:rPr>
        <w:t xml:space="preserve"> sevřenost a úzkost. Druhá fáze s sebou nese pocity euforie a blaženosti, častý je bezdůvodný, neutišitelný smích. Někdy se prohlubují pocity z iniciační (počáteční) fáze a celá intoxikace má pak spíše úzkostný ráz. Někteří uživatelé popisují nepříjemné obsedantní (vtíravé) myšlenky. Celá intoxikace pak může vyústit ve stav přetrvávající úzkosti. Při odeznění účinku se dostavuje často zmatenost, únava a otupělost. Ve všech fázích pak dochází k porušení kontaktu s realitou, kdy se může měnit například vnímání času, naopak se zostřují smyslové vjemy, dochází k poruše krátkodobé paměti.“</w:t>
      </w:r>
      <w:r>
        <w:t xml:space="preserve"> </w:t>
      </w:r>
      <w:r w:rsidRPr="00CA5A26">
        <w:t>(</w:t>
      </w:r>
      <w:proofErr w:type="spellStart"/>
      <w:r w:rsidRPr="00CA5A26">
        <w:t>Sananim</w:t>
      </w:r>
      <w:proofErr w:type="spellEnd"/>
      <w:r w:rsidRPr="00CA5A26">
        <w:t>, ©</w:t>
      </w:r>
      <w:r w:rsidR="002F72BD" w:rsidRPr="00CA5A26">
        <w:t>2009 b</w:t>
      </w:r>
      <w:r w:rsidRPr="00CA5A26">
        <w:t>).</w:t>
      </w:r>
    </w:p>
    <w:p w14:paraId="1E1D783C" w14:textId="65794CCA" w:rsidR="003F0202" w:rsidRPr="00D078F7" w:rsidRDefault="003F0202" w:rsidP="00FB6C4D">
      <w:pPr>
        <w:pStyle w:val="Odstavecseseznamem"/>
        <w:numPr>
          <w:ilvl w:val="0"/>
          <w:numId w:val="16"/>
        </w:numPr>
        <w:spacing w:after="120" w:line="360" w:lineRule="auto"/>
        <w:jc w:val="both"/>
      </w:pPr>
      <w:r w:rsidRPr="007B16A7">
        <w:rPr>
          <w:i/>
          <w:iCs/>
        </w:rPr>
        <w:t>Kokain</w:t>
      </w:r>
      <w:r w:rsidRPr="00D078F7">
        <w:t xml:space="preserve"> </w:t>
      </w:r>
      <w:r w:rsidR="007B16A7">
        <w:t>je</w:t>
      </w:r>
      <w:r w:rsidRPr="00D078F7">
        <w:t xml:space="preserve"> stimulační droga,</w:t>
      </w:r>
      <w:r w:rsidR="009B66C0">
        <w:t xml:space="preserve"> působí</w:t>
      </w:r>
      <w:r w:rsidR="00E67BA1">
        <w:t>cí</w:t>
      </w:r>
      <w:r w:rsidR="009B66C0">
        <w:t xml:space="preserve"> na nervový systém</w:t>
      </w:r>
      <w:r w:rsidR="00A9213D">
        <w:t>. Způsobuje</w:t>
      </w:r>
      <w:r w:rsidRPr="00D078F7">
        <w:t xml:space="preserve"> euforii a zvýšenou aktivitu</w:t>
      </w:r>
      <w:r w:rsidR="00062225">
        <w:t xml:space="preserve">, ztrátu zábran a </w:t>
      </w:r>
      <w:r w:rsidR="00097847">
        <w:t xml:space="preserve">zvyšuje </w:t>
      </w:r>
      <w:proofErr w:type="spellStart"/>
      <w:r w:rsidR="00097847">
        <w:t>libidum</w:t>
      </w:r>
      <w:proofErr w:type="spellEnd"/>
      <w:r w:rsidR="00062225">
        <w:t>.</w:t>
      </w:r>
      <w:r w:rsidR="00097847">
        <w:t xml:space="preserve"> </w:t>
      </w:r>
      <w:r w:rsidR="00062225">
        <w:t xml:space="preserve">Nevede k fyzické </w:t>
      </w:r>
      <w:r w:rsidR="00FF5E6A">
        <w:t>závislosti, ale</w:t>
      </w:r>
      <w:r w:rsidR="00E71FAF">
        <w:t xml:space="preserve"> silné</w:t>
      </w:r>
      <w:r w:rsidR="00FF5E6A">
        <w:t xml:space="preserve"> psychick</w:t>
      </w:r>
      <w:r w:rsidR="00E71FAF">
        <w:t xml:space="preserve">é závislosti. </w:t>
      </w:r>
      <w:r w:rsidR="00C44874">
        <w:t xml:space="preserve">Způsobuje </w:t>
      </w:r>
      <w:r w:rsidRPr="00D078F7">
        <w:t>srdečním problém</w:t>
      </w:r>
      <w:r w:rsidR="000F47DE">
        <w:t>y</w:t>
      </w:r>
      <w:r w:rsidR="001F0761">
        <w:t>, trombózy</w:t>
      </w:r>
      <w:r w:rsidR="00E65EB8">
        <w:t>, mozkové příhody a dlouhodobé š</w:t>
      </w:r>
      <w:r w:rsidR="00B144E8">
        <w:t>ňupání poškozuje nosní sliznici</w:t>
      </w:r>
      <w:r w:rsidR="006D1F40">
        <w:t>.</w:t>
      </w:r>
      <w:r w:rsidRPr="00D078F7">
        <w:t xml:space="preserve"> </w:t>
      </w:r>
      <w:r w:rsidR="0052227F">
        <w:t>Běžné jsou</w:t>
      </w:r>
      <w:r w:rsidR="007E012E">
        <w:t xml:space="preserve"> také</w:t>
      </w:r>
      <w:r w:rsidR="0052227F">
        <w:t xml:space="preserve"> toxické psychózy</w:t>
      </w:r>
      <w:r w:rsidR="00804BEA">
        <w:t xml:space="preserve">, </w:t>
      </w:r>
      <w:r w:rsidR="0052227F">
        <w:t xml:space="preserve">tělové halucinace, pocity sledování. </w:t>
      </w:r>
      <w:r w:rsidR="002F72BD">
        <w:t>(Kalina</w:t>
      </w:r>
      <w:r w:rsidR="0052227F">
        <w:t>, 2003)</w:t>
      </w:r>
    </w:p>
    <w:p w14:paraId="1D244420" w14:textId="3EC68E3F" w:rsidR="003F0202" w:rsidRPr="00577122" w:rsidRDefault="003F0202" w:rsidP="00FB6C4D">
      <w:pPr>
        <w:pStyle w:val="Odstavecseseznamem"/>
        <w:numPr>
          <w:ilvl w:val="0"/>
          <w:numId w:val="16"/>
        </w:numPr>
        <w:spacing w:after="120" w:line="360" w:lineRule="auto"/>
        <w:jc w:val="both"/>
        <w:rPr>
          <w:color w:val="000000" w:themeColor="text1"/>
        </w:rPr>
      </w:pPr>
      <w:r w:rsidRPr="00577122">
        <w:rPr>
          <w:i/>
          <w:iCs/>
          <w:color w:val="000000" w:themeColor="text1"/>
        </w:rPr>
        <w:t>Heroin</w:t>
      </w:r>
      <w:r w:rsidR="007E012E" w:rsidRPr="00577122">
        <w:rPr>
          <w:i/>
          <w:iCs/>
          <w:color w:val="000000" w:themeColor="text1"/>
        </w:rPr>
        <w:t xml:space="preserve"> </w:t>
      </w:r>
      <w:r w:rsidR="007807A6" w:rsidRPr="00577122">
        <w:rPr>
          <w:i/>
          <w:iCs/>
          <w:color w:val="000000" w:themeColor="text1"/>
        </w:rPr>
        <w:t>–</w:t>
      </w:r>
      <w:r w:rsidR="00B14628" w:rsidRPr="00577122">
        <w:rPr>
          <w:color w:val="000000" w:themeColor="text1"/>
          <w:shd w:val="clear" w:color="auto" w:fill="FFFFFF"/>
        </w:rPr>
        <w:t> </w:t>
      </w:r>
      <w:proofErr w:type="spellStart"/>
      <w:r w:rsidR="00B14628" w:rsidRPr="00577122">
        <w:rPr>
          <w:color w:val="000000" w:themeColor="text1"/>
          <w:shd w:val="clear" w:color="auto" w:fill="FFFFFF"/>
        </w:rPr>
        <w:t>polosyntetický</w:t>
      </w:r>
      <w:proofErr w:type="spellEnd"/>
      <w:r w:rsidR="00B14628" w:rsidRPr="00577122">
        <w:rPr>
          <w:color w:val="000000" w:themeColor="text1"/>
          <w:shd w:val="clear" w:color="auto" w:fill="FFFFFF"/>
        </w:rPr>
        <w:t xml:space="preserve"> </w:t>
      </w:r>
      <w:proofErr w:type="spellStart"/>
      <w:r w:rsidR="00B14628" w:rsidRPr="00577122">
        <w:rPr>
          <w:color w:val="000000" w:themeColor="text1"/>
          <w:shd w:val="clear" w:color="auto" w:fill="FFFFFF"/>
        </w:rPr>
        <w:t>opioid</w:t>
      </w:r>
      <w:proofErr w:type="spellEnd"/>
      <w:r w:rsidR="00B14628" w:rsidRPr="00577122">
        <w:rPr>
          <w:color w:val="000000" w:themeColor="text1"/>
          <w:shd w:val="clear" w:color="auto" w:fill="FFFFFF"/>
        </w:rPr>
        <w:t>, derivát alkaloidu</w:t>
      </w:r>
      <w:r w:rsidR="00127656" w:rsidRPr="00577122">
        <w:rPr>
          <w:color w:val="000000" w:themeColor="text1"/>
          <w:shd w:val="clear" w:color="auto" w:fill="FFFFFF"/>
        </w:rPr>
        <w:t xml:space="preserve"> </w:t>
      </w:r>
      <w:r w:rsidR="00B14628" w:rsidRPr="00577122">
        <w:rPr>
          <w:color w:val="000000" w:themeColor="text1"/>
          <w:shd w:val="clear" w:color="auto" w:fill="FFFFFF"/>
        </w:rPr>
        <w:t>morfinu</w:t>
      </w:r>
      <w:r w:rsidR="00127656" w:rsidRPr="00577122">
        <w:rPr>
          <w:color w:val="000000" w:themeColor="text1"/>
          <w:shd w:val="clear" w:color="auto" w:fill="FFFFFF"/>
        </w:rPr>
        <w:t>.</w:t>
      </w:r>
      <w:r w:rsidR="00997923" w:rsidRPr="00577122">
        <w:rPr>
          <w:color w:val="000000" w:themeColor="text1"/>
          <w:shd w:val="clear" w:color="auto" w:fill="FFFFFF"/>
        </w:rPr>
        <w:t xml:space="preserve"> </w:t>
      </w:r>
      <w:r w:rsidR="00E56E88" w:rsidRPr="00577122">
        <w:rPr>
          <w:color w:val="000000" w:themeColor="text1"/>
          <w:shd w:val="clear" w:color="auto" w:fill="FFFFFF"/>
        </w:rPr>
        <w:t xml:space="preserve">Lidské tělo si morfin běžně </w:t>
      </w:r>
      <w:proofErr w:type="gramStart"/>
      <w:r w:rsidR="00B36EF8">
        <w:rPr>
          <w:color w:val="000000" w:themeColor="text1"/>
          <w:shd w:val="clear" w:color="auto" w:fill="FFFFFF"/>
        </w:rPr>
        <w:t>tvoří</w:t>
      </w:r>
      <w:proofErr w:type="gramEnd"/>
      <w:r w:rsidR="00E56E88" w:rsidRPr="00577122">
        <w:rPr>
          <w:color w:val="000000" w:themeColor="text1"/>
          <w:shd w:val="clear" w:color="auto" w:fill="FFFFFF"/>
        </w:rPr>
        <w:t xml:space="preserve"> samo, při užívání opiátů tuto vlastnost ztrácí a bere si potřebnou látku z drogy. Z tohoto důvodu vzniká závislost na heroinu či jiných opiátech velice rychle, a to jak fyzická, tak i psychická. </w:t>
      </w:r>
      <w:r w:rsidR="00127656" w:rsidRPr="00577122">
        <w:rPr>
          <w:color w:val="000000" w:themeColor="text1"/>
          <w:shd w:val="clear" w:color="auto" w:fill="FFFFFF"/>
        </w:rPr>
        <w:t>U</w:t>
      </w:r>
      <w:r w:rsidR="00997923" w:rsidRPr="00577122">
        <w:rPr>
          <w:color w:val="000000" w:themeColor="text1"/>
          <w:shd w:val="clear" w:color="auto" w:fill="FFFFFF"/>
        </w:rPr>
        <w:t xml:space="preserve">živateli je aplikován </w:t>
      </w:r>
      <w:r w:rsidR="00910565" w:rsidRPr="00577122">
        <w:rPr>
          <w:color w:val="000000" w:themeColor="text1"/>
          <w:shd w:val="clear" w:color="auto" w:fill="FFFFFF"/>
        </w:rPr>
        <w:t>intravenózně, tedy injekční stříkačkou přímo do žíly</w:t>
      </w:r>
      <w:r w:rsidR="000F75BA" w:rsidRPr="00577122">
        <w:rPr>
          <w:color w:val="000000" w:themeColor="text1"/>
          <w:shd w:val="clear" w:color="auto" w:fill="FFFFFF"/>
        </w:rPr>
        <w:t>, šňupáním</w:t>
      </w:r>
      <w:r w:rsidR="00910565" w:rsidRPr="00577122">
        <w:rPr>
          <w:color w:val="000000" w:themeColor="text1"/>
          <w:shd w:val="clear" w:color="auto" w:fill="FFFFFF"/>
        </w:rPr>
        <w:t xml:space="preserve"> </w:t>
      </w:r>
      <w:r w:rsidR="003823F0" w:rsidRPr="00577122">
        <w:rPr>
          <w:color w:val="000000" w:themeColor="text1"/>
          <w:shd w:val="clear" w:color="auto" w:fill="FFFFFF"/>
        </w:rPr>
        <w:t>či</w:t>
      </w:r>
      <w:r w:rsidR="00910565" w:rsidRPr="00577122">
        <w:rPr>
          <w:color w:val="000000" w:themeColor="text1"/>
          <w:shd w:val="clear" w:color="auto" w:fill="FFFFFF"/>
        </w:rPr>
        <w:t xml:space="preserve"> </w:t>
      </w:r>
      <w:r w:rsidR="00975938" w:rsidRPr="00577122">
        <w:rPr>
          <w:color w:val="000000" w:themeColor="text1"/>
          <w:shd w:val="clear" w:color="auto" w:fill="FFFFFF"/>
        </w:rPr>
        <w:t xml:space="preserve">kouření na alobalu. </w:t>
      </w:r>
      <w:r w:rsidR="00A45986" w:rsidRPr="00577122">
        <w:rPr>
          <w:color w:val="000000" w:themeColor="text1"/>
          <w:shd w:val="clear" w:color="auto" w:fill="FFFFFF"/>
        </w:rPr>
        <w:t xml:space="preserve">Po jeho užití </w:t>
      </w:r>
      <w:r w:rsidR="00CD3A1E" w:rsidRPr="00577122">
        <w:rPr>
          <w:color w:val="000000" w:themeColor="text1"/>
          <w:shd w:val="clear" w:color="auto" w:fill="FFFFFF"/>
        </w:rPr>
        <w:t>nastupuje pocit klidu,</w:t>
      </w:r>
      <w:r w:rsidR="008F5F5E" w:rsidRPr="00577122">
        <w:rPr>
          <w:color w:val="000000" w:themeColor="text1"/>
          <w:shd w:val="clear" w:color="auto" w:fill="FFFFFF"/>
        </w:rPr>
        <w:t xml:space="preserve"> uvolnění,</w:t>
      </w:r>
      <w:r w:rsidR="00D9427B" w:rsidRPr="00577122">
        <w:rPr>
          <w:color w:val="000000" w:themeColor="text1"/>
          <w:shd w:val="clear" w:color="auto" w:fill="FFFFFF"/>
        </w:rPr>
        <w:t xml:space="preserve"> bezstarostnost</w:t>
      </w:r>
      <w:r w:rsidR="00546E7E" w:rsidRPr="00577122">
        <w:rPr>
          <w:color w:val="000000" w:themeColor="text1"/>
          <w:shd w:val="clear" w:color="auto" w:fill="FFFFFF"/>
        </w:rPr>
        <w:t>,</w:t>
      </w:r>
      <w:r w:rsidR="00CD3A1E" w:rsidRPr="00577122">
        <w:rPr>
          <w:color w:val="000000" w:themeColor="text1"/>
          <w:shd w:val="clear" w:color="auto" w:fill="FFFFFF"/>
        </w:rPr>
        <w:t xml:space="preserve"> otupuje psychickou i fyzickou bolest</w:t>
      </w:r>
      <w:r w:rsidR="004F386C" w:rsidRPr="00577122">
        <w:rPr>
          <w:color w:val="000000" w:themeColor="text1"/>
          <w:shd w:val="clear" w:color="auto" w:fill="FFFFFF"/>
        </w:rPr>
        <w:t xml:space="preserve">. </w:t>
      </w:r>
      <w:r w:rsidR="00325CED" w:rsidRPr="00577122">
        <w:rPr>
          <w:color w:val="000000" w:themeColor="text1"/>
        </w:rPr>
        <w:t>Mezi další</w:t>
      </w:r>
      <w:r w:rsidR="002665E6" w:rsidRPr="00577122">
        <w:rPr>
          <w:color w:val="000000" w:themeColor="text1"/>
        </w:rPr>
        <w:t xml:space="preserve"> účinky </w:t>
      </w:r>
      <w:proofErr w:type="gramStart"/>
      <w:r w:rsidR="00325CED" w:rsidRPr="00577122">
        <w:rPr>
          <w:color w:val="000000" w:themeColor="text1"/>
        </w:rPr>
        <w:t>patří</w:t>
      </w:r>
      <w:proofErr w:type="gramEnd"/>
      <w:r w:rsidR="002665E6" w:rsidRPr="00577122">
        <w:rPr>
          <w:color w:val="000000" w:themeColor="text1"/>
        </w:rPr>
        <w:t xml:space="preserve"> pocit</w:t>
      </w:r>
      <w:r w:rsidR="00577122" w:rsidRPr="00577122">
        <w:rPr>
          <w:color w:val="000000" w:themeColor="text1"/>
        </w:rPr>
        <w:t xml:space="preserve"> </w:t>
      </w:r>
      <w:r w:rsidR="002665E6" w:rsidRPr="00577122">
        <w:rPr>
          <w:color w:val="000000" w:themeColor="text1"/>
        </w:rPr>
        <w:t>otupělosti, oblouznění, nízká fyzická aktivita (Vágnerová, 2012).</w:t>
      </w:r>
    </w:p>
    <w:p w14:paraId="6DBC7510" w14:textId="6FEFDE1C" w:rsidR="003F0202" w:rsidRPr="00D078F7" w:rsidRDefault="00B36EF8" w:rsidP="00FB6C4D">
      <w:pPr>
        <w:pStyle w:val="Odstavecseseznamem"/>
        <w:numPr>
          <w:ilvl w:val="0"/>
          <w:numId w:val="16"/>
        </w:numPr>
        <w:spacing w:after="120" w:line="360" w:lineRule="auto"/>
        <w:jc w:val="both"/>
      </w:pPr>
      <w:r>
        <w:rPr>
          <w:i/>
          <w:iCs/>
        </w:rPr>
        <w:t xml:space="preserve">Pervitin </w:t>
      </w:r>
      <w:r w:rsidRPr="00D078F7">
        <w:t>– silná</w:t>
      </w:r>
      <w:r w:rsidR="003F0202" w:rsidRPr="00D078F7">
        <w:t xml:space="preserve"> stimulační droga, která </w:t>
      </w:r>
      <w:r w:rsidR="00973BBC" w:rsidRPr="00D4445D">
        <w:rPr>
          <w:i/>
          <w:iCs/>
        </w:rPr>
        <w:t>„</w:t>
      </w:r>
      <w:r w:rsidR="00490009" w:rsidRPr="00D4445D">
        <w:rPr>
          <w:i/>
          <w:iCs/>
        </w:rPr>
        <w:t>v</w:t>
      </w:r>
      <w:r w:rsidR="004269E6" w:rsidRPr="00D4445D">
        <w:rPr>
          <w:i/>
          <w:iCs/>
        </w:rPr>
        <w:t> </w:t>
      </w:r>
      <w:r w:rsidR="00490009" w:rsidRPr="00D4445D">
        <w:rPr>
          <w:i/>
          <w:iCs/>
        </w:rPr>
        <w:t>CNS</w:t>
      </w:r>
      <w:r w:rsidR="004269E6" w:rsidRPr="00D4445D">
        <w:rPr>
          <w:i/>
          <w:iCs/>
        </w:rPr>
        <w:t xml:space="preserve"> zvyšuje </w:t>
      </w:r>
      <w:r w:rsidR="0037583F" w:rsidRPr="00D4445D">
        <w:rPr>
          <w:i/>
          <w:iCs/>
        </w:rPr>
        <w:t>koncentraci</w:t>
      </w:r>
      <w:r w:rsidR="004269E6" w:rsidRPr="00D4445D">
        <w:rPr>
          <w:i/>
          <w:iCs/>
        </w:rPr>
        <w:t xml:space="preserve"> mediátorů</w:t>
      </w:r>
      <w:r w:rsidR="002758DC" w:rsidRPr="00D4445D">
        <w:rPr>
          <w:i/>
          <w:iCs/>
        </w:rPr>
        <w:t xml:space="preserve"> (látky, které přenášejí </w:t>
      </w:r>
      <w:r w:rsidR="008D5D5D" w:rsidRPr="00D4445D">
        <w:rPr>
          <w:i/>
          <w:iCs/>
        </w:rPr>
        <w:t>elektrické vzruchy mezi neurony) – monoaminů (dopaminu</w:t>
      </w:r>
      <w:r w:rsidR="00E54994" w:rsidRPr="00D4445D">
        <w:rPr>
          <w:i/>
          <w:iCs/>
        </w:rPr>
        <w:t xml:space="preserve">, noradrenalinu a serotoninu) v synapsích (spojení nervových </w:t>
      </w:r>
      <w:r w:rsidR="0037583F" w:rsidRPr="00D4445D">
        <w:rPr>
          <w:i/>
          <w:iCs/>
        </w:rPr>
        <w:t>buněk</w:t>
      </w:r>
      <w:r w:rsidR="00E54994" w:rsidRPr="00D4445D">
        <w:rPr>
          <w:i/>
          <w:iCs/>
        </w:rPr>
        <w:t>)</w:t>
      </w:r>
      <w:r w:rsidR="00DD1E25" w:rsidRPr="00D4445D">
        <w:rPr>
          <w:i/>
          <w:iCs/>
        </w:rPr>
        <w:t xml:space="preserve">. Po odeznění efektu dochází k vyčerpání </w:t>
      </w:r>
      <w:r w:rsidR="00E850D6" w:rsidRPr="00D4445D">
        <w:rPr>
          <w:i/>
          <w:iCs/>
        </w:rPr>
        <w:t>mediátorů, což je příčinou tzv. dojezdů.“</w:t>
      </w:r>
      <w:r w:rsidR="0060189A">
        <w:t xml:space="preserve"> </w:t>
      </w:r>
      <w:r w:rsidR="00D4445D">
        <w:t>(</w:t>
      </w:r>
      <w:r w:rsidR="00B13AF2">
        <w:t>Kolektiv autorů</w:t>
      </w:r>
      <w:r w:rsidR="006E0E78">
        <w:t xml:space="preserve"> OS </w:t>
      </w:r>
      <w:proofErr w:type="spellStart"/>
      <w:r w:rsidR="006E0E78">
        <w:t>Sananim</w:t>
      </w:r>
      <w:proofErr w:type="spellEnd"/>
      <w:r w:rsidR="006E0E78">
        <w:t>, 2007</w:t>
      </w:r>
      <w:r w:rsidR="004E146C">
        <w:t xml:space="preserve">) </w:t>
      </w:r>
      <w:r w:rsidR="0060189A">
        <w:t>Z</w:t>
      </w:r>
      <w:r w:rsidR="003F0202" w:rsidRPr="00D078F7">
        <w:t>působuje euforii a zvýšenou aktivitu,</w:t>
      </w:r>
      <w:r w:rsidR="0060189A">
        <w:t xml:space="preserve"> </w:t>
      </w:r>
      <w:r w:rsidR="0015694E">
        <w:t xml:space="preserve">snižuje únavu a </w:t>
      </w:r>
      <w:r w:rsidR="008051AA">
        <w:t>chuť k jídlu.</w:t>
      </w:r>
      <w:r w:rsidR="003F0202" w:rsidRPr="00D078F7">
        <w:t xml:space="preserve"> </w:t>
      </w:r>
      <w:r w:rsidR="008051AA">
        <w:t xml:space="preserve">Užívání pervitinu </w:t>
      </w:r>
      <w:r w:rsidR="00CE373C">
        <w:t>vede k psychické závislosti</w:t>
      </w:r>
      <w:r w:rsidR="003F0202" w:rsidRPr="00D078F7">
        <w:t>, poruchám spánku, ztrátě chuti k jídlu a psychickým poruchám</w:t>
      </w:r>
      <w:r w:rsidR="00736135">
        <w:t xml:space="preserve"> jako jsou deprese. </w:t>
      </w:r>
      <w:r w:rsidR="00CD0A67">
        <w:t>Při dlouhodobém užívání jsou také velice č</w:t>
      </w:r>
      <w:r w:rsidR="00736135">
        <w:t xml:space="preserve">asté </w:t>
      </w:r>
      <w:r w:rsidR="00CD0A67">
        <w:t>toxické psychózy</w:t>
      </w:r>
      <w:r w:rsidR="00D4445D">
        <w:t>.</w:t>
      </w:r>
    </w:p>
    <w:p w14:paraId="4B18A4EF" w14:textId="37D3E36D" w:rsidR="00BF3784" w:rsidRDefault="003F0202" w:rsidP="00FB6C4D">
      <w:pPr>
        <w:pStyle w:val="Odstavecseseznamem"/>
        <w:numPr>
          <w:ilvl w:val="0"/>
          <w:numId w:val="16"/>
        </w:numPr>
        <w:spacing w:after="120" w:line="360" w:lineRule="auto"/>
        <w:jc w:val="both"/>
      </w:pPr>
      <w:r w:rsidRPr="007B16A7">
        <w:rPr>
          <w:i/>
          <w:iCs/>
        </w:rPr>
        <w:t>LSD</w:t>
      </w:r>
      <w:r w:rsidRPr="00D078F7">
        <w:t xml:space="preserve"> </w:t>
      </w:r>
      <w:r w:rsidR="00F907B6">
        <w:t>–</w:t>
      </w:r>
      <w:r w:rsidRPr="00D078F7">
        <w:t xml:space="preserve"> </w:t>
      </w:r>
      <w:r w:rsidR="0037583F">
        <w:t>řadíme</w:t>
      </w:r>
      <w:r w:rsidR="00F907B6">
        <w:t xml:space="preserve"> mezi </w:t>
      </w:r>
      <w:r w:rsidRPr="00D078F7">
        <w:t>halucinogenní drog</w:t>
      </w:r>
      <w:r w:rsidR="00974157">
        <w:t>y. N</w:t>
      </w:r>
      <w:r w:rsidR="000E4DCF">
        <w:t>ejčastěji se užívá</w:t>
      </w:r>
      <w:r w:rsidR="00E510BB">
        <w:t xml:space="preserve"> ve formě malého papírku napuštěného </w:t>
      </w:r>
      <w:r w:rsidR="00C7000B">
        <w:t>účinnou látkou</w:t>
      </w:r>
      <w:r w:rsidR="0002749A">
        <w:t>, který se nechá rozpustit</w:t>
      </w:r>
      <w:r w:rsidR="00C7000B">
        <w:t xml:space="preserve"> pod jazyk</w:t>
      </w:r>
      <w:r w:rsidR="0002749A">
        <w:t>em.</w:t>
      </w:r>
      <w:r w:rsidRPr="00D078F7">
        <w:t xml:space="preserve"> </w:t>
      </w:r>
      <w:r w:rsidR="00974157">
        <w:t>Z</w:t>
      </w:r>
      <w:r w:rsidRPr="00D078F7">
        <w:t xml:space="preserve">působuje silné změny vnímání, </w:t>
      </w:r>
      <w:r w:rsidR="00FB4A5E">
        <w:t xml:space="preserve">sluchové </w:t>
      </w:r>
      <w:r w:rsidR="00B076EB">
        <w:t>i vizuální halucinace</w:t>
      </w:r>
      <w:r w:rsidR="007144EB">
        <w:t xml:space="preserve">, zrychleným a </w:t>
      </w:r>
      <w:r w:rsidR="00D21F9C">
        <w:t>para logickým</w:t>
      </w:r>
      <w:r w:rsidR="007144EB">
        <w:t xml:space="preserve"> myšlením </w:t>
      </w:r>
      <w:r w:rsidR="007C14D9">
        <w:t xml:space="preserve">a také </w:t>
      </w:r>
      <w:r w:rsidR="00D21F9C">
        <w:t>euforií</w:t>
      </w:r>
      <w:r w:rsidR="007C14D9">
        <w:t xml:space="preserve">. Jeho </w:t>
      </w:r>
      <w:r w:rsidR="005B28D5">
        <w:t xml:space="preserve">účinky jsou závislé od momentálního </w:t>
      </w:r>
      <w:r w:rsidR="005D7899">
        <w:t xml:space="preserve">psychického </w:t>
      </w:r>
      <w:r w:rsidR="005B28D5">
        <w:t xml:space="preserve">rozpoložení </w:t>
      </w:r>
      <w:r w:rsidR="009B5A3D">
        <w:t>uživatele, jeho osobnosti</w:t>
      </w:r>
      <w:r w:rsidR="005D7899">
        <w:t xml:space="preserve"> a také okol</w:t>
      </w:r>
      <w:r w:rsidR="00B039F2">
        <w:t xml:space="preserve">nostmi užití. </w:t>
      </w:r>
      <w:r w:rsidR="00341D3D">
        <w:t xml:space="preserve">U halucinogenů nejsou </w:t>
      </w:r>
      <w:r w:rsidR="00B20017">
        <w:t>zdokumentovány odvykací symptomy</w:t>
      </w:r>
      <w:r w:rsidR="00640FD8">
        <w:t xml:space="preserve">. (Křížová, </w:t>
      </w:r>
      <w:r w:rsidR="001F54E3">
        <w:t>2021)</w:t>
      </w:r>
    </w:p>
    <w:p w14:paraId="01549CB4" w14:textId="77777777" w:rsidR="007B16A7" w:rsidRPr="00FE11AF" w:rsidRDefault="007B16A7" w:rsidP="00C40F3B">
      <w:pPr>
        <w:pStyle w:val="Odstavecseseznamem"/>
        <w:spacing w:after="120" w:line="360" w:lineRule="auto"/>
        <w:jc w:val="both"/>
      </w:pPr>
    </w:p>
    <w:p w14:paraId="426C97F7" w14:textId="17B345F1" w:rsidR="00AF136B" w:rsidRPr="00AF136B" w:rsidRDefault="00391177" w:rsidP="00C40F3B">
      <w:pPr>
        <w:pStyle w:val="Nadpis2"/>
        <w:spacing w:before="0" w:after="120" w:line="360" w:lineRule="auto"/>
        <w:jc w:val="both"/>
      </w:pPr>
      <w:bookmarkStart w:id="6" w:name="_Toc144383676"/>
      <w:r>
        <w:t>Vývojová stádia</w:t>
      </w:r>
      <w:r w:rsidR="00BF3784">
        <w:t xml:space="preserve"> závislosti</w:t>
      </w:r>
      <w:bookmarkEnd w:id="6"/>
    </w:p>
    <w:p w14:paraId="59E22A2B" w14:textId="77777777" w:rsidR="00A56E03" w:rsidRDefault="00A95526" w:rsidP="00C40F3B">
      <w:pPr>
        <w:spacing w:after="120" w:line="360" w:lineRule="auto"/>
        <w:jc w:val="both"/>
        <w:rPr>
          <w:rFonts w:eastAsia="Times New Roman" w:cs="Times New Roman"/>
          <w:lang w:eastAsia="cs-CZ"/>
        </w:rPr>
      </w:pPr>
      <w:r>
        <w:rPr>
          <w:rFonts w:eastAsia="Times New Roman" w:cs="Times New Roman"/>
          <w:lang w:eastAsia="cs-CZ"/>
        </w:rPr>
        <w:t xml:space="preserve">Nešpor </w:t>
      </w:r>
      <w:r w:rsidR="00A56E03">
        <w:rPr>
          <w:rFonts w:eastAsia="Times New Roman" w:cs="Times New Roman"/>
          <w:lang w:eastAsia="cs-CZ"/>
        </w:rPr>
        <w:t>(2007) udává čtyři stádia závislosti:</w:t>
      </w:r>
    </w:p>
    <w:p w14:paraId="3D7B6076" w14:textId="0A1F114A" w:rsidR="002C0433" w:rsidRPr="002C0433" w:rsidRDefault="00463BCC" w:rsidP="00C40F3B">
      <w:pPr>
        <w:spacing w:after="120" w:line="360" w:lineRule="auto"/>
        <w:jc w:val="both"/>
        <w:rPr>
          <w:rFonts w:eastAsia="Times New Roman" w:cs="Times New Roman"/>
          <w:lang w:eastAsia="cs-CZ"/>
        </w:rPr>
      </w:pPr>
      <w:r w:rsidRPr="00610E1B">
        <w:rPr>
          <w:rFonts w:eastAsia="Times New Roman" w:cs="Times New Roman"/>
          <w:i/>
          <w:iCs/>
          <w:lang w:eastAsia="cs-CZ"/>
        </w:rPr>
        <w:t xml:space="preserve">Experimentální </w:t>
      </w:r>
      <w:r w:rsidR="00D21F9C" w:rsidRPr="00610E1B">
        <w:rPr>
          <w:rFonts w:eastAsia="Times New Roman" w:cs="Times New Roman"/>
          <w:i/>
          <w:iCs/>
          <w:lang w:eastAsia="cs-CZ"/>
        </w:rPr>
        <w:t>stadium</w:t>
      </w:r>
      <w:r w:rsidR="00D21F9C" w:rsidRPr="002C0433">
        <w:rPr>
          <w:rFonts w:eastAsia="Times New Roman" w:cs="Times New Roman"/>
          <w:lang w:eastAsia="cs-CZ"/>
        </w:rPr>
        <w:t xml:space="preserve"> – V</w:t>
      </w:r>
      <w:r w:rsidR="002C0433" w:rsidRPr="002C0433">
        <w:rPr>
          <w:rFonts w:eastAsia="Times New Roman" w:cs="Times New Roman"/>
          <w:lang w:eastAsia="cs-CZ"/>
        </w:rPr>
        <w:t xml:space="preserve"> této fázi uživatelé mohou užívat látku bez problémů a bez potřeby užívání stále větších dávek. Tato fáze může trvat několik měsíců až let.</w:t>
      </w:r>
    </w:p>
    <w:p w14:paraId="0B7D71EF" w14:textId="19C35B50" w:rsidR="002C0433" w:rsidRPr="002C0433" w:rsidRDefault="00E82EB0" w:rsidP="00C40F3B">
      <w:pPr>
        <w:spacing w:after="120" w:line="360" w:lineRule="auto"/>
        <w:jc w:val="both"/>
        <w:rPr>
          <w:rFonts w:eastAsia="Times New Roman" w:cs="Times New Roman"/>
          <w:lang w:eastAsia="cs-CZ"/>
        </w:rPr>
      </w:pPr>
      <w:r w:rsidRPr="00610E1B">
        <w:rPr>
          <w:rFonts w:eastAsia="Times New Roman" w:cs="Times New Roman"/>
          <w:i/>
          <w:iCs/>
          <w:lang w:eastAsia="cs-CZ"/>
        </w:rPr>
        <w:t xml:space="preserve">Stadium pravidelného </w:t>
      </w:r>
      <w:r w:rsidR="00D21F9C" w:rsidRPr="00610E1B">
        <w:rPr>
          <w:rFonts w:eastAsia="Times New Roman" w:cs="Times New Roman"/>
          <w:i/>
          <w:iCs/>
          <w:lang w:eastAsia="cs-CZ"/>
        </w:rPr>
        <w:t>užívání</w:t>
      </w:r>
      <w:r w:rsidR="00D21F9C">
        <w:rPr>
          <w:rFonts w:eastAsia="Times New Roman" w:cs="Times New Roman"/>
          <w:lang w:eastAsia="cs-CZ"/>
        </w:rPr>
        <w:t xml:space="preserve"> </w:t>
      </w:r>
      <w:r w:rsidR="00D21F9C" w:rsidRPr="002C0433">
        <w:rPr>
          <w:rFonts w:eastAsia="Times New Roman" w:cs="Times New Roman"/>
          <w:lang w:eastAsia="cs-CZ"/>
        </w:rPr>
        <w:t>– V</w:t>
      </w:r>
      <w:r w:rsidR="002C0433" w:rsidRPr="002C0433">
        <w:rPr>
          <w:rFonts w:eastAsia="Times New Roman" w:cs="Times New Roman"/>
          <w:lang w:eastAsia="cs-CZ"/>
        </w:rPr>
        <w:t xml:space="preserve"> této fázi uživatelé již mohou mít problémy s kontrolou užívání látky a mohou začít užívat větší dávky. Mohou se také objevit první abstinenční příznaky.</w:t>
      </w:r>
    </w:p>
    <w:p w14:paraId="0BCCCBB1" w14:textId="52DF5BC4" w:rsidR="00E500ED" w:rsidRDefault="00E82EB0" w:rsidP="00C40F3B">
      <w:pPr>
        <w:spacing w:after="120" w:line="360" w:lineRule="auto"/>
        <w:jc w:val="both"/>
        <w:rPr>
          <w:rFonts w:eastAsia="Times New Roman" w:cs="Times New Roman"/>
          <w:lang w:eastAsia="cs-CZ"/>
        </w:rPr>
      </w:pPr>
      <w:r w:rsidRPr="00610E1B">
        <w:rPr>
          <w:rFonts w:eastAsia="Times New Roman" w:cs="Times New Roman"/>
          <w:i/>
          <w:iCs/>
          <w:lang w:eastAsia="cs-CZ"/>
        </w:rPr>
        <w:t xml:space="preserve">Stádium </w:t>
      </w:r>
      <w:r w:rsidR="00D21F9C" w:rsidRPr="00610E1B">
        <w:rPr>
          <w:rFonts w:eastAsia="Times New Roman" w:cs="Times New Roman"/>
          <w:i/>
          <w:iCs/>
          <w:lang w:eastAsia="cs-CZ"/>
        </w:rPr>
        <w:t>návyku</w:t>
      </w:r>
      <w:r w:rsidR="00D21F9C">
        <w:rPr>
          <w:rFonts w:eastAsia="Times New Roman" w:cs="Times New Roman"/>
          <w:lang w:eastAsia="cs-CZ"/>
        </w:rPr>
        <w:t xml:space="preserve"> </w:t>
      </w:r>
      <w:r w:rsidR="00D21F9C" w:rsidRPr="002C0433">
        <w:rPr>
          <w:rFonts w:eastAsia="Times New Roman" w:cs="Times New Roman"/>
          <w:lang w:eastAsia="cs-CZ"/>
        </w:rPr>
        <w:t>– V</w:t>
      </w:r>
      <w:r w:rsidR="002C0433" w:rsidRPr="002C0433">
        <w:rPr>
          <w:rFonts w:eastAsia="Times New Roman" w:cs="Times New Roman"/>
          <w:lang w:eastAsia="cs-CZ"/>
        </w:rPr>
        <w:t xml:space="preserve"> této fázi uživatelé již vykazují těžkou závislost na látkách, která může vést k vážným zdravotním, sociálním a psychologickým problémům. Uživatelé často ztrácejí kontrolu nad užíváním látky a mohou mít silné abstinenční příznaky</w:t>
      </w:r>
      <w:r w:rsidR="00E500ED">
        <w:rPr>
          <w:rFonts w:eastAsia="Times New Roman" w:cs="Times New Roman"/>
          <w:lang w:eastAsia="cs-CZ"/>
        </w:rPr>
        <w:t>.</w:t>
      </w:r>
    </w:p>
    <w:p w14:paraId="738628F2" w14:textId="45EF622B" w:rsidR="002C0433" w:rsidRPr="00BD4D81" w:rsidRDefault="0084054B" w:rsidP="00C40F3B">
      <w:pPr>
        <w:spacing w:after="120" w:line="360" w:lineRule="auto"/>
        <w:jc w:val="both"/>
        <w:rPr>
          <w:rFonts w:eastAsia="Times New Roman" w:cs="Times New Roman"/>
          <w:lang w:eastAsia="cs-CZ"/>
        </w:rPr>
      </w:pPr>
      <w:r w:rsidRPr="00610E1B">
        <w:rPr>
          <w:rFonts w:eastAsia="Times New Roman" w:cs="Times New Roman"/>
          <w:i/>
          <w:iCs/>
          <w:lang w:eastAsia="cs-CZ"/>
        </w:rPr>
        <w:t>Plná závislost</w:t>
      </w:r>
      <w:r>
        <w:rPr>
          <w:rFonts w:eastAsia="Times New Roman" w:cs="Times New Roman"/>
          <w:lang w:eastAsia="cs-CZ"/>
        </w:rPr>
        <w:t xml:space="preserve"> </w:t>
      </w:r>
      <w:r w:rsidR="008D2B31">
        <w:rPr>
          <w:rFonts w:eastAsia="Times New Roman" w:cs="Times New Roman"/>
          <w:lang w:eastAsia="cs-CZ"/>
        </w:rPr>
        <w:t>–</w:t>
      </w:r>
      <w:r>
        <w:rPr>
          <w:rFonts w:eastAsia="Times New Roman" w:cs="Times New Roman"/>
          <w:lang w:eastAsia="cs-CZ"/>
        </w:rPr>
        <w:t xml:space="preserve"> </w:t>
      </w:r>
      <w:r w:rsidR="005E50C3">
        <w:rPr>
          <w:rFonts w:eastAsia="Times New Roman" w:cs="Times New Roman"/>
          <w:lang w:eastAsia="cs-CZ"/>
        </w:rPr>
        <w:t>V poslední fáz</w:t>
      </w:r>
      <w:r w:rsidR="009601A7">
        <w:rPr>
          <w:rFonts w:eastAsia="Times New Roman" w:cs="Times New Roman"/>
          <w:lang w:eastAsia="cs-CZ"/>
        </w:rPr>
        <w:t>i závislosti již uživatel není schopný bez drogy fungovat</w:t>
      </w:r>
      <w:r w:rsidR="00CD1EA6">
        <w:rPr>
          <w:rFonts w:eastAsia="Times New Roman" w:cs="Times New Roman"/>
          <w:lang w:eastAsia="cs-CZ"/>
        </w:rPr>
        <w:t>, jeho jediným zájmem je sehnat dostatek látky, aby</w:t>
      </w:r>
      <w:r w:rsidR="003A7693">
        <w:rPr>
          <w:rFonts w:eastAsia="Times New Roman" w:cs="Times New Roman"/>
          <w:lang w:eastAsia="cs-CZ"/>
        </w:rPr>
        <w:t xml:space="preserve"> se nedostavil tzv. absťák</w:t>
      </w:r>
      <w:r w:rsidR="009D102A">
        <w:rPr>
          <w:rFonts w:eastAsia="Times New Roman" w:cs="Times New Roman"/>
          <w:lang w:eastAsia="cs-CZ"/>
        </w:rPr>
        <w:t xml:space="preserve">. </w:t>
      </w:r>
      <w:r w:rsidR="009C045C">
        <w:rPr>
          <w:rFonts w:eastAsia="Times New Roman" w:cs="Times New Roman"/>
          <w:lang w:eastAsia="cs-CZ"/>
        </w:rPr>
        <w:t xml:space="preserve">Kontrolu nad </w:t>
      </w:r>
      <w:r w:rsidR="00480834">
        <w:rPr>
          <w:rFonts w:eastAsia="Times New Roman" w:cs="Times New Roman"/>
          <w:lang w:eastAsia="cs-CZ"/>
        </w:rPr>
        <w:t xml:space="preserve">životem uživatele přebrala již cele užívaná </w:t>
      </w:r>
      <w:r w:rsidR="00D21F9C">
        <w:rPr>
          <w:rFonts w:eastAsia="Times New Roman" w:cs="Times New Roman"/>
          <w:lang w:eastAsia="cs-CZ"/>
        </w:rPr>
        <w:t>droga,</w:t>
      </w:r>
      <w:r w:rsidR="00CE54CA">
        <w:rPr>
          <w:rFonts w:eastAsia="Times New Roman" w:cs="Times New Roman"/>
          <w:lang w:eastAsia="cs-CZ"/>
        </w:rPr>
        <w:t xml:space="preserve"> při</w:t>
      </w:r>
      <w:r w:rsidR="002A1740">
        <w:rPr>
          <w:rFonts w:eastAsia="Times New Roman" w:cs="Times New Roman"/>
          <w:lang w:eastAsia="cs-CZ"/>
        </w:rPr>
        <w:t>čemž uživatel pokračuje v užívání i přes jasné negativní důsledky na jeho zdraví</w:t>
      </w:r>
      <w:r w:rsidR="00480834">
        <w:rPr>
          <w:rFonts w:eastAsia="Times New Roman" w:cs="Times New Roman"/>
          <w:lang w:eastAsia="cs-CZ"/>
        </w:rPr>
        <w:t>.</w:t>
      </w:r>
    </w:p>
    <w:p w14:paraId="54B8DA10" w14:textId="460A4F2A" w:rsidR="007D3751" w:rsidRPr="00854A06" w:rsidRDefault="00C6140F" w:rsidP="00C40F3B">
      <w:pPr>
        <w:pStyle w:val="Nadpis2"/>
        <w:spacing w:before="0" w:after="120" w:line="360" w:lineRule="auto"/>
        <w:jc w:val="both"/>
        <w:rPr>
          <w:rFonts w:eastAsia="Times New Roman"/>
        </w:rPr>
      </w:pPr>
      <w:bookmarkStart w:id="7" w:name="_Toc144383677"/>
      <w:r>
        <w:rPr>
          <w:rFonts w:eastAsia="Times New Roman"/>
        </w:rPr>
        <w:t>Znaky</w:t>
      </w:r>
      <w:r w:rsidR="00E5358D">
        <w:rPr>
          <w:rFonts w:eastAsia="Times New Roman"/>
        </w:rPr>
        <w:t xml:space="preserve"> závis</w:t>
      </w:r>
      <w:r w:rsidR="00757C80">
        <w:rPr>
          <w:rFonts w:eastAsia="Times New Roman"/>
        </w:rPr>
        <w:t>losti</w:t>
      </w:r>
      <w:bookmarkEnd w:id="7"/>
    </w:p>
    <w:p w14:paraId="58E06E05" w14:textId="309D3F80" w:rsidR="00473C0B" w:rsidRPr="009A4B7A" w:rsidRDefault="008B3BA6" w:rsidP="00FB6C4D">
      <w:pPr>
        <w:pStyle w:val="Odstavecseseznamem"/>
        <w:numPr>
          <w:ilvl w:val="0"/>
          <w:numId w:val="21"/>
        </w:numPr>
        <w:spacing w:line="360" w:lineRule="auto"/>
        <w:rPr>
          <w:u w:val="single"/>
        </w:rPr>
      </w:pPr>
      <w:r w:rsidRPr="009A4B7A">
        <w:rPr>
          <w:u w:val="single"/>
        </w:rPr>
        <w:t xml:space="preserve">Bažení neboli </w:t>
      </w:r>
      <w:proofErr w:type="spellStart"/>
      <w:r w:rsidRPr="009A4B7A">
        <w:rPr>
          <w:u w:val="single"/>
        </w:rPr>
        <w:t>c</w:t>
      </w:r>
      <w:r w:rsidR="004626D4" w:rsidRPr="009A4B7A">
        <w:rPr>
          <w:u w:val="single"/>
        </w:rPr>
        <w:t>raving</w:t>
      </w:r>
      <w:proofErr w:type="spellEnd"/>
    </w:p>
    <w:p w14:paraId="7E530891" w14:textId="21989439" w:rsidR="00C900A5" w:rsidRPr="006D3217" w:rsidRDefault="009F682D" w:rsidP="006D3217">
      <w:pPr>
        <w:spacing w:line="360" w:lineRule="auto"/>
        <w:rPr>
          <w:rFonts w:cs="Times New Roman"/>
          <w:lang w:eastAsia="cs-CZ"/>
        </w:rPr>
      </w:pPr>
      <w:r w:rsidRPr="006D3217">
        <w:rPr>
          <w:rFonts w:cs="Times New Roman"/>
          <w:lang w:eastAsia="cs-CZ"/>
        </w:rPr>
        <w:t>Intenzivní</w:t>
      </w:r>
      <w:r w:rsidR="0067155D" w:rsidRPr="006D3217">
        <w:rPr>
          <w:rFonts w:cs="Times New Roman"/>
          <w:lang w:eastAsia="cs-CZ"/>
        </w:rPr>
        <w:t xml:space="preserve"> přemáhající </w:t>
      </w:r>
      <w:r w:rsidR="00C900A5" w:rsidRPr="006D3217">
        <w:rPr>
          <w:rFonts w:cs="Times New Roman"/>
          <w:lang w:eastAsia="cs-CZ"/>
        </w:rPr>
        <w:t>touh</w:t>
      </w:r>
      <w:r w:rsidR="00D96885" w:rsidRPr="006D3217">
        <w:rPr>
          <w:rFonts w:cs="Times New Roman"/>
          <w:lang w:eastAsia="cs-CZ"/>
        </w:rPr>
        <w:t>u</w:t>
      </w:r>
      <w:r w:rsidR="007E644E" w:rsidRPr="006D3217">
        <w:rPr>
          <w:rFonts w:cs="Times New Roman"/>
          <w:lang w:eastAsia="cs-CZ"/>
        </w:rPr>
        <w:t xml:space="preserve"> vzít si drogu</w:t>
      </w:r>
      <w:r w:rsidR="00895E1D" w:rsidRPr="006D3217">
        <w:rPr>
          <w:rFonts w:cs="Times New Roman"/>
          <w:lang w:eastAsia="cs-CZ"/>
        </w:rPr>
        <w:t xml:space="preserve"> </w:t>
      </w:r>
      <w:r w:rsidR="00D96885" w:rsidRPr="006D3217">
        <w:rPr>
          <w:rFonts w:cs="Times New Roman"/>
          <w:lang w:eastAsia="cs-CZ"/>
        </w:rPr>
        <w:t xml:space="preserve">nazýváme bažením. </w:t>
      </w:r>
      <w:r w:rsidR="0014214D" w:rsidRPr="006D3217">
        <w:rPr>
          <w:rFonts w:cs="Times New Roman"/>
          <w:lang w:eastAsia="cs-CZ"/>
        </w:rPr>
        <w:t>Nešpor</w:t>
      </w:r>
      <w:r w:rsidR="00D50781" w:rsidRPr="006D3217">
        <w:rPr>
          <w:rFonts w:cs="Times New Roman"/>
          <w:lang w:eastAsia="cs-CZ"/>
        </w:rPr>
        <w:t xml:space="preserve"> (</w:t>
      </w:r>
      <w:r w:rsidR="00591F36" w:rsidRPr="006D3217">
        <w:rPr>
          <w:rFonts w:cs="Times New Roman"/>
          <w:lang w:eastAsia="cs-CZ"/>
        </w:rPr>
        <w:t>2018)</w:t>
      </w:r>
      <w:r w:rsidR="0014214D" w:rsidRPr="006D3217">
        <w:rPr>
          <w:rFonts w:cs="Times New Roman"/>
          <w:lang w:eastAsia="cs-CZ"/>
        </w:rPr>
        <w:t xml:space="preserve"> </w:t>
      </w:r>
      <w:r w:rsidR="00E463FB" w:rsidRPr="006D3217">
        <w:rPr>
          <w:rFonts w:cs="Times New Roman"/>
          <w:lang w:eastAsia="cs-CZ"/>
        </w:rPr>
        <w:t xml:space="preserve">popisuje projevy bažení jako </w:t>
      </w:r>
      <w:r w:rsidR="004E59E7" w:rsidRPr="006D3217">
        <w:rPr>
          <w:rFonts w:cs="Times New Roman"/>
          <w:lang w:eastAsia="cs-CZ"/>
        </w:rPr>
        <w:t>zvýšení tepové frekvence</w:t>
      </w:r>
      <w:r w:rsidR="000400C8" w:rsidRPr="006D3217">
        <w:rPr>
          <w:rFonts w:cs="Times New Roman"/>
          <w:lang w:eastAsia="cs-CZ"/>
        </w:rPr>
        <w:t xml:space="preserve"> systolického krevního tlaku, </w:t>
      </w:r>
      <w:r w:rsidR="0075485E" w:rsidRPr="006D3217">
        <w:rPr>
          <w:rFonts w:cs="Times New Roman"/>
          <w:lang w:eastAsia="cs-CZ"/>
        </w:rPr>
        <w:t xml:space="preserve">pocení, </w:t>
      </w:r>
      <w:r w:rsidR="00085371" w:rsidRPr="006D3217">
        <w:rPr>
          <w:rFonts w:cs="Times New Roman"/>
          <w:lang w:eastAsia="cs-CZ"/>
        </w:rPr>
        <w:t xml:space="preserve">snížení </w:t>
      </w:r>
      <w:r w:rsidR="00591F36" w:rsidRPr="006D3217">
        <w:rPr>
          <w:rFonts w:cs="Times New Roman"/>
          <w:lang w:eastAsia="cs-CZ"/>
        </w:rPr>
        <w:t>tělesné</w:t>
      </w:r>
      <w:r w:rsidR="00085371" w:rsidRPr="006D3217">
        <w:rPr>
          <w:rFonts w:cs="Times New Roman"/>
          <w:lang w:eastAsia="cs-CZ"/>
        </w:rPr>
        <w:t xml:space="preserve"> teploty, </w:t>
      </w:r>
      <w:r w:rsidR="00F01E7A" w:rsidRPr="006D3217">
        <w:rPr>
          <w:rFonts w:cs="Times New Roman"/>
          <w:lang w:eastAsia="cs-CZ"/>
        </w:rPr>
        <w:t xml:space="preserve">pomalejší reakce, </w:t>
      </w:r>
      <w:r w:rsidR="00823FFF" w:rsidRPr="006D3217">
        <w:rPr>
          <w:rFonts w:cs="Times New Roman"/>
          <w:lang w:eastAsia="cs-CZ"/>
        </w:rPr>
        <w:t xml:space="preserve">nižší schopnost se rozhodovat, </w:t>
      </w:r>
      <w:r w:rsidR="00350564" w:rsidRPr="006D3217">
        <w:rPr>
          <w:rFonts w:cs="Times New Roman"/>
          <w:lang w:eastAsia="cs-CZ"/>
        </w:rPr>
        <w:t>zhoršení sebeovládání</w:t>
      </w:r>
      <w:r w:rsidR="007E66C2" w:rsidRPr="006D3217">
        <w:rPr>
          <w:rFonts w:cs="Times New Roman"/>
          <w:lang w:eastAsia="cs-CZ"/>
        </w:rPr>
        <w:t xml:space="preserve">. </w:t>
      </w:r>
      <w:r w:rsidR="009E20ED" w:rsidRPr="006D3217">
        <w:rPr>
          <w:rFonts w:cs="Times New Roman"/>
          <w:lang w:eastAsia="cs-CZ"/>
        </w:rPr>
        <w:t>Bažení</w:t>
      </w:r>
      <w:r w:rsidR="00C900A5" w:rsidRPr="006D3217">
        <w:rPr>
          <w:rFonts w:cs="Times New Roman"/>
          <w:lang w:eastAsia="cs-CZ"/>
        </w:rPr>
        <w:t xml:space="preserve"> může být vyvolán</w:t>
      </w:r>
      <w:r w:rsidR="009E20ED" w:rsidRPr="006D3217">
        <w:rPr>
          <w:rFonts w:cs="Times New Roman"/>
          <w:lang w:eastAsia="cs-CZ"/>
        </w:rPr>
        <w:t>o</w:t>
      </w:r>
      <w:r w:rsidR="00C900A5" w:rsidRPr="006D3217">
        <w:rPr>
          <w:rFonts w:cs="Times New Roman"/>
          <w:lang w:eastAsia="cs-CZ"/>
        </w:rPr>
        <w:t xml:space="preserve"> různými faktory, včetně stresu, nálady, prostředí a předchozího užívání látky nebo aktivity. </w:t>
      </w:r>
    </w:p>
    <w:p w14:paraId="26885DE0" w14:textId="6751A7F4" w:rsidR="00B44345" w:rsidRPr="009A4B7A" w:rsidRDefault="00B44345" w:rsidP="00FB6C4D">
      <w:pPr>
        <w:pStyle w:val="Odstavecseseznamem"/>
        <w:numPr>
          <w:ilvl w:val="0"/>
          <w:numId w:val="21"/>
        </w:numPr>
        <w:spacing w:line="360" w:lineRule="auto"/>
        <w:rPr>
          <w:u w:val="single"/>
        </w:rPr>
      </w:pPr>
      <w:r w:rsidRPr="009A4B7A">
        <w:rPr>
          <w:u w:val="single"/>
        </w:rPr>
        <w:t>Zhoršené sebeovládání</w:t>
      </w:r>
    </w:p>
    <w:p w14:paraId="1C92C3D1" w14:textId="77777777" w:rsidR="00604516" w:rsidRDefault="00C002E0" w:rsidP="00604516">
      <w:pPr>
        <w:spacing w:line="360" w:lineRule="auto"/>
        <w:rPr>
          <w:rFonts w:cs="Times New Roman"/>
          <w:lang w:eastAsia="cs-CZ"/>
        </w:rPr>
      </w:pPr>
      <w:r w:rsidRPr="006D3217">
        <w:rPr>
          <w:rFonts w:cs="Times New Roman"/>
          <w:lang w:eastAsia="cs-CZ"/>
        </w:rPr>
        <w:t>Druhým znakem vzniku závislosti je zhoršené sebeovl</w:t>
      </w:r>
      <w:r w:rsidR="002B7844" w:rsidRPr="006D3217">
        <w:rPr>
          <w:rFonts w:cs="Times New Roman"/>
          <w:lang w:eastAsia="cs-CZ"/>
        </w:rPr>
        <w:t xml:space="preserve">ádání. </w:t>
      </w:r>
      <w:r w:rsidR="00BA46BF" w:rsidRPr="006D3217">
        <w:rPr>
          <w:rFonts w:cs="Times New Roman"/>
          <w:lang w:eastAsia="cs-CZ"/>
        </w:rPr>
        <w:t xml:space="preserve">Je podobný předchozímu, tedy </w:t>
      </w:r>
      <w:proofErr w:type="spellStart"/>
      <w:r w:rsidR="00BA46BF" w:rsidRPr="006D3217">
        <w:rPr>
          <w:rFonts w:cs="Times New Roman"/>
          <w:lang w:eastAsia="cs-CZ"/>
        </w:rPr>
        <w:t>caravingu</w:t>
      </w:r>
      <w:proofErr w:type="spellEnd"/>
      <w:r w:rsidR="00BA46BF" w:rsidRPr="006D3217">
        <w:rPr>
          <w:rFonts w:cs="Times New Roman"/>
          <w:lang w:eastAsia="cs-CZ"/>
        </w:rPr>
        <w:t>, ale n</w:t>
      </w:r>
      <w:r w:rsidR="00E46AD1" w:rsidRPr="006D3217">
        <w:rPr>
          <w:rFonts w:cs="Times New Roman"/>
          <w:lang w:eastAsia="cs-CZ"/>
        </w:rPr>
        <w:t>ejsou stejné. Uživatel, který prožívá bažení, může mít</w:t>
      </w:r>
      <w:r w:rsidR="007E42CC" w:rsidRPr="006D3217">
        <w:rPr>
          <w:rFonts w:cs="Times New Roman"/>
          <w:lang w:eastAsia="cs-CZ"/>
        </w:rPr>
        <w:t xml:space="preserve"> alespoň z části </w:t>
      </w:r>
      <w:r w:rsidR="00A73B74" w:rsidRPr="006D3217">
        <w:rPr>
          <w:rFonts w:cs="Times New Roman"/>
          <w:lang w:eastAsia="cs-CZ"/>
        </w:rPr>
        <w:t xml:space="preserve">zachované sebeovládání. </w:t>
      </w:r>
      <w:r w:rsidR="004C1F5B" w:rsidRPr="006D3217">
        <w:rPr>
          <w:rFonts w:cs="Times New Roman"/>
          <w:lang w:eastAsia="cs-CZ"/>
        </w:rPr>
        <w:t xml:space="preserve">Stejně tak si závislý nemusí </w:t>
      </w:r>
      <w:proofErr w:type="spellStart"/>
      <w:r w:rsidR="004C1F5B" w:rsidRPr="006D3217">
        <w:rPr>
          <w:rFonts w:cs="Times New Roman"/>
          <w:lang w:eastAsia="cs-CZ"/>
        </w:rPr>
        <w:t>craving</w:t>
      </w:r>
      <w:proofErr w:type="spellEnd"/>
      <w:r w:rsidR="004C1F5B" w:rsidRPr="006D3217">
        <w:rPr>
          <w:rFonts w:cs="Times New Roman"/>
          <w:lang w:eastAsia="cs-CZ"/>
        </w:rPr>
        <w:t xml:space="preserve"> uvědomovat</w:t>
      </w:r>
      <w:r w:rsidR="00B40153" w:rsidRPr="006D3217">
        <w:rPr>
          <w:rFonts w:cs="Times New Roman"/>
          <w:lang w:eastAsia="cs-CZ"/>
        </w:rPr>
        <w:t xml:space="preserve">, ale </w:t>
      </w:r>
      <w:r w:rsidR="007343E9" w:rsidRPr="006D3217">
        <w:rPr>
          <w:rFonts w:cs="Times New Roman"/>
          <w:lang w:eastAsia="cs-CZ"/>
        </w:rPr>
        <w:t xml:space="preserve">může se přestat ovládat. </w:t>
      </w:r>
      <w:r w:rsidR="0073571D" w:rsidRPr="006D3217">
        <w:rPr>
          <w:rFonts w:cs="Times New Roman"/>
          <w:lang w:eastAsia="cs-CZ"/>
        </w:rPr>
        <w:t xml:space="preserve">V knize </w:t>
      </w:r>
      <w:r w:rsidR="0002071B" w:rsidRPr="006D3217">
        <w:rPr>
          <w:rFonts w:cs="Times New Roman"/>
          <w:lang w:eastAsia="cs-CZ"/>
        </w:rPr>
        <w:t xml:space="preserve">Návykové chování a závislosti to Nešpor (2018) </w:t>
      </w:r>
      <w:r w:rsidR="00670954" w:rsidRPr="006D3217">
        <w:rPr>
          <w:rFonts w:cs="Times New Roman"/>
          <w:lang w:eastAsia="cs-CZ"/>
        </w:rPr>
        <w:t>odůvodňuje čtyřmi okolnostmi:</w:t>
      </w:r>
    </w:p>
    <w:p w14:paraId="7D5946E4" w14:textId="653CA214" w:rsidR="00670954" w:rsidRPr="00255132" w:rsidRDefault="00D673BD" w:rsidP="00FB6C4D">
      <w:pPr>
        <w:pStyle w:val="Odstavecseseznamem"/>
        <w:numPr>
          <w:ilvl w:val="0"/>
          <w:numId w:val="22"/>
        </w:numPr>
        <w:spacing w:line="360" w:lineRule="auto"/>
      </w:pPr>
      <w:r w:rsidRPr="00255132">
        <w:t>Špatné uvědom</w:t>
      </w:r>
      <w:r w:rsidR="00117ED5" w:rsidRPr="00255132">
        <w:t>ění sám sebe a svých emocí</w:t>
      </w:r>
    </w:p>
    <w:p w14:paraId="0EDD5FFF" w14:textId="20C1B570" w:rsidR="00117ED5" w:rsidRPr="00255132" w:rsidRDefault="00117ED5" w:rsidP="00FB6C4D">
      <w:pPr>
        <w:pStyle w:val="Odstavecseseznamem"/>
        <w:numPr>
          <w:ilvl w:val="0"/>
          <w:numId w:val="22"/>
        </w:numPr>
        <w:spacing w:line="360" w:lineRule="auto"/>
      </w:pPr>
      <w:r w:rsidRPr="00255132">
        <w:t>Nadměrná únava a dlouhodobé vyčerpání</w:t>
      </w:r>
    </w:p>
    <w:p w14:paraId="7EE84D46" w14:textId="260FC65F" w:rsidR="00117ED5" w:rsidRPr="00255132" w:rsidRDefault="00D155B1" w:rsidP="00FB6C4D">
      <w:pPr>
        <w:pStyle w:val="Odstavecseseznamem"/>
        <w:numPr>
          <w:ilvl w:val="0"/>
          <w:numId w:val="22"/>
        </w:numPr>
        <w:spacing w:line="360" w:lineRule="auto"/>
      </w:pPr>
      <w:r w:rsidRPr="00255132">
        <w:t>Rizikové prostředí</w:t>
      </w:r>
    </w:p>
    <w:p w14:paraId="3250F304" w14:textId="6F30CEEE" w:rsidR="00B44345" w:rsidRPr="00255132" w:rsidRDefault="00EC7B55" w:rsidP="00FB6C4D">
      <w:pPr>
        <w:pStyle w:val="Odstavecseseznamem"/>
        <w:numPr>
          <w:ilvl w:val="0"/>
          <w:numId w:val="22"/>
        </w:numPr>
        <w:spacing w:line="360" w:lineRule="auto"/>
      </w:pPr>
      <w:r w:rsidRPr="00255132">
        <w:t>Potlačování bažení a tím vyvolaná úzkost</w:t>
      </w:r>
    </w:p>
    <w:p w14:paraId="7F368A19" w14:textId="7858F727" w:rsidR="00B44345" w:rsidRPr="009A4B7A" w:rsidRDefault="00CB185D" w:rsidP="00FB6C4D">
      <w:pPr>
        <w:pStyle w:val="Odstavecseseznamem"/>
        <w:numPr>
          <w:ilvl w:val="0"/>
          <w:numId w:val="21"/>
        </w:numPr>
        <w:spacing w:line="360" w:lineRule="auto"/>
        <w:rPr>
          <w:u w:val="single"/>
        </w:rPr>
      </w:pPr>
      <w:r w:rsidRPr="009A4B7A">
        <w:rPr>
          <w:u w:val="single"/>
        </w:rPr>
        <w:t>Somatický odvykací stav</w:t>
      </w:r>
    </w:p>
    <w:p w14:paraId="1F9FC518" w14:textId="4BA483A2" w:rsidR="00CB185D" w:rsidRPr="006D3217" w:rsidRDefault="003159F7" w:rsidP="006D3217">
      <w:pPr>
        <w:spacing w:line="360" w:lineRule="auto"/>
        <w:rPr>
          <w:rFonts w:cs="Times New Roman"/>
          <w:i/>
          <w:iCs/>
          <w:lang w:eastAsia="cs-CZ"/>
        </w:rPr>
      </w:pPr>
      <w:r w:rsidRPr="006D3217">
        <w:rPr>
          <w:rFonts w:cs="Times New Roman"/>
          <w:i/>
          <w:iCs/>
          <w:lang w:eastAsia="cs-CZ"/>
        </w:rPr>
        <w:t>„</w:t>
      </w:r>
      <w:r w:rsidR="00B604F8" w:rsidRPr="006D3217">
        <w:rPr>
          <w:rFonts w:cs="Times New Roman"/>
          <w:i/>
          <w:iCs/>
          <w:lang w:eastAsia="cs-CZ"/>
        </w:rPr>
        <w:t xml:space="preserve">Pro diagnostikování odvykacího stavu </w:t>
      </w:r>
      <w:r w:rsidR="0041591D" w:rsidRPr="006D3217">
        <w:rPr>
          <w:rFonts w:cs="Times New Roman"/>
          <w:i/>
          <w:iCs/>
          <w:lang w:eastAsia="cs-CZ"/>
        </w:rPr>
        <w:t>musí být</w:t>
      </w:r>
      <w:r w:rsidR="0059471E" w:rsidRPr="006D3217">
        <w:rPr>
          <w:rFonts w:cs="Times New Roman"/>
          <w:i/>
          <w:iCs/>
          <w:lang w:eastAsia="cs-CZ"/>
        </w:rPr>
        <w:t xml:space="preserve"> splněna následující kritéria:</w:t>
      </w:r>
    </w:p>
    <w:p w14:paraId="531C0096" w14:textId="43C89D28" w:rsidR="0059471E" w:rsidRPr="006D3217" w:rsidRDefault="00D65C77" w:rsidP="006D3217">
      <w:pPr>
        <w:spacing w:line="360" w:lineRule="auto"/>
        <w:rPr>
          <w:rFonts w:cs="Times New Roman"/>
          <w:i/>
          <w:iCs/>
        </w:rPr>
      </w:pPr>
      <w:r w:rsidRPr="006D3217">
        <w:rPr>
          <w:rFonts w:cs="Times New Roman"/>
          <w:i/>
          <w:iCs/>
        </w:rPr>
        <w:t xml:space="preserve">Nedávné vysazení či redukce </w:t>
      </w:r>
      <w:r w:rsidR="00945D5E" w:rsidRPr="006D3217">
        <w:rPr>
          <w:rFonts w:cs="Times New Roman"/>
          <w:i/>
          <w:iCs/>
        </w:rPr>
        <w:t>látky po opakovaném či dlouhodobém užívání;</w:t>
      </w:r>
    </w:p>
    <w:p w14:paraId="321CC5F5" w14:textId="7C032EB0" w:rsidR="00945D5E" w:rsidRPr="006D3217" w:rsidRDefault="00AE5D10" w:rsidP="006D3217">
      <w:pPr>
        <w:spacing w:line="360" w:lineRule="auto"/>
        <w:rPr>
          <w:rFonts w:cs="Times New Roman"/>
          <w:i/>
          <w:iCs/>
        </w:rPr>
      </w:pPr>
      <w:r w:rsidRPr="006D3217">
        <w:rPr>
          <w:rFonts w:cs="Times New Roman"/>
          <w:i/>
          <w:iCs/>
        </w:rPr>
        <w:t>Příznaky jsou v souladu se známými známkami odvykacího stavu</w:t>
      </w:r>
      <w:r w:rsidR="00FD0D00" w:rsidRPr="006D3217">
        <w:rPr>
          <w:rFonts w:cs="Times New Roman"/>
          <w:i/>
          <w:iCs/>
        </w:rPr>
        <w:t>;</w:t>
      </w:r>
    </w:p>
    <w:p w14:paraId="5B3787B0" w14:textId="0EE1FB36" w:rsidR="00FD0D00" w:rsidRPr="006D3217" w:rsidRDefault="00FD0D00" w:rsidP="006D3217">
      <w:pPr>
        <w:spacing w:line="360" w:lineRule="auto"/>
        <w:rPr>
          <w:rFonts w:cs="Times New Roman"/>
          <w:i/>
          <w:iCs/>
          <w:lang w:eastAsia="cs-CZ"/>
        </w:rPr>
      </w:pPr>
      <w:r w:rsidRPr="006D3217">
        <w:rPr>
          <w:rFonts w:cs="Times New Roman"/>
          <w:i/>
          <w:iCs/>
        </w:rPr>
        <w:t>Příznaky nejsou vysvětlitelné tělesným onemocněním</w:t>
      </w:r>
      <w:r w:rsidR="0004406B" w:rsidRPr="006D3217">
        <w:rPr>
          <w:rFonts w:cs="Times New Roman"/>
          <w:i/>
          <w:iCs/>
        </w:rPr>
        <w:t xml:space="preserve"> nezávislým na užívání látky a nejsou</w:t>
      </w:r>
      <w:r w:rsidR="00430674" w:rsidRPr="006D3217">
        <w:rPr>
          <w:rFonts w:cs="Times New Roman"/>
          <w:i/>
          <w:iCs/>
        </w:rPr>
        <w:t xml:space="preserve"> lépe vysvětlitelné jinou psychickou či behaviorální poruchou</w:t>
      </w:r>
      <w:r w:rsidR="003159F7" w:rsidRPr="006D3217">
        <w:rPr>
          <w:rFonts w:cs="Times New Roman"/>
          <w:i/>
          <w:iCs/>
        </w:rPr>
        <w:t>.“</w:t>
      </w:r>
      <w:r w:rsidR="00C60C8C" w:rsidRPr="006D3217">
        <w:rPr>
          <w:rFonts w:cs="Times New Roman"/>
          <w:i/>
          <w:iCs/>
        </w:rPr>
        <w:t xml:space="preserve">  </w:t>
      </w:r>
      <w:r w:rsidR="00C60C8C" w:rsidRPr="006D3217">
        <w:rPr>
          <w:rFonts w:cs="Times New Roman"/>
        </w:rPr>
        <w:t>(Nešpor, 2018)</w:t>
      </w:r>
    </w:p>
    <w:p w14:paraId="20D405B3" w14:textId="2C39EC70" w:rsidR="00CB185D" w:rsidRPr="009A4B7A" w:rsidRDefault="00187FD8" w:rsidP="00FB6C4D">
      <w:pPr>
        <w:pStyle w:val="Odstavecseseznamem"/>
        <w:numPr>
          <w:ilvl w:val="0"/>
          <w:numId w:val="21"/>
        </w:numPr>
        <w:spacing w:line="360" w:lineRule="auto"/>
        <w:rPr>
          <w:u w:val="single"/>
        </w:rPr>
      </w:pPr>
      <w:r w:rsidRPr="009A4B7A">
        <w:rPr>
          <w:u w:val="single"/>
        </w:rPr>
        <w:t>Růst tolerance</w:t>
      </w:r>
    </w:p>
    <w:p w14:paraId="47CF7758" w14:textId="54F83EF3" w:rsidR="00187FD8" w:rsidRPr="006D3217" w:rsidRDefault="003308E6" w:rsidP="006D3217">
      <w:pPr>
        <w:spacing w:line="360" w:lineRule="auto"/>
        <w:rPr>
          <w:rFonts w:cs="Times New Roman"/>
          <w:lang w:eastAsia="cs-CZ"/>
        </w:rPr>
      </w:pPr>
      <w:r w:rsidRPr="006D3217">
        <w:rPr>
          <w:rFonts w:cs="Times New Roman"/>
          <w:lang w:eastAsia="cs-CZ"/>
        </w:rPr>
        <w:t xml:space="preserve">Uživatel </w:t>
      </w:r>
      <w:r w:rsidR="007E2B13" w:rsidRPr="006D3217">
        <w:rPr>
          <w:rFonts w:cs="Times New Roman"/>
          <w:lang w:eastAsia="cs-CZ"/>
        </w:rPr>
        <w:t xml:space="preserve">potřebuje stále větší dávky drogy k navození </w:t>
      </w:r>
      <w:r w:rsidR="007B1F7D" w:rsidRPr="006D3217">
        <w:rPr>
          <w:rFonts w:cs="Times New Roman"/>
          <w:lang w:eastAsia="cs-CZ"/>
        </w:rPr>
        <w:t>požadovaného stavu</w:t>
      </w:r>
      <w:r w:rsidR="002421B2" w:rsidRPr="006D3217">
        <w:rPr>
          <w:rFonts w:cs="Times New Roman"/>
          <w:lang w:eastAsia="cs-CZ"/>
        </w:rPr>
        <w:t>. S tím je spojen</w:t>
      </w:r>
      <w:r w:rsidR="006B2511" w:rsidRPr="006D3217">
        <w:rPr>
          <w:rFonts w:cs="Times New Roman"/>
          <w:lang w:eastAsia="cs-CZ"/>
        </w:rPr>
        <w:t>á potřeba sehnat více finančních prostředků na drogu</w:t>
      </w:r>
      <w:r w:rsidR="00BA3F15" w:rsidRPr="006D3217">
        <w:rPr>
          <w:rFonts w:cs="Times New Roman"/>
          <w:lang w:eastAsia="cs-CZ"/>
        </w:rPr>
        <w:t xml:space="preserve">, což </w:t>
      </w:r>
      <w:r w:rsidR="00A24062" w:rsidRPr="006D3217">
        <w:rPr>
          <w:rFonts w:cs="Times New Roman"/>
          <w:lang w:eastAsia="cs-CZ"/>
        </w:rPr>
        <w:t xml:space="preserve">podporuje další ze znaků </w:t>
      </w:r>
      <w:r w:rsidR="00F305B3" w:rsidRPr="006D3217">
        <w:rPr>
          <w:rFonts w:cs="Times New Roman"/>
          <w:lang w:eastAsia="cs-CZ"/>
        </w:rPr>
        <w:t>závislosti</w:t>
      </w:r>
      <w:r w:rsidR="00402F5E" w:rsidRPr="006D3217">
        <w:rPr>
          <w:rFonts w:cs="Times New Roman"/>
          <w:lang w:eastAsia="cs-CZ"/>
        </w:rPr>
        <w:t>, kterým je zanedbávání ostatních zájmů uživatele.</w:t>
      </w:r>
    </w:p>
    <w:p w14:paraId="24FEBEA9" w14:textId="4422BB96" w:rsidR="00187FD8" w:rsidRPr="009A4B7A" w:rsidRDefault="00153FAE" w:rsidP="00FB6C4D">
      <w:pPr>
        <w:pStyle w:val="Odstavecseseznamem"/>
        <w:numPr>
          <w:ilvl w:val="0"/>
          <w:numId w:val="21"/>
        </w:numPr>
        <w:spacing w:line="360" w:lineRule="auto"/>
        <w:rPr>
          <w:u w:val="single"/>
        </w:rPr>
      </w:pPr>
      <w:r w:rsidRPr="009A4B7A">
        <w:rPr>
          <w:u w:val="single"/>
        </w:rPr>
        <w:t>Zanedbávání jiných zájmů</w:t>
      </w:r>
    </w:p>
    <w:p w14:paraId="6909C1B5" w14:textId="1558A690" w:rsidR="00153FAE" w:rsidRPr="006D3217" w:rsidRDefault="00FB2D69" w:rsidP="006D3217">
      <w:pPr>
        <w:spacing w:line="360" w:lineRule="auto"/>
        <w:rPr>
          <w:rFonts w:cs="Times New Roman"/>
          <w:lang w:eastAsia="cs-CZ"/>
        </w:rPr>
      </w:pPr>
      <w:r w:rsidRPr="006D3217">
        <w:rPr>
          <w:rFonts w:cs="Times New Roman"/>
          <w:lang w:eastAsia="cs-CZ"/>
        </w:rPr>
        <w:t>Ve prospěch zneužívané látky investuje uživatel všechen nebo převážnou většinu svého času</w:t>
      </w:r>
      <w:r w:rsidR="00B045E2" w:rsidRPr="006D3217">
        <w:rPr>
          <w:rFonts w:cs="Times New Roman"/>
          <w:lang w:eastAsia="cs-CZ"/>
        </w:rPr>
        <w:t xml:space="preserve"> pro shánění drogy</w:t>
      </w:r>
      <w:r w:rsidR="00410148" w:rsidRPr="006D3217">
        <w:rPr>
          <w:rFonts w:cs="Times New Roman"/>
          <w:lang w:eastAsia="cs-CZ"/>
        </w:rPr>
        <w:t xml:space="preserve"> a </w:t>
      </w:r>
      <w:r w:rsidR="00B045E2" w:rsidRPr="006D3217">
        <w:rPr>
          <w:rFonts w:cs="Times New Roman"/>
          <w:lang w:eastAsia="cs-CZ"/>
        </w:rPr>
        <w:t>jejího užívání</w:t>
      </w:r>
      <w:r w:rsidR="00410148" w:rsidRPr="006D3217">
        <w:rPr>
          <w:rFonts w:cs="Times New Roman"/>
          <w:lang w:eastAsia="cs-CZ"/>
        </w:rPr>
        <w:t xml:space="preserve">. Zanedbává </w:t>
      </w:r>
      <w:r w:rsidR="00801FB4" w:rsidRPr="006D3217">
        <w:rPr>
          <w:rFonts w:cs="Times New Roman"/>
          <w:lang w:eastAsia="cs-CZ"/>
        </w:rPr>
        <w:t xml:space="preserve">všechny ostatní oblasti svého dosavadního života jako je rodina, práce, </w:t>
      </w:r>
      <w:r w:rsidR="00D903F9" w:rsidRPr="006D3217">
        <w:rPr>
          <w:rFonts w:cs="Times New Roman"/>
          <w:lang w:eastAsia="cs-CZ"/>
        </w:rPr>
        <w:t>zájmová činnost.</w:t>
      </w:r>
    </w:p>
    <w:p w14:paraId="1D1A6F01" w14:textId="35A4D3A4" w:rsidR="00D903F9" w:rsidRPr="009A4B7A" w:rsidRDefault="009A74F2" w:rsidP="00FB6C4D">
      <w:pPr>
        <w:pStyle w:val="Odstavecseseznamem"/>
        <w:numPr>
          <w:ilvl w:val="0"/>
          <w:numId w:val="21"/>
        </w:numPr>
        <w:spacing w:line="360" w:lineRule="auto"/>
        <w:rPr>
          <w:u w:val="single"/>
        </w:rPr>
      </w:pPr>
      <w:r w:rsidRPr="009A4B7A">
        <w:rPr>
          <w:u w:val="single"/>
        </w:rPr>
        <w:t>Pokračování v užívání přes jasný důkaz škodlivých následků</w:t>
      </w:r>
    </w:p>
    <w:p w14:paraId="6AE1A17E" w14:textId="319A3F2C" w:rsidR="00662BC7" w:rsidRPr="006D3217" w:rsidRDefault="00D903F9" w:rsidP="006D3217">
      <w:pPr>
        <w:spacing w:line="360" w:lineRule="auto"/>
        <w:rPr>
          <w:rFonts w:cs="Times New Roman"/>
          <w:lang w:eastAsia="cs-CZ"/>
        </w:rPr>
      </w:pPr>
      <w:r w:rsidRPr="006D3217">
        <w:rPr>
          <w:rFonts w:cs="Times New Roman"/>
          <w:lang w:eastAsia="cs-CZ"/>
        </w:rPr>
        <w:t xml:space="preserve">I přes prokazatelnost škodlivosti užívané látky </w:t>
      </w:r>
      <w:r w:rsidR="00082705" w:rsidRPr="006D3217">
        <w:rPr>
          <w:rFonts w:cs="Times New Roman"/>
          <w:lang w:eastAsia="cs-CZ"/>
        </w:rPr>
        <w:t xml:space="preserve">pokračuje závislý uživatel v konzumaci drogy. </w:t>
      </w:r>
      <w:r w:rsidR="005D07E7" w:rsidRPr="006D3217">
        <w:rPr>
          <w:rFonts w:cs="Times New Roman"/>
          <w:lang w:eastAsia="cs-CZ"/>
        </w:rPr>
        <w:t xml:space="preserve">Může se jednat jak o sociální vyloučení např. od rodiny, </w:t>
      </w:r>
      <w:r w:rsidR="00130FA4" w:rsidRPr="006D3217">
        <w:rPr>
          <w:rFonts w:cs="Times New Roman"/>
          <w:lang w:eastAsia="cs-CZ"/>
        </w:rPr>
        <w:t>vyhození ze zaměstnání, ztrátu přátel mimo okruh uživatelů drog</w:t>
      </w:r>
      <w:r w:rsidR="00965617" w:rsidRPr="006D3217">
        <w:rPr>
          <w:rFonts w:cs="Times New Roman"/>
          <w:lang w:eastAsia="cs-CZ"/>
        </w:rPr>
        <w:t xml:space="preserve">, tak také o fyzické následky v podobě zhoršeného </w:t>
      </w:r>
      <w:r w:rsidR="00C4291F" w:rsidRPr="006D3217">
        <w:rPr>
          <w:rFonts w:cs="Times New Roman"/>
          <w:lang w:eastAsia="cs-CZ"/>
        </w:rPr>
        <w:t xml:space="preserve">zdravotního stavu psychickými problémy, psychózami, depresemi, </w:t>
      </w:r>
      <w:r w:rsidR="00F11BAB" w:rsidRPr="006D3217">
        <w:rPr>
          <w:rFonts w:cs="Times New Roman"/>
          <w:lang w:eastAsia="cs-CZ"/>
        </w:rPr>
        <w:t>ale také např. bércovými vředy, kter</w:t>
      </w:r>
      <w:r w:rsidR="00F560F4" w:rsidRPr="006D3217">
        <w:rPr>
          <w:rFonts w:cs="Times New Roman"/>
          <w:lang w:eastAsia="cs-CZ"/>
        </w:rPr>
        <w:t>ými trpí mnoho uživatelů.</w:t>
      </w:r>
    </w:p>
    <w:p w14:paraId="4A370C7B" w14:textId="7314314A" w:rsidR="00A13835" w:rsidRPr="00A13835" w:rsidRDefault="00444C65" w:rsidP="00C40F3B">
      <w:pPr>
        <w:pStyle w:val="Nadpis1"/>
        <w:spacing w:before="0" w:after="120" w:line="360" w:lineRule="auto"/>
        <w:jc w:val="both"/>
      </w:pPr>
      <w:bookmarkStart w:id="8" w:name="_Toc144383678"/>
      <w:r>
        <w:t>SPOUŠTĚCÍ MECHANISMY</w:t>
      </w:r>
      <w:bookmarkEnd w:id="8"/>
    </w:p>
    <w:p w14:paraId="5ED7B833" w14:textId="750B42A0" w:rsidR="005E7919" w:rsidRPr="00307764" w:rsidRDefault="005E7919" w:rsidP="00C40F3B">
      <w:pPr>
        <w:spacing w:after="120" w:line="360" w:lineRule="auto"/>
        <w:jc w:val="both"/>
        <w:rPr>
          <w:rFonts w:cs="Times New Roman"/>
          <w:lang w:eastAsia="cs-CZ"/>
        </w:rPr>
      </w:pPr>
      <w:r w:rsidRPr="00307764">
        <w:rPr>
          <w:rFonts w:cs="Times New Roman"/>
          <w:lang w:eastAsia="cs-CZ"/>
        </w:rPr>
        <w:t xml:space="preserve">Spouštěcí mechanismus je psychologický nebo fyziologický proces, který spouští nebo aktivuje určité chování nebo reakce u jedince. </w:t>
      </w:r>
      <w:r w:rsidR="005D6BFF">
        <w:rPr>
          <w:rFonts w:cs="Times New Roman"/>
          <w:lang w:eastAsia="cs-CZ"/>
        </w:rPr>
        <w:t xml:space="preserve">Jedná se vlastně o </w:t>
      </w:r>
      <w:r w:rsidR="0034544D">
        <w:rPr>
          <w:rFonts w:cs="Times New Roman"/>
          <w:lang w:eastAsia="cs-CZ"/>
        </w:rPr>
        <w:t>aktivaci naučeného instinktivního chování</w:t>
      </w:r>
      <w:r w:rsidR="009D6B8B">
        <w:rPr>
          <w:rFonts w:cs="Times New Roman"/>
          <w:lang w:eastAsia="cs-CZ"/>
        </w:rPr>
        <w:t>, přičemž t</w:t>
      </w:r>
      <w:r w:rsidRPr="00307764">
        <w:rPr>
          <w:rFonts w:cs="Times New Roman"/>
          <w:lang w:eastAsia="cs-CZ"/>
        </w:rPr>
        <w:t xml:space="preserve">ento mechanismus může být buď vnitřního původu, jako například emoční stav, nebo vnějšího původu, jako </w:t>
      </w:r>
      <w:r w:rsidR="00257EC7">
        <w:rPr>
          <w:rFonts w:cs="Times New Roman"/>
          <w:lang w:eastAsia="cs-CZ"/>
        </w:rPr>
        <w:t>jsou</w:t>
      </w:r>
      <w:r w:rsidRPr="00307764">
        <w:rPr>
          <w:rFonts w:cs="Times New Roman"/>
          <w:lang w:eastAsia="cs-CZ"/>
        </w:rPr>
        <w:t xml:space="preserve"> konkrétní situace </w:t>
      </w:r>
      <w:r w:rsidR="00257EC7">
        <w:rPr>
          <w:rFonts w:cs="Times New Roman"/>
          <w:lang w:eastAsia="cs-CZ"/>
        </w:rPr>
        <w:t>a</w:t>
      </w:r>
      <w:r w:rsidRPr="00307764">
        <w:rPr>
          <w:rFonts w:cs="Times New Roman"/>
          <w:lang w:eastAsia="cs-CZ"/>
        </w:rPr>
        <w:t xml:space="preserve"> podněty.</w:t>
      </w:r>
    </w:p>
    <w:p w14:paraId="005B1019" w14:textId="70EBB9A1" w:rsidR="005E7919" w:rsidRPr="00307764" w:rsidRDefault="005E7919" w:rsidP="00C40F3B">
      <w:pPr>
        <w:spacing w:after="120" w:line="360" w:lineRule="auto"/>
        <w:jc w:val="both"/>
        <w:rPr>
          <w:rFonts w:cs="Times New Roman"/>
          <w:lang w:eastAsia="cs-CZ"/>
        </w:rPr>
      </w:pPr>
      <w:r w:rsidRPr="00307764">
        <w:rPr>
          <w:rFonts w:cs="Times New Roman"/>
          <w:lang w:eastAsia="cs-CZ"/>
        </w:rPr>
        <w:t>V kontextu drogové závislosti může spouštěcí mechanismus být něco, co vyvolává touhu nebo potřebu užít návykovou látku, jako například stres, úzkost, depresivní nálada, společenská situace nebo určité vjemy (zvuky, vůně, místa).</w:t>
      </w:r>
    </w:p>
    <w:p w14:paraId="5300FD80" w14:textId="21FFC7AF" w:rsidR="005E7919" w:rsidRPr="00307764" w:rsidRDefault="005E7919" w:rsidP="00C40F3B">
      <w:pPr>
        <w:spacing w:after="120" w:line="360" w:lineRule="auto"/>
        <w:jc w:val="both"/>
        <w:rPr>
          <w:rFonts w:cs="Times New Roman"/>
          <w:lang w:eastAsia="cs-CZ"/>
        </w:rPr>
      </w:pPr>
      <w:r w:rsidRPr="00307764">
        <w:rPr>
          <w:rFonts w:cs="Times New Roman"/>
          <w:lang w:eastAsia="cs-CZ"/>
        </w:rPr>
        <w:t>Spouštěcí mechanismy jsou důležité pro porozumění chování jedinců a mohou být klíčové pro navrhování strategií léčby a prevence recidivy. Identifikace spouštěčů může pomoci jedincům lépe porozumět svému chování a naučit se předcházet negativním situacím, které by mohly vést k</w:t>
      </w:r>
      <w:r w:rsidR="007C5709">
        <w:rPr>
          <w:rFonts w:cs="Times New Roman"/>
          <w:lang w:eastAsia="cs-CZ"/>
        </w:rPr>
        <w:t xml:space="preserve"> recidivě</w:t>
      </w:r>
      <w:r w:rsidRPr="00307764">
        <w:rPr>
          <w:rFonts w:cs="Times New Roman"/>
          <w:lang w:eastAsia="cs-CZ"/>
        </w:rPr>
        <w:t xml:space="preserve"> užívání návykových látek.</w:t>
      </w:r>
    </w:p>
    <w:p w14:paraId="5A3D5C61" w14:textId="2FDF4B16" w:rsidR="005E7919" w:rsidRDefault="00F8462A" w:rsidP="00C40F3B">
      <w:pPr>
        <w:pStyle w:val="Nadpis2"/>
        <w:spacing w:before="0" w:after="120" w:line="360" w:lineRule="auto"/>
        <w:jc w:val="both"/>
        <w:rPr>
          <w:rFonts w:eastAsia="Times New Roman"/>
        </w:rPr>
      </w:pPr>
      <w:bookmarkStart w:id="9" w:name="_Toc144383679"/>
      <w:r>
        <w:rPr>
          <w:rFonts w:eastAsia="Times New Roman"/>
        </w:rPr>
        <w:t>Faktory zvyšující riziko aktivace s</w:t>
      </w:r>
      <w:r w:rsidR="00AE7614">
        <w:rPr>
          <w:rFonts w:eastAsia="Times New Roman"/>
        </w:rPr>
        <w:t>pouštěcí</w:t>
      </w:r>
      <w:r>
        <w:rPr>
          <w:rFonts w:eastAsia="Times New Roman"/>
        </w:rPr>
        <w:t>ch</w:t>
      </w:r>
      <w:r w:rsidR="00AE7614">
        <w:rPr>
          <w:rFonts w:eastAsia="Times New Roman"/>
        </w:rPr>
        <w:t xml:space="preserve"> mechanism</w:t>
      </w:r>
      <w:r>
        <w:rPr>
          <w:rFonts w:eastAsia="Times New Roman"/>
        </w:rPr>
        <w:t>ů</w:t>
      </w:r>
      <w:r w:rsidR="00AE7614">
        <w:rPr>
          <w:rFonts w:eastAsia="Times New Roman"/>
        </w:rPr>
        <w:t xml:space="preserve"> k vytvoření závislosti</w:t>
      </w:r>
      <w:r w:rsidR="00861BD1">
        <w:rPr>
          <w:rFonts w:eastAsia="Times New Roman"/>
        </w:rPr>
        <w:t xml:space="preserve"> na návykových látkách</w:t>
      </w:r>
      <w:bookmarkEnd w:id="9"/>
    </w:p>
    <w:p w14:paraId="3844E81E" w14:textId="6C35DE28" w:rsidR="00381962" w:rsidRDefault="00381962" w:rsidP="00381962">
      <w:pPr>
        <w:spacing w:after="120" w:line="360" w:lineRule="auto"/>
        <w:jc w:val="both"/>
        <w:rPr>
          <w:rFonts w:cs="Times New Roman"/>
          <w:lang w:eastAsia="cs-CZ"/>
        </w:rPr>
      </w:pPr>
      <w:r>
        <w:rPr>
          <w:rFonts w:cs="Times New Roman"/>
          <w:lang w:eastAsia="cs-CZ"/>
        </w:rPr>
        <w:t>V této kapitole s</w:t>
      </w:r>
      <w:r w:rsidR="00BB0E3C">
        <w:rPr>
          <w:rFonts w:cs="Times New Roman"/>
          <w:lang w:eastAsia="cs-CZ"/>
        </w:rPr>
        <w:t>e budeme zabývat</w:t>
      </w:r>
      <w:r>
        <w:rPr>
          <w:rFonts w:cs="Times New Roman"/>
          <w:lang w:eastAsia="cs-CZ"/>
        </w:rPr>
        <w:t xml:space="preserve"> faktory, které zvyšují riziko </w:t>
      </w:r>
      <w:r w:rsidR="00A25DE0">
        <w:rPr>
          <w:rFonts w:cs="Times New Roman"/>
          <w:lang w:eastAsia="cs-CZ"/>
        </w:rPr>
        <w:t>tzv. spouštěčů</w:t>
      </w:r>
      <w:r>
        <w:rPr>
          <w:rFonts w:cs="Times New Roman"/>
          <w:lang w:eastAsia="cs-CZ"/>
        </w:rPr>
        <w:t xml:space="preserve"> závislosti. </w:t>
      </w:r>
      <w:r w:rsidR="00A75602">
        <w:rPr>
          <w:rFonts w:cs="Times New Roman"/>
          <w:lang w:eastAsia="cs-CZ"/>
        </w:rPr>
        <w:t xml:space="preserve">Jedná se o tzv. </w:t>
      </w:r>
      <w:r w:rsidR="00C7186C" w:rsidRPr="00C7186C">
        <w:rPr>
          <w:rFonts w:cs="Times New Roman"/>
          <w:b/>
          <w:bCs/>
          <w:lang w:eastAsia="cs-CZ"/>
        </w:rPr>
        <w:t>bio-psycho-socio-spirituální model.</w:t>
      </w:r>
    </w:p>
    <w:p w14:paraId="587B5E1E" w14:textId="77777777" w:rsidR="00381962" w:rsidRDefault="00381962" w:rsidP="00FB6C4D">
      <w:pPr>
        <w:pStyle w:val="Odstavecseseznamem"/>
        <w:numPr>
          <w:ilvl w:val="0"/>
          <w:numId w:val="20"/>
        </w:numPr>
        <w:spacing w:after="120" w:line="360" w:lineRule="auto"/>
        <w:jc w:val="both"/>
        <w:rPr>
          <w:u w:val="single"/>
        </w:rPr>
      </w:pPr>
      <w:r w:rsidRPr="002465FD">
        <w:rPr>
          <w:u w:val="single"/>
        </w:rPr>
        <w:t>Biologické faktor</w:t>
      </w:r>
      <w:r>
        <w:rPr>
          <w:u w:val="single"/>
        </w:rPr>
        <w:t>y</w:t>
      </w:r>
    </w:p>
    <w:p w14:paraId="2AA0B9F2" w14:textId="04A73F1B" w:rsidR="00315451" w:rsidRPr="003C5006" w:rsidRDefault="004F3351" w:rsidP="00945ACC">
      <w:pPr>
        <w:spacing w:after="120" w:line="360" w:lineRule="auto"/>
        <w:ind w:left="360"/>
        <w:jc w:val="both"/>
      </w:pPr>
      <w:r w:rsidRPr="004F3351">
        <w:t>V tuto chvíli není doloženo žádným prokazatelným výzkumem, že by existovaly specifické genetické informace, které by přímo vedly ke vzniku závislosti. Každý jedinec má ale určité geny, které kontrolují receptory pro příjemný pocit, radost apod. „</w:t>
      </w:r>
      <w:r w:rsidRPr="004F3351">
        <w:rPr>
          <w:i/>
          <w:iCs/>
        </w:rPr>
        <w:t xml:space="preserve">Většina lidí, kteří mají problémy s alkoholismem, se vyznačuje defektivní formou tohoto genu. Mají tedy méně receptorů pro radost, a proto musí pít více a tím může </w:t>
      </w:r>
      <w:r w:rsidR="00DE7F48">
        <w:rPr>
          <w:i/>
          <w:iCs/>
        </w:rPr>
        <w:t xml:space="preserve">rychleji </w:t>
      </w:r>
      <w:r w:rsidRPr="004F3351">
        <w:rPr>
          <w:i/>
          <w:iCs/>
        </w:rPr>
        <w:t xml:space="preserve">vzniknout návyk.“ </w:t>
      </w:r>
      <w:r w:rsidRPr="004F3351">
        <w:t>(Fischer, Škoda, 2009) Je tedy pravděpodobné, že to platí i u ostatních závislostí.</w:t>
      </w:r>
      <w:r w:rsidR="00986002">
        <w:t xml:space="preserve"> </w:t>
      </w:r>
      <w:r w:rsidR="009C767F">
        <w:t xml:space="preserve">V lidském organismu </w:t>
      </w:r>
      <w:r w:rsidR="004D236D">
        <w:t xml:space="preserve">funguje jakýsi systém odměn na základě dopaminového principu. </w:t>
      </w:r>
      <w:r w:rsidR="001907B2">
        <w:t>Tento</w:t>
      </w:r>
      <w:r w:rsidR="003B60FB">
        <w:t xml:space="preserve"> systém je anatomicky reprezentován </w:t>
      </w:r>
      <w:r w:rsidR="00372DBF">
        <w:t xml:space="preserve">oblastí, kterou nazýváme </w:t>
      </w:r>
      <w:r w:rsidR="002C3916" w:rsidRPr="001907B2">
        <w:rPr>
          <w:b/>
          <w:bCs/>
        </w:rPr>
        <w:t xml:space="preserve">nukleus </w:t>
      </w:r>
      <w:proofErr w:type="spellStart"/>
      <w:r w:rsidR="002C3916" w:rsidRPr="001907B2">
        <w:rPr>
          <w:b/>
          <w:bCs/>
        </w:rPr>
        <w:t>accumbens</w:t>
      </w:r>
      <w:proofErr w:type="spellEnd"/>
      <w:r w:rsidR="001C36F8">
        <w:t xml:space="preserve"> – místo odměny či </w:t>
      </w:r>
      <w:r w:rsidR="00505ACB">
        <w:t xml:space="preserve">slasti. </w:t>
      </w:r>
      <w:r w:rsidR="008E20C4">
        <w:t xml:space="preserve">Nukleus </w:t>
      </w:r>
      <w:proofErr w:type="spellStart"/>
      <w:r w:rsidR="008E20C4">
        <w:t>accumbens</w:t>
      </w:r>
      <w:proofErr w:type="spellEnd"/>
      <w:r w:rsidR="008E20C4">
        <w:t xml:space="preserve"> j</w:t>
      </w:r>
      <w:r w:rsidR="00505ACB">
        <w:t>e součást limbického systému v koncovém mozku.</w:t>
      </w:r>
      <w:r w:rsidR="001C36F8">
        <w:t xml:space="preserve"> </w:t>
      </w:r>
      <w:r w:rsidR="000346C1">
        <w:t>Křížová</w:t>
      </w:r>
      <w:r w:rsidR="006A102C">
        <w:t xml:space="preserve"> (2021)</w:t>
      </w:r>
      <w:r w:rsidR="002F01A4">
        <w:t xml:space="preserve"> </w:t>
      </w:r>
      <w:r w:rsidR="0017162C">
        <w:t xml:space="preserve">uvádí </w:t>
      </w:r>
      <w:r w:rsidR="008F7F82">
        <w:t xml:space="preserve">fakt, že lidské tělo vyplavuje automaticky dopamin, tedy </w:t>
      </w:r>
      <w:r w:rsidR="00AD31F9">
        <w:t>látku způsobující příjemné pocity</w:t>
      </w:r>
      <w:r w:rsidR="002722AF">
        <w:t xml:space="preserve">, </w:t>
      </w:r>
      <w:r w:rsidR="005E3AD9">
        <w:t xml:space="preserve">při </w:t>
      </w:r>
      <w:r w:rsidR="00043470">
        <w:t xml:space="preserve">činnostech, které mají životně důležitý význam jako je jídlo, </w:t>
      </w:r>
      <w:r w:rsidR="00214AE9">
        <w:t xml:space="preserve">reprodukce, spánek apod. </w:t>
      </w:r>
      <w:r w:rsidR="00281E2E">
        <w:t>Dále Křížová uvádí, že</w:t>
      </w:r>
      <w:r w:rsidR="009A24F7">
        <w:t xml:space="preserve"> se stejně tak vyplavuje dopamin užitím psychoaktivní lá</w:t>
      </w:r>
      <w:r w:rsidR="00F56A74">
        <w:t>tky, jen ve větším množství.</w:t>
      </w:r>
      <w:r w:rsidR="00475EF6">
        <w:t xml:space="preserve"> P</w:t>
      </w:r>
      <w:r w:rsidR="00F91468">
        <w:t>okud jedinec zakusí vyplavení zvýšeného množství dopaminu</w:t>
      </w:r>
      <w:r w:rsidR="00F4370A">
        <w:t xml:space="preserve"> umělou cestou, nebude mu již stačit běžné množství dopaminu </w:t>
      </w:r>
      <w:r w:rsidR="00267359">
        <w:t xml:space="preserve">dodaného při </w:t>
      </w:r>
      <w:r w:rsidR="00D155F2">
        <w:t>základních, nenávykových činnostech.</w:t>
      </w:r>
      <w:r w:rsidR="00F61E2B">
        <w:t xml:space="preserve"> </w:t>
      </w:r>
      <w:r w:rsidR="008E3E69">
        <w:t xml:space="preserve">Z tohoto důvodu </w:t>
      </w:r>
      <w:r w:rsidR="00983F2E">
        <w:t xml:space="preserve">má uživatel znovu a znovu nutkání aplikovat </w:t>
      </w:r>
      <w:r w:rsidR="00771995">
        <w:t>drogu</w:t>
      </w:r>
      <w:r w:rsidR="006D2E08">
        <w:t>.</w:t>
      </w:r>
      <w:r w:rsidR="00771995">
        <w:t xml:space="preserve"> </w:t>
      </w:r>
      <w:r w:rsidR="00EE48B9">
        <w:t>Zároveň</w:t>
      </w:r>
      <w:r w:rsidR="00CD7542">
        <w:t xml:space="preserve"> působí psychoaktivní látky na nervový systém</w:t>
      </w:r>
      <w:r w:rsidR="00387FBA">
        <w:t xml:space="preserve"> podle svých vazebných </w:t>
      </w:r>
      <w:r w:rsidR="00B32F07">
        <w:t>schopností (Kalina, 2003</w:t>
      </w:r>
      <w:r w:rsidR="00651046">
        <w:t xml:space="preserve">). </w:t>
      </w:r>
    </w:p>
    <w:p w14:paraId="32F6E844" w14:textId="77777777" w:rsidR="00381962" w:rsidRDefault="00381962" w:rsidP="00FB6C4D">
      <w:pPr>
        <w:pStyle w:val="Odstavecseseznamem"/>
        <w:numPr>
          <w:ilvl w:val="0"/>
          <w:numId w:val="20"/>
        </w:numPr>
        <w:spacing w:after="120" w:line="360" w:lineRule="auto"/>
        <w:jc w:val="both"/>
        <w:rPr>
          <w:u w:val="single"/>
        </w:rPr>
      </w:pPr>
      <w:r w:rsidRPr="0056331A">
        <w:rPr>
          <w:u w:val="single"/>
        </w:rPr>
        <w:t>Psychologické faktory</w:t>
      </w:r>
    </w:p>
    <w:p w14:paraId="45393685" w14:textId="2A8A0117" w:rsidR="00381962" w:rsidRPr="00EE0C87" w:rsidRDefault="00D224DC" w:rsidP="00D862BB">
      <w:pPr>
        <w:spacing w:after="120" w:line="360" w:lineRule="auto"/>
        <w:ind w:left="360"/>
        <w:jc w:val="both"/>
      </w:pPr>
      <w:r>
        <w:t>P</w:t>
      </w:r>
      <w:r w:rsidR="002C7240" w:rsidRPr="002C7240">
        <w:t>sychologický model</w:t>
      </w:r>
      <w:r w:rsidR="002C7240">
        <w:t xml:space="preserve"> </w:t>
      </w:r>
      <w:r w:rsidR="00AF02CD">
        <w:t xml:space="preserve">předpokládá </w:t>
      </w:r>
      <w:r w:rsidR="00FE6826">
        <w:t>vliv různých psychických prožitků</w:t>
      </w:r>
      <w:r w:rsidR="008F09D8">
        <w:t xml:space="preserve"> z</w:t>
      </w:r>
      <w:r w:rsidR="00BC7346">
        <w:t> </w:t>
      </w:r>
      <w:r w:rsidR="00CE6234">
        <w:t>období</w:t>
      </w:r>
      <w:r w:rsidR="00BC7346">
        <w:t xml:space="preserve"> </w:t>
      </w:r>
      <w:r w:rsidR="0049238D">
        <w:rPr>
          <w:rFonts w:cs="Times New Roman"/>
          <w:color w:val="111111"/>
        </w:rPr>
        <w:t>děts</w:t>
      </w:r>
      <w:r w:rsidR="00BC7346">
        <w:rPr>
          <w:rFonts w:cs="Times New Roman"/>
          <w:color w:val="111111"/>
        </w:rPr>
        <w:t>kého věk</w:t>
      </w:r>
      <w:r w:rsidR="005A6706">
        <w:rPr>
          <w:rFonts w:cs="Times New Roman"/>
          <w:color w:val="111111"/>
        </w:rPr>
        <w:t xml:space="preserve">u, které mají vliv až do </w:t>
      </w:r>
      <w:r w:rsidR="0049238D">
        <w:rPr>
          <w:rFonts w:cs="Times New Roman"/>
          <w:color w:val="111111"/>
        </w:rPr>
        <w:t>dospělosti.</w:t>
      </w:r>
      <w:r w:rsidR="00BE6E39">
        <w:rPr>
          <w:rFonts w:cs="Times New Roman"/>
          <w:color w:val="111111"/>
        </w:rPr>
        <w:t xml:space="preserve"> </w:t>
      </w:r>
      <w:r w:rsidR="00D47CBE">
        <w:rPr>
          <w:rFonts w:cs="Times New Roman"/>
          <w:color w:val="111111"/>
        </w:rPr>
        <w:t xml:space="preserve">Podle </w:t>
      </w:r>
      <w:r w:rsidR="009F3A45">
        <w:rPr>
          <w:rFonts w:cs="Times New Roman"/>
          <w:color w:val="111111"/>
        </w:rPr>
        <w:t xml:space="preserve">Kaliny (2003) jde o fixaci </w:t>
      </w:r>
      <w:r w:rsidR="00634D86">
        <w:rPr>
          <w:rFonts w:cs="Times New Roman"/>
          <w:color w:val="111111"/>
        </w:rPr>
        <w:t>osobnostní struktury na orální stadium vývoje</w:t>
      </w:r>
      <w:r w:rsidR="00A96148">
        <w:rPr>
          <w:rFonts w:cs="Times New Roman"/>
          <w:color w:val="111111"/>
        </w:rPr>
        <w:t xml:space="preserve">, kdy jsou slastné pocity dítěte </w:t>
      </w:r>
      <w:r w:rsidR="00B4007A">
        <w:rPr>
          <w:rFonts w:cs="Times New Roman"/>
          <w:color w:val="111111"/>
        </w:rPr>
        <w:t xml:space="preserve">orientovány zejména na </w:t>
      </w:r>
      <w:r w:rsidR="0043190F">
        <w:rPr>
          <w:rFonts w:cs="Times New Roman"/>
          <w:color w:val="111111"/>
        </w:rPr>
        <w:t xml:space="preserve">oblast </w:t>
      </w:r>
      <w:r w:rsidR="00315451">
        <w:rPr>
          <w:rFonts w:cs="Times New Roman"/>
          <w:color w:val="111111"/>
        </w:rPr>
        <w:t>úst,</w:t>
      </w:r>
      <w:r w:rsidR="0043190F">
        <w:rPr>
          <w:rFonts w:cs="Times New Roman"/>
          <w:color w:val="111111"/>
        </w:rPr>
        <w:t xml:space="preserve"> a to je takto závislé na péči druhých. </w:t>
      </w:r>
      <w:r w:rsidR="004C53E0">
        <w:rPr>
          <w:rFonts w:cs="Times New Roman"/>
          <w:color w:val="111111"/>
        </w:rPr>
        <w:t xml:space="preserve">V dospělosti se </w:t>
      </w:r>
      <w:r w:rsidR="00296CF7">
        <w:rPr>
          <w:rFonts w:cs="Times New Roman"/>
          <w:color w:val="111111"/>
        </w:rPr>
        <w:t xml:space="preserve">toto může projevit zvýšenou potřebou </w:t>
      </w:r>
      <w:r w:rsidR="00DF36C6">
        <w:rPr>
          <w:rFonts w:cs="Times New Roman"/>
          <w:color w:val="111111"/>
        </w:rPr>
        <w:t>péče druhých, netolerancí psychické zátěže</w:t>
      </w:r>
      <w:r w:rsidR="002D5799">
        <w:rPr>
          <w:rFonts w:cs="Times New Roman"/>
          <w:color w:val="111111"/>
        </w:rPr>
        <w:t xml:space="preserve">, bolesti a také vnitřním zklidněním </w:t>
      </w:r>
      <w:r w:rsidR="00676963">
        <w:rPr>
          <w:rFonts w:cs="Times New Roman"/>
          <w:color w:val="111111"/>
        </w:rPr>
        <w:t xml:space="preserve">při konzumaci jídla, </w:t>
      </w:r>
      <w:r w:rsidR="00C52105">
        <w:rPr>
          <w:rFonts w:cs="Times New Roman"/>
          <w:color w:val="111111"/>
        </w:rPr>
        <w:t xml:space="preserve">pití či návykových látek. </w:t>
      </w:r>
      <w:r w:rsidR="00BF28CD">
        <w:rPr>
          <w:rFonts w:cs="Times New Roman"/>
        </w:rPr>
        <w:t>P</w:t>
      </w:r>
      <w:r w:rsidR="00381962" w:rsidRPr="00E949DB">
        <w:rPr>
          <w:rFonts w:cs="Times New Roman"/>
        </w:rPr>
        <w:t xml:space="preserve">oruchy </w:t>
      </w:r>
      <w:r w:rsidR="00032E94" w:rsidRPr="00E949DB">
        <w:rPr>
          <w:rFonts w:cs="Times New Roman"/>
        </w:rPr>
        <w:t>chování,</w:t>
      </w:r>
      <w:r w:rsidR="00381962" w:rsidRPr="00E949DB">
        <w:rPr>
          <w:rFonts w:cs="Times New Roman"/>
        </w:rPr>
        <w:t xml:space="preserve"> a tedy i vznik </w:t>
      </w:r>
      <w:r w:rsidR="00315451" w:rsidRPr="00E949DB">
        <w:rPr>
          <w:rFonts w:cs="Times New Roman"/>
        </w:rPr>
        <w:t>závislosti,</w:t>
      </w:r>
      <w:r w:rsidR="00381962" w:rsidRPr="00E949DB">
        <w:rPr>
          <w:rFonts w:cs="Times New Roman"/>
        </w:rPr>
        <w:t xml:space="preserve"> </w:t>
      </w:r>
      <w:r w:rsidR="00BF28CD">
        <w:rPr>
          <w:rFonts w:cs="Times New Roman"/>
        </w:rPr>
        <w:t xml:space="preserve">jak uvádí Valenta (2014) </w:t>
      </w:r>
      <w:r w:rsidR="00381962" w:rsidRPr="00E949DB">
        <w:rPr>
          <w:rFonts w:cs="Times New Roman"/>
        </w:rPr>
        <w:t>může souviset</w:t>
      </w:r>
      <w:r w:rsidR="00A31190">
        <w:rPr>
          <w:rFonts w:cs="Times New Roman"/>
        </w:rPr>
        <w:t xml:space="preserve"> také</w:t>
      </w:r>
      <w:r w:rsidR="00381962" w:rsidRPr="00E949DB">
        <w:rPr>
          <w:rFonts w:cs="Times New Roman"/>
        </w:rPr>
        <w:t xml:space="preserve"> s emoční deprivací. Uživatel má tendenci svou nenaplněnou základní potřebu „</w:t>
      </w:r>
      <w:proofErr w:type="spellStart"/>
      <w:r w:rsidR="00381962" w:rsidRPr="00E949DB">
        <w:rPr>
          <w:rFonts w:cs="Times New Roman"/>
        </w:rPr>
        <w:t>pseudodosycovat</w:t>
      </w:r>
      <w:proofErr w:type="spellEnd"/>
      <w:r w:rsidR="00381962" w:rsidRPr="00E949DB">
        <w:rPr>
          <w:rFonts w:cs="Times New Roman"/>
        </w:rPr>
        <w:t>“ v jiné oblasti. Zmiňuje například vyhledávání sociálních kontaktů bez hlubších vazeb. Dále také poukazuje na možné tzv. volání o pomoc, kdy se probl</w:t>
      </w:r>
      <w:r w:rsidR="00371BA6">
        <w:rPr>
          <w:rFonts w:cs="Times New Roman"/>
        </w:rPr>
        <w:t>é</w:t>
      </w:r>
      <w:r w:rsidR="00381962" w:rsidRPr="00E949DB">
        <w:rPr>
          <w:rFonts w:cs="Times New Roman"/>
        </w:rPr>
        <w:t>movým chováním, v našem případě zneužíváním psychotropních látek,</w:t>
      </w:r>
      <w:r w:rsidR="00371BA6">
        <w:rPr>
          <w:rFonts w:cs="Times New Roman"/>
        </w:rPr>
        <w:t xml:space="preserve"> snahou</w:t>
      </w:r>
      <w:r w:rsidR="00381962" w:rsidRPr="00E949DB">
        <w:rPr>
          <w:rFonts w:cs="Times New Roman"/>
        </w:rPr>
        <w:t xml:space="preserve"> dítě</w:t>
      </w:r>
      <w:r w:rsidR="00371BA6">
        <w:rPr>
          <w:rFonts w:cs="Times New Roman"/>
        </w:rPr>
        <w:t>te</w:t>
      </w:r>
      <w:r w:rsidR="00381962" w:rsidRPr="00E949DB">
        <w:rPr>
          <w:rFonts w:cs="Times New Roman"/>
        </w:rPr>
        <w:t xml:space="preserve"> upozornit na problémy jako jsou šikana, týrání, zneužívání apod.</w:t>
      </w:r>
      <w:r w:rsidR="00A31190">
        <w:rPr>
          <w:rFonts w:cs="Times New Roman"/>
        </w:rPr>
        <w:t xml:space="preserve"> </w:t>
      </w:r>
      <w:r w:rsidR="00E87DFC">
        <w:rPr>
          <w:rFonts w:cs="Times New Roman"/>
          <w:i/>
          <w:iCs/>
        </w:rPr>
        <w:t>„Alkohol</w:t>
      </w:r>
      <w:r w:rsidR="00D12571">
        <w:rPr>
          <w:rFonts w:cs="Times New Roman"/>
          <w:i/>
          <w:iCs/>
        </w:rPr>
        <w:t>, ilegální drogy a hráčství a také stres</w:t>
      </w:r>
      <w:r w:rsidR="00BD39F4">
        <w:rPr>
          <w:rFonts w:cs="Times New Roman"/>
          <w:i/>
          <w:iCs/>
        </w:rPr>
        <w:t xml:space="preserve"> (který je často znovuustavením traumatu) pomáhají potlačit posttraumatické syndromy</w:t>
      </w:r>
      <w:r w:rsidR="00CE3C15">
        <w:rPr>
          <w:rFonts w:cs="Times New Roman"/>
          <w:i/>
          <w:iCs/>
        </w:rPr>
        <w:t xml:space="preserve"> a pomáhají ‚zapomenout‘ na trauma</w:t>
      </w:r>
      <w:r w:rsidR="00A0300A">
        <w:rPr>
          <w:rFonts w:cs="Times New Roman"/>
          <w:i/>
          <w:iCs/>
        </w:rPr>
        <w:t xml:space="preserve"> a na vztah mezi symptomy a původním </w:t>
      </w:r>
      <w:r w:rsidR="00315451">
        <w:rPr>
          <w:rFonts w:cs="Times New Roman"/>
          <w:i/>
          <w:iCs/>
        </w:rPr>
        <w:t>traumatem</w:t>
      </w:r>
      <w:r w:rsidR="00A0300A">
        <w:rPr>
          <w:rFonts w:cs="Times New Roman"/>
          <w:i/>
          <w:iCs/>
        </w:rPr>
        <w:t xml:space="preserve">.“ </w:t>
      </w:r>
      <w:r w:rsidR="00EE0C87">
        <w:rPr>
          <w:rFonts w:cs="Times New Roman"/>
        </w:rPr>
        <w:t>(Kalina, 2003)</w:t>
      </w:r>
    </w:p>
    <w:p w14:paraId="3EED6089" w14:textId="77777777" w:rsidR="00381962" w:rsidRDefault="00381962" w:rsidP="00FB6C4D">
      <w:pPr>
        <w:pStyle w:val="Odstavecseseznamem"/>
        <w:numPr>
          <w:ilvl w:val="0"/>
          <w:numId w:val="20"/>
        </w:numPr>
        <w:spacing w:after="120" w:line="360" w:lineRule="auto"/>
        <w:jc w:val="both"/>
        <w:rPr>
          <w:u w:val="single"/>
        </w:rPr>
      </w:pPr>
      <w:r w:rsidRPr="00F9314A">
        <w:rPr>
          <w:u w:val="single"/>
        </w:rPr>
        <w:t>Sociální faktory</w:t>
      </w:r>
    </w:p>
    <w:p w14:paraId="339D47E7" w14:textId="7EEE40ED" w:rsidR="00381962" w:rsidRDefault="00381962" w:rsidP="00381962">
      <w:pPr>
        <w:spacing w:after="120" w:line="360" w:lineRule="auto"/>
        <w:ind w:left="360"/>
        <w:jc w:val="both"/>
        <w:rPr>
          <w:rFonts w:cs="Times New Roman"/>
        </w:rPr>
      </w:pPr>
      <w:r>
        <w:rPr>
          <w:rFonts w:cs="Times New Roman"/>
        </w:rPr>
        <w:t>Při zrodu a vývoji závislosti hraje nedílnou rol</w:t>
      </w:r>
      <w:r w:rsidR="006538B9">
        <w:rPr>
          <w:rFonts w:cs="Times New Roman"/>
        </w:rPr>
        <w:t>i</w:t>
      </w:r>
      <w:r w:rsidR="0063555B">
        <w:rPr>
          <w:rFonts w:cs="Times New Roman"/>
        </w:rPr>
        <w:t xml:space="preserve"> pohlaví, věk,</w:t>
      </w:r>
      <w:r>
        <w:rPr>
          <w:rFonts w:cs="Times New Roman"/>
        </w:rPr>
        <w:t xml:space="preserve"> sociální prostředí, kde jedinec vyrůstá, celkové poměry rodiny, vyznání, rasu, vrstevnické skupiny v jeho okolí apod.</w:t>
      </w:r>
      <w:r w:rsidR="00783677">
        <w:rPr>
          <w:rFonts w:cs="Times New Roman"/>
        </w:rPr>
        <w:t xml:space="preserve"> Kalina (2003) považuje </w:t>
      </w:r>
      <w:r w:rsidR="002D5CE4">
        <w:rPr>
          <w:rFonts w:cs="Times New Roman"/>
        </w:rPr>
        <w:t>za důležité faktory pro vz</w:t>
      </w:r>
      <w:r w:rsidR="00F46E04">
        <w:rPr>
          <w:rFonts w:cs="Times New Roman"/>
        </w:rPr>
        <w:t xml:space="preserve">nik </w:t>
      </w:r>
      <w:r w:rsidR="00A67FB5">
        <w:rPr>
          <w:rFonts w:cs="Times New Roman"/>
        </w:rPr>
        <w:t>závislosti rodinné prostředí a malým zájmem o dítě</w:t>
      </w:r>
      <w:r w:rsidR="00B11578">
        <w:rPr>
          <w:rFonts w:cs="Times New Roman"/>
        </w:rPr>
        <w:t xml:space="preserve">, nekvalitní a mělké vztahy, </w:t>
      </w:r>
      <w:r w:rsidR="001862A9">
        <w:rPr>
          <w:rFonts w:cs="Times New Roman"/>
        </w:rPr>
        <w:t xml:space="preserve">nesrozumitelné prostředí </w:t>
      </w:r>
      <w:r w:rsidR="009B0558">
        <w:rPr>
          <w:rFonts w:cs="Times New Roman"/>
        </w:rPr>
        <w:t xml:space="preserve">a nedostatečné vyjadřování </w:t>
      </w:r>
      <w:r w:rsidR="004A71F6">
        <w:rPr>
          <w:rFonts w:cs="Times New Roman"/>
        </w:rPr>
        <w:t xml:space="preserve">negativních pocitů. </w:t>
      </w:r>
    </w:p>
    <w:p w14:paraId="33DC447B" w14:textId="77777777" w:rsidR="00381962" w:rsidRDefault="00381962" w:rsidP="00FB6C4D">
      <w:pPr>
        <w:pStyle w:val="Odstavecseseznamem"/>
        <w:numPr>
          <w:ilvl w:val="0"/>
          <w:numId w:val="20"/>
        </w:numPr>
        <w:spacing w:after="120" w:line="360" w:lineRule="auto"/>
        <w:jc w:val="both"/>
        <w:rPr>
          <w:rFonts w:eastAsiaTheme="minorHAnsi"/>
          <w:u w:val="single"/>
        </w:rPr>
      </w:pPr>
      <w:r w:rsidRPr="00866CFA">
        <w:rPr>
          <w:rFonts w:eastAsiaTheme="minorHAnsi"/>
          <w:u w:val="single"/>
        </w:rPr>
        <w:t>Spirituální faktory</w:t>
      </w:r>
    </w:p>
    <w:p w14:paraId="243BFB2D" w14:textId="16C7F188" w:rsidR="00381962" w:rsidRDefault="00381962" w:rsidP="00381962">
      <w:pPr>
        <w:spacing w:after="120" w:line="360" w:lineRule="auto"/>
        <w:ind w:left="360"/>
        <w:jc w:val="both"/>
        <w:rPr>
          <w:rFonts w:cs="Times New Roman"/>
        </w:rPr>
      </w:pPr>
      <w:r>
        <w:rPr>
          <w:rFonts w:cs="Times New Roman"/>
        </w:rPr>
        <w:t xml:space="preserve">Především v křesťanských komunitách je akcentován spirituální rozměr závislosti. </w:t>
      </w:r>
      <w:r>
        <w:rPr>
          <w:rFonts w:cs="Times New Roman"/>
          <w:i/>
          <w:iCs/>
        </w:rPr>
        <w:t xml:space="preserve">„Snahou závislého je řešit pomocí psychoaktivní látky svou existencionální prázdnotu, pocity ztráty smyslu života, spirituální krizi, </w:t>
      </w:r>
      <w:r w:rsidR="00D53004">
        <w:rPr>
          <w:rFonts w:cs="Times New Roman"/>
          <w:i/>
          <w:iCs/>
        </w:rPr>
        <w:t>touhu po skupinové tra</w:t>
      </w:r>
      <w:r w:rsidR="003A7E6A">
        <w:rPr>
          <w:rFonts w:cs="Times New Roman"/>
          <w:i/>
          <w:iCs/>
        </w:rPr>
        <w:t>nscendenci a stavech rozšířeného vědomí</w:t>
      </w:r>
      <w:r w:rsidR="00B25164">
        <w:rPr>
          <w:rFonts w:cs="Times New Roman"/>
          <w:i/>
          <w:iCs/>
        </w:rPr>
        <w:t xml:space="preserve"> a </w:t>
      </w:r>
      <w:r>
        <w:rPr>
          <w:rFonts w:cs="Times New Roman"/>
          <w:i/>
          <w:iCs/>
        </w:rPr>
        <w:t xml:space="preserve">touhu poznat sám </w:t>
      </w:r>
      <w:r w:rsidR="00ED3C9B">
        <w:rPr>
          <w:rFonts w:cs="Times New Roman"/>
          <w:i/>
          <w:iCs/>
        </w:rPr>
        <w:t>sebe.</w:t>
      </w:r>
      <w:r>
        <w:rPr>
          <w:rFonts w:cs="Times New Roman"/>
          <w:i/>
          <w:iCs/>
        </w:rPr>
        <w:t xml:space="preserve">“ </w:t>
      </w:r>
      <w:r>
        <w:rPr>
          <w:rFonts w:cs="Times New Roman"/>
        </w:rPr>
        <w:t>(Křížová, 2001)</w:t>
      </w:r>
    </w:p>
    <w:p w14:paraId="6D6CB7AD" w14:textId="07D1A559" w:rsidR="00544ADB" w:rsidRPr="008C68CE" w:rsidRDefault="00381962" w:rsidP="008C68CE">
      <w:pPr>
        <w:spacing w:after="120" w:line="360" w:lineRule="auto"/>
        <w:jc w:val="both"/>
        <w:rPr>
          <w:rFonts w:cs="Times New Roman"/>
        </w:rPr>
      </w:pPr>
      <w:r>
        <w:rPr>
          <w:rFonts w:cs="Times New Roman"/>
        </w:rPr>
        <w:t xml:space="preserve">Obvykle se faktory, které přispěly ke vzniku závislosti </w:t>
      </w:r>
      <w:r w:rsidR="00ED3C9B">
        <w:rPr>
          <w:rFonts w:cs="Times New Roman"/>
        </w:rPr>
        <w:t>překrývají,</w:t>
      </w:r>
      <w:r>
        <w:rPr>
          <w:rFonts w:cs="Times New Roman"/>
        </w:rPr>
        <w:t xml:space="preserve"> a proto mluvíme o </w:t>
      </w:r>
      <w:r w:rsidRPr="00C053E0">
        <w:rPr>
          <w:rFonts w:cs="Times New Roman"/>
          <w:b/>
          <w:bCs/>
        </w:rPr>
        <w:t>multifaktoriálních příčinách</w:t>
      </w:r>
      <w:r>
        <w:rPr>
          <w:rFonts w:cs="Times New Roman"/>
        </w:rPr>
        <w:t>.</w:t>
      </w:r>
    </w:p>
    <w:p w14:paraId="2AADC725" w14:textId="7BD35CB8" w:rsidR="004C27D2" w:rsidRPr="008B7871" w:rsidRDefault="00447693" w:rsidP="00263055">
      <w:pPr>
        <w:jc w:val="both"/>
        <w:rPr>
          <w:rStyle w:val="Siln"/>
          <w:sz w:val="28"/>
          <w:szCs w:val="28"/>
        </w:rPr>
      </w:pPr>
      <w:r w:rsidRPr="009A0578">
        <w:rPr>
          <w:rStyle w:val="Siln"/>
          <w:sz w:val="28"/>
          <w:szCs w:val="28"/>
        </w:rPr>
        <w:t>Vznik</w:t>
      </w:r>
      <w:r w:rsidR="00595F7D" w:rsidRPr="009A0578">
        <w:rPr>
          <w:rStyle w:val="Siln"/>
          <w:sz w:val="28"/>
          <w:szCs w:val="28"/>
        </w:rPr>
        <w:t xml:space="preserve"> deviací a její příčiny</w:t>
      </w:r>
    </w:p>
    <w:p w14:paraId="6F76036C" w14:textId="224E0853" w:rsidR="004C27D2" w:rsidRPr="004C27D2" w:rsidRDefault="004C27D2" w:rsidP="00263055">
      <w:pPr>
        <w:spacing w:line="360" w:lineRule="auto"/>
        <w:jc w:val="both"/>
        <w:rPr>
          <w:rFonts w:cs="Times New Roman"/>
          <w:lang w:eastAsia="cs-CZ"/>
        </w:rPr>
      </w:pPr>
      <w:r w:rsidRPr="0053596F">
        <w:rPr>
          <w:rFonts w:cs="Times New Roman"/>
          <w:lang w:eastAsia="cs-CZ"/>
        </w:rPr>
        <w:t>Deviace rozděl</w:t>
      </w:r>
      <w:r w:rsidR="00876FDB">
        <w:rPr>
          <w:rFonts w:cs="Times New Roman"/>
          <w:lang w:eastAsia="cs-CZ"/>
        </w:rPr>
        <w:t>ujeme</w:t>
      </w:r>
      <w:r w:rsidRPr="0053596F">
        <w:rPr>
          <w:rFonts w:cs="Times New Roman"/>
          <w:lang w:eastAsia="cs-CZ"/>
        </w:rPr>
        <w:t xml:space="preserve"> na </w:t>
      </w:r>
      <w:r w:rsidRPr="00B86F95">
        <w:rPr>
          <w:rFonts w:cs="Times New Roman"/>
          <w:b/>
          <w:bCs/>
          <w:lang w:eastAsia="cs-CZ"/>
        </w:rPr>
        <w:t>deviace pozitivní</w:t>
      </w:r>
      <w:r w:rsidRPr="0053596F">
        <w:rPr>
          <w:rFonts w:cs="Times New Roman"/>
          <w:lang w:eastAsia="cs-CZ"/>
        </w:rPr>
        <w:t xml:space="preserve"> (altruismus – nesobeckost často i na úkor samotného altruisty</w:t>
      </w:r>
      <w:r>
        <w:rPr>
          <w:rFonts w:cs="Times New Roman"/>
          <w:lang w:eastAsia="cs-CZ"/>
        </w:rPr>
        <w:t xml:space="preserve">) a </w:t>
      </w:r>
      <w:r w:rsidRPr="00882C12">
        <w:rPr>
          <w:rFonts w:cs="Times New Roman"/>
          <w:b/>
          <w:bCs/>
          <w:lang w:eastAsia="cs-CZ"/>
        </w:rPr>
        <w:t>deviace negativní</w:t>
      </w:r>
      <w:r>
        <w:rPr>
          <w:rFonts w:cs="Times New Roman"/>
          <w:lang w:eastAsia="cs-CZ"/>
        </w:rPr>
        <w:t>, kterými se zde budeme zabývat podrobněji (Fischer, Škoda, 2009).</w:t>
      </w:r>
    </w:p>
    <w:p w14:paraId="09249B28" w14:textId="747F4FD8" w:rsidR="000466D1" w:rsidRPr="00E31722" w:rsidRDefault="000466D1" w:rsidP="00263055">
      <w:pPr>
        <w:spacing w:line="360" w:lineRule="auto"/>
        <w:jc w:val="both"/>
      </w:pPr>
      <w:r w:rsidRPr="000466D1">
        <w:t xml:space="preserve">Negativní deviace „znamená odchýlení od soustavy hodnot, norem a zvyklostí, kterými se řídí ve své většině společnost, a které zakládají nutný řád mezilidského soužití. Ohrožuje společnost, která se vůči ní brání – trestá (sankcionuje) osoby, které </w:t>
      </w:r>
      <w:proofErr w:type="spellStart"/>
      <w:r w:rsidRPr="000466D1">
        <w:t>deviují</w:t>
      </w:r>
      <w:proofErr w:type="spellEnd"/>
      <w:r w:rsidRPr="000466D1">
        <w:t>; deviace tudíž zpětně ohrožuje ze strany společnosti i samotného devianta. Kromě trestání se společnost brání také tím, že aplikuje vůči deviantům nápravná opatření – léčbu, resocializaci či převýchovu.“ (</w:t>
      </w:r>
      <w:proofErr w:type="spellStart"/>
      <w:r w:rsidRPr="000466D1">
        <w:t>Helus</w:t>
      </w:r>
      <w:proofErr w:type="spellEnd"/>
      <w:r w:rsidRPr="000466D1">
        <w:t xml:space="preserve">, 2007) Jedná se tedy o jakékoliv porušování sociálních norem dané společnosti, ve které jedinec žije a jsou důsledkem nefunkční socializace. </w:t>
      </w:r>
    </w:p>
    <w:p w14:paraId="56B9CFEE" w14:textId="77777777" w:rsidR="00595F7D" w:rsidRDefault="00595F7D" w:rsidP="00263055">
      <w:pPr>
        <w:spacing w:line="360" w:lineRule="auto"/>
        <w:jc w:val="both"/>
        <w:rPr>
          <w:rFonts w:cs="Times New Roman"/>
          <w:lang w:eastAsia="cs-CZ"/>
        </w:rPr>
      </w:pPr>
      <w:proofErr w:type="spellStart"/>
      <w:r>
        <w:rPr>
          <w:rFonts w:cs="Times New Roman"/>
          <w:lang w:eastAsia="cs-CZ"/>
        </w:rPr>
        <w:t>Helus</w:t>
      </w:r>
      <w:proofErr w:type="spellEnd"/>
      <w:r>
        <w:rPr>
          <w:rFonts w:cs="Times New Roman"/>
          <w:lang w:eastAsia="cs-CZ"/>
        </w:rPr>
        <w:t xml:space="preserve"> (2007) vytyčuje pět hlavních příčin deviantního chování jedinců:</w:t>
      </w:r>
    </w:p>
    <w:p w14:paraId="316ABC9F" w14:textId="698950EA" w:rsidR="00595F7D" w:rsidRPr="00DF55A5" w:rsidRDefault="00595F7D" w:rsidP="00151209">
      <w:pPr>
        <w:pStyle w:val="Zkladntext"/>
        <w:numPr>
          <w:ilvl w:val="0"/>
          <w:numId w:val="20"/>
        </w:numPr>
        <w:spacing w:line="360" w:lineRule="auto"/>
        <w:jc w:val="both"/>
        <w:rPr>
          <w:u w:val="single"/>
        </w:rPr>
      </w:pPr>
      <w:r w:rsidRPr="00586F13">
        <w:rPr>
          <w:rFonts w:eastAsiaTheme="majorEastAsia"/>
          <w:b/>
          <w:bCs/>
        </w:rPr>
        <w:t>Citová deprivace</w:t>
      </w:r>
      <w:r w:rsidRPr="00586F13">
        <w:rPr>
          <w:rFonts w:eastAsiaTheme="majorEastAsia"/>
        </w:rPr>
        <w:t xml:space="preserve"> </w:t>
      </w:r>
      <w:r w:rsidRPr="00586F13">
        <w:t>– základní potřebou každého dítěte v raném věku je pevná citová vazba k jeho osobě, která o něj pečuje. Pokud není tato potřeba uspokojována, mluvíme o citové deprivaci nebo také o deprivačním syndromu, který má závažné, často trvalé, následky. Jedinec postižený deprivačním syndromem</w:t>
      </w:r>
      <w:r w:rsidRPr="00DF55A5">
        <w:t xml:space="preserve"> zjednodušeně nedokáže přijímat emoce druhých a ani je sám vyjadřovat. Nedokáže se vcítit do bližních, vyjadřovat lásku či ji přijímat, a to způsobuje vážný nedostatek v jeho životě. Jeho okolí je jen nástrojem k dosažení vlastních cílů bez respektu vůči druhým či vzájemné zodpovědnosti.</w:t>
      </w:r>
    </w:p>
    <w:p w14:paraId="66D2ED76" w14:textId="77777777" w:rsidR="00595F7D" w:rsidRPr="00E31722" w:rsidRDefault="00595F7D" w:rsidP="00151209">
      <w:pPr>
        <w:pStyle w:val="Odstavecseseznamem"/>
        <w:numPr>
          <w:ilvl w:val="0"/>
          <w:numId w:val="20"/>
        </w:numPr>
        <w:spacing w:line="360" w:lineRule="auto"/>
        <w:jc w:val="both"/>
      </w:pPr>
      <w:r w:rsidRPr="008B7871">
        <w:rPr>
          <w:rFonts w:eastAsiaTheme="majorEastAsia"/>
          <w:b/>
          <w:bCs/>
        </w:rPr>
        <w:t>Nezpracovaná traumata a životní krize</w:t>
      </w:r>
      <w:r w:rsidRPr="00E31722">
        <w:rPr>
          <w:rFonts w:eastAsiaTheme="majorEastAsia"/>
        </w:rPr>
        <w:t xml:space="preserve"> – neočekávané, životem otřásající události v životě jedince, které nedokáže z různých důvodů zpracovat, jej vrhají do nezvládnutelného šoku. Zcela se jeho „</w:t>
      </w:r>
      <w:proofErr w:type="gramStart"/>
      <w:r w:rsidRPr="00E31722">
        <w:rPr>
          <w:rFonts w:eastAsiaTheme="majorEastAsia"/>
        </w:rPr>
        <w:t>zboří</w:t>
      </w:r>
      <w:proofErr w:type="gramEnd"/>
      <w:r w:rsidRPr="00E31722">
        <w:rPr>
          <w:rFonts w:eastAsiaTheme="majorEastAsia"/>
        </w:rPr>
        <w:t xml:space="preserve"> svět“ a jedinec má pocit, že z dané situace není východisko. Důvodů prožití traumatu je mnoho, jako např. nemoc jeho samého nebo blízkých rodinných příslušníků, rozvod rodičů (pečujících osob), jejich časté spory, zneužitím, šikanou či agresí v rodině, smrtí blízké osoby apod.</w:t>
      </w:r>
    </w:p>
    <w:p w14:paraId="44ECAF91" w14:textId="77777777" w:rsidR="00595F7D" w:rsidRPr="00E31722" w:rsidRDefault="00595F7D" w:rsidP="00151209">
      <w:pPr>
        <w:pStyle w:val="Odstavecseseznamem"/>
        <w:numPr>
          <w:ilvl w:val="0"/>
          <w:numId w:val="20"/>
        </w:numPr>
        <w:spacing w:line="360" w:lineRule="auto"/>
        <w:jc w:val="both"/>
      </w:pPr>
      <w:r w:rsidRPr="008B7871">
        <w:rPr>
          <w:rFonts w:eastAsiaTheme="majorEastAsia"/>
          <w:b/>
          <w:bCs/>
        </w:rPr>
        <w:t>Deviace na základě anatomie</w:t>
      </w:r>
      <w:r w:rsidRPr="00E31722">
        <w:rPr>
          <w:rFonts w:eastAsiaTheme="majorEastAsia"/>
        </w:rPr>
        <w:t xml:space="preserve"> – vnitřní konflikt jedince, kdy každá společnost má jakási kritéria úspěšnosti, ale kterých není jedinec schopen dosáhnout společensky přijatelným způsobem. Alternativou tedy bývá porušení norem.</w:t>
      </w:r>
    </w:p>
    <w:p w14:paraId="47183680" w14:textId="77777777" w:rsidR="00595F7D" w:rsidRPr="00E31722" w:rsidRDefault="00595F7D" w:rsidP="00151209">
      <w:pPr>
        <w:pStyle w:val="Odstavecseseznamem"/>
        <w:numPr>
          <w:ilvl w:val="0"/>
          <w:numId w:val="20"/>
        </w:numPr>
        <w:spacing w:line="360" w:lineRule="auto"/>
        <w:jc w:val="both"/>
      </w:pPr>
      <w:r w:rsidRPr="008B7871">
        <w:rPr>
          <w:rFonts w:eastAsiaTheme="majorEastAsia"/>
          <w:b/>
          <w:bCs/>
        </w:rPr>
        <w:t>Deviace na základě subkultury</w:t>
      </w:r>
      <w:r w:rsidRPr="00E31722">
        <w:rPr>
          <w:rFonts w:eastAsiaTheme="majorEastAsia"/>
        </w:rPr>
        <w:t xml:space="preserve"> – ve společnosti majoritní žijí různé minority jako jsou třeba vietnamské minority, romské minority a také subkultury různých sekt, motorkářských gangů apod. Jakmile se jedinec přiřazuje či se narodil v jedné z těchto minoritních skupin, má ztíženou integraci do majoritní společnosti, což může vyvolat konflikt a tím podpořit deviaci. </w:t>
      </w:r>
    </w:p>
    <w:p w14:paraId="06EFAAC3" w14:textId="77777777" w:rsidR="00595F7D" w:rsidRPr="00E31722" w:rsidRDefault="00595F7D" w:rsidP="00151209">
      <w:pPr>
        <w:pStyle w:val="Odstavecseseznamem"/>
        <w:numPr>
          <w:ilvl w:val="0"/>
          <w:numId w:val="20"/>
        </w:numPr>
        <w:spacing w:line="360" w:lineRule="auto"/>
        <w:jc w:val="both"/>
      </w:pPr>
      <w:r w:rsidRPr="008B7871">
        <w:rPr>
          <w:rFonts w:eastAsiaTheme="majorEastAsia"/>
          <w:b/>
          <w:bCs/>
        </w:rPr>
        <w:t>Deviace na základě stigmatizace</w:t>
      </w:r>
      <w:r w:rsidRPr="00E31722">
        <w:rPr>
          <w:rFonts w:eastAsiaTheme="majorEastAsia"/>
        </w:rPr>
        <w:t xml:space="preserve"> – např. v dětském kolektivu mají horší startovací pozici děti z rodin, které nemají běžné a vyšší společenské postavení. Už jen starší oblečení z nich může dělat mezi vrstevníky outsidery. Taktéž na některé minoritní skupiny obyvatel se společnost automaticky dívá podezřívavě aniž by porušili normy.</w:t>
      </w:r>
    </w:p>
    <w:p w14:paraId="1962FD1E" w14:textId="086570C7" w:rsidR="006F7CB5" w:rsidRPr="006F7CB5" w:rsidRDefault="00595F7D" w:rsidP="004C27D2">
      <w:pPr>
        <w:spacing w:line="360" w:lineRule="auto"/>
        <w:jc w:val="both"/>
        <w:rPr>
          <w:rFonts w:cs="Times New Roman"/>
        </w:rPr>
      </w:pPr>
      <w:r w:rsidRPr="00F74AD2">
        <w:rPr>
          <w:rFonts w:cs="Times New Roman"/>
        </w:rPr>
        <w:t xml:space="preserve">Pokud tedy jedinec </w:t>
      </w:r>
      <w:r>
        <w:rPr>
          <w:rFonts w:cs="Times New Roman"/>
        </w:rPr>
        <w:t>vykazuje nežádoucí znaky deviantního chování, společnost se brání sankcemi od nejnižšího stupně, jako je napomenutí, různá omezení, dohled kurátora, ochranná nebo ústavní výchova, vězení… Všechny tyto sankce směřují k resocializaci a znovu začlenění jedince zpět do společnosti</w:t>
      </w:r>
      <w:r w:rsidR="004C27D2">
        <w:rPr>
          <w:rFonts w:cs="Times New Roman"/>
        </w:rPr>
        <w:t>.</w:t>
      </w:r>
    </w:p>
    <w:p w14:paraId="6ABC9BA5" w14:textId="3AAD258C" w:rsidR="00E40004" w:rsidRDefault="00D274F7" w:rsidP="00C40F3B">
      <w:pPr>
        <w:pStyle w:val="Nadpis2"/>
        <w:spacing w:before="0" w:after="120" w:line="360" w:lineRule="auto"/>
        <w:jc w:val="both"/>
      </w:pPr>
      <w:bookmarkStart w:id="10" w:name="_Toc144383680"/>
      <w:r>
        <w:t>F</w:t>
      </w:r>
      <w:r w:rsidR="00C85A91">
        <w:t>a</w:t>
      </w:r>
      <w:r>
        <w:t>ktory</w:t>
      </w:r>
      <w:r w:rsidR="00C85A91">
        <w:t xml:space="preserve"> ovlivňující s</w:t>
      </w:r>
      <w:r w:rsidR="00B84E46">
        <w:t>pouštěcí mechani</w:t>
      </w:r>
      <w:r w:rsidR="00E40004">
        <w:t xml:space="preserve">smy </w:t>
      </w:r>
      <w:r w:rsidR="000E1363">
        <w:t>k léčbě drogově závislých</w:t>
      </w:r>
      <w:bookmarkEnd w:id="10"/>
    </w:p>
    <w:p w14:paraId="6482EF98" w14:textId="41058896" w:rsidR="00B002AC" w:rsidRDefault="00903087" w:rsidP="00C40F3B">
      <w:pPr>
        <w:spacing w:after="120" w:line="360" w:lineRule="auto"/>
        <w:jc w:val="both"/>
        <w:rPr>
          <w:rFonts w:cs="Times New Roman"/>
          <w:lang w:eastAsia="cs-CZ"/>
        </w:rPr>
      </w:pPr>
      <w:r>
        <w:rPr>
          <w:rFonts w:cs="Times New Roman"/>
          <w:lang w:eastAsia="cs-CZ"/>
        </w:rPr>
        <w:t xml:space="preserve">Mezi </w:t>
      </w:r>
      <w:r w:rsidR="00A56601">
        <w:rPr>
          <w:rFonts w:cs="Times New Roman"/>
          <w:lang w:eastAsia="cs-CZ"/>
        </w:rPr>
        <w:t>nejúčinnější</w:t>
      </w:r>
      <w:r>
        <w:rPr>
          <w:rFonts w:cs="Times New Roman"/>
          <w:lang w:eastAsia="cs-CZ"/>
        </w:rPr>
        <w:t xml:space="preserve"> spouště</w:t>
      </w:r>
      <w:r w:rsidR="001C3956">
        <w:rPr>
          <w:rFonts w:cs="Times New Roman"/>
          <w:lang w:eastAsia="cs-CZ"/>
        </w:rPr>
        <w:t xml:space="preserve">cí </w:t>
      </w:r>
      <w:r w:rsidR="00B002AC" w:rsidRPr="00991484">
        <w:rPr>
          <w:rFonts w:cs="Times New Roman"/>
          <w:lang w:eastAsia="cs-CZ"/>
        </w:rPr>
        <w:t>mechanismy k</w:t>
      </w:r>
      <w:r w:rsidR="001C3956">
        <w:rPr>
          <w:rFonts w:cs="Times New Roman"/>
          <w:lang w:eastAsia="cs-CZ"/>
        </w:rPr>
        <w:t xml:space="preserve"> rozhodnutí </w:t>
      </w:r>
      <w:r w:rsidR="00A56601">
        <w:rPr>
          <w:rFonts w:cs="Times New Roman"/>
          <w:lang w:eastAsia="cs-CZ"/>
        </w:rPr>
        <w:t>pro léčbu a resocializaci drogově závislého</w:t>
      </w:r>
      <w:r w:rsidR="00B002AC" w:rsidRPr="00991484">
        <w:rPr>
          <w:rFonts w:cs="Times New Roman"/>
          <w:lang w:eastAsia="cs-CZ"/>
        </w:rPr>
        <w:t xml:space="preserve"> </w:t>
      </w:r>
      <w:proofErr w:type="gramStart"/>
      <w:r w:rsidR="00C54BA0">
        <w:rPr>
          <w:rFonts w:cs="Times New Roman"/>
          <w:lang w:eastAsia="cs-CZ"/>
        </w:rPr>
        <w:t>patří</w:t>
      </w:r>
      <w:proofErr w:type="gramEnd"/>
      <w:r w:rsidR="00C54BA0">
        <w:rPr>
          <w:rFonts w:cs="Times New Roman"/>
          <w:lang w:eastAsia="cs-CZ"/>
        </w:rPr>
        <w:t xml:space="preserve"> sociální tlak ať už rodiny či společnosti. </w:t>
      </w:r>
      <w:r w:rsidR="000E1227">
        <w:rPr>
          <w:rFonts w:cs="Times New Roman"/>
          <w:lang w:eastAsia="cs-CZ"/>
        </w:rPr>
        <w:t xml:space="preserve">Závislý člověk </w:t>
      </w:r>
      <w:r w:rsidR="00BA4B0F">
        <w:rPr>
          <w:rFonts w:cs="Times New Roman"/>
          <w:lang w:eastAsia="cs-CZ"/>
        </w:rPr>
        <w:t xml:space="preserve">je schopný a ochotný si svůj problém připustit </w:t>
      </w:r>
      <w:r w:rsidR="00BE645C">
        <w:rPr>
          <w:rFonts w:cs="Times New Roman"/>
          <w:lang w:eastAsia="cs-CZ"/>
        </w:rPr>
        <w:t xml:space="preserve">obvykle </w:t>
      </w:r>
      <w:r w:rsidR="00BA4B0F">
        <w:rPr>
          <w:rFonts w:cs="Times New Roman"/>
          <w:lang w:eastAsia="cs-CZ"/>
        </w:rPr>
        <w:t>až tehdy, kdy</w:t>
      </w:r>
      <w:r w:rsidR="00BE645C">
        <w:rPr>
          <w:rFonts w:cs="Times New Roman"/>
          <w:lang w:eastAsia="cs-CZ"/>
        </w:rPr>
        <w:t>ž zpřetrhal všechny vztahy</w:t>
      </w:r>
      <w:r w:rsidR="00D95351">
        <w:rPr>
          <w:rFonts w:cs="Times New Roman"/>
          <w:lang w:eastAsia="cs-CZ"/>
        </w:rPr>
        <w:t xml:space="preserve"> s</w:t>
      </w:r>
      <w:r w:rsidR="00F30FC5">
        <w:rPr>
          <w:rFonts w:cs="Times New Roman"/>
          <w:lang w:eastAsia="cs-CZ"/>
        </w:rPr>
        <w:t>e svými</w:t>
      </w:r>
      <w:r w:rsidR="00D95351">
        <w:rPr>
          <w:rFonts w:cs="Times New Roman"/>
          <w:lang w:eastAsia="cs-CZ"/>
        </w:rPr>
        <w:t> nejbližšími, přišel o práci či zdraví</w:t>
      </w:r>
      <w:r w:rsidR="00376BFB">
        <w:rPr>
          <w:rFonts w:cs="Times New Roman"/>
          <w:lang w:eastAsia="cs-CZ"/>
        </w:rPr>
        <w:t xml:space="preserve"> nebo jej </w:t>
      </w:r>
      <w:r w:rsidR="00F30FC5">
        <w:rPr>
          <w:rFonts w:cs="Times New Roman"/>
          <w:lang w:eastAsia="cs-CZ"/>
        </w:rPr>
        <w:t xml:space="preserve">společnost sankcionovala </w:t>
      </w:r>
      <w:r w:rsidR="009700D1">
        <w:rPr>
          <w:rFonts w:cs="Times New Roman"/>
          <w:lang w:eastAsia="cs-CZ"/>
        </w:rPr>
        <w:t>všemi dostupnými</w:t>
      </w:r>
      <w:r w:rsidR="00E648CC">
        <w:rPr>
          <w:rFonts w:cs="Times New Roman"/>
          <w:lang w:eastAsia="cs-CZ"/>
        </w:rPr>
        <w:t xml:space="preserve"> </w:t>
      </w:r>
      <w:r w:rsidR="009700D1">
        <w:rPr>
          <w:rFonts w:cs="Times New Roman"/>
          <w:lang w:eastAsia="cs-CZ"/>
        </w:rPr>
        <w:t xml:space="preserve">nápravnými prostředky až </w:t>
      </w:r>
      <w:r w:rsidR="00E648CC">
        <w:rPr>
          <w:rFonts w:cs="Times New Roman"/>
          <w:lang w:eastAsia="cs-CZ"/>
        </w:rPr>
        <w:t>často po výkon trestu</w:t>
      </w:r>
      <w:r w:rsidR="00DA7963">
        <w:rPr>
          <w:rFonts w:cs="Times New Roman"/>
          <w:lang w:eastAsia="cs-CZ"/>
        </w:rPr>
        <w:t xml:space="preserve">, </w:t>
      </w:r>
      <w:r w:rsidR="00306761">
        <w:rPr>
          <w:rFonts w:cs="Times New Roman"/>
          <w:lang w:eastAsia="cs-CZ"/>
        </w:rPr>
        <w:t>někdy i</w:t>
      </w:r>
      <w:r w:rsidR="00E648CC">
        <w:rPr>
          <w:rFonts w:cs="Times New Roman"/>
          <w:lang w:eastAsia="cs-CZ"/>
        </w:rPr>
        <w:t xml:space="preserve"> opakovaně</w:t>
      </w:r>
      <w:r w:rsidR="00DA7963">
        <w:rPr>
          <w:rFonts w:cs="Times New Roman"/>
          <w:lang w:eastAsia="cs-CZ"/>
        </w:rPr>
        <w:t xml:space="preserve">. </w:t>
      </w:r>
    </w:p>
    <w:p w14:paraId="2D02D29C" w14:textId="0C8277E9" w:rsidR="0012520E" w:rsidRDefault="0012520E" w:rsidP="00C40F3B">
      <w:pPr>
        <w:spacing w:after="120" w:line="360" w:lineRule="auto"/>
        <w:jc w:val="both"/>
        <w:rPr>
          <w:rFonts w:cs="Times New Roman"/>
          <w:lang w:eastAsia="cs-CZ"/>
        </w:rPr>
      </w:pPr>
      <w:r>
        <w:rPr>
          <w:rFonts w:cs="Times New Roman"/>
          <w:lang w:eastAsia="cs-CZ"/>
        </w:rPr>
        <w:t xml:space="preserve">To potvrzuje také </w:t>
      </w:r>
      <w:proofErr w:type="spellStart"/>
      <w:r w:rsidR="007B4C1D">
        <w:rPr>
          <w:rFonts w:cs="Times New Roman"/>
          <w:lang w:eastAsia="cs-CZ"/>
        </w:rPr>
        <w:t>R</w:t>
      </w:r>
      <w:r w:rsidR="00AC1C28">
        <w:rPr>
          <w:rFonts w:cs="Times New Roman"/>
          <w:lang w:eastAsia="cs-CZ"/>
        </w:rPr>
        <w:t>ö</w:t>
      </w:r>
      <w:r w:rsidR="007B4C1D">
        <w:rPr>
          <w:rFonts w:cs="Times New Roman"/>
          <w:lang w:eastAsia="cs-CZ"/>
        </w:rPr>
        <w:t>hr</w:t>
      </w:r>
      <w:proofErr w:type="spellEnd"/>
      <w:r w:rsidR="00AC1C28">
        <w:rPr>
          <w:rFonts w:cs="Times New Roman"/>
          <w:lang w:eastAsia="cs-CZ"/>
        </w:rPr>
        <w:t xml:space="preserve"> (2015)</w:t>
      </w:r>
      <w:r w:rsidR="00363EC3">
        <w:rPr>
          <w:rFonts w:cs="Times New Roman"/>
          <w:lang w:eastAsia="cs-CZ"/>
        </w:rPr>
        <w:t xml:space="preserve">, který jako tři hlavní důvody pro nástup do léčby </w:t>
      </w:r>
      <w:r w:rsidR="007E17C6">
        <w:rPr>
          <w:rFonts w:cs="Times New Roman"/>
          <w:lang w:eastAsia="cs-CZ"/>
        </w:rPr>
        <w:t>uvádí:</w:t>
      </w:r>
    </w:p>
    <w:p w14:paraId="0C0BE5AD" w14:textId="77777777" w:rsidR="00674761" w:rsidRDefault="00194644" w:rsidP="007E17C6">
      <w:pPr>
        <w:pStyle w:val="Odstavecseseznamem"/>
        <w:numPr>
          <w:ilvl w:val="0"/>
          <w:numId w:val="20"/>
        </w:numPr>
        <w:spacing w:after="120" w:line="360" w:lineRule="auto"/>
        <w:jc w:val="both"/>
      </w:pPr>
      <w:r>
        <w:t>Opuštění partnerem</w:t>
      </w:r>
    </w:p>
    <w:p w14:paraId="4F0C4F02" w14:textId="67BDAA55" w:rsidR="00674761" w:rsidRDefault="00674761" w:rsidP="007E17C6">
      <w:pPr>
        <w:pStyle w:val="Odstavecseseznamem"/>
        <w:numPr>
          <w:ilvl w:val="0"/>
          <w:numId w:val="20"/>
        </w:numPr>
        <w:spacing w:after="120" w:line="360" w:lineRule="auto"/>
        <w:jc w:val="both"/>
      </w:pPr>
      <w:r>
        <w:t>Ztrátu zaměstnání z důvodu drogové závislosti</w:t>
      </w:r>
    </w:p>
    <w:p w14:paraId="13F2D0AD" w14:textId="58D6DC91" w:rsidR="00674761" w:rsidRDefault="00497282" w:rsidP="007E17C6">
      <w:pPr>
        <w:pStyle w:val="Odstavecseseznamem"/>
        <w:numPr>
          <w:ilvl w:val="0"/>
          <w:numId w:val="20"/>
        </w:numPr>
        <w:spacing w:after="120" w:line="360" w:lineRule="auto"/>
        <w:jc w:val="both"/>
      </w:pPr>
      <w:r>
        <w:t xml:space="preserve">Přežití </w:t>
      </w:r>
      <w:r w:rsidR="00A31B18">
        <w:t>závažného onemocnění</w:t>
      </w:r>
    </w:p>
    <w:p w14:paraId="15E75422" w14:textId="72389932" w:rsidR="00446561" w:rsidRDefault="00367A44" w:rsidP="00446561">
      <w:pPr>
        <w:spacing w:after="120" w:line="360" w:lineRule="auto"/>
        <w:jc w:val="both"/>
      </w:pPr>
      <w:r>
        <w:t xml:space="preserve">Na počátku rozhodnutí skončit se závislostí </w:t>
      </w:r>
      <w:r w:rsidR="002E01D4">
        <w:t xml:space="preserve">stojí obvykle motivační rozhovory. </w:t>
      </w:r>
    </w:p>
    <w:p w14:paraId="6A7AAEE6" w14:textId="77777777" w:rsidR="00007370" w:rsidRDefault="00007370" w:rsidP="00446561">
      <w:pPr>
        <w:spacing w:after="120" w:line="360" w:lineRule="auto"/>
        <w:jc w:val="both"/>
      </w:pPr>
    </w:p>
    <w:p w14:paraId="3431FB3C" w14:textId="3BF2B136" w:rsidR="00C66E58" w:rsidRDefault="004F430F" w:rsidP="003D2295">
      <w:pPr>
        <w:pStyle w:val="Nadpis1"/>
        <w:spacing w:before="0" w:after="120" w:line="360" w:lineRule="auto"/>
        <w:jc w:val="both"/>
      </w:pPr>
      <w:bookmarkStart w:id="11" w:name="_Toc144383681"/>
      <w:bookmarkStart w:id="12" w:name="_Hlk130515367"/>
      <w:r>
        <w:t>Reso</w:t>
      </w:r>
      <w:r w:rsidR="00DE4AD5">
        <w:t>cializace drogově závislých</w:t>
      </w:r>
      <w:bookmarkEnd w:id="11"/>
    </w:p>
    <w:p w14:paraId="43F90670" w14:textId="4A0FBE0D" w:rsidR="006319FB" w:rsidRDefault="0033243C" w:rsidP="00F800AE">
      <w:pPr>
        <w:spacing w:line="360" w:lineRule="auto"/>
        <w:jc w:val="both"/>
        <w:rPr>
          <w:rFonts w:cs="Times New Roman"/>
          <w:lang w:eastAsia="cs-CZ"/>
        </w:rPr>
      </w:pPr>
      <w:r w:rsidRPr="00D442D2">
        <w:rPr>
          <w:rFonts w:cs="Times New Roman"/>
          <w:lang w:eastAsia="cs-CZ"/>
        </w:rPr>
        <w:t xml:space="preserve">V procesu návratu drogově závislého jedince </w:t>
      </w:r>
      <w:r w:rsidR="00771CB7" w:rsidRPr="00D442D2">
        <w:rPr>
          <w:rFonts w:cs="Times New Roman"/>
          <w:lang w:eastAsia="cs-CZ"/>
        </w:rPr>
        <w:t>zpět do společnosti</w:t>
      </w:r>
      <w:r w:rsidR="004B791D" w:rsidRPr="00D442D2">
        <w:rPr>
          <w:rFonts w:cs="Times New Roman"/>
          <w:lang w:eastAsia="cs-CZ"/>
        </w:rPr>
        <w:t xml:space="preserve"> hraje </w:t>
      </w:r>
      <w:r w:rsidR="00B22E56" w:rsidRPr="00D442D2">
        <w:rPr>
          <w:rFonts w:cs="Times New Roman"/>
          <w:lang w:eastAsia="cs-CZ"/>
        </w:rPr>
        <w:t>hlavní</w:t>
      </w:r>
      <w:r w:rsidR="004B791D" w:rsidRPr="00D442D2">
        <w:rPr>
          <w:rFonts w:cs="Times New Roman"/>
          <w:lang w:eastAsia="cs-CZ"/>
        </w:rPr>
        <w:t xml:space="preserve"> roli resocializace. Abychom tomuto </w:t>
      </w:r>
      <w:r w:rsidR="00B22E56" w:rsidRPr="00D442D2">
        <w:rPr>
          <w:rFonts w:cs="Times New Roman"/>
          <w:lang w:eastAsia="cs-CZ"/>
        </w:rPr>
        <w:t>pojmu porozuměli</w:t>
      </w:r>
      <w:r w:rsidR="00C37A3A" w:rsidRPr="00D442D2">
        <w:rPr>
          <w:rFonts w:cs="Times New Roman"/>
          <w:lang w:eastAsia="cs-CZ"/>
        </w:rPr>
        <w:t xml:space="preserve">, nejprve si vymezíme pojem socializace, kterým prochází každý </w:t>
      </w:r>
      <w:r w:rsidR="00ED469E" w:rsidRPr="00D442D2">
        <w:rPr>
          <w:rFonts w:cs="Times New Roman"/>
          <w:lang w:eastAsia="cs-CZ"/>
        </w:rPr>
        <w:t xml:space="preserve">jedinec a trvá celý život. </w:t>
      </w:r>
      <w:r w:rsidR="008E7BBE" w:rsidRPr="00D442D2">
        <w:rPr>
          <w:rFonts w:cs="Times New Roman"/>
          <w:lang w:eastAsia="cs-CZ"/>
        </w:rPr>
        <w:t xml:space="preserve">Mezery v procesu socializace mají za důsledek </w:t>
      </w:r>
      <w:r w:rsidR="00665739" w:rsidRPr="00D442D2">
        <w:rPr>
          <w:rFonts w:cs="Times New Roman"/>
          <w:lang w:eastAsia="cs-CZ"/>
        </w:rPr>
        <w:t>deviantní chování jedince</w:t>
      </w:r>
      <w:r w:rsidR="002C1F04" w:rsidRPr="00D442D2">
        <w:rPr>
          <w:rFonts w:cs="Times New Roman"/>
          <w:lang w:eastAsia="cs-CZ"/>
        </w:rPr>
        <w:t xml:space="preserve">, u kterého je </w:t>
      </w:r>
      <w:r w:rsidR="00097D97" w:rsidRPr="00D442D2">
        <w:rPr>
          <w:rFonts w:cs="Times New Roman"/>
          <w:lang w:eastAsia="cs-CZ"/>
        </w:rPr>
        <w:t>poté</w:t>
      </w:r>
      <w:r w:rsidR="002C1F04" w:rsidRPr="00D442D2">
        <w:rPr>
          <w:rFonts w:cs="Times New Roman"/>
          <w:lang w:eastAsia="cs-CZ"/>
        </w:rPr>
        <w:t xml:space="preserve"> nutno přistoupit k resocializaci, tedy jakési převýchově</w:t>
      </w:r>
      <w:r w:rsidR="00D442D2" w:rsidRPr="00D442D2">
        <w:rPr>
          <w:rFonts w:cs="Times New Roman"/>
          <w:lang w:eastAsia="cs-CZ"/>
        </w:rPr>
        <w:t xml:space="preserve"> a </w:t>
      </w:r>
      <w:r w:rsidR="00D63A83" w:rsidRPr="00D442D2">
        <w:rPr>
          <w:rFonts w:cs="Times New Roman"/>
          <w:lang w:eastAsia="cs-CZ"/>
        </w:rPr>
        <w:t>znovu začlenění</w:t>
      </w:r>
      <w:r w:rsidR="00D442D2" w:rsidRPr="00D442D2">
        <w:rPr>
          <w:rFonts w:cs="Times New Roman"/>
          <w:lang w:eastAsia="cs-CZ"/>
        </w:rPr>
        <w:t xml:space="preserve"> do společnosti. </w:t>
      </w:r>
    </w:p>
    <w:p w14:paraId="00E4E2C1" w14:textId="77777777" w:rsidR="001F4707" w:rsidRDefault="001F4707" w:rsidP="00F800AE">
      <w:pPr>
        <w:spacing w:line="360" w:lineRule="auto"/>
        <w:jc w:val="both"/>
        <w:rPr>
          <w:rFonts w:cs="Times New Roman"/>
          <w:lang w:eastAsia="cs-CZ"/>
        </w:rPr>
      </w:pPr>
    </w:p>
    <w:p w14:paraId="2B91B749" w14:textId="77777777" w:rsidR="001F4707" w:rsidRPr="00D442D2" w:rsidRDefault="001F4707" w:rsidP="00F800AE">
      <w:pPr>
        <w:spacing w:line="360" w:lineRule="auto"/>
        <w:jc w:val="both"/>
        <w:rPr>
          <w:rFonts w:cs="Times New Roman"/>
          <w:lang w:eastAsia="cs-CZ"/>
        </w:rPr>
      </w:pPr>
    </w:p>
    <w:p w14:paraId="151854B0" w14:textId="1E50EBBD" w:rsidR="004D17C9" w:rsidRPr="004D17C9" w:rsidRDefault="004D17C9" w:rsidP="004D17C9">
      <w:pPr>
        <w:pStyle w:val="Nadpis2"/>
      </w:pPr>
      <w:bookmarkStart w:id="13" w:name="_Toc144383682"/>
      <w:r>
        <w:t>Socializace</w:t>
      </w:r>
      <w:bookmarkEnd w:id="13"/>
    </w:p>
    <w:p w14:paraId="333E874A" w14:textId="13FB3561" w:rsidR="00F426D1" w:rsidRDefault="00F426D1" w:rsidP="00F426D1">
      <w:pPr>
        <w:rPr>
          <w:rFonts w:cs="Times New Roman"/>
          <w:lang w:eastAsia="cs-CZ"/>
        </w:rPr>
      </w:pPr>
    </w:p>
    <w:p w14:paraId="3AF0151F" w14:textId="38934057" w:rsidR="00A64C90" w:rsidRPr="00A64C90" w:rsidRDefault="00A64C90" w:rsidP="00923D53">
      <w:pPr>
        <w:spacing w:line="360" w:lineRule="auto"/>
        <w:jc w:val="both"/>
        <w:rPr>
          <w:rFonts w:cs="Times New Roman"/>
          <w:i/>
          <w:iCs/>
          <w:lang w:eastAsia="cs-CZ"/>
        </w:rPr>
      </w:pPr>
      <w:r>
        <w:rPr>
          <w:rFonts w:cs="Times New Roman"/>
          <w:i/>
          <w:iCs/>
          <w:lang w:eastAsia="cs-CZ"/>
        </w:rPr>
        <w:t xml:space="preserve">„V sociální psychologii a sociologii chápeme </w:t>
      </w:r>
      <w:r w:rsidR="00E55711">
        <w:rPr>
          <w:rFonts w:cs="Times New Roman"/>
          <w:i/>
          <w:iCs/>
          <w:lang w:eastAsia="cs-CZ"/>
        </w:rPr>
        <w:t>zespolečenšťováním (socializací) to, že výchozí</w:t>
      </w:r>
      <w:r w:rsidR="00945B50">
        <w:rPr>
          <w:rFonts w:cs="Times New Roman"/>
          <w:i/>
          <w:iCs/>
          <w:lang w:eastAsia="cs-CZ"/>
        </w:rPr>
        <w:t>, bio psychický organismus novorozence je postupně přetvářen</w:t>
      </w:r>
      <w:r w:rsidR="00AF7758">
        <w:rPr>
          <w:rFonts w:cs="Times New Roman"/>
          <w:i/>
          <w:iCs/>
          <w:lang w:eastAsia="cs-CZ"/>
        </w:rPr>
        <w:t xml:space="preserve"> v</w:t>
      </w:r>
      <w:r w:rsidR="000C1B54">
        <w:rPr>
          <w:rFonts w:cs="Times New Roman"/>
          <w:i/>
          <w:iCs/>
          <w:lang w:eastAsia="cs-CZ"/>
        </w:rPr>
        <w:t> </w:t>
      </w:r>
      <w:r w:rsidR="00AF7758">
        <w:rPr>
          <w:rFonts w:cs="Times New Roman"/>
          <w:i/>
          <w:iCs/>
          <w:lang w:eastAsia="cs-CZ"/>
        </w:rPr>
        <w:t>organismus</w:t>
      </w:r>
      <w:r w:rsidR="000C1B54">
        <w:rPr>
          <w:rFonts w:cs="Times New Roman"/>
          <w:i/>
          <w:iCs/>
          <w:lang w:eastAsia="cs-CZ"/>
        </w:rPr>
        <w:t xml:space="preserve"> společensky začleněné, kulturními vlivy transformované</w:t>
      </w:r>
      <w:r w:rsidR="00B34546">
        <w:rPr>
          <w:rFonts w:cs="Times New Roman"/>
          <w:i/>
          <w:iCs/>
          <w:lang w:eastAsia="cs-CZ"/>
        </w:rPr>
        <w:t>, v intencích společensko-kulturní přináležitosti</w:t>
      </w:r>
      <w:r w:rsidR="001819FC">
        <w:rPr>
          <w:rFonts w:cs="Times New Roman"/>
          <w:i/>
          <w:iCs/>
          <w:lang w:eastAsia="cs-CZ"/>
        </w:rPr>
        <w:t xml:space="preserve"> prožívající a jednající osobnost. Nejde přitom o pouhé přizpůsobení, ale </w:t>
      </w:r>
      <w:r w:rsidR="00CC5FAE">
        <w:rPr>
          <w:rFonts w:cs="Times New Roman"/>
          <w:i/>
          <w:iCs/>
          <w:lang w:eastAsia="cs-CZ"/>
        </w:rPr>
        <w:t xml:space="preserve">o skutečnou transformaci (přetvoření). </w:t>
      </w:r>
      <w:r w:rsidR="00401A15" w:rsidRPr="00401A15">
        <w:rPr>
          <w:rFonts w:cs="Times New Roman"/>
          <w:lang w:eastAsia="cs-CZ"/>
        </w:rPr>
        <w:t>(</w:t>
      </w:r>
      <w:proofErr w:type="spellStart"/>
      <w:r w:rsidR="007B22BF" w:rsidRPr="00401A15">
        <w:rPr>
          <w:rFonts w:cs="Times New Roman"/>
          <w:lang w:eastAsia="cs-CZ"/>
        </w:rPr>
        <w:t>Helus</w:t>
      </w:r>
      <w:proofErr w:type="spellEnd"/>
      <w:r w:rsidR="00401A15" w:rsidRPr="00401A15">
        <w:rPr>
          <w:rFonts w:cs="Times New Roman"/>
          <w:lang w:eastAsia="cs-CZ"/>
        </w:rPr>
        <w:t>, 2007)</w:t>
      </w:r>
    </w:p>
    <w:p w14:paraId="12E173E9" w14:textId="5D1A0F15" w:rsidR="00941BF1" w:rsidRDefault="009C552E" w:rsidP="00923D53">
      <w:pPr>
        <w:spacing w:line="360" w:lineRule="auto"/>
        <w:jc w:val="both"/>
        <w:rPr>
          <w:rFonts w:cs="Times New Roman"/>
          <w:lang w:eastAsia="cs-CZ"/>
        </w:rPr>
      </w:pPr>
      <w:r>
        <w:rPr>
          <w:rFonts w:cs="Times New Roman"/>
          <w:lang w:eastAsia="cs-CZ"/>
        </w:rPr>
        <w:t>P</w:t>
      </w:r>
      <w:r w:rsidR="00296C12">
        <w:rPr>
          <w:rFonts w:cs="Times New Roman"/>
          <w:lang w:eastAsia="cs-CZ"/>
        </w:rPr>
        <w:t>růcha</w:t>
      </w:r>
      <w:r w:rsidR="00D526C9">
        <w:rPr>
          <w:rFonts w:cs="Times New Roman"/>
          <w:lang w:eastAsia="cs-CZ"/>
        </w:rPr>
        <w:t xml:space="preserve"> (2003)</w:t>
      </w:r>
      <w:r>
        <w:rPr>
          <w:rFonts w:cs="Times New Roman"/>
          <w:lang w:eastAsia="cs-CZ"/>
        </w:rPr>
        <w:t xml:space="preserve"> definuje socializaci jako</w:t>
      </w:r>
      <w:r w:rsidR="00516F2D">
        <w:rPr>
          <w:rFonts w:cs="Times New Roman"/>
          <w:lang w:eastAsia="cs-CZ"/>
        </w:rPr>
        <w:t xml:space="preserve"> proces, který probíhá celý život</w:t>
      </w:r>
      <w:r w:rsidR="0053276E">
        <w:rPr>
          <w:rFonts w:cs="Times New Roman"/>
          <w:lang w:eastAsia="cs-CZ"/>
        </w:rPr>
        <w:t xml:space="preserve"> a při kterém si každý jedinec osvojuje </w:t>
      </w:r>
      <w:r w:rsidR="00C0230C">
        <w:rPr>
          <w:rFonts w:cs="Times New Roman"/>
          <w:lang w:eastAsia="cs-CZ"/>
        </w:rPr>
        <w:t xml:space="preserve">lidské chování </w:t>
      </w:r>
      <w:r w:rsidR="00E552F3">
        <w:rPr>
          <w:rFonts w:cs="Times New Roman"/>
          <w:lang w:eastAsia="cs-CZ"/>
        </w:rPr>
        <w:t>pro společnost</w:t>
      </w:r>
      <w:r w:rsidR="002D0B38">
        <w:rPr>
          <w:rFonts w:cs="Times New Roman"/>
          <w:lang w:eastAsia="cs-CZ"/>
        </w:rPr>
        <w:t>,</w:t>
      </w:r>
      <w:r w:rsidR="00E552F3">
        <w:rPr>
          <w:rFonts w:cs="Times New Roman"/>
          <w:lang w:eastAsia="cs-CZ"/>
        </w:rPr>
        <w:t xml:space="preserve"> ve které žije</w:t>
      </w:r>
      <w:r w:rsidR="002D0B38">
        <w:rPr>
          <w:rFonts w:cs="Times New Roman"/>
          <w:lang w:eastAsia="cs-CZ"/>
        </w:rPr>
        <w:t>,</w:t>
      </w:r>
      <w:r w:rsidR="00E552F3">
        <w:rPr>
          <w:rFonts w:cs="Times New Roman"/>
          <w:lang w:eastAsia="cs-CZ"/>
        </w:rPr>
        <w:t xml:space="preserve"> speci</w:t>
      </w:r>
      <w:r w:rsidR="00E13F02">
        <w:rPr>
          <w:rFonts w:cs="Times New Roman"/>
          <w:lang w:eastAsia="cs-CZ"/>
        </w:rPr>
        <w:t xml:space="preserve">fické. </w:t>
      </w:r>
      <w:r w:rsidR="00B775D1">
        <w:rPr>
          <w:rFonts w:cs="Times New Roman"/>
          <w:lang w:eastAsia="cs-CZ"/>
        </w:rPr>
        <w:t>Bude tedy roz</w:t>
      </w:r>
      <w:r w:rsidR="004E6649">
        <w:rPr>
          <w:rFonts w:cs="Times New Roman"/>
          <w:lang w:eastAsia="cs-CZ"/>
        </w:rPr>
        <w:t xml:space="preserve">díl </w:t>
      </w:r>
      <w:r w:rsidR="00681C89">
        <w:rPr>
          <w:rFonts w:cs="Times New Roman"/>
          <w:lang w:eastAsia="cs-CZ"/>
        </w:rPr>
        <w:t>narodí</w:t>
      </w:r>
      <w:r w:rsidR="009F1BF4">
        <w:rPr>
          <w:rFonts w:cs="Times New Roman"/>
          <w:lang w:eastAsia="cs-CZ"/>
        </w:rPr>
        <w:t xml:space="preserve">-li se dítě na venkově či ve městě, v asijských </w:t>
      </w:r>
      <w:r w:rsidR="007F0CDF">
        <w:rPr>
          <w:rFonts w:cs="Times New Roman"/>
          <w:lang w:eastAsia="cs-CZ"/>
        </w:rPr>
        <w:t>zemích, afrických nebo na jiném kontinentu</w:t>
      </w:r>
      <w:r w:rsidR="008B447C">
        <w:rPr>
          <w:rFonts w:cs="Times New Roman"/>
          <w:lang w:eastAsia="cs-CZ"/>
        </w:rPr>
        <w:t>, j</w:t>
      </w:r>
      <w:r w:rsidR="003F466D">
        <w:rPr>
          <w:rFonts w:cs="Times New Roman"/>
          <w:lang w:eastAsia="cs-CZ"/>
        </w:rPr>
        <w:t>iné normy jsou mu vtiskovány v dělnické rodině</w:t>
      </w:r>
      <w:r w:rsidR="007B135E">
        <w:rPr>
          <w:rFonts w:cs="Times New Roman"/>
          <w:lang w:eastAsia="cs-CZ"/>
        </w:rPr>
        <w:t>,</w:t>
      </w:r>
      <w:r w:rsidR="003F466D">
        <w:rPr>
          <w:rFonts w:cs="Times New Roman"/>
          <w:lang w:eastAsia="cs-CZ"/>
        </w:rPr>
        <w:t xml:space="preserve"> v rodině </w:t>
      </w:r>
      <w:r w:rsidR="00AE1C13">
        <w:rPr>
          <w:rFonts w:cs="Times New Roman"/>
          <w:lang w:eastAsia="cs-CZ"/>
        </w:rPr>
        <w:t>podnikatel</w:t>
      </w:r>
      <w:r w:rsidR="00E21A4E">
        <w:rPr>
          <w:rFonts w:cs="Times New Roman"/>
          <w:lang w:eastAsia="cs-CZ"/>
        </w:rPr>
        <w:t>ů</w:t>
      </w:r>
      <w:r w:rsidR="007B135E">
        <w:rPr>
          <w:rFonts w:cs="Times New Roman"/>
          <w:lang w:eastAsia="cs-CZ"/>
        </w:rPr>
        <w:t xml:space="preserve"> nebo třeba tam, kde se rodiče potýkají </w:t>
      </w:r>
      <w:r w:rsidR="000603A7">
        <w:rPr>
          <w:rFonts w:cs="Times New Roman"/>
          <w:lang w:eastAsia="cs-CZ"/>
        </w:rPr>
        <w:t xml:space="preserve">se svou vlastní závislostí… </w:t>
      </w:r>
      <w:r w:rsidR="00941BF1">
        <w:rPr>
          <w:rFonts w:cs="Times New Roman"/>
          <w:lang w:eastAsia="cs-CZ"/>
        </w:rPr>
        <w:t xml:space="preserve">Socializace </w:t>
      </w:r>
      <w:r w:rsidR="008B3B33">
        <w:rPr>
          <w:rFonts w:cs="Times New Roman"/>
          <w:lang w:eastAsia="cs-CZ"/>
        </w:rPr>
        <w:t>má podle Průchy</w:t>
      </w:r>
      <w:r w:rsidR="00824241">
        <w:rPr>
          <w:rFonts w:cs="Times New Roman"/>
          <w:lang w:eastAsia="cs-CZ"/>
        </w:rPr>
        <w:t xml:space="preserve"> (2003)</w:t>
      </w:r>
      <w:r w:rsidR="008B3B33">
        <w:rPr>
          <w:rFonts w:cs="Times New Roman"/>
          <w:lang w:eastAsia="cs-CZ"/>
        </w:rPr>
        <w:t xml:space="preserve"> </w:t>
      </w:r>
      <w:r w:rsidR="00C30FB1">
        <w:rPr>
          <w:rFonts w:cs="Times New Roman"/>
          <w:lang w:eastAsia="cs-CZ"/>
        </w:rPr>
        <w:t>tři základní etapy, kterými dítě prochází v </w:t>
      </w:r>
      <w:proofErr w:type="gramStart"/>
      <w:r w:rsidR="00C30FB1">
        <w:rPr>
          <w:rFonts w:cs="Times New Roman"/>
          <w:lang w:eastAsia="cs-CZ"/>
        </w:rPr>
        <w:t>ranném</w:t>
      </w:r>
      <w:proofErr w:type="gramEnd"/>
      <w:r w:rsidR="00C30FB1">
        <w:rPr>
          <w:rFonts w:cs="Times New Roman"/>
          <w:lang w:eastAsia="cs-CZ"/>
        </w:rPr>
        <w:t xml:space="preserve"> stadiu života</w:t>
      </w:r>
      <w:r w:rsidR="00204D97">
        <w:rPr>
          <w:rFonts w:cs="Times New Roman"/>
          <w:lang w:eastAsia="cs-CZ"/>
        </w:rPr>
        <w:t xml:space="preserve"> a odehrává se nejprve v</w:t>
      </w:r>
      <w:r w:rsidR="00B32416">
        <w:rPr>
          <w:rFonts w:cs="Times New Roman"/>
          <w:lang w:eastAsia="cs-CZ"/>
        </w:rPr>
        <w:t xml:space="preserve"> úzké rodině, </w:t>
      </w:r>
      <w:r w:rsidR="00816A10">
        <w:rPr>
          <w:rFonts w:cs="Times New Roman"/>
          <w:lang w:eastAsia="cs-CZ"/>
        </w:rPr>
        <w:t>poté</w:t>
      </w:r>
      <w:r w:rsidR="00B32416">
        <w:rPr>
          <w:rFonts w:cs="Times New Roman"/>
          <w:lang w:eastAsia="cs-CZ"/>
        </w:rPr>
        <w:t xml:space="preserve"> mezi vrstevníky, kamarády</w:t>
      </w:r>
      <w:r w:rsidR="007C2F16">
        <w:rPr>
          <w:rFonts w:cs="Times New Roman"/>
          <w:lang w:eastAsia="cs-CZ"/>
        </w:rPr>
        <w:t xml:space="preserve">, ve škole, prostřednictvím masmédií a </w:t>
      </w:r>
      <w:r w:rsidR="00824241">
        <w:rPr>
          <w:rFonts w:cs="Times New Roman"/>
          <w:lang w:eastAsia="cs-CZ"/>
        </w:rPr>
        <w:t xml:space="preserve">práce. </w:t>
      </w:r>
      <w:r w:rsidR="005820A2" w:rsidRPr="00072E56">
        <w:rPr>
          <w:rFonts w:cs="Times New Roman"/>
          <w:i/>
          <w:iCs/>
          <w:lang w:eastAsia="cs-CZ"/>
        </w:rPr>
        <w:t xml:space="preserve">„Nedostatky v procesu </w:t>
      </w:r>
      <w:r w:rsidR="00C578F9" w:rsidRPr="00072E56">
        <w:rPr>
          <w:rFonts w:cs="Times New Roman"/>
          <w:i/>
          <w:iCs/>
          <w:lang w:eastAsia="cs-CZ"/>
        </w:rPr>
        <w:t xml:space="preserve">socializace, ať již způsobené </w:t>
      </w:r>
      <w:r w:rsidR="001879F3" w:rsidRPr="00072E56">
        <w:rPr>
          <w:rFonts w:cs="Times New Roman"/>
          <w:i/>
          <w:iCs/>
          <w:lang w:eastAsia="cs-CZ"/>
        </w:rPr>
        <w:t>vrozenými dispozicemi nebo vlivem prostředí, se odráží v</w:t>
      </w:r>
      <w:r w:rsidR="00AE6406" w:rsidRPr="00072E56">
        <w:rPr>
          <w:rFonts w:cs="Times New Roman"/>
          <w:i/>
          <w:iCs/>
          <w:lang w:eastAsia="cs-CZ"/>
        </w:rPr>
        <w:t> </w:t>
      </w:r>
      <w:r w:rsidR="001879F3" w:rsidRPr="00072E56">
        <w:rPr>
          <w:rFonts w:cs="Times New Roman"/>
          <w:i/>
          <w:iCs/>
          <w:lang w:eastAsia="cs-CZ"/>
        </w:rPr>
        <w:t>deviantním</w:t>
      </w:r>
      <w:r w:rsidR="00AE6406" w:rsidRPr="00072E56">
        <w:rPr>
          <w:rFonts w:cs="Times New Roman"/>
          <w:i/>
          <w:iCs/>
          <w:lang w:eastAsia="cs-CZ"/>
        </w:rPr>
        <w:t xml:space="preserve"> chování jedince, kterého je nutno pomocí resocializace</w:t>
      </w:r>
      <w:r w:rsidR="00A30BD9" w:rsidRPr="00072E56">
        <w:rPr>
          <w:rFonts w:cs="Times New Roman"/>
          <w:i/>
          <w:iCs/>
          <w:lang w:eastAsia="cs-CZ"/>
        </w:rPr>
        <w:t>, např. pomocí výchovných a vzdělávacích programů, individuální péče</w:t>
      </w:r>
      <w:r w:rsidR="00072E56" w:rsidRPr="00072E56">
        <w:rPr>
          <w:rFonts w:cs="Times New Roman"/>
          <w:i/>
          <w:iCs/>
          <w:lang w:eastAsia="cs-CZ"/>
        </w:rPr>
        <w:t>, vězení aj. včlenit zpět do společnosti.“</w:t>
      </w:r>
      <w:r w:rsidR="00072E56">
        <w:rPr>
          <w:rFonts w:cs="Times New Roman"/>
          <w:i/>
          <w:iCs/>
          <w:lang w:eastAsia="cs-CZ"/>
        </w:rPr>
        <w:t xml:space="preserve"> </w:t>
      </w:r>
      <w:r w:rsidR="00072E56">
        <w:rPr>
          <w:rFonts w:cs="Times New Roman"/>
          <w:lang w:eastAsia="cs-CZ"/>
        </w:rPr>
        <w:t>(Průcha, 2003)</w:t>
      </w:r>
    </w:p>
    <w:p w14:paraId="39E08140" w14:textId="089A99D8" w:rsidR="00991111" w:rsidRDefault="00F276B1" w:rsidP="00923D53">
      <w:pPr>
        <w:spacing w:line="360" w:lineRule="auto"/>
        <w:jc w:val="both"/>
        <w:rPr>
          <w:rFonts w:cs="Times New Roman"/>
          <w:lang w:eastAsia="cs-CZ"/>
        </w:rPr>
      </w:pPr>
      <w:proofErr w:type="spellStart"/>
      <w:r>
        <w:rPr>
          <w:rFonts w:cs="Times New Roman"/>
          <w:lang w:eastAsia="cs-CZ"/>
        </w:rPr>
        <w:t>Helus</w:t>
      </w:r>
      <w:proofErr w:type="spellEnd"/>
      <w:r>
        <w:rPr>
          <w:rFonts w:cs="Times New Roman"/>
          <w:lang w:eastAsia="cs-CZ"/>
        </w:rPr>
        <w:t xml:space="preserve"> (2007) rozděluje </w:t>
      </w:r>
      <w:r w:rsidR="0036144C">
        <w:rPr>
          <w:rFonts w:cs="Times New Roman"/>
          <w:lang w:eastAsia="cs-CZ"/>
        </w:rPr>
        <w:t>proces socializace na funkční a nefunkční:</w:t>
      </w:r>
    </w:p>
    <w:p w14:paraId="35F1C926" w14:textId="0A6F09DF" w:rsidR="0036144C" w:rsidRDefault="0036144C" w:rsidP="00FB6C4D">
      <w:pPr>
        <w:pStyle w:val="Odstavecseseznamem"/>
        <w:numPr>
          <w:ilvl w:val="0"/>
          <w:numId w:val="20"/>
        </w:numPr>
        <w:spacing w:line="360" w:lineRule="auto"/>
        <w:jc w:val="both"/>
      </w:pPr>
      <w:r w:rsidRPr="00A4317F">
        <w:rPr>
          <w:u w:val="single"/>
        </w:rPr>
        <w:t>Funkční socializac</w:t>
      </w:r>
      <w:r w:rsidR="00F205D3" w:rsidRPr="00A4317F">
        <w:rPr>
          <w:u w:val="single"/>
        </w:rPr>
        <w:t>í</w:t>
      </w:r>
      <w:r w:rsidR="00F205D3">
        <w:t xml:space="preserve"> rozumíme</w:t>
      </w:r>
      <w:r w:rsidR="0085071F">
        <w:t xml:space="preserve">, že si jedinec </w:t>
      </w:r>
      <w:r w:rsidR="005F2E0E">
        <w:t xml:space="preserve">bere za své hodnoty společnosti, ve které žije, její normy a pravidla, </w:t>
      </w:r>
      <w:r w:rsidR="00410729">
        <w:t xml:space="preserve">respektuje okolí a </w:t>
      </w:r>
      <w:r w:rsidR="00A4317F">
        <w:t>společné zájmy společnosti.</w:t>
      </w:r>
    </w:p>
    <w:p w14:paraId="0D30150B" w14:textId="1E7BF930" w:rsidR="00A4317F" w:rsidRDefault="00E33C06" w:rsidP="00FB6C4D">
      <w:pPr>
        <w:pStyle w:val="Odstavecseseznamem"/>
        <w:numPr>
          <w:ilvl w:val="0"/>
          <w:numId w:val="20"/>
        </w:numPr>
        <w:spacing w:line="360" w:lineRule="auto"/>
        <w:jc w:val="both"/>
      </w:pPr>
      <w:r>
        <w:t xml:space="preserve">O </w:t>
      </w:r>
      <w:r w:rsidRPr="00D61CD9">
        <w:rPr>
          <w:u w:val="single"/>
        </w:rPr>
        <w:t>n</w:t>
      </w:r>
      <w:r w:rsidR="00013FE2" w:rsidRPr="00D61CD9">
        <w:rPr>
          <w:u w:val="single"/>
        </w:rPr>
        <w:t>efunkční socializac</w:t>
      </w:r>
      <w:r w:rsidR="00D957B5" w:rsidRPr="00D61CD9">
        <w:rPr>
          <w:u w:val="single"/>
        </w:rPr>
        <w:t>i</w:t>
      </w:r>
      <w:r w:rsidR="00D957B5">
        <w:t xml:space="preserve"> m</w:t>
      </w:r>
      <w:r>
        <w:t>luvíme</w:t>
      </w:r>
      <w:r w:rsidR="00836B52">
        <w:t xml:space="preserve"> v tom případě, </w:t>
      </w:r>
      <w:r w:rsidR="000E7A91">
        <w:t xml:space="preserve">když </w:t>
      </w:r>
      <w:r w:rsidR="00136F4F">
        <w:t>si</w:t>
      </w:r>
      <w:r w:rsidR="000E7A91">
        <w:t xml:space="preserve"> daný jedinec </w:t>
      </w:r>
      <w:r w:rsidR="00136F4F">
        <w:t>osvojil hodnoty a normy, které jsou pro společnost</w:t>
      </w:r>
      <w:r w:rsidR="00B81D0C">
        <w:t xml:space="preserve"> </w:t>
      </w:r>
      <w:r w:rsidR="00E25A64">
        <w:t>nebezpečné</w:t>
      </w:r>
      <w:r w:rsidR="00B81D0C">
        <w:t>.</w:t>
      </w:r>
      <w:r w:rsidR="00D61CD9">
        <w:t xml:space="preserve"> V případě závažných </w:t>
      </w:r>
      <w:r w:rsidR="001C24D6">
        <w:t>podob</w:t>
      </w:r>
      <w:r w:rsidR="007D264A">
        <w:t xml:space="preserve"> nefunkční socializace až do té míry, že je společnost donucena jednat </w:t>
      </w:r>
      <w:r w:rsidR="00BE3E48">
        <w:t xml:space="preserve">ochrannými či nápravnými prostředky, označujeme </w:t>
      </w:r>
      <w:r w:rsidR="002F614C">
        <w:t>to jako deviace</w:t>
      </w:r>
      <w:r w:rsidR="00461971">
        <w:t>.</w:t>
      </w:r>
    </w:p>
    <w:p w14:paraId="71910E1D" w14:textId="034944A0" w:rsidR="004D17C9" w:rsidRDefault="004D17C9" w:rsidP="004D17C9">
      <w:pPr>
        <w:pStyle w:val="Nadpis2"/>
      </w:pPr>
      <w:bookmarkStart w:id="14" w:name="_Toc144383683"/>
      <w:r>
        <w:t>Resocializace</w:t>
      </w:r>
      <w:bookmarkEnd w:id="14"/>
    </w:p>
    <w:p w14:paraId="72CC65FD" w14:textId="711F2892" w:rsidR="00885B11" w:rsidRPr="001410CF" w:rsidRDefault="00885B11" w:rsidP="00BD7804">
      <w:pPr>
        <w:rPr>
          <w:rFonts w:cs="Times New Roman"/>
          <w:lang w:eastAsia="cs-CZ"/>
        </w:rPr>
      </w:pPr>
    </w:p>
    <w:p w14:paraId="0FE044EB" w14:textId="308AD051" w:rsidR="00B02553" w:rsidRDefault="000354EB" w:rsidP="00C40F3B">
      <w:pPr>
        <w:spacing w:after="120" w:line="360" w:lineRule="auto"/>
        <w:jc w:val="both"/>
        <w:rPr>
          <w:rFonts w:cs="Times New Roman"/>
        </w:rPr>
      </w:pPr>
      <w:r w:rsidRPr="00B650E6">
        <w:rPr>
          <w:rFonts w:cs="Times New Roman"/>
        </w:rPr>
        <w:t>R</w:t>
      </w:r>
      <w:r w:rsidR="003E344A" w:rsidRPr="00B650E6">
        <w:rPr>
          <w:rFonts w:cs="Times New Roman"/>
        </w:rPr>
        <w:t>esocializac</w:t>
      </w:r>
      <w:r w:rsidRPr="00B650E6">
        <w:rPr>
          <w:rFonts w:cs="Times New Roman"/>
        </w:rPr>
        <w:t>í rozumíme snahu</w:t>
      </w:r>
      <w:r w:rsidR="003E344A" w:rsidRPr="00B650E6">
        <w:rPr>
          <w:rFonts w:cs="Times New Roman"/>
        </w:rPr>
        <w:t xml:space="preserve"> přimět </w:t>
      </w:r>
      <w:r w:rsidR="00225BE9" w:rsidRPr="00B650E6">
        <w:rPr>
          <w:rFonts w:cs="Times New Roman"/>
        </w:rPr>
        <w:t>klienty</w:t>
      </w:r>
      <w:r w:rsidR="003E344A" w:rsidRPr="00B650E6">
        <w:rPr>
          <w:rFonts w:cs="Times New Roman"/>
        </w:rPr>
        <w:t>, kteří</w:t>
      </w:r>
      <w:r w:rsidR="00CB1B33" w:rsidRPr="00B650E6">
        <w:rPr>
          <w:rFonts w:cs="Times New Roman"/>
        </w:rPr>
        <w:t xml:space="preserve"> </w:t>
      </w:r>
      <w:r w:rsidR="003E344A" w:rsidRPr="00B650E6">
        <w:rPr>
          <w:rFonts w:cs="Times New Roman"/>
        </w:rPr>
        <w:t xml:space="preserve">žijí </w:t>
      </w:r>
      <w:r w:rsidR="00CB1B33" w:rsidRPr="00B650E6">
        <w:rPr>
          <w:rFonts w:cs="Times New Roman"/>
        </w:rPr>
        <w:t>společensky nepřijatelným</w:t>
      </w:r>
      <w:r w:rsidR="003E344A" w:rsidRPr="00B650E6">
        <w:rPr>
          <w:rFonts w:cs="Times New Roman"/>
        </w:rPr>
        <w:t xml:space="preserve"> způsobem života, aby se k přijatelnému způsobu vrátili. T</w:t>
      </w:r>
      <w:r w:rsidR="00FE2F74" w:rsidRPr="00B650E6">
        <w:rPr>
          <w:rFonts w:cs="Times New Roman"/>
        </w:rPr>
        <w:t>o</w:t>
      </w:r>
      <w:r w:rsidR="003E344A" w:rsidRPr="00B650E6">
        <w:rPr>
          <w:rFonts w:cs="Times New Roman"/>
        </w:rPr>
        <w:t xml:space="preserve"> vyžaduje, aby </w:t>
      </w:r>
      <w:r w:rsidR="00E0230C" w:rsidRPr="00B650E6">
        <w:rPr>
          <w:rFonts w:cs="Times New Roman"/>
        </w:rPr>
        <w:t>změn</w:t>
      </w:r>
      <w:r w:rsidR="00F347B3">
        <w:rPr>
          <w:rFonts w:cs="Times New Roman"/>
        </w:rPr>
        <w:t>ili</w:t>
      </w:r>
      <w:r w:rsidR="003E344A" w:rsidRPr="00B650E6">
        <w:rPr>
          <w:rFonts w:cs="Times New Roman"/>
        </w:rPr>
        <w:t xml:space="preserve"> </w:t>
      </w:r>
      <w:r w:rsidR="00FE2F74" w:rsidRPr="00B650E6">
        <w:rPr>
          <w:rFonts w:cs="Times New Roman"/>
        </w:rPr>
        <w:t xml:space="preserve">celkový </w:t>
      </w:r>
      <w:r w:rsidR="003E344A" w:rsidRPr="00B650E6">
        <w:rPr>
          <w:rFonts w:cs="Times New Roman"/>
        </w:rPr>
        <w:t>postoj</w:t>
      </w:r>
      <w:r w:rsidR="00FE2F74" w:rsidRPr="00B650E6">
        <w:rPr>
          <w:rFonts w:cs="Times New Roman"/>
        </w:rPr>
        <w:t xml:space="preserve"> a hodnoty</w:t>
      </w:r>
      <w:r w:rsidR="003E344A" w:rsidRPr="00B650E6">
        <w:rPr>
          <w:rFonts w:cs="Times New Roman"/>
        </w:rPr>
        <w:t xml:space="preserve"> </w:t>
      </w:r>
      <w:r w:rsidR="00F347B3">
        <w:rPr>
          <w:rFonts w:cs="Times New Roman"/>
        </w:rPr>
        <w:t>jejich dosavadního života</w:t>
      </w:r>
      <w:r w:rsidR="00FE2F74" w:rsidRPr="00B650E6">
        <w:rPr>
          <w:rFonts w:cs="Times New Roman"/>
        </w:rPr>
        <w:t>.</w:t>
      </w:r>
      <w:r w:rsidR="003E344A" w:rsidRPr="00B650E6">
        <w:rPr>
          <w:rFonts w:cs="Times New Roman"/>
        </w:rPr>
        <w:t xml:space="preserve"> </w:t>
      </w:r>
      <w:r w:rsidR="00784E40">
        <w:rPr>
          <w:rFonts w:cs="Times New Roman"/>
        </w:rPr>
        <w:t>Zda si</w:t>
      </w:r>
      <w:r w:rsidR="001F5F13" w:rsidRPr="00B650E6">
        <w:rPr>
          <w:rFonts w:cs="Times New Roman"/>
        </w:rPr>
        <w:t xml:space="preserve"> j</w:t>
      </w:r>
      <w:r w:rsidR="00447B12" w:rsidRPr="00B650E6">
        <w:rPr>
          <w:rFonts w:cs="Times New Roman"/>
        </w:rPr>
        <w:t>edinec</w:t>
      </w:r>
      <w:r w:rsidR="001F5F13" w:rsidRPr="00B650E6">
        <w:rPr>
          <w:rFonts w:cs="Times New Roman"/>
        </w:rPr>
        <w:t> společensky přijatelné</w:t>
      </w:r>
      <w:r w:rsidR="00784E40">
        <w:rPr>
          <w:rFonts w:cs="Times New Roman"/>
        </w:rPr>
        <w:t xml:space="preserve"> normy </w:t>
      </w:r>
      <w:r w:rsidR="00B60A54">
        <w:rPr>
          <w:rFonts w:cs="Times New Roman"/>
        </w:rPr>
        <w:t xml:space="preserve">osvojí, </w:t>
      </w:r>
      <w:r w:rsidR="003E344A" w:rsidRPr="00B650E6">
        <w:rPr>
          <w:rFonts w:cs="Times New Roman"/>
        </w:rPr>
        <w:t>záleží na tom, je</w:t>
      </w:r>
      <w:r w:rsidR="001F5F13" w:rsidRPr="00B650E6">
        <w:rPr>
          <w:rFonts w:cs="Times New Roman"/>
        </w:rPr>
        <w:t>-li</w:t>
      </w:r>
      <w:r w:rsidR="003E344A" w:rsidRPr="00B650E6">
        <w:rPr>
          <w:rFonts w:cs="Times New Roman"/>
        </w:rPr>
        <w:t xml:space="preserve"> vhodně zvolen program a </w:t>
      </w:r>
      <w:r w:rsidR="00BF0DC1" w:rsidRPr="00B650E6">
        <w:rPr>
          <w:rFonts w:cs="Times New Roman"/>
        </w:rPr>
        <w:t>zda</w:t>
      </w:r>
      <w:r w:rsidR="003E344A" w:rsidRPr="00B650E6">
        <w:rPr>
          <w:rFonts w:cs="Times New Roman"/>
        </w:rPr>
        <w:t xml:space="preserve"> </w:t>
      </w:r>
      <w:r w:rsidR="00BF0DC1" w:rsidRPr="00B650E6">
        <w:rPr>
          <w:rFonts w:cs="Times New Roman"/>
        </w:rPr>
        <w:t>přijme</w:t>
      </w:r>
      <w:r w:rsidR="003E344A" w:rsidRPr="00B650E6">
        <w:rPr>
          <w:rFonts w:cs="Times New Roman"/>
        </w:rPr>
        <w:t xml:space="preserve"> pomoc. </w:t>
      </w:r>
      <w:r w:rsidR="00546C4A" w:rsidRPr="00B650E6">
        <w:rPr>
          <w:rFonts w:cs="Times New Roman"/>
        </w:rPr>
        <w:t>D</w:t>
      </w:r>
      <w:r w:rsidR="003E344A" w:rsidRPr="00B650E6">
        <w:rPr>
          <w:rFonts w:cs="Times New Roman"/>
        </w:rPr>
        <w:t>ůležit</w:t>
      </w:r>
      <w:r w:rsidR="00546C4A" w:rsidRPr="00B650E6">
        <w:rPr>
          <w:rFonts w:cs="Times New Roman"/>
        </w:rPr>
        <w:t>á je především</w:t>
      </w:r>
      <w:r w:rsidR="00487D0B" w:rsidRPr="00B650E6">
        <w:rPr>
          <w:rFonts w:cs="Times New Roman"/>
        </w:rPr>
        <w:t xml:space="preserve"> správná motivace</w:t>
      </w:r>
      <w:r w:rsidR="003E344A" w:rsidRPr="00B650E6">
        <w:rPr>
          <w:rFonts w:cs="Times New Roman"/>
        </w:rPr>
        <w:t>, protože ne vždy je klient v léčbě dobrovolně</w:t>
      </w:r>
      <w:r w:rsidR="009F11C7" w:rsidRPr="00B650E6">
        <w:rPr>
          <w:rFonts w:cs="Times New Roman"/>
        </w:rPr>
        <w:t xml:space="preserve"> </w:t>
      </w:r>
      <w:r w:rsidR="003E344A" w:rsidRPr="00B650E6">
        <w:rPr>
          <w:rFonts w:cs="Times New Roman"/>
        </w:rPr>
        <w:t>(Matoušek 2008).</w:t>
      </w:r>
    </w:p>
    <w:p w14:paraId="055C40FB" w14:textId="71A7F6FA" w:rsidR="009F7520" w:rsidRDefault="00DA3003" w:rsidP="00C40F3B">
      <w:pPr>
        <w:spacing w:after="120" w:line="360" w:lineRule="auto"/>
        <w:jc w:val="both"/>
        <w:rPr>
          <w:rFonts w:cs="Times New Roman"/>
        </w:rPr>
      </w:pPr>
      <w:r>
        <w:rPr>
          <w:rFonts w:cs="Times New Roman"/>
        </w:rPr>
        <w:t>R</w:t>
      </w:r>
      <w:r w:rsidR="009F7520" w:rsidRPr="000E0EC8">
        <w:rPr>
          <w:rFonts w:cs="Times New Roman"/>
        </w:rPr>
        <w:t>esocializace</w:t>
      </w:r>
      <w:r>
        <w:rPr>
          <w:rFonts w:cs="Times New Roman"/>
        </w:rPr>
        <w:t xml:space="preserve"> tedy</w:t>
      </w:r>
      <w:r w:rsidR="009F7520" w:rsidRPr="000E0EC8">
        <w:rPr>
          <w:rFonts w:cs="Times New Roman"/>
        </w:rPr>
        <w:t xml:space="preserve"> </w:t>
      </w:r>
      <w:r w:rsidR="009F7520" w:rsidRPr="00F82B9B">
        <w:rPr>
          <w:rFonts w:cs="Times New Roman"/>
          <w:i/>
          <w:iCs/>
        </w:rPr>
        <w:t>„představuje sociologický koncept, který se zabývá procesem mentální a emoční převýchovy člověka, aby byl schopen fungovat v odlišném prostředí, než na jaké je zvyklý.</w:t>
      </w:r>
      <w:r w:rsidR="00F82B9B" w:rsidRPr="00F82B9B">
        <w:rPr>
          <w:rFonts w:cs="Times New Roman"/>
          <w:i/>
          <w:iCs/>
        </w:rPr>
        <w:t>“</w:t>
      </w:r>
      <w:r w:rsidRPr="00F82B9B">
        <w:rPr>
          <w:rFonts w:cs="Times New Roman"/>
          <w:i/>
          <w:iCs/>
        </w:rPr>
        <w:t xml:space="preserve"> </w:t>
      </w:r>
      <w:r w:rsidR="00F82B9B">
        <w:rPr>
          <w:rFonts w:cs="Times New Roman"/>
        </w:rPr>
        <w:t>(</w:t>
      </w:r>
      <w:proofErr w:type="spellStart"/>
      <w:r w:rsidRPr="000E0EC8">
        <w:rPr>
          <w:rFonts w:cs="Times New Roman"/>
        </w:rPr>
        <w:t>Vetešk</w:t>
      </w:r>
      <w:r w:rsidR="00F82B9B">
        <w:rPr>
          <w:rFonts w:cs="Times New Roman"/>
        </w:rPr>
        <w:t>a</w:t>
      </w:r>
      <w:proofErr w:type="spellEnd"/>
      <w:r w:rsidR="00F82B9B">
        <w:rPr>
          <w:rFonts w:cs="Times New Roman"/>
        </w:rPr>
        <w:t xml:space="preserve">, </w:t>
      </w:r>
      <w:r w:rsidRPr="000E0EC8">
        <w:rPr>
          <w:rFonts w:cs="Times New Roman"/>
        </w:rPr>
        <w:t>2015)</w:t>
      </w:r>
      <w:r w:rsidR="00D17ABF">
        <w:rPr>
          <w:rFonts w:cs="Times New Roman"/>
        </w:rPr>
        <w:t xml:space="preserve"> Uživatelé drog </w:t>
      </w:r>
      <w:r w:rsidR="00043760">
        <w:rPr>
          <w:rFonts w:cs="Times New Roman"/>
        </w:rPr>
        <w:t xml:space="preserve">jsou často z prvopočátku </w:t>
      </w:r>
      <w:r w:rsidR="00DF486F">
        <w:rPr>
          <w:rFonts w:cs="Times New Roman"/>
        </w:rPr>
        <w:t>terapie uzavření, skrývají své pocity, jsou nedůvěřiv</w:t>
      </w:r>
      <w:r w:rsidR="006E184B">
        <w:rPr>
          <w:rFonts w:cs="Times New Roman"/>
        </w:rPr>
        <w:t>í</w:t>
      </w:r>
      <w:r w:rsidR="007967FF">
        <w:rPr>
          <w:rFonts w:cs="Times New Roman"/>
        </w:rPr>
        <w:t xml:space="preserve"> a </w:t>
      </w:r>
      <w:r w:rsidR="00E23490">
        <w:rPr>
          <w:rFonts w:cs="Times New Roman"/>
        </w:rPr>
        <w:t xml:space="preserve">trpí pocity beznaděje. </w:t>
      </w:r>
      <w:r w:rsidR="009878DD">
        <w:rPr>
          <w:rFonts w:cs="Times New Roman"/>
        </w:rPr>
        <w:t>Jejich životem se staly drogy, neustálé shánění finančních prostředků na ně</w:t>
      </w:r>
      <w:r w:rsidR="000123E1">
        <w:rPr>
          <w:rFonts w:cs="Times New Roman"/>
        </w:rPr>
        <w:t xml:space="preserve">, obvykle nelegálním způsobem. </w:t>
      </w:r>
      <w:r w:rsidR="00454E0B">
        <w:rPr>
          <w:rFonts w:cs="Times New Roman"/>
        </w:rPr>
        <w:t xml:space="preserve">Aby bylo vůbec možné </w:t>
      </w:r>
      <w:r w:rsidR="009B3F73">
        <w:rPr>
          <w:rFonts w:cs="Times New Roman"/>
        </w:rPr>
        <w:t xml:space="preserve">s resocializací začít, je potřeba dobrovolného </w:t>
      </w:r>
      <w:r w:rsidR="00477E98">
        <w:rPr>
          <w:rFonts w:cs="Times New Roman"/>
        </w:rPr>
        <w:t xml:space="preserve">zapojení klienta. </w:t>
      </w:r>
      <w:r w:rsidR="00C3006A">
        <w:rPr>
          <w:rFonts w:cs="Times New Roman"/>
        </w:rPr>
        <w:t>Mnoho uživatelů, kteří nejprve nastoupili léčbu do</w:t>
      </w:r>
      <w:r w:rsidR="006A2D18">
        <w:rPr>
          <w:rFonts w:cs="Times New Roman"/>
        </w:rPr>
        <w:t>brovolně ji v prvních týdnech či měsících opouští</w:t>
      </w:r>
      <w:r w:rsidR="00885300">
        <w:rPr>
          <w:rFonts w:cs="Times New Roman"/>
        </w:rPr>
        <w:t>, protože nejsou ochotni respektovat pravidla komunity</w:t>
      </w:r>
      <w:r w:rsidR="00E52496">
        <w:rPr>
          <w:rFonts w:cs="Times New Roman"/>
        </w:rPr>
        <w:t xml:space="preserve">. </w:t>
      </w:r>
      <w:r w:rsidR="003948B8">
        <w:rPr>
          <w:rFonts w:cs="Times New Roman"/>
        </w:rPr>
        <w:t>Obvykle odchází z léčby s </w:t>
      </w:r>
      <w:r w:rsidR="00950E65">
        <w:rPr>
          <w:rFonts w:cs="Times New Roman"/>
        </w:rPr>
        <w:t>vlastním</w:t>
      </w:r>
      <w:r w:rsidR="003948B8">
        <w:rPr>
          <w:rFonts w:cs="Times New Roman"/>
        </w:rPr>
        <w:t xml:space="preserve"> pře</w:t>
      </w:r>
      <w:r w:rsidR="00950E65">
        <w:rPr>
          <w:rFonts w:cs="Times New Roman"/>
        </w:rPr>
        <w:t>svědčením</w:t>
      </w:r>
      <w:r w:rsidR="003948B8">
        <w:rPr>
          <w:rFonts w:cs="Times New Roman"/>
        </w:rPr>
        <w:t xml:space="preserve">, že </w:t>
      </w:r>
      <w:r w:rsidR="00E62BD8">
        <w:rPr>
          <w:rFonts w:cs="Times New Roman"/>
        </w:rPr>
        <w:t>dokážou</w:t>
      </w:r>
      <w:r w:rsidR="003948B8">
        <w:rPr>
          <w:rFonts w:cs="Times New Roman"/>
        </w:rPr>
        <w:t xml:space="preserve"> abstinovat sami</w:t>
      </w:r>
      <w:r w:rsidR="00FB6C4D">
        <w:rPr>
          <w:rFonts w:cs="Times New Roman"/>
        </w:rPr>
        <w:t xml:space="preserve"> nebo že najdou jiné za</w:t>
      </w:r>
      <w:r w:rsidR="00950E65">
        <w:rPr>
          <w:rFonts w:cs="Times New Roman"/>
        </w:rPr>
        <w:t xml:space="preserve">řízení, kde nebudou pravidla tak </w:t>
      </w:r>
      <w:r w:rsidR="00065934">
        <w:rPr>
          <w:rFonts w:cs="Times New Roman"/>
        </w:rPr>
        <w:t>náročně zvládnutelná.</w:t>
      </w:r>
    </w:p>
    <w:p w14:paraId="10A1132C" w14:textId="7F58B0E7" w:rsidR="00656D2A" w:rsidRPr="0085568A" w:rsidRDefault="007556CB" w:rsidP="00656D2A">
      <w:pPr>
        <w:spacing w:after="120" w:line="360" w:lineRule="auto"/>
        <w:jc w:val="both"/>
        <w:rPr>
          <w:rFonts w:cs="Times New Roman"/>
        </w:rPr>
      </w:pPr>
      <w:r w:rsidRPr="0085568A">
        <w:rPr>
          <w:rFonts w:cs="Times New Roman"/>
        </w:rPr>
        <w:t xml:space="preserve">Jelínek </w:t>
      </w:r>
      <w:r w:rsidR="0012621C" w:rsidRPr="0085568A">
        <w:rPr>
          <w:rFonts w:cs="Times New Roman"/>
        </w:rPr>
        <w:t>úspěšnou resocializaci nevidí pouze v</w:t>
      </w:r>
      <w:r w:rsidR="00B7788F" w:rsidRPr="0085568A">
        <w:rPr>
          <w:rFonts w:cs="Times New Roman"/>
        </w:rPr>
        <w:t> </w:t>
      </w:r>
      <w:r w:rsidR="0012621C" w:rsidRPr="0085568A">
        <w:rPr>
          <w:rFonts w:cs="Times New Roman"/>
        </w:rPr>
        <w:t>abstinenci</w:t>
      </w:r>
      <w:r w:rsidR="00B7788F" w:rsidRPr="0085568A">
        <w:rPr>
          <w:rFonts w:cs="Times New Roman"/>
        </w:rPr>
        <w:t>, ale hlavně v znovu osvojení si</w:t>
      </w:r>
      <w:r w:rsidR="00693492" w:rsidRPr="0085568A">
        <w:rPr>
          <w:rFonts w:cs="Times New Roman"/>
        </w:rPr>
        <w:t xml:space="preserve"> či získání dovedností potřebných pro běžný život dané společnosti</w:t>
      </w:r>
      <w:r w:rsidR="00407FE8" w:rsidRPr="0085568A">
        <w:rPr>
          <w:rFonts w:cs="Times New Roman"/>
        </w:rPr>
        <w:t>. Abstinenci vidí jako základ</w:t>
      </w:r>
      <w:r w:rsidR="0053760E" w:rsidRPr="0085568A">
        <w:rPr>
          <w:rFonts w:cs="Times New Roman"/>
        </w:rPr>
        <w:t xml:space="preserve"> a také začátek resociali</w:t>
      </w:r>
      <w:r w:rsidR="00E80A01" w:rsidRPr="0085568A">
        <w:rPr>
          <w:rFonts w:cs="Times New Roman"/>
        </w:rPr>
        <w:t>zace. Uživatelé nemají často až takový problém abstinovat</w:t>
      </w:r>
      <w:r w:rsidR="0027648E" w:rsidRPr="0085568A">
        <w:rPr>
          <w:rFonts w:cs="Times New Roman"/>
        </w:rPr>
        <w:t>, mají ale vážný problém vrátit se do života</w:t>
      </w:r>
      <w:r w:rsidR="00B10C62" w:rsidRPr="0085568A">
        <w:rPr>
          <w:rFonts w:cs="Times New Roman"/>
        </w:rPr>
        <w:t xml:space="preserve">, který vedli před </w:t>
      </w:r>
      <w:r w:rsidR="00D52570">
        <w:rPr>
          <w:rFonts w:cs="Times New Roman"/>
        </w:rPr>
        <w:t>začát</w:t>
      </w:r>
      <w:r w:rsidR="006C2509">
        <w:rPr>
          <w:rFonts w:cs="Times New Roman"/>
        </w:rPr>
        <w:t>ke</w:t>
      </w:r>
      <w:r w:rsidR="00D52570">
        <w:rPr>
          <w:rFonts w:cs="Times New Roman"/>
        </w:rPr>
        <w:t xml:space="preserve">m </w:t>
      </w:r>
      <w:r w:rsidR="008F6209" w:rsidRPr="0085568A">
        <w:rPr>
          <w:rFonts w:cs="Times New Roman"/>
        </w:rPr>
        <w:t>závislost</w:t>
      </w:r>
      <w:r w:rsidR="008F6209">
        <w:rPr>
          <w:rFonts w:cs="Times New Roman"/>
        </w:rPr>
        <w:t>i</w:t>
      </w:r>
      <w:r w:rsidR="008F6209" w:rsidRPr="0085568A">
        <w:rPr>
          <w:rFonts w:cs="Times New Roman"/>
        </w:rPr>
        <w:t xml:space="preserve"> (</w:t>
      </w:r>
      <w:r w:rsidR="00656D2A" w:rsidRPr="0085568A">
        <w:rPr>
          <w:rFonts w:cs="Times New Roman"/>
        </w:rPr>
        <w:t>Jílek 2008)</w:t>
      </w:r>
      <w:r w:rsidR="0085568A" w:rsidRPr="0085568A">
        <w:rPr>
          <w:rFonts w:cs="Times New Roman"/>
        </w:rPr>
        <w:t>.</w:t>
      </w:r>
      <w:r w:rsidR="00127C4F">
        <w:rPr>
          <w:rFonts w:cs="Times New Roman"/>
        </w:rPr>
        <w:t xml:space="preserve"> Můžeme se setkat také s </w:t>
      </w:r>
      <w:r w:rsidR="00D52570">
        <w:rPr>
          <w:rFonts w:cs="Times New Roman"/>
        </w:rPr>
        <w:t>uživatel</w:t>
      </w:r>
      <w:r w:rsidR="00127C4F">
        <w:rPr>
          <w:rFonts w:cs="Times New Roman"/>
        </w:rPr>
        <w:t xml:space="preserve">i, kteří </w:t>
      </w:r>
      <w:r w:rsidR="00A15E3D">
        <w:rPr>
          <w:rFonts w:cs="Times New Roman"/>
        </w:rPr>
        <w:t xml:space="preserve">se nemají kam a k čemu vrátit. </w:t>
      </w:r>
      <w:r w:rsidR="006B726C">
        <w:rPr>
          <w:rFonts w:cs="Times New Roman"/>
        </w:rPr>
        <w:t xml:space="preserve">Vyrostli v disfunkčních rodinách a </w:t>
      </w:r>
      <w:r w:rsidR="002E78EA">
        <w:rPr>
          <w:rFonts w:cs="Times New Roman"/>
        </w:rPr>
        <w:t xml:space="preserve">prostředí, kam by se vraceli by je mohlo vrátit zpět do </w:t>
      </w:r>
      <w:r w:rsidR="009F6F39">
        <w:rPr>
          <w:rFonts w:cs="Times New Roman"/>
        </w:rPr>
        <w:t>relapsu. Tito lidé si potřebují osvojit základní návyky</w:t>
      </w:r>
      <w:r w:rsidR="000E4868">
        <w:rPr>
          <w:rFonts w:cs="Times New Roman"/>
        </w:rPr>
        <w:t xml:space="preserve">, které jsou pro většinu obyvatel naprosto běžné. </w:t>
      </w:r>
      <w:r w:rsidR="00B122A7">
        <w:rPr>
          <w:rFonts w:cs="Times New Roman"/>
        </w:rPr>
        <w:t xml:space="preserve">Proto není </w:t>
      </w:r>
      <w:r w:rsidR="0012361C">
        <w:rPr>
          <w:rFonts w:cs="Times New Roman"/>
        </w:rPr>
        <w:t>vhodná</w:t>
      </w:r>
      <w:r w:rsidR="00B122A7">
        <w:rPr>
          <w:rFonts w:cs="Times New Roman"/>
        </w:rPr>
        <w:t xml:space="preserve"> ve většině případů</w:t>
      </w:r>
      <w:r w:rsidR="009F6F39">
        <w:rPr>
          <w:rFonts w:cs="Times New Roman"/>
        </w:rPr>
        <w:t xml:space="preserve"> </w:t>
      </w:r>
      <w:r w:rsidR="0012361C">
        <w:rPr>
          <w:rFonts w:cs="Times New Roman"/>
        </w:rPr>
        <w:t xml:space="preserve">krátkodobá či ambulantní léčba, ale je </w:t>
      </w:r>
      <w:r w:rsidR="006F68B9">
        <w:rPr>
          <w:rFonts w:cs="Times New Roman"/>
        </w:rPr>
        <w:t xml:space="preserve">potřeba léčba dlouhodobá v jedné z terapeutických komunit. </w:t>
      </w:r>
    </w:p>
    <w:bookmarkEnd w:id="12"/>
    <w:p w14:paraId="11474429" w14:textId="7BB7A034" w:rsidR="00DF51A7" w:rsidRDefault="00F04D14" w:rsidP="00C40F3B">
      <w:pPr>
        <w:spacing w:after="120" w:line="360" w:lineRule="auto"/>
        <w:jc w:val="both"/>
        <w:rPr>
          <w:rFonts w:eastAsia="Times New Roman" w:cs="Times New Roman"/>
          <w:lang w:eastAsia="cs-CZ"/>
        </w:rPr>
      </w:pPr>
      <w:r>
        <w:rPr>
          <w:rFonts w:eastAsia="Times New Roman" w:cs="Times New Roman"/>
          <w:lang w:eastAsia="cs-CZ"/>
        </w:rPr>
        <w:t xml:space="preserve">Valenta </w:t>
      </w:r>
      <w:r w:rsidR="006A7D1A">
        <w:rPr>
          <w:rFonts w:eastAsia="Times New Roman" w:cs="Times New Roman"/>
          <w:lang w:eastAsia="cs-CZ"/>
        </w:rPr>
        <w:t>popisuje resocializaci</w:t>
      </w:r>
      <w:r w:rsidR="00DF51A7" w:rsidRPr="00DF51A7">
        <w:rPr>
          <w:rFonts w:eastAsia="Times New Roman" w:cs="Times New Roman"/>
          <w:lang w:eastAsia="cs-CZ"/>
        </w:rPr>
        <w:t xml:space="preserve"> j</w:t>
      </w:r>
      <w:r w:rsidR="006A7D1A">
        <w:rPr>
          <w:rFonts w:eastAsia="Times New Roman" w:cs="Times New Roman"/>
          <w:lang w:eastAsia="cs-CZ"/>
        </w:rPr>
        <w:t>ako</w:t>
      </w:r>
      <w:r w:rsidR="00DF51A7" w:rsidRPr="00DF51A7">
        <w:rPr>
          <w:rFonts w:eastAsia="Times New Roman" w:cs="Times New Roman"/>
          <w:lang w:eastAsia="cs-CZ"/>
        </w:rPr>
        <w:t xml:space="preserve"> proces</w:t>
      </w:r>
      <w:r w:rsidR="006F437A">
        <w:rPr>
          <w:rFonts w:eastAsia="Times New Roman" w:cs="Times New Roman"/>
          <w:lang w:eastAsia="cs-CZ"/>
        </w:rPr>
        <w:t xml:space="preserve"> učení</w:t>
      </w:r>
      <w:r w:rsidR="00DF51A7" w:rsidRPr="00DF51A7">
        <w:rPr>
          <w:rFonts w:eastAsia="Times New Roman" w:cs="Times New Roman"/>
          <w:lang w:eastAsia="cs-CZ"/>
        </w:rPr>
        <w:t>, k</w:t>
      </w:r>
      <w:r w:rsidR="006F437A">
        <w:rPr>
          <w:rFonts w:eastAsia="Times New Roman" w:cs="Times New Roman"/>
          <w:lang w:eastAsia="cs-CZ"/>
        </w:rPr>
        <w:t>dy</w:t>
      </w:r>
      <w:r w:rsidR="00DF51A7" w:rsidRPr="00DF51A7">
        <w:rPr>
          <w:rFonts w:eastAsia="Times New Roman" w:cs="Times New Roman"/>
          <w:lang w:eastAsia="cs-CZ"/>
        </w:rPr>
        <w:t xml:space="preserve"> jedinec přizpůs</w:t>
      </w:r>
      <w:r w:rsidR="006F437A">
        <w:rPr>
          <w:rFonts w:eastAsia="Times New Roman" w:cs="Times New Roman"/>
          <w:lang w:eastAsia="cs-CZ"/>
        </w:rPr>
        <w:t>obuje</w:t>
      </w:r>
      <w:r w:rsidR="00DF51A7" w:rsidRPr="00DF51A7">
        <w:rPr>
          <w:rFonts w:eastAsia="Times New Roman" w:cs="Times New Roman"/>
          <w:lang w:eastAsia="cs-CZ"/>
        </w:rPr>
        <w:t xml:space="preserve"> své chování a zvyky tak, aby se mohl úspěšně začlenit zpět do společnosti. </w:t>
      </w:r>
      <w:r w:rsidR="00E3141A">
        <w:rPr>
          <w:rFonts w:eastAsia="Times New Roman" w:cs="Times New Roman"/>
          <w:lang w:eastAsia="cs-CZ"/>
        </w:rPr>
        <w:t xml:space="preserve">Jde o dosáhnutí celkového optimálního zdravotního </w:t>
      </w:r>
      <w:r w:rsidR="00593AB7">
        <w:rPr>
          <w:rFonts w:eastAsia="Times New Roman" w:cs="Times New Roman"/>
          <w:lang w:eastAsia="cs-CZ"/>
        </w:rPr>
        <w:t xml:space="preserve">a psychického stavu, obnovy nebo </w:t>
      </w:r>
      <w:r w:rsidR="00E50890">
        <w:rPr>
          <w:rFonts w:eastAsia="Times New Roman" w:cs="Times New Roman"/>
          <w:lang w:eastAsia="cs-CZ"/>
        </w:rPr>
        <w:t xml:space="preserve">náhrady ztracených </w:t>
      </w:r>
      <w:r w:rsidR="00462EEE">
        <w:rPr>
          <w:rFonts w:eastAsia="Times New Roman" w:cs="Times New Roman"/>
          <w:lang w:eastAsia="cs-CZ"/>
        </w:rPr>
        <w:t>či omezených schopností, dovedností</w:t>
      </w:r>
      <w:r w:rsidR="008B76ED">
        <w:rPr>
          <w:rFonts w:eastAsia="Times New Roman" w:cs="Times New Roman"/>
          <w:lang w:eastAsia="cs-CZ"/>
        </w:rPr>
        <w:t xml:space="preserve"> a kvalitního sociálního fungování. (Valenta,</w:t>
      </w:r>
      <w:r w:rsidR="00362E52">
        <w:rPr>
          <w:rFonts w:eastAsia="Times New Roman" w:cs="Times New Roman"/>
          <w:lang w:eastAsia="cs-CZ"/>
        </w:rPr>
        <w:t xml:space="preserve"> </w:t>
      </w:r>
      <w:r w:rsidR="004455DE">
        <w:rPr>
          <w:rFonts w:eastAsia="Times New Roman" w:cs="Times New Roman"/>
          <w:lang w:eastAsia="cs-CZ"/>
        </w:rPr>
        <w:t xml:space="preserve">2014) </w:t>
      </w:r>
    </w:p>
    <w:p w14:paraId="2DCAB3B1" w14:textId="1F8DD750" w:rsidR="00E850B2" w:rsidRDefault="0061392D" w:rsidP="00C40F3B">
      <w:pPr>
        <w:spacing w:after="120" w:line="360" w:lineRule="auto"/>
        <w:jc w:val="both"/>
        <w:rPr>
          <w:rFonts w:eastAsia="Times New Roman" w:cs="Times New Roman"/>
          <w:lang w:eastAsia="cs-CZ"/>
        </w:rPr>
      </w:pPr>
      <w:r>
        <w:rPr>
          <w:rFonts w:eastAsia="Times New Roman" w:cs="Times New Roman"/>
          <w:lang w:eastAsia="cs-CZ"/>
        </w:rPr>
        <w:t xml:space="preserve">Nejčastější překážky </w:t>
      </w:r>
      <w:r w:rsidR="00EC377E">
        <w:rPr>
          <w:rFonts w:eastAsia="Times New Roman" w:cs="Times New Roman"/>
          <w:lang w:eastAsia="cs-CZ"/>
        </w:rPr>
        <w:t>drogově závislých v resocializaci jsou:</w:t>
      </w:r>
    </w:p>
    <w:p w14:paraId="07183EDD" w14:textId="0E961998" w:rsidR="00EC377E" w:rsidRDefault="00360242" w:rsidP="00EC377E">
      <w:pPr>
        <w:pStyle w:val="Odstavecseseznamem"/>
        <w:numPr>
          <w:ilvl w:val="0"/>
          <w:numId w:val="23"/>
        </w:numPr>
        <w:spacing w:after="120" w:line="360" w:lineRule="auto"/>
        <w:jc w:val="both"/>
      </w:pPr>
      <w:r>
        <w:t>Narušené či zničené vztahy s rodinou a blízkými</w:t>
      </w:r>
    </w:p>
    <w:p w14:paraId="63FEEC52" w14:textId="1ECB19A3" w:rsidR="00BF63F9" w:rsidRDefault="00BF63F9" w:rsidP="00EC377E">
      <w:pPr>
        <w:pStyle w:val="Odstavecseseznamem"/>
        <w:numPr>
          <w:ilvl w:val="0"/>
          <w:numId w:val="23"/>
        </w:numPr>
        <w:spacing w:after="120" w:line="360" w:lineRule="auto"/>
        <w:jc w:val="both"/>
      </w:pPr>
      <w:r>
        <w:t xml:space="preserve">Strach podívat se </w:t>
      </w:r>
      <w:r w:rsidR="005B30A7">
        <w:t>do očí lidem, kterým ve své závislosti ublížil</w:t>
      </w:r>
    </w:p>
    <w:p w14:paraId="256A1D5D" w14:textId="245B2321" w:rsidR="00360242" w:rsidRDefault="004B54F2" w:rsidP="00EC377E">
      <w:pPr>
        <w:pStyle w:val="Odstavecseseznamem"/>
        <w:numPr>
          <w:ilvl w:val="0"/>
          <w:numId w:val="23"/>
        </w:numPr>
        <w:spacing w:after="120" w:line="360" w:lineRule="auto"/>
        <w:jc w:val="both"/>
      </w:pPr>
      <w:r>
        <w:t>Obtížné na</w:t>
      </w:r>
      <w:r w:rsidR="00A954BB">
        <w:t>vazování vztahů nových, nedůvěra</w:t>
      </w:r>
      <w:r w:rsidR="009E669D">
        <w:t>,</w:t>
      </w:r>
      <w:r w:rsidR="00A954BB">
        <w:t xml:space="preserve"> </w:t>
      </w:r>
      <w:r w:rsidR="009E669D">
        <w:t>citová otupělost</w:t>
      </w:r>
    </w:p>
    <w:p w14:paraId="2B703F3E" w14:textId="3B1B3C2E" w:rsidR="009E669D" w:rsidRDefault="008D1E97" w:rsidP="00EC377E">
      <w:pPr>
        <w:pStyle w:val="Odstavecseseznamem"/>
        <w:numPr>
          <w:ilvl w:val="0"/>
          <w:numId w:val="23"/>
        </w:numPr>
        <w:spacing w:after="120" w:line="360" w:lineRule="auto"/>
        <w:jc w:val="both"/>
      </w:pPr>
      <w:r>
        <w:t>Špatné sociální dovednosti</w:t>
      </w:r>
      <w:r w:rsidR="00FB16B3">
        <w:t>, emocionální nevyrovnanost</w:t>
      </w:r>
      <w:r w:rsidR="00EB3312">
        <w:t>, pocity bezcennosti</w:t>
      </w:r>
    </w:p>
    <w:p w14:paraId="27F94BD8" w14:textId="772AFAA3" w:rsidR="00EB3312" w:rsidRDefault="003E554A" w:rsidP="00EC377E">
      <w:pPr>
        <w:pStyle w:val="Odstavecseseznamem"/>
        <w:numPr>
          <w:ilvl w:val="0"/>
          <w:numId w:val="23"/>
        </w:numPr>
        <w:spacing w:after="120" w:line="360" w:lineRule="auto"/>
        <w:jc w:val="both"/>
      </w:pPr>
      <w:r>
        <w:t xml:space="preserve">Špatné nebo žádné pracovní návyky, </w:t>
      </w:r>
      <w:r w:rsidR="00966722">
        <w:t xml:space="preserve">nízké vzdělání, </w:t>
      </w:r>
      <w:r w:rsidR="00313F9F">
        <w:t>tzv. díra v</w:t>
      </w:r>
      <w:r w:rsidR="00844B6A">
        <w:t> </w:t>
      </w:r>
      <w:r w:rsidR="00313F9F">
        <w:t>životopise</w:t>
      </w:r>
      <w:r w:rsidR="00844B6A">
        <w:t>, která se vytvořila po dobu drogové závislosti</w:t>
      </w:r>
    </w:p>
    <w:p w14:paraId="56172A58" w14:textId="3F951225" w:rsidR="00844B6A" w:rsidRDefault="0035268C" w:rsidP="00EC377E">
      <w:pPr>
        <w:pStyle w:val="Odstavecseseznamem"/>
        <w:numPr>
          <w:ilvl w:val="0"/>
          <w:numId w:val="23"/>
        </w:numPr>
        <w:spacing w:after="120" w:line="360" w:lineRule="auto"/>
        <w:jc w:val="both"/>
      </w:pPr>
      <w:r>
        <w:t xml:space="preserve">Dluhy, </w:t>
      </w:r>
      <w:r w:rsidR="0071390F">
        <w:t>často dlouze popsaný trestní rejstřík, popř. trestní stíhání</w:t>
      </w:r>
    </w:p>
    <w:p w14:paraId="160218D8" w14:textId="086CE4E3" w:rsidR="0071390F" w:rsidRDefault="00FB6D17" w:rsidP="00EC377E">
      <w:pPr>
        <w:pStyle w:val="Odstavecseseznamem"/>
        <w:numPr>
          <w:ilvl w:val="0"/>
          <w:numId w:val="23"/>
        </w:numPr>
        <w:spacing w:after="120" w:line="360" w:lineRule="auto"/>
        <w:jc w:val="both"/>
      </w:pPr>
      <w:r>
        <w:t xml:space="preserve">Nízké sebevědomí </w:t>
      </w:r>
      <w:r w:rsidR="002A7E62">
        <w:t xml:space="preserve">při jednání s lidmi, kteří </w:t>
      </w:r>
      <w:r w:rsidR="00CD478D">
        <w:t>jsou z „běžného“ světa</w:t>
      </w:r>
    </w:p>
    <w:p w14:paraId="07155A83" w14:textId="32C795AD" w:rsidR="00CD478D" w:rsidRDefault="00BF5106" w:rsidP="00EC377E">
      <w:pPr>
        <w:pStyle w:val="Odstavecseseznamem"/>
        <w:numPr>
          <w:ilvl w:val="0"/>
          <w:numId w:val="23"/>
        </w:numPr>
        <w:spacing w:after="120" w:line="360" w:lineRule="auto"/>
        <w:jc w:val="both"/>
      </w:pPr>
      <w:r>
        <w:t xml:space="preserve">Absence témat k rozhovorům </w:t>
      </w:r>
      <w:r w:rsidR="008F31B2">
        <w:t>s okolním svět</w:t>
      </w:r>
      <w:r w:rsidR="00747A31">
        <w:t>em</w:t>
      </w:r>
      <w:r w:rsidR="008F31B2">
        <w:t xml:space="preserve">, svět bez drog nerozumí </w:t>
      </w:r>
      <w:r w:rsidR="00A66050">
        <w:t>bývalému uživateli a bývalý uživatel nerozumí světu bez drog</w:t>
      </w:r>
    </w:p>
    <w:p w14:paraId="6B7835E9" w14:textId="0132DBEF" w:rsidR="00A66050" w:rsidRDefault="00204B3E" w:rsidP="00EC377E">
      <w:pPr>
        <w:pStyle w:val="Odstavecseseznamem"/>
        <w:numPr>
          <w:ilvl w:val="0"/>
          <w:numId w:val="23"/>
        </w:numPr>
        <w:spacing w:after="120" w:line="360" w:lineRule="auto"/>
        <w:jc w:val="both"/>
      </w:pPr>
      <w:r>
        <w:t xml:space="preserve">Ve světě drog </w:t>
      </w:r>
      <w:r w:rsidR="005C6CC0">
        <w:t xml:space="preserve">byl uživatel „někým“, </w:t>
      </w:r>
      <w:r w:rsidR="00281D5F">
        <w:t>jakmile jej opustí, stává se „nikým“</w:t>
      </w:r>
    </w:p>
    <w:p w14:paraId="1DCAFB90" w14:textId="025CB727" w:rsidR="00D066F3" w:rsidRPr="00A81A05" w:rsidRDefault="001C20B0" w:rsidP="00D066F3">
      <w:pPr>
        <w:spacing w:after="120" w:line="360" w:lineRule="auto"/>
        <w:jc w:val="both"/>
        <w:rPr>
          <w:rFonts w:cs="Times New Roman"/>
        </w:rPr>
      </w:pPr>
      <w:r w:rsidRPr="0051546C">
        <w:rPr>
          <w:rFonts w:cs="Times New Roman"/>
        </w:rPr>
        <w:t>S těmito a mnohými dalšími problémy se musí potýka</w:t>
      </w:r>
      <w:r w:rsidR="00935E79" w:rsidRPr="0051546C">
        <w:rPr>
          <w:rFonts w:cs="Times New Roman"/>
        </w:rPr>
        <w:t xml:space="preserve">t uživatel, který se rozhodne pro celkovou změnu svého životního stylu. </w:t>
      </w:r>
      <w:r w:rsidR="00A7368D" w:rsidRPr="0051546C">
        <w:rPr>
          <w:rFonts w:cs="Times New Roman"/>
        </w:rPr>
        <w:t xml:space="preserve">Potýkají se s nimi ale také pracovníci terapeutických </w:t>
      </w:r>
      <w:r w:rsidR="00F94201" w:rsidRPr="0051546C">
        <w:rPr>
          <w:rFonts w:cs="Times New Roman"/>
        </w:rPr>
        <w:t>komunit</w:t>
      </w:r>
      <w:r w:rsidR="00BA0F21" w:rsidRPr="0051546C">
        <w:rPr>
          <w:rFonts w:cs="Times New Roman"/>
        </w:rPr>
        <w:t xml:space="preserve"> a ostatních institucí pomáhající závislým. Kaž</w:t>
      </w:r>
      <w:r w:rsidR="00DD7A6F" w:rsidRPr="0051546C">
        <w:rPr>
          <w:rFonts w:cs="Times New Roman"/>
        </w:rPr>
        <w:t>dý klient má jinou minulost, charakter, potřeby, návyky</w:t>
      </w:r>
      <w:r w:rsidR="0051546C" w:rsidRPr="0051546C">
        <w:rPr>
          <w:rFonts w:cs="Times New Roman"/>
        </w:rPr>
        <w:t>… Je zapotřebí k němu přistupovat vždy individuálně, ale také s jasně vymezenými hranicemi.</w:t>
      </w:r>
    </w:p>
    <w:p w14:paraId="342EDB57" w14:textId="77777777" w:rsidR="007E2013" w:rsidRDefault="007E2013" w:rsidP="001A068C">
      <w:pPr>
        <w:pStyle w:val="Nadpis1"/>
      </w:pPr>
      <w:bookmarkStart w:id="15" w:name="_Toc144383684"/>
      <w:r w:rsidRPr="00BD4D81">
        <w:t xml:space="preserve">Instituce zabývající se </w:t>
      </w:r>
      <w:r>
        <w:t>léčbou závislostí</w:t>
      </w:r>
      <w:bookmarkEnd w:id="15"/>
    </w:p>
    <w:p w14:paraId="671C941C" w14:textId="77777777" w:rsidR="00FA1E31" w:rsidRPr="00FA1E31" w:rsidRDefault="00FA1E31" w:rsidP="00FA1E31">
      <w:pPr>
        <w:rPr>
          <w:lang w:eastAsia="cs-CZ"/>
        </w:rPr>
      </w:pPr>
    </w:p>
    <w:p w14:paraId="3EDB3A71" w14:textId="7EA52713" w:rsidR="008F19C4" w:rsidRPr="00E008DB" w:rsidRDefault="008F19C4" w:rsidP="008F19C4">
      <w:pPr>
        <w:spacing w:after="120" w:line="360" w:lineRule="auto"/>
        <w:jc w:val="both"/>
        <w:rPr>
          <w:rFonts w:cs="Times New Roman"/>
          <w:lang w:eastAsia="cs-CZ"/>
        </w:rPr>
      </w:pPr>
      <w:r w:rsidRPr="00E008DB">
        <w:rPr>
          <w:rFonts w:cs="Times New Roman"/>
          <w:lang w:eastAsia="cs-CZ"/>
        </w:rPr>
        <w:t xml:space="preserve">Existuje několik druhů </w:t>
      </w:r>
      <w:r w:rsidR="00722C3E">
        <w:rPr>
          <w:rFonts w:cs="Times New Roman"/>
          <w:lang w:eastAsia="cs-CZ"/>
        </w:rPr>
        <w:t xml:space="preserve">léčby a </w:t>
      </w:r>
      <w:r w:rsidRPr="00E008DB">
        <w:rPr>
          <w:rFonts w:cs="Times New Roman"/>
          <w:lang w:eastAsia="cs-CZ"/>
        </w:rPr>
        <w:t xml:space="preserve">resocializace drogově závislých, které se mohou lišit v závislosti na potřebách a cílech jednotlivých </w:t>
      </w:r>
      <w:r w:rsidR="00F2682F">
        <w:rPr>
          <w:rFonts w:cs="Times New Roman"/>
          <w:lang w:eastAsia="cs-CZ"/>
        </w:rPr>
        <w:t>klientů</w:t>
      </w:r>
      <w:r w:rsidRPr="00E008DB">
        <w:rPr>
          <w:rFonts w:cs="Times New Roman"/>
          <w:lang w:eastAsia="cs-CZ"/>
        </w:rPr>
        <w:t xml:space="preserve">. </w:t>
      </w:r>
      <w:r w:rsidR="00F578A9">
        <w:rPr>
          <w:rFonts w:cs="Times New Roman"/>
          <w:lang w:eastAsia="cs-CZ"/>
        </w:rPr>
        <w:t xml:space="preserve">Nejprve vymezíme </w:t>
      </w:r>
      <w:r w:rsidR="00A945D8">
        <w:rPr>
          <w:rFonts w:cs="Times New Roman"/>
          <w:lang w:eastAsia="cs-CZ"/>
        </w:rPr>
        <w:t>pojem „léčby“ v drogové problematice</w:t>
      </w:r>
      <w:r w:rsidR="008F7353">
        <w:rPr>
          <w:rFonts w:cs="Times New Roman"/>
          <w:lang w:eastAsia="cs-CZ"/>
        </w:rPr>
        <w:t xml:space="preserve"> a poté se </w:t>
      </w:r>
      <w:r w:rsidR="0065793F">
        <w:rPr>
          <w:rFonts w:cs="Times New Roman"/>
          <w:lang w:eastAsia="cs-CZ"/>
        </w:rPr>
        <w:t xml:space="preserve">budeme zabývat </w:t>
      </w:r>
      <w:r w:rsidR="008F7353">
        <w:rPr>
          <w:rFonts w:cs="Times New Roman"/>
          <w:lang w:eastAsia="cs-CZ"/>
        </w:rPr>
        <w:t xml:space="preserve">podrobněji </w:t>
      </w:r>
      <w:r w:rsidR="0065793F">
        <w:rPr>
          <w:rFonts w:cs="Times New Roman"/>
          <w:lang w:eastAsia="cs-CZ"/>
        </w:rPr>
        <w:t>komunitami dlouhodobým</w:t>
      </w:r>
      <w:r w:rsidR="009923C3">
        <w:rPr>
          <w:rFonts w:cs="Times New Roman"/>
          <w:lang w:eastAsia="cs-CZ"/>
        </w:rPr>
        <w:t xml:space="preserve">i, </w:t>
      </w:r>
      <w:r w:rsidR="0065793F">
        <w:rPr>
          <w:rFonts w:cs="Times New Roman"/>
          <w:lang w:eastAsia="cs-CZ"/>
        </w:rPr>
        <w:t>následnou péčí v doléčovacích centrech</w:t>
      </w:r>
      <w:r w:rsidR="009923C3">
        <w:rPr>
          <w:rFonts w:cs="Times New Roman"/>
          <w:lang w:eastAsia="cs-CZ"/>
        </w:rPr>
        <w:t xml:space="preserve"> a chráněném bydlení. </w:t>
      </w:r>
    </w:p>
    <w:p w14:paraId="3EC376AD" w14:textId="4BB440E8" w:rsidR="00DB288F" w:rsidRPr="00EF780E" w:rsidRDefault="00E3519C" w:rsidP="00DB288F">
      <w:pPr>
        <w:spacing w:line="360" w:lineRule="auto"/>
        <w:jc w:val="both"/>
        <w:rPr>
          <w:rFonts w:cs="Times New Roman"/>
          <w:lang w:eastAsia="cs-CZ"/>
        </w:rPr>
      </w:pPr>
      <w:r>
        <w:rPr>
          <w:rFonts w:cs="Times New Roman"/>
          <w:i/>
          <w:iCs/>
          <w:lang w:eastAsia="cs-CZ"/>
        </w:rPr>
        <w:t>„</w:t>
      </w:r>
      <w:r w:rsidR="00CD4094">
        <w:rPr>
          <w:rFonts w:cs="Times New Roman"/>
          <w:i/>
          <w:iCs/>
          <w:lang w:eastAsia="cs-CZ"/>
        </w:rPr>
        <w:t>Pojem l</w:t>
      </w:r>
      <w:r>
        <w:rPr>
          <w:rFonts w:cs="Times New Roman"/>
          <w:i/>
          <w:iCs/>
          <w:lang w:eastAsia="cs-CZ"/>
        </w:rPr>
        <w:t xml:space="preserve">éčba </w:t>
      </w:r>
      <w:r w:rsidR="00CD4094">
        <w:rPr>
          <w:rFonts w:cs="Times New Roman"/>
          <w:i/>
          <w:iCs/>
          <w:lang w:eastAsia="cs-CZ"/>
        </w:rPr>
        <w:t xml:space="preserve">se </w:t>
      </w:r>
      <w:r>
        <w:rPr>
          <w:rFonts w:cs="Times New Roman"/>
          <w:i/>
          <w:iCs/>
          <w:lang w:eastAsia="cs-CZ"/>
        </w:rPr>
        <w:t xml:space="preserve">v drogové problematice </w:t>
      </w:r>
      <w:r w:rsidR="00CD4094">
        <w:rPr>
          <w:rFonts w:cs="Times New Roman"/>
          <w:i/>
          <w:iCs/>
          <w:lang w:eastAsia="cs-CZ"/>
        </w:rPr>
        <w:t>užívá v širším významu</w:t>
      </w:r>
      <w:r w:rsidR="00F65386">
        <w:rPr>
          <w:rFonts w:cs="Times New Roman"/>
          <w:i/>
          <w:iCs/>
          <w:lang w:eastAsia="cs-CZ"/>
        </w:rPr>
        <w:t xml:space="preserve"> – tedy pro odbornou dlouhodobou strukturovanou práci s</w:t>
      </w:r>
      <w:r w:rsidR="005B3480">
        <w:rPr>
          <w:rFonts w:cs="Times New Roman"/>
          <w:i/>
          <w:iCs/>
          <w:lang w:eastAsia="cs-CZ"/>
        </w:rPr>
        <w:t> </w:t>
      </w:r>
      <w:r w:rsidR="00F65386">
        <w:rPr>
          <w:rFonts w:cs="Times New Roman"/>
          <w:i/>
          <w:iCs/>
          <w:lang w:eastAsia="cs-CZ"/>
        </w:rPr>
        <w:t>klie</w:t>
      </w:r>
      <w:r w:rsidR="005B3480">
        <w:rPr>
          <w:rFonts w:cs="Times New Roman"/>
          <w:i/>
          <w:iCs/>
          <w:lang w:eastAsia="cs-CZ"/>
        </w:rPr>
        <w:t>ntem. Vyjma substituční léčby a substitučních programů</w:t>
      </w:r>
      <w:r w:rsidR="00CE4F7E">
        <w:rPr>
          <w:rFonts w:cs="Times New Roman"/>
          <w:i/>
          <w:iCs/>
          <w:lang w:eastAsia="cs-CZ"/>
        </w:rPr>
        <w:t xml:space="preserve"> je léčebný proces směřován k abstinenci </w:t>
      </w:r>
      <w:r w:rsidR="00413AB3">
        <w:rPr>
          <w:rFonts w:cs="Times New Roman"/>
          <w:i/>
          <w:iCs/>
          <w:lang w:eastAsia="cs-CZ"/>
        </w:rPr>
        <w:t>uživatelů drog. Jako léčbu v tomto širším pojetí</w:t>
      </w:r>
      <w:r w:rsidR="00F55612">
        <w:rPr>
          <w:rFonts w:cs="Times New Roman"/>
          <w:i/>
          <w:iCs/>
          <w:lang w:eastAsia="cs-CZ"/>
        </w:rPr>
        <w:t xml:space="preserve"> označujeme i léčebné programy mimo resort </w:t>
      </w:r>
      <w:r w:rsidR="00ED09DF">
        <w:rPr>
          <w:rFonts w:cs="Times New Roman"/>
          <w:i/>
          <w:iCs/>
          <w:lang w:eastAsia="cs-CZ"/>
        </w:rPr>
        <w:t>zdravotnictví. Léčení používá různ</w:t>
      </w:r>
      <w:r w:rsidR="00CD27E4">
        <w:rPr>
          <w:rFonts w:cs="Times New Roman"/>
          <w:i/>
          <w:iCs/>
          <w:lang w:eastAsia="cs-CZ"/>
        </w:rPr>
        <w:t>é</w:t>
      </w:r>
      <w:r w:rsidR="00ED09DF">
        <w:rPr>
          <w:rFonts w:cs="Times New Roman"/>
          <w:i/>
          <w:iCs/>
          <w:lang w:eastAsia="cs-CZ"/>
        </w:rPr>
        <w:t xml:space="preserve"> metod</w:t>
      </w:r>
      <w:r w:rsidR="00CD27E4">
        <w:rPr>
          <w:rFonts w:cs="Times New Roman"/>
          <w:i/>
          <w:iCs/>
          <w:lang w:eastAsia="cs-CZ"/>
        </w:rPr>
        <w:t>y</w:t>
      </w:r>
      <w:r w:rsidR="00ED09DF">
        <w:rPr>
          <w:rFonts w:cs="Times New Roman"/>
          <w:i/>
          <w:iCs/>
          <w:lang w:eastAsia="cs-CZ"/>
        </w:rPr>
        <w:t xml:space="preserve"> </w:t>
      </w:r>
      <w:r w:rsidR="00B15E02">
        <w:rPr>
          <w:rFonts w:cs="Times New Roman"/>
          <w:i/>
          <w:iCs/>
          <w:lang w:eastAsia="cs-CZ"/>
        </w:rPr>
        <w:t>od farmakologie, poradenství, sociální práce</w:t>
      </w:r>
      <w:r w:rsidR="00BA7D1A">
        <w:rPr>
          <w:rFonts w:cs="Times New Roman"/>
          <w:i/>
          <w:iCs/>
          <w:lang w:eastAsia="cs-CZ"/>
        </w:rPr>
        <w:t xml:space="preserve"> až po psychoterapii skupinovou či individuální. </w:t>
      </w:r>
      <w:r w:rsidR="00ED13C4">
        <w:rPr>
          <w:rFonts w:cs="Times New Roman"/>
          <w:i/>
          <w:iCs/>
          <w:lang w:eastAsia="cs-CZ"/>
        </w:rPr>
        <w:t xml:space="preserve">Podle typu se rozlišují léčby ambulantní a rezidenční. </w:t>
      </w:r>
      <w:r w:rsidR="00EF780E">
        <w:rPr>
          <w:rFonts w:cs="Times New Roman"/>
          <w:i/>
          <w:iCs/>
          <w:lang w:eastAsia="cs-CZ"/>
        </w:rPr>
        <w:t xml:space="preserve">Podle délky může být léčba krátkodobá, střednědobá a dlouhodobá.“ </w:t>
      </w:r>
      <w:r w:rsidR="00EF780E">
        <w:rPr>
          <w:rFonts w:cs="Times New Roman"/>
          <w:lang w:eastAsia="cs-CZ"/>
        </w:rPr>
        <w:t>(Krahulcová</w:t>
      </w:r>
      <w:r w:rsidR="004A116A">
        <w:rPr>
          <w:rFonts w:cs="Times New Roman"/>
          <w:lang w:eastAsia="cs-CZ"/>
        </w:rPr>
        <w:t xml:space="preserve">, </w:t>
      </w:r>
      <w:proofErr w:type="gramStart"/>
      <w:r w:rsidR="004A116A">
        <w:rPr>
          <w:rFonts w:cs="Times New Roman"/>
          <w:lang w:eastAsia="cs-CZ"/>
        </w:rPr>
        <w:t>2017</w:t>
      </w:r>
      <w:r w:rsidR="00227785">
        <w:rPr>
          <w:rFonts w:cs="Times New Roman"/>
          <w:lang w:eastAsia="cs-CZ"/>
        </w:rPr>
        <w:t xml:space="preserve"> </w:t>
      </w:r>
      <w:r w:rsidR="004A116A">
        <w:rPr>
          <w:rFonts w:cs="Times New Roman"/>
          <w:lang w:eastAsia="cs-CZ"/>
        </w:rPr>
        <w:t>)</w:t>
      </w:r>
      <w:proofErr w:type="gramEnd"/>
    </w:p>
    <w:p w14:paraId="3CF8DBE5" w14:textId="77777777" w:rsidR="007E2013" w:rsidRDefault="007E2013" w:rsidP="003C1589">
      <w:pPr>
        <w:pStyle w:val="Nadpis2"/>
      </w:pPr>
      <w:bookmarkStart w:id="16" w:name="_Toc144383685"/>
      <w:r>
        <w:t>Terapeutické komunity</w:t>
      </w:r>
      <w:bookmarkEnd w:id="16"/>
    </w:p>
    <w:p w14:paraId="66D7C0F9" w14:textId="77777777" w:rsidR="00976167" w:rsidRDefault="00976167" w:rsidP="007B20F8">
      <w:pPr>
        <w:jc w:val="both"/>
        <w:rPr>
          <w:lang w:eastAsia="cs-CZ"/>
        </w:rPr>
      </w:pPr>
    </w:p>
    <w:p w14:paraId="0EB08D5F" w14:textId="28CCF523" w:rsidR="009D602D" w:rsidRPr="007B20F8" w:rsidRDefault="007B20F8" w:rsidP="007B20F8">
      <w:pPr>
        <w:jc w:val="both"/>
        <w:rPr>
          <w:rFonts w:cs="Times New Roman"/>
          <w:lang w:eastAsia="cs-CZ"/>
        </w:rPr>
      </w:pPr>
      <w:r>
        <w:rPr>
          <w:rFonts w:cs="Times New Roman"/>
          <w:lang w:eastAsia="cs-CZ"/>
        </w:rPr>
        <w:t>T</w:t>
      </w:r>
      <w:r w:rsidR="00976167" w:rsidRPr="001C40A8">
        <w:rPr>
          <w:rFonts w:cs="Times New Roman"/>
          <w:lang w:eastAsia="cs-CZ"/>
        </w:rPr>
        <w:t xml:space="preserve">erapeutické komunity jsou </w:t>
      </w:r>
      <w:r w:rsidR="001C40A8" w:rsidRPr="001C40A8">
        <w:rPr>
          <w:rFonts w:cs="Times New Roman"/>
          <w:lang w:eastAsia="cs-CZ"/>
        </w:rPr>
        <w:t>nejúčinnějším druhem léčby drogové závislosti.</w:t>
      </w:r>
    </w:p>
    <w:p w14:paraId="75F96241" w14:textId="3E6F90D4" w:rsidR="007E2013" w:rsidRPr="009D602D" w:rsidRDefault="007E2013" w:rsidP="00D33D86">
      <w:pPr>
        <w:spacing w:line="360" w:lineRule="auto"/>
        <w:jc w:val="both"/>
        <w:rPr>
          <w:rFonts w:cs="Times New Roman"/>
          <w:lang w:eastAsia="cs-CZ"/>
        </w:rPr>
      </w:pPr>
      <w:r w:rsidRPr="009D602D">
        <w:rPr>
          <w:rFonts w:cs="Times New Roman"/>
        </w:rPr>
        <w:t>„Hlavním cílem terapeutické komunity je podporovat osobní růst. Toho lze dosáhnout změnou životního stylu a díky společenství lidí, kteří spolu pracují na vzájemné pomoci. Terapeutická komunita představuje vysoce strukturované prostředí s definovanými hranicemi – morálními i etickými.“ (Nevšímal, 2004)</w:t>
      </w:r>
      <w:r w:rsidR="00227785">
        <w:rPr>
          <w:rFonts w:cs="Times New Roman"/>
        </w:rPr>
        <w:t xml:space="preserve"> </w:t>
      </w:r>
      <w:r w:rsidRPr="009D602D">
        <w:rPr>
          <w:rFonts w:cs="Times New Roman"/>
          <w:lang w:eastAsia="cs-CZ"/>
        </w:rPr>
        <w:t>Terapeutická komunita je forma léčby pro drogově závislé, která se zaměřuje na dlouhodob</w:t>
      </w:r>
      <w:r w:rsidRPr="009D602D">
        <w:rPr>
          <w:rFonts w:cs="Times New Roman"/>
        </w:rPr>
        <w:t xml:space="preserve">é a </w:t>
      </w:r>
      <w:r w:rsidRPr="009D602D">
        <w:rPr>
          <w:rFonts w:cs="Times New Roman"/>
          <w:lang w:eastAsia="cs-CZ"/>
        </w:rPr>
        <w:t>intenzivn</w:t>
      </w:r>
      <w:r w:rsidRPr="009D602D">
        <w:rPr>
          <w:rFonts w:cs="Times New Roman"/>
        </w:rPr>
        <w:t xml:space="preserve">í </w:t>
      </w:r>
      <w:r w:rsidRPr="009D602D">
        <w:rPr>
          <w:rFonts w:cs="Times New Roman"/>
          <w:lang w:eastAsia="cs-CZ"/>
        </w:rPr>
        <w:t>odborné terapeutické programy. V terapeutické komunitě jsou klienti vedeni k</w:t>
      </w:r>
      <w:r w:rsidR="00CD47C3">
        <w:rPr>
          <w:rFonts w:cs="Times New Roman"/>
          <w:lang w:eastAsia="cs-CZ"/>
        </w:rPr>
        <w:t xml:space="preserve"> </w:t>
      </w:r>
      <w:r w:rsidRPr="009D602D">
        <w:rPr>
          <w:rFonts w:cs="Times New Roman"/>
          <w:lang w:eastAsia="cs-CZ"/>
        </w:rPr>
        <w:t xml:space="preserve">soběstačnosti a sociální adaptaci pomocí tlaku celé skupiny, což vede k pozitivní změně. </w:t>
      </w:r>
    </w:p>
    <w:p w14:paraId="7B3B4036" w14:textId="77777777" w:rsidR="007E2013" w:rsidRPr="009D602D" w:rsidRDefault="007E2013" w:rsidP="00E70CF1">
      <w:pPr>
        <w:spacing w:after="120" w:line="360" w:lineRule="auto"/>
        <w:jc w:val="both"/>
        <w:rPr>
          <w:rFonts w:cs="Times New Roman"/>
          <w:lang w:eastAsia="cs-CZ"/>
        </w:rPr>
      </w:pPr>
      <w:r w:rsidRPr="009D602D">
        <w:rPr>
          <w:rFonts w:cs="Times New Roman"/>
          <w:b/>
          <w:bCs/>
          <w:lang w:eastAsia="cs-CZ"/>
        </w:rPr>
        <w:t xml:space="preserve">Principy poskytování služeb v terapeutických komunitách </w:t>
      </w:r>
      <w:r w:rsidRPr="009D602D">
        <w:rPr>
          <w:rFonts w:cs="Times New Roman"/>
          <w:lang w:eastAsia="cs-CZ"/>
        </w:rPr>
        <w:t>(občanské sdružení Podané ruce, 2023, [online]):</w:t>
      </w:r>
    </w:p>
    <w:p w14:paraId="2B1B4756"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Klient přichází dobrovolně, s jasnou motivací a dobrovolně může zařízení opustit</w:t>
      </w:r>
    </w:p>
    <w:p w14:paraId="508C817D"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 xml:space="preserve">TK se </w:t>
      </w:r>
      <w:proofErr w:type="gramStart"/>
      <w:r w:rsidRPr="008F41BE">
        <w:rPr>
          <w:rFonts w:eastAsia="Times New Roman" w:cs="Times New Roman"/>
          <w:color w:val="525151"/>
          <w:lang w:eastAsia="cs-CZ"/>
        </w:rPr>
        <w:t>snaží</w:t>
      </w:r>
      <w:proofErr w:type="gramEnd"/>
      <w:r w:rsidRPr="008F41BE">
        <w:rPr>
          <w:rFonts w:eastAsia="Times New Roman" w:cs="Times New Roman"/>
          <w:color w:val="525151"/>
          <w:lang w:eastAsia="cs-CZ"/>
        </w:rPr>
        <w:t xml:space="preserve"> vytvořit prostředí příznivé pro možnost klientovy změny</w:t>
      </w:r>
    </w:p>
    <w:p w14:paraId="39506AAF"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V TK se deleguje zodpovědnost za společné dění na všechny členy komunity</w:t>
      </w:r>
    </w:p>
    <w:p w14:paraId="5D197FFB"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Terapie probíhá především ve skupinových formách</w:t>
      </w:r>
    </w:p>
    <w:p w14:paraId="364FBA2B"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 xml:space="preserve">TK se </w:t>
      </w:r>
      <w:proofErr w:type="gramStart"/>
      <w:r w:rsidRPr="008F41BE">
        <w:rPr>
          <w:rFonts w:eastAsia="Times New Roman" w:cs="Times New Roman"/>
          <w:color w:val="525151"/>
          <w:lang w:eastAsia="cs-CZ"/>
        </w:rPr>
        <w:t>snaží</w:t>
      </w:r>
      <w:proofErr w:type="gramEnd"/>
      <w:r w:rsidRPr="008F41BE">
        <w:rPr>
          <w:rFonts w:eastAsia="Times New Roman" w:cs="Times New Roman"/>
          <w:color w:val="525151"/>
          <w:lang w:eastAsia="cs-CZ"/>
        </w:rPr>
        <w:t xml:space="preserve"> co nejlépe zajistit následnou péči</w:t>
      </w:r>
    </w:p>
    <w:p w14:paraId="2BA5D25F" w14:textId="77777777" w:rsidR="007E2013" w:rsidRPr="008F41BE"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Terapeutický tým není expertem na klientův život, ale především jeho průvodcem a poradcem</w:t>
      </w:r>
    </w:p>
    <w:p w14:paraId="13845CAF" w14:textId="77777777" w:rsidR="007E2013" w:rsidRPr="00903702" w:rsidRDefault="007E2013" w:rsidP="00FB6C4D">
      <w:pPr>
        <w:numPr>
          <w:ilvl w:val="0"/>
          <w:numId w:val="17"/>
        </w:numPr>
        <w:shd w:val="clear" w:color="auto" w:fill="FFFFFF"/>
        <w:spacing w:after="120" w:line="360" w:lineRule="auto"/>
        <w:jc w:val="both"/>
        <w:rPr>
          <w:rFonts w:eastAsia="Times New Roman" w:cs="Times New Roman"/>
          <w:color w:val="525151"/>
          <w:lang w:eastAsia="cs-CZ"/>
        </w:rPr>
      </w:pPr>
      <w:r w:rsidRPr="008F41BE">
        <w:rPr>
          <w:rFonts w:eastAsia="Times New Roman" w:cs="Times New Roman"/>
          <w:color w:val="525151"/>
          <w:lang w:eastAsia="cs-CZ"/>
        </w:rPr>
        <w:t>Služba je poskytována bez zbytečných odkladů</w:t>
      </w:r>
    </w:p>
    <w:p w14:paraId="68E7A55C" w14:textId="1F714DFB" w:rsidR="00B91BFE" w:rsidRPr="00B91BFE" w:rsidRDefault="007E2013" w:rsidP="00B91BFE">
      <w:pPr>
        <w:spacing w:after="120" w:line="360" w:lineRule="auto"/>
        <w:jc w:val="both"/>
        <w:rPr>
          <w:rFonts w:cs="Times New Roman"/>
          <w:lang w:eastAsia="cs-CZ"/>
        </w:rPr>
      </w:pPr>
      <w:r w:rsidRPr="00853C19">
        <w:rPr>
          <w:rFonts w:cs="Times New Roman"/>
          <w:lang w:eastAsia="cs-CZ"/>
        </w:rPr>
        <w:t>Každá terapeutická komunita může mít své specifické zaměření a program, a proto je důležité informovat se předem o podmínkách a možnostech léčby.</w:t>
      </w:r>
      <w:r>
        <w:rPr>
          <w:rFonts w:cs="Times New Roman"/>
          <w:lang w:eastAsia="cs-CZ"/>
        </w:rPr>
        <w:t xml:space="preserve"> Délka léčby je přibližně 12 měsíců.</w:t>
      </w:r>
    </w:p>
    <w:p w14:paraId="239C136D" w14:textId="6BCEE0D9" w:rsidR="007E2013" w:rsidRDefault="007E2013" w:rsidP="003C1589">
      <w:pPr>
        <w:pStyle w:val="Nadpis2"/>
      </w:pPr>
      <w:bookmarkStart w:id="17" w:name="_Toc144383686"/>
      <w:r w:rsidRPr="00BD6DFB">
        <w:t>Křesťansk</w:t>
      </w:r>
      <w:r>
        <w:t>é terapeutické komunity v</w:t>
      </w:r>
      <w:r w:rsidR="003C1589">
        <w:t> </w:t>
      </w:r>
      <w:r>
        <w:t>ČR</w:t>
      </w:r>
      <w:bookmarkEnd w:id="17"/>
    </w:p>
    <w:p w14:paraId="65D9B952" w14:textId="77777777" w:rsidR="003C1589" w:rsidRPr="003C1589" w:rsidRDefault="003C1589" w:rsidP="003C1589">
      <w:pPr>
        <w:rPr>
          <w:lang w:eastAsia="cs-CZ"/>
        </w:rPr>
      </w:pPr>
    </w:p>
    <w:p w14:paraId="35A1F52B" w14:textId="77777777" w:rsidR="007E2013" w:rsidRPr="003C1589" w:rsidRDefault="007E2013" w:rsidP="00FB6C4D">
      <w:pPr>
        <w:pStyle w:val="Odstavecseseznamem"/>
        <w:numPr>
          <w:ilvl w:val="0"/>
          <w:numId w:val="18"/>
        </w:numPr>
        <w:spacing w:after="120" w:line="360" w:lineRule="auto"/>
        <w:jc w:val="both"/>
        <w:rPr>
          <w:b/>
          <w:bCs/>
        </w:rPr>
      </w:pPr>
      <w:proofErr w:type="spellStart"/>
      <w:r w:rsidRPr="003C1589">
        <w:rPr>
          <w:b/>
          <w:bCs/>
        </w:rPr>
        <w:t>Teen</w:t>
      </w:r>
      <w:proofErr w:type="spellEnd"/>
      <w:r w:rsidRPr="003C1589">
        <w:rPr>
          <w:b/>
          <w:bCs/>
        </w:rPr>
        <w:t xml:space="preserve"> </w:t>
      </w:r>
      <w:proofErr w:type="spellStart"/>
      <w:r w:rsidRPr="003C1589">
        <w:rPr>
          <w:b/>
          <w:bCs/>
        </w:rPr>
        <w:t>Chalenge</w:t>
      </w:r>
      <w:proofErr w:type="spellEnd"/>
    </w:p>
    <w:p w14:paraId="214751C8" w14:textId="77777777" w:rsidR="007E2013" w:rsidRDefault="007E2013" w:rsidP="007E2013">
      <w:pPr>
        <w:spacing w:after="120" w:line="360" w:lineRule="auto"/>
        <w:jc w:val="both"/>
        <w:rPr>
          <w:rFonts w:cs="Times New Roman"/>
          <w:lang w:eastAsia="cs-CZ"/>
        </w:rPr>
      </w:pPr>
      <w:proofErr w:type="spellStart"/>
      <w:r w:rsidRPr="00853C19">
        <w:rPr>
          <w:rFonts w:cs="Times New Roman"/>
          <w:lang w:eastAsia="cs-CZ"/>
        </w:rPr>
        <w:t>Teen</w:t>
      </w:r>
      <w:proofErr w:type="spellEnd"/>
      <w:r w:rsidRPr="00853C19">
        <w:rPr>
          <w:rFonts w:cs="Times New Roman"/>
          <w:lang w:eastAsia="cs-CZ"/>
        </w:rPr>
        <w:t xml:space="preserve"> </w:t>
      </w:r>
      <w:proofErr w:type="spellStart"/>
      <w:r w:rsidRPr="00853C19">
        <w:rPr>
          <w:rFonts w:cs="Times New Roman"/>
          <w:lang w:eastAsia="cs-CZ"/>
        </w:rPr>
        <w:t>Challenge</w:t>
      </w:r>
      <w:proofErr w:type="spellEnd"/>
      <w:r w:rsidRPr="00853C19">
        <w:rPr>
          <w:rFonts w:cs="Times New Roman"/>
          <w:lang w:eastAsia="cs-CZ"/>
        </w:rPr>
        <w:t xml:space="preserve"> byl</w:t>
      </w:r>
      <w:r>
        <w:rPr>
          <w:rFonts w:cs="Times New Roman"/>
          <w:lang w:eastAsia="cs-CZ"/>
        </w:rPr>
        <w:t>o</w:t>
      </w:r>
      <w:r w:rsidRPr="00853C19">
        <w:rPr>
          <w:rFonts w:cs="Times New Roman"/>
          <w:lang w:eastAsia="cs-CZ"/>
        </w:rPr>
        <w:t xml:space="preserve"> založen</w:t>
      </w:r>
      <w:r>
        <w:rPr>
          <w:rFonts w:cs="Times New Roman"/>
          <w:lang w:eastAsia="cs-CZ"/>
        </w:rPr>
        <w:t>o</w:t>
      </w:r>
      <w:r w:rsidRPr="00853C19">
        <w:rPr>
          <w:rFonts w:cs="Times New Roman"/>
          <w:lang w:eastAsia="cs-CZ"/>
        </w:rPr>
        <w:t xml:space="preserve"> v roce 1958 v Americe a postupem času se rozšířil do celého světa. V České republice působí organizace od roku 1993</w:t>
      </w:r>
      <w:r>
        <w:rPr>
          <w:rFonts w:cs="Times New Roman"/>
          <w:lang w:eastAsia="cs-CZ"/>
        </w:rPr>
        <w:t xml:space="preserve"> pod záštitou Apoštolské církve</w:t>
      </w:r>
      <w:r w:rsidRPr="00853C19">
        <w:rPr>
          <w:rFonts w:cs="Times New Roman"/>
          <w:lang w:eastAsia="cs-CZ"/>
        </w:rPr>
        <w:t xml:space="preserve"> a nabízí různé terapeutické programy, včetně intenzivních a dlouhodobých programů v terapeutických komunitách</w:t>
      </w:r>
      <w:r>
        <w:rPr>
          <w:rFonts w:cs="Times New Roman"/>
          <w:lang w:eastAsia="cs-CZ"/>
        </w:rPr>
        <w:t xml:space="preserve"> (Poštovice a Šluknov),</w:t>
      </w:r>
      <w:r w:rsidRPr="00853C19">
        <w:rPr>
          <w:rFonts w:cs="Times New Roman"/>
          <w:lang w:eastAsia="cs-CZ"/>
        </w:rPr>
        <w:t xml:space="preserve"> vzdělávací</w:t>
      </w:r>
      <w:r>
        <w:rPr>
          <w:rFonts w:cs="Times New Roman"/>
          <w:lang w:eastAsia="cs-CZ"/>
        </w:rPr>
        <w:t>ch</w:t>
      </w:r>
      <w:r w:rsidRPr="00853C19">
        <w:rPr>
          <w:rFonts w:cs="Times New Roman"/>
          <w:lang w:eastAsia="cs-CZ"/>
        </w:rPr>
        <w:t xml:space="preserve"> kurz</w:t>
      </w:r>
      <w:r>
        <w:rPr>
          <w:rFonts w:cs="Times New Roman"/>
          <w:lang w:eastAsia="cs-CZ"/>
        </w:rPr>
        <w:t>ů</w:t>
      </w:r>
      <w:r w:rsidRPr="00853C19">
        <w:rPr>
          <w:rFonts w:cs="Times New Roman"/>
          <w:lang w:eastAsia="cs-CZ"/>
        </w:rPr>
        <w:t>, osobních konzultac</w:t>
      </w:r>
      <w:r>
        <w:rPr>
          <w:rFonts w:cs="Times New Roman"/>
          <w:lang w:eastAsia="cs-CZ"/>
        </w:rPr>
        <w:t>í, přednášek na školách</w:t>
      </w:r>
      <w:r w:rsidRPr="00853C19">
        <w:rPr>
          <w:rFonts w:cs="Times New Roman"/>
          <w:lang w:eastAsia="cs-CZ"/>
        </w:rPr>
        <w:t xml:space="preserve"> a další</w:t>
      </w:r>
      <w:r>
        <w:rPr>
          <w:rFonts w:cs="Times New Roman"/>
          <w:lang w:eastAsia="cs-CZ"/>
        </w:rPr>
        <w:t>ch</w:t>
      </w:r>
      <w:r w:rsidRPr="00853C19">
        <w:rPr>
          <w:rFonts w:cs="Times New Roman"/>
          <w:lang w:eastAsia="cs-CZ"/>
        </w:rPr>
        <w:t xml:space="preserve"> služ</w:t>
      </w:r>
      <w:r>
        <w:rPr>
          <w:rFonts w:cs="Times New Roman"/>
          <w:lang w:eastAsia="cs-CZ"/>
        </w:rPr>
        <w:t>eb</w:t>
      </w:r>
      <w:r w:rsidRPr="00853C19">
        <w:rPr>
          <w:rFonts w:cs="Times New Roman"/>
          <w:lang w:eastAsia="cs-CZ"/>
        </w:rPr>
        <w:t xml:space="preserve">. </w:t>
      </w:r>
    </w:p>
    <w:p w14:paraId="4819335B" w14:textId="77777777" w:rsidR="007E2013" w:rsidRDefault="007E2013" w:rsidP="007E2013">
      <w:pPr>
        <w:spacing w:after="120" w:line="360" w:lineRule="auto"/>
        <w:jc w:val="both"/>
        <w:rPr>
          <w:rFonts w:cs="Times New Roman"/>
          <w:lang w:eastAsia="cs-CZ"/>
        </w:rPr>
      </w:pPr>
      <w:r w:rsidRPr="00853C19">
        <w:rPr>
          <w:rFonts w:cs="Times New Roman"/>
          <w:lang w:eastAsia="cs-CZ"/>
        </w:rPr>
        <w:t xml:space="preserve">Programy </w:t>
      </w:r>
      <w:proofErr w:type="spellStart"/>
      <w:r w:rsidRPr="00853C19">
        <w:rPr>
          <w:rFonts w:cs="Times New Roman"/>
          <w:lang w:eastAsia="cs-CZ"/>
        </w:rPr>
        <w:t>Teen</w:t>
      </w:r>
      <w:proofErr w:type="spellEnd"/>
      <w:r w:rsidRPr="00853C19">
        <w:rPr>
          <w:rFonts w:cs="Times New Roman"/>
          <w:lang w:eastAsia="cs-CZ"/>
        </w:rPr>
        <w:t xml:space="preserve"> </w:t>
      </w:r>
      <w:proofErr w:type="spellStart"/>
      <w:r w:rsidRPr="00853C19">
        <w:rPr>
          <w:rFonts w:cs="Times New Roman"/>
          <w:lang w:eastAsia="cs-CZ"/>
        </w:rPr>
        <w:t>Challenge</w:t>
      </w:r>
      <w:proofErr w:type="spellEnd"/>
      <w:r w:rsidRPr="00853C19">
        <w:rPr>
          <w:rFonts w:cs="Times New Roman"/>
          <w:lang w:eastAsia="cs-CZ"/>
        </w:rPr>
        <w:t xml:space="preserve"> jsou založeny na křesťanských principech, ale jsou otevřeny pro každého bez ohledu na náboženství.</w:t>
      </w:r>
      <w:r>
        <w:rPr>
          <w:rFonts w:cs="Times New Roman"/>
          <w:lang w:eastAsia="cs-CZ"/>
        </w:rPr>
        <w:t xml:space="preserve"> Přijímáni jsou studenti (v této komunitě nemluvíme o klientech) s různými druhy látkových i nelátkových závislostí. Program trvá 12-18 měsíců a je znám</w:t>
      </w:r>
      <w:r w:rsidRPr="00853C19">
        <w:rPr>
          <w:rFonts w:cs="Times New Roman"/>
          <w:lang w:eastAsia="cs-CZ"/>
        </w:rPr>
        <w:t xml:space="preserve"> svou náročností a intenzitou</w:t>
      </w:r>
      <w:r>
        <w:rPr>
          <w:rFonts w:cs="Times New Roman"/>
          <w:lang w:eastAsia="cs-CZ"/>
        </w:rPr>
        <w:t>.</w:t>
      </w:r>
      <w:r w:rsidRPr="00853C19">
        <w:rPr>
          <w:rFonts w:cs="Times New Roman"/>
          <w:lang w:eastAsia="cs-CZ"/>
        </w:rPr>
        <w:t xml:space="preserve"> </w:t>
      </w:r>
    </w:p>
    <w:p w14:paraId="09D411C3" w14:textId="77777777" w:rsidR="007E2013" w:rsidRDefault="007E2013" w:rsidP="007E2013">
      <w:pPr>
        <w:spacing w:after="120" w:line="360" w:lineRule="auto"/>
        <w:jc w:val="both"/>
        <w:rPr>
          <w:rStyle w:val="Siln"/>
          <w:rFonts w:cs="Times New Roman"/>
          <w:b w:val="0"/>
          <w:bCs w:val="0"/>
          <w:color w:val="1D1D1B"/>
          <w:shd w:val="clear" w:color="auto" w:fill="FFFFFF"/>
        </w:rPr>
      </w:pPr>
      <w:r>
        <w:rPr>
          <w:rStyle w:val="Siln"/>
          <w:rFonts w:cs="Times New Roman"/>
          <w:b w:val="0"/>
          <w:bCs w:val="0"/>
          <w:i/>
          <w:iCs/>
          <w:color w:val="1D1D1B"/>
          <w:shd w:val="clear" w:color="auto" w:fill="FFFFFF"/>
        </w:rPr>
        <w:t>„</w:t>
      </w:r>
      <w:r w:rsidRPr="00985A52">
        <w:rPr>
          <w:rStyle w:val="Siln"/>
          <w:rFonts w:cs="Times New Roman"/>
          <w:b w:val="0"/>
          <w:bCs w:val="0"/>
          <w:i/>
          <w:iCs/>
          <w:color w:val="1D1D1B"/>
          <w:shd w:val="clear" w:color="auto" w:fill="FFFFFF"/>
        </w:rPr>
        <w:t xml:space="preserve">Cílem každého střediska </w:t>
      </w:r>
      <w:proofErr w:type="spellStart"/>
      <w:r w:rsidRPr="00985A52">
        <w:rPr>
          <w:rStyle w:val="Siln"/>
          <w:rFonts w:cs="Times New Roman"/>
          <w:b w:val="0"/>
          <w:bCs w:val="0"/>
          <w:i/>
          <w:iCs/>
          <w:color w:val="1D1D1B"/>
          <w:shd w:val="clear" w:color="auto" w:fill="FFFFFF"/>
        </w:rPr>
        <w:t>Teen</w:t>
      </w:r>
      <w:proofErr w:type="spellEnd"/>
      <w:r w:rsidRPr="00985A52">
        <w:rPr>
          <w:rStyle w:val="Siln"/>
          <w:rFonts w:cs="Times New Roman"/>
          <w:b w:val="0"/>
          <w:bCs w:val="0"/>
          <w:i/>
          <w:iCs/>
          <w:color w:val="1D1D1B"/>
          <w:shd w:val="clear" w:color="auto" w:fill="FFFFFF"/>
        </w:rPr>
        <w:t xml:space="preserve"> </w:t>
      </w:r>
      <w:proofErr w:type="spellStart"/>
      <w:r w:rsidRPr="00985A52">
        <w:rPr>
          <w:rStyle w:val="Siln"/>
          <w:rFonts w:cs="Times New Roman"/>
          <w:b w:val="0"/>
          <w:bCs w:val="0"/>
          <w:i/>
          <w:iCs/>
          <w:color w:val="1D1D1B"/>
          <w:shd w:val="clear" w:color="auto" w:fill="FFFFFF"/>
        </w:rPr>
        <w:t>Challenge</w:t>
      </w:r>
      <w:proofErr w:type="spellEnd"/>
      <w:r w:rsidRPr="00985A52">
        <w:rPr>
          <w:rStyle w:val="Siln"/>
          <w:rFonts w:cs="Times New Roman"/>
          <w:b w:val="0"/>
          <w:bCs w:val="0"/>
          <w:i/>
          <w:iCs/>
          <w:color w:val="1D1D1B"/>
          <w:shd w:val="clear" w:color="auto" w:fill="FFFFFF"/>
        </w:rPr>
        <w:t xml:space="preserve"> je pomoci lidem stát se psychicky a fyzicky zdravými, svobodnými od závislosti, citově vyváženými, sociálně zabezpečenými a duchovně živými. aby mohli fungovat v osobním životě, ve společnosti, rodině i zaměstnání jako zralé osobnosti.</w:t>
      </w:r>
      <w:r>
        <w:rPr>
          <w:rStyle w:val="Siln"/>
          <w:rFonts w:cs="Times New Roman"/>
          <w:b w:val="0"/>
          <w:bCs w:val="0"/>
          <w:i/>
          <w:iCs/>
          <w:color w:val="1D1D1B"/>
          <w:shd w:val="clear" w:color="auto" w:fill="FFFFFF"/>
        </w:rPr>
        <w:t xml:space="preserve">“ </w:t>
      </w:r>
      <w:r>
        <w:rPr>
          <w:rStyle w:val="Siln"/>
          <w:rFonts w:cs="Times New Roman"/>
          <w:b w:val="0"/>
          <w:bCs w:val="0"/>
          <w:color w:val="1D1D1B"/>
          <w:shd w:val="clear" w:color="auto" w:fill="FFFFFF"/>
        </w:rPr>
        <w:t>(</w:t>
      </w:r>
      <w:proofErr w:type="spellStart"/>
      <w:r>
        <w:rPr>
          <w:rStyle w:val="Siln"/>
          <w:rFonts w:cs="Times New Roman"/>
          <w:b w:val="0"/>
          <w:bCs w:val="0"/>
          <w:color w:val="1D1D1B"/>
          <w:shd w:val="clear" w:color="auto" w:fill="FFFFFF"/>
        </w:rPr>
        <w:t>Teen</w:t>
      </w:r>
      <w:proofErr w:type="spellEnd"/>
      <w:r>
        <w:rPr>
          <w:rStyle w:val="Siln"/>
          <w:rFonts w:cs="Times New Roman"/>
          <w:b w:val="0"/>
          <w:bCs w:val="0"/>
          <w:color w:val="1D1D1B"/>
          <w:shd w:val="clear" w:color="auto" w:fill="FFFFFF"/>
        </w:rPr>
        <w:t xml:space="preserve"> </w:t>
      </w:r>
      <w:proofErr w:type="spellStart"/>
      <w:r>
        <w:rPr>
          <w:rStyle w:val="Siln"/>
          <w:rFonts w:cs="Times New Roman"/>
          <w:b w:val="0"/>
          <w:bCs w:val="0"/>
          <w:color w:val="1D1D1B"/>
          <w:shd w:val="clear" w:color="auto" w:fill="FFFFFF"/>
        </w:rPr>
        <w:t>Challenge</w:t>
      </w:r>
      <w:proofErr w:type="spellEnd"/>
      <w:r>
        <w:rPr>
          <w:rStyle w:val="Siln"/>
          <w:rFonts w:cs="Times New Roman"/>
          <w:b w:val="0"/>
          <w:bCs w:val="0"/>
          <w:color w:val="1D1D1B"/>
          <w:shd w:val="clear" w:color="auto" w:fill="FFFFFF"/>
        </w:rPr>
        <w:t>, 2023, [online])</w:t>
      </w:r>
    </w:p>
    <w:p w14:paraId="27BA284E" w14:textId="77777777" w:rsidR="007E2013" w:rsidRDefault="007E2013" w:rsidP="007E2013">
      <w:pPr>
        <w:spacing w:after="120" w:line="360" w:lineRule="auto"/>
        <w:jc w:val="both"/>
        <w:rPr>
          <w:rStyle w:val="Siln"/>
          <w:rFonts w:cs="Times New Roman"/>
          <w:b w:val="0"/>
          <w:bCs w:val="0"/>
          <w:color w:val="1D1D1B"/>
          <w:shd w:val="clear" w:color="auto" w:fill="FFFFFF"/>
        </w:rPr>
      </w:pPr>
      <w:r>
        <w:rPr>
          <w:rStyle w:val="Siln"/>
          <w:rFonts w:cs="Times New Roman"/>
          <w:b w:val="0"/>
          <w:bCs w:val="0"/>
          <w:color w:val="1D1D1B"/>
          <w:shd w:val="clear" w:color="auto" w:fill="FFFFFF"/>
        </w:rPr>
        <w:t xml:space="preserve">Financování pobytu v programu </w:t>
      </w:r>
      <w:proofErr w:type="spellStart"/>
      <w:r>
        <w:rPr>
          <w:rStyle w:val="Siln"/>
          <w:rFonts w:cs="Times New Roman"/>
          <w:b w:val="0"/>
          <w:bCs w:val="0"/>
          <w:color w:val="1D1D1B"/>
          <w:shd w:val="clear" w:color="auto" w:fill="FFFFFF"/>
        </w:rPr>
        <w:t>Teen</w:t>
      </w:r>
      <w:proofErr w:type="spellEnd"/>
      <w:r>
        <w:rPr>
          <w:rStyle w:val="Siln"/>
          <w:rFonts w:cs="Times New Roman"/>
          <w:b w:val="0"/>
          <w:bCs w:val="0"/>
          <w:color w:val="1D1D1B"/>
          <w:shd w:val="clear" w:color="auto" w:fill="FFFFFF"/>
        </w:rPr>
        <w:t xml:space="preserve"> </w:t>
      </w:r>
      <w:proofErr w:type="spellStart"/>
      <w:r>
        <w:rPr>
          <w:rStyle w:val="Siln"/>
          <w:rFonts w:cs="Times New Roman"/>
          <w:b w:val="0"/>
          <w:bCs w:val="0"/>
          <w:color w:val="1D1D1B"/>
          <w:shd w:val="clear" w:color="auto" w:fill="FFFFFF"/>
        </w:rPr>
        <w:t>Challenge</w:t>
      </w:r>
      <w:proofErr w:type="spellEnd"/>
      <w:r>
        <w:rPr>
          <w:rStyle w:val="Siln"/>
          <w:rFonts w:cs="Times New Roman"/>
          <w:b w:val="0"/>
          <w:bCs w:val="0"/>
          <w:color w:val="1D1D1B"/>
          <w:shd w:val="clear" w:color="auto" w:fill="FFFFFF"/>
        </w:rPr>
        <w:t xml:space="preserve"> je částečně zajišťováno příspěvky na bydlení od studentů, dary od církví a spřátelených organizací a také výtěžkem z třech různorodých projektů, na kterých se podílí samotní studenti TC. </w:t>
      </w:r>
    </w:p>
    <w:p w14:paraId="2BA8F03C" w14:textId="77777777" w:rsidR="007E2013" w:rsidRDefault="007E2013" w:rsidP="00FB6C4D">
      <w:pPr>
        <w:pStyle w:val="Odstavecseseznamem"/>
        <w:numPr>
          <w:ilvl w:val="0"/>
          <w:numId w:val="19"/>
        </w:numPr>
        <w:spacing w:after="120" w:line="360" w:lineRule="auto"/>
        <w:jc w:val="both"/>
        <w:rPr>
          <w:rStyle w:val="Siln"/>
          <w:b w:val="0"/>
          <w:bCs w:val="0"/>
          <w:color w:val="1D1D1B"/>
          <w:shd w:val="clear" w:color="auto" w:fill="FFFFFF"/>
        </w:rPr>
      </w:pPr>
      <w:r>
        <w:rPr>
          <w:noProof/>
        </w:rPr>
        <w:drawing>
          <wp:inline distT="0" distB="0" distL="0" distR="0" wp14:anchorId="4B07CCAB" wp14:editId="0543A6BF">
            <wp:extent cx="1598295" cy="440055"/>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295" cy="440055"/>
                    </a:xfrm>
                    <a:prstGeom prst="rect">
                      <a:avLst/>
                    </a:prstGeom>
                    <a:noFill/>
                    <a:ln>
                      <a:noFill/>
                    </a:ln>
                  </pic:spPr>
                </pic:pic>
              </a:graphicData>
            </a:graphic>
          </wp:inline>
        </w:drawing>
      </w:r>
    </w:p>
    <w:p w14:paraId="0B14F49C" w14:textId="77777777" w:rsidR="007E2013" w:rsidRPr="000B046C" w:rsidRDefault="007E2013" w:rsidP="007E2013">
      <w:pPr>
        <w:pStyle w:val="Odstavecseseznamem"/>
        <w:spacing w:after="120" w:line="360" w:lineRule="auto"/>
        <w:ind w:left="1440"/>
        <w:jc w:val="both"/>
        <w:rPr>
          <w:rStyle w:val="Siln"/>
          <w:b w:val="0"/>
          <w:bCs w:val="0"/>
          <w:color w:val="1D1D1B"/>
          <w:shd w:val="clear" w:color="auto" w:fill="FFFFFF"/>
        </w:rPr>
      </w:pPr>
      <w:r>
        <w:rPr>
          <w:rStyle w:val="Siln"/>
          <w:b w:val="0"/>
          <w:bCs w:val="0"/>
          <w:color w:val="1D1D1B"/>
          <w:shd w:val="clear" w:color="auto" w:fill="FFFFFF"/>
        </w:rPr>
        <w:t>S</w:t>
      </w:r>
      <w:r w:rsidRPr="000B046C">
        <w:rPr>
          <w:rStyle w:val="Siln"/>
          <w:b w:val="0"/>
          <w:bCs w:val="0"/>
          <w:color w:val="1D1D1B"/>
          <w:shd w:val="clear" w:color="auto" w:fill="FFFFFF"/>
        </w:rPr>
        <w:t>pecializované stavební práce od návrhu řešení až po fyzickou realizaci konkrétní zakázky.</w:t>
      </w:r>
    </w:p>
    <w:p w14:paraId="3DF8AABC" w14:textId="77777777" w:rsidR="007E2013" w:rsidRDefault="007E2013" w:rsidP="00FB6C4D">
      <w:pPr>
        <w:pStyle w:val="Odstavecseseznamem"/>
        <w:numPr>
          <w:ilvl w:val="0"/>
          <w:numId w:val="19"/>
        </w:numPr>
        <w:spacing w:after="120" w:line="360" w:lineRule="auto"/>
        <w:jc w:val="both"/>
        <w:rPr>
          <w:rStyle w:val="Siln"/>
          <w:b w:val="0"/>
          <w:bCs w:val="0"/>
          <w:color w:val="1D1D1B"/>
          <w:shd w:val="clear" w:color="auto" w:fill="FFFFFF"/>
        </w:rPr>
      </w:pPr>
      <w:r>
        <w:rPr>
          <w:noProof/>
        </w:rPr>
        <w:drawing>
          <wp:inline distT="0" distB="0" distL="0" distR="0" wp14:anchorId="0F60B313" wp14:editId="0BC29089">
            <wp:extent cx="1537547" cy="543631"/>
            <wp:effectExtent l="0" t="0" r="5715" b="8890"/>
            <wp:docPr id="2" name="obrázek 2" descr="PEAK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KPROO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4540" cy="584996"/>
                    </a:xfrm>
                    <a:prstGeom prst="rect">
                      <a:avLst/>
                    </a:prstGeom>
                    <a:noFill/>
                    <a:ln>
                      <a:noFill/>
                    </a:ln>
                  </pic:spPr>
                </pic:pic>
              </a:graphicData>
            </a:graphic>
          </wp:inline>
        </w:drawing>
      </w:r>
      <w:r>
        <w:rPr>
          <w:rStyle w:val="Siln"/>
          <w:b w:val="0"/>
          <w:bCs w:val="0"/>
          <w:color w:val="1D1D1B"/>
          <w:shd w:val="clear" w:color="auto" w:fill="FFFFFF"/>
        </w:rPr>
        <w:t xml:space="preserve">  </w:t>
      </w:r>
    </w:p>
    <w:p w14:paraId="07BAD2A1" w14:textId="77777777" w:rsidR="007E2013" w:rsidRDefault="007E2013" w:rsidP="007E2013">
      <w:pPr>
        <w:pStyle w:val="Odstavecseseznamem"/>
        <w:spacing w:after="120" w:line="360" w:lineRule="auto"/>
        <w:ind w:left="1440"/>
        <w:jc w:val="both"/>
        <w:rPr>
          <w:color w:val="000000"/>
          <w:shd w:val="clear" w:color="auto" w:fill="FFFFFF"/>
        </w:rPr>
      </w:pPr>
      <w:r>
        <w:rPr>
          <w:color w:val="000000"/>
          <w:shd w:val="clear" w:color="auto" w:fill="FFFFFF"/>
        </w:rPr>
        <w:t>R</w:t>
      </w:r>
      <w:r w:rsidRPr="003706A0">
        <w:rPr>
          <w:color w:val="000000"/>
          <w:shd w:val="clear" w:color="auto" w:fill="FFFFFF"/>
        </w:rPr>
        <w:t>ealizace unikátních stolů do interiérů, podstavců pod umělecká díla, výrobu svítidel na míru do bytových i nebytových prostor, výrobu dřevěných modelů a předloh pro umělecká díla.</w:t>
      </w:r>
    </w:p>
    <w:p w14:paraId="252F2648" w14:textId="77777777" w:rsidR="007E2013" w:rsidRDefault="007E2013" w:rsidP="00FB6C4D">
      <w:pPr>
        <w:pStyle w:val="Odstavecseseznamem"/>
        <w:numPr>
          <w:ilvl w:val="0"/>
          <w:numId w:val="19"/>
        </w:numPr>
        <w:spacing w:after="120" w:line="360" w:lineRule="auto"/>
        <w:jc w:val="both"/>
        <w:rPr>
          <w:rStyle w:val="Siln"/>
          <w:b w:val="0"/>
          <w:bCs w:val="0"/>
          <w:color w:val="1D1D1B"/>
          <w:shd w:val="clear" w:color="auto" w:fill="FFFFFF"/>
        </w:rPr>
      </w:pPr>
      <w:r>
        <w:rPr>
          <w:noProof/>
        </w:rPr>
        <w:drawing>
          <wp:inline distT="0" distB="0" distL="0" distR="0" wp14:anchorId="422F86D3" wp14:editId="34542931">
            <wp:extent cx="1591363" cy="447040"/>
            <wp:effectExtent l="0" t="0" r="8890" b="0"/>
            <wp:docPr id="6" name="obrázek 6" descr="Obsah obrázku Písmo, Grafika, typografie,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Písmo, Grafika, typografie, černá&#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459" cy="461113"/>
                    </a:xfrm>
                    <a:prstGeom prst="rect">
                      <a:avLst/>
                    </a:prstGeom>
                    <a:noFill/>
                    <a:ln>
                      <a:noFill/>
                    </a:ln>
                  </pic:spPr>
                </pic:pic>
              </a:graphicData>
            </a:graphic>
          </wp:inline>
        </w:drawing>
      </w:r>
    </w:p>
    <w:p w14:paraId="1CDC700D" w14:textId="77777777" w:rsidR="007E2013" w:rsidRPr="003706A0" w:rsidRDefault="007E2013" w:rsidP="007E2013">
      <w:pPr>
        <w:pStyle w:val="Odstavecseseznamem"/>
        <w:spacing w:after="120" w:line="360" w:lineRule="auto"/>
        <w:ind w:left="1440"/>
        <w:jc w:val="both"/>
        <w:rPr>
          <w:rStyle w:val="Siln"/>
          <w:b w:val="0"/>
          <w:bCs w:val="0"/>
          <w:color w:val="1D1D1B"/>
          <w:shd w:val="clear" w:color="auto" w:fill="FFFFFF"/>
        </w:rPr>
      </w:pPr>
      <w:r>
        <w:rPr>
          <w:rStyle w:val="Siln"/>
          <w:b w:val="0"/>
          <w:bCs w:val="0"/>
          <w:color w:val="1D1D1B"/>
          <w:shd w:val="clear" w:color="auto" w:fill="FFFFFF"/>
        </w:rPr>
        <w:t>Pěstování ovoce, zeleniny, výroba marmelád, džemů, krémů, vůní apod.</w:t>
      </w:r>
    </w:p>
    <w:p w14:paraId="4FC358AC" w14:textId="77777777" w:rsidR="007E2013" w:rsidRDefault="007E2013" w:rsidP="007E2013">
      <w:pPr>
        <w:spacing w:after="120" w:line="360" w:lineRule="auto"/>
        <w:jc w:val="both"/>
        <w:rPr>
          <w:rStyle w:val="Siln"/>
          <w:rFonts w:cs="Times New Roman"/>
          <w:b w:val="0"/>
          <w:bCs w:val="0"/>
          <w:color w:val="1D1D1B"/>
          <w:shd w:val="clear" w:color="auto" w:fill="FFFFFF"/>
        </w:rPr>
      </w:pPr>
    </w:p>
    <w:p w14:paraId="142D8FEF" w14:textId="77777777" w:rsidR="007E2013" w:rsidRPr="00545BA7" w:rsidRDefault="007E2013" w:rsidP="00FB6C4D">
      <w:pPr>
        <w:pStyle w:val="Odstavecseseznamem"/>
        <w:numPr>
          <w:ilvl w:val="0"/>
          <w:numId w:val="18"/>
        </w:numPr>
        <w:spacing w:after="120" w:line="360" w:lineRule="auto"/>
        <w:jc w:val="both"/>
        <w:rPr>
          <w:b/>
          <w:bCs/>
        </w:rPr>
      </w:pPr>
      <w:r w:rsidRPr="00545BA7">
        <w:rPr>
          <w:b/>
          <w:bCs/>
        </w:rPr>
        <w:t>Betel</w:t>
      </w:r>
    </w:p>
    <w:p w14:paraId="32F7884F" w14:textId="77777777" w:rsidR="007E2013" w:rsidRDefault="007E2013" w:rsidP="007E2013">
      <w:pPr>
        <w:spacing w:after="120" w:line="360" w:lineRule="auto"/>
        <w:jc w:val="both"/>
        <w:rPr>
          <w:rFonts w:cs="Times New Roman"/>
        </w:rPr>
      </w:pPr>
      <w:r w:rsidRPr="00545BA7">
        <w:rPr>
          <w:rFonts w:cs="Times New Roman"/>
        </w:rPr>
        <w:t>Komunita Betel z.s.</w:t>
      </w:r>
      <w:r>
        <w:rPr>
          <w:rFonts w:cs="Times New Roman"/>
        </w:rPr>
        <w:t>je součástí mezinárodní organizace Betel International a v ČR působí od roku 2005. Funguje na základě svépomocné komunitní skupiny s křesťanskými principy. Důraz je kladen na bezpodmínečné přijetí, odpuštění, naději do budoucnosti, povzbuzení a lásku k bližnímu.</w:t>
      </w:r>
    </w:p>
    <w:p w14:paraId="5D351949" w14:textId="77777777" w:rsidR="007E2013" w:rsidRDefault="007E2013" w:rsidP="007E2013">
      <w:pPr>
        <w:spacing w:after="120" w:line="360" w:lineRule="auto"/>
        <w:jc w:val="both"/>
        <w:rPr>
          <w:rFonts w:cs="Times New Roman"/>
        </w:rPr>
      </w:pPr>
      <w:r>
        <w:rPr>
          <w:rFonts w:cs="Times New Roman"/>
        </w:rPr>
        <w:t xml:space="preserve">Do komunity Betel jsou přijímáni muži i ženy ve věku 18-50 let jakékoli rasy, příslušnosti nebo náboženského vyznání. Vstup do komunity i případný dřívější odchod z komunity je vždy na základě dobrovolnosti. Pobyt trvá 12-18 měsíců, na vlastní žádost je možné jej prodloužit. </w:t>
      </w:r>
    </w:p>
    <w:p w14:paraId="5917F683" w14:textId="013FD103" w:rsidR="007E2013" w:rsidRDefault="007E2013" w:rsidP="007E2013">
      <w:pPr>
        <w:spacing w:after="120" w:line="360" w:lineRule="auto"/>
        <w:jc w:val="both"/>
        <w:rPr>
          <w:rStyle w:val="Siln"/>
          <w:rFonts w:cs="Times New Roman"/>
          <w:b w:val="0"/>
          <w:bCs w:val="0"/>
          <w:color w:val="212121"/>
          <w:bdr w:val="none" w:sz="0" w:space="0" w:color="auto" w:frame="1"/>
          <w:shd w:val="clear" w:color="auto" w:fill="FFFFFF"/>
        </w:rPr>
      </w:pPr>
      <w:r>
        <w:rPr>
          <w:rFonts w:cs="Times New Roman"/>
          <w:i/>
          <w:iCs/>
          <w:color w:val="212121"/>
          <w:shd w:val="clear" w:color="auto" w:fill="FFFFFF"/>
        </w:rPr>
        <w:t>„</w:t>
      </w:r>
      <w:r w:rsidRPr="00BB7BC0">
        <w:rPr>
          <w:rFonts w:cs="Times New Roman"/>
          <w:i/>
          <w:iCs/>
          <w:color w:val="212121"/>
          <w:shd w:val="clear" w:color="auto" w:fill="FFFFFF"/>
        </w:rPr>
        <w:t xml:space="preserve">Pomoc </w:t>
      </w:r>
      <w:r w:rsidR="00B91BFE" w:rsidRPr="00BB7BC0">
        <w:rPr>
          <w:rFonts w:cs="Times New Roman"/>
          <w:i/>
          <w:iCs/>
          <w:color w:val="212121"/>
          <w:shd w:val="clear" w:color="auto" w:fill="FFFFFF"/>
        </w:rPr>
        <w:t>Betelu</w:t>
      </w:r>
      <w:r w:rsidRPr="00BB7BC0">
        <w:rPr>
          <w:rFonts w:cs="Times New Roman"/>
          <w:i/>
          <w:iCs/>
          <w:color w:val="212121"/>
          <w:shd w:val="clear" w:color="auto" w:fill="FFFFFF"/>
        </w:rPr>
        <w:t xml:space="preserve"> spadá především do oblasti sociálního a sociálně pedagogického přístupu. V komunitách jsou využívány následující metody: </w:t>
      </w:r>
      <w:r w:rsidRPr="00BB7BC0">
        <w:rPr>
          <w:rStyle w:val="Siln"/>
          <w:rFonts w:cs="Times New Roman"/>
          <w:b w:val="0"/>
          <w:bCs w:val="0"/>
          <w:i/>
          <w:iCs/>
          <w:color w:val="212121"/>
          <w:bdr w:val="none" w:sz="0" w:space="0" w:color="auto" w:frame="1"/>
          <w:shd w:val="clear" w:color="auto" w:fill="FFFFFF"/>
        </w:rPr>
        <w:t>sociální a výchovné poradenství, vedení, intervence a asistence, resocializace, reedukace a rekvalifikace, nácvik soběstačnosti, sebeobsluhy, sociální komunikace a pracovních dovedností.</w:t>
      </w:r>
      <w:r>
        <w:rPr>
          <w:rStyle w:val="Siln"/>
          <w:rFonts w:cs="Times New Roman"/>
          <w:b w:val="0"/>
          <w:bCs w:val="0"/>
          <w:i/>
          <w:iCs/>
          <w:color w:val="212121"/>
          <w:bdr w:val="none" w:sz="0" w:space="0" w:color="auto" w:frame="1"/>
          <w:shd w:val="clear" w:color="auto" w:fill="FFFFFF"/>
        </w:rPr>
        <w:t xml:space="preserve">“ </w:t>
      </w:r>
      <w:r>
        <w:rPr>
          <w:rStyle w:val="Siln"/>
          <w:rFonts w:cs="Times New Roman"/>
          <w:b w:val="0"/>
          <w:bCs w:val="0"/>
          <w:color w:val="212121"/>
          <w:bdr w:val="none" w:sz="0" w:space="0" w:color="auto" w:frame="1"/>
          <w:shd w:val="clear" w:color="auto" w:fill="FFFFFF"/>
        </w:rPr>
        <w:t>(Komunita Betel, 2023, [online])</w:t>
      </w:r>
    </w:p>
    <w:p w14:paraId="0758D623" w14:textId="2B052F55" w:rsidR="007E2013" w:rsidRDefault="007E2013" w:rsidP="007E2013">
      <w:pPr>
        <w:spacing w:after="120" w:line="360" w:lineRule="auto"/>
        <w:jc w:val="both"/>
        <w:rPr>
          <w:rStyle w:val="Siln"/>
          <w:rFonts w:cs="Times New Roman"/>
          <w:b w:val="0"/>
          <w:bCs w:val="0"/>
          <w:color w:val="212121"/>
          <w:bdr w:val="none" w:sz="0" w:space="0" w:color="auto" w:frame="1"/>
          <w:shd w:val="clear" w:color="auto" w:fill="FFFFFF"/>
        </w:rPr>
      </w:pPr>
      <w:r>
        <w:rPr>
          <w:rStyle w:val="Siln"/>
          <w:rFonts w:cs="Times New Roman"/>
          <w:b w:val="0"/>
          <w:bCs w:val="0"/>
          <w:color w:val="212121"/>
          <w:bdr w:val="none" w:sz="0" w:space="0" w:color="auto" w:frame="1"/>
          <w:shd w:val="clear" w:color="auto" w:fill="FFFFFF"/>
        </w:rPr>
        <w:t>Pobyt a léčba v komunitě Betel je bezplatný, organizace provozuje tři sociální podniky</w:t>
      </w:r>
      <w:r w:rsidR="00B17469">
        <w:rPr>
          <w:rStyle w:val="Siln"/>
          <w:rFonts w:cs="Times New Roman"/>
          <w:b w:val="0"/>
          <w:bCs w:val="0"/>
          <w:color w:val="212121"/>
          <w:bdr w:val="none" w:sz="0" w:space="0" w:color="auto" w:frame="1"/>
          <w:shd w:val="clear" w:color="auto" w:fill="FFFFFF"/>
        </w:rPr>
        <w:t>,</w:t>
      </w:r>
      <w:r>
        <w:rPr>
          <w:rStyle w:val="Siln"/>
          <w:rFonts w:cs="Times New Roman"/>
          <w:b w:val="0"/>
          <w:bCs w:val="0"/>
          <w:color w:val="212121"/>
          <w:bdr w:val="none" w:sz="0" w:space="0" w:color="auto" w:frame="1"/>
          <w:shd w:val="clear" w:color="auto" w:fill="FFFFFF"/>
        </w:rPr>
        <w:t xml:space="preserve"> z nichž je program financován, a kde klienti po dobu léčby pracují a získávají pracovní zkušenosti. </w:t>
      </w:r>
    </w:p>
    <w:p w14:paraId="761BA852" w14:textId="77777777" w:rsidR="007E2013" w:rsidRDefault="007E2013" w:rsidP="00FB6C4D">
      <w:pPr>
        <w:pStyle w:val="Odstavecseseznamem"/>
        <w:numPr>
          <w:ilvl w:val="0"/>
          <w:numId w:val="19"/>
        </w:numPr>
        <w:spacing w:after="120" w:line="360" w:lineRule="auto"/>
        <w:jc w:val="both"/>
      </w:pPr>
      <w:r>
        <w:rPr>
          <w:noProof/>
        </w:rPr>
        <w:drawing>
          <wp:inline distT="0" distB="0" distL="0" distR="0" wp14:anchorId="1BBCFCCB" wp14:editId="3C3AAFDE">
            <wp:extent cx="1828800" cy="702791"/>
            <wp:effectExtent l="0" t="0" r="0" b="0"/>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718" cy="709677"/>
                    </a:xfrm>
                    <a:prstGeom prst="rect">
                      <a:avLst/>
                    </a:prstGeom>
                    <a:noFill/>
                    <a:ln>
                      <a:noFill/>
                    </a:ln>
                  </pic:spPr>
                </pic:pic>
              </a:graphicData>
            </a:graphic>
          </wp:inline>
        </w:drawing>
      </w:r>
    </w:p>
    <w:p w14:paraId="1E15470E" w14:textId="77777777" w:rsidR="007E2013" w:rsidRDefault="007E2013" w:rsidP="007E2013">
      <w:pPr>
        <w:pStyle w:val="Odstavecseseznamem"/>
        <w:spacing w:after="120" w:line="360" w:lineRule="auto"/>
        <w:ind w:left="1440"/>
        <w:jc w:val="both"/>
      </w:pPr>
      <w:r>
        <w:t>Bazar s nábytkem, dekoracemi a potřebami pro domácnost.</w:t>
      </w:r>
    </w:p>
    <w:p w14:paraId="3153A1E7" w14:textId="77777777" w:rsidR="007E2013" w:rsidRDefault="007E2013" w:rsidP="00FB6C4D">
      <w:pPr>
        <w:pStyle w:val="Odstavecseseznamem"/>
        <w:numPr>
          <w:ilvl w:val="0"/>
          <w:numId w:val="19"/>
        </w:numPr>
        <w:spacing w:after="120" w:line="360" w:lineRule="auto"/>
        <w:jc w:val="both"/>
      </w:pPr>
      <w:r>
        <w:rPr>
          <w:noProof/>
        </w:rPr>
        <w:drawing>
          <wp:inline distT="0" distB="0" distL="0" distR="0" wp14:anchorId="3279B35D" wp14:editId="01E2B6DA">
            <wp:extent cx="1930400" cy="518338"/>
            <wp:effectExtent l="0" t="0" r="0" b="0"/>
            <wp:docPr id="10" name="obrázek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2449" cy="543054"/>
                    </a:xfrm>
                    <a:prstGeom prst="rect">
                      <a:avLst/>
                    </a:prstGeom>
                    <a:noFill/>
                    <a:ln>
                      <a:noFill/>
                    </a:ln>
                  </pic:spPr>
                </pic:pic>
              </a:graphicData>
            </a:graphic>
          </wp:inline>
        </w:drawing>
      </w:r>
    </w:p>
    <w:p w14:paraId="1DC0F1DA" w14:textId="6A4DEFCA" w:rsidR="007E2013" w:rsidRDefault="007E2013" w:rsidP="00AF6AA9">
      <w:pPr>
        <w:pStyle w:val="Odstavecseseznamem"/>
        <w:spacing w:after="120" w:line="360" w:lineRule="auto"/>
        <w:ind w:left="1440"/>
        <w:jc w:val="both"/>
      </w:pPr>
      <w:r>
        <w:t>Stěhovací a vyklízecí služby.</w:t>
      </w:r>
    </w:p>
    <w:p w14:paraId="33AF52DA" w14:textId="77777777" w:rsidR="00AF6AA9" w:rsidRPr="00CA789E" w:rsidRDefault="00AF6AA9" w:rsidP="00AF6AA9">
      <w:pPr>
        <w:pStyle w:val="Odstavecseseznamem"/>
        <w:spacing w:after="120" w:line="360" w:lineRule="auto"/>
        <w:ind w:left="1440"/>
        <w:jc w:val="both"/>
      </w:pPr>
    </w:p>
    <w:p w14:paraId="0E0AED79" w14:textId="77777777" w:rsidR="007E2013" w:rsidRDefault="007E2013" w:rsidP="00FB6C4D">
      <w:pPr>
        <w:pStyle w:val="Odstavecseseznamem"/>
        <w:numPr>
          <w:ilvl w:val="0"/>
          <w:numId w:val="19"/>
        </w:numPr>
        <w:spacing w:after="120" w:line="360" w:lineRule="auto"/>
        <w:jc w:val="both"/>
      </w:pPr>
      <w:r>
        <w:rPr>
          <w:noProof/>
        </w:rPr>
        <w:drawing>
          <wp:inline distT="0" distB="0" distL="0" distR="0" wp14:anchorId="718D8848" wp14:editId="5DB2301D">
            <wp:extent cx="1720427" cy="526081"/>
            <wp:effectExtent l="0" t="0" r="0" b="7620"/>
            <wp:docPr id="299725448"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25448" name="Obrázek 1" descr="Obsah obrázku Písmo, Grafika, logo, text&#10;&#10;Popis byl vytvořen automaticky"/>
                    <pic:cNvPicPr/>
                  </pic:nvPicPr>
                  <pic:blipFill>
                    <a:blip r:embed="rId15"/>
                    <a:stretch>
                      <a:fillRect/>
                    </a:stretch>
                  </pic:blipFill>
                  <pic:spPr>
                    <a:xfrm>
                      <a:off x="0" y="0"/>
                      <a:ext cx="1804511" cy="551793"/>
                    </a:xfrm>
                    <a:prstGeom prst="rect">
                      <a:avLst/>
                    </a:prstGeom>
                  </pic:spPr>
                </pic:pic>
              </a:graphicData>
            </a:graphic>
          </wp:inline>
        </w:drawing>
      </w:r>
    </w:p>
    <w:p w14:paraId="5444F40D" w14:textId="77777777" w:rsidR="007E2013" w:rsidRDefault="007E2013" w:rsidP="007E2013">
      <w:pPr>
        <w:pStyle w:val="Odstavecseseznamem"/>
        <w:spacing w:after="120" w:line="360" w:lineRule="auto"/>
        <w:ind w:left="1440"/>
        <w:jc w:val="both"/>
      </w:pPr>
      <w:r>
        <w:t>Sociální podnik zabývající se renovací nábytku.</w:t>
      </w:r>
    </w:p>
    <w:p w14:paraId="7A36874E" w14:textId="7C78A197" w:rsidR="00C9383F" w:rsidRDefault="00F11F31" w:rsidP="005D15D1">
      <w:pPr>
        <w:pStyle w:val="Nadpis2"/>
      </w:pPr>
      <w:bookmarkStart w:id="18" w:name="_Toc144383687"/>
      <w:r>
        <w:t>Doléčovací programy</w:t>
      </w:r>
      <w:bookmarkEnd w:id="18"/>
      <w:r w:rsidR="00C9383F">
        <w:t xml:space="preserve"> </w:t>
      </w:r>
    </w:p>
    <w:p w14:paraId="27AE0BE4" w14:textId="77777777" w:rsidR="005D15D1" w:rsidRPr="005D15D1" w:rsidRDefault="005D15D1" w:rsidP="005D15D1">
      <w:pPr>
        <w:rPr>
          <w:lang w:eastAsia="cs-CZ"/>
        </w:rPr>
      </w:pPr>
    </w:p>
    <w:p w14:paraId="290F9369" w14:textId="0E85F3DB" w:rsidR="006E23F7" w:rsidRPr="00147103" w:rsidRDefault="004A08EA" w:rsidP="00147103">
      <w:pPr>
        <w:spacing w:line="360" w:lineRule="auto"/>
        <w:jc w:val="both"/>
        <w:rPr>
          <w:lang w:eastAsia="cs-CZ"/>
        </w:rPr>
      </w:pPr>
      <w:r>
        <w:rPr>
          <w:lang w:eastAsia="cs-CZ"/>
        </w:rPr>
        <w:t>Doléčovací programy jsou sociální službou</w:t>
      </w:r>
      <w:r w:rsidR="00257721">
        <w:rPr>
          <w:lang w:eastAsia="cs-CZ"/>
        </w:rPr>
        <w:t xml:space="preserve">, která poskytuje následnou péči klientům po ukončení řádné, ať už ambulantní nebo </w:t>
      </w:r>
      <w:r w:rsidR="0039695C">
        <w:rPr>
          <w:lang w:eastAsia="cs-CZ"/>
        </w:rPr>
        <w:t>rezidenční</w:t>
      </w:r>
      <w:r w:rsidR="00774536">
        <w:rPr>
          <w:lang w:eastAsia="cs-CZ"/>
        </w:rPr>
        <w:t xml:space="preserve"> </w:t>
      </w:r>
      <w:r w:rsidR="0039695C">
        <w:rPr>
          <w:lang w:eastAsia="cs-CZ"/>
        </w:rPr>
        <w:t xml:space="preserve">léčby. </w:t>
      </w:r>
      <w:r w:rsidR="00AB437F">
        <w:rPr>
          <w:lang w:eastAsia="cs-CZ"/>
        </w:rPr>
        <w:t xml:space="preserve">Služba zahrnuje </w:t>
      </w:r>
      <w:r w:rsidR="000903F8">
        <w:rPr>
          <w:lang w:eastAsia="cs-CZ"/>
        </w:rPr>
        <w:t>strukturovaný program pracovní, léčebnou a sociální</w:t>
      </w:r>
      <w:r w:rsidR="00A74319">
        <w:rPr>
          <w:lang w:eastAsia="cs-CZ"/>
        </w:rPr>
        <w:t xml:space="preserve"> rehabilitací</w:t>
      </w:r>
      <w:r w:rsidR="00624B13">
        <w:rPr>
          <w:lang w:eastAsia="cs-CZ"/>
        </w:rPr>
        <w:t xml:space="preserve"> a jejím cílem je </w:t>
      </w:r>
      <w:r w:rsidR="008C10F3">
        <w:rPr>
          <w:lang w:eastAsia="cs-CZ"/>
        </w:rPr>
        <w:t>dopomoci klientovi znovu začlenit se do společnosti, ustát tlak okolí</w:t>
      </w:r>
      <w:r w:rsidR="005D15D1">
        <w:rPr>
          <w:lang w:eastAsia="cs-CZ"/>
        </w:rPr>
        <w:t xml:space="preserve">, osamostatnit se. </w:t>
      </w:r>
      <w:r w:rsidR="006403CD">
        <w:rPr>
          <w:lang w:eastAsia="cs-CZ"/>
        </w:rPr>
        <w:t>Doléčovací programy poskytují t</w:t>
      </w:r>
      <w:r w:rsidR="002F6877">
        <w:rPr>
          <w:lang w:eastAsia="cs-CZ"/>
        </w:rPr>
        <w:t>a</w:t>
      </w:r>
      <w:r w:rsidR="006403CD">
        <w:rPr>
          <w:lang w:eastAsia="cs-CZ"/>
        </w:rPr>
        <w:t xml:space="preserve">ké možnost </w:t>
      </w:r>
      <w:r w:rsidR="006403CD">
        <w:t>c</w:t>
      </w:r>
      <w:r w:rsidR="006E23F7">
        <w:t>hráněné</w:t>
      </w:r>
      <w:r w:rsidR="006403CD">
        <w:t>ho</w:t>
      </w:r>
      <w:r w:rsidR="006E23F7">
        <w:t xml:space="preserve"> bydlení </w:t>
      </w:r>
      <w:r w:rsidR="002E6985">
        <w:t>pro klienty, kteří se nemají kam vráti</w:t>
      </w:r>
      <w:r w:rsidR="00310DE7">
        <w:t>t</w:t>
      </w:r>
      <w:r w:rsidR="002E6985">
        <w:t xml:space="preserve"> po ukončení </w:t>
      </w:r>
      <w:r w:rsidR="00796F1D">
        <w:t xml:space="preserve">rezidenční léčby nebo by jejich návrat do původního prostředí byl </w:t>
      </w:r>
      <w:r w:rsidR="00AD2019">
        <w:t>nebezpečný z důvodu relapsu</w:t>
      </w:r>
      <w:r w:rsidR="00841627">
        <w:t xml:space="preserve">. </w:t>
      </w:r>
    </w:p>
    <w:p w14:paraId="426DBAD3" w14:textId="77777777" w:rsidR="007E2013" w:rsidRPr="00D90C55" w:rsidRDefault="007E2013" w:rsidP="007E2013">
      <w:pPr>
        <w:pStyle w:val="Nadpis2"/>
        <w:spacing w:before="0" w:after="120" w:line="360" w:lineRule="auto"/>
        <w:jc w:val="both"/>
      </w:pPr>
      <w:bookmarkStart w:id="19" w:name="_Toc144383688"/>
      <w:r>
        <w:t>Úspěšnost léčby závislosti</w:t>
      </w:r>
      <w:bookmarkEnd w:id="19"/>
    </w:p>
    <w:p w14:paraId="74ADCFBF" w14:textId="3B4976D8" w:rsidR="007E2013" w:rsidRDefault="007E2013" w:rsidP="007E2013">
      <w:pPr>
        <w:spacing w:after="120" w:line="360" w:lineRule="auto"/>
        <w:contextualSpacing/>
        <w:jc w:val="both"/>
        <w:rPr>
          <w:rFonts w:eastAsia="Times New Roman" w:cs="Times New Roman"/>
          <w:lang w:eastAsia="cs-CZ"/>
        </w:rPr>
      </w:pPr>
      <w:r w:rsidRPr="00517110">
        <w:rPr>
          <w:rFonts w:eastAsia="Times New Roman" w:cs="Times New Roman"/>
          <w:lang w:eastAsia="cs-CZ"/>
        </w:rPr>
        <w:t>Úspěšnost léčby závislostí závisí na mnoha faktorech, jako jsou typ a závažnost závislosti, věk, zdravotní stav, sociální a psychologické okolnosti a také na kvalitě poskytované léčby. V některých případech mohou být úspěšné krátkodobé intervence, zatímco jiné případy vyžadují dlouhodobější a intenzivnější léčbu.</w:t>
      </w:r>
      <w:r w:rsidR="00154F11">
        <w:rPr>
          <w:rFonts w:eastAsia="Times New Roman" w:cs="Times New Roman"/>
          <w:lang w:eastAsia="cs-CZ"/>
        </w:rPr>
        <w:t xml:space="preserve"> </w:t>
      </w:r>
      <w:r w:rsidRPr="00517110">
        <w:rPr>
          <w:rFonts w:eastAsia="Times New Roman" w:cs="Times New Roman"/>
          <w:lang w:eastAsia="cs-CZ"/>
        </w:rPr>
        <w:t>Podle Světové zdravotnické organizace (WHO) se úspěšnost léčby závislostí pohybuje mezi 30-</w:t>
      </w:r>
      <w:r w:rsidR="009A2802" w:rsidRPr="00517110">
        <w:rPr>
          <w:rFonts w:eastAsia="Times New Roman" w:cs="Times New Roman"/>
          <w:lang w:eastAsia="cs-CZ"/>
        </w:rPr>
        <w:t>60 %</w:t>
      </w:r>
      <w:r w:rsidRPr="00517110">
        <w:rPr>
          <w:rFonts w:eastAsia="Times New Roman" w:cs="Times New Roman"/>
          <w:lang w:eastAsia="cs-CZ"/>
        </w:rPr>
        <w:t xml:space="preserve">. To znamená, že alespoň </w:t>
      </w:r>
      <w:r w:rsidR="009A2802" w:rsidRPr="00517110">
        <w:rPr>
          <w:rFonts w:eastAsia="Times New Roman" w:cs="Times New Roman"/>
          <w:lang w:eastAsia="cs-CZ"/>
        </w:rPr>
        <w:t>30 %</w:t>
      </w:r>
      <w:r w:rsidRPr="00517110">
        <w:rPr>
          <w:rFonts w:eastAsia="Times New Roman" w:cs="Times New Roman"/>
          <w:lang w:eastAsia="cs-CZ"/>
        </w:rPr>
        <w:t xml:space="preserve"> lidí dosáhne dlouhodobé abstinence od závislosti po absolvování adekvátní léčby. </w:t>
      </w:r>
      <w:r w:rsidR="001A58B8">
        <w:rPr>
          <w:rFonts w:eastAsia="Times New Roman" w:cs="Times New Roman"/>
          <w:i/>
          <w:iCs/>
          <w:lang w:eastAsia="cs-CZ"/>
        </w:rPr>
        <w:t>„Z dostupných dat vyplývá, že terapeutické komunity v</w:t>
      </w:r>
      <w:r w:rsidR="0056466A">
        <w:rPr>
          <w:rFonts w:eastAsia="Times New Roman" w:cs="Times New Roman"/>
          <w:i/>
          <w:iCs/>
          <w:lang w:eastAsia="cs-CZ"/>
        </w:rPr>
        <w:t xml:space="preserve"> ČR vykazují značně příznivé průběžná a výstupní </w:t>
      </w:r>
      <w:r w:rsidR="004745C4">
        <w:rPr>
          <w:rFonts w:eastAsia="Times New Roman" w:cs="Times New Roman"/>
          <w:i/>
          <w:iCs/>
          <w:lang w:eastAsia="cs-CZ"/>
        </w:rPr>
        <w:t xml:space="preserve">ukazatele léčby. 27,4 % </w:t>
      </w:r>
      <w:r w:rsidR="0096209C">
        <w:rPr>
          <w:rFonts w:eastAsia="Times New Roman" w:cs="Times New Roman"/>
          <w:i/>
          <w:iCs/>
          <w:lang w:eastAsia="cs-CZ"/>
        </w:rPr>
        <w:t xml:space="preserve">klientů léčbu v terapeutické komunitě </w:t>
      </w:r>
      <w:proofErr w:type="gramStart"/>
      <w:r w:rsidR="0096209C">
        <w:rPr>
          <w:rFonts w:eastAsia="Times New Roman" w:cs="Times New Roman"/>
          <w:i/>
          <w:iCs/>
          <w:lang w:eastAsia="cs-CZ"/>
        </w:rPr>
        <w:t>dokončí</w:t>
      </w:r>
      <w:proofErr w:type="gramEnd"/>
      <w:r w:rsidR="00421E77">
        <w:rPr>
          <w:rFonts w:eastAsia="Times New Roman" w:cs="Times New Roman"/>
          <w:i/>
          <w:iCs/>
          <w:lang w:eastAsia="cs-CZ"/>
        </w:rPr>
        <w:t xml:space="preserve">.“ </w:t>
      </w:r>
      <w:r w:rsidR="00421E77">
        <w:rPr>
          <w:rFonts w:eastAsia="Times New Roman" w:cs="Times New Roman"/>
          <w:lang w:eastAsia="cs-CZ"/>
        </w:rPr>
        <w:t>(</w:t>
      </w:r>
      <w:r w:rsidR="006D7B06">
        <w:rPr>
          <w:rFonts w:eastAsia="Times New Roman" w:cs="Times New Roman"/>
          <w:lang w:eastAsia="cs-CZ"/>
        </w:rPr>
        <w:t>Šafránek, 2014)</w:t>
      </w:r>
      <w:r w:rsidR="008A110B" w:rsidRPr="008A110B">
        <w:rPr>
          <w:rFonts w:eastAsia="Times New Roman" w:cs="Times New Roman"/>
          <w:lang w:eastAsia="cs-CZ"/>
        </w:rPr>
        <w:t xml:space="preserve"> </w:t>
      </w:r>
      <w:r w:rsidR="008A110B" w:rsidRPr="00517110">
        <w:rPr>
          <w:rFonts w:eastAsia="Times New Roman" w:cs="Times New Roman"/>
          <w:lang w:eastAsia="cs-CZ"/>
        </w:rPr>
        <w:t>Vzhledem k tomu, že závislost je komplexní a multifaktoriální stav, je důležité, aby byla léčba přizpůsobena individuálním potřebám a situaci pacienta.</w:t>
      </w:r>
      <w:r w:rsidR="00952B5A">
        <w:rPr>
          <w:rFonts w:eastAsia="Times New Roman" w:cs="Times New Roman"/>
          <w:lang w:eastAsia="cs-CZ"/>
        </w:rPr>
        <w:t xml:space="preserve"> </w:t>
      </w:r>
      <w:r w:rsidR="00652DB1">
        <w:rPr>
          <w:rFonts w:eastAsia="Times New Roman" w:cs="Times New Roman"/>
          <w:lang w:eastAsia="cs-CZ"/>
        </w:rPr>
        <w:t>P</w:t>
      </w:r>
      <w:r w:rsidRPr="00517110">
        <w:rPr>
          <w:rFonts w:eastAsia="Times New Roman" w:cs="Times New Roman"/>
          <w:lang w:eastAsia="cs-CZ"/>
        </w:rPr>
        <w:t xml:space="preserve">roces zotavování se </w:t>
      </w:r>
      <w:r>
        <w:rPr>
          <w:rFonts w:eastAsia="Times New Roman" w:cs="Times New Roman"/>
          <w:lang w:eastAsia="cs-CZ"/>
        </w:rPr>
        <w:t xml:space="preserve">ze </w:t>
      </w:r>
      <w:r w:rsidRPr="00517110">
        <w:rPr>
          <w:rFonts w:eastAsia="Times New Roman" w:cs="Times New Roman"/>
          <w:lang w:eastAsia="cs-CZ"/>
        </w:rPr>
        <w:t>závislosti je obvykle dlouhodobý a náročný</w:t>
      </w:r>
      <w:r>
        <w:rPr>
          <w:rFonts w:eastAsia="Times New Roman" w:cs="Times New Roman"/>
          <w:lang w:eastAsia="cs-CZ"/>
        </w:rPr>
        <w:t>.</w:t>
      </w:r>
      <w:r w:rsidRPr="00517110">
        <w:rPr>
          <w:rFonts w:eastAsia="Times New Roman" w:cs="Times New Roman"/>
          <w:lang w:eastAsia="cs-CZ"/>
        </w:rPr>
        <w:t xml:space="preserve"> </w:t>
      </w:r>
      <w:r>
        <w:rPr>
          <w:rFonts w:eastAsia="Times New Roman" w:cs="Times New Roman"/>
          <w:lang w:eastAsia="cs-CZ"/>
        </w:rPr>
        <w:t>V</w:t>
      </w:r>
      <w:r w:rsidRPr="00517110">
        <w:rPr>
          <w:rFonts w:eastAsia="Times New Roman" w:cs="Times New Roman"/>
          <w:lang w:eastAsia="cs-CZ"/>
        </w:rPr>
        <w:t>yžad</w:t>
      </w:r>
      <w:r>
        <w:rPr>
          <w:rFonts w:eastAsia="Times New Roman" w:cs="Times New Roman"/>
          <w:lang w:eastAsia="cs-CZ"/>
        </w:rPr>
        <w:t>uje</w:t>
      </w:r>
      <w:r w:rsidRPr="00517110">
        <w:rPr>
          <w:rFonts w:eastAsia="Times New Roman" w:cs="Times New Roman"/>
          <w:lang w:eastAsia="cs-CZ"/>
        </w:rPr>
        <w:t xml:space="preserve"> trpělivost, odhodlání a podporu z okolí. </w:t>
      </w:r>
      <w:r w:rsidR="00554288">
        <w:rPr>
          <w:rFonts w:eastAsia="Times New Roman" w:cs="Times New Roman"/>
          <w:lang w:eastAsia="cs-CZ"/>
        </w:rPr>
        <w:t xml:space="preserve">I </w:t>
      </w:r>
      <w:r w:rsidRPr="00517110">
        <w:rPr>
          <w:rFonts w:eastAsia="Times New Roman" w:cs="Times New Roman"/>
          <w:lang w:eastAsia="cs-CZ"/>
        </w:rPr>
        <w:t>když lidé dosáhnou</w:t>
      </w:r>
      <w:r w:rsidR="004E3847">
        <w:rPr>
          <w:rFonts w:eastAsia="Times New Roman" w:cs="Times New Roman"/>
          <w:lang w:eastAsia="cs-CZ"/>
        </w:rPr>
        <w:t xml:space="preserve"> </w:t>
      </w:r>
      <w:r w:rsidRPr="00517110">
        <w:rPr>
          <w:rFonts w:eastAsia="Times New Roman" w:cs="Times New Roman"/>
          <w:lang w:eastAsia="cs-CZ"/>
        </w:rPr>
        <w:t>abstinence od závislosti, stále čel</w:t>
      </w:r>
      <w:r>
        <w:rPr>
          <w:rFonts w:eastAsia="Times New Roman" w:cs="Times New Roman"/>
          <w:lang w:eastAsia="cs-CZ"/>
        </w:rPr>
        <w:t>í</w:t>
      </w:r>
      <w:r w:rsidRPr="00517110">
        <w:rPr>
          <w:rFonts w:eastAsia="Times New Roman" w:cs="Times New Roman"/>
          <w:lang w:eastAsia="cs-CZ"/>
        </w:rPr>
        <w:t xml:space="preserve"> riziku relapsu, protože závislost je chronická a </w:t>
      </w:r>
      <w:proofErr w:type="spellStart"/>
      <w:r w:rsidRPr="00517110">
        <w:rPr>
          <w:rFonts w:eastAsia="Times New Roman" w:cs="Times New Roman"/>
          <w:lang w:eastAsia="cs-CZ"/>
        </w:rPr>
        <w:t>remisivní</w:t>
      </w:r>
      <w:proofErr w:type="spellEnd"/>
      <w:r w:rsidRPr="00517110">
        <w:rPr>
          <w:rFonts w:eastAsia="Times New Roman" w:cs="Times New Roman"/>
          <w:lang w:eastAsia="cs-CZ"/>
        </w:rPr>
        <w:t xml:space="preserve"> nemoc. </w:t>
      </w:r>
    </w:p>
    <w:p w14:paraId="6783771D" w14:textId="77777777" w:rsidR="007E2013" w:rsidRPr="00E008DB" w:rsidRDefault="007E2013" w:rsidP="00C40F3B">
      <w:pPr>
        <w:spacing w:after="120" w:line="360" w:lineRule="auto"/>
        <w:jc w:val="both"/>
        <w:rPr>
          <w:rFonts w:cs="Times New Roman"/>
          <w:lang w:eastAsia="cs-CZ"/>
        </w:rPr>
      </w:pPr>
    </w:p>
    <w:p w14:paraId="14360349" w14:textId="77777777" w:rsidR="00BD4D81" w:rsidRPr="00BD4D81" w:rsidRDefault="00BD4D81" w:rsidP="00C40F3B">
      <w:pPr>
        <w:spacing w:after="120" w:line="360" w:lineRule="auto"/>
        <w:jc w:val="both"/>
        <w:rPr>
          <w:rFonts w:eastAsia="Times New Roman" w:cs="Times New Roman"/>
          <w:lang w:eastAsia="cs-CZ"/>
        </w:rPr>
      </w:pPr>
    </w:p>
    <w:p w14:paraId="624CB614" w14:textId="77777777" w:rsidR="00BD4D81" w:rsidRPr="00BD4D81" w:rsidRDefault="00BD4D81" w:rsidP="00C40F3B">
      <w:pPr>
        <w:spacing w:after="120" w:line="360" w:lineRule="auto"/>
        <w:jc w:val="both"/>
        <w:rPr>
          <w:rFonts w:eastAsia="Times New Roman" w:cs="Times New Roman"/>
          <w:lang w:eastAsia="cs-CZ"/>
        </w:rPr>
      </w:pPr>
    </w:p>
    <w:p w14:paraId="33F217B3" w14:textId="77777777" w:rsidR="00BD4D81" w:rsidRPr="00BD4D81" w:rsidRDefault="00BD4D81" w:rsidP="00C40F3B">
      <w:pPr>
        <w:spacing w:after="120" w:line="360" w:lineRule="auto"/>
        <w:jc w:val="both"/>
        <w:rPr>
          <w:rFonts w:eastAsia="Times New Roman" w:cs="Times New Roman"/>
          <w:lang w:eastAsia="cs-CZ"/>
        </w:rPr>
      </w:pPr>
    </w:p>
    <w:p w14:paraId="69840039" w14:textId="77777777" w:rsidR="00BD4D81" w:rsidRPr="00BD4D81" w:rsidRDefault="00BD4D81" w:rsidP="00C40F3B">
      <w:pPr>
        <w:spacing w:after="120" w:line="360" w:lineRule="auto"/>
        <w:jc w:val="both"/>
        <w:rPr>
          <w:rFonts w:eastAsia="Times New Roman" w:cs="Times New Roman"/>
          <w:lang w:eastAsia="cs-CZ"/>
        </w:rPr>
      </w:pPr>
    </w:p>
    <w:p w14:paraId="08096E84" w14:textId="77777777" w:rsidR="00BD4D81" w:rsidRPr="00BD4D81" w:rsidRDefault="00BD4D81" w:rsidP="00C40F3B">
      <w:pPr>
        <w:spacing w:after="120" w:line="360" w:lineRule="auto"/>
        <w:jc w:val="both"/>
        <w:rPr>
          <w:rFonts w:eastAsia="Times New Roman" w:cs="Times New Roman"/>
          <w:lang w:eastAsia="cs-CZ"/>
        </w:rPr>
      </w:pPr>
    </w:p>
    <w:p w14:paraId="6CE16F54" w14:textId="77777777" w:rsidR="00BD4D81" w:rsidRPr="00BD4D81" w:rsidRDefault="00BD4D81" w:rsidP="00C40F3B">
      <w:pPr>
        <w:spacing w:after="120" w:line="360" w:lineRule="auto"/>
        <w:jc w:val="both"/>
        <w:rPr>
          <w:rFonts w:eastAsia="Times New Roman" w:cs="Times New Roman"/>
          <w:lang w:eastAsia="cs-CZ"/>
        </w:rPr>
      </w:pPr>
    </w:p>
    <w:p w14:paraId="1F78DE42" w14:textId="77777777" w:rsidR="00BD4D81" w:rsidRPr="00BD4D81" w:rsidRDefault="00BD4D81" w:rsidP="00C40F3B">
      <w:pPr>
        <w:spacing w:after="120" w:line="360" w:lineRule="auto"/>
        <w:jc w:val="both"/>
        <w:rPr>
          <w:rFonts w:eastAsia="Times New Roman" w:cs="Times New Roman"/>
          <w:b/>
          <w:lang w:eastAsia="cs-CZ"/>
        </w:rPr>
      </w:pPr>
    </w:p>
    <w:p w14:paraId="7AF33D73" w14:textId="77777777" w:rsidR="00BD4D81" w:rsidRPr="00BD4D81" w:rsidRDefault="00BD4D81" w:rsidP="00C40F3B">
      <w:pPr>
        <w:spacing w:after="120" w:line="360" w:lineRule="auto"/>
        <w:jc w:val="both"/>
        <w:rPr>
          <w:rFonts w:eastAsia="Times New Roman" w:cs="Times New Roman"/>
          <w:b/>
          <w:lang w:eastAsia="cs-CZ"/>
        </w:rPr>
      </w:pPr>
      <w:bookmarkStart w:id="20" w:name="_bookmark8"/>
      <w:bookmarkEnd w:id="20"/>
    </w:p>
    <w:p w14:paraId="60895CD0" w14:textId="77777777" w:rsidR="00BD4D81" w:rsidRPr="00BD4D81" w:rsidRDefault="00BD4D81" w:rsidP="00C40F3B">
      <w:pPr>
        <w:spacing w:after="120" w:line="360" w:lineRule="auto"/>
        <w:jc w:val="both"/>
        <w:rPr>
          <w:rFonts w:eastAsia="Times New Roman" w:cs="Times New Roman"/>
          <w:b/>
          <w:lang w:eastAsia="cs-CZ"/>
        </w:rPr>
      </w:pPr>
    </w:p>
    <w:p w14:paraId="10BA711B" w14:textId="77777777" w:rsidR="00BD4D81" w:rsidRPr="00BD4D81" w:rsidRDefault="00BD4D81" w:rsidP="00C40F3B">
      <w:pPr>
        <w:spacing w:after="120" w:line="360" w:lineRule="auto"/>
        <w:jc w:val="both"/>
        <w:rPr>
          <w:rFonts w:eastAsia="Times New Roman" w:cs="Times New Roman"/>
          <w:b/>
          <w:lang w:eastAsia="cs-CZ"/>
        </w:rPr>
      </w:pPr>
    </w:p>
    <w:p w14:paraId="5B91CE9B" w14:textId="77777777" w:rsidR="00BD4D81" w:rsidRPr="00BD4D81" w:rsidRDefault="00BD4D81" w:rsidP="00C40F3B">
      <w:pPr>
        <w:spacing w:after="120" w:line="360" w:lineRule="auto"/>
        <w:jc w:val="both"/>
        <w:rPr>
          <w:rFonts w:eastAsia="Times New Roman" w:cs="Times New Roman"/>
          <w:b/>
          <w:lang w:eastAsia="cs-CZ"/>
        </w:rPr>
      </w:pPr>
    </w:p>
    <w:p w14:paraId="6D25FE05" w14:textId="77777777" w:rsidR="00154F11" w:rsidRDefault="00154F11" w:rsidP="00C40F3B">
      <w:pPr>
        <w:spacing w:after="120" w:line="360" w:lineRule="auto"/>
        <w:jc w:val="both"/>
        <w:rPr>
          <w:rFonts w:eastAsia="Times New Roman" w:cs="Times New Roman"/>
          <w:b/>
          <w:lang w:eastAsia="cs-CZ"/>
        </w:rPr>
      </w:pPr>
    </w:p>
    <w:p w14:paraId="3FE0EB0F" w14:textId="77777777" w:rsidR="003E7EF0" w:rsidRDefault="003E7EF0" w:rsidP="00C40F3B">
      <w:pPr>
        <w:spacing w:after="120" w:line="360" w:lineRule="auto"/>
        <w:jc w:val="both"/>
        <w:rPr>
          <w:rFonts w:eastAsia="Times New Roman" w:cs="Times New Roman"/>
          <w:b/>
          <w:lang w:eastAsia="cs-CZ"/>
        </w:rPr>
      </w:pPr>
    </w:p>
    <w:p w14:paraId="37FF9971" w14:textId="77777777" w:rsidR="003E7EF0" w:rsidRDefault="003E7EF0" w:rsidP="00C40F3B">
      <w:pPr>
        <w:spacing w:after="120" w:line="360" w:lineRule="auto"/>
        <w:jc w:val="both"/>
        <w:rPr>
          <w:rFonts w:eastAsia="Times New Roman" w:cs="Times New Roman"/>
          <w:b/>
          <w:lang w:eastAsia="cs-CZ"/>
        </w:rPr>
      </w:pPr>
    </w:p>
    <w:p w14:paraId="33CAA033" w14:textId="77777777" w:rsidR="003E7EF0" w:rsidRDefault="003E7EF0" w:rsidP="00C40F3B">
      <w:pPr>
        <w:spacing w:after="120" w:line="360" w:lineRule="auto"/>
        <w:jc w:val="both"/>
        <w:rPr>
          <w:rFonts w:eastAsia="Times New Roman" w:cs="Times New Roman"/>
          <w:b/>
          <w:lang w:eastAsia="cs-CZ"/>
        </w:rPr>
      </w:pPr>
    </w:p>
    <w:p w14:paraId="1C14095F" w14:textId="77777777" w:rsidR="003E7EF0" w:rsidRDefault="003E7EF0" w:rsidP="00C40F3B">
      <w:pPr>
        <w:spacing w:after="120" w:line="360" w:lineRule="auto"/>
        <w:jc w:val="both"/>
        <w:rPr>
          <w:rFonts w:eastAsia="Times New Roman" w:cs="Times New Roman"/>
          <w:b/>
          <w:lang w:eastAsia="cs-CZ"/>
        </w:rPr>
      </w:pPr>
    </w:p>
    <w:p w14:paraId="0017E81F" w14:textId="77777777" w:rsidR="003E7EF0" w:rsidRDefault="003E7EF0" w:rsidP="00C40F3B">
      <w:pPr>
        <w:spacing w:after="120" w:line="360" w:lineRule="auto"/>
        <w:jc w:val="both"/>
        <w:rPr>
          <w:rFonts w:eastAsia="Times New Roman" w:cs="Times New Roman"/>
          <w:b/>
          <w:lang w:eastAsia="cs-CZ"/>
        </w:rPr>
      </w:pPr>
    </w:p>
    <w:p w14:paraId="55063F29" w14:textId="77777777" w:rsidR="003E7EF0" w:rsidRDefault="003E7EF0" w:rsidP="00C40F3B">
      <w:pPr>
        <w:spacing w:after="120" w:line="360" w:lineRule="auto"/>
        <w:jc w:val="both"/>
        <w:rPr>
          <w:rFonts w:eastAsia="Times New Roman" w:cs="Times New Roman"/>
          <w:b/>
          <w:lang w:eastAsia="cs-CZ"/>
        </w:rPr>
      </w:pPr>
    </w:p>
    <w:p w14:paraId="2272B7DE" w14:textId="77777777" w:rsidR="003E7EF0" w:rsidRDefault="003E7EF0" w:rsidP="00C40F3B">
      <w:pPr>
        <w:spacing w:after="120" w:line="360" w:lineRule="auto"/>
        <w:jc w:val="both"/>
        <w:rPr>
          <w:rFonts w:eastAsia="Times New Roman" w:cs="Times New Roman"/>
          <w:b/>
          <w:lang w:eastAsia="cs-CZ"/>
        </w:rPr>
      </w:pPr>
    </w:p>
    <w:p w14:paraId="1622C8E2" w14:textId="77777777" w:rsidR="003E7EF0" w:rsidRDefault="003E7EF0" w:rsidP="00C40F3B">
      <w:pPr>
        <w:spacing w:after="120" w:line="360" w:lineRule="auto"/>
        <w:jc w:val="both"/>
        <w:rPr>
          <w:rFonts w:eastAsia="Times New Roman" w:cs="Times New Roman"/>
          <w:b/>
          <w:lang w:eastAsia="cs-CZ"/>
        </w:rPr>
      </w:pPr>
    </w:p>
    <w:p w14:paraId="2CC6E637" w14:textId="77777777" w:rsidR="003E7EF0" w:rsidRDefault="003E7EF0" w:rsidP="00C40F3B">
      <w:pPr>
        <w:spacing w:after="120" w:line="360" w:lineRule="auto"/>
        <w:jc w:val="both"/>
        <w:rPr>
          <w:rFonts w:eastAsia="Times New Roman" w:cs="Times New Roman"/>
          <w:b/>
          <w:lang w:eastAsia="cs-CZ"/>
        </w:rPr>
      </w:pPr>
    </w:p>
    <w:p w14:paraId="287571CC" w14:textId="77777777" w:rsidR="003E7EF0" w:rsidRDefault="003E7EF0" w:rsidP="00C40F3B">
      <w:pPr>
        <w:spacing w:after="120" w:line="360" w:lineRule="auto"/>
        <w:jc w:val="both"/>
        <w:rPr>
          <w:rFonts w:eastAsia="Times New Roman" w:cs="Times New Roman"/>
          <w:b/>
          <w:lang w:eastAsia="cs-CZ"/>
        </w:rPr>
      </w:pPr>
    </w:p>
    <w:p w14:paraId="30CFB2BB" w14:textId="77777777" w:rsidR="003E7EF0" w:rsidRDefault="003E7EF0" w:rsidP="00C40F3B">
      <w:pPr>
        <w:spacing w:after="120" w:line="360" w:lineRule="auto"/>
        <w:jc w:val="both"/>
        <w:rPr>
          <w:rFonts w:eastAsia="Times New Roman" w:cs="Times New Roman"/>
          <w:b/>
          <w:lang w:eastAsia="cs-CZ"/>
        </w:rPr>
      </w:pPr>
    </w:p>
    <w:p w14:paraId="7F0AE016" w14:textId="77777777" w:rsidR="003E7EF0" w:rsidRDefault="003E7EF0" w:rsidP="00C40F3B">
      <w:pPr>
        <w:spacing w:after="120" w:line="360" w:lineRule="auto"/>
        <w:jc w:val="both"/>
        <w:rPr>
          <w:rFonts w:eastAsia="Times New Roman" w:cs="Times New Roman"/>
          <w:b/>
          <w:lang w:eastAsia="cs-CZ"/>
        </w:rPr>
      </w:pPr>
    </w:p>
    <w:p w14:paraId="3F352E50" w14:textId="77777777" w:rsidR="003E7EF0" w:rsidRDefault="003E7EF0" w:rsidP="00C40F3B">
      <w:pPr>
        <w:spacing w:after="120" w:line="360" w:lineRule="auto"/>
        <w:jc w:val="both"/>
        <w:rPr>
          <w:rFonts w:eastAsia="Times New Roman" w:cs="Times New Roman"/>
          <w:b/>
          <w:lang w:eastAsia="cs-CZ"/>
        </w:rPr>
      </w:pPr>
    </w:p>
    <w:p w14:paraId="374EE8F3" w14:textId="77777777" w:rsidR="00154F11" w:rsidRDefault="00154F11" w:rsidP="00C40F3B">
      <w:pPr>
        <w:spacing w:after="120" w:line="360" w:lineRule="auto"/>
        <w:jc w:val="both"/>
        <w:rPr>
          <w:rFonts w:eastAsia="Times New Roman" w:cs="Times New Roman"/>
          <w:b/>
          <w:lang w:eastAsia="cs-CZ"/>
        </w:rPr>
      </w:pPr>
    </w:p>
    <w:p w14:paraId="0FAD6AB5" w14:textId="77777777" w:rsidR="00154F11" w:rsidRDefault="00154F11" w:rsidP="00C40F3B">
      <w:pPr>
        <w:spacing w:after="120" w:line="360" w:lineRule="auto"/>
        <w:jc w:val="both"/>
        <w:rPr>
          <w:rFonts w:eastAsia="Times New Roman" w:cs="Times New Roman"/>
          <w:b/>
          <w:lang w:eastAsia="cs-CZ"/>
        </w:rPr>
      </w:pPr>
    </w:p>
    <w:p w14:paraId="4E6368F1" w14:textId="77777777" w:rsidR="00154F11" w:rsidRDefault="00154F11" w:rsidP="00C40F3B">
      <w:pPr>
        <w:spacing w:after="120" w:line="360" w:lineRule="auto"/>
        <w:jc w:val="both"/>
        <w:rPr>
          <w:rFonts w:eastAsia="Times New Roman" w:cs="Times New Roman"/>
          <w:b/>
          <w:lang w:eastAsia="cs-CZ"/>
        </w:rPr>
      </w:pPr>
    </w:p>
    <w:p w14:paraId="4883CF94" w14:textId="77777777" w:rsidR="00154F11" w:rsidRDefault="00154F11" w:rsidP="00C40F3B">
      <w:pPr>
        <w:spacing w:after="120" w:line="360" w:lineRule="auto"/>
        <w:jc w:val="both"/>
        <w:rPr>
          <w:rFonts w:eastAsia="Times New Roman" w:cs="Times New Roman"/>
          <w:b/>
          <w:lang w:eastAsia="cs-CZ"/>
        </w:rPr>
      </w:pPr>
    </w:p>
    <w:p w14:paraId="591B8AC8" w14:textId="77777777" w:rsidR="00154F11" w:rsidRDefault="00154F11" w:rsidP="00C40F3B">
      <w:pPr>
        <w:spacing w:after="120" w:line="360" w:lineRule="auto"/>
        <w:jc w:val="both"/>
        <w:rPr>
          <w:rFonts w:eastAsia="Times New Roman" w:cs="Times New Roman"/>
          <w:b/>
          <w:lang w:eastAsia="cs-CZ"/>
        </w:rPr>
      </w:pPr>
    </w:p>
    <w:p w14:paraId="19F0748E" w14:textId="77777777" w:rsidR="00154F11" w:rsidRDefault="00154F11" w:rsidP="00C40F3B">
      <w:pPr>
        <w:spacing w:after="120" w:line="360" w:lineRule="auto"/>
        <w:jc w:val="both"/>
        <w:rPr>
          <w:rFonts w:eastAsia="Times New Roman" w:cs="Times New Roman"/>
          <w:b/>
          <w:lang w:eastAsia="cs-CZ"/>
        </w:rPr>
      </w:pPr>
    </w:p>
    <w:p w14:paraId="753D2AC3" w14:textId="77777777" w:rsidR="00154F11" w:rsidRDefault="00154F11" w:rsidP="00C40F3B">
      <w:pPr>
        <w:spacing w:after="120" w:line="360" w:lineRule="auto"/>
        <w:jc w:val="both"/>
        <w:rPr>
          <w:rFonts w:eastAsia="Times New Roman" w:cs="Times New Roman"/>
          <w:b/>
          <w:lang w:eastAsia="cs-CZ"/>
        </w:rPr>
      </w:pPr>
    </w:p>
    <w:p w14:paraId="4525F1E2" w14:textId="77777777" w:rsidR="00154F11" w:rsidRDefault="00154F11" w:rsidP="00C40F3B">
      <w:pPr>
        <w:spacing w:after="120" w:line="360" w:lineRule="auto"/>
        <w:jc w:val="both"/>
        <w:rPr>
          <w:rFonts w:eastAsia="Times New Roman" w:cs="Times New Roman"/>
          <w:b/>
          <w:lang w:eastAsia="cs-CZ"/>
        </w:rPr>
      </w:pPr>
    </w:p>
    <w:p w14:paraId="1054071A" w14:textId="77777777" w:rsidR="0099211D" w:rsidRDefault="0099211D" w:rsidP="00C40F3B">
      <w:pPr>
        <w:spacing w:after="120" w:line="360" w:lineRule="auto"/>
        <w:jc w:val="both"/>
        <w:rPr>
          <w:rFonts w:eastAsia="Times New Roman" w:cs="Times New Roman"/>
          <w:b/>
          <w:lang w:eastAsia="cs-CZ"/>
        </w:rPr>
      </w:pPr>
    </w:p>
    <w:p w14:paraId="3252DA48" w14:textId="77777777" w:rsidR="00154F11" w:rsidRDefault="00154F11" w:rsidP="00154F11">
      <w:pPr>
        <w:spacing w:after="120" w:line="360" w:lineRule="auto"/>
        <w:jc w:val="center"/>
        <w:rPr>
          <w:rFonts w:eastAsia="Times New Roman" w:cs="Times New Roman"/>
          <w:b/>
          <w:sz w:val="40"/>
          <w:szCs w:val="40"/>
          <w:lang w:eastAsia="cs-CZ"/>
        </w:rPr>
      </w:pPr>
    </w:p>
    <w:p w14:paraId="5D0A4159" w14:textId="63A454B7" w:rsidR="0099211D" w:rsidRPr="005E26C0" w:rsidRDefault="001E3F3E" w:rsidP="00154F11">
      <w:pPr>
        <w:spacing w:after="120" w:line="360" w:lineRule="auto"/>
        <w:jc w:val="center"/>
        <w:rPr>
          <w:rFonts w:eastAsia="Times New Roman" w:cs="Times New Roman"/>
          <w:b/>
          <w:sz w:val="40"/>
          <w:szCs w:val="40"/>
          <w:lang w:eastAsia="cs-CZ"/>
        </w:rPr>
      </w:pPr>
      <w:r>
        <w:rPr>
          <w:rFonts w:eastAsia="Times New Roman" w:cs="Times New Roman"/>
          <w:b/>
          <w:sz w:val="40"/>
          <w:szCs w:val="40"/>
          <w:lang w:eastAsia="cs-CZ"/>
        </w:rPr>
        <w:t>EMPIRICKÁ</w:t>
      </w:r>
      <w:r w:rsidR="005E26C0" w:rsidRPr="005E26C0">
        <w:rPr>
          <w:rFonts w:eastAsia="Times New Roman" w:cs="Times New Roman"/>
          <w:b/>
          <w:sz w:val="40"/>
          <w:szCs w:val="40"/>
          <w:lang w:eastAsia="cs-CZ"/>
        </w:rPr>
        <w:t xml:space="preserve"> ČÁST</w:t>
      </w:r>
    </w:p>
    <w:p w14:paraId="781C5BFC" w14:textId="77777777" w:rsidR="0099211D" w:rsidRDefault="0099211D" w:rsidP="00C40F3B">
      <w:pPr>
        <w:spacing w:after="120" w:line="360" w:lineRule="auto"/>
        <w:jc w:val="both"/>
        <w:rPr>
          <w:rFonts w:eastAsia="Times New Roman" w:cs="Times New Roman"/>
          <w:b/>
          <w:lang w:eastAsia="cs-CZ"/>
        </w:rPr>
      </w:pPr>
    </w:p>
    <w:p w14:paraId="27412A09" w14:textId="77777777" w:rsidR="0099211D" w:rsidRDefault="0099211D" w:rsidP="00C40F3B">
      <w:pPr>
        <w:spacing w:after="120" w:line="360" w:lineRule="auto"/>
        <w:jc w:val="both"/>
        <w:rPr>
          <w:rFonts w:eastAsia="Times New Roman" w:cs="Times New Roman"/>
          <w:b/>
          <w:lang w:eastAsia="cs-CZ"/>
        </w:rPr>
      </w:pPr>
    </w:p>
    <w:p w14:paraId="4AB8F5BB" w14:textId="77777777" w:rsidR="0099211D" w:rsidRDefault="0099211D" w:rsidP="00C40F3B">
      <w:pPr>
        <w:spacing w:after="120" w:line="360" w:lineRule="auto"/>
        <w:jc w:val="both"/>
        <w:rPr>
          <w:rFonts w:eastAsia="Times New Roman" w:cs="Times New Roman"/>
          <w:b/>
          <w:lang w:eastAsia="cs-CZ"/>
        </w:rPr>
      </w:pPr>
    </w:p>
    <w:p w14:paraId="0AE0F881" w14:textId="77777777" w:rsidR="0099211D" w:rsidRPr="00BD4D81" w:rsidRDefault="0099211D" w:rsidP="00C40F3B">
      <w:pPr>
        <w:spacing w:after="120" w:line="360" w:lineRule="auto"/>
        <w:jc w:val="both"/>
        <w:rPr>
          <w:rFonts w:eastAsia="Times New Roman" w:cs="Times New Roman"/>
          <w:b/>
          <w:lang w:eastAsia="cs-CZ"/>
        </w:rPr>
      </w:pPr>
    </w:p>
    <w:p w14:paraId="3A07F750" w14:textId="77777777" w:rsidR="00BD4D81" w:rsidRPr="00BD4D81" w:rsidRDefault="00BD4D81" w:rsidP="00C40F3B">
      <w:pPr>
        <w:spacing w:after="120" w:line="360" w:lineRule="auto"/>
        <w:jc w:val="both"/>
        <w:rPr>
          <w:rFonts w:eastAsia="Times New Roman" w:cs="Times New Roman"/>
          <w:b/>
          <w:lang w:eastAsia="cs-CZ"/>
        </w:rPr>
      </w:pPr>
    </w:p>
    <w:p w14:paraId="5EA789BC" w14:textId="77777777" w:rsidR="00BD4D81" w:rsidRPr="00BD4D81" w:rsidRDefault="00BD4D81" w:rsidP="00C40F3B">
      <w:pPr>
        <w:spacing w:after="120" w:line="360" w:lineRule="auto"/>
        <w:jc w:val="both"/>
        <w:rPr>
          <w:rFonts w:eastAsia="Times New Roman" w:cs="Times New Roman"/>
          <w:b/>
          <w:lang w:eastAsia="cs-CZ"/>
        </w:rPr>
      </w:pPr>
    </w:p>
    <w:p w14:paraId="5C5BCAAF" w14:textId="77777777" w:rsidR="00BD4D81" w:rsidRDefault="00BD4D81" w:rsidP="00C40F3B">
      <w:pPr>
        <w:spacing w:after="120" w:line="360" w:lineRule="auto"/>
        <w:jc w:val="both"/>
        <w:rPr>
          <w:rFonts w:eastAsia="Times New Roman" w:cs="Times New Roman"/>
          <w:b/>
          <w:lang w:eastAsia="cs-CZ"/>
        </w:rPr>
      </w:pPr>
    </w:p>
    <w:p w14:paraId="292804D2" w14:textId="77777777" w:rsidR="005E26C0" w:rsidRDefault="005E26C0" w:rsidP="00C40F3B">
      <w:pPr>
        <w:spacing w:after="120" w:line="360" w:lineRule="auto"/>
        <w:jc w:val="both"/>
        <w:rPr>
          <w:rFonts w:eastAsia="Times New Roman" w:cs="Times New Roman"/>
          <w:b/>
          <w:lang w:eastAsia="cs-CZ"/>
        </w:rPr>
      </w:pPr>
    </w:p>
    <w:p w14:paraId="6557D5ED" w14:textId="77777777" w:rsidR="005E26C0" w:rsidRDefault="005E26C0" w:rsidP="00C40F3B">
      <w:pPr>
        <w:spacing w:after="120" w:line="360" w:lineRule="auto"/>
        <w:jc w:val="both"/>
        <w:rPr>
          <w:rFonts w:eastAsia="Times New Roman" w:cs="Times New Roman"/>
          <w:b/>
          <w:lang w:eastAsia="cs-CZ"/>
        </w:rPr>
      </w:pPr>
    </w:p>
    <w:p w14:paraId="01DB6B6E" w14:textId="77777777" w:rsidR="005E26C0" w:rsidRDefault="005E26C0" w:rsidP="00C40F3B">
      <w:pPr>
        <w:spacing w:after="120" w:line="360" w:lineRule="auto"/>
        <w:jc w:val="both"/>
        <w:rPr>
          <w:rFonts w:eastAsia="Times New Roman" w:cs="Times New Roman"/>
          <w:b/>
          <w:lang w:eastAsia="cs-CZ"/>
        </w:rPr>
      </w:pPr>
    </w:p>
    <w:p w14:paraId="0F684DDA" w14:textId="77777777" w:rsidR="005E26C0" w:rsidRDefault="005E26C0" w:rsidP="00C40F3B">
      <w:pPr>
        <w:spacing w:after="120" w:line="360" w:lineRule="auto"/>
        <w:jc w:val="both"/>
        <w:rPr>
          <w:rFonts w:eastAsia="Times New Roman" w:cs="Times New Roman"/>
          <w:b/>
          <w:lang w:eastAsia="cs-CZ"/>
        </w:rPr>
      </w:pPr>
    </w:p>
    <w:p w14:paraId="43C90DDB" w14:textId="77777777" w:rsidR="005E26C0" w:rsidRDefault="005E26C0" w:rsidP="00C40F3B">
      <w:pPr>
        <w:spacing w:after="120" w:line="360" w:lineRule="auto"/>
        <w:jc w:val="both"/>
        <w:rPr>
          <w:rFonts w:eastAsia="Times New Roman" w:cs="Times New Roman"/>
          <w:b/>
          <w:lang w:eastAsia="cs-CZ"/>
        </w:rPr>
      </w:pPr>
    </w:p>
    <w:p w14:paraId="47566703" w14:textId="77777777" w:rsidR="00BD4D81" w:rsidRPr="00BD4D81" w:rsidRDefault="00BD4D81" w:rsidP="008F62DD">
      <w:pPr>
        <w:spacing w:after="120" w:line="360" w:lineRule="auto"/>
        <w:jc w:val="both"/>
        <w:rPr>
          <w:rFonts w:eastAsia="Times New Roman" w:cs="Times New Roman"/>
          <w:b/>
          <w:lang w:eastAsia="cs-CZ"/>
        </w:rPr>
      </w:pPr>
    </w:p>
    <w:p w14:paraId="094581FC" w14:textId="0AB1F832" w:rsidR="00647AFC" w:rsidRPr="004E3847" w:rsidRDefault="0099211D" w:rsidP="008F62DD">
      <w:pPr>
        <w:pStyle w:val="Nadpis1"/>
        <w:spacing w:before="0" w:after="120" w:line="360" w:lineRule="auto"/>
        <w:jc w:val="both"/>
      </w:pPr>
      <w:bookmarkStart w:id="21" w:name="_Toc144383689"/>
      <w:r>
        <w:t>Empirická část</w:t>
      </w:r>
      <w:bookmarkEnd w:id="21"/>
    </w:p>
    <w:p w14:paraId="2E13F94E" w14:textId="77777777" w:rsidR="00FD0467" w:rsidRDefault="0072710F" w:rsidP="008F62DD">
      <w:pPr>
        <w:spacing w:after="120" w:line="360" w:lineRule="auto"/>
        <w:jc w:val="both"/>
      </w:pPr>
      <w:r>
        <w:t>V empirické části</w:t>
      </w:r>
      <w:r w:rsidR="00665272">
        <w:t xml:space="preserve"> se z</w:t>
      </w:r>
      <w:r w:rsidR="00E01679">
        <w:t>aměřím</w:t>
      </w:r>
      <w:r w:rsidR="00A97C85">
        <w:t xml:space="preserve"> </w:t>
      </w:r>
      <w:r w:rsidR="00282DC9">
        <w:t xml:space="preserve">nejprve na </w:t>
      </w:r>
      <w:r w:rsidR="00A05A4B">
        <w:t>cíle celé této výzkumné práce</w:t>
      </w:r>
      <w:r w:rsidR="008F3743">
        <w:t xml:space="preserve"> </w:t>
      </w:r>
      <w:r w:rsidR="00B82DF3">
        <w:t>a otázky, které jsem se rozhodla zodpovědět</w:t>
      </w:r>
      <w:r w:rsidR="00213939">
        <w:t xml:space="preserve">. </w:t>
      </w:r>
      <w:r w:rsidR="000B7253">
        <w:t xml:space="preserve">Následuje </w:t>
      </w:r>
      <w:r w:rsidR="00730DDA">
        <w:t>kapitola, ve které popisuji výzkumnou strategii</w:t>
      </w:r>
      <w:r w:rsidR="00483679">
        <w:t xml:space="preserve"> a nástroj, jež jsem zvolila, dále</w:t>
      </w:r>
      <w:r w:rsidR="00682422">
        <w:t xml:space="preserve"> představím výzkumný vzorek informantů</w:t>
      </w:r>
      <w:r w:rsidR="00314C44">
        <w:t xml:space="preserve">, </w:t>
      </w:r>
      <w:r w:rsidR="00E47990">
        <w:t>analyzuji rozhovory</w:t>
      </w:r>
      <w:r w:rsidR="00AA52E0">
        <w:t xml:space="preserve"> a </w:t>
      </w:r>
      <w:r w:rsidR="00E47990">
        <w:t>v</w:t>
      </w:r>
      <w:r w:rsidR="00AA52E0">
        <w:t xml:space="preserve"> závěr</w:t>
      </w:r>
      <w:r w:rsidR="00E47990">
        <w:t>u</w:t>
      </w:r>
      <w:r w:rsidR="00AA52E0">
        <w:t xml:space="preserve"> vše shrnu </w:t>
      </w:r>
      <w:r w:rsidR="00C1765C">
        <w:t>v</w:t>
      </w:r>
      <w:r w:rsidR="00762B55">
        <w:t> </w:t>
      </w:r>
      <w:r w:rsidR="00FD0467">
        <w:t>diskusi</w:t>
      </w:r>
      <w:r w:rsidR="00762B55">
        <w:t>.</w:t>
      </w:r>
    </w:p>
    <w:p w14:paraId="1C37CD39" w14:textId="668E923F" w:rsidR="00FD0467" w:rsidRPr="00BD4D81" w:rsidRDefault="00762B55" w:rsidP="008F62DD">
      <w:pPr>
        <w:pStyle w:val="Nadpis2"/>
        <w:spacing w:line="360" w:lineRule="auto"/>
        <w:jc w:val="both"/>
      </w:pPr>
      <w:r>
        <w:t xml:space="preserve"> </w:t>
      </w:r>
      <w:bookmarkStart w:id="22" w:name="_Toc144383690"/>
      <w:r w:rsidR="00FD0467" w:rsidRPr="00BD4D81">
        <w:t>Cíl</w:t>
      </w:r>
      <w:r w:rsidR="00752592">
        <w:t>e a výzkumné</w:t>
      </w:r>
      <w:r w:rsidR="00FD0467" w:rsidRPr="00BD4D81">
        <w:t xml:space="preserve"> </w:t>
      </w:r>
      <w:r w:rsidR="00752592">
        <w:t>otázky</w:t>
      </w:r>
      <w:bookmarkEnd w:id="22"/>
    </w:p>
    <w:p w14:paraId="5F35955E" w14:textId="23C8D468" w:rsidR="00B53C5E" w:rsidRDefault="00B53C5E" w:rsidP="008F62DD">
      <w:pPr>
        <w:spacing w:after="120" w:line="360" w:lineRule="auto"/>
        <w:jc w:val="both"/>
      </w:pPr>
    </w:p>
    <w:p w14:paraId="114874E6" w14:textId="67BEBE92" w:rsidR="00681B1F" w:rsidRDefault="000C774D" w:rsidP="008F62DD">
      <w:pPr>
        <w:spacing w:after="120" w:line="360" w:lineRule="auto"/>
        <w:jc w:val="both"/>
      </w:pPr>
      <w:r>
        <w:t xml:space="preserve">Hlavním cílem této práce je zjistit, </w:t>
      </w:r>
      <w:bookmarkStart w:id="23" w:name="_Hlk144260826"/>
      <w:r w:rsidRPr="009953FD">
        <w:rPr>
          <w:b/>
          <w:bCs/>
        </w:rPr>
        <w:t>jaké impulzy vedl</w:t>
      </w:r>
      <w:r w:rsidR="00B40760">
        <w:rPr>
          <w:b/>
          <w:bCs/>
        </w:rPr>
        <w:t>y</w:t>
      </w:r>
      <w:r w:rsidRPr="009953FD">
        <w:rPr>
          <w:b/>
          <w:bCs/>
        </w:rPr>
        <w:t xml:space="preserve"> </w:t>
      </w:r>
      <w:r w:rsidR="00F66C5F">
        <w:rPr>
          <w:b/>
          <w:bCs/>
        </w:rPr>
        <w:t>respondenty</w:t>
      </w:r>
      <w:r w:rsidR="00BD0BE3" w:rsidRPr="009953FD">
        <w:rPr>
          <w:b/>
          <w:bCs/>
        </w:rPr>
        <w:t xml:space="preserve"> k</w:t>
      </w:r>
      <w:r w:rsidR="00DF6FA9" w:rsidRPr="009953FD">
        <w:rPr>
          <w:b/>
          <w:bCs/>
        </w:rPr>
        <w:t xml:space="preserve"> rozhodnutí </w:t>
      </w:r>
      <w:r w:rsidR="00B56615" w:rsidRPr="009953FD">
        <w:rPr>
          <w:b/>
          <w:bCs/>
        </w:rPr>
        <w:t xml:space="preserve">léčit se či </w:t>
      </w:r>
      <w:r w:rsidR="00D67E6B" w:rsidRPr="009953FD">
        <w:rPr>
          <w:b/>
          <w:bCs/>
        </w:rPr>
        <w:t>přestat užívat</w:t>
      </w:r>
      <w:r w:rsidR="004233C7" w:rsidRPr="009953FD">
        <w:rPr>
          <w:b/>
          <w:bCs/>
        </w:rPr>
        <w:t xml:space="preserve"> návykov</w:t>
      </w:r>
      <w:r w:rsidR="00D67E6B" w:rsidRPr="009953FD">
        <w:rPr>
          <w:b/>
          <w:bCs/>
        </w:rPr>
        <w:t>é</w:t>
      </w:r>
      <w:r w:rsidR="004233C7" w:rsidRPr="009953FD">
        <w:rPr>
          <w:b/>
          <w:bCs/>
        </w:rPr>
        <w:t xml:space="preserve"> </w:t>
      </w:r>
      <w:r w:rsidR="00D67E6B" w:rsidRPr="009953FD">
        <w:rPr>
          <w:b/>
          <w:bCs/>
        </w:rPr>
        <w:t>nealkoholové</w:t>
      </w:r>
      <w:r w:rsidR="00DF6FA9" w:rsidRPr="009953FD">
        <w:rPr>
          <w:b/>
          <w:bCs/>
        </w:rPr>
        <w:t xml:space="preserve"> </w:t>
      </w:r>
      <w:r w:rsidR="00D67E6B" w:rsidRPr="009953FD">
        <w:rPr>
          <w:b/>
          <w:bCs/>
        </w:rPr>
        <w:t>drogy</w:t>
      </w:r>
      <w:r w:rsidR="00DF6FA9" w:rsidRPr="009953FD">
        <w:rPr>
          <w:b/>
          <w:bCs/>
        </w:rPr>
        <w:t xml:space="preserve"> a </w:t>
      </w:r>
      <w:r w:rsidR="004C3B98">
        <w:rPr>
          <w:b/>
          <w:bCs/>
        </w:rPr>
        <w:t xml:space="preserve">k </w:t>
      </w:r>
      <w:r w:rsidR="00DF6FA9" w:rsidRPr="009953FD">
        <w:rPr>
          <w:b/>
          <w:bCs/>
        </w:rPr>
        <w:t>celkové resocializaci</w:t>
      </w:r>
      <w:r w:rsidR="00DF6FA9">
        <w:t xml:space="preserve">. </w:t>
      </w:r>
      <w:bookmarkEnd w:id="23"/>
      <w:r w:rsidR="004C3B98">
        <w:t xml:space="preserve">Abych mohla lépe </w:t>
      </w:r>
      <w:r w:rsidR="00577CFD">
        <w:t>pochopit</w:t>
      </w:r>
      <w:r w:rsidR="004C3B98">
        <w:t xml:space="preserve"> ce</w:t>
      </w:r>
      <w:r w:rsidR="00577CFD">
        <w:t xml:space="preserve">lou </w:t>
      </w:r>
      <w:r w:rsidR="009906BF">
        <w:t xml:space="preserve">problematiku vzniku závislosti, její průběh a </w:t>
      </w:r>
      <w:r w:rsidR="005741F3">
        <w:t>účinn</w:t>
      </w:r>
      <w:r w:rsidR="00A546B7">
        <w:t>ou</w:t>
      </w:r>
      <w:r w:rsidR="005741F3">
        <w:t xml:space="preserve"> léčb</w:t>
      </w:r>
      <w:r w:rsidR="00A546B7">
        <w:t>u</w:t>
      </w:r>
      <w:r w:rsidR="005741F3">
        <w:t xml:space="preserve">, </w:t>
      </w:r>
      <w:r w:rsidR="00322A43">
        <w:t>stanovila jsem si čtyři výzkumné otázky</w:t>
      </w:r>
      <w:r w:rsidR="00E2504A">
        <w:t>:</w:t>
      </w:r>
    </w:p>
    <w:p w14:paraId="092B7313" w14:textId="3B70EC42" w:rsidR="00BF5FC0" w:rsidRPr="00BF5FC0" w:rsidRDefault="00BF5FC0" w:rsidP="008F62DD">
      <w:pPr>
        <w:pStyle w:val="Odstavecseseznamem"/>
        <w:numPr>
          <w:ilvl w:val="0"/>
          <w:numId w:val="25"/>
        </w:numPr>
        <w:spacing w:after="120" w:line="360" w:lineRule="auto"/>
        <w:jc w:val="both"/>
      </w:pPr>
      <w:bookmarkStart w:id="24" w:name="_Hlk144260908"/>
      <w:r w:rsidRPr="00BF5FC0">
        <w:rPr>
          <w:i/>
          <w:iCs/>
        </w:rPr>
        <w:t>Jaký vliv sehrálo primární rodinné prostředí</w:t>
      </w:r>
      <w:bookmarkEnd w:id="24"/>
      <w:r w:rsidRPr="00BF5FC0">
        <w:rPr>
          <w:i/>
          <w:iCs/>
        </w:rPr>
        <w:t>?</w:t>
      </w:r>
    </w:p>
    <w:p w14:paraId="62EA6702" w14:textId="20EFFBC4" w:rsidR="00BF5FC0" w:rsidRPr="00BF5FC0" w:rsidRDefault="00BF5FC0" w:rsidP="008F62DD">
      <w:pPr>
        <w:pStyle w:val="Odstavecseseznamem"/>
        <w:numPr>
          <w:ilvl w:val="0"/>
          <w:numId w:val="25"/>
        </w:numPr>
        <w:spacing w:after="120" w:line="360" w:lineRule="auto"/>
        <w:jc w:val="both"/>
      </w:pPr>
      <w:bookmarkStart w:id="25" w:name="_Hlk144261065"/>
      <w:r w:rsidRPr="00BF5FC0">
        <w:rPr>
          <w:i/>
          <w:iCs/>
        </w:rPr>
        <w:t>Jak resocializace probíhala?</w:t>
      </w:r>
    </w:p>
    <w:p w14:paraId="557EA007" w14:textId="48130478" w:rsidR="00BF5FC0" w:rsidRPr="00BF5FC0" w:rsidRDefault="00BF5FC0" w:rsidP="008F62DD">
      <w:pPr>
        <w:pStyle w:val="Odstavecseseznamem"/>
        <w:numPr>
          <w:ilvl w:val="0"/>
          <w:numId w:val="25"/>
        </w:numPr>
        <w:spacing w:after="120" w:line="360" w:lineRule="auto"/>
        <w:jc w:val="both"/>
        <w:rPr>
          <w:i/>
          <w:iCs/>
        </w:rPr>
      </w:pPr>
      <w:r w:rsidRPr="00BF5FC0">
        <w:rPr>
          <w:i/>
          <w:iCs/>
        </w:rPr>
        <w:t>Na jaké těžkosti v průběhu resocializace informanti naráželi?</w:t>
      </w:r>
    </w:p>
    <w:p w14:paraId="75CE0063" w14:textId="16AEB1BC" w:rsidR="00BF5FC0" w:rsidRPr="00BF5FC0" w:rsidRDefault="00BF5FC0" w:rsidP="008F62DD">
      <w:pPr>
        <w:pStyle w:val="Odstavecseseznamem"/>
        <w:numPr>
          <w:ilvl w:val="0"/>
          <w:numId w:val="25"/>
        </w:numPr>
        <w:spacing w:after="120" w:line="360" w:lineRule="auto"/>
        <w:jc w:val="both"/>
        <w:rPr>
          <w:b/>
          <w:bCs/>
          <w:color w:val="000000" w:themeColor="text1"/>
        </w:rPr>
      </w:pPr>
      <w:r w:rsidRPr="00BF5FC0">
        <w:rPr>
          <w:i/>
          <w:iCs/>
        </w:rPr>
        <w:t>Jak se realita resocializace přiblížila představám o cestě k úspěšné resocializaci?</w:t>
      </w:r>
    </w:p>
    <w:bookmarkEnd w:id="25"/>
    <w:p w14:paraId="449173AB" w14:textId="342D3D65" w:rsidR="00880157" w:rsidRDefault="00C3206F" w:rsidP="008F62DD">
      <w:pPr>
        <w:spacing w:after="120" w:line="360" w:lineRule="auto"/>
        <w:jc w:val="both"/>
      </w:pPr>
      <w:r>
        <w:t xml:space="preserve">V průběhu rozhovorů jsem </w:t>
      </w:r>
      <w:r w:rsidR="003D3B54">
        <w:t xml:space="preserve">se rozhodla </w:t>
      </w:r>
      <w:r w:rsidR="0000045F">
        <w:t>zkonkretizovat a rozšířit</w:t>
      </w:r>
      <w:r w:rsidR="00A546B7">
        <w:t xml:space="preserve"> jednu</w:t>
      </w:r>
      <w:r w:rsidR="0000045F">
        <w:t xml:space="preserve"> výzkumn</w:t>
      </w:r>
      <w:r w:rsidR="00A546B7">
        <w:t>ou</w:t>
      </w:r>
      <w:r w:rsidR="0000045F">
        <w:t xml:space="preserve"> otázk</w:t>
      </w:r>
      <w:r w:rsidR="00A546B7">
        <w:t>u</w:t>
      </w:r>
      <w:r w:rsidR="005F39BE">
        <w:t>, abych mohla lépe</w:t>
      </w:r>
      <w:r w:rsidR="0083156B">
        <w:t xml:space="preserve"> </w:t>
      </w:r>
      <w:r w:rsidR="001C652A">
        <w:t xml:space="preserve">porozumět </w:t>
      </w:r>
      <w:r w:rsidR="00B90F37">
        <w:t xml:space="preserve">rodinným </w:t>
      </w:r>
      <w:r w:rsidR="00B22645">
        <w:t xml:space="preserve">vlivům působícím v životech </w:t>
      </w:r>
      <w:r w:rsidR="00DD0523">
        <w:t>informantů ke vzniku závislosti</w:t>
      </w:r>
      <w:r w:rsidR="001C652A">
        <w:t xml:space="preserve"> </w:t>
      </w:r>
      <w:r w:rsidR="00DD0523">
        <w:t xml:space="preserve">a také </w:t>
      </w:r>
      <w:r w:rsidR="002E2F58">
        <w:t xml:space="preserve">mezníkům, které dotazovaným </w:t>
      </w:r>
      <w:r w:rsidR="00C9152A">
        <w:t xml:space="preserve">pomohly v rozhodnutí </w:t>
      </w:r>
      <w:r w:rsidR="00FC6D24">
        <w:t>nastoupit léčbu</w:t>
      </w:r>
      <w:r w:rsidR="00015ED4">
        <w:t xml:space="preserve"> a vytrvat v abstinenci. </w:t>
      </w:r>
      <w:r w:rsidR="00204C51">
        <w:t xml:space="preserve">Jedná se </w:t>
      </w:r>
      <w:r w:rsidR="00F4336F">
        <w:t>konkrétně</w:t>
      </w:r>
      <w:r w:rsidR="00204C51">
        <w:t xml:space="preserve"> o výzkumnou otázku </w:t>
      </w:r>
      <w:r w:rsidR="003D1B40">
        <w:t>č.1, kterou jsem</w:t>
      </w:r>
      <w:r w:rsidR="00F4336F">
        <w:t xml:space="preserve"> použila na různá časová období, a to konkrétně na</w:t>
      </w:r>
      <w:r w:rsidR="00880157">
        <w:t>:</w:t>
      </w:r>
    </w:p>
    <w:p w14:paraId="182BF689" w14:textId="7A42F24B" w:rsidR="003453B7" w:rsidRPr="003453B7" w:rsidRDefault="00880157" w:rsidP="008F62DD">
      <w:pPr>
        <w:pStyle w:val="Odstavecseseznamem"/>
        <w:numPr>
          <w:ilvl w:val="0"/>
          <w:numId w:val="19"/>
        </w:numPr>
        <w:spacing w:after="120" w:line="360" w:lineRule="auto"/>
        <w:jc w:val="both"/>
      </w:pPr>
      <w:bookmarkStart w:id="26" w:name="_Hlk143641892"/>
      <w:r w:rsidRPr="00880157">
        <w:rPr>
          <w:i/>
          <w:iCs/>
        </w:rPr>
        <w:t>V</w:t>
      </w:r>
      <w:r w:rsidR="002F53F9" w:rsidRPr="00880157">
        <w:rPr>
          <w:i/>
          <w:iCs/>
        </w:rPr>
        <w:t>li</w:t>
      </w:r>
      <w:r w:rsidR="002F53F9" w:rsidRPr="0051775A">
        <w:rPr>
          <w:i/>
          <w:iCs/>
        </w:rPr>
        <w:t xml:space="preserve">v primárního </w:t>
      </w:r>
      <w:r w:rsidR="00912965" w:rsidRPr="0051775A">
        <w:rPr>
          <w:i/>
          <w:iCs/>
        </w:rPr>
        <w:t>rodinného</w:t>
      </w:r>
      <w:r w:rsidR="002F53F9" w:rsidRPr="0051775A">
        <w:rPr>
          <w:i/>
          <w:iCs/>
        </w:rPr>
        <w:t xml:space="preserve"> prostředí před </w:t>
      </w:r>
      <w:r w:rsidR="008C79D9" w:rsidRPr="0051775A">
        <w:rPr>
          <w:i/>
          <w:iCs/>
        </w:rPr>
        <w:t xml:space="preserve">vznikem </w:t>
      </w:r>
      <w:r w:rsidRPr="0051775A">
        <w:rPr>
          <w:i/>
          <w:iCs/>
        </w:rPr>
        <w:t>závislosti</w:t>
      </w:r>
      <w:r w:rsidR="00EB4DB9">
        <w:rPr>
          <w:i/>
          <w:iCs/>
        </w:rPr>
        <w:t>,</w:t>
      </w:r>
      <w:r w:rsidR="004F468B" w:rsidRPr="0051775A">
        <w:rPr>
          <w:i/>
          <w:iCs/>
        </w:rPr>
        <w:t xml:space="preserve"> jejím vývoji a průběhu</w:t>
      </w:r>
      <w:r w:rsidR="0051775A">
        <w:rPr>
          <w:i/>
          <w:iCs/>
        </w:rPr>
        <w:t>?</w:t>
      </w:r>
    </w:p>
    <w:bookmarkEnd w:id="26"/>
    <w:p w14:paraId="619EEE6E" w14:textId="0498FF83" w:rsidR="003453B7" w:rsidRPr="003453B7" w:rsidRDefault="003453B7" w:rsidP="008F62DD">
      <w:pPr>
        <w:pStyle w:val="Odstavecseseznamem"/>
        <w:numPr>
          <w:ilvl w:val="0"/>
          <w:numId w:val="19"/>
        </w:numPr>
        <w:spacing w:after="120" w:line="360" w:lineRule="auto"/>
        <w:jc w:val="both"/>
      </w:pPr>
      <w:r w:rsidRPr="00880157">
        <w:rPr>
          <w:i/>
          <w:iCs/>
        </w:rPr>
        <w:t>Vli</w:t>
      </w:r>
      <w:r w:rsidRPr="0051775A">
        <w:rPr>
          <w:i/>
          <w:iCs/>
        </w:rPr>
        <w:t xml:space="preserve">v primárního rodinného prostředí </w:t>
      </w:r>
      <w:r>
        <w:rPr>
          <w:i/>
          <w:iCs/>
        </w:rPr>
        <w:t xml:space="preserve">na rozhodnutí </w:t>
      </w:r>
      <w:r w:rsidR="00FA6288">
        <w:rPr>
          <w:i/>
          <w:iCs/>
        </w:rPr>
        <w:t>skončit se závislostí</w:t>
      </w:r>
      <w:r w:rsidR="00EB4DB9">
        <w:rPr>
          <w:i/>
          <w:iCs/>
        </w:rPr>
        <w:t xml:space="preserve"> a</w:t>
      </w:r>
      <w:r w:rsidR="001F1311">
        <w:rPr>
          <w:i/>
          <w:iCs/>
        </w:rPr>
        <w:t xml:space="preserve"> </w:t>
      </w:r>
      <w:r w:rsidR="00FA6288">
        <w:rPr>
          <w:i/>
          <w:iCs/>
        </w:rPr>
        <w:t>nastoupit</w:t>
      </w:r>
      <w:r w:rsidR="001F1311">
        <w:rPr>
          <w:i/>
          <w:iCs/>
        </w:rPr>
        <w:t xml:space="preserve"> léčbu?</w:t>
      </w:r>
    </w:p>
    <w:p w14:paraId="45F83E4E" w14:textId="7F4BDF5F" w:rsidR="00E2504A" w:rsidRDefault="00D10083" w:rsidP="008F62DD">
      <w:pPr>
        <w:spacing w:after="120" w:line="360" w:lineRule="auto"/>
        <w:jc w:val="both"/>
      </w:pPr>
      <w:r>
        <w:t xml:space="preserve">Především mi šlo o to, </w:t>
      </w:r>
      <w:r w:rsidR="00611B74">
        <w:t xml:space="preserve">zda se </w:t>
      </w:r>
      <w:r w:rsidR="00167D9C">
        <w:t>udála nějak změna</w:t>
      </w:r>
      <w:r w:rsidR="00E90808">
        <w:t xml:space="preserve"> v rodinných poměrech, která by mohla </w:t>
      </w:r>
      <w:r w:rsidR="00505F11">
        <w:t>v</w:t>
      </w:r>
      <w:r w:rsidR="00302049">
        <w:t> </w:t>
      </w:r>
      <w:r w:rsidR="00505F11">
        <w:t>do</w:t>
      </w:r>
      <w:r w:rsidR="00302049">
        <w:t xml:space="preserve">tazovaných podpořit tak radikální změnu, jako je právě </w:t>
      </w:r>
      <w:r w:rsidR="00150181">
        <w:t>ukončení drogové kariéry, resocializac</w:t>
      </w:r>
      <w:r w:rsidR="00E9689D">
        <w:t>i</w:t>
      </w:r>
      <w:r w:rsidR="00150181">
        <w:t xml:space="preserve"> a </w:t>
      </w:r>
      <w:r w:rsidR="00F03F72">
        <w:t>následnou abstinenci od drog</w:t>
      </w:r>
      <w:r w:rsidR="00611B74">
        <w:t xml:space="preserve"> nebo </w:t>
      </w:r>
      <w:r w:rsidR="00F61AF5">
        <w:t>na toto rozhodnutí již rodina neměla další vliv.</w:t>
      </w:r>
    </w:p>
    <w:p w14:paraId="64454752" w14:textId="66B3E2E6" w:rsidR="00BD4D81" w:rsidRDefault="008A5807" w:rsidP="00F3537C">
      <w:pPr>
        <w:pStyle w:val="Nadpis2"/>
        <w:spacing w:before="0" w:after="120" w:line="360" w:lineRule="auto"/>
        <w:jc w:val="both"/>
      </w:pPr>
      <w:bookmarkStart w:id="27" w:name="_Toc144383691"/>
      <w:r>
        <w:t>V</w:t>
      </w:r>
      <w:r w:rsidR="002826EB">
        <w:t>ýzkumná strategie a nástr</w:t>
      </w:r>
      <w:r w:rsidR="00112751">
        <w:t>oj</w:t>
      </w:r>
      <w:bookmarkEnd w:id="27"/>
    </w:p>
    <w:p w14:paraId="3F1DFA1E" w14:textId="05038086" w:rsidR="00F85135" w:rsidRDefault="00396070" w:rsidP="00CE0055">
      <w:pPr>
        <w:spacing w:line="360" w:lineRule="auto"/>
        <w:jc w:val="both"/>
        <w:rPr>
          <w:lang w:eastAsia="cs-CZ"/>
        </w:rPr>
      </w:pPr>
      <w:r>
        <w:rPr>
          <w:lang w:eastAsia="cs-CZ"/>
        </w:rPr>
        <w:t xml:space="preserve">Abych mohla celý výzkum </w:t>
      </w:r>
      <w:r w:rsidR="008874E7">
        <w:rPr>
          <w:lang w:eastAsia="cs-CZ"/>
        </w:rPr>
        <w:t>zrealizovat, nejprve jsem</w:t>
      </w:r>
      <w:r w:rsidR="00BB4A29">
        <w:rPr>
          <w:lang w:eastAsia="cs-CZ"/>
        </w:rPr>
        <w:t xml:space="preserve"> musela</w:t>
      </w:r>
      <w:r w:rsidR="00802F84">
        <w:rPr>
          <w:lang w:eastAsia="cs-CZ"/>
        </w:rPr>
        <w:t xml:space="preserve"> učinit</w:t>
      </w:r>
      <w:r w:rsidR="00BB4A29">
        <w:rPr>
          <w:lang w:eastAsia="cs-CZ"/>
        </w:rPr>
        <w:t xml:space="preserve"> rozhodn</w:t>
      </w:r>
      <w:r w:rsidR="00802F84">
        <w:rPr>
          <w:lang w:eastAsia="cs-CZ"/>
        </w:rPr>
        <w:t>utí</w:t>
      </w:r>
      <w:r w:rsidR="00BB4A29">
        <w:rPr>
          <w:lang w:eastAsia="cs-CZ"/>
        </w:rPr>
        <w:t xml:space="preserve">, jakou metodu </w:t>
      </w:r>
      <w:r w:rsidR="00740BF2">
        <w:rPr>
          <w:lang w:eastAsia="cs-CZ"/>
        </w:rPr>
        <w:t>výzkumu bude vhodnější použít</w:t>
      </w:r>
      <w:r w:rsidR="00802F84">
        <w:rPr>
          <w:lang w:eastAsia="cs-CZ"/>
        </w:rPr>
        <w:t xml:space="preserve">. </w:t>
      </w:r>
      <w:r w:rsidR="002B2812">
        <w:rPr>
          <w:lang w:eastAsia="cs-CZ"/>
        </w:rPr>
        <w:t xml:space="preserve">V případě kvantitativního výzkumu </w:t>
      </w:r>
      <w:r w:rsidR="00D6744C">
        <w:rPr>
          <w:lang w:eastAsia="cs-CZ"/>
        </w:rPr>
        <w:t>je zapotřebí</w:t>
      </w:r>
      <w:r w:rsidR="00A40660">
        <w:rPr>
          <w:lang w:eastAsia="cs-CZ"/>
        </w:rPr>
        <w:t xml:space="preserve"> získat vzorek</w:t>
      </w:r>
      <w:r w:rsidR="00D6744C">
        <w:rPr>
          <w:lang w:eastAsia="cs-CZ"/>
        </w:rPr>
        <w:t xml:space="preserve"> </w:t>
      </w:r>
      <w:r w:rsidR="00AB5F5E">
        <w:rPr>
          <w:lang w:eastAsia="cs-CZ"/>
        </w:rPr>
        <w:t xml:space="preserve">alespoň </w:t>
      </w:r>
      <w:r w:rsidR="003D0076">
        <w:rPr>
          <w:lang w:eastAsia="cs-CZ"/>
        </w:rPr>
        <w:t>30</w:t>
      </w:r>
      <w:r w:rsidR="00A40660">
        <w:rPr>
          <w:lang w:eastAsia="cs-CZ"/>
        </w:rPr>
        <w:t xml:space="preserve"> respondentů</w:t>
      </w:r>
      <w:r w:rsidR="00C03BC0">
        <w:rPr>
          <w:lang w:eastAsia="cs-CZ"/>
        </w:rPr>
        <w:t xml:space="preserve">, kteří by odpovídali </w:t>
      </w:r>
      <w:r w:rsidR="00776583">
        <w:rPr>
          <w:lang w:eastAsia="cs-CZ"/>
        </w:rPr>
        <w:t xml:space="preserve">náročným </w:t>
      </w:r>
      <w:r w:rsidR="00AA3FCF">
        <w:rPr>
          <w:lang w:eastAsia="cs-CZ"/>
        </w:rPr>
        <w:t xml:space="preserve">kritériím, </w:t>
      </w:r>
      <w:r w:rsidR="003D0076">
        <w:rPr>
          <w:lang w:eastAsia="cs-CZ"/>
        </w:rPr>
        <w:t>která</w:t>
      </w:r>
      <w:r w:rsidR="00AA3FCF">
        <w:rPr>
          <w:lang w:eastAsia="cs-CZ"/>
        </w:rPr>
        <w:t xml:space="preserve"> jsem si stanovila. </w:t>
      </w:r>
      <w:r w:rsidR="005F076A">
        <w:rPr>
          <w:lang w:eastAsia="cs-CZ"/>
        </w:rPr>
        <w:t>Protože mi ne</w:t>
      </w:r>
      <w:r w:rsidR="009E76C0">
        <w:rPr>
          <w:lang w:eastAsia="cs-CZ"/>
        </w:rPr>
        <w:t>jde v tomto výzkumu pouze o samotné rozhodnutí nastoupit léčbu</w:t>
      </w:r>
      <w:r w:rsidR="00343A78">
        <w:rPr>
          <w:lang w:eastAsia="cs-CZ"/>
        </w:rPr>
        <w:t xml:space="preserve"> nebo ji dokončit, jako spíš o </w:t>
      </w:r>
      <w:r w:rsidR="009B1F27">
        <w:rPr>
          <w:lang w:eastAsia="cs-CZ"/>
        </w:rPr>
        <w:t>úspěšnou resocializaci a dlouhodobou abstinenci</w:t>
      </w:r>
      <w:r w:rsidR="00B42FEA">
        <w:rPr>
          <w:lang w:eastAsia="cs-CZ"/>
        </w:rPr>
        <w:t xml:space="preserve">, nebylo možné tolik respondentů </w:t>
      </w:r>
      <w:r w:rsidR="005341EB">
        <w:rPr>
          <w:lang w:eastAsia="cs-CZ"/>
        </w:rPr>
        <w:t xml:space="preserve">najít a oslovit s žádostí o vyplnění dotazníku. Také jsem uvažovala, </w:t>
      </w:r>
      <w:r w:rsidR="003D0076">
        <w:rPr>
          <w:lang w:eastAsia="cs-CZ"/>
        </w:rPr>
        <w:t xml:space="preserve">že </w:t>
      </w:r>
      <w:r w:rsidR="00142B6B">
        <w:rPr>
          <w:lang w:eastAsia="cs-CZ"/>
        </w:rPr>
        <w:t xml:space="preserve">otázky by byly tak osobního rázu, že by mnozí nemuseli </w:t>
      </w:r>
      <w:r w:rsidR="001460E3">
        <w:rPr>
          <w:lang w:eastAsia="cs-CZ"/>
        </w:rPr>
        <w:t xml:space="preserve">odpovědět upřímně nebo bych si jejich odpověď mohla mylně vyložit. </w:t>
      </w:r>
      <w:r w:rsidR="001D2217">
        <w:rPr>
          <w:lang w:eastAsia="cs-CZ"/>
        </w:rPr>
        <w:t>Kdežto pokud použiji metodu kvalitativního výzkumu,</w:t>
      </w:r>
      <w:r w:rsidR="00033AF2">
        <w:rPr>
          <w:lang w:eastAsia="cs-CZ"/>
        </w:rPr>
        <w:t xml:space="preserve"> kde</w:t>
      </w:r>
      <w:r w:rsidR="009E60DF">
        <w:rPr>
          <w:lang w:eastAsia="cs-CZ"/>
        </w:rPr>
        <w:t xml:space="preserve"> </w:t>
      </w:r>
      <w:r w:rsidR="002D5700">
        <w:rPr>
          <w:lang w:eastAsia="cs-CZ"/>
        </w:rPr>
        <w:t>výsledky neurčuje</w:t>
      </w:r>
      <w:r w:rsidR="001078C2">
        <w:rPr>
          <w:lang w:eastAsia="cs-CZ"/>
        </w:rPr>
        <w:t xml:space="preserve"> </w:t>
      </w:r>
      <w:r w:rsidR="00CD19A8">
        <w:rPr>
          <w:lang w:eastAsia="cs-CZ"/>
        </w:rPr>
        <w:t>statistick</w:t>
      </w:r>
      <w:r w:rsidR="001078C2">
        <w:rPr>
          <w:lang w:eastAsia="cs-CZ"/>
        </w:rPr>
        <w:t>á procedura</w:t>
      </w:r>
      <w:r w:rsidR="00F53DB8">
        <w:rPr>
          <w:lang w:eastAsia="cs-CZ"/>
        </w:rPr>
        <w:t>,</w:t>
      </w:r>
      <w:r w:rsidR="001D2217">
        <w:rPr>
          <w:lang w:eastAsia="cs-CZ"/>
        </w:rPr>
        <w:t xml:space="preserve"> </w:t>
      </w:r>
      <w:proofErr w:type="gramStart"/>
      <w:r w:rsidR="00C265E0">
        <w:rPr>
          <w:lang w:eastAsia="cs-CZ"/>
        </w:rPr>
        <w:t>postačí</w:t>
      </w:r>
      <w:proofErr w:type="gramEnd"/>
      <w:r w:rsidR="00C265E0">
        <w:rPr>
          <w:lang w:eastAsia="cs-CZ"/>
        </w:rPr>
        <w:t xml:space="preserve"> mi méně informantů a bude možné jít v</w:t>
      </w:r>
      <w:r w:rsidR="005502D9">
        <w:rPr>
          <w:lang w:eastAsia="cs-CZ"/>
        </w:rPr>
        <w:t xml:space="preserve"> osobní rovině </w:t>
      </w:r>
      <w:r w:rsidR="00C265E0">
        <w:rPr>
          <w:lang w:eastAsia="cs-CZ"/>
        </w:rPr>
        <w:t>rozhovor</w:t>
      </w:r>
      <w:r w:rsidR="005502D9">
        <w:rPr>
          <w:lang w:eastAsia="cs-CZ"/>
        </w:rPr>
        <w:t xml:space="preserve">ů více </w:t>
      </w:r>
      <w:r w:rsidR="00C265E0">
        <w:rPr>
          <w:lang w:eastAsia="cs-CZ"/>
        </w:rPr>
        <w:t>do hloubky</w:t>
      </w:r>
      <w:r w:rsidR="005502D9">
        <w:rPr>
          <w:lang w:eastAsia="cs-CZ"/>
        </w:rPr>
        <w:t xml:space="preserve">. </w:t>
      </w:r>
      <w:r w:rsidR="003659F2">
        <w:rPr>
          <w:lang w:eastAsia="cs-CZ"/>
        </w:rPr>
        <w:t xml:space="preserve">Strauss a </w:t>
      </w:r>
      <w:proofErr w:type="spellStart"/>
      <w:r w:rsidR="003659F2">
        <w:rPr>
          <w:lang w:eastAsia="cs-CZ"/>
        </w:rPr>
        <w:t>Corbinová</w:t>
      </w:r>
      <w:proofErr w:type="spellEnd"/>
      <w:r w:rsidR="003659F2">
        <w:rPr>
          <w:lang w:eastAsia="cs-CZ"/>
        </w:rPr>
        <w:t xml:space="preserve"> (</w:t>
      </w:r>
      <w:r w:rsidR="00D54B83">
        <w:rPr>
          <w:lang w:eastAsia="cs-CZ"/>
        </w:rPr>
        <w:t xml:space="preserve">1999) </w:t>
      </w:r>
      <w:r w:rsidR="001115FA">
        <w:rPr>
          <w:lang w:eastAsia="cs-CZ"/>
        </w:rPr>
        <w:t xml:space="preserve">uvádí, </w:t>
      </w:r>
      <w:r w:rsidR="007C55BF">
        <w:rPr>
          <w:lang w:eastAsia="cs-CZ"/>
        </w:rPr>
        <w:t xml:space="preserve">že </w:t>
      </w:r>
      <w:r w:rsidR="006C649F">
        <w:rPr>
          <w:lang w:eastAsia="cs-CZ"/>
        </w:rPr>
        <w:t xml:space="preserve">se </w:t>
      </w:r>
      <w:r w:rsidR="007C55BF">
        <w:rPr>
          <w:lang w:eastAsia="cs-CZ"/>
        </w:rPr>
        <w:t>kvalitativní výzkum</w:t>
      </w:r>
      <w:r w:rsidR="006C649F">
        <w:rPr>
          <w:lang w:eastAsia="cs-CZ"/>
        </w:rPr>
        <w:t xml:space="preserve"> týká</w:t>
      </w:r>
      <w:r w:rsidR="00573B51">
        <w:rPr>
          <w:lang w:eastAsia="cs-CZ"/>
        </w:rPr>
        <w:t xml:space="preserve"> </w:t>
      </w:r>
      <w:r w:rsidR="00573B51">
        <w:rPr>
          <w:i/>
          <w:iCs/>
          <w:lang w:eastAsia="cs-CZ"/>
        </w:rPr>
        <w:t>„života lidí, příběhů, chování</w:t>
      </w:r>
      <w:r w:rsidR="009A28CA">
        <w:rPr>
          <w:i/>
          <w:iCs/>
          <w:lang w:eastAsia="cs-CZ"/>
        </w:rPr>
        <w:t xml:space="preserve">, ale také chodu organizací, </w:t>
      </w:r>
      <w:r w:rsidR="002175B5">
        <w:rPr>
          <w:i/>
          <w:iCs/>
          <w:lang w:eastAsia="cs-CZ"/>
        </w:rPr>
        <w:t>společenských hnutí nebo vzájemných vztahů.</w:t>
      </w:r>
      <w:r w:rsidR="009E60DF">
        <w:rPr>
          <w:i/>
          <w:iCs/>
          <w:lang w:eastAsia="cs-CZ"/>
        </w:rPr>
        <w:t>“</w:t>
      </w:r>
      <w:r w:rsidR="006C649F">
        <w:rPr>
          <w:lang w:eastAsia="cs-CZ"/>
        </w:rPr>
        <w:t xml:space="preserve"> </w:t>
      </w:r>
      <w:r w:rsidR="00502A78">
        <w:rPr>
          <w:lang w:eastAsia="cs-CZ"/>
        </w:rPr>
        <w:t xml:space="preserve"> Podle </w:t>
      </w:r>
      <w:proofErr w:type="spellStart"/>
      <w:r w:rsidR="00502A78">
        <w:rPr>
          <w:lang w:eastAsia="cs-CZ"/>
        </w:rPr>
        <w:t>V</w:t>
      </w:r>
      <w:r w:rsidR="009C0CB1">
        <w:rPr>
          <w:lang w:eastAsia="cs-CZ"/>
        </w:rPr>
        <w:t>ízdala</w:t>
      </w:r>
      <w:proofErr w:type="spellEnd"/>
      <w:r w:rsidR="009C0CB1">
        <w:rPr>
          <w:lang w:eastAsia="cs-CZ"/>
        </w:rPr>
        <w:t xml:space="preserve"> (2009) </w:t>
      </w:r>
      <w:r w:rsidR="009C0CB1">
        <w:t>„</w:t>
      </w:r>
      <w:r w:rsidR="00CE0055">
        <w:rPr>
          <w:i/>
          <w:iCs/>
        </w:rPr>
        <w:t>j</w:t>
      </w:r>
      <w:r w:rsidR="009C0CB1" w:rsidRPr="009C0CB1">
        <w:rPr>
          <w:i/>
          <w:iCs/>
        </w:rPr>
        <w:t>de spíše o nestrukturovaný popis psychických jevů nebo dějů a na něho navazující jeho všestrannou a důkladnou analýzu s cílem podat vysvětlení těchto jevů nebo dějů ve všech jejich vzájemných vztazích a souvislostech“</w:t>
      </w:r>
      <w:r w:rsidR="007959C9">
        <w:rPr>
          <w:i/>
          <w:iCs/>
        </w:rPr>
        <w:t xml:space="preserve">. </w:t>
      </w:r>
      <w:r w:rsidR="00193ECC">
        <w:rPr>
          <w:lang w:eastAsia="cs-CZ"/>
        </w:rPr>
        <w:t xml:space="preserve">Pro splnění </w:t>
      </w:r>
      <w:r w:rsidR="004F49F8">
        <w:rPr>
          <w:lang w:eastAsia="cs-CZ"/>
        </w:rPr>
        <w:t xml:space="preserve">cíle tohoto výzkumu se tedy od počátku jevila </w:t>
      </w:r>
      <w:r w:rsidR="00092F83">
        <w:rPr>
          <w:lang w:eastAsia="cs-CZ"/>
        </w:rPr>
        <w:t xml:space="preserve">kvalitativní </w:t>
      </w:r>
      <w:r w:rsidR="00A243AF">
        <w:rPr>
          <w:lang w:eastAsia="cs-CZ"/>
        </w:rPr>
        <w:t xml:space="preserve">výzkumná </w:t>
      </w:r>
      <w:r w:rsidR="00193ECC">
        <w:rPr>
          <w:lang w:eastAsia="cs-CZ"/>
        </w:rPr>
        <w:t>metod</w:t>
      </w:r>
      <w:r w:rsidR="00A243AF">
        <w:rPr>
          <w:lang w:eastAsia="cs-CZ"/>
        </w:rPr>
        <w:t xml:space="preserve">a jako </w:t>
      </w:r>
      <w:r w:rsidR="00F3537C">
        <w:rPr>
          <w:lang w:eastAsia="cs-CZ"/>
        </w:rPr>
        <w:t>vhodnější,</w:t>
      </w:r>
      <w:r w:rsidR="001045FB">
        <w:rPr>
          <w:lang w:eastAsia="cs-CZ"/>
        </w:rPr>
        <w:t xml:space="preserve"> a proto jsem ji zvolila.</w:t>
      </w:r>
    </w:p>
    <w:p w14:paraId="2E3D720A" w14:textId="6FE4ABE5" w:rsidR="001045FB" w:rsidRDefault="002C1357" w:rsidP="008F62DD">
      <w:pPr>
        <w:spacing w:line="360" w:lineRule="auto"/>
        <w:jc w:val="both"/>
        <w:rPr>
          <w:lang w:eastAsia="cs-CZ"/>
        </w:rPr>
      </w:pPr>
      <w:r>
        <w:rPr>
          <w:lang w:eastAsia="cs-CZ"/>
        </w:rPr>
        <w:t xml:space="preserve">Jakmile jsem měla jasno v metodě </w:t>
      </w:r>
      <w:r w:rsidR="001A4B36">
        <w:rPr>
          <w:lang w:eastAsia="cs-CZ"/>
        </w:rPr>
        <w:t xml:space="preserve">výzkumu, začala jsem plánovat jednotlivé kroky </w:t>
      </w:r>
      <w:r w:rsidR="00C27521">
        <w:rPr>
          <w:lang w:eastAsia="cs-CZ"/>
        </w:rPr>
        <w:t xml:space="preserve">k dosažení </w:t>
      </w:r>
      <w:r w:rsidR="007D0201">
        <w:rPr>
          <w:lang w:eastAsia="cs-CZ"/>
        </w:rPr>
        <w:t xml:space="preserve">cíle. </w:t>
      </w:r>
      <w:r w:rsidR="00962740">
        <w:rPr>
          <w:lang w:eastAsia="cs-CZ"/>
        </w:rPr>
        <w:t>V</w:t>
      </w:r>
      <w:r w:rsidR="003412E2">
        <w:rPr>
          <w:lang w:eastAsia="cs-CZ"/>
        </w:rPr>
        <w:t>e svém</w:t>
      </w:r>
      <w:r w:rsidR="00962740">
        <w:rPr>
          <w:lang w:eastAsia="cs-CZ"/>
        </w:rPr>
        <w:t xml:space="preserve"> </w:t>
      </w:r>
      <w:r w:rsidR="007E15A0">
        <w:rPr>
          <w:lang w:eastAsia="cs-CZ"/>
        </w:rPr>
        <w:t xml:space="preserve">okolí </w:t>
      </w:r>
      <w:r w:rsidR="003412E2">
        <w:rPr>
          <w:lang w:eastAsia="cs-CZ"/>
        </w:rPr>
        <w:t xml:space="preserve">mám několik </w:t>
      </w:r>
      <w:r w:rsidR="00503932">
        <w:rPr>
          <w:lang w:eastAsia="cs-CZ"/>
        </w:rPr>
        <w:t>osob, které si prošl</w:t>
      </w:r>
      <w:r w:rsidR="00B962CE">
        <w:rPr>
          <w:lang w:eastAsia="cs-CZ"/>
        </w:rPr>
        <w:t>y závislostí a ty osoby znají zase další</w:t>
      </w:r>
      <w:r w:rsidR="00A67735">
        <w:rPr>
          <w:lang w:eastAsia="cs-CZ"/>
        </w:rPr>
        <w:t xml:space="preserve"> jedince</w:t>
      </w:r>
      <w:r w:rsidR="00DC21D4">
        <w:rPr>
          <w:lang w:eastAsia="cs-CZ"/>
        </w:rPr>
        <w:t xml:space="preserve">, kteří splňují kritéria k tomuto výzkumu. </w:t>
      </w:r>
      <w:r w:rsidR="007E1E9A">
        <w:rPr>
          <w:lang w:eastAsia="cs-CZ"/>
        </w:rPr>
        <w:t xml:space="preserve">Oslovila jsem je tedy </w:t>
      </w:r>
      <w:r w:rsidR="00527FA0">
        <w:rPr>
          <w:lang w:eastAsia="cs-CZ"/>
        </w:rPr>
        <w:t>s konkrétní prosbou</w:t>
      </w:r>
      <w:r w:rsidR="009B2C22">
        <w:rPr>
          <w:lang w:eastAsia="cs-CZ"/>
        </w:rPr>
        <w:t xml:space="preserve"> o osobní rozhovor na dané téma</w:t>
      </w:r>
      <w:r w:rsidR="008C06F8">
        <w:rPr>
          <w:lang w:eastAsia="cs-CZ"/>
        </w:rPr>
        <w:t>. Pět z nich mi přislíbilo rozhovor absolvovat</w:t>
      </w:r>
      <w:r w:rsidR="007B38FF">
        <w:rPr>
          <w:lang w:eastAsia="cs-CZ"/>
        </w:rPr>
        <w:t xml:space="preserve"> s tím, že za třemi jsem musela přijet </w:t>
      </w:r>
      <w:r w:rsidR="004A6BA7">
        <w:rPr>
          <w:lang w:eastAsia="cs-CZ"/>
        </w:rPr>
        <w:t xml:space="preserve">do vzdáleného města. </w:t>
      </w:r>
      <w:r w:rsidR="00163B9D">
        <w:rPr>
          <w:lang w:eastAsia="cs-CZ"/>
        </w:rPr>
        <w:t xml:space="preserve">Ekonomicky </w:t>
      </w:r>
      <w:r w:rsidR="00F26A24">
        <w:rPr>
          <w:lang w:eastAsia="cs-CZ"/>
        </w:rPr>
        <w:t xml:space="preserve">i časově to bylo tedy </w:t>
      </w:r>
      <w:r w:rsidR="000730B8">
        <w:rPr>
          <w:lang w:eastAsia="cs-CZ"/>
        </w:rPr>
        <w:t>náročnější,</w:t>
      </w:r>
      <w:r w:rsidR="00F26A24">
        <w:rPr>
          <w:lang w:eastAsia="cs-CZ"/>
        </w:rPr>
        <w:t xml:space="preserve"> než jsem zprvu očekávala, ale </w:t>
      </w:r>
      <w:r w:rsidR="009E366A">
        <w:rPr>
          <w:lang w:eastAsia="cs-CZ"/>
        </w:rPr>
        <w:t>i přes tyto obtíže jsem se rozhodla</w:t>
      </w:r>
      <w:r w:rsidR="00BB27A5">
        <w:rPr>
          <w:lang w:eastAsia="cs-CZ"/>
        </w:rPr>
        <w:t xml:space="preserve"> rozhovory uskutečnit.</w:t>
      </w:r>
      <w:r w:rsidR="005C7B9D">
        <w:rPr>
          <w:lang w:eastAsia="cs-CZ"/>
        </w:rPr>
        <w:t xml:space="preserve"> </w:t>
      </w:r>
    </w:p>
    <w:p w14:paraId="07B708D5" w14:textId="0871F057" w:rsidR="003F0853" w:rsidRDefault="003F0853" w:rsidP="008F62DD">
      <w:pPr>
        <w:spacing w:line="360" w:lineRule="auto"/>
        <w:jc w:val="both"/>
      </w:pPr>
      <w:r>
        <w:t>Jako metodu sběru dat jsem zvolila polostruk</w:t>
      </w:r>
      <w:r w:rsidR="001607EF">
        <w:t>turovaný rozhovor</w:t>
      </w:r>
      <w:r w:rsidR="0007765A">
        <w:t>, díky němuž je možné dodržet základní strukturu</w:t>
      </w:r>
      <w:r w:rsidR="00B4277A">
        <w:t>, ale přitom má výzkumník dostatek volnosti k pokládání dopl</w:t>
      </w:r>
      <w:r w:rsidR="0033730E">
        <w:t>ňujících otázek, jež v průběhu rozhovoru vyplývají.</w:t>
      </w:r>
    </w:p>
    <w:p w14:paraId="105B6E7C" w14:textId="115E3935" w:rsidR="00BD4D81" w:rsidRDefault="00950CE0" w:rsidP="00462FD1">
      <w:pPr>
        <w:pStyle w:val="Nadpis2"/>
        <w:spacing w:before="0" w:after="120" w:line="360" w:lineRule="auto"/>
        <w:jc w:val="both"/>
      </w:pPr>
      <w:bookmarkStart w:id="28" w:name="_Toc144383692"/>
      <w:r>
        <w:t>Výzkumný soubor</w:t>
      </w:r>
      <w:bookmarkEnd w:id="28"/>
    </w:p>
    <w:p w14:paraId="50A1964C" w14:textId="5FA86355" w:rsidR="00C27174" w:rsidRDefault="00C27174" w:rsidP="00462FD1">
      <w:pPr>
        <w:spacing w:line="360" w:lineRule="auto"/>
        <w:jc w:val="both"/>
        <w:rPr>
          <w:lang w:eastAsia="cs-CZ"/>
        </w:rPr>
      </w:pPr>
      <w:r>
        <w:rPr>
          <w:lang w:eastAsia="cs-CZ"/>
        </w:rPr>
        <w:t>Informanti výzkumu, jak jsem již zmínila dříve</w:t>
      </w:r>
      <w:r w:rsidR="007E6667">
        <w:rPr>
          <w:lang w:eastAsia="cs-CZ"/>
        </w:rPr>
        <w:t>,</w:t>
      </w:r>
      <w:r>
        <w:rPr>
          <w:lang w:eastAsia="cs-CZ"/>
        </w:rPr>
        <w:t xml:space="preserve"> byly </w:t>
      </w:r>
      <w:r w:rsidR="007E6667">
        <w:rPr>
          <w:lang w:eastAsia="cs-CZ"/>
        </w:rPr>
        <w:t>vybrání podle přísně daných kritéri</w:t>
      </w:r>
      <w:r w:rsidR="00050E81">
        <w:rPr>
          <w:lang w:eastAsia="cs-CZ"/>
        </w:rPr>
        <w:t>í</w:t>
      </w:r>
      <w:r w:rsidR="003D1211">
        <w:rPr>
          <w:lang w:eastAsia="cs-CZ"/>
        </w:rPr>
        <w:t>, kterými jsou:</w:t>
      </w:r>
    </w:p>
    <w:p w14:paraId="188CC74F" w14:textId="0E4719D5" w:rsidR="003D1211" w:rsidRDefault="003E4316" w:rsidP="00462FD1">
      <w:pPr>
        <w:pStyle w:val="Odstavecseseznamem"/>
        <w:numPr>
          <w:ilvl w:val="0"/>
          <w:numId w:val="26"/>
        </w:numPr>
        <w:spacing w:line="360" w:lineRule="auto"/>
        <w:jc w:val="both"/>
      </w:pPr>
      <w:r>
        <w:t xml:space="preserve">Drogová závislost na nealkoholových psychotropních látkách </w:t>
      </w:r>
    </w:p>
    <w:p w14:paraId="4A6ABD4A" w14:textId="15FC7B5B" w:rsidR="003D1211" w:rsidRDefault="003E4316" w:rsidP="00462FD1">
      <w:pPr>
        <w:pStyle w:val="Odstavecseseznamem"/>
        <w:numPr>
          <w:ilvl w:val="0"/>
          <w:numId w:val="26"/>
        </w:numPr>
        <w:spacing w:line="360" w:lineRule="auto"/>
        <w:jc w:val="both"/>
      </w:pPr>
      <w:r>
        <w:t xml:space="preserve">Délka </w:t>
      </w:r>
      <w:r w:rsidR="00972E74">
        <w:t>závislosti</w:t>
      </w:r>
      <w:r>
        <w:t xml:space="preserve"> minimálně 3 roky </w:t>
      </w:r>
    </w:p>
    <w:p w14:paraId="0F08305F" w14:textId="5466F8C8" w:rsidR="003E4316" w:rsidRDefault="003E4316" w:rsidP="00462FD1">
      <w:pPr>
        <w:pStyle w:val="Odstavecseseznamem"/>
        <w:numPr>
          <w:ilvl w:val="0"/>
          <w:numId w:val="26"/>
        </w:numPr>
        <w:spacing w:line="360" w:lineRule="auto"/>
        <w:jc w:val="both"/>
      </w:pPr>
      <w:r>
        <w:t>Úspěšná resocializace min. 3 roky bez recidivy</w:t>
      </w:r>
    </w:p>
    <w:p w14:paraId="272C4A0B" w14:textId="2D901F75" w:rsidR="008D2EA5" w:rsidRDefault="008D2EA5" w:rsidP="00462FD1">
      <w:pPr>
        <w:pStyle w:val="Odstavecseseznamem"/>
        <w:numPr>
          <w:ilvl w:val="0"/>
          <w:numId w:val="26"/>
        </w:numPr>
        <w:spacing w:line="360" w:lineRule="auto"/>
        <w:jc w:val="both"/>
      </w:pPr>
      <w:r>
        <w:t>Možnost navrácení do rodiny</w:t>
      </w:r>
    </w:p>
    <w:p w14:paraId="3C247C61" w14:textId="12462DD6" w:rsidR="00BD4D81" w:rsidRPr="00462FD1" w:rsidRDefault="00AC554A" w:rsidP="00462FD1">
      <w:pPr>
        <w:spacing w:line="360" w:lineRule="auto"/>
        <w:jc w:val="both"/>
      </w:pPr>
      <w:r>
        <w:t>Výběr informantů byl záměrný</w:t>
      </w:r>
      <w:r w:rsidR="00DC4D48">
        <w:t xml:space="preserve"> </w:t>
      </w:r>
      <w:r w:rsidR="00274609">
        <w:t xml:space="preserve">s ohledem na cíl výzkumu této práce. </w:t>
      </w:r>
      <w:r w:rsidR="00D314E1">
        <w:t xml:space="preserve">Další podmínkou </w:t>
      </w:r>
      <w:r w:rsidR="00880B9B">
        <w:t xml:space="preserve">účasti, jak uvádí </w:t>
      </w:r>
      <w:proofErr w:type="spellStart"/>
      <w:r w:rsidR="00880B9B">
        <w:t>Mi</w:t>
      </w:r>
      <w:r w:rsidR="00853E88">
        <w:t>ovsk</w:t>
      </w:r>
      <w:r w:rsidR="000E7F82">
        <w:t>ý</w:t>
      </w:r>
      <w:proofErr w:type="spellEnd"/>
      <w:r w:rsidR="000E7F82">
        <w:t xml:space="preserve"> (2006) </w:t>
      </w:r>
      <w:r w:rsidR="002D3268">
        <w:t>musel být</w:t>
      </w:r>
      <w:r w:rsidR="000E7F82">
        <w:t xml:space="preserve"> souhlas</w:t>
      </w:r>
      <w:r w:rsidR="001A4D95">
        <w:t xml:space="preserve"> potencionálního účastníka</w:t>
      </w:r>
      <w:r w:rsidR="000E7F82">
        <w:t xml:space="preserve"> </w:t>
      </w:r>
      <w:r w:rsidR="00883E8A">
        <w:t>s</w:t>
      </w:r>
      <w:r w:rsidR="001A4D95">
        <w:t> </w:t>
      </w:r>
      <w:r w:rsidR="00883E8A">
        <w:t>rozhovorem</w:t>
      </w:r>
      <w:r w:rsidR="001A4D95">
        <w:t>.</w:t>
      </w:r>
      <w:r w:rsidR="00A97822">
        <w:t xml:space="preserve"> Ten jsem získala </w:t>
      </w:r>
      <w:r w:rsidR="000F40BE">
        <w:t xml:space="preserve">ústně </w:t>
      </w:r>
      <w:r w:rsidR="004078C5">
        <w:t>před naplánováním jednotlivých rozhovorů a opětovně př</w:t>
      </w:r>
      <w:r w:rsidR="00934E88">
        <w:t>ed</w:t>
      </w:r>
      <w:r w:rsidR="004078C5">
        <w:t xml:space="preserve"> jejich uskutečnění</w:t>
      </w:r>
      <w:r w:rsidR="00934E88">
        <w:t xml:space="preserve">m již na místě schůzky. </w:t>
      </w:r>
    </w:p>
    <w:p w14:paraId="5EC45E24" w14:textId="19431B10" w:rsidR="00BD4D81" w:rsidRPr="00BD4D81" w:rsidRDefault="00BD4D81" w:rsidP="00C40F3B">
      <w:pPr>
        <w:pStyle w:val="Nadpis2"/>
        <w:spacing w:before="0" w:after="120" w:line="360" w:lineRule="auto"/>
        <w:jc w:val="both"/>
        <w:rPr>
          <w:rFonts w:eastAsia="Times New Roman"/>
        </w:rPr>
      </w:pPr>
      <w:bookmarkStart w:id="29" w:name="_Toc144383693"/>
      <w:r w:rsidRPr="00BD4D81">
        <w:rPr>
          <w:rFonts w:eastAsia="Times New Roman"/>
        </w:rPr>
        <w:t>Po</w:t>
      </w:r>
      <w:r w:rsidR="00AD646B">
        <w:rPr>
          <w:rFonts w:eastAsia="Times New Roman"/>
        </w:rPr>
        <w:t>pis průběhu rozhovoru</w:t>
      </w:r>
      <w:bookmarkEnd w:id="29"/>
    </w:p>
    <w:p w14:paraId="2E5C812B" w14:textId="4C041FA2" w:rsidR="00BD4D81" w:rsidRDefault="00AC5DBF" w:rsidP="00C40F3B">
      <w:pPr>
        <w:spacing w:after="120" w:line="360" w:lineRule="auto"/>
        <w:jc w:val="both"/>
      </w:pPr>
      <w:r>
        <w:t xml:space="preserve">V první fázi jsem si připravila otázky k rozhovorům, </w:t>
      </w:r>
      <w:r w:rsidR="00F37DBC">
        <w:t xml:space="preserve">na </w:t>
      </w:r>
      <w:r>
        <w:t xml:space="preserve">které </w:t>
      </w:r>
      <w:r w:rsidR="00F37DBC">
        <w:t>se zaměřuji</w:t>
      </w:r>
      <w:r>
        <w:t xml:space="preserve"> a jejichž pomocí budu schopná zodpovědět výzkumné otázky. </w:t>
      </w:r>
    </w:p>
    <w:p w14:paraId="160B7C0C" w14:textId="77777777" w:rsidR="00E15933" w:rsidRDefault="006E5B60" w:rsidP="00C40F3B">
      <w:pPr>
        <w:spacing w:after="120" w:line="360" w:lineRule="auto"/>
        <w:jc w:val="both"/>
      </w:pPr>
      <w:r>
        <w:t xml:space="preserve">Prvními čtyřmi otázkami jsem se </w:t>
      </w:r>
      <w:r w:rsidR="008E63E7">
        <w:t xml:space="preserve">chtěla dovědět o dotazovaných základní </w:t>
      </w:r>
      <w:r w:rsidR="00B54BA9">
        <w:t>informace,</w:t>
      </w:r>
      <w:r w:rsidR="00956804">
        <w:t xml:space="preserve"> </w:t>
      </w:r>
      <w:r w:rsidR="008E63E7">
        <w:t xml:space="preserve">a především </w:t>
      </w:r>
      <w:r w:rsidR="00546150">
        <w:t xml:space="preserve">opětovně </w:t>
      </w:r>
      <w:r w:rsidR="008E63E7">
        <w:t xml:space="preserve">ověřit, zda </w:t>
      </w:r>
      <w:r w:rsidR="00B54BA9">
        <w:t>tento výzkumný vzorek odpovídá zadaným kritériím.</w:t>
      </w:r>
      <w:r w:rsidR="00823F3A">
        <w:t xml:space="preserve"> </w:t>
      </w:r>
      <w:r w:rsidR="0069113B">
        <w:t xml:space="preserve">Zde jsem narazila na chybně </w:t>
      </w:r>
      <w:r w:rsidR="00787A72">
        <w:t xml:space="preserve">interpretované kritérium pro výzkum, které jsem </w:t>
      </w:r>
      <w:r w:rsidR="00C64ABF">
        <w:t>určila</w:t>
      </w:r>
      <w:r w:rsidR="00787A72">
        <w:t xml:space="preserve">. </w:t>
      </w:r>
      <w:r w:rsidR="008A1D3F">
        <w:t>Posledním podmínku jsem</w:t>
      </w:r>
      <w:r w:rsidR="00211512">
        <w:t xml:space="preserve"> s</w:t>
      </w:r>
      <w:r w:rsidR="00C64ABF">
        <w:t>tanovil</w:t>
      </w:r>
      <w:r w:rsidR="008A1D3F">
        <w:t xml:space="preserve"> jako „možnost navrácení do rodiny“</w:t>
      </w:r>
      <w:r w:rsidR="00547F4F">
        <w:t xml:space="preserve">. </w:t>
      </w:r>
      <w:r w:rsidR="009A56D9">
        <w:t>Čtyři informanti měli tu možnost</w:t>
      </w:r>
      <w:r w:rsidR="000B71DF">
        <w:t>, jeden nikoli</w:t>
      </w:r>
      <w:r w:rsidR="00B975D6">
        <w:t xml:space="preserve">. </w:t>
      </w:r>
      <w:r w:rsidR="001D4539">
        <w:t>Při z</w:t>
      </w:r>
      <w:r w:rsidR="00B975D6">
        <w:t>pětn</w:t>
      </w:r>
      <w:r w:rsidR="001D4539">
        <w:t>ém pohledu</w:t>
      </w:r>
      <w:r w:rsidR="00B975D6">
        <w:t xml:space="preserve"> by bylo lepší </w:t>
      </w:r>
      <w:r w:rsidR="00DE338E">
        <w:t>nezadat toto jako kritérium pro výběr vzorku, ale jako jednu z výzkumných otázek</w:t>
      </w:r>
      <w:r w:rsidR="00C21942">
        <w:t xml:space="preserve">, na které stojí za to odpovědět. </w:t>
      </w:r>
    </w:p>
    <w:p w14:paraId="691C6A81" w14:textId="28BABFCC" w:rsidR="00202B32" w:rsidRPr="00276663" w:rsidRDefault="00E15933" w:rsidP="00276663">
      <w:pPr>
        <w:spacing w:after="120" w:line="360" w:lineRule="auto"/>
        <w:jc w:val="both"/>
      </w:pPr>
      <w:r>
        <w:t>D</w:t>
      </w:r>
      <w:r w:rsidR="00F71240">
        <w:t>alší část</w:t>
      </w:r>
      <w:r w:rsidR="00BB383E">
        <w:t xml:space="preserve"> </w:t>
      </w:r>
      <w:r w:rsidR="00F71240">
        <w:t xml:space="preserve">jsem již </w:t>
      </w:r>
      <w:r w:rsidR="00692315">
        <w:t xml:space="preserve">sestavila tak, aby položené otázky odpovídaly na </w:t>
      </w:r>
      <w:r w:rsidR="00900CB7">
        <w:t>cíl výzkumu a výzkumné otázky</w:t>
      </w:r>
      <w:r w:rsidR="00276663">
        <w:t>.</w:t>
      </w:r>
    </w:p>
    <w:p w14:paraId="77E96EA0" w14:textId="530133C5" w:rsidR="00516BD3" w:rsidRDefault="00CD341E" w:rsidP="00516BD3">
      <w:pPr>
        <w:pStyle w:val="Zkladntext"/>
        <w:rPr>
          <w:rFonts w:eastAsiaTheme="majorEastAsia"/>
          <w:u w:val="single"/>
        </w:rPr>
      </w:pPr>
      <w:r w:rsidRPr="00516BD3">
        <w:rPr>
          <w:rFonts w:eastAsiaTheme="majorEastAsia"/>
          <w:u w:val="single"/>
        </w:rPr>
        <w:t>Provedení rozhovoru</w:t>
      </w:r>
    </w:p>
    <w:p w14:paraId="5ED6F997" w14:textId="77777777" w:rsidR="00516BD3" w:rsidRPr="00516BD3" w:rsidRDefault="00516BD3" w:rsidP="00516BD3">
      <w:pPr>
        <w:pStyle w:val="Zkladntext"/>
        <w:rPr>
          <w:rFonts w:eastAsiaTheme="majorEastAsia"/>
          <w:u w:val="single"/>
        </w:rPr>
      </w:pPr>
    </w:p>
    <w:p w14:paraId="3166D6D8" w14:textId="64106DEC" w:rsidR="00AC5DBF" w:rsidRPr="001607EF" w:rsidRDefault="00AC5DBF" w:rsidP="00AC5DBF">
      <w:pPr>
        <w:spacing w:line="360" w:lineRule="auto"/>
        <w:jc w:val="both"/>
      </w:pPr>
      <w:r>
        <w:t>Poté jsem v rozmezí dvou měsíců uskutečnila rozhovory, které jsem vedla ve většině případů u dotazovaných doma, kde se mohli cítit bezpečněji. Pro nerušený průběh jsem použila diktafon</w:t>
      </w:r>
      <w:r w:rsidR="00A93BF9">
        <w:t>. N</w:t>
      </w:r>
      <w:r w:rsidR="00C40CE4">
        <w:t xml:space="preserve">a počátku schůzky </w:t>
      </w:r>
      <w:r w:rsidR="00A93BF9">
        <w:t>jsem se představila</w:t>
      </w:r>
      <w:r w:rsidR="00C83022">
        <w:t xml:space="preserve"> a znovu vyložila dotazovaným </w:t>
      </w:r>
      <w:r w:rsidR="0091112A">
        <w:t>mé motivy a cíle celé bakalářské práce. Dále jsem je ubezpečila</w:t>
      </w:r>
      <w:r w:rsidR="002E1CE2">
        <w:t xml:space="preserve"> o anonymitě rozhovorů a celého výzkumu</w:t>
      </w:r>
      <w:r w:rsidR="003B5E0D">
        <w:t xml:space="preserve"> a získala opětovný souhlas s</w:t>
      </w:r>
      <w:r w:rsidR="00B77768">
        <w:t> </w:t>
      </w:r>
      <w:r w:rsidR="003B5E0D">
        <w:t>pro</w:t>
      </w:r>
      <w:r w:rsidR="00B77768">
        <w:t xml:space="preserve">vedením rozhovoru. </w:t>
      </w:r>
      <w:r w:rsidR="005112D2">
        <w:t xml:space="preserve">Po těchto </w:t>
      </w:r>
      <w:r w:rsidR="00BC3041">
        <w:t>oficiálních záležitostech jsme</w:t>
      </w:r>
      <w:r w:rsidR="00917494">
        <w:t xml:space="preserve"> začali rozhovor. První</w:t>
      </w:r>
      <w:r w:rsidR="00957DA9">
        <w:t>mi</w:t>
      </w:r>
      <w:r w:rsidR="00917494">
        <w:t xml:space="preserve"> otázk</w:t>
      </w:r>
      <w:r w:rsidR="00957DA9">
        <w:t>ami</w:t>
      </w:r>
      <w:r w:rsidR="00CC7F89">
        <w:t xml:space="preserve"> </w:t>
      </w:r>
      <w:r w:rsidR="00865931">
        <w:t>jsme prolomili bariéry, které na počátku byly zřetelné</w:t>
      </w:r>
      <w:r w:rsidR="004544E1">
        <w:t xml:space="preserve">. </w:t>
      </w:r>
      <w:r w:rsidR="009A7ECF">
        <w:t>Poté</w:t>
      </w:r>
      <w:r w:rsidR="00071055">
        <w:t xml:space="preserve"> jsme se již plynule dostali do rozhovoru bez </w:t>
      </w:r>
      <w:r w:rsidR="00280F69">
        <w:t xml:space="preserve">větších zábran. Pouze u </w:t>
      </w:r>
      <w:r w:rsidR="004E376B">
        <w:t>jedné</w:t>
      </w:r>
      <w:r w:rsidR="00280F69">
        <w:t xml:space="preserve"> z dotazovaných jsem po celou dobu průběhu rozhovoru cítila jak</w:t>
      </w:r>
      <w:r w:rsidR="00A70409">
        <w:t xml:space="preserve">ousi „stopku“. Měla jsem dojem, že si dávala pozor na </w:t>
      </w:r>
      <w:r w:rsidR="007D44FC">
        <w:t xml:space="preserve">svá slova a byla připravena neprozradit ani o malinko </w:t>
      </w:r>
      <w:r w:rsidR="004E376B">
        <w:t>víc,</w:t>
      </w:r>
      <w:r w:rsidR="007D44FC">
        <w:t xml:space="preserve"> než si stanovila.</w:t>
      </w:r>
      <w:r w:rsidR="004E376B">
        <w:t xml:space="preserve"> </w:t>
      </w:r>
      <w:r w:rsidR="004C3B1C">
        <w:t>V ostatních případech probíhaly rozhovory uvolněně</w:t>
      </w:r>
      <w:r w:rsidR="00A74576">
        <w:t xml:space="preserve"> v duchu přátelství. Bylo </w:t>
      </w:r>
      <w:r w:rsidR="00EB5956">
        <w:t>možné vnímat, že p</w:t>
      </w:r>
      <w:r w:rsidR="00EF5C54">
        <w:t>rožité životní příběhy a zkušenosti</w:t>
      </w:r>
      <w:r w:rsidR="00D213DF">
        <w:t xml:space="preserve"> dali všem jakousi touhu pomoci s touto problematikou dalším</w:t>
      </w:r>
      <w:r w:rsidR="007B566A">
        <w:t xml:space="preserve"> potřebným.</w:t>
      </w:r>
      <w:r w:rsidR="008F4995">
        <w:t xml:space="preserve"> N</w:t>
      </w:r>
      <w:r w:rsidR="00C11281">
        <w:t xml:space="preserve">ásledně </w:t>
      </w:r>
      <w:r w:rsidR="008F4995">
        <w:t xml:space="preserve">jsem </w:t>
      </w:r>
      <w:r w:rsidR="006A547A">
        <w:t xml:space="preserve">celé rozhovory </w:t>
      </w:r>
      <w:r>
        <w:t>doslovně přepsala</w:t>
      </w:r>
      <w:r w:rsidR="006A547A">
        <w:t xml:space="preserve"> na počítači již ve svém domácím prostředí</w:t>
      </w:r>
      <w:r>
        <w:t>. Tato fáze byla náročnější, než jsem původně předpokládala, a to především díky tomu, že jsem si na počátku nestanovila hraniční limit pro celkovou délku konverzace, a tak se mi stalo, že některé z rozhovorů byly dokonce delší než 60 minut</w:t>
      </w:r>
      <w:r w:rsidR="00464620">
        <w:t xml:space="preserve">, ale také o to osobnější. </w:t>
      </w:r>
      <w:r>
        <w:t>Tím jsem</w:t>
      </w:r>
      <w:r w:rsidR="00D362FB">
        <w:t xml:space="preserve"> si ovšem</w:t>
      </w:r>
      <w:r>
        <w:t xml:space="preserve"> také prodloužila dobu následné analýzy dat, které se budeme </w:t>
      </w:r>
      <w:r w:rsidR="00D362FB">
        <w:t>věnovat v následující</w:t>
      </w:r>
      <w:r>
        <w:t xml:space="preserve"> kapitol</w:t>
      </w:r>
      <w:r w:rsidR="00D362FB">
        <w:t>e</w:t>
      </w:r>
      <w:r>
        <w:t xml:space="preserve">. </w:t>
      </w:r>
    </w:p>
    <w:p w14:paraId="20AD8EBA" w14:textId="77777777" w:rsidR="00AC5DBF" w:rsidRPr="00BD4D81" w:rsidRDefault="00AC5DBF" w:rsidP="00C40F3B">
      <w:pPr>
        <w:spacing w:after="120" w:line="360" w:lineRule="auto"/>
        <w:jc w:val="both"/>
        <w:rPr>
          <w:rFonts w:eastAsia="Times New Roman" w:cs="Times New Roman"/>
          <w:lang w:eastAsia="cs-CZ"/>
        </w:rPr>
      </w:pPr>
    </w:p>
    <w:p w14:paraId="7273BA69" w14:textId="7A6FCC75" w:rsidR="00BD4D81" w:rsidRPr="006F6879" w:rsidRDefault="00202AD1" w:rsidP="00C40F3B">
      <w:pPr>
        <w:pStyle w:val="Nadpis2"/>
        <w:spacing w:before="0" w:after="120" w:line="360" w:lineRule="auto"/>
        <w:jc w:val="both"/>
      </w:pPr>
      <w:bookmarkStart w:id="30" w:name="_Toc144383694"/>
      <w:r>
        <w:t>A</w:t>
      </w:r>
      <w:r w:rsidR="00BD4D81" w:rsidRPr="00BD4D81">
        <w:t>nalýz</w:t>
      </w:r>
      <w:r>
        <w:t>a</w:t>
      </w:r>
      <w:r w:rsidR="00BD4D81" w:rsidRPr="00BD4D81">
        <w:t xml:space="preserve"> </w:t>
      </w:r>
      <w:r>
        <w:t>získaných údajů</w:t>
      </w:r>
      <w:bookmarkEnd w:id="30"/>
    </w:p>
    <w:p w14:paraId="4C6AB507" w14:textId="00D48F40" w:rsidR="00BD4D81" w:rsidRPr="00324631" w:rsidRDefault="001066E6" w:rsidP="00C40F3B">
      <w:pPr>
        <w:spacing w:after="120" w:line="360" w:lineRule="auto"/>
        <w:contextualSpacing/>
        <w:jc w:val="both"/>
        <w:rPr>
          <w:rFonts w:eastAsia="Times New Roman" w:cs="Times New Roman"/>
          <w:bCs/>
          <w:lang w:eastAsia="cs-CZ"/>
        </w:rPr>
      </w:pPr>
      <w:r w:rsidRPr="001066E6">
        <w:rPr>
          <w:rFonts w:eastAsia="Times New Roman" w:cs="Times New Roman"/>
          <w:bCs/>
          <w:lang w:eastAsia="cs-CZ"/>
        </w:rPr>
        <w:t>Jakmile jsem přepsa</w:t>
      </w:r>
      <w:r w:rsidR="00DC63AC">
        <w:rPr>
          <w:rFonts w:eastAsia="Times New Roman" w:cs="Times New Roman"/>
          <w:bCs/>
          <w:lang w:eastAsia="cs-CZ"/>
        </w:rPr>
        <w:t>la</w:t>
      </w:r>
      <w:r>
        <w:rPr>
          <w:rFonts w:eastAsia="Times New Roman" w:cs="Times New Roman"/>
          <w:bCs/>
          <w:lang w:eastAsia="cs-CZ"/>
        </w:rPr>
        <w:t xml:space="preserve"> vešker</w:t>
      </w:r>
      <w:r w:rsidR="00DC63AC">
        <w:rPr>
          <w:rFonts w:eastAsia="Times New Roman" w:cs="Times New Roman"/>
          <w:bCs/>
          <w:lang w:eastAsia="cs-CZ"/>
        </w:rPr>
        <w:t>é</w:t>
      </w:r>
      <w:r>
        <w:rPr>
          <w:rFonts w:eastAsia="Times New Roman" w:cs="Times New Roman"/>
          <w:bCs/>
          <w:lang w:eastAsia="cs-CZ"/>
        </w:rPr>
        <w:t xml:space="preserve"> </w:t>
      </w:r>
      <w:r w:rsidR="00DC63AC">
        <w:rPr>
          <w:rFonts w:eastAsia="Times New Roman" w:cs="Times New Roman"/>
          <w:bCs/>
          <w:lang w:eastAsia="cs-CZ"/>
        </w:rPr>
        <w:t xml:space="preserve">získané </w:t>
      </w:r>
      <w:r w:rsidR="00847720">
        <w:rPr>
          <w:rFonts w:eastAsia="Times New Roman" w:cs="Times New Roman"/>
          <w:bCs/>
          <w:lang w:eastAsia="cs-CZ"/>
        </w:rPr>
        <w:t>skutečnosti</w:t>
      </w:r>
      <w:r>
        <w:rPr>
          <w:rFonts w:eastAsia="Times New Roman" w:cs="Times New Roman"/>
          <w:bCs/>
          <w:lang w:eastAsia="cs-CZ"/>
        </w:rPr>
        <w:t xml:space="preserve"> </w:t>
      </w:r>
      <w:r w:rsidR="00FE5C2E">
        <w:rPr>
          <w:rFonts w:eastAsia="Times New Roman" w:cs="Times New Roman"/>
          <w:bCs/>
          <w:lang w:eastAsia="cs-CZ"/>
        </w:rPr>
        <w:t>do digitální podoby tak, aby se mi s</w:t>
      </w:r>
      <w:r w:rsidR="00847720">
        <w:rPr>
          <w:rFonts w:eastAsia="Times New Roman" w:cs="Times New Roman"/>
          <w:bCs/>
          <w:lang w:eastAsia="cs-CZ"/>
        </w:rPr>
        <w:t> nimi lépe pracovalo, mohla jsem přistoupit k</w:t>
      </w:r>
      <w:r w:rsidR="002A6C18">
        <w:rPr>
          <w:rFonts w:eastAsia="Times New Roman" w:cs="Times New Roman"/>
          <w:bCs/>
          <w:lang w:eastAsia="cs-CZ"/>
        </w:rPr>
        <w:t> </w:t>
      </w:r>
      <w:r w:rsidR="00847720">
        <w:rPr>
          <w:rFonts w:eastAsia="Times New Roman" w:cs="Times New Roman"/>
          <w:bCs/>
          <w:lang w:eastAsia="cs-CZ"/>
        </w:rPr>
        <w:t>analýze</w:t>
      </w:r>
      <w:r w:rsidR="002A6C18">
        <w:rPr>
          <w:rFonts w:eastAsia="Times New Roman" w:cs="Times New Roman"/>
          <w:bCs/>
          <w:lang w:eastAsia="cs-CZ"/>
        </w:rPr>
        <w:t>. Jako formu jsem zvolila</w:t>
      </w:r>
      <w:r w:rsidR="00817BCA">
        <w:rPr>
          <w:rFonts w:eastAsia="Times New Roman" w:cs="Times New Roman"/>
          <w:bCs/>
          <w:lang w:eastAsia="cs-CZ"/>
        </w:rPr>
        <w:t xml:space="preserve"> otevřené kódování</w:t>
      </w:r>
      <w:r w:rsidR="00715EEA">
        <w:rPr>
          <w:rFonts w:eastAsia="Times New Roman" w:cs="Times New Roman"/>
          <w:bCs/>
          <w:lang w:eastAsia="cs-CZ"/>
        </w:rPr>
        <w:t xml:space="preserve">. </w:t>
      </w:r>
      <w:r w:rsidR="00A56240">
        <w:rPr>
          <w:rFonts w:eastAsia="Times New Roman" w:cs="Times New Roman"/>
          <w:bCs/>
          <w:lang w:eastAsia="cs-CZ"/>
        </w:rPr>
        <w:t>Rozhovory byly ovšem</w:t>
      </w:r>
      <w:r w:rsidR="005F5FB9">
        <w:rPr>
          <w:rFonts w:eastAsia="Times New Roman" w:cs="Times New Roman"/>
          <w:bCs/>
          <w:lang w:eastAsia="cs-CZ"/>
        </w:rPr>
        <w:t xml:space="preserve"> vedeny</w:t>
      </w:r>
      <w:r w:rsidR="00A56240">
        <w:rPr>
          <w:rFonts w:eastAsia="Times New Roman" w:cs="Times New Roman"/>
          <w:bCs/>
          <w:lang w:eastAsia="cs-CZ"/>
        </w:rPr>
        <w:t xml:space="preserve"> tak obsáhl</w:t>
      </w:r>
      <w:r w:rsidR="005F5FB9">
        <w:rPr>
          <w:rFonts w:eastAsia="Times New Roman" w:cs="Times New Roman"/>
          <w:bCs/>
          <w:lang w:eastAsia="cs-CZ"/>
        </w:rPr>
        <w:t>e</w:t>
      </w:r>
      <w:r w:rsidR="00A56240">
        <w:rPr>
          <w:rFonts w:eastAsia="Times New Roman" w:cs="Times New Roman"/>
          <w:bCs/>
          <w:lang w:eastAsia="cs-CZ"/>
        </w:rPr>
        <w:t>, že jsem s</w:t>
      </w:r>
      <w:r w:rsidR="00B072DF">
        <w:rPr>
          <w:rFonts w:eastAsia="Times New Roman" w:cs="Times New Roman"/>
          <w:bCs/>
          <w:lang w:eastAsia="cs-CZ"/>
        </w:rPr>
        <w:t>e</w:t>
      </w:r>
      <w:r w:rsidR="00DF0B72">
        <w:rPr>
          <w:rFonts w:eastAsia="Times New Roman" w:cs="Times New Roman"/>
          <w:bCs/>
          <w:lang w:eastAsia="cs-CZ"/>
        </w:rPr>
        <w:t xml:space="preserve"> z nich</w:t>
      </w:r>
      <w:r w:rsidR="00B072DF">
        <w:rPr>
          <w:rFonts w:eastAsia="Times New Roman" w:cs="Times New Roman"/>
          <w:bCs/>
          <w:lang w:eastAsia="cs-CZ"/>
        </w:rPr>
        <w:t xml:space="preserve"> rozhodla</w:t>
      </w:r>
      <w:r w:rsidR="002E2A09">
        <w:rPr>
          <w:rFonts w:eastAsia="Times New Roman" w:cs="Times New Roman"/>
          <w:bCs/>
          <w:lang w:eastAsia="cs-CZ"/>
        </w:rPr>
        <w:t xml:space="preserve"> nejprve</w:t>
      </w:r>
      <w:r w:rsidR="005F5FB9">
        <w:rPr>
          <w:rFonts w:eastAsia="Times New Roman" w:cs="Times New Roman"/>
          <w:bCs/>
          <w:lang w:eastAsia="cs-CZ"/>
        </w:rPr>
        <w:t xml:space="preserve"> uděla</w:t>
      </w:r>
      <w:r w:rsidR="002E2A09">
        <w:rPr>
          <w:rFonts w:eastAsia="Times New Roman" w:cs="Times New Roman"/>
          <w:bCs/>
          <w:lang w:eastAsia="cs-CZ"/>
        </w:rPr>
        <w:t>t</w:t>
      </w:r>
      <w:r w:rsidR="005F5FB9">
        <w:rPr>
          <w:rFonts w:eastAsia="Times New Roman" w:cs="Times New Roman"/>
          <w:bCs/>
          <w:lang w:eastAsia="cs-CZ"/>
        </w:rPr>
        <w:t xml:space="preserve"> jakýsi „výtah“</w:t>
      </w:r>
      <w:r w:rsidR="00A752AD">
        <w:rPr>
          <w:rFonts w:eastAsia="Times New Roman" w:cs="Times New Roman"/>
          <w:bCs/>
          <w:lang w:eastAsia="cs-CZ"/>
        </w:rPr>
        <w:t xml:space="preserve">, který </w:t>
      </w:r>
      <w:r w:rsidR="00870CA1">
        <w:rPr>
          <w:rFonts w:eastAsia="Times New Roman" w:cs="Times New Roman"/>
          <w:bCs/>
          <w:lang w:eastAsia="cs-CZ"/>
        </w:rPr>
        <w:t xml:space="preserve">bude na konci celé práce v příloze. </w:t>
      </w:r>
      <w:r w:rsidR="00924D46">
        <w:rPr>
          <w:rFonts w:eastAsia="Times New Roman" w:cs="Times New Roman"/>
          <w:bCs/>
          <w:lang w:eastAsia="cs-CZ"/>
        </w:rPr>
        <w:t>T</w:t>
      </w:r>
      <w:r w:rsidR="0042609F">
        <w:rPr>
          <w:rFonts w:eastAsia="Times New Roman" w:cs="Times New Roman"/>
          <w:bCs/>
          <w:lang w:eastAsia="cs-CZ"/>
        </w:rPr>
        <w:t xml:space="preserve">eprve </w:t>
      </w:r>
      <w:r w:rsidR="0047079B">
        <w:rPr>
          <w:rFonts w:eastAsia="Times New Roman" w:cs="Times New Roman"/>
          <w:bCs/>
          <w:lang w:eastAsia="cs-CZ"/>
        </w:rPr>
        <w:t>poté</w:t>
      </w:r>
      <w:r w:rsidR="0042609F">
        <w:rPr>
          <w:rFonts w:eastAsia="Times New Roman" w:cs="Times New Roman"/>
          <w:bCs/>
          <w:lang w:eastAsia="cs-CZ"/>
        </w:rPr>
        <w:t xml:space="preserve"> </w:t>
      </w:r>
      <w:r w:rsidR="00924D46">
        <w:rPr>
          <w:rFonts w:eastAsia="Times New Roman" w:cs="Times New Roman"/>
          <w:bCs/>
          <w:lang w:eastAsia="cs-CZ"/>
        </w:rPr>
        <w:t>jsem</w:t>
      </w:r>
      <w:r w:rsidR="00A13D9B">
        <w:rPr>
          <w:rFonts w:eastAsia="Times New Roman" w:cs="Times New Roman"/>
          <w:bCs/>
          <w:lang w:eastAsia="cs-CZ"/>
        </w:rPr>
        <w:t> </w:t>
      </w:r>
      <w:r w:rsidR="00586CAF">
        <w:rPr>
          <w:rFonts w:eastAsia="Times New Roman" w:cs="Times New Roman"/>
          <w:bCs/>
          <w:lang w:eastAsia="cs-CZ"/>
        </w:rPr>
        <w:t>přistoupila</w:t>
      </w:r>
      <w:r w:rsidR="00A13D9B">
        <w:rPr>
          <w:rFonts w:eastAsia="Times New Roman" w:cs="Times New Roman"/>
          <w:bCs/>
          <w:lang w:eastAsia="cs-CZ"/>
        </w:rPr>
        <w:t xml:space="preserve"> k vytvoření kategorií a </w:t>
      </w:r>
      <w:r w:rsidR="00A1451C">
        <w:rPr>
          <w:rFonts w:eastAsia="Times New Roman" w:cs="Times New Roman"/>
          <w:bCs/>
          <w:lang w:eastAsia="cs-CZ"/>
        </w:rPr>
        <w:t xml:space="preserve">subkategorií. Ty jsem popsala </w:t>
      </w:r>
      <w:r w:rsidR="0047079B">
        <w:rPr>
          <w:rFonts w:eastAsia="Times New Roman" w:cs="Times New Roman"/>
          <w:bCs/>
          <w:lang w:eastAsia="cs-CZ"/>
        </w:rPr>
        <w:t>v samostatné kapitole</w:t>
      </w:r>
      <w:r w:rsidR="00324631">
        <w:rPr>
          <w:rFonts w:eastAsia="Times New Roman" w:cs="Times New Roman"/>
          <w:bCs/>
          <w:lang w:eastAsia="cs-CZ"/>
        </w:rPr>
        <w:t>.</w:t>
      </w:r>
    </w:p>
    <w:p w14:paraId="34AF99F9" w14:textId="77777777" w:rsidR="00BD4D81" w:rsidRPr="00BD4D81" w:rsidRDefault="00BD4D81" w:rsidP="00C40F3B">
      <w:pPr>
        <w:pStyle w:val="Nadpis2"/>
        <w:spacing w:before="0" w:after="120" w:line="360" w:lineRule="auto"/>
        <w:jc w:val="both"/>
      </w:pPr>
      <w:bookmarkStart w:id="31" w:name="_Toc144383695"/>
      <w:r w:rsidRPr="00BD4D81">
        <w:t>Otevřené kódování</w:t>
      </w:r>
      <w:bookmarkEnd w:id="31"/>
    </w:p>
    <w:p w14:paraId="4FB2A36C" w14:textId="7E87398A" w:rsidR="00BD4D81" w:rsidRDefault="00457E50" w:rsidP="00C40F3B">
      <w:pPr>
        <w:spacing w:after="120" w:line="360" w:lineRule="auto"/>
        <w:jc w:val="both"/>
      </w:pPr>
      <w:r>
        <w:rPr>
          <w:rFonts w:eastAsia="Times New Roman" w:cs="Times New Roman"/>
          <w:lang w:eastAsia="cs-CZ"/>
        </w:rPr>
        <w:t>Postu</w:t>
      </w:r>
      <w:r w:rsidR="00892430">
        <w:rPr>
          <w:rFonts w:eastAsia="Times New Roman" w:cs="Times New Roman"/>
          <w:lang w:eastAsia="cs-CZ"/>
        </w:rPr>
        <w:t>p</w:t>
      </w:r>
      <w:r w:rsidR="005E0A9D">
        <w:rPr>
          <w:rFonts w:eastAsia="Times New Roman" w:cs="Times New Roman"/>
          <w:lang w:eastAsia="cs-CZ"/>
        </w:rPr>
        <w:t>em</w:t>
      </w:r>
      <w:r w:rsidR="00892430">
        <w:rPr>
          <w:rFonts w:eastAsia="Times New Roman" w:cs="Times New Roman"/>
          <w:lang w:eastAsia="cs-CZ"/>
        </w:rPr>
        <w:t xml:space="preserve"> otevřeného kódování </w:t>
      </w:r>
      <w:r w:rsidR="003174B0">
        <w:rPr>
          <w:rFonts w:eastAsia="Times New Roman" w:cs="Times New Roman"/>
          <w:lang w:eastAsia="cs-CZ"/>
        </w:rPr>
        <w:t>je</w:t>
      </w:r>
      <w:r w:rsidR="0020005B">
        <w:rPr>
          <w:rFonts w:eastAsia="Times New Roman" w:cs="Times New Roman"/>
          <w:lang w:eastAsia="cs-CZ"/>
        </w:rPr>
        <w:t xml:space="preserve"> v první </w:t>
      </w:r>
      <w:r w:rsidR="00443E68">
        <w:rPr>
          <w:rFonts w:eastAsia="Times New Roman" w:cs="Times New Roman"/>
          <w:lang w:eastAsia="cs-CZ"/>
        </w:rPr>
        <w:t>fázi</w:t>
      </w:r>
      <w:r w:rsidR="003174B0">
        <w:rPr>
          <w:rFonts w:eastAsia="Times New Roman" w:cs="Times New Roman"/>
          <w:lang w:eastAsia="cs-CZ"/>
        </w:rPr>
        <w:t xml:space="preserve"> </w:t>
      </w:r>
      <w:r w:rsidR="00F36DA1">
        <w:rPr>
          <w:rFonts w:eastAsia="Times New Roman" w:cs="Times New Roman"/>
          <w:lang w:eastAsia="cs-CZ"/>
        </w:rPr>
        <w:t>konceptualizovat</w:t>
      </w:r>
      <w:r w:rsidR="003174B0">
        <w:rPr>
          <w:rFonts w:eastAsia="Times New Roman" w:cs="Times New Roman"/>
          <w:lang w:eastAsia="cs-CZ"/>
        </w:rPr>
        <w:t xml:space="preserve"> data</w:t>
      </w:r>
      <w:r w:rsidR="00443E68">
        <w:rPr>
          <w:rFonts w:eastAsia="Times New Roman" w:cs="Times New Roman"/>
          <w:lang w:eastAsia="cs-CZ"/>
        </w:rPr>
        <w:t>, která jsme získali pomocí polostrukturovaných rozhovorů</w:t>
      </w:r>
      <w:r w:rsidR="00F36DA1">
        <w:rPr>
          <w:rFonts w:eastAsia="Times New Roman" w:cs="Times New Roman"/>
          <w:lang w:eastAsia="cs-CZ"/>
        </w:rPr>
        <w:t xml:space="preserve">, </w:t>
      </w:r>
      <w:r w:rsidR="00F01430">
        <w:rPr>
          <w:rFonts w:eastAsia="Times New Roman" w:cs="Times New Roman"/>
          <w:lang w:eastAsia="cs-CZ"/>
        </w:rPr>
        <w:t xml:space="preserve">poté vytvoření jednotlivých </w:t>
      </w:r>
      <w:r w:rsidR="00F36DA1">
        <w:rPr>
          <w:rFonts w:eastAsia="Times New Roman" w:cs="Times New Roman"/>
          <w:lang w:eastAsia="cs-CZ"/>
        </w:rPr>
        <w:t>kategorií</w:t>
      </w:r>
      <w:r w:rsidR="000A78AA">
        <w:rPr>
          <w:rFonts w:eastAsia="Times New Roman" w:cs="Times New Roman"/>
          <w:lang w:eastAsia="cs-CZ"/>
        </w:rPr>
        <w:t xml:space="preserve"> a kódů</w:t>
      </w:r>
      <w:r w:rsidR="00EE5675">
        <w:rPr>
          <w:rFonts w:eastAsia="Times New Roman" w:cs="Times New Roman"/>
          <w:lang w:eastAsia="cs-CZ"/>
        </w:rPr>
        <w:t xml:space="preserve">. </w:t>
      </w:r>
      <w:r w:rsidR="00396158">
        <w:rPr>
          <w:rFonts w:eastAsia="Times New Roman" w:cs="Times New Roman"/>
          <w:lang w:eastAsia="cs-CZ"/>
        </w:rPr>
        <w:t>Podstatou kódů by měly být vý</w:t>
      </w:r>
      <w:r w:rsidR="005A0093">
        <w:rPr>
          <w:rFonts w:eastAsia="Times New Roman" w:cs="Times New Roman"/>
          <w:lang w:eastAsia="cs-CZ"/>
        </w:rPr>
        <w:t>znamové jednotky</w:t>
      </w:r>
      <w:r w:rsidR="00EE5675">
        <w:t xml:space="preserve"> (Řiháček</w:t>
      </w:r>
      <w:r w:rsidR="0029215B">
        <w:t>, Čermák,</w:t>
      </w:r>
      <w:r w:rsidR="00EE5675">
        <w:t xml:space="preserve"> </w:t>
      </w:r>
      <w:proofErr w:type="spellStart"/>
      <w:r w:rsidR="00EE5675">
        <w:t>Hytych</w:t>
      </w:r>
      <w:proofErr w:type="spellEnd"/>
      <w:r w:rsidR="00EE5675">
        <w:t>, 2013)</w:t>
      </w:r>
      <w:r w:rsidR="005A0093">
        <w:t>.</w:t>
      </w:r>
      <w:r w:rsidR="003D2F62">
        <w:t xml:space="preserve"> </w:t>
      </w:r>
      <w:r w:rsidR="00595C3C">
        <w:t>Čím rozsáhlejší v</w:t>
      </w:r>
      <w:r w:rsidR="00A2315C">
        <w:t xml:space="preserve">ýzkum provádíme, tím více pojmů </w:t>
      </w:r>
      <w:r w:rsidR="001F5139">
        <w:t xml:space="preserve">nám během rozboru vyvstane. </w:t>
      </w:r>
      <w:r w:rsidR="00BF5154">
        <w:t>Je tedy potřeba seskupit pojmy podobné</w:t>
      </w:r>
      <w:r w:rsidR="00C63AB4">
        <w:t xml:space="preserve">, abychom si s nimi vůbec dokázali poradit </w:t>
      </w:r>
      <w:r w:rsidR="008411F9">
        <w:t xml:space="preserve">(Strauss, </w:t>
      </w:r>
      <w:proofErr w:type="spellStart"/>
      <w:r w:rsidR="008411F9">
        <w:t>Corbinová</w:t>
      </w:r>
      <w:proofErr w:type="spellEnd"/>
      <w:r w:rsidR="008411F9">
        <w:t xml:space="preserve"> 1999).</w:t>
      </w:r>
      <w:r w:rsidR="00D75282">
        <w:t xml:space="preserve"> Určení podobných jevů nám v identifikaci pomůže</w:t>
      </w:r>
      <w:r w:rsidR="00CF33D8">
        <w:t>, přičemž vzniklé pojmy seskupíme kolem nich (tamt</w:t>
      </w:r>
      <w:r w:rsidR="0036778D">
        <w:t xml:space="preserve">éž). Některé pojmy je možné </w:t>
      </w:r>
      <w:r w:rsidR="006212CF">
        <w:t xml:space="preserve">vypustit, a to v případě, že se neobjevují tak často a nejsou pro </w:t>
      </w:r>
      <w:r w:rsidR="00093E1B">
        <w:t xml:space="preserve">dosažení našeho cíle stěžejní. </w:t>
      </w:r>
      <w:r w:rsidR="003936E1" w:rsidRPr="003936E1">
        <w:rPr>
          <w:i/>
          <w:iCs/>
        </w:rPr>
        <w:t>Stačí najít ty nejrelevantnější a zabývat se dále těmi, které nejvíce reflektují na výzkumnou otázku. U nich pak výzkumník rozvíjí vlastnosti a dimenze a z otevřeného kódování přechází k dalším krokům analýzy.</w:t>
      </w:r>
      <w:r w:rsidR="00BA0804">
        <w:rPr>
          <w:i/>
          <w:iCs/>
        </w:rPr>
        <w:t xml:space="preserve"> </w:t>
      </w:r>
      <w:r w:rsidR="00BA0804">
        <w:t xml:space="preserve">(Čech, </w:t>
      </w:r>
      <w:proofErr w:type="spellStart"/>
      <w:r w:rsidR="00BA0804">
        <w:t>Hormandlová</w:t>
      </w:r>
      <w:proofErr w:type="spellEnd"/>
      <w:r w:rsidR="003750C9">
        <w:t>, 2020)</w:t>
      </w:r>
    </w:p>
    <w:p w14:paraId="7F747697" w14:textId="7E3E48E9" w:rsidR="007E761E" w:rsidRDefault="00DF1F1D" w:rsidP="00C40F3B">
      <w:pPr>
        <w:spacing w:after="120" w:line="360" w:lineRule="auto"/>
        <w:jc w:val="both"/>
      </w:pPr>
      <w:r>
        <w:t>Nejdůležitější</w:t>
      </w:r>
      <w:r w:rsidR="006A3585">
        <w:t>mi</w:t>
      </w:r>
      <w:r>
        <w:t xml:space="preserve"> kategorie</w:t>
      </w:r>
      <w:r w:rsidR="006A3585">
        <w:t>mi</w:t>
      </w:r>
      <w:r>
        <w:t xml:space="preserve">, které </w:t>
      </w:r>
      <w:r w:rsidR="00F45BAA">
        <w:t xml:space="preserve">během </w:t>
      </w:r>
      <w:r w:rsidR="00781F4A">
        <w:t>provádění analýzy pomocí otevřeného kódování vyvstaly</w:t>
      </w:r>
      <w:r w:rsidR="00094E24">
        <w:t>,</w:t>
      </w:r>
      <w:r w:rsidR="003415C1">
        <w:t xml:space="preserve"> je těchto šest</w:t>
      </w:r>
      <w:r w:rsidR="00094E24">
        <w:t>, se kterými jsem se rozhodla dále pracovat:</w:t>
      </w:r>
    </w:p>
    <w:p w14:paraId="2CBF7C8B" w14:textId="0179237B" w:rsidR="005D5B13" w:rsidRPr="00D40B7B" w:rsidRDefault="00B85AB6" w:rsidP="00B85AB6">
      <w:pPr>
        <w:pStyle w:val="Odstavecseseznamem"/>
        <w:numPr>
          <w:ilvl w:val="0"/>
          <w:numId w:val="30"/>
        </w:numPr>
        <w:spacing w:after="120" w:line="360" w:lineRule="auto"/>
        <w:jc w:val="both"/>
        <w:rPr>
          <w:b/>
          <w:bCs/>
        </w:rPr>
      </w:pPr>
      <w:r w:rsidRPr="00D40B7B">
        <w:rPr>
          <w:b/>
          <w:bCs/>
        </w:rPr>
        <w:t>Vliv rodinného a sociálního prostředí na vznik a vývoj závislosti</w:t>
      </w:r>
      <w:r w:rsidR="00D700F0" w:rsidRPr="00D40B7B">
        <w:rPr>
          <w:b/>
          <w:bCs/>
        </w:rPr>
        <w:t>;</w:t>
      </w:r>
    </w:p>
    <w:p w14:paraId="06AE69CF" w14:textId="4715CA81" w:rsidR="00B85AB6" w:rsidRPr="00D40B7B" w:rsidRDefault="00B85AB6" w:rsidP="00B85AB6">
      <w:pPr>
        <w:pStyle w:val="Odstavecseseznamem"/>
        <w:numPr>
          <w:ilvl w:val="0"/>
          <w:numId w:val="30"/>
        </w:numPr>
        <w:spacing w:after="120" w:line="360" w:lineRule="auto"/>
        <w:jc w:val="both"/>
        <w:rPr>
          <w:b/>
          <w:bCs/>
        </w:rPr>
      </w:pPr>
      <w:bookmarkStart w:id="32" w:name="_Hlk143859801"/>
      <w:r w:rsidRPr="00D40B7B">
        <w:rPr>
          <w:b/>
          <w:bCs/>
        </w:rPr>
        <w:t>Impulzy, které vedly k rozhodnutí nastoupit léčbu a následnou resocializaci</w:t>
      </w:r>
      <w:r w:rsidR="00D700F0" w:rsidRPr="00D40B7B">
        <w:rPr>
          <w:b/>
          <w:bCs/>
        </w:rPr>
        <w:t>;</w:t>
      </w:r>
      <w:bookmarkEnd w:id="32"/>
    </w:p>
    <w:p w14:paraId="2D087601" w14:textId="5A098E21" w:rsidR="00B85AB6" w:rsidRPr="00D40B7B" w:rsidRDefault="00DF37AB" w:rsidP="00B85AB6">
      <w:pPr>
        <w:pStyle w:val="Odstavecseseznamem"/>
        <w:numPr>
          <w:ilvl w:val="0"/>
          <w:numId w:val="30"/>
        </w:numPr>
        <w:spacing w:after="120" w:line="360" w:lineRule="auto"/>
        <w:jc w:val="both"/>
        <w:rPr>
          <w:b/>
          <w:bCs/>
        </w:rPr>
      </w:pPr>
      <w:r w:rsidRPr="00D40B7B">
        <w:rPr>
          <w:b/>
          <w:bCs/>
        </w:rPr>
        <w:t xml:space="preserve">Vliv rodinného a sociálního prostředí na </w:t>
      </w:r>
      <w:r w:rsidR="00504651" w:rsidRPr="00D40B7B">
        <w:rPr>
          <w:b/>
          <w:bCs/>
        </w:rPr>
        <w:t>rozhodnutí z</w:t>
      </w:r>
      <w:r w:rsidR="0056328B" w:rsidRPr="00D40B7B">
        <w:rPr>
          <w:b/>
          <w:bCs/>
        </w:rPr>
        <w:t>ávislost ukončit</w:t>
      </w:r>
      <w:r w:rsidR="00D700F0" w:rsidRPr="00D40B7B">
        <w:rPr>
          <w:b/>
          <w:bCs/>
        </w:rPr>
        <w:t>;</w:t>
      </w:r>
    </w:p>
    <w:p w14:paraId="48BBA177" w14:textId="55FCDF80" w:rsidR="00504651" w:rsidRPr="00D40B7B" w:rsidRDefault="002B05B9" w:rsidP="00B85AB6">
      <w:pPr>
        <w:pStyle w:val="Odstavecseseznamem"/>
        <w:numPr>
          <w:ilvl w:val="0"/>
          <w:numId w:val="30"/>
        </w:numPr>
        <w:spacing w:after="120" w:line="360" w:lineRule="auto"/>
        <w:jc w:val="both"/>
        <w:rPr>
          <w:b/>
          <w:bCs/>
        </w:rPr>
      </w:pPr>
      <w:bookmarkStart w:id="33" w:name="_Hlk143994609"/>
      <w:r w:rsidRPr="00D40B7B">
        <w:rPr>
          <w:b/>
          <w:bCs/>
        </w:rPr>
        <w:t>Metody zvolené léčby</w:t>
      </w:r>
      <w:r w:rsidR="00507D9B" w:rsidRPr="00D40B7B">
        <w:rPr>
          <w:b/>
          <w:bCs/>
        </w:rPr>
        <w:t xml:space="preserve"> a její průběh</w:t>
      </w:r>
      <w:r w:rsidR="00D700F0" w:rsidRPr="00D40B7B">
        <w:rPr>
          <w:b/>
          <w:bCs/>
        </w:rPr>
        <w:t>;</w:t>
      </w:r>
    </w:p>
    <w:bookmarkEnd w:id="33"/>
    <w:p w14:paraId="6DB86855" w14:textId="1C015848" w:rsidR="00507D9B" w:rsidRPr="00D40B7B" w:rsidRDefault="002C4AF7" w:rsidP="00B85AB6">
      <w:pPr>
        <w:pStyle w:val="Odstavecseseznamem"/>
        <w:numPr>
          <w:ilvl w:val="0"/>
          <w:numId w:val="30"/>
        </w:numPr>
        <w:spacing w:after="120" w:line="360" w:lineRule="auto"/>
        <w:jc w:val="both"/>
        <w:rPr>
          <w:b/>
          <w:bCs/>
        </w:rPr>
      </w:pPr>
      <w:r w:rsidRPr="00D40B7B">
        <w:rPr>
          <w:b/>
          <w:bCs/>
        </w:rPr>
        <w:t xml:space="preserve">Překážky v průběhu </w:t>
      </w:r>
      <w:r w:rsidR="004114AB">
        <w:rPr>
          <w:b/>
          <w:bCs/>
        </w:rPr>
        <w:t>léčby</w:t>
      </w:r>
      <w:r w:rsidR="00D40B7B" w:rsidRPr="00D40B7B">
        <w:rPr>
          <w:b/>
          <w:bCs/>
        </w:rPr>
        <w:t>;</w:t>
      </w:r>
    </w:p>
    <w:p w14:paraId="2FAB0592" w14:textId="687C133F" w:rsidR="00C979C0" w:rsidRDefault="001A184B" w:rsidP="00C40F3B">
      <w:pPr>
        <w:pStyle w:val="Odstavecseseznamem"/>
        <w:numPr>
          <w:ilvl w:val="0"/>
          <w:numId w:val="30"/>
        </w:numPr>
        <w:spacing w:after="120" w:line="360" w:lineRule="auto"/>
        <w:jc w:val="both"/>
        <w:rPr>
          <w:b/>
          <w:bCs/>
        </w:rPr>
      </w:pPr>
      <w:r>
        <w:rPr>
          <w:b/>
          <w:bCs/>
        </w:rPr>
        <w:t>Náročnost návr</w:t>
      </w:r>
      <w:r w:rsidR="00B06A8F">
        <w:rPr>
          <w:b/>
          <w:bCs/>
        </w:rPr>
        <w:t>atu do společnosti</w:t>
      </w:r>
      <w:r w:rsidR="007501FA" w:rsidRPr="00D40B7B">
        <w:rPr>
          <w:b/>
          <w:bCs/>
        </w:rPr>
        <w:t xml:space="preserve"> a doporučení</w:t>
      </w:r>
      <w:r w:rsidR="00D40B7B" w:rsidRPr="00D40B7B">
        <w:rPr>
          <w:b/>
          <w:bCs/>
        </w:rPr>
        <w:t>.</w:t>
      </w:r>
    </w:p>
    <w:p w14:paraId="15869204" w14:textId="77777777" w:rsidR="00D103D9" w:rsidRPr="00D103D9" w:rsidRDefault="00D103D9" w:rsidP="00D103D9">
      <w:pPr>
        <w:spacing w:after="120" w:line="360" w:lineRule="auto"/>
        <w:jc w:val="both"/>
        <w:rPr>
          <w:b/>
          <w:bCs/>
        </w:rPr>
      </w:pPr>
    </w:p>
    <w:p w14:paraId="198B7D14" w14:textId="6B99917C" w:rsidR="00BD4D81" w:rsidRDefault="003C117C" w:rsidP="00C40F3B">
      <w:pPr>
        <w:spacing w:after="120" w:line="360" w:lineRule="auto"/>
        <w:contextualSpacing/>
        <w:jc w:val="both"/>
        <w:rPr>
          <w:rFonts w:eastAsia="Times New Roman" w:cs="Times New Roman"/>
          <w:b/>
          <w:bCs/>
          <w:color w:val="000000"/>
          <w:lang w:eastAsia="cs-CZ"/>
        </w:rPr>
      </w:pPr>
      <w:r w:rsidRPr="00C979C0">
        <w:rPr>
          <w:rFonts w:eastAsia="Times New Roman" w:cs="Times New Roman"/>
          <w:b/>
          <w:bCs/>
          <w:color w:val="000000"/>
          <w:lang w:eastAsia="cs-CZ"/>
        </w:rPr>
        <w:t>Kategorie</w:t>
      </w:r>
      <w:r w:rsidR="00F01FBD" w:rsidRPr="00C979C0">
        <w:rPr>
          <w:rFonts w:eastAsia="Times New Roman" w:cs="Times New Roman"/>
          <w:b/>
          <w:bCs/>
          <w:color w:val="000000"/>
          <w:lang w:eastAsia="cs-CZ"/>
        </w:rPr>
        <w:t xml:space="preserve"> 1</w:t>
      </w:r>
      <w:r w:rsidR="00FD28A5" w:rsidRPr="00C979C0">
        <w:rPr>
          <w:rFonts w:eastAsia="Times New Roman" w:cs="Times New Roman"/>
          <w:b/>
          <w:bCs/>
          <w:color w:val="000000"/>
          <w:lang w:eastAsia="cs-CZ"/>
        </w:rPr>
        <w:t>; Vliv rodinného a sociálního prostředí na vznik a vývoj závislosti.</w:t>
      </w:r>
    </w:p>
    <w:p w14:paraId="01BC2A79" w14:textId="27447E84" w:rsidR="00EC2072" w:rsidRDefault="00EC2072"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Tabulka č. 1</w:t>
      </w:r>
      <w:r w:rsidR="00B5664A">
        <w:rPr>
          <w:rFonts w:eastAsia="Times New Roman" w:cs="Times New Roman"/>
          <w:color w:val="000000"/>
          <w:lang w:eastAsia="cs-CZ"/>
        </w:rPr>
        <w:t>. vlastnosti a dimenze</w:t>
      </w:r>
    </w:p>
    <w:p w14:paraId="06CD0EEC" w14:textId="77777777" w:rsidR="00A33388" w:rsidRDefault="00A33388" w:rsidP="00C40F3B">
      <w:pPr>
        <w:spacing w:after="120" w:line="360" w:lineRule="auto"/>
        <w:contextualSpacing/>
        <w:jc w:val="both"/>
        <w:rPr>
          <w:rFonts w:eastAsia="Times New Roman" w:cs="Times New Roman"/>
          <w:color w:val="000000"/>
          <w:lang w:eastAsia="cs-CZ"/>
        </w:rPr>
      </w:pPr>
    </w:p>
    <w:p w14:paraId="1938AEAE" w14:textId="6A03CA08" w:rsidR="00055EF9" w:rsidRDefault="00055EF9" w:rsidP="00C40F3B">
      <w:pPr>
        <w:pBdr>
          <w:top w:val="single" w:sz="12" w:space="1" w:color="auto"/>
          <w:bottom w:val="single" w:sz="12" w:space="1" w:color="auto"/>
        </w:pBdr>
        <w:spacing w:after="120" w:line="360" w:lineRule="auto"/>
        <w:contextualSpacing/>
        <w:jc w:val="both"/>
        <w:rPr>
          <w:rFonts w:eastAsia="Times New Roman" w:cs="Times New Roman"/>
          <w:color w:val="000000"/>
          <w:lang w:eastAsia="cs-CZ"/>
        </w:rPr>
      </w:pPr>
      <w:r w:rsidRPr="0068503B">
        <w:rPr>
          <w:rFonts w:eastAsia="Times New Roman" w:cs="Times New Roman"/>
          <w:b/>
          <w:bCs/>
          <w:color w:val="000000"/>
          <w:lang w:eastAsia="cs-CZ"/>
        </w:rPr>
        <w:t>Vlastnosti</w:t>
      </w:r>
      <w:r w:rsidR="00B82E80" w:rsidRPr="0068503B">
        <w:rPr>
          <w:rFonts w:eastAsia="Times New Roman" w:cs="Times New Roman"/>
          <w:b/>
          <w:bCs/>
          <w:color w:val="000000"/>
          <w:lang w:eastAsia="cs-CZ"/>
        </w:rPr>
        <w:t xml:space="preserve"> </w:t>
      </w:r>
      <w:r w:rsidR="00B82E80">
        <w:rPr>
          <w:rFonts w:eastAsia="Times New Roman" w:cs="Times New Roman"/>
          <w:color w:val="000000"/>
          <w:lang w:eastAsia="cs-CZ"/>
        </w:rPr>
        <w:t xml:space="preserve">                                                       </w:t>
      </w:r>
      <w:r w:rsidR="00B82E80" w:rsidRPr="0068503B">
        <w:rPr>
          <w:rFonts w:eastAsia="Times New Roman" w:cs="Times New Roman"/>
          <w:b/>
          <w:bCs/>
          <w:color w:val="000000"/>
          <w:lang w:eastAsia="cs-CZ"/>
        </w:rPr>
        <w:t>Dimenze</w:t>
      </w:r>
    </w:p>
    <w:p w14:paraId="7DEA5DF7" w14:textId="77777777" w:rsidR="00B82E80" w:rsidRDefault="00B82E80" w:rsidP="00C40F3B">
      <w:pPr>
        <w:spacing w:after="120" w:line="360" w:lineRule="auto"/>
        <w:contextualSpacing/>
        <w:jc w:val="both"/>
        <w:rPr>
          <w:rFonts w:eastAsia="Times New Roman" w:cs="Times New Roman"/>
          <w:color w:val="000000"/>
          <w:lang w:eastAsia="cs-CZ"/>
        </w:rPr>
      </w:pPr>
    </w:p>
    <w:p w14:paraId="48F9A3D2" w14:textId="702D5F4C" w:rsidR="00FB2B62" w:rsidRDefault="00B73DE2"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Funkčnost rodin</w:t>
      </w:r>
      <w:r w:rsidR="00A87E22">
        <w:rPr>
          <w:rFonts w:eastAsia="Times New Roman" w:cs="Times New Roman"/>
          <w:color w:val="000000"/>
          <w:lang w:eastAsia="cs-CZ"/>
        </w:rPr>
        <w:t>ného prostředí</w:t>
      </w:r>
      <w:r w:rsidR="00826470">
        <w:rPr>
          <w:rFonts w:eastAsia="Times New Roman" w:cs="Times New Roman"/>
          <w:color w:val="000000"/>
          <w:lang w:eastAsia="cs-CZ"/>
        </w:rPr>
        <w:t xml:space="preserve">                       </w:t>
      </w:r>
      <w:r w:rsidR="00A87E22" w:rsidRPr="008C263E">
        <w:rPr>
          <w:rFonts w:eastAsia="Times New Roman" w:cs="Times New Roman"/>
          <w:b/>
          <w:bCs/>
          <w:color w:val="000000"/>
          <w:lang w:eastAsia="cs-CZ"/>
        </w:rPr>
        <w:t>nízká</w:t>
      </w:r>
      <w:r w:rsidR="004D636E">
        <w:rPr>
          <w:rFonts w:eastAsia="Times New Roman" w:cs="Times New Roman"/>
          <w:color w:val="000000"/>
          <w:lang w:eastAsia="cs-CZ"/>
        </w:rPr>
        <w:t xml:space="preserve"> – </w:t>
      </w:r>
      <w:r w:rsidR="00F16D6C">
        <w:rPr>
          <w:rFonts w:eastAsia="Times New Roman" w:cs="Times New Roman"/>
          <w:color w:val="000000"/>
          <w:lang w:eastAsia="cs-CZ"/>
        </w:rPr>
        <w:t>průměrná</w:t>
      </w:r>
      <w:r w:rsidR="004D636E">
        <w:rPr>
          <w:rFonts w:eastAsia="Times New Roman" w:cs="Times New Roman"/>
          <w:color w:val="000000"/>
          <w:lang w:eastAsia="cs-CZ"/>
        </w:rPr>
        <w:t xml:space="preserve"> – </w:t>
      </w:r>
      <w:r w:rsidR="00BB7015">
        <w:rPr>
          <w:rFonts w:eastAsia="Times New Roman" w:cs="Times New Roman"/>
          <w:color w:val="000000"/>
          <w:lang w:eastAsia="cs-CZ"/>
        </w:rPr>
        <w:t>vysoká</w:t>
      </w:r>
    </w:p>
    <w:p w14:paraId="50B04E0E" w14:textId="06382EAD" w:rsidR="00247B4F" w:rsidRDefault="008E156D"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 xml:space="preserve">Ekonomické poměry                                       </w:t>
      </w:r>
      <w:r w:rsidR="00BB7015">
        <w:rPr>
          <w:rFonts w:eastAsia="Times New Roman" w:cs="Times New Roman"/>
          <w:color w:val="000000"/>
          <w:lang w:eastAsia="cs-CZ"/>
        </w:rPr>
        <w:t>nízké</w:t>
      </w:r>
      <w:r w:rsidR="004240DD">
        <w:rPr>
          <w:rFonts w:eastAsia="Times New Roman" w:cs="Times New Roman"/>
          <w:color w:val="000000"/>
          <w:lang w:eastAsia="cs-CZ"/>
        </w:rPr>
        <w:t xml:space="preserve"> – průměrné </w:t>
      </w:r>
      <w:r w:rsidR="009011CF">
        <w:rPr>
          <w:rFonts w:eastAsia="Times New Roman" w:cs="Times New Roman"/>
          <w:color w:val="000000"/>
          <w:lang w:eastAsia="cs-CZ"/>
        </w:rPr>
        <w:t>–</w:t>
      </w:r>
      <w:r w:rsidR="004240DD">
        <w:rPr>
          <w:rFonts w:eastAsia="Times New Roman" w:cs="Times New Roman"/>
          <w:color w:val="000000"/>
          <w:lang w:eastAsia="cs-CZ"/>
        </w:rPr>
        <w:t xml:space="preserve"> </w:t>
      </w:r>
      <w:r w:rsidR="00D8778E">
        <w:rPr>
          <w:rFonts w:eastAsia="Times New Roman" w:cs="Times New Roman"/>
          <w:color w:val="000000"/>
          <w:lang w:eastAsia="cs-CZ"/>
        </w:rPr>
        <w:t>vysoké</w:t>
      </w:r>
    </w:p>
    <w:p w14:paraId="75CCBDC4" w14:textId="637B75C7" w:rsidR="009011CF" w:rsidRDefault="00CB6883"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 xml:space="preserve">Patologické jevy </w:t>
      </w:r>
      <w:r w:rsidR="00D8778E">
        <w:rPr>
          <w:rFonts w:eastAsia="Times New Roman" w:cs="Times New Roman"/>
          <w:color w:val="000000"/>
          <w:lang w:eastAsia="cs-CZ"/>
        </w:rPr>
        <w:t>v rodině</w:t>
      </w:r>
      <w:r w:rsidR="00FB1282">
        <w:rPr>
          <w:rFonts w:eastAsia="Times New Roman" w:cs="Times New Roman"/>
          <w:color w:val="000000"/>
          <w:lang w:eastAsia="cs-CZ"/>
        </w:rPr>
        <w:t xml:space="preserve">                               </w:t>
      </w:r>
      <w:r w:rsidR="001B26DD">
        <w:rPr>
          <w:rFonts w:eastAsia="Times New Roman" w:cs="Times New Roman"/>
          <w:color w:val="000000"/>
          <w:lang w:eastAsia="cs-CZ"/>
        </w:rPr>
        <w:t>nikdy – zřídka –</w:t>
      </w:r>
      <w:r w:rsidR="001B26DD" w:rsidRPr="006D0C4F">
        <w:rPr>
          <w:rFonts w:eastAsia="Times New Roman" w:cs="Times New Roman"/>
          <w:color w:val="000000"/>
          <w:lang w:eastAsia="cs-CZ"/>
        </w:rPr>
        <w:t xml:space="preserve"> často</w:t>
      </w:r>
      <w:r w:rsidR="001B26DD">
        <w:rPr>
          <w:rFonts w:eastAsia="Times New Roman" w:cs="Times New Roman"/>
          <w:color w:val="000000"/>
          <w:lang w:eastAsia="cs-CZ"/>
        </w:rPr>
        <w:t xml:space="preserve"> – </w:t>
      </w:r>
      <w:r w:rsidR="001B26DD" w:rsidRPr="006D0C4F">
        <w:rPr>
          <w:rFonts w:eastAsia="Times New Roman" w:cs="Times New Roman"/>
          <w:b/>
          <w:bCs/>
          <w:color w:val="000000"/>
          <w:lang w:eastAsia="cs-CZ"/>
        </w:rPr>
        <w:t>téměř vždy</w:t>
      </w:r>
      <w:r w:rsidR="001B26DD">
        <w:rPr>
          <w:rFonts w:eastAsia="Times New Roman" w:cs="Times New Roman"/>
          <w:color w:val="000000"/>
          <w:lang w:eastAsia="cs-CZ"/>
        </w:rPr>
        <w:t xml:space="preserve"> – vždy</w:t>
      </w:r>
    </w:p>
    <w:p w14:paraId="26D75EF0" w14:textId="7F7780C7" w:rsidR="003E2FFF" w:rsidRDefault="00311686"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Užívání tělesných trestů</w:t>
      </w:r>
      <w:r w:rsidR="003E2FFF">
        <w:rPr>
          <w:rFonts w:eastAsia="Times New Roman" w:cs="Times New Roman"/>
          <w:color w:val="000000"/>
          <w:lang w:eastAsia="cs-CZ"/>
        </w:rPr>
        <w:t xml:space="preserve">                          </w:t>
      </w:r>
      <w:r w:rsidR="003944CD">
        <w:rPr>
          <w:rFonts w:eastAsia="Times New Roman" w:cs="Times New Roman"/>
          <w:color w:val="000000"/>
          <w:lang w:eastAsia="cs-CZ"/>
        </w:rPr>
        <w:t xml:space="preserve">  </w:t>
      </w:r>
      <w:r w:rsidR="003E2FFF">
        <w:rPr>
          <w:rFonts w:eastAsia="Times New Roman" w:cs="Times New Roman"/>
          <w:color w:val="000000"/>
          <w:lang w:eastAsia="cs-CZ"/>
        </w:rPr>
        <w:t xml:space="preserve">     </w:t>
      </w:r>
      <w:bookmarkStart w:id="34" w:name="_Hlk144331700"/>
      <w:r w:rsidR="00CB28E7">
        <w:rPr>
          <w:rFonts w:eastAsia="Times New Roman" w:cs="Times New Roman"/>
          <w:color w:val="000000"/>
          <w:lang w:eastAsia="cs-CZ"/>
        </w:rPr>
        <w:t>nikdy</w:t>
      </w:r>
      <w:r w:rsidR="00CE2001">
        <w:rPr>
          <w:rFonts w:eastAsia="Times New Roman" w:cs="Times New Roman"/>
          <w:color w:val="000000"/>
          <w:lang w:eastAsia="cs-CZ"/>
        </w:rPr>
        <w:t xml:space="preserve"> – </w:t>
      </w:r>
      <w:r w:rsidR="00B3331F">
        <w:rPr>
          <w:rFonts w:eastAsia="Times New Roman" w:cs="Times New Roman"/>
          <w:color w:val="000000"/>
          <w:lang w:eastAsia="cs-CZ"/>
        </w:rPr>
        <w:t>zřídka</w:t>
      </w:r>
      <w:r w:rsidR="00CE2001">
        <w:rPr>
          <w:rFonts w:eastAsia="Times New Roman" w:cs="Times New Roman"/>
          <w:color w:val="000000"/>
          <w:lang w:eastAsia="cs-CZ"/>
        </w:rPr>
        <w:t xml:space="preserve"> </w:t>
      </w:r>
      <w:r w:rsidR="003944CD">
        <w:rPr>
          <w:rFonts w:eastAsia="Times New Roman" w:cs="Times New Roman"/>
          <w:color w:val="000000"/>
          <w:lang w:eastAsia="cs-CZ"/>
        </w:rPr>
        <w:t>–</w:t>
      </w:r>
      <w:r w:rsidR="00CE2001">
        <w:rPr>
          <w:rFonts w:eastAsia="Times New Roman" w:cs="Times New Roman"/>
          <w:color w:val="000000"/>
          <w:lang w:eastAsia="cs-CZ"/>
        </w:rPr>
        <w:t xml:space="preserve"> </w:t>
      </w:r>
      <w:r w:rsidR="0032353B" w:rsidRPr="005B6D35">
        <w:rPr>
          <w:rFonts w:eastAsia="Times New Roman" w:cs="Times New Roman"/>
          <w:b/>
          <w:bCs/>
          <w:color w:val="000000"/>
          <w:lang w:eastAsia="cs-CZ"/>
        </w:rPr>
        <w:t>často</w:t>
      </w:r>
      <w:r w:rsidR="0032353B">
        <w:rPr>
          <w:rFonts w:eastAsia="Times New Roman" w:cs="Times New Roman"/>
          <w:color w:val="000000"/>
          <w:lang w:eastAsia="cs-CZ"/>
        </w:rPr>
        <w:t xml:space="preserve"> </w:t>
      </w:r>
      <w:r w:rsidR="006D5F54">
        <w:rPr>
          <w:rFonts w:eastAsia="Times New Roman" w:cs="Times New Roman"/>
          <w:color w:val="000000"/>
          <w:lang w:eastAsia="cs-CZ"/>
        </w:rPr>
        <w:t xml:space="preserve">– téměř vždy </w:t>
      </w:r>
      <w:r w:rsidR="0032353B">
        <w:rPr>
          <w:rFonts w:eastAsia="Times New Roman" w:cs="Times New Roman"/>
          <w:color w:val="000000"/>
          <w:lang w:eastAsia="cs-CZ"/>
        </w:rPr>
        <w:t>– vždy</w:t>
      </w:r>
    </w:p>
    <w:bookmarkEnd w:id="34"/>
    <w:p w14:paraId="7C0871D5" w14:textId="39C51CE2" w:rsidR="005B4F5E" w:rsidRDefault="001F263A" w:rsidP="00AC0044">
      <w:pPr>
        <w:pBdr>
          <w:bottom w:val="single" w:sz="12" w:space="1" w:color="auto"/>
        </w:pBdr>
        <w:spacing w:after="120" w:line="360" w:lineRule="auto"/>
        <w:contextualSpacing/>
        <w:jc w:val="both"/>
        <w:rPr>
          <w:rFonts w:eastAsia="Times New Roman" w:cs="Times New Roman"/>
          <w:color w:val="000000"/>
          <w:lang w:eastAsia="cs-CZ"/>
        </w:rPr>
      </w:pPr>
      <w:r w:rsidRPr="00B3331F">
        <w:rPr>
          <w:rFonts w:eastAsia="Times New Roman" w:cs="Times New Roman"/>
          <w:color w:val="000000"/>
          <w:lang w:eastAsia="cs-CZ"/>
        </w:rPr>
        <w:t>Citov</w:t>
      </w:r>
      <w:r w:rsidR="00BA2F20">
        <w:rPr>
          <w:rFonts w:eastAsia="Times New Roman" w:cs="Times New Roman"/>
          <w:color w:val="000000"/>
          <w:lang w:eastAsia="cs-CZ"/>
        </w:rPr>
        <w:t>é nenaplnění</w:t>
      </w:r>
      <w:r w:rsidR="00AC2DAC" w:rsidRPr="00B3331F">
        <w:rPr>
          <w:rFonts w:eastAsia="Times New Roman" w:cs="Times New Roman"/>
          <w:color w:val="000000"/>
          <w:lang w:eastAsia="cs-CZ"/>
        </w:rPr>
        <w:t xml:space="preserve">                                  </w:t>
      </w:r>
      <w:r w:rsidR="000D7469" w:rsidRPr="00B3331F">
        <w:rPr>
          <w:rFonts w:eastAsia="Times New Roman" w:cs="Times New Roman"/>
          <w:color w:val="000000"/>
          <w:lang w:eastAsia="cs-CZ"/>
        </w:rPr>
        <w:t xml:space="preserve">         nikdy </w:t>
      </w:r>
      <w:r w:rsidR="00D452D1" w:rsidRPr="00B3331F">
        <w:rPr>
          <w:rFonts w:eastAsia="Times New Roman" w:cs="Times New Roman"/>
          <w:color w:val="000000"/>
          <w:lang w:eastAsia="cs-CZ"/>
        </w:rPr>
        <w:t>–</w:t>
      </w:r>
      <w:r w:rsidR="000D7469" w:rsidRPr="00B3331F">
        <w:rPr>
          <w:rFonts w:eastAsia="Times New Roman" w:cs="Times New Roman"/>
          <w:color w:val="000000"/>
          <w:lang w:eastAsia="cs-CZ"/>
        </w:rPr>
        <w:t xml:space="preserve"> </w:t>
      </w:r>
      <w:r w:rsidR="00D452D1" w:rsidRPr="00B3331F">
        <w:rPr>
          <w:rFonts w:eastAsia="Times New Roman" w:cs="Times New Roman"/>
          <w:color w:val="000000"/>
          <w:lang w:eastAsia="cs-CZ"/>
        </w:rPr>
        <w:t xml:space="preserve">zřídka – často </w:t>
      </w:r>
      <w:r w:rsidR="005B6D35">
        <w:rPr>
          <w:rFonts w:eastAsia="Times New Roman" w:cs="Times New Roman"/>
          <w:color w:val="000000"/>
          <w:lang w:eastAsia="cs-CZ"/>
        </w:rPr>
        <w:t xml:space="preserve">– téměř vždy </w:t>
      </w:r>
      <w:r w:rsidR="00D452D1" w:rsidRPr="00B3331F">
        <w:rPr>
          <w:rFonts w:eastAsia="Times New Roman" w:cs="Times New Roman"/>
          <w:color w:val="000000"/>
          <w:lang w:eastAsia="cs-CZ"/>
        </w:rPr>
        <w:t xml:space="preserve">– </w:t>
      </w:r>
      <w:r w:rsidR="00D452D1" w:rsidRPr="00BA2F20">
        <w:rPr>
          <w:rFonts w:eastAsia="Times New Roman" w:cs="Times New Roman"/>
          <w:b/>
          <w:bCs/>
          <w:color w:val="000000"/>
          <w:lang w:eastAsia="cs-CZ"/>
        </w:rPr>
        <w:t>vždy</w:t>
      </w:r>
      <w:r w:rsidR="00D452D1" w:rsidRPr="00B3331F">
        <w:rPr>
          <w:rFonts w:eastAsia="Times New Roman" w:cs="Times New Roman"/>
          <w:color w:val="000000"/>
          <w:lang w:eastAsia="cs-CZ"/>
        </w:rPr>
        <w:t xml:space="preserve"> </w:t>
      </w:r>
      <w:r w:rsidR="005B4F5E" w:rsidRPr="00B3331F">
        <w:rPr>
          <w:rFonts w:eastAsia="Times New Roman" w:cs="Times New Roman"/>
          <w:color w:val="000000"/>
          <w:lang w:eastAsia="cs-CZ"/>
        </w:rPr>
        <w:t xml:space="preserve"> </w:t>
      </w:r>
    </w:p>
    <w:p w14:paraId="7257AFBE" w14:textId="77777777" w:rsidR="0082578A" w:rsidRDefault="0082578A" w:rsidP="00C40F3B">
      <w:pPr>
        <w:spacing w:after="120" w:line="360" w:lineRule="auto"/>
        <w:contextualSpacing/>
        <w:jc w:val="both"/>
        <w:rPr>
          <w:rFonts w:eastAsia="Times New Roman" w:cs="Times New Roman"/>
          <w:color w:val="000000"/>
          <w:lang w:eastAsia="cs-CZ"/>
        </w:rPr>
      </w:pPr>
    </w:p>
    <w:p w14:paraId="303BA5D2" w14:textId="5D33A729" w:rsidR="00BF1277" w:rsidRDefault="006036C2" w:rsidP="00C40F3B">
      <w:pPr>
        <w:spacing w:after="120" w:line="360" w:lineRule="auto"/>
        <w:contextualSpacing/>
        <w:jc w:val="both"/>
        <w:rPr>
          <w:rFonts w:eastAsia="Times New Roman" w:cs="Times New Roman"/>
          <w:color w:val="000000"/>
          <w:lang w:eastAsia="cs-CZ"/>
        </w:rPr>
      </w:pPr>
      <w:r>
        <w:rPr>
          <w:rFonts w:eastAsia="Times New Roman" w:cs="Times New Roman"/>
          <w:color w:val="000000"/>
          <w:lang w:eastAsia="cs-CZ"/>
        </w:rPr>
        <w:t>Rodina je ve většině případů prvotní prostředí,</w:t>
      </w:r>
      <w:r w:rsidR="00C65656">
        <w:rPr>
          <w:rFonts w:eastAsia="Times New Roman" w:cs="Times New Roman"/>
          <w:color w:val="000000"/>
          <w:lang w:eastAsia="cs-CZ"/>
        </w:rPr>
        <w:t xml:space="preserve"> ve kterém</w:t>
      </w:r>
      <w:r>
        <w:rPr>
          <w:rFonts w:eastAsia="Times New Roman" w:cs="Times New Roman"/>
          <w:color w:val="000000"/>
          <w:lang w:eastAsia="cs-CZ"/>
        </w:rPr>
        <w:t xml:space="preserve"> každé dítě vyrůstá. </w:t>
      </w:r>
      <w:r w:rsidR="002E66B3">
        <w:rPr>
          <w:rFonts w:eastAsia="Times New Roman" w:cs="Times New Roman"/>
          <w:color w:val="000000"/>
          <w:lang w:eastAsia="cs-CZ"/>
        </w:rPr>
        <w:t xml:space="preserve">Ať chceme nebo nechceme, má na nás zásadní vliv </w:t>
      </w:r>
      <w:r w:rsidR="00C65656">
        <w:rPr>
          <w:rFonts w:eastAsia="Times New Roman" w:cs="Times New Roman"/>
          <w:color w:val="000000"/>
          <w:lang w:eastAsia="cs-CZ"/>
        </w:rPr>
        <w:t xml:space="preserve">po celý náš život. </w:t>
      </w:r>
      <w:r w:rsidR="00AD178A">
        <w:rPr>
          <w:rFonts w:eastAsia="Times New Roman" w:cs="Times New Roman"/>
          <w:color w:val="000000"/>
          <w:lang w:eastAsia="cs-CZ"/>
        </w:rPr>
        <w:t xml:space="preserve">Pravdou je, že ne všechny děti, které mají </w:t>
      </w:r>
      <w:r w:rsidR="00F750BE">
        <w:rPr>
          <w:rFonts w:eastAsia="Times New Roman" w:cs="Times New Roman"/>
          <w:color w:val="000000"/>
          <w:lang w:eastAsia="cs-CZ"/>
        </w:rPr>
        <w:t>náročné dětství se dostanou do problémů</w:t>
      </w:r>
      <w:r w:rsidR="00F23734">
        <w:rPr>
          <w:rFonts w:eastAsia="Times New Roman" w:cs="Times New Roman"/>
          <w:color w:val="000000"/>
          <w:lang w:eastAsia="cs-CZ"/>
        </w:rPr>
        <w:t xml:space="preserve">, </w:t>
      </w:r>
      <w:r w:rsidR="001B07C5">
        <w:rPr>
          <w:rFonts w:eastAsia="Times New Roman" w:cs="Times New Roman"/>
          <w:color w:val="000000"/>
          <w:lang w:eastAsia="cs-CZ"/>
        </w:rPr>
        <w:t xml:space="preserve">bohužel je ale pravděpodobnost </w:t>
      </w:r>
      <w:r w:rsidR="00CA3819">
        <w:rPr>
          <w:rFonts w:eastAsia="Times New Roman" w:cs="Times New Roman"/>
          <w:color w:val="000000"/>
          <w:lang w:eastAsia="cs-CZ"/>
        </w:rPr>
        <w:t>mnohonásobně vyšší</w:t>
      </w:r>
      <w:r w:rsidR="001B07C5">
        <w:rPr>
          <w:rFonts w:eastAsia="Times New Roman" w:cs="Times New Roman"/>
          <w:color w:val="000000"/>
          <w:lang w:eastAsia="cs-CZ"/>
        </w:rPr>
        <w:t xml:space="preserve">. </w:t>
      </w:r>
      <w:r w:rsidR="005501B1">
        <w:rPr>
          <w:rFonts w:eastAsia="Times New Roman" w:cs="Times New Roman"/>
          <w:color w:val="000000"/>
          <w:lang w:eastAsia="cs-CZ"/>
        </w:rPr>
        <w:t>Ze všech odpovědí respondentů vyplynulo</w:t>
      </w:r>
      <w:r w:rsidR="00516FCA">
        <w:rPr>
          <w:rFonts w:eastAsia="Times New Roman" w:cs="Times New Roman"/>
          <w:color w:val="000000"/>
          <w:lang w:eastAsia="cs-CZ"/>
        </w:rPr>
        <w:t>, že jejich dětství neprobíhalo tak, aby byly jejich citové potřeby naplněny</w:t>
      </w:r>
      <w:r w:rsidR="005D3FA3">
        <w:rPr>
          <w:rFonts w:eastAsia="Times New Roman" w:cs="Times New Roman"/>
          <w:color w:val="000000"/>
          <w:lang w:eastAsia="cs-CZ"/>
        </w:rPr>
        <w:t xml:space="preserve">. </w:t>
      </w:r>
      <w:r w:rsidR="008849BE">
        <w:rPr>
          <w:rFonts w:eastAsia="Times New Roman" w:cs="Times New Roman"/>
          <w:color w:val="000000"/>
          <w:lang w:eastAsia="cs-CZ"/>
        </w:rPr>
        <w:t>M</w:t>
      </w:r>
      <w:r w:rsidR="006D206A">
        <w:rPr>
          <w:rFonts w:eastAsia="Times New Roman" w:cs="Times New Roman"/>
          <w:color w:val="000000"/>
          <w:lang w:eastAsia="cs-CZ"/>
        </w:rPr>
        <w:t xml:space="preserve">ůžeme pozorovat časté hádky, </w:t>
      </w:r>
      <w:r w:rsidR="00171C8F">
        <w:rPr>
          <w:rFonts w:eastAsia="Times New Roman" w:cs="Times New Roman"/>
          <w:color w:val="000000"/>
          <w:lang w:eastAsia="cs-CZ"/>
        </w:rPr>
        <w:t xml:space="preserve">pocit odmítnutí, </w:t>
      </w:r>
      <w:r w:rsidR="008442CD">
        <w:rPr>
          <w:rFonts w:eastAsia="Times New Roman" w:cs="Times New Roman"/>
          <w:color w:val="000000"/>
          <w:lang w:eastAsia="cs-CZ"/>
        </w:rPr>
        <w:t>alkohol u jednoho z</w:t>
      </w:r>
      <w:r w:rsidR="0094754B">
        <w:rPr>
          <w:rFonts w:eastAsia="Times New Roman" w:cs="Times New Roman"/>
          <w:color w:val="000000"/>
          <w:lang w:eastAsia="cs-CZ"/>
        </w:rPr>
        <w:t> </w:t>
      </w:r>
      <w:r w:rsidR="008442CD">
        <w:rPr>
          <w:rFonts w:eastAsia="Times New Roman" w:cs="Times New Roman"/>
          <w:color w:val="000000"/>
          <w:lang w:eastAsia="cs-CZ"/>
        </w:rPr>
        <w:t>rodičů</w:t>
      </w:r>
      <w:r w:rsidR="0094754B">
        <w:rPr>
          <w:rFonts w:eastAsia="Times New Roman" w:cs="Times New Roman"/>
          <w:color w:val="000000"/>
          <w:lang w:eastAsia="cs-CZ"/>
        </w:rPr>
        <w:t xml:space="preserve"> a nadměrn</w:t>
      </w:r>
      <w:r w:rsidR="004D26B9">
        <w:rPr>
          <w:rFonts w:eastAsia="Times New Roman" w:cs="Times New Roman"/>
          <w:color w:val="000000"/>
          <w:lang w:eastAsia="cs-CZ"/>
        </w:rPr>
        <w:t>é</w:t>
      </w:r>
      <w:r w:rsidR="0094754B">
        <w:rPr>
          <w:rFonts w:eastAsia="Times New Roman" w:cs="Times New Roman"/>
          <w:color w:val="000000"/>
          <w:lang w:eastAsia="cs-CZ"/>
        </w:rPr>
        <w:t xml:space="preserve"> bití. </w:t>
      </w:r>
      <w:r w:rsidR="008849BE">
        <w:rPr>
          <w:rFonts w:eastAsia="Times New Roman" w:cs="Times New Roman"/>
          <w:color w:val="000000"/>
          <w:lang w:eastAsia="cs-CZ"/>
        </w:rPr>
        <w:t>Nejvíce respondentů ale zmiňovalo nezájem rodičů</w:t>
      </w:r>
      <w:r w:rsidR="00FE2126">
        <w:rPr>
          <w:rFonts w:eastAsia="Times New Roman" w:cs="Times New Roman"/>
          <w:color w:val="000000"/>
          <w:lang w:eastAsia="cs-CZ"/>
        </w:rPr>
        <w:t xml:space="preserve">. </w:t>
      </w:r>
    </w:p>
    <w:p w14:paraId="6885B6D4" w14:textId="7D855F3D" w:rsidR="00181EE6" w:rsidRPr="00EB07CB" w:rsidRDefault="000764BA" w:rsidP="00EB07CB">
      <w:pPr>
        <w:spacing w:after="120" w:line="360" w:lineRule="auto"/>
        <w:contextualSpacing/>
        <w:jc w:val="both"/>
        <w:rPr>
          <w:rFonts w:eastAsia="Times New Roman" w:cs="Times New Roman"/>
          <w:i/>
          <w:iCs/>
          <w:color w:val="000000"/>
          <w:lang w:eastAsia="cs-CZ"/>
        </w:rPr>
      </w:pPr>
      <w:r>
        <w:rPr>
          <w:rFonts w:eastAsia="Times New Roman" w:cs="Times New Roman"/>
          <w:color w:val="000000"/>
          <w:lang w:eastAsia="cs-CZ"/>
        </w:rPr>
        <w:t>Respondentka Lucie například uvádí</w:t>
      </w:r>
      <w:r w:rsidR="00495748">
        <w:rPr>
          <w:rFonts w:eastAsia="Times New Roman" w:cs="Times New Roman"/>
          <w:color w:val="000000"/>
          <w:lang w:eastAsia="cs-CZ"/>
        </w:rPr>
        <w:t>:</w:t>
      </w:r>
      <w:r w:rsidRPr="0086692B">
        <w:rPr>
          <w:rFonts w:eastAsia="Times New Roman" w:cs="Times New Roman"/>
          <w:i/>
          <w:iCs/>
          <w:color w:val="000000"/>
          <w:lang w:eastAsia="cs-CZ"/>
        </w:rPr>
        <w:t xml:space="preserve"> </w:t>
      </w:r>
      <w:r w:rsidR="00D051A5">
        <w:rPr>
          <w:rFonts w:eastAsia="Times New Roman" w:cs="Times New Roman"/>
          <w:i/>
          <w:iCs/>
          <w:color w:val="000000"/>
          <w:lang w:eastAsia="cs-CZ"/>
        </w:rPr>
        <w:t>„</w:t>
      </w:r>
      <w:r w:rsidR="00495748">
        <w:rPr>
          <w:rFonts w:eastAsia="Times New Roman" w:cs="Times New Roman"/>
          <w:i/>
          <w:iCs/>
          <w:color w:val="000000"/>
          <w:lang w:eastAsia="cs-CZ"/>
        </w:rPr>
        <w:t>M</w:t>
      </w:r>
      <w:r w:rsidR="0086692B" w:rsidRPr="0086692B">
        <w:rPr>
          <w:rFonts w:eastAsia="Times New Roman" w:cs="Times New Roman"/>
          <w:i/>
          <w:iCs/>
          <w:color w:val="000000"/>
          <w:lang w:eastAsia="cs-CZ"/>
        </w:rPr>
        <w:t>oje máma onemocněla, když mi bylo pět let. Bylo to jedno ráno v sobotu nebo v neděli a já jsem jako za ní chodila vždycky ráno si lehnout. Vstala jsem v 7 nebo 6 a vlezla jsem si k ní do postele. No hele a ona byla v kómatu. Šla jsem za tátou a říkám, že máma nevstává... „Tak jí vzbuď.“ Ale to nejde… Tak on vstal a šel za ní. Zkoušel jí budit, ale ona nereagovala. Vyhnal nás z pokoje, zavolal záchranku a pak byla máma 3 měsíce na JIP, pak zase 3 měsíce doma, na JIP… A už to nikdy nebylo jako dřív</w:t>
      </w:r>
      <w:r w:rsidR="00B408FA">
        <w:rPr>
          <w:rFonts w:eastAsia="Times New Roman" w:cs="Times New Roman"/>
          <w:i/>
          <w:iCs/>
          <w:color w:val="000000"/>
          <w:lang w:eastAsia="cs-CZ"/>
        </w:rPr>
        <w:t>“.</w:t>
      </w:r>
      <w:r w:rsidR="00EB07CB">
        <w:rPr>
          <w:rFonts w:eastAsia="Times New Roman" w:cs="Times New Roman"/>
          <w:i/>
          <w:iCs/>
          <w:color w:val="000000"/>
          <w:lang w:eastAsia="cs-CZ"/>
        </w:rPr>
        <w:t xml:space="preserve"> </w:t>
      </w:r>
      <w:r w:rsidR="00B408FA">
        <w:rPr>
          <w:rFonts w:eastAsia="Times New Roman" w:cs="Times New Roman"/>
          <w:color w:val="000000"/>
          <w:lang w:eastAsia="cs-CZ"/>
        </w:rPr>
        <w:t>Do té</w:t>
      </w:r>
      <w:r w:rsidR="00EB07CB">
        <w:rPr>
          <w:rFonts w:eastAsia="Times New Roman" w:cs="Times New Roman"/>
          <w:color w:val="000000"/>
          <w:lang w:eastAsia="cs-CZ"/>
        </w:rPr>
        <w:t>to</w:t>
      </w:r>
      <w:r w:rsidR="00B408FA">
        <w:rPr>
          <w:rFonts w:eastAsia="Times New Roman" w:cs="Times New Roman"/>
          <w:color w:val="000000"/>
          <w:lang w:eastAsia="cs-CZ"/>
        </w:rPr>
        <w:t xml:space="preserve"> </w:t>
      </w:r>
      <w:r w:rsidR="00EB07CB">
        <w:rPr>
          <w:rFonts w:eastAsia="Times New Roman" w:cs="Times New Roman"/>
          <w:color w:val="000000"/>
          <w:lang w:eastAsia="cs-CZ"/>
        </w:rPr>
        <w:t>chvíle</w:t>
      </w:r>
      <w:r w:rsidR="00B408FA">
        <w:rPr>
          <w:rFonts w:eastAsia="Times New Roman" w:cs="Times New Roman"/>
          <w:color w:val="000000"/>
          <w:lang w:eastAsia="cs-CZ"/>
        </w:rPr>
        <w:t xml:space="preserve"> </w:t>
      </w:r>
      <w:r w:rsidR="0074745E">
        <w:rPr>
          <w:rFonts w:eastAsia="Times New Roman" w:cs="Times New Roman"/>
          <w:color w:val="000000"/>
          <w:lang w:eastAsia="cs-CZ"/>
        </w:rPr>
        <w:t>to byla běžná</w:t>
      </w:r>
      <w:r w:rsidR="00861EBB">
        <w:rPr>
          <w:rFonts w:eastAsia="Times New Roman" w:cs="Times New Roman"/>
          <w:color w:val="000000"/>
          <w:lang w:eastAsia="cs-CZ"/>
        </w:rPr>
        <w:t>, funkční</w:t>
      </w:r>
      <w:r w:rsidR="0074745E">
        <w:rPr>
          <w:rFonts w:eastAsia="Times New Roman" w:cs="Times New Roman"/>
          <w:color w:val="000000"/>
          <w:lang w:eastAsia="cs-CZ"/>
        </w:rPr>
        <w:t xml:space="preserve"> rodina,</w:t>
      </w:r>
      <w:r w:rsidR="006F5E41">
        <w:rPr>
          <w:rFonts w:eastAsia="Times New Roman" w:cs="Times New Roman"/>
          <w:color w:val="000000"/>
          <w:lang w:eastAsia="cs-CZ"/>
        </w:rPr>
        <w:t xml:space="preserve"> docela dobře zajištěná</w:t>
      </w:r>
      <w:r w:rsidR="008C4DB3">
        <w:rPr>
          <w:rFonts w:eastAsia="Times New Roman" w:cs="Times New Roman"/>
          <w:color w:val="000000"/>
          <w:lang w:eastAsia="cs-CZ"/>
        </w:rPr>
        <w:t xml:space="preserve">. </w:t>
      </w:r>
      <w:r w:rsidR="006E47CB">
        <w:rPr>
          <w:rFonts w:eastAsia="Times New Roman" w:cs="Times New Roman"/>
          <w:color w:val="000000"/>
          <w:lang w:eastAsia="cs-CZ"/>
        </w:rPr>
        <w:t>U</w:t>
      </w:r>
      <w:r w:rsidR="008C4DB3">
        <w:rPr>
          <w:rFonts w:eastAsia="Times New Roman" w:cs="Times New Roman"/>
          <w:color w:val="000000"/>
          <w:lang w:eastAsia="cs-CZ"/>
        </w:rPr>
        <w:t xml:space="preserve">dálost, kterou </w:t>
      </w:r>
      <w:r w:rsidR="00842B2D">
        <w:rPr>
          <w:rFonts w:eastAsia="Times New Roman" w:cs="Times New Roman"/>
          <w:color w:val="000000"/>
          <w:lang w:eastAsia="cs-CZ"/>
        </w:rPr>
        <w:t>nemohl nikdo ovlivnit</w:t>
      </w:r>
      <w:r w:rsidR="00AD3A1F">
        <w:rPr>
          <w:rFonts w:eastAsia="Times New Roman" w:cs="Times New Roman"/>
          <w:color w:val="000000"/>
          <w:lang w:eastAsia="cs-CZ"/>
        </w:rPr>
        <w:t>,</w:t>
      </w:r>
      <w:r w:rsidR="00842B2D">
        <w:rPr>
          <w:rFonts w:eastAsia="Times New Roman" w:cs="Times New Roman"/>
          <w:color w:val="000000"/>
          <w:lang w:eastAsia="cs-CZ"/>
        </w:rPr>
        <w:t xml:space="preserve"> vše změnil</w:t>
      </w:r>
      <w:r w:rsidR="006E47CB">
        <w:rPr>
          <w:rFonts w:eastAsia="Times New Roman" w:cs="Times New Roman"/>
          <w:color w:val="000000"/>
          <w:lang w:eastAsia="cs-CZ"/>
        </w:rPr>
        <w:t>a</w:t>
      </w:r>
      <w:r w:rsidR="00842B2D">
        <w:rPr>
          <w:rFonts w:eastAsia="Times New Roman" w:cs="Times New Roman"/>
          <w:color w:val="000000"/>
          <w:lang w:eastAsia="cs-CZ"/>
        </w:rPr>
        <w:t xml:space="preserve">. </w:t>
      </w:r>
      <w:r w:rsidR="00895976" w:rsidRPr="00895976">
        <w:rPr>
          <w:rFonts w:eastAsia="Times New Roman" w:cs="Times New Roman"/>
          <w:i/>
          <w:iCs/>
          <w:color w:val="000000"/>
          <w:lang w:eastAsia="cs-CZ"/>
        </w:rPr>
        <w:t>„</w:t>
      </w:r>
      <w:r w:rsidR="00895976" w:rsidRPr="00895976">
        <w:rPr>
          <w:rFonts w:eastAsia="Times New Roman" w:cs="Times New Roman"/>
          <w:i/>
          <w:iCs/>
          <w:color w:val="000000"/>
          <w:kern w:val="2"/>
          <w:lang w:eastAsia="cs-CZ"/>
          <w14:ligatures w14:val="standardContextual"/>
        </w:rPr>
        <w:t xml:space="preserve">Ségra si jí pamatovala jako usměvavou, pekla buchty… Já už ne tak moc, když jsem o 2 roky mladší. Já si jí </w:t>
      </w:r>
      <w:proofErr w:type="gramStart"/>
      <w:r w:rsidR="00895976" w:rsidRPr="00895976">
        <w:rPr>
          <w:rFonts w:eastAsia="Times New Roman" w:cs="Times New Roman"/>
          <w:i/>
          <w:iCs/>
          <w:color w:val="000000"/>
          <w:kern w:val="2"/>
          <w:lang w:eastAsia="cs-CZ"/>
          <w14:ligatures w14:val="standardContextual"/>
        </w:rPr>
        <w:t>pamatuju</w:t>
      </w:r>
      <w:proofErr w:type="gramEnd"/>
      <w:r w:rsidR="00895976" w:rsidRPr="00895976">
        <w:rPr>
          <w:rFonts w:eastAsia="Times New Roman" w:cs="Times New Roman"/>
          <w:i/>
          <w:iCs/>
          <w:color w:val="000000"/>
          <w:kern w:val="2"/>
          <w:lang w:eastAsia="cs-CZ"/>
          <w14:ligatures w14:val="standardContextual"/>
        </w:rPr>
        <w:t xml:space="preserve"> jako ztrápenou, nemocnou, nepřítomnou...</w:t>
      </w:r>
      <w:r w:rsidR="005C529D">
        <w:rPr>
          <w:rFonts w:eastAsia="Times New Roman" w:cs="Times New Roman"/>
          <w:i/>
          <w:iCs/>
          <w:color w:val="000000"/>
          <w:kern w:val="2"/>
          <w:lang w:eastAsia="cs-CZ"/>
          <w14:ligatures w14:val="standardContextual"/>
        </w:rPr>
        <w:t xml:space="preserve"> </w:t>
      </w:r>
      <w:r w:rsidR="005C529D" w:rsidRPr="005C529D">
        <w:rPr>
          <w:rFonts w:eastAsia="Times New Roman" w:cs="Times New Roman"/>
          <w:i/>
          <w:iCs/>
          <w:color w:val="000000"/>
          <w:lang w:eastAsia="cs-CZ"/>
        </w:rPr>
        <w:t>Táta se zhroutil. Do</w:t>
      </w:r>
      <w:r w:rsidR="002E75E9">
        <w:rPr>
          <w:rFonts w:eastAsia="Times New Roman" w:cs="Times New Roman"/>
          <w:i/>
          <w:iCs/>
          <w:color w:val="000000"/>
          <w:lang w:eastAsia="cs-CZ"/>
        </w:rPr>
        <w:t xml:space="preserve"> </w:t>
      </w:r>
      <w:proofErr w:type="spellStart"/>
      <w:r w:rsidR="005C529D" w:rsidRPr="005C529D">
        <w:rPr>
          <w:rFonts w:eastAsia="Times New Roman" w:cs="Times New Roman"/>
          <w:i/>
          <w:iCs/>
          <w:color w:val="000000"/>
          <w:lang w:eastAsia="cs-CZ"/>
        </w:rPr>
        <w:t>tý</w:t>
      </w:r>
      <w:proofErr w:type="spellEnd"/>
      <w:r w:rsidR="005C529D" w:rsidRPr="005C529D">
        <w:rPr>
          <w:rFonts w:eastAsia="Times New Roman" w:cs="Times New Roman"/>
          <w:i/>
          <w:iCs/>
          <w:color w:val="000000"/>
          <w:lang w:eastAsia="cs-CZ"/>
        </w:rPr>
        <w:t xml:space="preserve"> doby měl velkou firmu po revoluci a jak mamá onemocněla, o všechno přišel.</w:t>
      </w:r>
      <w:r w:rsidR="005C529D">
        <w:rPr>
          <w:rFonts w:eastAsia="Times New Roman" w:cs="Times New Roman"/>
          <w:i/>
          <w:iCs/>
          <w:color w:val="000000"/>
          <w:lang w:eastAsia="cs-CZ"/>
        </w:rPr>
        <w:t xml:space="preserve">“ </w:t>
      </w:r>
      <w:r w:rsidR="000E1E5D">
        <w:rPr>
          <w:rFonts w:eastAsia="Times New Roman" w:cs="Times New Roman"/>
          <w:color w:val="000000"/>
          <w:lang w:eastAsia="cs-CZ"/>
        </w:rPr>
        <w:t>Respondentka Lucie se musela z ničeho nic začít starat nejen o sebe, ale také o svou starší sestru</w:t>
      </w:r>
      <w:r w:rsidR="00EA3F0B">
        <w:rPr>
          <w:rFonts w:eastAsia="Times New Roman" w:cs="Times New Roman"/>
          <w:color w:val="000000"/>
          <w:lang w:eastAsia="cs-CZ"/>
        </w:rPr>
        <w:t>, jak uvádí</w:t>
      </w:r>
      <w:r w:rsidR="00B677E5">
        <w:rPr>
          <w:rFonts w:eastAsia="Times New Roman" w:cs="Times New Roman"/>
          <w:color w:val="000000"/>
          <w:lang w:eastAsia="cs-CZ"/>
        </w:rPr>
        <w:t>:</w:t>
      </w:r>
      <w:r w:rsidR="00EA3F0B">
        <w:rPr>
          <w:rFonts w:eastAsia="Times New Roman" w:cs="Times New Roman"/>
          <w:color w:val="000000"/>
          <w:lang w:eastAsia="cs-CZ"/>
        </w:rPr>
        <w:t xml:space="preserve"> </w:t>
      </w:r>
      <w:r w:rsidR="00EA3F0B" w:rsidRPr="00563333">
        <w:rPr>
          <w:rFonts w:eastAsia="Times New Roman" w:cs="Times New Roman"/>
          <w:i/>
          <w:iCs/>
          <w:color w:val="000000"/>
          <w:lang w:eastAsia="cs-CZ"/>
        </w:rPr>
        <w:t>„</w:t>
      </w:r>
      <w:r w:rsidR="00B677E5">
        <w:rPr>
          <w:rFonts w:eastAsia="Times New Roman" w:cs="Times New Roman"/>
          <w:i/>
          <w:iCs/>
          <w:color w:val="000000"/>
          <w:kern w:val="2"/>
          <w:lang w:eastAsia="cs-CZ"/>
          <w14:ligatures w14:val="standardContextual"/>
        </w:rPr>
        <w:t>M</w:t>
      </w:r>
      <w:r w:rsidR="00563333" w:rsidRPr="00563333">
        <w:rPr>
          <w:rFonts w:eastAsia="Times New Roman" w:cs="Times New Roman"/>
          <w:i/>
          <w:iCs/>
          <w:color w:val="000000"/>
          <w:kern w:val="2"/>
          <w:lang w:eastAsia="cs-CZ"/>
          <w14:ligatures w14:val="standardContextual"/>
        </w:rPr>
        <w:t>ě bylo 5-6 let a ta rodina se rozpadla. Musela jsem se o sebe starat sama, dělat si svačiny, učila jsem ségru zapínat pračku, ač byla starší a takový dle věci. Musela jsem rychle mentálně dospět. Máma byla nepřítomný člověk v rodině, nemocná… a já jsem tam byla sama.“</w:t>
      </w:r>
      <w:r w:rsidR="009D1C2A">
        <w:rPr>
          <w:rFonts w:eastAsia="Times New Roman" w:cs="Times New Roman"/>
          <w:i/>
          <w:iCs/>
          <w:color w:val="000000"/>
          <w:kern w:val="2"/>
          <w:lang w:eastAsia="cs-CZ"/>
          <w14:ligatures w14:val="standardContextual"/>
        </w:rPr>
        <w:t xml:space="preserve"> </w:t>
      </w:r>
      <w:r w:rsidR="006733C4">
        <w:rPr>
          <w:rFonts w:eastAsia="Times New Roman" w:cs="Times New Roman"/>
          <w:color w:val="000000"/>
          <w:kern w:val="2"/>
          <w:lang w:eastAsia="cs-CZ"/>
          <w14:ligatures w14:val="standardContextual"/>
        </w:rPr>
        <w:t xml:space="preserve">Potom již mělo všechno rychlý spád. </w:t>
      </w:r>
      <w:r w:rsidR="00097EF7">
        <w:rPr>
          <w:rFonts w:eastAsia="Times New Roman" w:cs="Times New Roman"/>
          <w:color w:val="000000"/>
          <w:kern w:val="2"/>
          <w:lang w:eastAsia="cs-CZ"/>
          <w14:ligatures w14:val="standardContextual"/>
        </w:rPr>
        <w:t xml:space="preserve">Pokud nejsou emocionální potřeby dítěte naplněny, hledá jejich naplnění jinde. </w:t>
      </w:r>
      <w:r w:rsidR="009320DE">
        <w:rPr>
          <w:rFonts w:eastAsia="Times New Roman" w:cs="Times New Roman"/>
          <w:color w:val="000000"/>
          <w:kern w:val="2"/>
          <w:lang w:eastAsia="cs-CZ"/>
          <w14:ligatures w14:val="standardContextual"/>
        </w:rPr>
        <w:t xml:space="preserve">Respondentka Lucie to vyřešila jediným způsobem, který uměla. </w:t>
      </w:r>
      <w:r w:rsidR="00517679">
        <w:rPr>
          <w:rFonts w:eastAsia="Times New Roman" w:cs="Times New Roman"/>
          <w:color w:val="000000"/>
          <w:kern w:val="2"/>
          <w:lang w:eastAsia="cs-CZ"/>
          <w14:ligatures w14:val="standardContextual"/>
        </w:rPr>
        <w:t xml:space="preserve">Uvádí, že </w:t>
      </w:r>
      <w:r w:rsidR="00517679" w:rsidRPr="00861B1D">
        <w:rPr>
          <w:rFonts w:eastAsia="Times New Roman" w:cs="Times New Roman"/>
          <w:i/>
          <w:iCs/>
          <w:color w:val="000000"/>
          <w:kern w:val="2"/>
          <w:lang w:eastAsia="cs-CZ"/>
          <w14:ligatures w14:val="standardContextual"/>
        </w:rPr>
        <w:t>„</w:t>
      </w:r>
      <w:r w:rsidR="00861B1D" w:rsidRPr="00861B1D">
        <w:rPr>
          <w:rFonts w:eastAsia="Times New Roman" w:cs="Times New Roman"/>
          <w:i/>
          <w:iCs/>
          <w:color w:val="000000"/>
          <w:kern w:val="2"/>
          <w:lang w:eastAsia="cs-CZ"/>
          <w14:ligatures w14:val="standardContextual"/>
        </w:rPr>
        <w:t>Pak jsem hledala ty vztahy a zázemí někde jinde už od těch 11 let, 10 let. Od 12 let jsem začala žít s muži a tím, jak jsem byla předčasně mentálně vyspělá spoustu těch lidí si myslelo, že mi je 16-17 let. Musela jsem prostě fungovat.“</w:t>
      </w:r>
      <w:r w:rsidR="00560AD6">
        <w:rPr>
          <w:rFonts w:eastAsia="Times New Roman" w:cs="Times New Roman"/>
          <w:i/>
          <w:iCs/>
          <w:color w:val="000000"/>
          <w:kern w:val="2"/>
          <w:lang w:eastAsia="cs-CZ"/>
          <w14:ligatures w14:val="standardContextual"/>
        </w:rPr>
        <w:t xml:space="preserve"> </w:t>
      </w:r>
      <w:r w:rsidR="00CD06F0" w:rsidRPr="00CD06F0">
        <w:rPr>
          <w:rFonts w:eastAsia="Times New Roman" w:cs="Times New Roman"/>
          <w:color w:val="000000"/>
          <w:kern w:val="2"/>
          <w:lang w:eastAsia="cs-CZ"/>
          <w14:ligatures w14:val="standardContextual"/>
        </w:rPr>
        <w:t>Dcery</w:t>
      </w:r>
      <w:r w:rsidR="00CD06F0">
        <w:rPr>
          <w:rFonts w:eastAsia="Times New Roman" w:cs="Times New Roman"/>
          <w:i/>
          <w:iCs/>
          <w:color w:val="000000"/>
          <w:kern w:val="2"/>
          <w:lang w:eastAsia="cs-CZ"/>
          <w14:ligatures w14:val="standardContextual"/>
        </w:rPr>
        <w:t xml:space="preserve"> </w:t>
      </w:r>
      <w:r w:rsidR="00D74E32">
        <w:rPr>
          <w:rFonts w:eastAsia="Times New Roman" w:cs="Times New Roman"/>
          <w:color w:val="000000"/>
          <w:kern w:val="2"/>
          <w:lang w:eastAsia="cs-CZ"/>
          <w14:ligatures w14:val="standardContextual"/>
        </w:rPr>
        <w:t xml:space="preserve">navíc potřebují od svých otců získat </w:t>
      </w:r>
      <w:r w:rsidR="0050423D">
        <w:rPr>
          <w:rFonts w:eastAsia="Times New Roman" w:cs="Times New Roman"/>
          <w:color w:val="000000"/>
          <w:kern w:val="2"/>
          <w:lang w:eastAsia="cs-CZ"/>
          <w14:ligatures w14:val="standardContextual"/>
        </w:rPr>
        <w:t>potvrzení jako ženy</w:t>
      </w:r>
      <w:r w:rsidR="00E76D3B">
        <w:rPr>
          <w:rFonts w:eastAsia="Times New Roman" w:cs="Times New Roman"/>
          <w:color w:val="000000"/>
          <w:kern w:val="2"/>
          <w:lang w:eastAsia="cs-CZ"/>
          <w14:ligatures w14:val="standardContextual"/>
        </w:rPr>
        <w:t xml:space="preserve">. Měly by být opečovávané z jejich strany </w:t>
      </w:r>
      <w:r w:rsidR="005129B3">
        <w:rPr>
          <w:rFonts w:eastAsia="Times New Roman" w:cs="Times New Roman"/>
          <w:color w:val="000000"/>
          <w:kern w:val="2"/>
          <w:lang w:eastAsia="cs-CZ"/>
          <w14:ligatures w14:val="standardContextual"/>
        </w:rPr>
        <w:t>téměř jako princezny. Je to</w:t>
      </w:r>
      <w:r w:rsidR="00DF58A7">
        <w:rPr>
          <w:rFonts w:eastAsia="Times New Roman" w:cs="Times New Roman"/>
          <w:color w:val="000000"/>
          <w:kern w:val="2"/>
          <w:lang w:eastAsia="cs-CZ"/>
          <w14:ligatures w14:val="standardContextual"/>
        </w:rPr>
        <w:t xml:space="preserve"> </w:t>
      </w:r>
      <w:r w:rsidR="00DD55C0">
        <w:rPr>
          <w:rFonts w:eastAsia="Times New Roman" w:cs="Times New Roman"/>
          <w:color w:val="000000"/>
          <w:kern w:val="2"/>
          <w:lang w:eastAsia="cs-CZ"/>
          <w14:ligatures w14:val="standardContextual"/>
        </w:rPr>
        <w:t xml:space="preserve">způsob, </w:t>
      </w:r>
      <w:r w:rsidR="00B7027E">
        <w:rPr>
          <w:rFonts w:eastAsia="Times New Roman" w:cs="Times New Roman"/>
          <w:color w:val="000000"/>
          <w:kern w:val="2"/>
          <w:lang w:eastAsia="cs-CZ"/>
          <w14:ligatures w14:val="standardContextual"/>
        </w:rPr>
        <w:t>jakým</w:t>
      </w:r>
      <w:r w:rsidR="00DD55C0">
        <w:rPr>
          <w:rFonts w:eastAsia="Times New Roman" w:cs="Times New Roman"/>
          <w:color w:val="000000"/>
          <w:kern w:val="2"/>
          <w:lang w:eastAsia="cs-CZ"/>
          <w14:ligatures w14:val="standardContextual"/>
        </w:rPr>
        <w:t xml:space="preserve"> si dívky </w:t>
      </w:r>
      <w:proofErr w:type="gramStart"/>
      <w:r w:rsidR="00896A65">
        <w:rPr>
          <w:rFonts w:eastAsia="Times New Roman" w:cs="Times New Roman"/>
          <w:color w:val="000000"/>
          <w:kern w:val="2"/>
          <w:lang w:eastAsia="cs-CZ"/>
          <w14:ligatures w14:val="standardContextual"/>
        </w:rPr>
        <w:t>vy</w:t>
      </w:r>
      <w:r w:rsidR="00DD55C0">
        <w:rPr>
          <w:rFonts w:eastAsia="Times New Roman" w:cs="Times New Roman"/>
          <w:color w:val="000000"/>
          <w:kern w:val="2"/>
          <w:lang w:eastAsia="cs-CZ"/>
          <w14:ligatures w14:val="standardContextual"/>
        </w:rPr>
        <w:t>tvoří</w:t>
      </w:r>
      <w:proofErr w:type="gramEnd"/>
      <w:r w:rsidR="00DD55C0">
        <w:rPr>
          <w:rFonts w:eastAsia="Times New Roman" w:cs="Times New Roman"/>
          <w:color w:val="000000"/>
          <w:kern w:val="2"/>
          <w:lang w:eastAsia="cs-CZ"/>
          <w14:ligatures w14:val="standardContextual"/>
        </w:rPr>
        <w:t xml:space="preserve"> vědomí vlastní hodnoty a mohou se tak lépe rozhodovat při výběru sv</w:t>
      </w:r>
      <w:r w:rsidR="002C7891">
        <w:rPr>
          <w:rFonts w:eastAsia="Times New Roman" w:cs="Times New Roman"/>
          <w:color w:val="000000"/>
          <w:kern w:val="2"/>
          <w:lang w:eastAsia="cs-CZ"/>
          <w14:ligatures w14:val="standardContextual"/>
        </w:rPr>
        <w:t xml:space="preserve">ých budoucích partnerů. Bohužel respondentka Lucie </w:t>
      </w:r>
      <w:r w:rsidR="00896A65">
        <w:rPr>
          <w:rFonts w:eastAsia="Times New Roman" w:cs="Times New Roman"/>
          <w:color w:val="000000"/>
          <w:kern w:val="2"/>
          <w:lang w:eastAsia="cs-CZ"/>
          <w14:ligatures w14:val="standardContextual"/>
        </w:rPr>
        <w:t xml:space="preserve">také uvedla, že </w:t>
      </w:r>
      <w:r w:rsidR="00B879E1">
        <w:rPr>
          <w:rFonts w:eastAsia="Times New Roman" w:cs="Times New Roman"/>
          <w:color w:val="000000"/>
          <w:kern w:val="2"/>
          <w:lang w:eastAsia="cs-CZ"/>
          <w14:ligatures w14:val="standardContextual"/>
        </w:rPr>
        <w:t>se v dětství ze strany otce setkávaly spolu se sestrou</w:t>
      </w:r>
      <w:r w:rsidR="002A0D89">
        <w:rPr>
          <w:rFonts w:eastAsia="Times New Roman" w:cs="Times New Roman"/>
          <w:color w:val="000000"/>
          <w:kern w:val="2"/>
          <w:lang w:eastAsia="cs-CZ"/>
          <w14:ligatures w14:val="standardContextual"/>
        </w:rPr>
        <w:t xml:space="preserve"> s</w:t>
      </w:r>
      <w:r w:rsidR="00B879E1">
        <w:rPr>
          <w:rFonts w:eastAsia="Times New Roman" w:cs="Times New Roman"/>
          <w:color w:val="000000"/>
          <w:kern w:val="2"/>
          <w:lang w:eastAsia="cs-CZ"/>
          <w14:ligatures w14:val="standardContextual"/>
        </w:rPr>
        <w:t xml:space="preserve"> </w:t>
      </w:r>
      <w:r w:rsidR="00AE3B4D">
        <w:rPr>
          <w:rFonts w:eastAsia="Times New Roman" w:cs="Times New Roman"/>
          <w:color w:val="000000"/>
          <w:kern w:val="2"/>
          <w:lang w:eastAsia="cs-CZ"/>
          <w14:ligatures w14:val="standardContextual"/>
        </w:rPr>
        <w:t>častý</w:t>
      </w:r>
      <w:r w:rsidR="002A0D89">
        <w:rPr>
          <w:rFonts w:eastAsia="Times New Roman" w:cs="Times New Roman"/>
          <w:color w:val="000000"/>
          <w:kern w:val="2"/>
          <w:lang w:eastAsia="cs-CZ"/>
          <w14:ligatures w14:val="standardContextual"/>
        </w:rPr>
        <w:t>mi</w:t>
      </w:r>
      <w:r w:rsidR="00AE3B4D">
        <w:rPr>
          <w:rFonts w:eastAsia="Times New Roman" w:cs="Times New Roman"/>
          <w:color w:val="000000"/>
          <w:kern w:val="2"/>
          <w:lang w:eastAsia="cs-CZ"/>
          <w14:ligatures w14:val="standardContextual"/>
        </w:rPr>
        <w:t xml:space="preserve"> fyzický</w:t>
      </w:r>
      <w:r w:rsidR="002A0D89">
        <w:rPr>
          <w:rFonts w:eastAsia="Times New Roman" w:cs="Times New Roman"/>
          <w:color w:val="000000"/>
          <w:kern w:val="2"/>
          <w:lang w:eastAsia="cs-CZ"/>
          <w14:ligatures w14:val="standardContextual"/>
        </w:rPr>
        <w:t>mi</w:t>
      </w:r>
      <w:r w:rsidR="00AE3B4D">
        <w:rPr>
          <w:rFonts w:eastAsia="Times New Roman" w:cs="Times New Roman"/>
          <w:color w:val="000000"/>
          <w:kern w:val="2"/>
          <w:lang w:eastAsia="cs-CZ"/>
          <w14:ligatures w14:val="standardContextual"/>
        </w:rPr>
        <w:t xml:space="preserve"> trest</w:t>
      </w:r>
      <w:r w:rsidR="002A0D89">
        <w:rPr>
          <w:rFonts w:eastAsia="Times New Roman" w:cs="Times New Roman"/>
          <w:color w:val="000000"/>
          <w:kern w:val="2"/>
          <w:lang w:eastAsia="cs-CZ"/>
          <w14:ligatures w14:val="standardContextual"/>
        </w:rPr>
        <w:t>y</w:t>
      </w:r>
      <w:r w:rsidR="00AE3B4D">
        <w:rPr>
          <w:rFonts w:eastAsia="Times New Roman" w:cs="Times New Roman"/>
          <w:color w:val="000000"/>
          <w:kern w:val="2"/>
          <w:lang w:eastAsia="cs-CZ"/>
          <w14:ligatures w14:val="standardContextual"/>
        </w:rPr>
        <w:t xml:space="preserve">. </w:t>
      </w:r>
      <w:r w:rsidR="00565B2D" w:rsidRPr="00565B2D">
        <w:rPr>
          <w:rFonts w:eastAsia="Times New Roman" w:cs="Times New Roman"/>
          <w:i/>
          <w:iCs/>
          <w:color w:val="000000"/>
          <w:kern w:val="2"/>
          <w:lang w:eastAsia="cs-CZ"/>
          <w14:ligatures w14:val="standardContextual"/>
        </w:rPr>
        <w:t>„A ještě ona (sestra), jak byla doma, tak jí táta mlátil víc než mě. Byly jsme obě mlácený… Táta jediný způsob, jaký znal, byla agresivita. Všechny terapeutky se shodly, že to už bylo fyzický týrání. Ale já jsem si pořád říkala, že si to neuvědomoval…“</w:t>
      </w:r>
      <w:r w:rsidR="009477D3">
        <w:rPr>
          <w:rFonts w:eastAsia="Times New Roman" w:cs="Times New Roman"/>
          <w:i/>
          <w:iCs/>
          <w:color w:val="000000"/>
          <w:kern w:val="2"/>
          <w:lang w:eastAsia="cs-CZ"/>
          <w14:ligatures w14:val="standardContextual"/>
        </w:rPr>
        <w:t xml:space="preserve"> </w:t>
      </w:r>
      <w:r w:rsidR="00181EE6">
        <w:rPr>
          <w:rFonts w:eastAsia="Times New Roman" w:cs="Times New Roman"/>
          <w:color w:val="000000"/>
          <w:kern w:val="2"/>
          <w:lang w:eastAsia="cs-CZ"/>
          <w14:ligatures w14:val="standardContextual"/>
        </w:rPr>
        <w:t>V takovém prostředí by bylo těžké žít i</w:t>
      </w:r>
      <w:r w:rsidR="00332B63">
        <w:rPr>
          <w:rFonts w:eastAsia="Times New Roman" w:cs="Times New Roman"/>
          <w:color w:val="000000"/>
          <w:kern w:val="2"/>
          <w:lang w:eastAsia="cs-CZ"/>
          <w14:ligatures w14:val="standardContextual"/>
        </w:rPr>
        <w:t xml:space="preserve"> </w:t>
      </w:r>
      <w:r w:rsidR="00181EE6">
        <w:rPr>
          <w:rFonts w:eastAsia="Times New Roman" w:cs="Times New Roman"/>
          <w:color w:val="000000"/>
          <w:kern w:val="2"/>
          <w:lang w:eastAsia="cs-CZ"/>
          <w14:ligatures w14:val="standardContextual"/>
        </w:rPr>
        <w:t xml:space="preserve">dospělému člověku. </w:t>
      </w:r>
      <w:r w:rsidR="000C20AC">
        <w:rPr>
          <w:rFonts w:eastAsia="Times New Roman" w:cs="Times New Roman"/>
          <w:color w:val="000000"/>
          <w:kern w:val="2"/>
          <w:lang w:eastAsia="cs-CZ"/>
          <w14:ligatures w14:val="standardContextual"/>
        </w:rPr>
        <w:t>Ide</w:t>
      </w:r>
      <w:r w:rsidR="000D0A90">
        <w:rPr>
          <w:rFonts w:eastAsia="Times New Roman" w:cs="Times New Roman"/>
          <w:color w:val="000000"/>
          <w:kern w:val="2"/>
          <w:lang w:eastAsia="cs-CZ"/>
          <w14:ligatures w14:val="standardContextual"/>
        </w:rPr>
        <w:t xml:space="preserve">ální základ pro nejrůznější patologické jevy v dospívání. </w:t>
      </w:r>
    </w:p>
    <w:p w14:paraId="368FFBAA" w14:textId="43BF4F60" w:rsidR="00AC57B5" w:rsidRPr="00BC5798" w:rsidRDefault="00AC57B5" w:rsidP="00181EE6">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kern w:val="2"/>
          <w:lang w:eastAsia="cs-CZ"/>
          <w14:ligatures w14:val="standardContextual"/>
        </w:rPr>
        <w:t xml:space="preserve">Podobné dětství můžeme pozorovat také u respondentky Hanky, která popisuje svůj vztah s rodiči jako citově nenaplněný. </w:t>
      </w:r>
      <w:r w:rsidRPr="00FE6BA5">
        <w:rPr>
          <w:rFonts w:eastAsia="Times New Roman" w:cs="Times New Roman"/>
          <w:i/>
          <w:iCs/>
          <w:color w:val="000000"/>
          <w:kern w:val="2"/>
          <w:lang w:eastAsia="cs-CZ"/>
          <w14:ligatures w14:val="standardContextual"/>
        </w:rPr>
        <w:t>„</w:t>
      </w:r>
      <w:r w:rsidRPr="00FE6BA5">
        <w:rPr>
          <w:rFonts w:eastAsia="Times New Roman" w:cs="Times New Roman"/>
          <w:i/>
          <w:iCs/>
          <w:color w:val="000000"/>
          <w:lang w:eastAsia="cs-CZ"/>
        </w:rPr>
        <w:t xml:space="preserve">Nikdy si </w:t>
      </w:r>
      <w:proofErr w:type="gramStart"/>
      <w:r w:rsidRPr="00FE6BA5">
        <w:rPr>
          <w:rFonts w:eastAsia="Times New Roman" w:cs="Times New Roman"/>
          <w:i/>
          <w:iCs/>
          <w:color w:val="000000"/>
          <w:lang w:eastAsia="cs-CZ"/>
        </w:rPr>
        <w:t>nepamatuju</w:t>
      </w:r>
      <w:proofErr w:type="gramEnd"/>
      <w:r w:rsidRPr="00FE6BA5">
        <w:rPr>
          <w:rFonts w:eastAsia="Times New Roman" w:cs="Times New Roman"/>
          <w:i/>
          <w:iCs/>
          <w:color w:val="000000"/>
          <w:lang w:eastAsia="cs-CZ"/>
        </w:rPr>
        <w:t>, že by máma přišla a obejmula mě nebo řekla, že mě</w:t>
      </w:r>
      <w:r w:rsidRPr="00FE6BA5">
        <w:rPr>
          <w:rFonts w:eastAsia="Times New Roman" w:cs="Times New Roman"/>
          <w:i/>
          <w:iCs/>
          <w:lang w:eastAsia="cs-CZ"/>
        </w:rPr>
        <w:t xml:space="preserve"> </w:t>
      </w:r>
      <w:r w:rsidRPr="00FE6BA5">
        <w:rPr>
          <w:rFonts w:eastAsia="Times New Roman" w:cs="Times New Roman"/>
          <w:i/>
          <w:iCs/>
          <w:color w:val="000000"/>
          <w:lang w:eastAsia="cs-CZ"/>
        </w:rPr>
        <w:t>má ráda. Nebo prostě jen, že by přišla si se mnou popovídat nebo si hrát. Neznám to ani u mámy ani u táty.</w:t>
      </w:r>
      <w:r>
        <w:rPr>
          <w:rFonts w:eastAsia="Times New Roman" w:cs="Times New Roman"/>
          <w:i/>
          <w:iCs/>
          <w:color w:val="000000"/>
          <w:lang w:eastAsia="cs-CZ"/>
        </w:rPr>
        <w:t>“</w:t>
      </w:r>
      <w:r w:rsidR="00900F65">
        <w:rPr>
          <w:rFonts w:eastAsia="Times New Roman" w:cs="Times New Roman"/>
          <w:i/>
          <w:iCs/>
          <w:color w:val="000000"/>
          <w:lang w:eastAsia="cs-CZ"/>
        </w:rPr>
        <w:t xml:space="preserve"> </w:t>
      </w:r>
      <w:r w:rsidR="00BC5798">
        <w:rPr>
          <w:rFonts w:eastAsia="Times New Roman" w:cs="Times New Roman"/>
          <w:color w:val="000000"/>
          <w:lang w:eastAsia="cs-CZ"/>
        </w:rPr>
        <w:t>I ona měla</w:t>
      </w:r>
      <w:r w:rsidR="005B7C26">
        <w:rPr>
          <w:rFonts w:eastAsia="Times New Roman" w:cs="Times New Roman"/>
          <w:color w:val="000000"/>
          <w:lang w:eastAsia="cs-CZ"/>
        </w:rPr>
        <w:t xml:space="preserve"> tátu, který </w:t>
      </w:r>
      <w:r w:rsidR="00436566">
        <w:rPr>
          <w:rFonts w:eastAsia="Times New Roman" w:cs="Times New Roman"/>
          <w:color w:val="000000"/>
          <w:lang w:eastAsia="cs-CZ"/>
        </w:rPr>
        <w:t>svou povinnost vůči rodině nijak zvlášť neprožíval</w:t>
      </w:r>
      <w:r w:rsidR="00D25C37">
        <w:rPr>
          <w:rFonts w:eastAsia="Times New Roman" w:cs="Times New Roman"/>
          <w:color w:val="000000"/>
          <w:lang w:eastAsia="cs-CZ"/>
        </w:rPr>
        <w:t>…</w:t>
      </w:r>
      <w:r w:rsidR="00BB253A">
        <w:rPr>
          <w:rFonts w:eastAsia="Times New Roman" w:cs="Times New Roman"/>
          <w:color w:val="000000"/>
          <w:lang w:eastAsia="cs-CZ"/>
        </w:rPr>
        <w:t xml:space="preserve"> Díky tomu byla finanční situace rodiny velice </w:t>
      </w:r>
      <w:r w:rsidR="00D472DD">
        <w:rPr>
          <w:rFonts w:eastAsia="Times New Roman" w:cs="Times New Roman"/>
          <w:color w:val="000000"/>
          <w:lang w:eastAsia="cs-CZ"/>
        </w:rPr>
        <w:t>náročná</w:t>
      </w:r>
      <w:r w:rsidR="00372616">
        <w:rPr>
          <w:rFonts w:eastAsia="Times New Roman" w:cs="Times New Roman"/>
          <w:color w:val="000000"/>
          <w:lang w:eastAsia="cs-CZ"/>
        </w:rPr>
        <w:t>.</w:t>
      </w:r>
      <w:r w:rsidR="00D25C37">
        <w:rPr>
          <w:rFonts w:eastAsia="Times New Roman" w:cs="Times New Roman"/>
          <w:color w:val="000000"/>
          <w:lang w:eastAsia="cs-CZ"/>
        </w:rPr>
        <w:t xml:space="preserve"> </w:t>
      </w:r>
      <w:r w:rsidR="00BC5798">
        <w:rPr>
          <w:rFonts w:eastAsia="Times New Roman" w:cs="Times New Roman"/>
          <w:color w:val="000000"/>
          <w:lang w:eastAsia="cs-CZ"/>
        </w:rPr>
        <w:t xml:space="preserve"> </w:t>
      </w:r>
      <w:r w:rsidR="00BC5798" w:rsidRPr="00BC5798">
        <w:rPr>
          <w:rFonts w:eastAsia="Times New Roman" w:cs="Times New Roman"/>
          <w:i/>
          <w:iCs/>
          <w:color w:val="000000"/>
          <w:lang w:eastAsia="cs-CZ"/>
        </w:rPr>
        <w:t xml:space="preserve">„Táta skoro doma nebyl. Ten byl buď v práci nebo přišel z práce vzal si věci a šel do hospody. I doma si otevřel </w:t>
      </w:r>
      <w:proofErr w:type="spellStart"/>
      <w:r w:rsidR="00BC5798" w:rsidRPr="00BC5798">
        <w:rPr>
          <w:rFonts w:eastAsia="Times New Roman" w:cs="Times New Roman"/>
          <w:i/>
          <w:iCs/>
          <w:color w:val="000000"/>
          <w:lang w:eastAsia="cs-CZ"/>
        </w:rPr>
        <w:t>Ferneta</w:t>
      </w:r>
      <w:proofErr w:type="spellEnd"/>
      <w:r w:rsidR="00BC5798" w:rsidRPr="00BC5798">
        <w:rPr>
          <w:rFonts w:eastAsia="Times New Roman" w:cs="Times New Roman"/>
          <w:i/>
          <w:iCs/>
          <w:color w:val="000000"/>
          <w:lang w:eastAsia="cs-CZ"/>
        </w:rPr>
        <w:t>, vzal si noviny a lehnul</w:t>
      </w:r>
      <w:r w:rsidR="00BC5798" w:rsidRPr="00BC5798">
        <w:rPr>
          <w:rFonts w:eastAsia="Times New Roman" w:cs="Times New Roman"/>
          <w:i/>
          <w:iCs/>
          <w:lang w:eastAsia="cs-CZ"/>
        </w:rPr>
        <w:t xml:space="preserve"> </w:t>
      </w:r>
      <w:r w:rsidR="00BC5798" w:rsidRPr="00BC5798">
        <w:rPr>
          <w:rFonts w:eastAsia="Times New Roman" w:cs="Times New Roman"/>
          <w:i/>
          <w:iCs/>
          <w:color w:val="000000"/>
          <w:lang w:eastAsia="cs-CZ"/>
        </w:rPr>
        <w:t xml:space="preserve">si na gauč. Chtěl mít klid. A nikdo mě neotravujte. A máma, jak na všechno byla </w:t>
      </w:r>
      <w:r w:rsidR="003C117C" w:rsidRPr="00BC5798">
        <w:rPr>
          <w:rFonts w:eastAsia="Times New Roman" w:cs="Times New Roman"/>
          <w:i/>
          <w:iCs/>
          <w:color w:val="000000"/>
          <w:lang w:eastAsia="cs-CZ"/>
        </w:rPr>
        <w:t>sama,</w:t>
      </w:r>
      <w:r w:rsidR="00BC5798" w:rsidRPr="00BC5798">
        <w:rPr>
          <w:rFonts w:eastAsia="Times New Roman" w:cs="Times New Roman"/>
          <w:i/>
          <w:iCs/>
          <w:color w:val="000000"/>
          <w:lang w:eastAsia="cs-CZ"/>
        </w:rPr>
        <w:t xml:space="preserve"> tak pořád</w:t>
      </w:r>
      <w:r w:rsidR="00BC5798" w:rsidRPr="00BC5798">
        <w:rPr>
          <w:rFonts w:eastAsia="Times New Roman" w:cs="Times New Roman"/>
          <w:i/>
          <w:iCs/>
          <w:lang w:eastAsia="cs-CZ"/>
        </w:rPr>
        <w:t xml:space="preserve"> </w:t>
      </w:r>
      <w:r w:rsidR="00BC5798" w:rsidRPr="00BC5798">
        <w:rPr>
          <w:rFonts w:eastAsia="Times New Roman" w:cs="Times New Roman"/>
          <w:i/>
          <w:iCs/>
          <w:color w:val="000000"/>
          <w:lang w:eastAsia="cs-CZ"/>
        </w:rPr>
        <w:t>řvala. Pořád se hádali. Hlavně když táta přišel z hospody. Peněz jsme moc neměli. Žili jsme od</w:t>
      </w:r>
      <w:r w:rsidR="00BC5798" w:rsidRPr="00BC5798">
        <w:rPr>
          <w:rFonts w:eastAsia="Times New Roman" w:cs="Times New Roman"/>
          <w:i/>
          <w:iCs/>
          <w:lang w:eastAsia="cs-CZ"/>
        </w:rPr>
        <w:t xml:space="preserve"> </w:t>
      </w:r>
      <w:r w:rsidR="00BC5798" w:rsidRPr="00BC5798">
        <w:rPr>
          <w:rFonts w:eastAsia="Times New Roman" w:cs="Times New Roman"/>
          <w:i/>
          <w:iCs/>
          <w:color w:val="000000"/>
          <w:lang w:eastAsia="cs-CZ"/>
        </w:rPr>
        <w:t>výplaty k výplatě. Táta všechno, co měl navíc, propil. Navíc na automat</w:t>
      </w:r>
      <w:r w:rsidR="00937298">
        <w:rPr>
          <w:rFonts w:eastAsia="Times New Roman" w:cs="Times New Roman"/>
          <w:i/>
          <w:iCs/>
          <w:color w:val="000000"/>
          <w:lang w:eastAsia="cs-CZ"/>
        </w:rPr>
        <w:t>ech</w:t>
      </w:r>
      <w:r w:rsidR="00BC5798" w:rsidRPr="00BC5798">
        <w:rPr>
          <w:rFonts w:eastAsia="Times New Roman" w:cs="Times New Roman"/>
          <w:i/>
          <w:iCs/>
          <w:color w:val="000000"/>
          <w:lang w:eastAsia="cs-CZ"/>
        </w:rPr>
        <w:t xml:space="preserve"> nám ve finále nadělal</w:t>
      </w:r>
      <w:r w:rsidR="00BC5798" w:rsidRPr="00BC5798">
        <w:rPr>
          <w:rFonts w:eastAsia="Times New Roman" w:cs="Times New Roman"/>
          <w:i/>
          <w:iCs/>
          <w:lang w:eastAsia="cs-CZ"/>
        </w:rPr>
        <w:t xml:space="preserve"> </w:t>
      </w:r>
      <w:r w:rsidR="00BC5798" w:rsidRPr="00BC5798">
        <w:rPr>
          <w:rFonts w:eastAsia="Times New Roman" w:cs="Times New Roman"/>
          <w:i/>
          <w:iCs/>
          <w:color w:val="000000"/>
          <w:lang w:eastAsia="cs-CZ"/>
        </w:rPr>
        <w:t>spoustu dluhů. To máma neunesla a skončila v nemocnici se srdcem, že jí zkolabovalo srdce.</w:t>
      </w:r>
      <w:r w:rsidR="00BC5798">
        <w:rPr>
          <w:rFonts w:eastAsia="Times New Roman" w:cs="Times New Roman"/>
          <w:i/>
          <w:iCs/>
          <w:color w:val="000000"/>
          <w:lang w:eastAsia="cs-CZ"/>
        </w:rPr>
        <w:t>“</w:t>
      </w:r>
      <w:r w:rsidR="00D25C37">
        <w:rPr>
          <w:rFonts w:eastAsia="Times New Roman" w:cs="Times New Roman"/>
          <w:i/>
          <w:iCs/>
          <w:color w:val="000000"/>
          <w:lang w:eastAsia="cs-CZ"/>
        </w:rPr>
        <w:t xml:space="preserve"> </w:t>
      </w:r>
    </w:p>
    <w:p w14:paraId="53DEF28D" w14:textId="6601B11D" w:rsidR="0088123F" w:rsidRDefault="00B870CD" w:rsidP="00181EE6">
      <w:pPr>
        <w:spacing w:line="360" w:lineRule="auto"/>
        <w:jc w:val="both"/>
        <w:rPr>
          <w:rFonts w:eastAsia="Times New Roman" w:cs="Times New Roman"/>
          <w:i/>
          <w:iCs/>
          <w:color w:val="000000"/>
          <w:kern w:val="2"/>
          <w:sz w:val="23"/>
          <w:szCs w:val="23"/>
          <w:lang w:eastAsia="cs-CZ"/>
          <w14:ligatures w14:val="standardContextual"/>
        </w:rPr>
      </w:pPr>
      <w:r w:rsidRPr="00BB253A">
        <w:rPr>
          <w:rFonts w:eastAsia="Times New Roman" w:cs="Times New Roman"/>
          <w:color w:val="000000"/>
          <w:lang w:eastAsia="cs-CZ"/>
        </w:rPr>
        <w:t>Časté hádky rodičů</w:t>
      </w:r>
      <w:r>
        <w:rPr>
          <w:rFonts w:eastAsia="Times New Roman" w:cs="Times New Roman"/>
          <w:color w:val="000000"/>
          <w:lang w:eastAsia="cs-CZ"/>
        </w:rPr>
        <w:t xml:space="preserve"> uvádí i r</w:t>
      </w:r>
      <w:r w:rsidR="003164C3">
        <w:rPr>
          <w:rFonts w:eastAsia="Times New Roman" w:cs="Times New Roman"/>
          <w:color w:val="000000"/>
          <w:lang w:eastAsia="cs-CZ"/>
        </w:rPr>
        <w:t xml:space="preserve">espondent </w:t>
      </w:r>
      <w:r w:rsidR="005E3A0C">
        <w:rPr>
          <w:rFonts w:eastAsia="Times New Roman" w:cs="Times New Roman"/>
          <w:color w:val="000000"/>
          <w:lang w:eastAsia="cs-CZ"/>
        </w:rPr>
        <w:t>Vlasta</w:t>
      </w:r>
      <w:r w:rsidR="00B136D2">
        <w:rPr>
          <w:rFonts w:eastAsia="Times New Roman" w:cs="Times New Roman"/>
          <w:color w:val="000000"/>
          <w:lang w:eastAsia="cs-CZ"/>
        </w:rPr>
        <w:t xml:space="preserve">. </w:t>
      </w:r>
      <w:r w:rsidR="005E3A0C">
        <w:rPr>
          <w:rFonts w:eastAsia="Times New Roman" w:cs="Times New Roman"/>
          <w:color w:val="000000"/>
          <w:lang w:eastAsia="cs-CZ"/>
        </w:rPr>
        <w:t xml:space="preserve">Jeho rodiče se brzy rozvedli, ale i tak jejich </w:t>
      </w:r>
      <w:r w:rsidR="00870453">
        <w:rPr>
          <w:rFonts w:eastAsia="Times New Roman" w:cs="Times New Roman"/>
          <w:color w:val="000000"/>
          <w:lang w:eastAsia="cs-CZ"/>
        </w:rPr>
        <w:t xml:space="preserve">vztah hluboce zasahoval do jeho vývoje. </w:t>
      </w:r>
      <w:r w:rsidR="004A09C2" w:rsidRPr="004A09C2">
        <w:rPr>
          <w:rFonts w:eastAsia="Times New Roman" w:cs="Times New Roman"/>
          <w:i/>
          <w:iCs/>
          <w:color w:val="000000"/>
          <w:lang w:eastAsia="cs-CZ"/>
        </w:rPr>
        <w:t>„</w:t>
      </w:r>
      <w:r w:rsidR="00870453">
        <w:rPr>
          <w:rFonts w:eastAsia="Times New Roman" w:cs="Times New Roman"/>
          <w:i/>
          <w:iCs/>
          <w:color w:val="000000"/>
          <w:sz w:val="23"/>
          <w:szCs w:val="23"/>
          <w:lang w:eastAsia="cs-CZ"/>
        </w:rPr>
        <w:t>M</w:t>
      </w:r>
      <w:r w:rsidR="004A09C2" w:rsidRPr="004A09C2">
        <w:rPr>
          <w:rFonts w:eastAsia="Times New Roman" w:cs="Times New Roman"/>
          <w:i/>
          <w:iCs/>
          <w:color w:val="000000"/>
          <w:sz w:val="23"/>
          <w:szCs w:val="23"/>
          <w:lang w:eastAsia="cs-CZ"/>
        </w:rPr>
        <w:t>oji rodiče se v mých dvou letech rozvedli. (To si ještě dítě ve dvou letech nepamatuje, ne…?)  Nepamatuje, ale protože se moji rodiče opravdu hodně nemuseli, tak jsem celé dětství poslouchal od táty, že špatná je máma a od mámy, jak je špatný můj táta. Nevěděl jsem, komu věřit. Oba byli moji nejbližší a zákonitě musel jeden z nich lhát. A to se v tom potom ztratíš.</w:t>
      </w:r>
      <w:r w:rsidR="004A09C2">
        <w:rPr>
          <w:rFonts w:eastAsia="Times New Roman" w:cs="Times New Roman"/>
          <w:i/>
          <w:iCs/>
          <w:color w:val="000000"/>
          <w:sz w:val="23"/>
          <w:szCs w:val="23"/>
          <w:lang w:eastAsia="cs-CZ"/>
        </w:rPr>
        <w:t>“</w:t>
      </w:r>
      <w:r w:rsidR="00D844FA">
        <w:rPr>
          <w:rFonts w:eastAsia="Times New Roman" w:cs="Times New Roman"/>
          <w:i/>
          <w:iCs/>
          <w:color w:val="000000"/>
          <w:sz w:val="23"/>
          <w:szCs w:val="23"/>
          <w:lang w:eastAsia="cs-CZ"/>
        </w:rPr>
        <w:t xml:space="preserve"> </w:t>
      </w:r>
      <w:r w:rsidR="00312561" w:rsidRPr="00312561">
        <w:rPr>
          <w:rFonts w:eastAsia="Times New Roman" w:cs="Times New Roman"/>
          <w:color w:val="000000"/>
          <w:sz w:val="23"/>
          <w:szCs w:val="23"/>
          <w:lang w:eastAsia="cs-CZ"/>
        </w:rPr>
        <w:t>Vlasta</w:t>
      </w:r>
      <w:r w:rsidR="00312561">
        <w:rPr>
          <w:rFonts w:eastAsia="Times New Roman" w:cs="Times New Roman"/>
          <w:color w:val="000000"/>
          <w:sz w:val="23"/>
          <w:szCs w:val="23"/>
          <w:lang w:eastAsia="cs-CZ"/>
        </w:rPr>
        <w:t xml:space="preserve"> je přesvědčený o tom, že </w:t>
      </w:r>
      <w:r w:rsidR="00777FF3">
        <w:rPr>
          <w:rFonts w:eastAsia="Times New Roman" w:cs="Times New Roman"/>
          <w:color w:val="000000"/>
          <w:sz w:val="23"/>
          <w:szCs w:val="23"/>
          <w:lang w:eastAsia="cs-CZ"/>
        </w:rPr>
        <w:t xml:space="preserve">hádky mezi rodiči, nejednotnost výchovy a </w:t>
      </w:r>
      <w:r w:rsidR="005C1081">
        <w:rPr>
          <w:rFonts w:eastAsia="Times New Roman" w:cs="Times New Roman"/>
          <w:color w:val="000000"/>
          <w:sz w:val="23"/>
          <w:szCs w:val="23"/>
          <w:lang w:eastAsia="cs-CZ"/>
        </w:rPr>
        <w:t>ne</w:t>
      </w:r>
      <w:r w:rsidR="00A07CDA">
        <w:rPr>
          <w:rFonts w:eastAsia="Times New Roman" w:cs="Times New Roman"/>
          <w:color w:val="000000"/>
          <w:sz w:val="23"/>
          <w:szCs w:val="23"/>
          <w:lang w:eastAsia="cs-CZ"/>
        </w:rPr>
        <w:t>čitelnost rodinné situace ho postrčily</w:t>
      </w:r>
      <w:r w:rsidR="0088561B">
        <w:rPr>
          <w:rFonts w:eastAsia="Times New Roman" w:cs="Times New Roman"/>
          <w:color w:val="000000"/>
          <w:sz w:val="23"/>
          <w:szCs w:val="23"/>
          <w:lang w:eastAsia="cs-CZ"/>
        </w:rPr>
        <w:t xml:space="preserve"> k užívání návykových látek</w:t>
      </w:r>
      <w:r w:rsidR="00C4539D">
        <w:rPr>
          <w:rFonts w:eastAsia="Times New Roman" w:cs="Times New Roman"/>
          <w:color w:val="000000"/>
          <w:sz w:val="23"/>
          <w:szCs w:val="23"/>
          <w:lang w:eastAsia="cs-CZ"/>
        </w:rPr>
        <w:t>. Jako další problém uvedl</w:t>
      </w:r>
      <w:r w:rsidR="006B3DC7">
        <w:rPr>
          <w:rFonts w:eastAsia="Times New Roman" w:cs="Times New Roman"/>
          <w:color w:val="000000"/>
          <w:sz w:val="23"/>
          <w:szCs w:val="23"/>
          <w:lang w:eastAsia="cs-CZ"/>
        </w:rPr>
        <w:t>:</w:t>
      </w:r>
      <w:r w:rsidR="00D005DD" w:rsidRPr="005818B2">
        <w:rPr>
          <w:rFonts w:eastAsia="Times New Roman" w:cs="Times New Roman"/>
          <w:i/>
          <w:iCs/>
          <w:color w:val="000000"/>
          <w:sz w:val="23"/>
          <w:szCs w:val="23"/>
          <w:lang w:eastAsia="cs-CZ"/>
        </w:rPr>
        <w:t xml:space="preserve"> </w:t>
      </w:r>
      <w:r w:rsidR="005818B2" w:rsidRPr="005818B2">
        <w:rPr>
          <w:rFonts w:eastAsia="Times New Roman" w:cs="Times New Roman"/>
          <w:i/>
          <w:iCs/>
          <w:color w:val="000000"/>
          <w:kern w:val="2"/>
          <w:sz w:val="23"/>
          <w:szCs w:val="23"/>
          <w:lang w:eastAsia="cs-CZ"/>
          <w14:ligatures w14:val="standardContextual"/>
        </w:rPr>
        <w:t>„</w:t>
      </w:r>
      <w:r w:rsidR="006B3DC7">
        <w:rPr>
          <w:rFonts w:eastAsia="Times New Roman" w:cs="Times New Roman"/>
          <w:i/>
          <w:iCs/>
          <w:color w:val="000000"/>
          <w:kern w:val="2"/>
          <w:sz w:val="23"/>
          <w:szCs w:val="23"/>
          <w:lang w:eastAsia="cs-CZ"/>
          <w14:ligatures w14:val="standardContextual"/>
        </w:rPr>
        <w:t>P</w:t>
      </w:r>
      <w:r w:rsidR="005818B2" w:rsidRPr="005818B2">
        <w:rPr>
          <w:rFonts w:eastAsia="Times New Roman" w:cs="Times New Roman"/>
          <w:i/>
          <w:iCs/>
          <w:color w:val="000000"/>
          <w:kern w:val="2"/>
          <w:sz w:val="23"/>
          <w:szCs w:val="23"/>
          <w:lang w:eastAsia="cs-CZ"/>
          <w14:ligatures w14:val="standardContextual"/>
        </w:rPr>
        <w:t xml:space="preserve">ak taky kvůli mému příjmení, protože se mi děcka ve druhé a třetí třídě smály a byl jsem šikanovaný. Naučil jsem se tedy prát, abych ty druhé zbil, aby se mi nesmáli.  Protože jsem zjistil, že když druhého </w:t>
      </w:r>
      <w:proofErr w:type="gramStart"/>
      <w:r w:rsidR="005818B2" w:rsidRPr="005818B2">
        <w:rPr>
          <w:rFonts w:eastAsia="Times New Roman" w:cs="Times New Roman"/>
          <w:i/>
          <w:iCs/>
          <w:color w:val="000000"/>
          <w:kern w:val="2"/>
          <w:sz w:val="23"/>
          <w:szCs w:val="23"/>
          <w:lang w:eastAsia="cs-CZ"/>
          <w14:ligatures w14:val="standardContextual"/>
        </w:rPr>
        <w:t>zbiju</w:t>
      </w:r>
      <w:proofErr w:type="gramEnd"/>
      <w:r w:rsidR="005818B2" w:rsidRPr="005818B2">
        <w:rPr>
          <w:rFonts w:eastAsia="Times New Roman" w:cs="Times New Roman"/>
          <w:i/>
          <w:iCs/>
          <w:color w:val="000000"/>
          <w:kern w:val="2"/>
          <w:sz w:val="23"/>
          <w:szCs w:val="23"/>
          <w:lang w:eastAsia="cs-CZ"/>
          <w14:ligatures w14:val="standardContextual"/>
        </w:rPr>
        <w:t>, tak už se mi nebude smát.“</w:t>
      </w:r>
      <w:r w:rsidR="00C036FA">
        <w:rPr>
          <w:rFonts w:eastAsia="Times New Roman" w:cs="Times New Roman"/>
          <w:i/>
          <w:iCs/>
          <w:color w:val="000000"/>
          <w:kern w:val="2"/>
          <w:sz w:val="23"/>
          <w:szCs w:val="23"/>
          <w:lang w:eastAsia="cs-CZ"/>
          <w14:ligatures w14:val="standardContextual"/>
        </w:rPr>
        <w:t xml:space="preserve"> </w:t>
      </w:r>
    </w:p>
    <w:p w14:paraId="348BE042" w14:textId="4C979324" w:rsidR="00C96D28" w:rsidRDefault="00AF790C"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sz w:val="23"/>
          <w:szCs w:val="23"/>
          <w:lang w:eastAsia="cs-CZ"/>
          <w14:ligatures w14:val="standardContextual"/>
        </w:rPr>
        <w:t xml:space="preserve">Se šikanou měl problém také respondent </w:t>
      </w:r>
      <w:r w:rsidR="00450A0C">
        <w:rPr>
          <w:rFonts w:eastAsia="Times New Roman" w:cs="Times New Roman"/>
          <w:color w:val="000000"/>
          <w:kern w:val="2"/>
          <w:sz w:val="23"/>
          <w:szCs w:val="23"/>
          <w:lang w:eastAsia="cs-CZ"/>
          <w14:ligatures w14:val="standardContextual"/>
        </w:rPr>
        <w:t>Tomáš, který byl ale naopak aktérem</w:t>
      </w:r>
      <w:r w:rsidR="00B517B3">
        <w:rPr>
          <w:rFonts w:eastAsia="Times New Roman" w:cs="Times New Roman"/>
          <w:color w:val="000000"/>
          <w:kern w:val="2"/>
          <w:sz w:val="23"/>
          <w:szCs w:val="23"/>
          <w:lang w:eastAsia="cs-CZ"/>
          <w14:ligatures w14:val="standardContextual"/>
        </w:rPr>
        <w:t xml:space="preserve">. Tomáš o sobě říká, že </w:t>
      </w:r>
      <w:r w:rsidR="00180EC1">
        <w:rPr>
          <w:rFonts w:eastAsia="Times New Roman" w:cs="Times New Roman"/>
          <w:i/>
          <w:iCs/>
          <w:color w:val="000000"/>
          <w:kern w:val="2"/>
          <w:sz w:val="23"/>
          <w:szCs w:val="23"/>
          <w:lang w:eastAsia="cs-CZ"/>
          <w14:ligatures w14:val="standardContextual"/>
        </w:rPr>
        <w:t>„</w:t>
      </w:r>
      <w:r w:rsidR="00180EC1" w:rsidRPr="00180EC1">
        <w:rPr>
          <w:rFonts w:eastAsia="Times New Roman" w:cs="Times New Roman"/>
          <w:i/>
          <w:iCs/>
          <w:color w:val="000000"/>
          <w:lang w:eastAsia="cs-CZ"/>
        </w:rPr>
        <w:t>Já jsem byl opravdu parchant celou základku jsem šikanoval děti a byl jsem fakt svině na základce.</w:t>
      </w:r>
      <w:r w:rsidR="00180EC1">
        <w:rPr>
          <w:rFonts w:eastAsia="Times New Roman" w:cs="Times New Roman"/>
          <w:i/>
          <w:iCs/>
          <w:color w:val="000000"/>
          <w:lang w:eastAsia="cs-CZ"/>
        </w:rPr>
        <w:t>“</w:t>
      </w:r>
      <w:r w:rsidR="00986ECA">
        <w:rPr>
          <w:rFonts w:eastAsia="Times New Roman" w:cs="Times New Roman"/>
          <w:i/>
          <w:iCs/>
          <w:color w:val="000000"/>
          <w:lang w:eastAsia="cs-CZ"/>
        </w:rPr>
        <w:t xml:space="preserve"> </w:t>
      </w:r>
      <w:r w:rsidR="00986ECA">
        <w:rPr>
          <w:rFonts w:eastAsia="Times New Roman" w:cs="Times New Roman"/>
          <w:color w:val="000000"/>
          <w:lang w:eastAsia="cs-CZ"/>
        </w:rPr>
        <w:t>Fyzické tresty</w:t>
      </w:r>
      <w:r w:rsidR="00750F72">
        <w:rPr>
          <w:rFonts w:eastAsia="Times New Roman" w:cs="Times New Roman"/>
          <w:color w:val="000000"/>
          <w:lang w:eastAsia="cs-CZ"/>
        </w:rPr>
        <w:t xml:space="preserve"> </w:t>
      </w:r>
      <w:r w:rsidR="00986ECA">
        <w:rPr>
          <w:rFonts w:eastAsia="Times New Roman" w:cs="Times New Roman"/>
          <w:color w:val="000000"/>
          <w:lang w:eastAsia="cs-CZ"/>
        </w:rPr>
        <w:t xml:space="preserve">v jeho případě </w:t>
      </w:r>
      <w:r w:rsidR="004B2F16">
        <w:rPr>
          <w:rFonts w:eastAsia="Times New Roman" w:cs="Times New Roman"/>
          <w:color w:val="000000"/>
          <w:lang w:eastAsia="cs-CZ"/>
        </w:rPr>
        <w:t xml:space="preserve">užívala </w:t>
      </w:r>
      <w:r w:rsidR="0028270D">
        <w:rPr>
          <w:rFonts w:eastAsia="Times New Roman" w:cs="Times New Roman"/>
          <w:color w:val="000000"/>
          <w:lang w:eastAsia="cs-CZ"/>
        </w:rPr>
        <w:t>spíš máma</w:t>
      </w:r>
      <w:r w:rsidR="009C041E">
        <w:rPr>
          <w:rFonts w:eastAsia="Times New Roman" w:cs="Times New Roman"/>
          <w:color w:val="000000"/>
          <w:lang w:eastAsia="cs-CZ"/>
        </w:rPr>
        <w:t xml:space="preserve">, </w:t>
      </w:r>
      <w:r w:rsidR="0028270D">
        <w:rPr>
          <w:rFonts w:eastAsia="Times New Roman" w:cs="Times New Roman"/>
          <w:i/>
          <w:iCs/>
          <w:color w:val="000000"/>
          <w:lang w:eastAsia="cs-CZ"/>
        </w:rPr>
        <w:t>„</w:t>
      </w:r>
      <w:r w:rsidR="009C041E">
        <w:rPr>
          <w:rFonts w:eastAsia="Times New Roman" w:cs="Times New Roman"/>
          <w:i/>
          <w:iCs/>
          <w:color w:val="000000"/>
          <w:lang w:eastAsia="cs-CZ"/>
        </w:rPr>
        <w:t>m</w:t>
      </w:r>
      <w:r w:rsidR="00256EBB" w:rsidRPr="00256EBB">
        <w:rPr>
          <w:rFonts w:eastAsia="Times New Roman" w:cs="Times New Roman"/>
          <w:i/>
          <w:iCs/>
          <w:color w:val="000000"/>
          <w:lang w:eastAsia="cs-CZ"/>
        </w:rPr>
        <w:t>áma mě vždycky ztřískala vařečkou</w:t>
      </w:r>
      <w:r w:rsidR="00256EBB">
        <w:rPr>
          <w:rFonts w:eastAsia="Times New Roman" w:cs="Times New Roman"/>
          <w:i/>
          <w:iCs/>
          <w:color w:val="000000"/>
          <w:lang w:eastAsia="cs-CZ"/>
        </w:rPr>
        <w:t>“</w:t>
      </w:r>
      <w:r w:rsidR="009C041E">
        <w:rPr>
          <w:rFonts w:eastAsia="Times New Roman" w:cs="Times New Roman"/>
          <w:i/>
          <w:iCs/>
          <w:color w:val="000000"/>
          <w:lang w:eastAsia="cs-CZ"/>
        </w:rPr>
        <w:t xml:space="preserve">, </w:t>
      </w:r>
      <w:r w:rsidR="009C041E">
        <w:rPr>
          <w:rFonts w:eastAsia="Times New Roman" w:cs="Times New Roman"/>
          <w:color w:val="000000"/>
          <w:lang w:eastAsia="cs-CZ"/>
        </w:rPr>
        <w:t xml:space="preserve">u </w:t>
      </w:r>
      <w:r w:rsidR="007D40BA">
        <w:rPr>
          <w:rFonts w:eastAsia="Times New Roman" w:cs="Times New Roman"/>
          <w:color w:val="000000"/>
          <w:lang w:eastAsia="cs-CZ"/>
        </w:rPr>
        <w:t>táty můžeme ale také pozorovat podobnost v holdování alkoholu</w:t>
      </w:r>
      <w:r w:rsidR="005273AD">
        <w:rPr>
          <w:rFonts w:eastAsia="Times New Roman" w:cs="Times New Roman"/>
          <w:color w:val="000000"/>
          <w:lang w:eastAsia="cs-CZ"/>
        </w:rPr>
        <w:t xml:space="preserve"> stejně jako u Hanky</w:t>
      </w:r>
      <w:r w:rsidR="00DE35AD">
        <w:rPr>
          <w:rFonts w:eastAsia="Times New Roman" w:cs="Times New Roman"/>
          <w:color w:val="000000"/>
          <w:lang w:eastAsia="cs-CZ"/>
        </w:rPr>
        <w:t>. Tom</w:t>
      </w:r>
      <w:r w:rsidR="00985C4D">
        <w:rPr>
          <w:rFonts w:eastAsia="Times New Roman" w:cs="Times New Roman"/>
          <w:color w:val="000000"/>
          <w:lang w:eastAsia="cs-CZ"/>
        </w:rPr>
        <w:t xml:space="preserve">áš popisuje své </w:t>
      </w:r>
      <w:r w:rsidR="008B002C">
        <w:rPr>
          <w:rFonts w:eastAsia="Times New Roman" w:cs="Times New Roman"/>
          <w:color w:val="000000"/>
          <w:lang w:eastAsia="cs-CZ"/>
        </w:rPr>
        <w:t>dětství</w:t>
      </w:r>
      <w:r w:rsidR="009F55BD">
        <w:rPr>
          <w:rFonts w:eastAsia="Times New Roman" w:cs="Times New Roman"/>
          <w:color w:val="000000"/>
          <w:lang w:eastAsia="cs-CZ"/>
        </w:rPr>
        <w:t xml:space="preserve"> </w:t>
      </w:r>
      <w:r w:rsidR="008B002C">
        <w:rPr>
          <w:rFonts w:eastAsia="Times New Roman" w:cs="Times New Roman"/>
          <w:color w:val="000000"/>
          <w:lang w:eastAsia="cs-CZ"/>
        </w:rPr>
        <w:t xml:space="preserve">takto: </w:t>
      </w:r>
      <w:r w:rsidR="008B002C" w:rsidRPr="008B002C">
        <w:rPr>
          <w:rFonts w:eastAsia="Times New Roman" w:cs="Times New Roman"/>
          <w:i/>
          <w:iCs/>
          <w:color w:val="000000"/>
          <w:lang w:eastAsia="cs-CZ"/>
        </w:rPr>
        <w:t>„</w:t>
      </w:r>
      <w:r w:rsidR="008B002C" w:rsidRPr="008B002C">
        <w:rPr>
          <w:rFonts w:eastAsia="Times New Roman" w:cs="Times New Roman"/>
          <w:i/>
          <w:iCs/>
          <w:color w:val="000000"/>
          <w:kern w:val="2"/>
          <w:lang w:eastAsia="cs-CZ"/>
          <w14:ligatures w14:val="standardContextual"/>
        </w:rPr>
        <w:t>Táta chlastal jako prase a já jsem byl od mala ve stresu, když se odemkl</w:t>
      </w:r>
      <w:r w:rsidR="005B61E8">
        <w:rPr>
          <w:rFonts w:eastAsia="Times New Roman" w:cs="Times New Roman"/>
          <w:i/>
          <w:iCs/>
          <w:color w:val="000000"/>
          <w:kern w:val="2"/>
          <w:lang w:eastAsia="cs-CZ"/>
          <w14:ligatures w14:val="standardContextual"/>
        </w:rPr>
        <w:t>y</w:t>
      </w:r>
      <w:r w:rsidR="008B002C" w:rsidRPr="008B002C">
        <w:rPr>
          <w:rFonts w:eastAsia="Times New Roman" w:cs="Times New Roman"/>
          <w:i/>
          <w:iCs/>
          <w:color w:val="000000"/>
          <w:kern w:val="2"/>
          <w:lang w:eastAsia="cs-CZ"/>
          <w14:ligatures w14:val="standardContextual"/>
        </w:rPr>
        <w:t xml:space="preserve"> dveře a on přišel nalitý z hospody co se bude dít. On teda nikoho nemlátil ani mámu ani nás, ale řval </w:t>
      </w:r>
      <w:proofErr w:type="spellStart"/>
      <w:r w:rsidR="008B002C" w:rsidRPr="008B002C">
        <w:rPr>
          <w:rFonts w:eastAsia="Times New Roman" w:cs="Times New Roman"/>
          <w:i/>
          <w:iCs/>
          <w:color w:val="000000"/>
          <w:kern w:val="2"/>
          <w:lang w:eastAsia="cs-CZ"/>
          <w14:ligatures w14:val="standardContextual"/>
        </w:rPr>
        <w:t>vožralecký</w:t>
      </w:r>
      <w:proofErr w:type="spellEnd"/>
      <w:r w:rsidR="008B002C" w:rsidRPr="008B002C">
        <w:rPr>
          <w:rFonts w:eastAsia="Times New Roman" w:cs="Times New Roman"/>
          <w:i/>
          <w:iCs/>
          <w:color w:val="000000"/>
          <w:kern w:val="2"/>
          <w:lang w:eastAsia="cs-CZ"/>
          <w14:ligatures w14:val="standardContextual"/>
        </w:rPr>
        <w:t xml:space="preserve"> kecy. Od </w:t>
      </w:r>
      <w:proofErr w:type="spellStart"/>
      <w:r w:rsidR="008B002C" w:rsidRPr="008B002C">
        <w:rPr>
          <w:rFonts w:eastAsia="Times New Roman" w:cs="Times New Roman"/>
          <w:i/>
          <w:iCs/>
          <w:color w:val="000000"/>
          <w:kern w:val="2"/>
          <w:lang w:eastAsia="cs-CZ"/>
          <w14:ligatures w14:val="standardContextual"/>
        </w:rPr>
        <w:t>tý</w:t>
      </w:r>
      <w:proofErr w:type="spellEnd"/>
      <w:r w:rsidR="008B002C" w:rsidRPr="008B002C">
        <w:rPr>
          <w:rFonts w:eastAsia="Times New Roman" w:cs="Times New Roman"/>
          <w:i/>
          <w:iCs/>
          <w:color w:val="000000"/>
          <w:kern w:val="2"/>
          <w:lang w:eastAsia="cs-CZ"/>
          <w14:ligatures w14:val="standardContextual"/>
        </w:rPr>
        <w:t xml:space="preserve"> doby nesnáším chlast. Nepamatuji si moc věcí z dětství.“</w:t>
      </w:r>
      <w:r w:rsidR="00D779CB">
        <w:rPr>
          <w:rFonts w:eastAsia="Times New Roman" w:cs="Times New Roman"/>
          <w:i/>
          <w:iCs/>
          <w:color w:val="000000"/>
          <w:kern w:val="2"/>
          <w:lang w:eastAsia="cs-CZ"/>
          <w14:ligatures w14:val="standardContextual"/>
        </w:rPr>
        <w:t xml:space="preserve"> </w:t>
      </w:r>
      <w:r w:rsidR="00BB6C8D">
        <w:rPr>
          <w:rFonts w:eastAsia="Times New Roman" w:cs="Times New Roman"/>
          <w:color w:val="000000"/>
          <w:kern w:val="2"/>
          <w:lang w:eastAsia="cs-CZ"/>
          <w14:ligatures w14:val="standardContextual"/>
        </w:rPr>
        <w:t>Shoduj</w:t>
      </w:r>
      <w:r w:rsidR="00357DFA">
        <w:rPr>
          <w:rFonts w:eastAsia="Times New Roman" w:cs="Times New Roman"/>
          <w:color w:val="000000"/>
          <w:kern w:val="2"/>
          <w:lang w:eastAsia="cs-CZ"/>
          <w14:ligatures w14:val="standardContextual"/>
        </w:rPr>
        <w:t>e</w:t>
      </w:r>
      <w:r w:rsidR="00BB6C8D">
        <w:rPr>
          <w:rFonts w:eastAsia="Times New Roman" w:cs="Times New Roman"/>
          <w:color w:val="000000"/>
          <w:kern w:val="2"/>
          <w:lang w:eastAsia="cs-CZ"/>
          <w14:ligatures w14:val="standardContextual"/>
        </w:rPr>
        <w:t xml:space="preserve"> se také se všemi přítomnými na </w:t>
      </w:r>
      <w:r w:rsidR="001505C5">
        <w:rPr>
          <w:rFonts w:eastAsia="Times New Roman" w:cs="Times New Roman"/>
          <w:color w:val="000000"/>
          <w:kern w:val="2"/>
          <w:lang w:eastAsia="cs-CZ"/>
          <w14:ligatures w14:val="standardContextual"/>
        </w:rPr>
        <w:t xml:space="preserve">nezájmu ze strany rodičů. </w:t>
      </w:r>
      <w:r w:rsidR="009F66D8">
        <w:rPr>
          <w:rFonts w:eastAsia="Times New Roman" w:cs="Times New Roman"/>
          <w:color w:val="000000"/>
          <w:kern w:val="2"/>
          <w:lang w:eastAsia="cs-CZ"/>
          <w14:ligatures w14:val="standardContextual"/>
        </w:rPr>
        <w:t xml:space="preserve">Vypráví: </w:t>
      </w:r>
      <w:r w:rsidR="00D81DCC" w:rsidRPr="00D81DCC">
        <w:rPr>
          <w:rFonts w:eastAsia="Times New Roman" w:cs="Times New Roman"/>
          <w:i/>
          <w:iCs/>
          <w:color w:val="000000"/>
          <w:kern w:val="2"/>
          <w:lang w:eastAsia="cs-CZ"/>
          <w14:ligatures w14:val="standardContextual"/>
        </w:rPr>
        <w:t>„Já si třeba nepamatuji, že by si se mnou rodiče hráli nikdy, fakt nikdy.  Vždycky to bylo na ségrách. Bylo mi 16 a to už jsem byl víc venku než doma. Takže podle mě to pramení z tohohle.“</w:t>
      </w:r>
    </w:p>
    <w:p w14:paraId="62BB6205" w14:textId="156591C7" w:rsidR="009625C4" w:rsidRDefault="006C7726" w:rsidP="00181EE6">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sz w:val="23"/>
          <w:szCs w:val="23"/>
          <w:lang w:eastAsia="cs-CZ"/>
        </w:rPr>
        <w:t>Pocity jsou pro děti a dospívají obzvlášť důležité</w:t>
      </w:r>
      <w:r w:rsidR="00AC20C2">
        <w:rPr>
          <w:rFonts w:eastAsia="Times New Roman" w:cs="Times New Roman"/>
          <w:color w:val="000000"/>
          <w:sz w:val="23"/>
          <w:szCs w:val="23"/>
          <w:lang w:eastAsia="cs-CZ"/>
        </w:rPr>
        <w:t xml:space="preserve">, </w:t>
      </w:r>
      <w:proofErr w:type="gramStart"/>
      <w:r w:rsidR="00AC20C2">
        <w:rPr>
          <w:rFonts w:eastAsia="Times New Roman" w:cs="Times New Roman"/>
          <w:color w:val="000000"/>
          <w:sz w:val="23"/>
          <w:szCs w:val="23"/>
          <w:lang w:eastAsia="cs-CZ"/>
        </w:rPr>
        <w:t>nedokáží</w:t>
      </w:r>
      <w:proofErr w:type="gramEnd"/>
      <w:r w:rsidR="00AC20C2">
        <w:rPr>
          <w:rFonts w:eastAsia="Times New Roman" w:cs="Times New Roman"/>
          <w:color w:val="000000"/>
          <w:sz w:val="23"/>
          <w:szCs w:val="23"/>
          <w:lang w:eastAsia="cs-CZ"/>
        </w:rPr>
        <w:t xml:space="preserve"> ještě tak dobře logicky uchopit dění kolem</w:t>
      </w:r>
      <w:r w:rsidR="00C0579E">
        <w:rPr>
          <w:rFonts w:eastAsia="Times New Roman" w:cs="Times New Roman"/>
          <w:color w:val="000000"/>
          <w:sz w:val="23"/>
          <w:szCs w:val="23"/>
          <w:lang w:eastAsia="cs-CZ"/>
        </w:rPr>
        <w:t xml:space="preserve"> a rozklíčovat to, čemu často ani dospělí </w:t>
      </w:r>
      <w:r w:rsidR="00FA584A">
        <w:rPr>
          <w:rFonts w:eastAsia="Times New Roman" w:cs="Times New Roman"/>
          <w:color w:val="000000"/>
          <w:sz w:val="23"/>
          <w:szCs w:val="23"/>
          <w:lang w:eastAsia="cs-CZ"/>
        </w:rPr>
        <w:t xml:space="preserve">nerozumí nebo s tím neumí cokoliv udělat. </w:t>
      </w:r>
      <w:r w:rsidR="006C033B">
        <w:rPr>
          <w:rFonts w:eastAsia="Times New Roman" w:cs="Times New Roman"/>
          <w:color w:val="000000"/>
          <w:sz w:val="23"/>
          <w:szCs w:val="23"/>
          <w:lang w:eastAsia="cs-CZ"/>
        </w:rPr>
        <w:t>Obvykle dítě cítí i to,</w:t>
      </w:r>
      <w:r w:rsidR="00C96D28">
        <w:rPr>
          <w:rFonts w:eastAsia="Times New Roman" w:cs="Times New Roman"/>
          <w:color w:val="000000"/>
          <w:sz w:val="23"/>
          <w:szCs w:val="23"/>
          <w:lang w:eastAsia="cs-CZ"/>
        </w:rPr>
        <w:t xml:space="preserve"> co</w:t>
      </w:r>
      <w:r w:rsidR="006C033B">
        <w:rPr>
          <w:rFonts w:eastAsia="Times New Roman" w:cs="Times New Roman"/>
          <w:color w:val="000000"/>
          <w:sz w:val="23"/>
          <w:szCs w:val="23"/>
          <w:lang w:eastAsia="cs-CZ"/>
        </w:rPr>
        <w:t xml:space="preserve"> se rodiče </w:t>
      </w:r>
      <w:proofErr w:type="gramStart"/>
      <w:r w:rsidR="006C033B">
        <w:rPr>
          <w:rFonts w:eastAsia="Times New Roman" w:cs="Times New Roman"/>
          <w:color w:val="000000"/>
          <w:sz w:val="23"/>
          <w:szCs w:val="23"/>
          <w:lang w:eastAsia="cs-CZ"/>
        </w:rPr>
        <w:t>snaží</w:t>
      </w:r>
      <w:proofErr w:type="gramEnd"/>
      <w:r w:rsidR="006C033B">
        <w:rPr>
          <w:rFonts w:eastAsia="Times New Roman" w:cs="Times New Roman"/>
          <w:color w:val="000000"/>
          <w:sz w:val="23"/>
          <w:szCs w:val="23"/>
          <w:lang w:eastAsia="cs-CZ"/>
        </w:rPr>
        <w:t xml:space="preserve"> skrývat</w:t>
      </w:r>
      <w:r w:rsidR="0088123F">
        <w:rPr>
          <w:rFonts w:eastAsia="Times New Roman" w:cs="Times New Roman"/>
          <w:color w:val="000000"/>
          <w:sz w:val="23"/>
          <w:szCs w:val="23"/>
          <w:lang w:eastAsia="cs-CZ"/>
        </w:rPr>
        <w:t xml:space="preserve">. </w:t>
      </w:r>
      <w:r w:rsidR="002621F2">
        <w:rPr>
          <w:rFonts w:eastAsia="Times New Roman" w:cs="Times New Roman"/>
          <w:color w:val="000000"/>
          <w:sz w:val="23"/>
          <w:szCs w:val="23"/>
          <w:lang w:eastAsia="cs-CZ"/>
        </w:rPr>
        <w:t>Respondentka Petra</w:t>
      </w:r>
      <w:r w:rsidR="002B3C8F">
        <w:rPr>
          <w:rFonts w:eastAsia="Times New Roman" w:cs="Times New Roman"/>
          <w:color w:val="000000"/>
          <w:sz w:val="23"/>
          <w:szCs w:val="23"/>
          <w:lang w:eastAsia="cs-CZ"/>
        </w:rPr>
        <w:t xml:space="preserve"> vidí zásadní problém opět ve vztahu s ot</w:t>
      </w:r>
      <w:r w:rsidR="003129F2">
        <w:rPr>
          <w:rFonts w:eastAsia="Times New Roman" w:cs="Times New Roman"/>
          <w:color w:val="000000"/>
          <w:sz w:val="23"/>
          <w:szCs w:val="23"/>
          <w:lang w:eastAsia="cs-CZ"/>
        </w:rPr>
        <w:t>cem</w:t>
      </w:r>
      <w:r w:rsidR="002B3C8F">
        <w:rPr>
          <w:rFonts w:eastAsia="Times New Roman" w:cs="Times New Roman"/>
          <w:color w:val="000000"/>
          <w:sz w:val="23"/>
          <w:szCs w:val="23"/>
          <w:lang w:eastAsia="cs-CZ"/>
        </w:rPr>
        <w:t>. Uvádí</w:t>
      </w:r>
      <w:r w:rsidR="00E74AD2">
        <w:rPr>
          <w:rFonts w:eastAsia="Times New Roman" w:cs="Times New Roman"/>
          <w:color w:val="000000"/>
          <w:sz w:val="23"/>
          <w:szCs w:val="23"/>
          <w:lang w:eastAsia="cs-CZ"/>
        </w:rPr>
        <w:t>:</w:t>
      </w:r>
      <w:r w:rsidR="002621F2">
        <w:rPr>
          <w:rFonts w:eastAsia="Times New Roman" w:cs="Times New Roman"/>
          <w:color w:val="000000"/>
          <w:sz w:val="23"/>
          <w:szCs w:val="23"/>
          <w:lang w:eastAsia="cs-CZ"/>
        </w:rPr>
        <w:t xml:space="preserve"> </w:t>
      </w:r>
      <w:r w:rsidR="00712034" w:rsidRPr="00483AC5">
        <w:rPr>
          <w:rFonts w:eastAsia="Times New Roman" w:cs="Times New Roman"/>
          <w:i/>
          <w:iCs/>
          <w:color w:val="000000"/>
          <w:sz w:val="23"/>
          <w:szCs w:val="23"/>
          <w:lang w:eastAsia="cs-CZ"/>
        </w:rPr>
        <w:t>„</w:t>
      </w:r>
      <w:r w:rsidR="00712034" w:rsidRPr="00483AC5">
        <w:rPr>
          <w:rFonts w:eastAsia="Times New Roman" w:cs="Times New Roman"/>
          <w:i/>
          <w:iCs/>
          <w:color w:val="000000"/>
          <w:lang w:eastAsia="cs-CZ"/>
        </w:rPr>
        <w:t>A asi to nejvíc, co mě jako by ovlivnilo, tak ten vztah s tatínkem, že jsem od něho cítila takové odmítnutí. A na základě toho jsem já potom začala rebelovat ve svým životě, až mě to vlastně dostalo k těm drogám.</w:t>
      </w:r>
      <w:r w:rsidR="00954D88">
        <w:rPr>
          <w:rFonts w:eastAsia="Times New Roman" w:cs="Times New Roman"/>
          <w:i/>
          <w:iCs/>
          <w:color w:val="000000"/>
          <w:lang w:eastAsia="cs-CZ"/>
        </w:rPr>
        <w:t>“</w:t>
      </w:r>
      <w:r w:rsidR="00954D88">
        <w:rPr>
          <w:rFonts w:eastAsia="Times New Roman" w:cs="Times New Roman"/>
          <w:color w:val="000000"/>
          <w:lang w:eastAsia="cs-CZ"/>
        </w:rPr>
        <w:t xml:space="preserve"> </w:t>
      </w:r>
      <w:r w:rsidR="00C51694">
        <w:rPr>
          <w:rFonts w:eastAsia="Times New Roman" w:cs="Times New Roman"/>
          <w:color w:val="000000"/>
          <w:lang w:eastAsia="cs-CZ"/>
        </w:rPr>
        <w:t>A ani s mámou to u Petry nebylo jiné</w:t>
      </w:r>
      <w:r w:rsidR="003224BE">
        <w:rPr>
          <w:rFonts w:eastAsia="Times New Roman" w:cs="Times New Roman"/>
          <w:color w:val="000000"/>
          <w:lang w:eastAsia="cs-CZ"/>
        </w:rPr>
        <w:t>.</w:t>
      </w:r>
      <w:r w:rsidR="00080833" w:rsidRPr="00483AC5">
        <w:rPr>
          <w:rFonts w:eastAsia="Times New Roman" w:cs="Times New Roman"/>
          <w:i/>
          <w:iCs/>
          <w:color w:val="000000"/>
          <w:lang w:eastAsia="cs-CZ"/>
        </w:rPr>
        <w:t xml:space="preserve"> </w:t>
      </w:r>
      <w:r w:rsidR="00954D88">
        <w:rPr>
          <w:rFonts w:eastAsia="Times New Roman" w:cs="Times New Roman"/>
          <w:i/>
          <w:iCs/>
          <w:color w:val="000000"/>
          <w:lang w:eastAsia="cs-CZ"/>
        </w:rPr>
        <w:t>„</w:t>
      </w:r>
      <w:r w:rsidR="00483AC5" w:rsidRPr="00483AC5">
        <w:rPr>
          <w:rFonts w:eastAsia="Times New Roman" w:cs="Times New Roman"/>
          <w:i/>
          <w:iCs/>
          <w:color w:val="000000"/>
          <w:kern w:val="2"/>
          <w:lang w:eastAsia="cs-CZ"/>
          <w14:ligatures w14:val="standardContextual"/>
        </w:rPr>
        <w:t>Neměly jsme jakoby blízký vztah s mojí maminkou, možná jsem tím strádala. V momentě, kdy se začaly řešit nějaké problémy v mém životě, tak jsem se neměla o koho opřít a s kým si popovídat</w:t>
      </w:r>
      <w:r w:rsidR="00E74AD2">
        <w:rPr>
          <w:rFonts w:eastAsia="Times New Roman" w:cs="Times New Roman"/>
          <w:i/>
          <w:iCs/>
          <w:color w:val="000000"/>
          <w:kern w:val="2"/>
          <w:lang w:eastAsia="cs-CZ"/>
          <w14:ligatures w14:val="standardContextual"/>
        </w:rPr>
        <w:t>.“</w:t>
      </w:r>
      <w:r w:rsidR="00042DB3">
        <w:rPr>
          <w:rFonts w:eastAsia="Times New Roman" w:cs="Times New Roman"/>
          <w:i/>
          <w:iCs/>
          <w:color w:val="000000"/>
          <w:kern w:val="2"/>
          <w:lang w:eastAsia="cs-CZ"/>
          <w14:ligatures w14:val="standardContextual"/>
        </w:rPr>
        <w:t xml:space="preserve"> </w:t>
      </w:r>
    </w:p>
    <w:p w14:paraId="3A67932B" w14:textId="7FF744C7" w:rsidR="003D42CB" w:rsidRDefault="00BA54B9"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U všech respondentů m</w:t>
      </w:r>
      <w:r w:rsidR="003D42CB">
        <w:rPr>
          <w:rFonts w:eastAsia="Times New Roman" w:cs="Times New Roman"/>
          <w:color w:val="000000"/>
          <w:kern w:val="2"/>
          <w:lang w:eastAsia="cs-CZ"/>
          <w14:ligatures w14:val="standardContextual"/>
        </w:rPr>
        <w:t xml:space="preserve">ůžeme </w:t>
      </w:r>
      <w:r>
        <w:rPr>
          <w:rFonts w:eastAsia="Times New Roman" w:cs="Times New Roman"/>
          <w:color w:val="000000"/>
          <w:kern w:val="2"/>
          <w:lang w:eastAsia="cs-CZ"/>
          <w14:ligatures w14:val="standardContextual"/>
        </w:rPr>
        <w:t>tedy vypozorovat mnoho podobností</w:t>
      </w:r>
      <w:r w:rsidR="00CE15E7">
        <w:rPr>
          <w:rFonts w:eastAsia="Times New Roman" w:cs="Times New Roman"/>
          <w:color w:val="000000"/>
          <w:kern w:val="2"/>
          <w:lang w:eastAsia="cs-CZ"/>
          <w14:ligatures w14:val="standardContextual"/>
        </w:rPr>
        <w:t xml:space="preserve"> z primárního rodinného prostředí. </w:t>
      </w:r>
    </w:p>
    <w:p w14:paraId="1797236F" w14:textId="110F7280" w:rsidR="00CE15E7" w:rsidRDefault="003012E8" w:rsidP="00181EE6">
      <w:pPr>
        <w:spacing w:line="360" w:lineRule="auto"/>
        <w:jc w:val="both"/>
        <w:rPr>
          <w:b/>
          <w:bCs/>
        </w:rPr>
      </w:pPr>
      <w:r w:rsidRPr="003012E8">
        <w:rPr>
          <w:rFonts w:eastAsia="Times New Roman" w:cs="Times New Roman"/>
          <w:b/>
          <w:bCs/>
          <w:color w:val="000000"/>
          <w:kern w:val="2"/>
          <w:lang w:eastAsia="cs-CZ"/>
          <w14:ligatures w14:val="standardContextual"/>
        </w:rPr>
        <w:t>Kategorie 2;</w:t>
      </w:r>
      <w:r>
        <w:rPr>
          <w:rFonts w:eastAsia="Times New Roman" w:cs="Times New Roman"/>
          <w:color w:val="000000"/>
          <w:kern w:val="2"/>
          <w:lang w:eastAsia="cs-CZ"/>
          <w14:ligatures w14:val="standardContextual"/>
        </w:rPr>
        <w:t xml:space="preserve"> </w:t>
      </w:r>
      <w:r w:rsidRPr="00D40B7B">
        <w:rPr>
          <w:b/>
          <w:bCs/>
        </w:rPr>
        <w:t>Impulzy, které vedly k rozhodnutí nastoupit léčbu a následnou resocializaci</w:t>
      </w:r>
      <w:r>
        <w:rPr>
          <w:b/>
          <w:bCs/>
        </w:rPr>
        <w:t>.</w:t>
      </w:r>
    </w:p>
    <w:p w14:paraId="104AB48C" w14:textId="721F0D6C" w:rsidR="00605ACF" w:rsidRDefault="003012E8" w:rsidP="00605ACF">
      <w:pPr>
        <w:spacing w:line="360" w:lineRule="auto"/>
        <w:jc w:val="both"/>
      </w:pPr>
      <w:r>
        <w:t>Tabulka č. 2</w:t>
      </w:r>
      <w:r w:rsidR="00A92935">
        <w:t xml:space="preserve"> vlastnosti a dimenz</w:t>
      </w:r>
      <w:r w:rsidR="00605ACF">
        <w:t>e</w:t>
      </w:r>
    </w:p>
    <w:p w14:paraId="7F8FD1C4" w14:textId="5D9231C5" w:rsidR="00605ACF" w:rsidRDefault="00605ACF" w:rsidP="00605ACF">
      <w:pPr>
        <w:pBdr>
          <w:top w:val="single" w:sz="12" w:space="1" w:color="auto"/>
          <w:bottom w:val="single" w:sz="12" w:space="1" w:color="auto"/>
        </w:pBdr>
        <w:spacing w:line="360" w:lineRule="auto"/>
        <w:jc w:val="both"/>
      </w:pPr>
      <w:bookmarkStart w:id="35" w:name="_Hlk143903496"/>
      <w:r w:rsidRPr="00605ACF">
        <w:rPr>
          <w:b/>
          <w:bCs/>
        </w:rPr>
        <w:t xml:space="preserve">Vlastnosti </w:t>
      </w:r>
      <w:r>
        <w:t xml:space="preserve">                                                       </w:t>
      </w:r>
      <w:r w:rsidRPr="00605ACF">
        <w:rPr>
          <w:b/>
          <w:bCs/>
        </w:rPr>
        <w:t>Dimenze</w:t>
      </w:r>
    </w:p>
    <w:bookmarkEnd w:id="35"/>
    <w:p w14:paraId="622E91A9" w14:textId="2DD96DC4" w:rsidR="00A92935" w:rsidRDefault="00204040"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Nes</w:t>
      </w:r>
      <w:r w:rsidR="00922C15">
        <w:rPr>
          <w:rFonts w:eastAsia="Times New Roman" w:cs="Times New Roman"/>
          <w:color w:val="000000"/>
          <w:kern w:val="2"/>
          <w:lang w:eastAsia="cs-CZ"/>
          <w14:ligatures w14:val="standardContextual"/>
        </w:rPr>
        <w:t>pokojenost s</w:t>
      </w:r>
      <w:r>
        <w:rPr>
          <w:rFonts w:eastAsia="Times New Roman" w:cs="Times New Roman"/>
          <w:color w:val="000000"/>
          <w:kern w:val="2"/>
          <w:lang w:eastAsia="cs-CZ"/>
          <w14:ligatures w14:val="standardContextual"/>
        </w:rPr>
        <w:t>e</w:t>
      </w:r>
      <w:r w:rsidR="009F6950">
        <w:rPr>
          <w:rFonts w:eastAsia="Times New Roman" w:cs="Times New Roman"/>
          <w:color w:val="000000"/>
          <w:kern w:val="2"/>
          <w:lang w:eastAsia="cs-CZ"/>
          <w14:ligatures w14:val="standardContextual"/>
        </w:rPr>
        <w:t xml:space="preserve"> životem                </w:t>
      </w:r>
      <w:r>
        <w:rPr>
          <w:rFonts w:eastAsia="Times New Roman" w:cs="Times New Roman"/>
          <w:color w:val="000000"/>
          <w:kern w:val="2"/>
          <w:lang w:eastAsia="cs-CZ"/>
          <w14:ligatures w14:val="standardContextual"/>
        </w:rPr>
        <w:t xml:space="preserve">               n</w:t>
      </w:r>
      <w:r w:rsidR="00B835E7">
        <w:rPr>
          <w:rFonts w:eastAsia="Times New Roman" w:cs="Times New Roman"/>
          <w:color w:val="000000"/>
          <w:kern w:val="2"/>
          <w:lang w:eastAsia="cs-CZ"/>
          <w14:ligatures w14:val="standardContextual"/>
        </w:rPr>
        <w:t>ikdy</w:t>
      </w:r>
      <w:r>
        <w:rPr>
          <w:rFonts w:eastAsia="Times New Roman" w:cs="Times New Roman"/>
          <w:color w:val="000000"/>
          <w:kern w:val="2"/>
          <w:lang w:eastAsia="cs-CZ"/>
          <w14:ligatures w14:val="standardContextual"/>
        </w:rPr>
        <w:t xml:space="preserve"> </w:t>
      </w:r>
      <w:r w:rsidR="000A0E85">
        <w:rPr>
          <w:rFonts w:eastAsia="Times New Roman" w:cs="Times New Roman"/>
          <w:color w:val="000000"/>
          <w:kern w:val="2"/>
          <w:lang w:eastAsia="cs-CZ"/>
          <w14:ligatures w14:val="standardContextual"/>
        </w:rPr>
        <w:t>–</w:t>
      </w:r>
      <w:r>
        <w:rPr>
          <w:rFonts w:eastAsia="Times New Roman" w:cs="Times New Roman"/>
          <w:color w:val="000000"/>
          <w:kern w:val="2"/>
          <w:lang w:eastAsia="cs-CZ"/>
          <w14:ligatures w14:val="standardContextual"/>
        </w:rPr>
        <w:t xml:space="preserve"> </w:t>
      </w:r>
      <w:r w:rsidR="00B835E7">
        <w:rPr>
          <w:rFonts w:eastAsia="Times New Roman" w:cs="Times New Roman"/>
          <w:color w:val="000000"/>
          <w:kern w:val="2"/>
          <w:lang w:eastAsia="cs-CZ"/>
          <w14:ligatures w14:val="standardContextual"/>
        </w:rPr>
        <w:t>zřídka</w:t>
      </w:r>
      <w:r w:rsidR="000A0E85">
        <w:rPr>
          <w:rFonts w:eastAsia="Times New Roman" w:cs="Times New Roman"/>
          <w:color w:val="000000"/>
          <w:kern w:val="2"/>
          <w:lang w:eastAsia="cs-CZ"/>
          <w14:ligatures w14:val="standardContextual"/>
        </w:rPr>
        <w:t xml:space="preserve"> –</w:t>
      </w:r>
      <w:r w:rsidR="000A0E85" w:rsidRPr="00823310">
        <w:rPr>
          <w:rFonts w:eastAsia="Times New Roman" w:cs="Times New Roman"/>
          <w:color w:val="000000"/>
          <w:kern w:val="2"/>
          <w:lang w:eastAsia="cs-CZ"/>
          <w14:ligatures w14:val="standardContextual"/>
        </w:rPr>
        <w:t xml:space="preserve"> </w:t>
      </w:r>
      <w:r w:rsidR="00B835E7" w:rsidRPr="00823310">
        <w:rPr>
          <w:rFonts w:eastAsia="Times New Roman" w:cs="Times New Roman"/>
          <w:color w:val="000000"/>
          <w:kern w:val="2"/>
          <w:lang w:eastAsia="cs-CZ"/>
          <w14:ligatures w14:val="standardContextual"/>
        </w:rPr>
        <w:t>často</w:t>
      </w:r>
      <w:r w:rsidR="00B835E7">
        <w:rPr>
          <w:rFonts w:eastAsia="Times New Roman" w:cs="Times New Roman"/>
          <w:b/>
          <w:bCs/>
          <w:color w:val="000000"/>
          <w:kern w:val="2"/>
          <w:lang w:eastAsia="cs-CZ"/>
          <w14:ligatures w14:val="standardContextual"/>
        </w:rPr>
        <w:t xml:space="preserve"> – téměř </w:t>
      </w:r>
      <w:r w:rsidR="00823310">
        <w:rPr>
          <w:rFonts w:eastAsia="Times New Roman" w:cs="Times New Roman"/>
          <w:b/>
          <w:bCs/>
          <w:color w:val="000000"/>
          <w:kern w:val="2"/>
          <w:lang w:eastAsia="cs-CZ"/>
          <w14:ligatures w14:val="standardContextual"/>
        </w:rPr>
        <w:t xml:space="preserve">vždy – </w:t>
      </w:r>
      <w:r w:rsidR="00823310" w:rsidRPr="00823310">
        <w:rPr>
          <w:rFonts w:eastAsia="Times New Roman" w:cs="Times New Roman"/>
          <w:color w:val="000000"/>
          <w:kern w:val="2"/>
          <w:lang w:eastAsia="cs-CZ"/>
          <w14:ligatures w14:val="standardContextual"/>
        </w:rPr>
        <w:t>vždy</w:t>
      </w:r>
      <w:r w:rsidR="000A0E85" w:rsidRPr="00823310">
        <w:rPr>
          <w:rFonts w:eastAsia="Times New Roman" w:cs="Times New Roman"/>
          <w:color w:val="000000"/>
          <w:kern w:val="2"/>
          <w:lang w:eastAsia="cs-CZ"/>
          <w14:ligatures w14:val="standardContextual"/>
        </w:rPr>
        <w:t xml:space="preserve"> </w:t>
      </w:r>
    </w:p>
    <w:p w14:paraId="19D8A599" w14:textId="1B98BEA5" w:rsidR="00914F04" w:rsidRDefault="002763A4"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Z</w:t>
      </w:r>
      <w:r w:rsidR="00BB3A42">
        <w:rPr>
          <w:rFonts w:eastAsia="Times New Roman" w:cs="Times New Roman"/>
          <w:color w:val="000000"/>
          <w:kern w:val="2"/>
          <w:lang w:eastAsia="cs-CZ"/>
          <w14:ligatures w14:val="standardContextual"/>
        </w:rPr>
        <w:t xml:space="preserve">dravotní důvody                                            nikdy – </w:t>
      </w:r>
      <w:r w:rsidR="00BB3A42" w:rsidRPr="007B4024">
        <w:rPr>
          <w:rFonts w:eastAsia="Times New Roman" w:cs="Times New Roman"/>
          <w:b/>
          <w:bCs/>
          <w:color w:val="000000"/>
          <w:kern w:val="2"/>
          <w:lang w:eastAsia="cs-CZ"/>
          <w14:ligatures w14:val="standardContextual"/>
        </w:rPr>
        <w:t>zřídka</w:t>
      </w:r>
      <w:r w:rsidR="00BB3A42">
        <w:rPr>
          <w:rFonts w:eastAsia="Times New Roman" w:cs="Times New Roman"/>
          <w:color w:val="000000"/>
          <w:kern w:val="2"/>
          <w:lang w:eastAsia="cs-CZ"/>
          <w14:ligatures w14:val="standardContextual"/>
        </w:rPr>
        <w:t xml:space="preserve"> </w:t>
      </w:r>
      <w:r w:rsidR="00DB7BEF">
        <w:rPr>
          <w:rFonts w:eastAsia="Times New Roman" w:cs="Times New Roman"/>
          <w:color w:val="000000"/>
          <w:kern w:val="2"/>
          <w:lang w:eastAsia="cs-CZ"/>
          <w14:ligatures w14:val="standardContextual"/>
        </w:rPr>
        <w:t>–</w:t>
      </w:r>
      <w:r w:rsidR="00BB3A42">
        <w:rPr>
          <w:rFonts w:eastAsia="Times New Roman" w:cs="Times New Roman"/>
          <w:color w:val="000000"/>
          <w:kern w:val="2"/>
          <w:lang w:eastAsia="cs-CZ"/>
          <w14:ligatures w14:val="standardContextual"/>
        </w:rPr>
        <w:t xml:space="preserve"> </w:t>
      </w:r>
      <w:r w:rsidR="00DB7BEF">
        <w:rPr>
          <w:rFonts w:eastAsia="Times New Roman" w:cs="Times New Roman"/>
          <w:color w:val="000000"/>
          <w:kern w:val="2"/>
          <w:lang w:eastAsia="cs-CZ"/>
          <w14:ligatures w14:val="standardContextual"/>
        </w:rPr>
        <w:t xml:space="preserve">často – </w:t>
      </w:r>
      <w:r w:rsidR="00C31FB2">
        <w:rPr>
          <w:rFonts w:eastAsia="Times New Roman" w:cs="Times New Roman"/>
          <w:color w:val="000000"/>
          <w:kern w:val="2"/>
          <w:lang w:eastAsia="cs-CZ"/>
          <w14:ligatures w14:val="standardContextual"/>
        </w:rPr>
        <w:t xml:space="preserve">téměř </w:t>
      </w:r>
      <w:r w:rsidR="00DB7BEF">
        <w:rPr>
          <w:rFonts w:eastAsia="Times New Roman" w:cs="Times New Roman"/>
          <w:color w:val="000000"/>
          <w:kern w:val="2"/>
          <w:lang w:eastAsia="cs-CZ"/>
          <w14:ligatures w14:val="standardContextual"/>
        </w:rPr>
        <w:t xml:space="preserve">vždy </w:t>
      </w:r>
      <w:r w:rsidR="00C31FB2">
        <w:rPr>
          <w:rFonts w:eastAsia="Times New Roman" w:cs="Times New Roman"/>
          <w:color w:val="000000"/>
          <w:kern w:val="2"/>
          <w:lang w:eastAsia="cs-CZ"/>
          <w14:ligatures w14:val="standardContextual"/>
        </w:rPr>
        <w:t xml:space="preserve">– vždy </w:t>
      </w:r>
    </w:p>
    <w:p w14:paraId="5F5254BD" w14:textId="784E7109" w:rsidR="007B4024" w:rsidRDefault="00EC4628"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Opakované uvěznění                                       nikdy – zřídka</w:t>
      </w:r>
      <w:r w:rsidR="00830189">
        <w:rPr>
          <w:rFonts w:eastAsia="Times New Roman" w:cs="Times New Roman"/>
          <w:color w:val="000000"/>
          <w:kern w:val="2"/>
          <w:lang w:eastAsia="cs-CZ"/>
          <w14:ligatures w14:val="standardContextual"/>
        </w:rPr>
        <w:t xml:space="preserve"> – </w:t>
      </w:r>
      <w:r w:rsidR="00830189" w:rsidRPr="00830189">
        <w:rPr>
          <w:rFonts w:eastAsia="Times New Roman" w:cs="Times New Roman"/>
          <w:b/>
          <w:bCs/>
          <w:color w:val="000000"/>
          <w:kern w:val="2"/>
          <w:lang w:eastAsia="cs-CZ"/>
          <w14:ligatures w14:val="standardContextual"/>
        </w:rPr>
        <w:t>často</w:t>
      </w:r>
      <w:r w:rsidR="00830189">
        <w:rPr>
          <w:rFonts w:eastAsia="Times New Roman" w:cs="Times New Roman"/>
          <w:color w:val="000000"/>
          <w:kern w:val="2"/>
          <w:lang w:eastAsia="cs-CZ"/>
          <w14:ligatures w14:val="standardContextual"/>
        </w:rPr>
        <w:t xml:space="preserve"> –</w:t>
      </w:r>
      <w:r w:rsidR="00C31FB2">
        <w:rPr>
          <w:rFonts w:eastAsia="Times New Roman" w:cs="Times New Roman"/>
          <w:color w:val="000000"/>
          <w:kern w:val="2"/>
          <w:lang w:eastAsia="cs-CZ"/>
          <w14:ligatures w14:val="standardContextual"/>
        </w:rPr>
        <w:t xml:space="preserve"> téměř vždy – vždy</w:t>
      </w:r>
      <w:r w:rsidR="00830189">
        <w:rPr>
          <w:rFonts w:eastAsia="Times New Roman" w:cs="Times New Roman"/>
          <w:color w:val="000000"/>
          <w:kern w:val="2"/>
          <w:lang w:eastAsia="cs-CZ"/>
          <w14:ligatures w14:val="standardContextual"/>
        </w:rPr>
        <w:t xml:space="preserve"> </w:t>
      </w:r>
    </w:p>
    <w:p w14:paraId="75C3440A" w14:textId="3F3A15BB" w:rsidR="00224DD4" w:rsidRDefault="00224DD4"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 xml:space="preserve">Touha po rodině                                               nikdy – zřídka – </w:t>
      </w:r>
      <w:r w:rsidRPr="00224DD4">
        <w:rPr>
          <w:rFonts w:eastAsia="Times New Roman" w:cs="Times New Roman"/>
          <w:b/>
          <w:bCs/>
          <w:color w:val="000000"/>
          <w:kern w:val="2"/>
          <w:lang w:eastAsia="cs-CZ"/>
          <w14:ligatures w14:val="standardContextual"/>
        </w:rPr>
        <w:t>často</w:t>
      </w:r>
      <w:r>
        <w:rPr>
          <w:rFonts w:eastAsia="Times New Roman" w:cs="Times New Roman"/>
          <w:color w:val="000000"/>
          <w:kern w:val="2"/>
          <w:lang w:eastAsia="cs-CZ"/>
          <w14:ligatures w14:val="standardContextual"/>
        </w:rPr>
        <w:t xml:space="preserve"> –</w:t>
      </w:r>
      <w:r w:rsidR="00C31FB2">
        <w:rPr>
          <w:rFonts w:eastAsia="Times New Roman" w:cs="Times New Roman"/>
          <w:color w:val="000000"/>
          <w:kern w:val="2"/>
          <w:lang w:eastAsia="cs-CZ"/>
          <w14:ligatures w14:val="standardContextual"/>
        </w:rPr>
        <w:t xml:space="preserve"> téměř vždy – vždy</w:t>
      </w:r>
      <w:r>
        <w:rPr>
          <w:rFonts w:eastAsia="Times New Roman" w:cs="Times New Roman"/>
          <w:color w:val="000000"/>
          <w:kern w:val="2"/>
          <w:lang w:eastAsia="cs-CZ"/>
          <w14:ligatures w14:val="standardContextual"/>
        </w:rPr>
        <w:t xml:space="preserve"> </w:t>
      </w:r>
    </w:p>
    <w:p w14:paraId="359A9207" w14:textId="1C4D0922" w:rsidR="001D09B1" w:rsidRDefault="003E6642"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 xml:space="preserve">Vědomé rozhodnutí                                         nikdy – zřídka </w:t>
      </w:r>
      <w:r w:rsidR="00284500">
        <w:rPr>
          <w:rFonts w:eastAsia="Times New Roman" w:cs="Times New Roman"/>
          <w:color w:val="000000"/>
          <w:kern w:val="2"/>
          <w:lang w:eastAsia="cs-CZ"/>
          <w14:ligatures w14:val="standardContextual"/>
        </w:rPr>
        <w:t>–</w:t>
      </w:r>
      <w:r>
        <w:rPr>
          <w:rFonts w:eastAsia="Times New Roman" w:cs="Times New Roman"/>
          <w:color w:val="000000"/>
          <w:kern w:val="2"/>
          <w:lang w:eastAsia="cs-CZ"/>
          <w14:ligatures w14:val="standardContextual"/>
        </w:rPr>
        <w:t xml:space="preserve"> </w:t>
      </w:r>
      <w:r w:rsidR="00284500">
        <w:rPr>
          <w:rFonts w:eastAsia="Times New Roman" w:cs="Times New Roman"/>
          <w:color w:val="000000"/>
          <w:kern w:val="2"/>
          <w:lang w:eastAsia="cs-CZ"/>
          <w14:ligatures w14:val="standardContextual"/>
        </w:rPr>
        <w:t xml:space="preserve">často – </w:t>
      </w:r>
      <w:r w:rsidR="00284500" w:rsidRPr="00284500">
        <w:rPr>
          <w:rFonts w:eastAsia="Times New Roman" w:cs="Times New Roman"/>
          <w:b/>
          <w:bCs/>
          <w:color w:val="000000"/>
          <w:kern w:val="2"/>
          <w:lang w:eastAsia="cs-CZ"/>
          <w14:ligatures w14:val="standardContextual"/>
        </w:rPr>
        <w:t>téměř vždy</w:t>
      </w:r>
      <w:r w:rsidR="00284500">
        <w:rPr>
          <w:rFonts w:eastAsia="Times New Roman" w:cs="Times New Roman"/>
          <w:color w:val="000000"/>
          <w:kern w:val="2"/>
          <w:lang w:eastAsia="cs-CZ"/>
          <w14:ligatures w14:val="standardContextual"/>
        </w:rPr>
        <w:t xml:space="preserve"> – vždy </w:t>
      </w:r>
    </w:p>
    <w:p w14:paraId="34D1378C" w14:textId="03129B8E" w:rsidR="006B0864" w:rsidRDefault="00D6121B"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 xml:space="preserve">Vliv pomocných organizací                            nikdy – zřídka – často – </w:t>
      </w:r>
      <w:r w:rsidRPr="00D6121B">
        <w:rPr>
          <w:rFonts w:eastAsia="Times New Roman" w:cs="Times New Roman"/>
          <w:b/>
          <w:bCs/>
          <w:color w:val="000000"/>
          <w:kern w:val="2"/>
          <w:lang w:eastAsia="cs-CZ"/>
          <w14:ligatures w14:val="standardContextual"/>
        </w:rPr>
        <w:t>téměř vždy</w:t>
      </w:r>
      <w:r>
        <w:rPr>
          <w:rFonts w:eastAsia="Times New Roman" w:cs="Times New Roman"/>
          <w:color w:val="000000"/>
          <w:kern w:val="2"/>
          <w:lang w:eastAsia="cs-CZ"/>
          <w14:ligatures w14:val="standardContextual"/>
        </w:rPr>
        <w:t xml:space="preserve"> – vždy </w:t>
      </w:r>
    </w:p>
    <w:p w14:paraId="67B43A2D" w14:textId="6022420E" w:rsidR="002C372F" w:rsidRDefault="00AF72E9"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 xml:space="preserve">Boží láska a přijetí                                           nikdy – zřídka – </w:t>
      </w:r>
      <w:r w:rsidRPr="00AF72E9">
        <w:rPr>
          <w:rFonts w:eastAsia="Times New Roman" w:cs="Times New Roman"/>
          <w:b/>
          <w:bCs/>
          <w:color w:val="000000"/>
          <w:kern w:val="2"/>
          <w:lang w:eastAsia="cs-CZ"/>
          <w14:ligatures w14:val="standardContextual"/>
        </w:rPr>
        <w:t>často</w:t>
      </w:r>
      <w:r>
        <w:rPr>
          <w:rFonts w:eastAsia="Times New Roman" w:cs="Times New Roman"/>
          <w:color w:val="000000"/>
          <w:kern w:val="2"/>
          <w:lang w:eastAsia="cs-CZ"/>
          <w14:ligatures w14:val="standardContextual"/>
        </w:rPr>
        <w:t xml:space="preserve"> – téměř vždy – vždy </w:t>
      </w:r>
    </w:p>
    <w:p w14:paraId="1316C7FC" w14:textId="22DA08DF" w:rsidR="00F50133" w:rsidRDefault="001C2F3E" w:rsidP="00181EE6">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 xml:space="preserve">Rozhodnutí skončit se závislostí a naprosto změnit dosavadní </w:t>
      </w:r>
      <w:r w:rsidR="002574CC">
        <w:rPr>
          <w:rFonts w:eastAsia="Times New Roman" w:cs="Times New Roman"/>
          <w:color w:val="000000"/>
          <w:kern w:val="2"/>
          <w:lang w:eastAsia="cs-CZ"/>
          <w14:ligatures w14:val="standardContextual"/>
        </w:rPr>
        <w:t>způsob života</w:t>
      </w:r>
      <w:r>
        <w:rPr>
          <w:rFonts w:eastAsia="Times New Roman" w:cs="Times New Roman"/>
          <w:color w:val="000000"/>
          <w:kern w:val="2"/>
          <w:lang w:eastAsia="cs-CZ"/>
          <w14:ligatures w14:val="standardContextual"/>
        </w:rPr>
        <w:t xml:space="preserve"> </w:t>
      </w:r>
      <w:r w:rsidR="004C20E1">
        <w:rPr>
          <w:rFonts w:eastAsia="Times New Roman" w:cs="Times New Roman"/>
          <w:color w:val="000000"/>
          <w:kern w:val="2"/>
          <w:lang w:eastAsia="cs-CZ"/>
          <w14:ligatures w14:val="standardContextual"/>
        </w:rPr>
        <w:t xml:space="preserve">není nikdy snadné. </w:t>
      </w:r>
      <w:r w:rsidR="005676B8">
        <w:rPr>
          <w:rFonts w:eastAsia="Times New Roman" w:cs="Times New Roman"/>
          <w:color w:val="000000"/>
          <w:kern w:val="2"/>
          <w:lang w:eastAsia="cs-CZ"/>
          <w14:ligatures w14:val="standardContextual"/>
        </w:rPr>
        <w:t xml:space="preserve">Téměř u všech respondentů můžeme pozorovat nespokojenost </w:t>
      </w:r>
      <w:r w:rsidR="002D3860">
        <w:rPr>
          <w:rFonts w:eastAsia="Times New Roman" w:cs="Times New Roman"/>
          <w:color w:val="000000"/>
          <w:kern w:val="2"/>
          <w:lang w:eastAsia="cs-CZ"/>
          <w14:ligatures w14:val="standardContextual"/>
        </w:rPr>
        <w:t xml:space="preserve">s životem a vyhlídkami do budoucna. </w:t>
      </w:r>
      <w:r w:rsidR="003602B2">
        <w:rPr>
          <w:rFonts w:eastAsia="Times New Roman" w:cs="Times New Roman"/>
          <w:color w:val="000000"/>
          <w:kern w:val="2"/>
          <w:lang w:eastAsia="cs-CZ"/>
          <w14:ligatures w14:val="standardContextual"/>
        </w:rPr>
        <w:t>Někteří si prošli opakovaně výkonem trestu a nelíbila se jim myšlenka</w:t>
      </w:r>
      <w:r w:rsidR="00035D5C">
        <w:rPr>
          <w:rFonts w:eastAsia="Times New Roman" w:cs="Times New Roman"/>
          <w:color w:val="000000"/>
          <w:kern w:val="2"/>
          <w:lang w:eastAsia="cs-CZ"/>
          <w14:ligatures w14:val="standardContextual"/>
        </w:rPr>
        <w:t>, že by se tam měli stále vracet. Jiné respondenty už nebavilo, stál</w:t>
      </w:r>
      <w:r w:rsidR="00F8111F">
        <w:rPr>
          <w:rFonts w:eastAsia="Times New Roman" w:cs="Times New Roman"/>
          <w:color w:val="000000"/>
          <w:kern w:val="2"/>
          <w:lang w:eastAsia="cs-CZ"/>
          <w14:ligatures w14:val="standardContextual"/>
        </w:rPr>
        <w:t>é</w:t>
      </w:r>
      <w:r w:rsidR="00035D5C">
        <w:rPr>
          <w:rFonts w:eastAsia="Times New Roman" w:cs="Times New Roman"/>
          <w:color w:val="000000"/>
          <w:kern w:val="2"/>
          <w:lang w:eastAsia="cs-CZ"/>
          <w14:ligatures w14:val="standardContextual"/>
        </w:rPr>
        <w:t xml:space="preserve"> sháně</w:t>
      </w:r>
      <w:r w:rsidR="00F8111F">
        <w:rPr>
          <w:rFonts w:eastAsia="Times New Roman" w:cs="Times New Roman"/>
          <w:color w:val="000000"/>
          <w:kern w:val="2"/>
          <w:lang w:eastAsia="cs-CZ"/>
          <w14:ligatures w14:val="standardContextual"/>
        </w:rPr>
        <w:t>ní</w:t>
      </w:r>
      <w:r w:rsidR="00035D5C">
        <w:rPr>
          <w:rFonts w:eastAsia="Times New Roman" w:cs="Times New Roman"/>
          <w:color w:val="000000"/>
          <w:kern w:val="2"/>
          <w:lang w:eastAsia="cs-CZ"/>
          <w14:ligatures w14:val="standardContextual"/>
        </w:rPr>
        <w:t xml:space="preserve"> pen</w:t>
      </w:r>
      <w:r w:rsidR="00F8111F">
        <w:rPr>
          <w:rFonts w:eastAsia="Times New Roman" w:cs="Times New Roman"/>
          <w:color w:val="000000"/>
          <w:kern w:val="2"/>
          <w:lang w:eastAsia="cs-CZ"/>
          <w14:ligatures w14:val="standardContextual"/>
        </w:rPr>
        <w:t>ěz</w:t>
      </w:r>
      <w:r w:rsidR="00035D5C">
        <w:rPr>
          <w:rFonts w:eastAsia="Times New Roman" w:cs="Times New Roman"/>
          <w:color w:val="000000"/>
          <w:kern w:val="2"/>
          <w:lang w:eastAsia="cs-CZ"/>
          <w14:ligatures w14:val="standardContextual"/>
        </w:rPr>
        <w:t xml:space="preserve"> na drogy</w:t>
      </w:r>
      <w:r w:rsidR="005E245C">
        <w:rPr>
          <w:rFonts w:eastAsia="Times New Roman" w:cs="Times New Roman"/>
          <w:color w:val="000000"/>
          <w:kern w:val="2"/>
          <w:lang w:eastAsia="cs-CZ"/>
          <w14:ligatures w14:val="standardContextual"/>
        </w:rPr>
        <w:t>, prožív</w:t>
      </w:r>
      <w:r w:rsidR="00F8111F">
        <w:rPr>
          <w:rFonts w:eastAsia="Times New Roman" w:cs="Times New Roman"/>
          <w:color w:val="000000"/>
          <w:kern w:val="2"/>
          <w:lang w:eastAsia="cs-CZ"/>
          <w14:ligatures w14:val="standardContextual"/>
        </w:rPr>
        <w:t>ání</w:t>
      </w:r>
      <w:r w:rsidR="005E245C">
        <w:rPr>
          <w:rFonts w:eastAsia="Times New Roman" w:cs="Times New Roman"/>
          <w:color w:val="000000"/>
          <w:kern w:val="2"/>
          <w:lang w:eastAsia="cs-CZ"/>
          <w14:ligatures w14:val="standardContextual"/>
        </w:rPr>
        <w:t xml:space="preserve"> ab</w:t>
      </w:r>
      <w:r w:rsidR="00F8111F">
        <w:rPr>
          <w:rFonts w:eastAsia="Times New Roman" w:cs="Times New Roman"/>
          <w:color w:val="000000"/>
          <w:kern w:val="2"/>
          <w:lang w:eastAsia="cs-CZ"/>
          <w14:ligatures w14:val="standardContextual"/>
        </w:rPr>
        <w:t>stinenčních příznaků</w:t>
      </w:r>
      <w:r w:rsidR="00916141">
        <w:rPr>
          <w:rFonts w:eastAsia="Times New Roman" w:cs="Times New Roman"/>
          <w:color w:val="000000"/>
          <w:kern w:val="2"/>
          <w:lang w:eastAsia="cs-CZ"/>
          <w14:ligatures w14:val="standardContextual"/>
        </w:rPr>
        <w:t>, zoufalost</w:t>
      </w:r>
      <w:r w:rsidR="009F3717">
        <w:rPr>
          <w:rFonts w:eastAsia="Times New Roman" w:cs="Times New Roman"/>
          <w:color w:val="000000"/>
          <w:kern w:val="2"/>
          <w:lang w:eastAsia="cs-CZ"/>
          <w14:ligatures w14:val="standardContextual"/>
        </w:rPr>
        <w:t>…</w:t>
      </w:r>
      <w:r w:rsidR="0062067E">
        <w:rPr>
          <w:rFonts w:eastAsia="Times New Roman" w:cs="Times New Roman"/>
          <w:color w:val="000000"/>
          <w:kern w:val="2"/>
          <w:lang w:eastAsia="cs-CZ"/>
          <w14:ligatures w14:val="standardContextual"/>
        </w:rPr>
        <w:t xml:space="preserve"> </w:t>
      </w:r>
    </w:p>
    <w:p w14:paraId="35CA86AB" w14:textId="4DE361EE" w:rsidR="00995D83" w:rsidRDefault="00A94BB7" w:rsidP="00995D83">
      <w:pPr>
        <w:spacing w:line="360" w:lineRule="auto"/>
        <w:jc w:val="both"/>
        <w:rPr>
          <w:rFonts w:eastAsia="Times New Roman" w:cs="Times New Roman"/>
          <w:i/>
          <w:color w:val="000000"/>
          <w:kern w:val="2"/>
          <w:sz w:val="23"/>
          <w:szCs w:val="23"/>
          <w:lang w:eastAsia="cs-CZ"/>
          <w14:ligatures w14:val="standardContextual"/>
        </w:rPr>
      </w:pPr>
      <w:r>
        <w:rPr>
          <w:rFonts w:eastAsia="Times New Roman" w:cs="Times New Roman"/>
          <w:color w:val="000000"/>
          <w:kern w:val="2"/>
          <w:lang w:eastAsia="cs-CZ"/>
          <w14:ligatures w14:val="standardContextual"/>
        </w:rPr>
        <w:t>Responden</w:t>
      </w:r>
      <w:r w:rsidR="0075781C">
        <w:rPr>
          <w:rFonts w:eastAsia="Times New Roman" w:cs="Times New Roman"/>
          <w:color w:val="000000"/>
          <w:kern w:val="2"/>
          <w:lang w:eastAsia="cs-CZ"/>
          <w14:ligatures w14:val="standardContextual"/>
        </w:rPr>
        <w:t xml:space="preserve">t Vlasta uvažoval o </w:t>
      </w:r>
      <w:r w:rsidR="000F3901">
        <w:rPr>
          <w:rFonts w:eastAsia="Times New Roman" w:cs="Times New Roman"/>
          <w:color w:val="000000"/>
          <w:kern w:val="2"/>
          <w:lang w:eastAsia="cs-CZ"/>
          <w14:ligatures w14:val="standardContextual"/>
        </w:rPr>
        <w:t xml:space="preserve">ukončení závislosti </w:t>
      </w:r>
      <w:r w:rsidR="00F70E97">
        <w:rPr>
          <w:rFonts w:eastAsia="Times New Roman" w:cs="Times New Roman"/>
          <w:color w:val="000000"/>
          <w:kern w:val="2"/>
          <w:lang w:eastAsia="cs-CZ"/>
          <w14:ligatures w14:val="standardContextual"/>
        </w:rPr>
        <w:t xml:space="preserve">minimálně rok. </w:t>
      </w:r>
      <w:r w:rsidR="00712D71">
        <w:rPr>
          <w:rFonts w:eastAsia="Times New Roman" w:cs="Times New Roman"/>
          <w:color w:val="000000"/>
          <w:kern w:val="2"/>
          <w:lang w:eastAsia="cs-CZ"/>
          <w14:ligatures w14:val="standardContextual"/>
        </w:rPr>
        <w:t xml:space="preserve">Popisuje tehdejší situaci takto: </w:t>
      </w:r>
      <w:r w:rsidR="00712D71" w:rsidRPr="00C53540">
        <w:rPr>
          <w:rFonts w:eastAsia="Times New Roman" w:cs="Times New Roman"/>
          <w:i/>
          <w:iCs/>
          <w:color w:val="000000"/>
          <w:kern w:val="2"/>
          <w:lang w:eastAsia="cs-CZ"/>
          <w14:ligatures w14:val="standardContextual"/>
        </w:rPr>
        <w:t>„</w:t>
      </w:r>
      <w:r w:rsidR="00C53540" w:rsidRPr="00C53540">
        <w:rPr>
          <w:rFonts w:eastAsia="Times New Roman" w:cs="Times New Roman"/>
          <w:i/>
          <w:iCs/>
          <w:color w:val="000000"/>
          <w:sz w:val="23"/>
          <w:szCs w:val="23"/>
          <w:lang w:eastAsia="cs-CZ"/>
        </w:rPr>
        <w:t>Vždycky jsem si říkal že je to poslední a další den jsem si kupoval další.  Dokonce jsem jednou složil básničku o piku, když jsem byl úplně na dně, zoufalý…  Tak jsem složil na zastávce básničku, jak se z toho dostat. Ale nešlo mi to, protože vždycky to skončilo tou “poslední” a nikdy to poslední nebyla.</w:t>
      </w:r>
      <w:r w:rsidR="00C53540" w:rsidRPr="00C53540">
        <w:rPr>
          <w:rFonts w:eastAsia="Times New Roman" w:cs="Times New Roman"/>
          <w:i/>
          <w:iCs/>
          <w:lang w:eastAsia="cs-CZ"/>
        </w:rPr>
        <w:t xml:space="preserve"> </w:t>
      </w:r>
      <w:r w:rsidR="00C53540" w:rsidRPr="00C53540">
        <w:rPr>
          <w:rFonts w:eastAsia="Times New Roman" w:cs="Times New Roman"/>
          <w:i/>
          <w:iCs/>
          <w:color w:val="000000"/>
          <w:sz w:val="23"/>
          <w:szCs w:val="23"/>
          <w:lang w:eastAsia="cs-CZ"/>
        </w:rPr>
        <w:t xml:space="preserve">Přemýšlel jsem o </w:t>
      </w:r>
      <w:r w:rsidR="00916DE2" w:rsidRPr="00C53540">
        <w:rPr>
          <w:rFonts w:eastAsia="Times New Roman" w:cs="Times New Roman"/>
          <w:i/>
          <w:iCs/>
          <w:color w:val="000000"/>
          <w:sz w:val="23"/>
          <w:szCs w:val="23"/>
          <w:lang w:eastAsia="cs-CZ"/>
        </w:rPr>
        <w:t>tom,</w:t>
      </w:r>
      <w:r w:rsidR="00C53540" w:rsidRPr="00C53540">
        <w:rPr>
          <w:rFonts w:eastAsia="Times New Roman" w:cs="Times New Roman"/>
          <w:i/>
          <w:iCs/>
          <w:color w:val="000000"/>
          <w:sz w:val="23"/>
          <w:szCs w:val="23"/>
          <w:lang w:eastAsia="cs-CZ"/>
        </w:rPr>
        <w:t xml:space="preserve"> že skončím se závislostí, ale nikdy mi to nešlo.  Přemýšlel jsem o tom fakt minimálně rok.“</w:t>
      </w:r>
      <w:r w:rsidR="00916DE2">
        <w:rPr>
          <w:rFonts w:eastAsia="Times New Roman" w:cs="Times New Roman"/>
          <w:i/>
          <w:iCs/>
          <w:color w:val="000000"/>
          <w:sz w:val="23"/>
          <w:szCs w:val="23"/>
          <w:lang w:eastAsia="cs-CZ"/>
        </w:rPr>
        <w:t xml:space="preserve"> </w:t>
      </w:r>
      <w:r w:rsidR="00916DE2">
        <w:rPr>
          <w:rFonts w:eastAsia="Times New Roman" w:cs="Times New Roman"/>
          <w:color w:val="000000"/>
          <w:sz w:val="23"/>
          <w:szCs w:val="23"/>
          <w:lang w:eastAsia="cs-CZ"/>
        </w:rPr>
        <w:t>Nakonec jej už život přestal úplně bavit</w:t>
      </w:r>
      <w:r w:rsidR="004E2EFC">
        <w:rPr>
          <w:rFonts w:eastAsia="Times New Roman" w:cs="Times New Roman"/>
          <w:color w:val="000000"/>
          <w:sz w:val="23"/>
          <w:szCs w:val="23"/>
          <w:lang w:eastAsia="cs-CZ"/>
        </w:rPr>
        <w:t xml:space="preserve"> a setkal se s Bohem. To bylo z jeho pohledu rozhodující. </w:t>
      </w:r>
      <w:r w:rsidR="004E2EFC" w:rsidRPr="00F77087">
        <w:rPr>
          <w:rFonts w:eastAsia="Times New Roman" w:cs="Times New Roman"/>
          <w:i/>
          <w:color w:val="000000"/>
          <w:sz w:val="23"/>
          <w:szCs w:val="23"/>
          <w:lang w:eastAsia="cs-CZ"/>
        </w:rPr>
        <w:t>„</w:t>
      </w:r>
      <w:r w:rsidR="00F77087" w:rsidRPr="00F77087">
        <w:rPr>
          <w:rFonts w:eastAsia="Times New Roman" w:cs="Times New Roman"/>
          <w:i/>
          <w:color w:val="000000"/>
          <w:sz w:val="23"/>
          <w:szCs w:val="23"/>
          <w:lang w:eastAsia="cs-CZ"/>
        </w:rPr>
        <w:t>Přestal mě bavit život. Uvěřil jsem v Boha vlastně. Šňupal jsem skoro gram denně a kouřil 1-2 krabičky cigaret. Jak jsem uvěřil, přestal jsem se vším ze dne na den.“</w:t>
      </w:r>
      <w:r w:rsidR="00581564">
        <w:rPr>
          <w:rFonts w:eastAsia="Times New Roman" w:cs="Times New Roman"/>
          <w:i/>
          <w:color w:val="000000"/>
          <w:sz w:val="23"/>
          <w:szCs w:val="23"/>
          <w:lang w:eastAsia="cs-CZ"/>
        </w:rPr>
        <w:t xml:space="preserve"> </w:t>
      </w:r>
      <w:r w:rsidR="003D49A7">
        <w:rPr>
          <w:rFonts w:eastAsia="Times New Roman" w:cs="Times New Roman"/>
          <w:iCs/>
          <w:color w:val="000000"/>
          <w:sz w:val="23"/>
          <w:szCs w:val="23"/>
          <w:lang w:eastAsia="cs-CZ"/>
        </w:rPr>
        <w:t xml:space="preserve">V hledání síly a odpovědí mu </w:t>
      </w:r>
      <w:r w:rsidR="00530C4F">
        <w:rPr>
          <w:rFonts w:eastAsia="Times New Roman" w:cs="Times New Roman"/>
          <w:iCs/>
          <w:color w:val="000000"/>
          <w:sz w:val="23"/>
          <w:szCs w:val="23"/>
          <w:lang w:eastAsia="cs-CZ"/>
        </w:rPr>
        <w:t xml:space="preserve">pomohla organizace </w:t>
      </w:r>
      <w:proofErr w:type="gramStart"/>
      <w:r w:rsidR="00530C4F">
        <w:rPr>
          <w:rFonts w:eastAsia="Times New Roman" w:cs="Times New Roman"/>
          <w:iCs/>
          <w:color w:val="000000"/>
          <w:sz w:val="23"/>
          <w:szCs w:val="23"/>
          <w:lang w:eastAsia="cs-CZ"/>
        </w:rPr>
        <w:t>Archa</w:t>
      </w:r>
      <w:proofErr w:type="gramEnd"/>
      <w:r w:rsidR="00530C4F">
        <w:rPr>
          <w:rFonts w:eastAsia="Times New Roman" w:cs="Times New Roman"/>
          <w:iCs/>
          <w:color w:val="000000"/>
          <w:sz w:val="23"/>
          <w:szCs w:val="23"/>
          <w:lang w:eastAsia="cs-CZ"/>
        </w:rPr>
        <w:t xml:space="preserve"> a především pocit přijetí</w:t>
      </w:r>
      <w:r w:rsidR="00A5156A">
        <w:rPr>
          <w:rFonts w:eastAsia="Times New Roman" w:cs="Times New Roman"/>
          <w:iCs/>
          <w:color w:val="000000"/>
          <w:sz w:val="23"/>
          <w:szCs w:val="23"/>
          <w:lang w:eastAsia="cs-CZ"/>
        </w:rPr>
        <w:t>, které našel</w:t>
      </w:r>
      <w:r w:rsidR="00E46A1C">
        <w:rPr>
          <w:rFonts w:eastAsia="Times New Roman" w:cs="Times New Roman"/>
          <w:iCs/>
          <w:color w:val="000000"/>
          <w:sz w:val="23"/>
          <w:szCs w:val="23"/>
          <w:lang w:eastAsia="cs-CZ"/>
        </w:rPr>
        <w:t xml:space="preserve"> u jejich pracovnice </w:t>
      </w:r>
      <w:r w:rsidR="00995D83">
        <w:rPr>
          <w:rFonts w:eastAsia="Times New Roman" w:cs="Times New Roman"/>
          <w:iCs/>
          <w:color w:val="000000"/>
          <w:sz w:val="23"/>
          <w:szCs w:val="23"/>
          <w:lang w:eastAsia="cs-CZ"/>
        </w:rPr>
        <w:t xml:space="preserve">Miriam. </w:t>
      </w:r>
      <w:r w:rsidR="00995D83" w:rsidRPr="00995D83">
        <w:rPr>
          <w:rFonts w:eastAsia="Times New Roman" w:cs="Times New Roman"/>
          <w:i/>
          <w:color w:val="000000"/>
          <w:sz w:val="23"/>
          <w:szCs w:val="23"/>
          <w:lang w:eastAsia="cs-CZ"/>
        </w:rPr>
        <w:t>„</w:t>
      </w:r>
      <w:r w:rsidR="00995D83" w:rsidRPr="00995D83">
        <w:rPr>
          <w:rFonts w:eastAsia="Times New Roman" w:cs="Times New Roman"/>
          <w:i/>
          <w:color w:val="000000"/>
          <w:kern w:val="2"/>
          <w:sz w:val="23"/>
          <w:szCs w:val="23"/>
          <w:lang w:eastAsia="cs-CZ"/>
          <w14:ligatures w14:val="standardContextual"/>
        </w:rPr>
        <w:t xml:space="preserve">Jezdil jsem na víkendovky pro děti z pěstounských rodin “Mosty”. Když to jako přeženu, tak Miriam byla taková jako naše máma. My jsme ztratili ty rodiče tím, jak jsme žili špatně, tak to bylo takové jediné místo, kde jsme se cítili přijatí. Ona mi tehdy nabídla, to si fakt pamatuji jako definici..., že buď mi nabídne rohlík, což představovalo jako tu klasickou léčbu </w:t>
      </w:r>
      <w:r w:rsidR="006B121D" w:rsidRPr="00995D83">
        <w:rPr>
          <w:rFonts w:eastAsia="Times New Roman" w:cs="Times New Roman"/>
          <w:i/>
          <w:color w:val="000000"/>
          <w:kern w:val="2"/>
          <w:sz w:val="23"/>
          <w:szCs w:val="23"/>
          <w:lang w:eastAsia="cs-CZ"/>
          <w14:ligatures w14:val="standardContextual"/>
        </w:rPr>
        <w:t>anebo</w:t>
      </w:r>
      <w:r w:rsidR="00995D83" w:rsidRPr="00995D83">
        <w:rPr>
          <w:rFonts w:eastAsia="Times New Roman" w:cs="Times New Roman"/>
          <w:i/>
          <w:color w:val="000000"/>
          <w:kern w:val="2"/>
          <w:sz w:val="23"/>
          <w:szCs w:val="23"/>
          <w:lang w:eastAsia="cs-CZ"/>
          <w14:ligatures w14:val="standardContextual"/>
        </w:rPr>
        <w:t xml:space="preserve"> dort, což je Bůh.“</w:t>
      </w:r>
    </w:p>
    <w:p w14:paraId="51374CFF" w14:textId="6D44EDFC" w:rsidR="008A1E72" w:rsidRDefault="008345F1" w:rsidP="008A1E72">
      <w:pPr>
        <w:spacing w:line="360" w:lineRule="auto"/>
        <w:jc w:val="both"/>
        <w:rPr>
          <w:rFonts w:eastAsia="Times New Roman" w:cs="Times New Roman"/>
          <w:i/>
          <w:color w:val="000000"/>
          <w:lang w:eastAsia="cs-CZ"/>
        </w:rPr>
      </w:pPr>
      <w:r>
        <w:rPr>
          <w:rFonts w:eastAsia="Times New Roman" w:cs="Times New Roman"/>
          <w:iCs/>
          <w:color w:val="000000"/>
          <w:kern w:val="2"/>
          <w:sz w:val="23"/>
          <w:szCs w:val="23"/>
          <w:lang w:eastAsia="cs-CZ"/>
          <w14:ligatures w14:val="standardContextual"/>
        </w:rPr>
        <w:t>Respondentka Petra</w:t>
      </w:r>
      <w:r w:rsidR="00B356E7">
        <w:rPr>
          <w:rFonts w:eastAsia="Times New Roman" w:cs="Times New Roman"/>
          <w:iCs/>
          <w:color w:val="000000"/>
          <w:kern w:val="2"/>
          <w:sz w:val="23"/>
          <w:szCs w:val="23"/>
          <w:lang w:eastAsia="cs-CZ"/>
          <w14:ligatures w14:val="standardContextual"/>
        </w:rPr>
        <w:t xml:space="preserve"> uvedla jako hlavní důvod svého rozhodnutí strach z toho, že by mohla přijít o dceru, rodinu a přátele. </w:t>
      </w:r>
      <w:r w:rsidR="008A1E72" w:rsidRPr="008A1E72">
        <w:rPr>
          <w:rFonts w:eastAsia="Times New Roman" w:cs="Times New Roman"/>
          <w:i/>
          <w:color w:val="000000"/>
          <w:kern w:val="2"/>
          <w:sz w:val="23"/>
          <w:szCs w:val="23"/>
          <w:lang w:eastAsia="cs-CZ"/>
          <w14:ligatures w14:val="standardContextual"/>
        </w:rPr>
        <w:t>„</w:t>
      </w:r>
      <w:r w:rsidR="008A1E72" w:rsidRPr="008A1E72">
        <w:rPr>
          <w:rFonts w:eastAsia="Times New Roman" w:cs="Times New Roman"/>
          <w:i/>
          <w:color w:val="000000"/>
          <w:kern w:val="2"/>
          <w:lang w:eastAsia="cs-CZ"/>
          <w14:ligatures w14:val="standardContextual"/>
        </w:rPr>
        <w:t xml:space="preserve">Věděla jsem, že jsem na tom špatně, a že můžu takhle přijít o </w:t>
      </w:r>
      <w:proofErr w:type="gramStart"/>
      <w:r w:rsidR="008A1E72" w:rsidRPr="008A1E72">
        <w:rPr>
          <w:rFonts w:eastAsia="Times New Roman" w:cs="Times New Roman"/>
          <w:i/>
          <w:color w:val="000000"/>
          <w:kern w:val="2"/>
          <w:lang w:eastAsia="cs-CZ"/>
          <w14:ligatures w14:val="standardContextual"/>
        </w:rPr>
        <w:t>svojí</w:t>
      </w:r>
      <w:proofErr w:type="gramEnd"/>
      <w:r w:rsidR="008A1E72" w:rsidRPr="008A1E72">
        <w:rPr>
          <w:rFonts w:eastAsia="Times New Roman" w:cs="Times New Roman"/>
          <w:i/>
          <w:color w:val="000000"/>
          <w:kern w:val="2"/>
          <w:lang w:eastAsia="cs-CZ"/>
          <w14:ligatures w14:val="standardContextual"/>
        </w:rPr>
        <w:t xml:space="preserve"> dceru, o svojí rodinu a svoje přátele. A toho už jsem měla dost. Takže jsem to chtěla změnit.“</w:t>
      </w:r>
      <w:r w:rsidR="008A1E72">
        <w:rPr>
          <w:rFonts w:eastAsia="Times New Roman" w:cs="Times New Roman"/>
          <w:i/>
          <w:color w:val="000000"/>
          <w:kern w:val="2"/>
          <w:lang w:eastAsia="cs-CZ"/>
          <w14:ligatures w14:val="standardContextual"/>
        </w:rPr>
        <w:t xml:space="preserve"> </w:t>
      </w:r>
      <w:r w:rsidR="00897E5C">
        <w:rPr>
          <w:rFonts w:eastAsia="Times New Roman" w:cs="Times New Roman"/>
          <w:iCs/>
          <w:color w:val="000000"/>
          <w:kern w:val="2"/>
          <w:lang w:eastAsia="cs-CZ"/>
          <w14:ligatures w14:val="standardContextual"/>
        </w:rPr>
        <w:t>Nejdůležitěj</w:t>
      </w:r>
      <w:r w:rsidR="000458C1">
        <w:rPr>
          <w:rFonts w:eastAsia="Times New Roman" w:cs="Times New Roman"/>
          <w:iCs/>
          <w:color w:val="000000"/>
          <w:kern w:val="2"/>
          <w:lang w:eastAsia="cs-CZ"/>
          <w14:ligatures w14:val="standardContextual"/>
        </w:rPr>
        <w:t>ším impulzem byl ale strach o ztrátu možnosti být dobrou mámou</w:t>
      </w:r>
      <w:r w:rsidR="00A879D2">
        <w:rPr>
          <w:rFonts w:eastAsia="Times New Roman" w:cs="Times New Roman"/>
          <w:iCs/>
          <w:color w:val="000000"/>
          <w:kern w:val="2"/>
          <w:lang w:eastAsia="cs-CZ"/>
          <w14:ligatures w14:val="standardContextual"/>
        </w:rPr>
        <w:t xml:space="preserve"> a uvědom</w:t>
      </w:r>
      <w:r w:rsidR="005F55C3">
        <w:rPr>
          <w:rFonts w:eastAsia="Times New Roman" w:cs="Times New Roman"/>
          <w:iCs/>
          <w:color w:val="000000"/>
          <w:kern w:val="2"/>
          <w:lang w:eastAsia="cs-CZ"/>
          <w14:ligatures w14:val="standardContextual"/>
        </w:rPr>
        <w:t>ěním si</w:t>
      </w:r>
      <w:r w:rsidR="00A879D2">
        <w:rPr>
          <w:rFonts w:eastAsia="Times New Roman" w:cs="Times New Roman"/>
          <w:iCs/>
          <w:color w:val="000000"/>
          <w:kern w:val="2"/>
          <w:lang w:eastAsia="cs-CZ"/>
          <w14:ligatures w14:val="standardContextual"/>
        </w:rPr>
        <w:t xml:space="preserve"> možné smrti</w:t>
      </w:r>
      <w:r w:rsidR="004E6A85">
        <w:rPr>
          <w:rFonts w:eastAsia="Times New Roman" w:cs="Times New Roman"/>
          <w:iCs/>
          <w:color w:val="000000"/>
          <w:kern w:val="2"/>
          <w:lang w:eastAsia="cs-CZ"/>
          <w14:ligatures w14:val="standardContextual"/>
        </w:rPr>
        <w:t xml:space="preserve">… </w:t>
      </w:r>
      <w:r w:rsidR="00AC66A1" w:rsidRPr="00AC66A1">
        <w:rPr>
          <w:rFonts w:eastAsia="Times New Roman" w:cs="Times New Roman"/>
          <w:i/>
          <w:color w:val="000000"/>
          <w:kern w:val="2"/>
          <w:lang w:eastAsia="cs-CZ"/>
          <w14:ligatures w14:val="standardContextual"/>
        </w:rPr>
        <w:t>„</w:t>
      </w:r>
      <w:r w:rsidR="00AC66A1" w:rsidRPr="00AC66A1">
        <w:rPr>
          <w:rFonts w:eastAsia="Times New Roman" w:cs="Times New Roman"/>
          <w:i/>
          <w:color w:val="000000"/>
          <w:lang w:eastAsia="cs-CZ"/>
        </w:rPr>
        <w:t xml:space="preserve">Moje dítě bylo tím impulsem. Chtěla jsem se o ni starat. Jako feťák jsem to nedokázala. Taky jsem věděla, že bych brzy zemřela a </w:t>
      </w:r>
      <w:proofErr w:type="gramStart"/>
      <w:r w:rsidR="00AC66A1" w:rsidRPr="00AC66A1">
        <w:rPr>
          <w:rFonts w:eastAsia="Times New Roman" w:cs="Times New Roman"/>
          <w:i/>
          <w:color w:val="000000"/>
          <w:lang w:eastAsia="cs-CZ"/>
        </w:rPr>
        <w:t>ubližuju</w:t>
      </w:r>
      <w:proofErr w:type="gramEnd"/>
      <w:r w:rsidR="00AC66A1" w:rsidRPr="00AC66A1">
        <w:rPr>
          <w:rFonts w:eastAsia="Times New Roman" w:cs="Times New Roman"/>
          <w:i/>
          <w:color w:val="000000"/>
          <w:lang w:eastAsia="cs-CZ"/>
        </w:rPr>
        <w:t xml:space="preserve"> si.“</w:t>
      </w:r>
      <w:r w:rsidR="00AC66A1">
        <w:rPr>
          <w:rFonts w:eastAsia="Times New Roman" w:cs="Times New Roman"/>
          <w:i/>
          <w:color w:val="000000"/>
          <w:lang w:eastAsia="cs-CZ"/>
        </w:rPr>
        <w:t xml:space="preserve"> </w:t>
      </w:r>
    </w:p>
    <w:p w14:paraId="4E4A4CF3" w14:textId="3E89AF1D" w:rsidR="007E207B" w:rsidRDefault="002A6F57" w:rsidP="003D3BAB">
      <w:pPr>
        <w:spacing w:after="0" w:line="360" w:lineRule="auto"/>
        <w:ind w:hanging="283"/>
        <w:jc w:val="both"/>
        <w:rPr>
          <w:rFonts w:eastAsia="Times New Roman" w:cs="Times New Roman"/>
          <w:i/>
          <w:color w:val="000000"/>
          <w:lang w:eastAsia="cs-CZ"/>
        </w:rPr>
      </w:pPr>
      <w:r>
        <w:rPr>
          <w:rFonts w:eastAsia="Times New Roman" w:cs="Times New Roman"/>
          <w:iCs/>
          <w:color w:val="000000"/>
          <w:lang w:eastAsia="cs-CZ"/>
        </w:rPr>
        <w:t xml:space="preserve">    </w:t>
      </w:r>
      <w:r w:rsidR="003D1E4E">
        <w:rPr>
          <w:rFonts w:eastAsia="Times New Roman" w:cs="Times New Roman"/>
          <w:iCs/>
          <w:color w:val="000000"/>
          <w:lang w:eastAsia="cs-CZ"/>
        </w:rPr>
        <w:t>O dítě přišla</w:t>
      </w:r>
      <w:r w:rsidR="00BF0E18">
        <w:rPr>
          <w:rFonts w:eastAsia="Times New Roman" w:cs="Times New Roman"/>
          <w:iCs/>
          <w:color w:val="000000"/>
          <w:lang w:eastAsia="cs-CZ"/>
        </w:rPr>
        <w:t xml:space="preserve"> stylem svého života</w:t>
      </w:r>
      <w:r w:rsidR="003D1E4E">
        <w:rPr>
          <w:rFonts w:eastAsia="Times New Roman" w:cs="Times New Roman"/>
          <w:iCs/>
          <w:color w:val="000000"/>
          <w:lang w:eastAsia="cs-CZ"/>
        </w:rPr>
        <w:t xml:space="preserve"> respondentka Hanka</w:t>
      </w:r>
      <w:r w:rsidR="00E944F8">
        <w:rPr>
          <w:rFonts w:eastAsia="Times New Roman" w:cs="Times New Roman"/>
          <w:iCs/>
          <w:color w:val="000000"/>
          <w:lang w:eastAsia="cs-CZ"/>
        </w:rPr>
        <w:t xml:space="preserve">, ale stále toužila mít jednoho dne rodinu. </w:t>
      </w:r>
      <w:r w:rsidR="00C24C51" w:rsidRPr="00C24C51">
        <w:rPr>
          <w:rFonts w:eastAsia="Times New Roman" w:cs="Times New Roman"/>
          <w:i/>
          <w:color w:val="000000"/>
          <w:lang w:eastAsia="cs-CZ"/>
        </w:rPr>
        <w:t>„Já jsem vlastně přišla o dítě tenkrát a věděla jsem, že chci mít rodinu. A že chci žít normální život.“</w:t>
      </w:r>
      <w:r w:rsidR="00C24C51">
        <w:rPr>
          <w:rFonts w:eastAsia="Times New Roman" w:cs="Times New Roman"/>
          <w:i/>
          <w:color w:val="000000"/>
          <w:lang w:eastAsia="cs-CZ"/>
        </w:rPr>
        <w:t xml:space="preserve"> </w:t>
      </w:r>
      <w:r w:rsidR="00C94BF7">
        <w:rPr>
          <w:rFonts w:eastAsia="Times New Roman" w:cs="Times New Roman"/>
          <w:iCs/>
          <w:color w:val="000000"/>
          <w:lang w:eastAsia="cs-CZ"/>
        </w:rPr>
        <w:t xml:space="preserve">K rozhodnutí ukončit závislost </w:t>
      </w:r>
      <w:r w:rsidR="0017652C">
        <w:rPr>
          <w:rFonts w:eastAsia="Times New Roman" w:cs="Times New Roman"/>
          <w:iCs/>
          <w:color w:val="000000"/>
          <w:lang w:eastAsia="cs-CZ"/>
        </w:rPr>
        <w:t>u ní došlo při výkonu trest</w:t>
      </w:r>
      <w:r w:rsidR="00541FC0">
        <w:rPr>
          <w:rFonts w:eastAsia="Times New Roman" w:cs="Times New Roman"/>
          <w:iCs/>
          <w:color w:val="000000"/>
          <w:lang w:eastAsia="cs-CZ"/>
        </w:rPr>
        <w:t>u</w:t>
      </w:r>
      <w:r w:rsidR="0017652C">
        <w:rPr>
          <w:rFonts w:eastAsia="Times New Roman" w:cs="Times New Roman"/>
          <w:iCs/>
          <w:color w:val="000000"/>
          <w:lang w:eastAsia="cs-CZ"/>
        </w:rPr>
        <w:t xml:space="preserve">, kdy se nechtěla </w:t>
      </w:r>
      <w:r w:rsidR="00A9437A">
        <w:rPr>
          <w:rFonts w:eastAsia="Times New Roman" w:cs="Times New Roman"/>
          <w:iCs/>
          <w:color w:val="000000"/>
          <w:lang w:eastAsia="cs-CZ"/>
        </w:rPr>
        <w:t>smířit s neustále opakujícím se návratem do vězení</w:t>
      </w:r>
      <w:r w:rsidR="00C478D7">
        <w:rPr>
          <w:rFonts w:eastAsia="Times New Roman" w:cs="Times New Roman"/>
          <w:iCs/>
          <w:color w:val="000000"/>
          <w:lang w:eastAsia="cs-CZ"/>
        </w:rPr>
        <w:t xml:space="preserve">, kde byla toho času již podruhé a stále tam potkávala ty samé </w:t>
      </w:r>
      <w:r w:rsidR="00030BA1">
        <w:rPr>
          <w:rFonts w:eastAsia="Times New Roman" w:cs="Times New Roman"/>
          <w:iCs/>
          <w:color w:val="000000"/>
          <w:lang w:eastAsia="cs-CZ"/>
        </w:rPr>
        <w:t xml:space="preserve">lidi. </w:t>
      </w:r>
      <w:r w:rsidR="00C958BA" w:rsidRPr="00C958BA">
        <w:rPr>
          <w:rFonts w:eastAsia="Times New Roman" w:cs="Times New Roman"/>
          <w:i/>
          <w:color w:val="000000"/>
          <w:lang w:eastAsia="cs-CZ"/>
        </w:rPr>
        <w:t>„Asi to bylo nějaký vnitřní rozhodnutí, když jsem byla zavřená že jo. Tím, že prostě jako by</w:t>
      </w:r>
      <w:r w:rsidR="00275755">
        <w:rPr>
          <w:rFonts w:eastAsia="Times New Roman" w:cs="Times New Roman"/>
          <w:i/>
          <w:color w:val="000000"/>
          <w:lang w:eastAsia="cs-CZ"/>
        </w:rPr>
        <w:t>ch</w:t>
      </w:r>
      <w:r w:rsidR="00C958BA" w:rsidRPr="00C958BA">
        <w:rPr>
          <w:rFonts w:eastAsia="Times New Roman" w:cs="Times New Roman"/>
          <w:i/>
          <w:lang w:eastAsia="cs-CZ"/>
        </w:rPr>
        <w:t xml:space="preserve"> </w:t>
      </w:r>
      <w:r w:rsidR="00C958BA" w:rsidRPr="00C958BA">
        <w:rPr>
          <w:rFonts w:eastAsia="Times New Roman" w:cs="Times New Roman"/>
          <w:i/>
          <w:color w:val="000000"/>
          <w:lang w:eastAsia="cs-CZ"/>
        </w:rPr>
        <w:t xml:space="preserve">věděla, že nechci žít </w:t>
      </w:r>
      <w:proofErr w:type="spellStart"/>
      <w:r w:rsidR="00C958BA" w:rsidRPr="00C958BA">
        <w:rPr>
          <w:rFonts w:eastAsia="Times New Roman" w:cs="Times New Roman"/>
          <w:i/>
          <w:color w:val="000000"/>
          <w:lang w:eastAsia="cs-CZ"/>
        </w:rPr>
        <w:t>takovejhle</w:t>
      </w:r>
      <w:proofErr w:type="spellEnd"/>
      <w:r w:rsidR="00C958BA" w:rsidRPr="00C958BA">
        <w:rPr>
          <w:rFonts w:eastAsia="Times New Roman" w:cs="Times New Roman"/>
          <w:i/>
          <w:color w:val="000000"/>
          <w:lang w:eastAsia="cs-CZ"/>
        </w:rPr>
        <w:t xml:space="preserve"> život, jak </w:t>
      </w:r>
      <w:proofErr w:type="spellStart"/>
      <w:proofErr w:type="gramStart"/>
      <w:r w:rsidR="00C958BA" w:rsidRPr="00C958BA">
        <w:rPr>
          <w:rFonts w:eastAsia="Times New Roman" w:cs="Times New Roman"/>
          <w:i/>
          <w:color w:val="000000"/>
          <w:lang w:eastAsia="cs-CZ"/>
        </w:rPr>
        <w:t>žijou</w:t>
      </w:r>
      <w:proofErr w:type="spellEnd"/>
      <w:proofErr w:type="gramEnd"/>
      <w:r w:rsidR="00C958BA" w:rsidRPr="00C958BA">
        <w:rPr>
          <w:rFonts w:eastAsia="Times New Roman" w:cs="Times New Roman"/>
          <w:i/>
          <w:color w:val="000000"/>
          <w:lang w:eastAsia="cs-CZ"/>
        </w:rPr>
        <w:t xml:space="preserve"> ty lidi v tom kriminále. Neustále se </w:t>
      </w:r>
      <w:proofErr w:type="spellStart"/>
      <w:r w:rsidR="00C958BA" w:rsidRPr="00C958BA">
        <w:rPr>
          <w:rFonts w:eastAsia="Times New Roman" w:cs="Times New Roman"/>
          <w:i/>
          <w:color w:val="000000"/>
          <w:lang w:eastAsia="cs-CZ"/>
        </w:rPr>
        <w:t>točej</w:t>
      </w:r>
      <w:proofErr w:type="spellEnd"/>
      <w:r w:rsidR="00C958BA" w:rsidRPr="00C958BA">
        <w:rPr>
          <w:rFonts w:eastAsia="Times New Roman" w:cs="Times New Roman"/>
          <w:i/>
          <w:color w:val="000000"/>
          <w:lang w:eastAsia="cs-CZ"/>
        </w:rPr>
        <w:t>, vracej…“</w:t>
      </w:r>
      <w:r w:rsidR="00844CFB">
        <w:rPr>
          <w:rFonts w:eastAsia="Times New Roman" w:cs="Times New Roman"/>
          <w:i/>
          <w:color w:val="000000"/>
          <w:lang w:eastAsia="cs-CZ"/>
        </w:rPr>
        <w:t xml:space="preserve"> </w:t>
      </w:r>
      <w:r w:rsidR="00CC491D">
        <w:rPr>
          <w:rFonts w:eastAsia="Times New Roman" w:cs="Times New Roman"/>
          <w:iCs/>
          <w:color w:val="000000"/>
          <w:lang w:eastAsia="cs-CZ"/>
        </w:rPr>
        <w:t xml:space="preserve">Respondentka Hanka v průběhu výkonu trestu </w:t>
      </w:r>
      <w:r w:rsidR="00FF0E1A">
        <w:rPr>
          <w:rFonts w:eastAsia="Times New Roman" w:cs="Times New Roman"/>
          <w:iCs/>
          <w:color w:val="000000"/>
          <w:lang w:eastAsia="cs-CZ"/>
        </w:rPr>
        <w:t xml:space="preserve">jezdívala v rámci programu zacházení na přednášky do škol, kde </w:t>
      </w:r>
      <w:r w:rsidR="0011098C">
        <w:rPr>
          <w:rFonts w:eastAsia="Times New Roman" w:cs="Times New Roman"/>
          <w:iCs/>
          <w:color w:val="000000"/>
          <w:lang w:eastAsia="cs-CZ"/>
        </w:rPr>
        <w:t>mluvila o negativech užívání návykových látek</w:t>
      </w:r>
      <w:r w:rsidR="001B6F1D">
        <w:rPr>
          <w:rFonts w:eastAsia="Times New Roman" w:cs="Times New Roman"/>
          <w:iCs/>
          <w:color w:val="000000"/>
          <w:lang w:eastAsia="cs-CZ"/>
        </w:rPr>
        <w:t xml:space="preserve">. </w:t>
      </w:r>
      <w:r w:rsidR="00A93FAE">
        <w:rPr>
          <w:rFonts w:eastAsia="Times New Roman" w:cs="Times New Roman"/>
          <w:iCs/>
          <w:color w:val="000000"/>
          <w:lang w:eastAsia="cs-CZ"/>
        </w:rPr>
        <w:t>Na jedné</w:t>
      </w:r>
      <w:r w:rsidR="001B6F1D">
        <w:rPr>
          <w:rFonts w:eastAsia="Times New Roman" w:cs="Times New Roman"/>
          <w:iCs/>
          <w:color w:val="000000"/>
          <w:lang w:eastAsia="cs-CZ"/>
        </w:rPr>
        <w:t> takov</w:t>
      </w:r>
      <w:r w:rsidR="00A93FAE">
        <w:rPr>
          <w:rFonts w:eastAsia="Times New Roman" w:cs="Times New Roman"/>
          <w:iCs/>
          <w:color w:val="000000"/>
          <w:lang w:eastAsia="cs-CZ"/>
        </w:rPr>
        <w:t>é</w:t>
      </w:r>
      <w:r w:rsidR="001B6F1D">
        <w:rPr>
          <w:rFonts w:eastAsia="Times New Roman" w:cs="Times New Roman"/>
          <w:iCs/>
          <w:color w:val="000000"/>
          <w:lang w:eastAsia="cs-CZ"/>
        </w:rPr>
        <w:t xml:space="preserve"> </w:t>
      </w:r>
      <w:r w:rsidR="00A93FAE">
        <w:rPr>
          <w:rFonts w:eastAsia="Times New Roman" w:cs="Times New Roman"/>
          <w:iCs/>
          <w:color w:val="000000"/>
          <w:lang w:eastAsia="cs-CZ"/>
        </w:rPr>
        <w:t xml:space="preserve">přednášce si uvědomila, že </w:t>
      </w:r>
      <w:r w:rsidR="003D0E72">
        <w:rPr>
          <w:rFonts w:eastAsia="Times New Roman" w:cs="Times New Roman"/>
          <w:iCs/>
          <w:color w:val="000000"/>
          <w:lang w:eastAsia="cs-CZ"/>
        </w:rPr>
        <w:t>chce něco jiného</w:t>
      </w:r>
      <w:r w:rsidR="001F31C2">
        <w:rPr>
          <w:rFonts w:eastAsia="Times New Roman" w:cs="Times New Roman"/>
          <w:iCs/>
          <w:color w:val="000000"/>
          <w:lang w:eastAsia="cs-CZ"/>
        </w:rPr>
        <w:t xml:space="preserve">… </w:t>
      </w:r>
      <w:r w:rsidR="009918DE" w:rsidRPr="009918DE">
        <w:rPr>
          <w:rFonts w:eastAsia="Times New Roman" w:cs="Times New Roman"/>
          <w:i/>
          <w:color w:val="000000"/>
          <w:lang w:eastAsia="cs-CZ"/>
        </w:rPr>
        <w:t>„Já jsem vlastně chodila na ty programy pro drogově závislý, jezdívala jsem dělat přednášky</w:t>
      </w:r>
      <w:r w:rsidR="009918DE" w:rsidRPr="009918DE">
        <w:rPr>
          <w:rFonts w:eastAsia="Times New Roman" w:cs="Times New Roman"/>
          <w:i/>
          <w:lang w:eastAsia="cs-CZ"/>
        </w:rPr>
        <w:t xml:space="preserve"> </w:t>
      </w:r>
      <w:r w:rsidR="009918DE" w:rsidRPr="009918DE">
        <w:rPr>
          <w:rFonts w:eastAsia="Times New Roman" w:cs="Times New Roman"/>
          <w:i/>
          <w:color w:val="000000"/>
          <w:lang w:eastAsia="cs-CZ"/>
        </w:rPr>
        <w:t>dětem ze škol, kam se na mě vlastně jezdívala dívat máma no, tak nějak to ve mně vlastně docvaklo</w:t>
      </w:r>
      <w:r w:rsidR="009918DE" w:rsidRPr="009918DE">
        <w:rPr>
          <w:rFonts w:eastAsia="Times New Roman" w:cs="Times New Roman"/>
          <w:i/>
          <w:lang w:eastAsia="cs-CZ"/>
        </w:rPr>
        <w:t xml:space="preserve"> </w:t>
      </w:r>
      <w:r w:rsidR="009918DE" w:rsidRPr="009918DE">
        <w:rPr>
          <w:rFonts w:eastAsia="Times New Roman" w:cs="Times New Roman"/>
          <w:i/>
          <w:color w:val="000000"/>
          <w:lang w:eastAsia="cs-CZ"/>
        </w:rPr>
        <w:t xml:space="preserve">a prostě jsem řekla, že chci žít prostě normálním životem. </w:t>
      </w:r>
      <w:r w:rsidR="009918DE" w:rsidRPr="009918DE">
        <w:rPr>
          <w:rFonts w:eastAsia="Times New Roman" w:cs="Times New Roman"/>
          <w:i/>
          <w:color w:val="000000"/>
          <w:kern w:val="2"/>
          <w:lang w:eastAsia="cs-CZ"/>
          <w14:ligatures w14:val="standardContextual"/>
        </w:rPr>
        <w:t>Nedovedla jsem si představit, že se budu pořád jen vracet do kriminálu.“</w:t>
      </w:r>
      <w:r w:rsidR="005E73AB">
        <w:rPr>
          <w:rFonts w:eastAsia="Times New Roman" w:cs="Times New Roman"/>
          <w:i/>
          <w:color w:val="000000"/>
          <w:kern w:val="2"/>
          <w:lang w:eastAsia="cs-CZ"/>
          <w14:ligatures w14:val="standardContextual"/>
        </w:rPr>
        <w:t xml:space="preserve"> </w:t>
      </w:r>
      <w:r w:rsidR="00F44B5F">
        <w:rPr>
          <w:rFonts w:eastAsia="Times New Roman" w:cs="Times New Roman"/>
          <w:iCs/>
          <w:color w:val="000000"/>
          <w:kern w:val="2"/>
          <w:lang w:eastAsia="cs-CZ"/>
          <w14:ligatures w14:val="standardContextual"/>
        </w:rPr>
        <w:t xml:space="preserve">Další, co respondentce Hance pomohlo, byl program </w:t>
      </w:r>
      <w:r w:rsidR="0080402C">
        <w:rPr>
          <w:rFonts w:eastAsia="Times New Roman" w:cs="Times New Roman"/>
          <w:iCs/>
          <w:color w:val="000000"/>
          <w:kern w:val="2"/>
          <w:lang w:eastAsia="cs-CZ"/>
          <w14:ligatures w14:val="standardContextual"/>
        </w:rPr>
        <w:t>‚</w:t>
      </w:r>
      <w:r w:rsidR="00C2453E">
        <w:rPr>
          <w:rFonts w:eastAsia="Times New Roman" w:cs="Times New Roman"/>
          <w:iCs/>
          <w:color w:val="000000"/>
          <w:kern w:val="2"/>
          <w:lang w:eastAsia="cs-CZ"/>
          <w14:ligatures w14:val="standardContextual"/>
        </w:rPr>
        <w:t>Zastav se, zamysli se, změň se</w:t>
      </w:r>
      <w:r w:rsidR="0080402C">
        <w:rPr>
          <w:rFonts w:eastAsia="Times New Roman" w:cs="Times New Roman"/>
          <w:iCs/>
          <w:color w:val="000000"/>
          <w:kern w:val="2"/>
          <w:lang w:eastAsia="cs-CZ"/>
          <w14:ligatures w14:val="standardContextual"/>
        </w:rPr>
        <w:t>‘</w:t>
      </w:r>
      <w:r w:rsidR="007C7C96">
        <w:rPr>
          <w:rFonts w:eastAsia="Times New Roman" w:cs="Times New Roman"/>
          <w:iCs/>
          <w:color w:val="000000"/>
          <w:kern w:val="2"/>
          <w:lang w:eastAsia="cs-CZ"/>
          <w14:ligatures w14:val="standardContextual"/>
        </w:rPr>
        <w:t xml:space="preserve">, také využívaný ve výkonu trestu pro </w:t>
      </w:r>
      <w:r w:rsidR="00BB4EA9">
        <w:rPr>
          <w:rFonts w:eastAsia="Times New Roman" w:cs="Times New Roman"/>
          <w:iCs/>
          <w:color w:val="000000"/>
          <w:kern w:val="2"/>
          <w:lang w:eastAsia="cs-CZ"/>
          <w14:ligatures w14:val="standardContextual"/>
        </w:rPr>
        <w:t>odsouzené</w:t>
      </w:r>
      <w:r w:rsidR="007C7C96">
        <w:rPr>
          <w:rFonts w:eastAsia="Times New Roman" w:cs="Times New Roman"/>
          <w:iCs/>
          <w:color w:val="000000"/>
          <w:kern w:val="2"/>
          <w:lang w:eastAsia="cs-CZ"/>
          <w14:ligatures w14:val="standardContextual"/>
        </w:rPr>
        <w:t xml:space="preserve"> za </w:t>
      </w:r>
      <w:r w:rsidR="00BB4EA9">
        <w:rPr>
          <w:rFonts w:eastAsia="Times New Roman" w:cs="Times New Roman"/>
          <w:iCs/>
          <w:color w:val="000000"/>
          <w:kern w:val="2"/>
          <w:lang w:eastAsia="cs-CZ"/>
          <w14:ligatures w14:val="standardContextual"/>
        </w:rPr>
        <w:t>trestnou</w:t>
      </w:r>
      <w:r w:rsidR="007C7C96">
        <w:rPr>
          <w:rFonts w:eastAsia="Times New Roman" w:cs="Times New Roman"/>
          <w:iCs/>
          <w:color w:val="000000"/>
          <w:kern w:val="2"/>
          <w:lang w:eastAsia="cs-CZ"/>
          <w14:ligatures w14:val="standardContextual"/>
        </w:rPr>
        <w:t xml:space="preserve"> činno</w:t>
      </w:r>
      <w:r w:rsidR="00BB4EA9">
        <w:rPr>
          <w:rFonts w:eastAsia="Times New Roman" w:cs="Times New Roman"/>
          <w:iCs/>
          <w:color w:val="000000"/>
          <w:kern w:val="2"/>
          <w:lang w:eastAsia="cs-CZ"/>
          <w14:ligatures w14:val="standardContextual"/>
        </w:rPr>
        <w:t xml:space="preserve">st </w:t>
      </w:r>
      <w:r w:rsidR="00D468A3">
        <w:rPr>
          <w:rFonts w:eastAsia="Times New Roman" w:cs="Times New Roman"/>
          <w:iCs/>
          <w:color w:val="000000"/>
          <w:kern w:val="2"/>
          <w:lang w:eastAsia="cs-CZ"/>
          <w14:ligatures w14:val="standardContextual"/>
        </w:rPr>
        <w:t xml:space="preserve">spojenou s užíváním návykových látek. </w:t>
      </w:r>
      <w:r w:rsidR="00386BEF">
        <w:rPr>
          <w:rFonts w:eastAsia="Times New Roman" w:cs="Times New Roman"/>
          <w:iCs/>
          <w:color w:val="000000"/>
          <w:kern w:val="2"/>
          <w:lang w:eastAsia="cs-CZ"/>
          <w14:ligatures w14:val="standardContextual"/>
        </w:rPr>
        <w:t>Hance pomohlo, že mohla o svých problémech mluvit</w:t>
      </w:r>
      <w:r w:rsidR="003D3BAB">
        <w:rPr>
          <w:rFonts w:eastAsia="Times New Roman" w:cs="Times New Roman"/>
          <w:iCs/>
          <w:color w:val="000000"/>
          <w:kern w:val="2"/>
          <w:lang w:eastAsia="cs-CZ"/>
          <w14:ligatures w14:val="standardContextual"/>
        </w:rPr>
        <w:t xml:space="preserve"> a zamýšlet se nad sebou</w:t>
      </w:r>
      <w:r w:rsidR="003D3BAB" w:rsidRPr="003D3BAB">
        <w:rPr>
          <w:rFonts w:eastAsia="Times New Roman" w:cs="Times New Roman"/>
          <w:i/>
          <w:color w:val="000000"/>
          <w:kern w:val="2"/>
          <w:lang w:eastAsia="cs-CZ"/>
          <w14:ligatures w14:val="standardContextual"/>
        </w:rPr>
        <w:t>.</w:t>
      </w:r>
      <w:r w:rsidR="00386BEF" w:rsidRPr="003D3BAB">
        <w:rPr>
          <w:rFonts w:eastAsia="Times New Roman" w:cs="Times New Roman"/>
          <w:i/>
          <w:color w:val="000000"/>
          <w:kern w:val="2"/>
          <w:lang w:eastAsia="cs-CZ"/>
          <w14:ligatures w14:val="standardContextual"/>
        </w:rPr>
        <w:t xml:space="preserve"> </w:t>
      </w:r>
      <w:r w:rsidR="003D3BAB" w:rsidRPr="003D3BAB">
        <w:rPr>
          <w:rFonts w:eastAsia="Times New Roman" w:cs="Times New Roman"/>
          <w:i/>
          <w:color w:val="000000"/>
          <w:kern w:val="2"/>
          <w:lang w:eastAsia="cs-CZ"/>
          <w14:ligatures w14:val="standardContextual"/>
        </w:rPr>
        <w:t>„</w:t>
      </w:r>
      <w:r w:rsidR="007E207B" w:rsidRPr="003D3BAB">
        <w:rPr>
          <w:rFonts w:eastAsia="Times New Roman" w:cs="Times New Roman"/>
          <w:i/>
          <w:color w:val="000000"/>
          <w:lang w:eastAsia="cs-CZ"/>
        </w:rPr>
        <w:t>A taky tím programem, kterým jsem prošla. Jmenoval se “Zastav se, zamysli se, změň se”. Mě</w:t>
      </w:r>
      <w:r w:rsidR="003D3BAB" w:rsidRPr="003D3BAB">
        <w:rPr>
          <w:rFonts w:eastAsia="Times New Roman" w:cs="Times New Roman"/>
          <w:i/>
          <w:lang w:eastAsia="cs-CZ"/>
        </w:rPr>
        <w:t xml:space="preserve"> </w:t>
      </w:r>
      <w:r w:rsidR="007E207B" w:rsidRPr="007E207B">
        <w:rPr>
          <w:rFonts w:eastAsia="Times New Roman" w:cs="Times New Roman"/>
          <w:i/>
          <w:color w:val="000000"/>
          <w:lang w:eastAsia="cs-CZ"/>
        </w:rPr>
        <w:t>strašně pomáhaly tyhle programy, kdy jsem se zamýšlela sama nad sebou. Ne, jenom tím, že jsem si</w:t>
      </w:r>
      <w:r w:rsidR="007E207B" w:rsidRPr="007E207B">
        <w:rPr>
          <w:rFonts w:eastAsia="Times New Roman" w:cs="Times New Roman"/>
          <w:i/>
          <w:lang w:eastAsia="cs-CZ"/>
        </w:rPr>
        <w:t xml:space="preserve"> </w:t>
      </w:r>
      <w:r w:rsidR="007E207B" w:rsidRPr="007E207B">
        <w:rPr>
          <w:rFonts w:eastAsia="Times New Roman" w:cs="Times New Roman"/>
          <w:i/>
          <w:color w:val="000000"/>
          <w:lang w:eastAsia="cs-CZ"/>
        </w:rPr>
        <w:t>mohla postěžovat v některých věcech a dávali mi i za pravdu, co se týče i rodiny. Asi tím hlavním</w:t>
      </w:r>
      <w:r w:rsidR="007E207B" w:rsidRPr="007E207B">
        <w:rPr>
          <w:rFonts w:eastAsia="Times New Roman" w:cs="Times New Roman"/>
          <w:i/>
          <w:lang w:eastAsia="cs-CZ"/>
        </w:rPr>
        <w:t xml:space="preserve"> </w:t>
      </w:r>
      <w:r w:rsidR="007E207B" w:rsidRPr="007E207B">
        <w:rPr>
          <w:rFonts w:eastAsia="Times New Roman" w:cs="Times New Roman"/>
          <w:i/>
          <w:color w:val="000000"/>
          <w:lang w:eastAsia="cs-CZ"/>
        </w:rPr>
        <w:t>impulzem bylo, že jsem se začala zaobírat tím, co bylo. Prostě jak to v sobě mám.</w:t>
      </w:r>
      <w:r w:rsidR="003D3BAB" w:rsidRPr="003D3BAB">
        <w:rPr>
          <w:rFonts w:eastAsia="Times New Roman" w:cs="Times New Roman"/>
          <w:i/>
          <w:color w:val="000000"/>
          <w:lang w:eastAsia="cs-CZ"/>
        </w:rPr>
        <w:t>“</w:t>
      </w:r>
      <w:r w:rsidR="003656AC">
        <w:rPr>
          <w:rFonts w:eastAsia="Times New Roman" w:cs="Times New Roman"/>
          <w:i/>
          <w:color w:val="000000"/>
          <w:lang w:eastAsia="cs-CZ"/>
        </w:rPr>
        <w:t xml:space="preserve"> </w:t>
      </w:r>
    </w:p>
    <w:p w14:paraId="2126B301" w14:textId="693775D5" w:rsidR="008B5E1C" w:rsidRPr="008B5E1C" w:rsidRDefault="00843C8E" w:rsidP="008B5E1C">
      <w:pPr>
        <w:spacing w:line="360" w:lineRule="auto"/>
        <w:jc w:val="both"/>
        <w:rPr>
          <w:rFonts w:eastAsia="Times New Roman" w:cs="Times New Roman"/>
          <w:i/>
          <w:iCs/>
          <w:color w:val="000000"/>
          <w:lang w:eastAsia="cs-CZ"/>
        </w:rPr>
      </w:pPr>
      <w:r w:rsidRPr="00D33F89">
        <w:rPr>
          <w:rFonts w:eastAsia="Times New Roman" w:cs="Times New Roman"/>
          <w:iCs/>
          <w:color w:val="000000"/>
          <w:lang w:eastAsia="cs-CZ"/>
        </w:rPr>
        <w:t>Stejně tak, jako předchozí respondentka, i respon</w:t>
      </w:r>
      <w:r w:rsidR="003B58B8" w:rsidRPr="00D33F89">
        <w:rPr>
          <w:rFonts w:eastAsia="Times New Roman" w:cs="Times New Roman"/>
          <w:iCs/>
          <w:color w:val="000000"/>
          <w:lang w:eastAsia="cs-CZ"/>
        </w:rPr>
        <w:t xml:space="preserve">dent Tomáš byl ve výkonu trestu již podruhé. </w:t>
      </w:r>
      <w:r w:rsidR="00032D73" w:rsidRPr="00D33F89">
        <w:rPr>
          <w:rFonts w:eastAsia="Times New Roman" w:cs="Times New Roman"/>
          <w:iCs/>
          <w:color w:val="000000"/>
          <w:lang w:eastAsia="cs-CZ"/>
        </w:rPr>
        <w:t>Shodli se</w:t>
      </w:r>
      <w:r w:rsidR="00CA3EDD" w:rsidRPr="00D33F89">
        <w:rPr>
          <w:rFonts w:eastAsia="Times New Roman" w:cs="Times New Roman"/>
          <w:iCs/>
          <w:color w:val="000000"/>
          <w:lang w:eastAsia="cs-CZ"/>
        </w:rPr>
        <w:t xml:space="preserve"> v tom, že takový život žít nechtějí. </w:t>
      </w:r>
      <w:r w:rsidR="00FF3379" w:rsidRPr="00D33F89">
        <w:rPr>
          <w:rFonts w:eastAsia="Times New Roman" w:cs="Times New Roman"/>
          <w:iCs/>
          <w:color w:val="000000"/>
          <w:lang w:eastAsia="cs-CZ"/>
        </w:rPr>
        <w:t>Respondent Tomáš uvedl</w:t>
      </w:r>
      <w:r w:rsidR="00C70213" w:rsidRPr="00D33F89">
        <w:rPr>
          <w:rFonts w:eastAsia="Times New Roman" w:cs="Times New Roman"/>
          <w:i/>
          <w:color w:val="000000"/>
          <w:lang w:eastAsia="cs-CZ"/>
        </w:rPr>
        <w:t xml:space="preserve">: „Pro mě asi největší impuls byl, že už jsem točil druhý kolečko kriminálu.“ </w:t>
      </w:r>
      <w:r w:rsidR="008A0BD0" w:rsidRPr="00D33F89">
        <w:rPr>
          <w:rFonts w:eastAsia="Times New Roman" w:cs="Times New Roman"/>
          <w:iCs/>
          <w:color w:val="000000"/>
          <w:lang w:eastAsia="cs-CZ"/>
        </w:rPr>
        <w:t>Život jej nebavil</w:t>
      </w:r>
      <w:r w:rsidR="0046240C" w:rsidRPr="00D33F89">
        <w:rPr>
          <w:rFonts w:eastAsia="Times New Roman" w:cs="Times New Roman"/>
          <w:iCs/>
          <w:color w:val="000000"/>
          <w:lang w:eastAsia="cs-CZ"/>
        </w:rPr>
        <w:t>. Byl na ulici</w:t>
      </w:r>
      <w:r w:rsidR="004F4607" w:rsidRPr="00D33F89">
        <w:rPr>
          <w:rFonts w:eastAsia="Times New Roman" w:cs="Times New Roman"/>
          <w:iCs/>
          <w:color w:val="000000"/>
          <w:lang w:eastAsia="cs-CZ"/>
        </w:rPr>
        <w:t>,</w:t>
      </w:r>
      <w:r w:rsidR="00F811CA" w:rsidRPr="00D33F89">
        <w:rPr>
          <w:rFonts w:eastAsia="Times New Roman" w:cs="Times New Roman"/>
          <w:iCs/>
          <w:color w:val="000000"/>
          <w:lang w:eastAsia="cs-CZ"/>
        </w:rPr>
        <w:t xml:space="preserve"> </w:t>
      </w:r>
      <w:r w:rsidR="00A10407" w:rsidRPr="00D33F89">
        <w:rPr>
          <w:rFonts w:eastAsia="Times New Roman" w:cs="Times New Roman"/>
          <w:iCs/>
          <w:color w:val="000000"/>
          <w:lang w:eastAsia="cs-CZ"/>
        </w:rPr>
        <w:t>stále sháně</w:t>
      </w:r>
      <w:r w:rsidR="004F4607" w:rsidRPr="00D33F89">
        <w:rPr>
          <w:rFonts w:eastAsia="Times New Roman" w:cs="Times New Roman"/>
          <w:iCs/>
          <w:color w:val="000000"/>
          <w:lang w:eastAsia="cs-CZ"/>
        </w:rPr>
        <w:t>l</w:t>
      </w:r>
      <w:r w:rsidR="00A10407" w:rsidRPr="00D33F89">
        <w:rPr>
          <w:rFonts w:eastAsia="Times New Roman" w:cs="Times New Roman"/>
          <w:iCs/>
          <w:color w:val="000000"/>
          <w:lang w:eastAsia="cs-CZ"/>
        </w:rPr>
        <w:t xml:space="preserve"> peníze na drogy</w:t>
      </w:r>
      <w:r w:rsidR="004F4607" w:rsidRPr="00D33F89">
        <w:rPr>
          <w:rFonts w:eastAsia="Times New Roman" w:cs="Times New Roman"/>
          <w:iCs/>
          <w:color w:val="000000"/>
          <w:lang w:eastAsia="cs-CZ"/>
        </w:rPr>
        <w:t xml:space="preserve"> </w:t>
      </w:r>
      <w:r w:rsidR="002C3016" w:rsidRPr="00D33F89">
        <w:rPr>
          <w:rFonts w:eastAsia="Times New Roman" w:cs="Times New Roman"/>
          <w:iCs/>
          <w:color w:val="000000"/>
          <w:lang w:eastAsia="cs-CZ"/>
        </w:rPr>
        <w:t xml:space="preserve">a probouzel se </w:t>
      </w:r>
      <w:r w:rsidR="00F94A76" w:rsidRPr="00D33F89">
        <w:rPr>
          <w:rFonts w:eastAsia="Times New Roman" w:cs="Times New Roman"/>
          <w:iCs/>
          <w:color w:val="000000"/>
          <w:lang w:eastAsia="cs-CZ"/>
        </w:rPr>
        <w:t xml:space="preserve">s abstinenčními příznaky. </w:t>
      </w:r>
      <w:bookmarkStart w:id="36" w:name="_Hlk143901250"/>
      <w:r w:rsidR="0070456A" w:rsidRPr="00D33F89">
        <w:rPr>
          <w:rFonts w:eastAsia="Times New Roman" w:cs="Times New Roman"/>
          <w:i/>
          <w:color w:val="000000"/>
          <w:lang w:eastAsia="cs-CZ"/>
        </w:rPr>
        <w:t>„</w:t>
      </w:r>
      <w:r w:rsidR="0070456A" w:rsidRPr="00D33F89">
        <w:rPr>
          <w:rFonts w:eastAsia="Times New Roman" w:cs="Times New Roman"/>
          <w:i/>
          <w:iCs/>
          <w:color w:val="000000"/>
          <w:kern w:val="2"/>
          <w:lang w:eastAsia="cs-CZ"/>
          <w14:ligatures w14:val="standardContextual"/>
        </w:rPr>
        <w:t xml:space="preserve">Furt jsem byl na ulici, furt jsem si ty </w:t>
      </w:r>
      <w:proofErr w:type="spellStart"/>
      <w:r w:rsidR="0070456A" w:rsidRPr="00D33F89">
        <w:rPr>
          <w:rFonts w:eastAsia="Times New Roman" w:cs="Times New Roman"/>
          <w:i/>
          <w:iCs/>
          <w:color w:val="000000"/>
          <w:kern w:val="2"/>
          <w:lang w:eastAsia="cs-CZ"/>
          <w14:ligatures w14:val="standardContextual"/>
        </w:rPr>
        <w:t>subáče</w:t>
      </w:r>
      <w:proofErr w:type="spellEnd"/>
      <w:r w:rsidR="0070456A" w:rsidRPr="00D33F89">
        <w:rPr>
          <w:rFonts w:eastAsia="Times New Roman" w:cs="Times New Roman"/>
          <w:i/>
          <w:iCs/>
          <w:color w:val="000000"/>
          <w:kern w:val="2"/>
          <w:lang w:eastAsia="cs-CZ"/>
          <w14:ligatures w14:val="standardContextual"/>
        </w:rPr>
        <w:t xml:space="preserve"> </w:t>
      </w:r>
      <w:r w:rsidR="00CA613D" w:rsidRPr="00D33F89">
        <w:rPr>
          <w:rFonts w:eastAsia="Times New Roman" w:cs="Times New Roman"/>
          <w:color w:val="000000"/>
          <w:kern w:val="2"/>
          <w:lang w:eastAsia="cs-CZ"/>
          <w14:ligatures w14:val="standardContextual"/>
        </w:rPr>
        <w:t>(</w:t>
      </w:r>
      <w:proofErr w:type="spellStart"/>
      <w:r w:rsidR="00CA613D" w:rsidRPr="00D33F89">
        <w:rPr>
          <w:rFonts w:eastAsia="Times New Roman" w:cs="Times New Roman"/>
          <w:color w:val="000000"/>
          <w:kern w:val="2"/>
          <w:lang w:eastAsia="cs-CZ"/>
          <w14:ligatures w14:val="standardContextual"/>
        </w:rPr>
        <w:t>Subotex</w:t>
      </w:r>
      <w:proofErr w:type="spellEnd"/>
      <w:r w:rsidR="00CA613D" w:rsidRPr="00D33F89">
        <w:rPr>
          <w:rFonts w:eastAsia="Times New Roman" w:cs="Times New Roman"/>
          <w:color w:val="000000"/>
          <w:kern w:val="2"/>
          <w:lang w:eastAsia="cs-CZ"/>
          <w14:ligatures w14:val="standardContextual"/>
        </w:rPr>
        <w:t xml:space="preserve"> – </w:t>
      </w:r>
      <w:proofErr w:type="spellStart"/>
      <w:r w:rsidR="00CA613D" w:rsidRPr="00D33F89">
        <w:rPr>
          <w:rFonts w:eastAsia="Times New Roman" w:cs="Times New Roman"/>
          <w:color w:val="000000"/>
          <w:kern w:val="2"/>
          <w:lang w:eastAsia="cs-CZ"/>
          <w14:ligatures w14:val="standardContextual"/>
        </w:rPr>
        <w:t>bupre</w:t>
      </w:r>
      <w:r w:rsidR="00E61EC5" w:rsidRPr="00D33F89">
        <w:rPr>
          <w:rFonts w:eastAsia="Times New Roman" w:cs="Times New Roman"/>
          <w:color w:val="000000"/>
          <w:kern w:val="2"/>
          <w:lang w:eastAsia="cs-CZ"/>
          <w14:ligatures w14:val="standardContextual"/>
        </w:rPr>
        <w:t>m</w:t>
      </w:r>
      <w:r w:rsidR="00CA613D" w:rsidRPr="00D33F89">
        <w:rPr>
          <w:rFonts w:eastAsia="Times New Roman" w:cs="Times New Roman"/>
          <w:color w:val="000000"/>
          <w:kern w:val="2"/>
          <w:lang w:eastAsia="cs-CZ"/>
          <w14:ligatures w14:val="standardContextual"/>
        </w:rPr>
        <w:t>orfin</w:t>
      </w:r>
      <w:proofErr w:type="spellEnd"/>
      <w:r w:rsidR="00CA613D" w:rsidRPr="00D33F89">
        <w:rPr>
          <w:rFonts w:eastAsia="Times New Roman" w:cs="Times New Roman"/>
          <w:color w:val="000000"/>
          <w:kern w:val="2"/>
          <w:lang w:eastAsia="cs-CZ"/>
          <w14:ligatures w14:val="standardContextual"/>
        </w:rPr>
        <w:t xml:space="preserve"> </w:t>
      </w:r>
      <w:r w:rsidR="00E61EC5" w:rsidRPr="00D33F89">
        <w:rPr>
          <w:rFonts w:eastAsia="Times New Roman" w:cs="Times New Roman"/>
          <w:color w:val="000000"/>
          <w:kern w:val="2"/>
          <w:lang w:eastAsia="cs-CZ"/>
          <w14:ligatures w14:val="standardContextual"/>
        </w:rPr>
        <w:t>předepisovaný</w:t>
      </w:r>
      <w:r w:rsidR="00F15B31" w:rsidRPr="00D33F89">
        <w:rPr>
          <w:rFonts w:eastAsia="Times New Roman" w:cs="Times New Roman"/>
          <w:color w:val="000000"/>
          <w:kern w:val="2"/>
          <w:lang w:eastAsia="cs-CZ"/>
          <w14:ligatures w14:val="standardContextual"/>
        </w:rPr>
        <w:t xml:space="preserve"> lékaři</w:t>
      </w:r>
      <w:r w:rsidR="00CA613D" w:rsidRPr="00D33F89">
        <w:rPr>
          <w:rFonts w:eastAsia="Times New Roman" w:cs="Times New Roman"/>
          <w:color w:val="000000"/>
          <w:kern w:val="2"/>
          <w:lang w:eastAsia="cs-CZ"/>
          <w14:ligatures w14:val="standardContextual"/>
        </w:rPr>
        <w:t xml:space="preserve"> na odvykání ze závislosti na heroinu</w:t>
      </w:r>
      <w:r w:rsidR="004C738E" w:rsidRPr="00D33F89">
        <w:rPr>
          <w:rFonts w:eastAsia="Times New Roman" w:cs="Times New Roman"/>
          <w:color w:val="000000"/>
          <w:kern w:val="2"/>
          <w:lang w:eastAsia="cs-CZ"/>
          <w14:ligatures w14:val="standardContextual"/>
        </w:rPr>
        <w:t>,</w:t>
      </w:r>
      <w:r w:rsidR="00CA613D" w:rsidRPr="00D33F89">
        <w:rPr>
          <w:rFonts w:eastAsia="Times New Roman" w:cs="Times New Roman"/>
          <w:color w:val="000000"/>
          <w:kern w:val="2"/>
          <w:lang w:eastAsia="cs-CZ"/>
          <w14:ligatures w14:val="standardContextual"/>
        </w:rPr>
        <w:t xml:space="preserve"> hojně </w:t>
      </w:r>
      <w:r w:rsidR="00A66F79" w:rsidRPr="00D33F89">
        <w:rPr>
          <w:rFonts w:eastAsia="Times New Roman" w:cs="Times New Roman"/>
          <w:color w:val="000000"/>
          <w:kern w:val="2"/>
          <w:lang w:eastAsia="cs-CZ"/>
          <w14:ligatures w14:val="standardContextual"/>
        </w:rPr>
        <w:t>zneužívaný</w:t>
      </w:r>
      <w:r w:rsidR="004C738E" w:rsidRPr="00D33F89">
        <w:rPr>
          <w:rFonts w:eastAsia="Times New Roman" w:cs="Times New Roman"/>
          <w:color w:val="000000"/>
          <w:kern w:val="2"/>
          <w:lang w:eastAsia="cs-CZ"/>
          <w14:ligatures w14:val="standardContextual"/>
        </w:rPr>
        <w:t xml:space="preserve"> mezi uživateli</w:t>
      </w:r>
      <w:r w:rsidR="00F15B31" w:rsidRPr="00D33F89">
        <w:rPr>
          <w:rFonts w:eastAsia="Times New Roman" w:cs="Times New Roman"/>
          <w:color w:val="000000"/>
          <w:kern w:val="2"/>
          <w:lang w:eastAsia="cs-CZ"/>
          <w14:ligatures w14:val="standardContextual"/>
        </w:rPr>
        <w:t xml:space="preserve">) </w:t>
      </w:r>
      <w:r w:rsidR="0070456A" w:rsidRPr="00D33F89">
        <w:rPr>
          <w:rFonts w:eastAsia="Times New Roman" w:cs="Times New Roman"/>
          <w:i/>
          <w:iCs/>
          <w:color w:val="000000"/>
          <w:kern w:val="2"/>
          <w:lang w:eastAsia="cs-CZ"/>
          <w14:ligatures w14:val="standardContextual"/>
        </w:rPr>
        <w:t>šlehal, a už jsem jako fakt neměl náladu na to se probouzet do absťáku a denně řešit, kde seženu prachy.</w:t>
      </w:r>
      <w:r w:rsidR="0079605B" w:rsidRPr="00D33F89">
        <w:rPr>
          <w:rFonts w:eastAsia="Times New Roman" w:cs="Times New Roman"/>
          <w:i/>
          <w:iCs/>
          <w:color w:val="000000"/>
          <w:kern w:val="2"/>
          <w:lang w:eastAsia="cs-CZ"/>
          <w14:ligatures w14:val="standardContextual"/>
        </w:rPr>
        <w:t xml:space="preserve"> Měl jsem toho už dost celkově, že už mě ten život jako fakt nebavil, že se mi to nějak přehodilo v hlavě, že udělám cokoliv abych to změnil.</w:t>
      </w:r>
      <w:r w:rsidR="00912B95" w:rsidRPr="00D33F89">
        <w:rPr>
          <w:rFonts w:eastAsia="Times New Roman" w:cs="Times New Roman"/>
          <w:i/>
          <w:iCs/>
          <w:color w:val="000000"/>
          <w:kern w:val="2"/>
          <w:lang w:eastAsia="cs-CZ"/>
          <w14:ligatures w14:val="standardContextual"/>
        </w:rPr>
        <w:t xml:space="preserve"> </w:t>
      </w:r>
      <w:r w:rsidR="0079605B" w:rsidRPr="0079605B">
        <w:rPr>
          <w:rFonts w:eastAsia="Times New Roman" w:cs="Times New Roman"/>
          <w:i/>
          <w:iCs/>
          <w:color w:val="000000"/>
          <w:lang w:eastAsia="cs-CZ"/>
        </w:rPr>
        <w:t>Jediné jsem věděl, že na tom závisí všechno, že už nemám co ztratit že…</w:t>
      </w:r>
      <w:r w:rsidR="00906789" w:rsidRPr="00D33F89">
        <w:rPr>
          <w:rFonts w:eastAsia="Times New Roman" w:cs="Times New Roman"/>
          <w:i/>
          <w:iCs/>
          <w:color w:val="000000"/>
          <w:lang w:eastAsia="cs-CZ"/>
        </w:rPr>
        <w:t xml:space="preserve">“ </w:t>
      </w:r>
      <w:r w:rsidR="000F2F3E">
        <w:rPr>
          <w:rFonts w:eastAsia="Times New Roman" w:cs="Times New Roman"/>
          <w:color w:val="000000"/>
          <w:lang w:eastAsia="cs-CZ"/>
        </w:rPr>
        <w:t>Tento</w:t>
      </w:r>
      <w:r w:rsidR="00D33F89" w:rsidRPr="00D33F89">
        <w:rPr>
          <w:rFonts w:eastAsia="Times New Roman" w:cs="Times New Roman"/>
          <w:color w:val="000000"/>
          <w:lang w:eastAsia="cs-CZ"/>
        </w:rPr>
        <w:t xml:space="preserve"> respondent </w:t>
      </w:r>
      <w:r w:rsidR="000F2F3E">
        <w:rPr>
          <w:rFonts w:eastAsia="Times New Roman" w:cs="Times New Roman"/>
          <w:color w:val="000000"/>
          <w:lang w:eastAsia="cs-CZ"/>
        </w:rPr>
        <w:t>musel přijít o všechno a všechny</w:t>
      </w:r>
      <w:r w:rsidR="002B7AF0">
        <w:rPr>
          <w:rFonts w:eastAsia="Times New Roman" w:cs="Times New Roman"/>
          <w:color w:val="000000"/>
          <w:lang w:eastAsia="cs-CZ"/>
        </w:rPr>
        <w:t xml:space="preserve">, aby se dokázal rozhodnout pro léčbu ze své závislosti. </w:t>
      </w:r>
      <w:r w:rsidR="008B5E1C" w:rsidRPr="008B5E1C">
        <w:rPr>
          <w:rFonts w:eastAsia="Times New Roman" w:cs="Times New Roman"/>
          <w:i/>
          <w:iCs/>
          <w:color w:val="000000"/>
          <w:lang w:eastAsia="cs-CZ"/>
        </w:rPr>
        <w:t>„</w:t>
      </w:r>
      <w:r w:rsidR="008B5E1C" w:rsidRPr="008B5E1C">
        <w:rPr>
          <w:rFonts w:eastAsia="Times New Roman" w:cs="Times New Roman"/>
          <w:i/>
          <w:iCs/>
          <w:color w:val="000000"/>
          <w:kern w:val="2"/>
          <w:lang w:eastAsia="cs-CZ"/>
          <w14:ligatures w14:val="standardContextual"/>
        </w:rPr>
        <w:t>Já jsem vlastně pocítil potřebu všechno změnit až když jsem byl úplně sám. Až v tu chvíli jsem začal koketovat s tím, že se toho zbavím.“ </w:t>
      </w:r>
    </w:p>
    <w:p w14:paraId="089EFA1F" w14:textId="79004669" w:rsidR="007D5EB5" w:rsidRDefault="00315867" w:rsidP="007D5EB5">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kern w:val="2"/>
          <w:lang w:eastAsia="cs-CZ"/>
          <w14:ligatures w14:val="standardContextual"/>
        </w:rPr>
        <w:t>U respondentky Lucie</w:t>
      </w:r>
      <w:r w:rsidR="00DA05A4">
        <w:rPr>
          <w:rFonts w:eastAsia="Times New Roman" w:cs="Times New Roman"/>
          <w:color w:val="000000"/>
          <w:kern w:val="2"/>
          <w:lang w:eastAsia="cs-CZ"/>
          <w14:ligatures w14:val="standardContextual"/>
        </w:rPr>
        <w:t xml:space="preserve"> je</w:t>
      </w:r>
      <w:r>
        <w:rPr>
          <w:rFonts w:eastAsia="Times New Roman" w:cs="Times New Roman"/>
          <w:color w:val="000000"/>
          <w:kern w:val="2"/>
          <w:lang w:eastAsia="cs-CZ"/>
          <w14:ligatures w14:val="standardContextual"/>
        </w:rPr>
        <w:t xml:space="preserve"> dost okolností o</w:t>
      </w:r>
      <w:r w:rsidR="00DA05A4">
        <w:rPr>
          <w:rFonts w:eastAsia="Times New Roman" w:cs="Times New Roman"/>
          <w:color w:val="000000"/>
          <w:kern w:val="2"/>
          <w:lang w:eastAsia="cs-CZ"/>
          <w14:ligatures w14:val="standardContextual"/>
        </w:rPr>
        <w:t xml:space="preserve">dlišných od ostatních. Lucie </w:t>
      </w:r>
      <w:r w:rsidR="00DC0F42">
        <w:rPr>
          <w:rFonts w:eastAsia="Times New Roman" w:cs="Times New Roman"/>
          <w:color w:val="000000"/>
          <w:kern w:val="2"/>
          <w:lang w:eastAsia="cs-CZ"/>
          <w14:ligatures w14:val="standardContextual"/>
        </w:rPr>
        <w:t>nešla dobrovolně na léčbu. Nerozhodla se v první fázi sama</w:t>
      </w:r>
      <w:r w:rsidR="0013769B">
        <w:rPr>
          <w:rFonts w:eastAsia="Times New Roman" w:cs="Times New Roman"/>
          <w:color w:val="000000"/>
          <w:kern w:val="2"/>
          <w:lang w:eastAsia="cs-CZ"/>
          <w14:ligatures w14:val="standardContextual"/>
        </w:rPr>
        <w:t>. Byla nezletilá a předávkovala</w:t>
      </w:r>
      <w:r w:rsidR="00EE6674">
        <w:rPr>
          <w:rFonts w:eastAsia="Times New Roman" w:cs="Times New Roman"/>
          <w:color w:val="000000"/>
          <w:kern w:val="2"/>
          <w:lang w:eastAsia="cs-CZ"/>
          <w14:ligatures w14:val="standardContextual"/>
        </w:rPr>
        <w:t xml:space="preserve">. </w:t>
      </w:r>
      <w:r w:rsidR="0024785B" w:rsidRPr="0024785B">
        <w:rPr>
          <w:rFonts w:eastAsia="Times New Roman" w:cs="Times New Roman"/>
          <w:i/>
          <w:iCs/>
          <w:color w:val="000000"/>
          <w:kern w:val="2"/>
          <w:lang w:eastAsia="cs-CZ"/>
          <w14:ligatures w14:val="standardContextual"/>
        </w:rPr>
        <w:t>„</w:t>
      </w:r>
      <w:r w:rsidR="0024785B" w:rsidRPr="0024785B">
        <w:rPr>
          <w:rFonts w:eastAsia="Times New Roman" w:cs="Times New Roman"/>
          <w:i/>
          <w:iCs/>
          <w:color w:val="000000"/>
          <w:lang w:eastAsia="cs-CZ"/>
        </w:rPr>
        <w:t>Nebylo to dobrovolný, nechtěla jsem se léčit. Dostaly mě do léčby právní postupy z důvodu nezletilosti. Měla jsem soudní léčbu, předávkovala jsem se. Do Bohnic jsem se dostala z traumatologie z Motola s rozbitou hlavou a rozjetou psychózou. Měla jsem 3 dny před koncem léčby v Bohnicích, kdy se stalo to, že mi řekli, nemůžeš jít domů, doma tě nechtěj, půjdeš do komunity.</w:t>
      </w:r>
      <w:r w:rsidR="0024785B">
        <w:rPr>
          <w:rFonts w:eastAsia="Times New Roman" w:cs="Times New Roman"/>
          <w:i/>
          <w:iCs/>
          <w:color w:val="000000"/>
          <w:lang w:eastAsia="cs-CZ"/>
        </w:rPr>
        <w:t>“</w:t>
      </w:r>
      <w:r w:rsidR="003004BD">
        <w:rPr>
          <w:rFonts w:eastAsia="Times New Roman" w:cs="Times New Roman"/>
          <w:i/>
          <w:iCs/>
          <w:color w:val="000000"/>
          <w:lang w:eastAsia="cs-CZ"/>
        </w:rPr>
        <w:t xml:space="preserve"> </w:t>
      </w:r>
      <w:r w:rsidR="003004BD">
        <w:rPr>
          <w:rFonts w:eastAsia="Times New Roman" w:cs="Times New Roman"/>
          <w:color w:val="000000"/>
          <w:lang w:eastAsia="cs-CZ"/>
        </w:rPr>
        <w:t xml:space="preserve">Respondentka Lucie si musela najít </w:t>
      </w:r>
      <w:r w:rsidR="00623B5D">
        <w:rPr>
          <w:rFonts w:eastAsia="Times New Roman" w:cs="Times New Roman"/>
          <w:color w:val="000000"/>
          <w:lang w:eastAsia="cs-CZ"/>
        </w:rPr>
        <w:t>komunitu</w:t>
      </w:r>
      <w:r w:rsidR="003004BD">
        <w:rPr>
          <w:rFonts w:eastAsia="Times New Roman" w:cs="Times New Roman"/>
          <w:color w:val="000000"/>
          <w:lang w:eastAsia="cs-CZ"/>
        </w:rPr>
        <w:t>, do které by ji přijali hned</w:t>
      </w:r>
      <w:r w:rsidR="006343C2">
        <w:rPr>
          <w:rFonts w:eastAsia="Times New Roman" w:cs="Times New Roman"/>
          <w:color w:val="000000"/>
          <w:lang w:eastAsia="cs-CZ"/>
        </w:rPr>
        <w:t xml:space="preserve"> jako nezletilou </w:t>
      </w:r>
      <w:r w:rsidR="00BB0072">
        <w:rPr>
          <w:rFonts w:eastAsia="Times New Roman" w:cs="Times New Roman"/>
          <w:color w:val="000000"/>
          <w:lang w:eastAsia="cs-CZ"/>
        </w:rPr>
        <w:t xml:space="preserve">s nařízenou soudní léčbou. </w:t>
      </w:r>
      <w:r w:rsidR="00623B5D">
        <w:rPr>
          <w:rFonts w:eastAsia="Times New Roman" w:cs="Times New Roman"/>
          <w:color w:val="000000"/>
          <w:lang w:eastAsia="cs-CZ"/>
        </w:rPr>
        <w:t>Úplnou náhodou</w:t>
      </w:r>
      <w:r w:rsidR="009918B0">
        <w:rPr>
          <w:rFonts w:eastAsia="Times New Roman" w:cs="Times New Roman"/>
          <w:color w:val="000000"/>
          <w:lang w:eastAsia="cs-CZ"/>
        </w:rPr>
        <w:t xml:space="preserve"> se dozvěděla o </w:t>
      </w:r>
      <w:proofErr w:type="spellStart"/>
      <w:r w:rsidR="009918B0">
        <w:rPr>
          <w:rFonts w:eastAsia="Times New Roman" w:cs="Times New Roman"/>
          <w:color w:val="000000"/>
          <w:lang w:eastAsia="cs-CZ"/>
        </w:rPr>
        <w:t>Teen</w:t>
      </w:r>
      <w:proofErr w:type="spellEnd"/>
      <w:r w:rsidR="009918B0">
        <w:rPr>
          <w:rFonts w:eastAsia="Times New Roman" w:cs="Times New Roman"/>
          <w:color w:val="000000"/>
          <w:lang w:eastAsia="cs-CZ"/>
        </w:rPr>
        <w:t xml:space="preserve"> </w:t>
      </w:r>
      <w:proofErr w:type="spellStart"/>
      <w:r w:rsidR="009918B0">
        <w:rPr>
          <w:rFonts w:eastAsia="Times New Roman" w:cs="Times New Roman"/>
          <w:color w:val="000000"/>
          <w:lang w:eastAsia="cs-CZ"/>
        </w:rPr>
        <w:t>Challenge</w:t>
      </w:r>
      <w:proofErr w:type="spellEnd"/>
      <w:r w:rsidR="007E58E8">
        <w:rPr>
          <w:rFonts w:eastAsia="Times New Roman" w:cs="Times New Roman"/>
          <w:color w:val="000000"/>
          <w:lang w:eastAsia="cs-CZ"/>
        </w:rPr>
        <w:t xml:space="preserve">. </w:t>
      </w:r>
      <w:r w:rsidR="003D7FE4">
        <w:rPr>
          <w:rFonts w:eastAsia="Times New Roman" w:cs="Times New Roman"/>
          <w:color w:val="000000"/>
          <w:lang w:eastAsia="cs-CZ"/>
        </w:rPr>
        <w:t xml:space="preserve">V této křesťanské komunitě zažila </w:t>
      </w:r>
      <w:r w:rsidR="00B53306">
        <w:rPr>
          <w:rFonts w:eastAsia="Times New Roman" w:cs="Times New Roman"/>
          <w:color w:val="000000"/>
          <w:lang w:eastAsia="cs-CZ"/>
        </w:rPr>
        <w:t xml:space="preserve">Boží lásku skrze </w:t>
      </w:r>
      <w:r w:rsidR="00960A82">
        <w:rPr>
          <w:rFonts w:eastAsia="Times New Roman" w:cs="Times New Roman"/>
          <w:color w:val="000000"/>
          <w:lang w:eastAsia="cs-CZ"/>
        </w:rPr>
        <w:t>pracovníky, kteří měli dostatek trpělivosti</w:t>
      </w:r>
      <w:r w:rsidR="00A566D4">
        <w:rPr>
          <w:rFonts w:eastAsia="Times New Roman" w:cs="Times New Roman"/>
          <w:color w:val="000000"/>
          <w:lang w:eastAsia="cs-CZ"/>
        </w:rPr>
        <w:t xml:space="preserve"> a nevzdali to s ní. </w:t>
      </w:r>
      <w:r w:rsidR="007E58E8" w:rsidRPr="00EB09EF">
        <w:rPr>
          <w:rFonts w:eastAsia="Times New Roman" w:cs="Times New Roman"/>
          <w:i/>
          <w:iCs/>
          <w:color w:val="000000"/>
          <w:lang w:eastAsia="cs-CZ"/>
        </w:rPr>
        <w:t>„Zlomilo mě to, že to se mnou ti pracovníci pořád nevzdávali. Věděla jsem, že to byli jediní lidi, kteří to se mnou nevzdali. Bylo mi 17 let a nikdo si se mnou nevěděl rady. Měla jsem hroší kůži a s věcmi jsem se nesrala. Pak jsem si uvědomila, že mě má Bůh asi fakt rád, když to se mnou tihle lidi nevzdali a neposlali mě do hajzlu.</w:t>
      </w:r>
      <w:r w:rsidR="00EB09EF" w:rsidRPr="00EB09EF">
        <w:rPr>
          <w:rFonts w:eastAsia="Times New Roman" w:cs="Times New Roman"/>
          <w:i/>
          <w:iCs/>
          <w:color w:val="000000"/>
          <w:lang w:eastAsia="cs-CZ"/>
        </w:rPr>
        <w:t>“</w:t>
      </w:r>
      <w:r w:rsidR="00D7509E">
        <w:rPr>
          <w:rFonts w:eastAsia="Times New Roman" w:cs="Times New Roman"/>
          <w:i/>
          <w:iCs/>
          <w:color w:val="000000"/>
          <w:lang w:eastAsia="cs-CZ"/>
        </w:rPr>
        <w:t xml:space="preserve"> </w:t>
      </w:r>
      <w:r w:rsidR="00D7509E">
        <w:rPr>
          <w:rFonts w:eastAsia="Times New Roman" w:cs="Times New Roman"/>
          <w:color w:val="000000"/>
          <w:lang w:eastAsia="cs-CZ"/>
        </w:rPr>
        <w:t>Jak sama respond</w:t>
      </w:r>
      <w:r w:rsidR="00743638">
        <w:rPr>
          <w:rFonts w:eastAsia="Times New Roman" w:cs="Times New Roman"/>
          <w:color w:val="000000"/>
          <w:lang w:eastAsia="cs-CZ"/>
        </w:rPr>
        <w:t>entka uvádí, nebylo to s ní zprvu jednoduché</w:t>
      </w:r>
      <w:r w:rsidR="00A30255">
        <w:rPr>
          <w:rFonts w:eastAsia="Times New Roman" w:cs="Times New Roman"/>
          <w:color w:val="000000"/>
          <w:lang w:eastAsia="cs-CZ"/>
        </w:rPr>
        <w:t xml:space="preserve">. </w:t>
      </w:r>
      <w:r w:rsidR="00735941">
        <w:rPr>
          <w:rFonts w:eastAsia="Times New Roman" w:cs="Times New Roman"/>
          <w:color w:val="000000"/>
          <w:lang w:eastAsia="cs-CZ"/>
        </w:rPr>
        <w:t xml:space="preserve">Trvalo půl </w:t>
      </w:r>
      <w:r w:rsidR="00066187">
        <w:rPr>
          <w:rFonts w:eastAsia="Times New Roman" w:cs="Times New Roman"/>
          <w:color w:val="000000"/>
          <w:lang w:eastAsia="cs-CZ"/>
        </w:rPr>
        <w:t>roku,</w:t>
      </w:r>
      <w:r w:rsidR="00735941">
        <w:rPr>
          <w:rFonts w:eastAsia="Times New Roman" w:cs="Times New Roman"/>
          <w:color w:val="000000"/>
          <w:lang w:eastAsia="cs-CZ"/>
        </w:rPr>
        <w:t xml:space="preserve"> než jí život plný drog přestal dávat smysl a rozhodla se</w:t>
      </w:r>
      <w:r w:rsidR="00695D24">
        <w:rPr>
          <w:rFonts w:eastAsia="Times New Roman" w:cs="Times New Roman"/>
          <w:color w:val="000000"/>
          <w:lang w:eastAsia="cs-CZ"/>
        </w:rPr>
        <w:t>, že už jej nechce.</w:t>
      </w:r>
      <w:r w:rsidR="00F54662">
        <w:rPr>
          <w:rFonts w:eastAsia="Times New Roman" w:cs="Times New Roman"/>
          <w:color w:val="000000"/>
          <w:lang w:eastAsia="cs-CZ"/>
        </w:rPr>
        <w:t xml:space="preserve"> </w:t>
      </w:r>
      <w:r w:rsidR="000A7490">
        <w:rPr>
          <w:rFonts w:eastAsia="Times New Roman" w:cs="Times New Roman"/>
          <w:color w:val="000000"/>
          <w:lang w:eastAsia="cs-CZ"/>
        </w:rPr>
        <w:t>Zásadní</w:t>
      </w:r>
      <w:r w:rsidR="00EA5933">
        <w:rPr>
          <w:rFonts w:eastAsia="Times New Roman" w:cs="Times New Roman"/>
          <w:color w:val="000000"/>
          <w:lang w:eastAsia="cs-CZ"/>
        </w:rPr>
        <w:t>m faktorem se zde stalo</w:t>
      </w:r>
      <w:r w:rsidR="000A7490">
        <w:rPr>
          <w:rFonts w:eastAsia="Times New Roman" w:cs="Times New Roman"/>
          <w:color w:val="000000"/>
          <w:lang w:eastAsia="cs-CZ"/>
        </w:rPr>
        <w:t xml:space="preserve"> přijetí a láska, kterou v </w:t>
      </w:r>
      <w:proofErr w:type="spellStart"/>
      <w:r w:rsidR="000A7490">
        <w:rPr>
          <w:rFonts w:eastAsia="Times New Roman" w:cs="Times New Roman"/>
          <w:color w:val="000000"/>
          <w:lang w:eastAsia="cs-CZ"/>
        </w:rPr>
        <w:t>Teen</w:t>
      </w:r>
      <w:proofErr w:type="spellEnd"/>
      <w:r w:rsidR="000A7490">
        <w:rPr>
          <w:rFonts w:eastAsia="Times New Roman" w:cs="Times New Roman"/>
          <w:color w:val="000000"/>
          <w:lang w:eastAsia="cs-CZ"/>
        </w:rPr>
        <w:t xml:space="preserve"> </w:t>
      </w:r>
      <w:proofErr w:type="spellStart"/>
      <w:r w:rsidR="000A7490">
        <w:rPr>
          <w:rFonts w:eastAsia="Times New Roman" w:cs="Times New Roman"/>
          <w:color w:val="000000"/>
          <w:lang w:eastAsia="cs-CZ"/>
        </w:rPr>
        <w:t>Challenge</w:t>
      </w:r>
      <w:proofErr w:type="spellEnd"/>
      <w:r w:rsidR="000A7490">
        <w:rPr>
          <w:rFonts w:eastAsia="Times New Roman" w:cs="Times New Roman"/>
          <w:color w:val="000000"/>
          <w:lang w:eastAsia="cs-CZ"/>
        </w:rPr>
        <w:t xml:space="preserve"> cítila.</w:t>
      </w:r>
      <w:r w:rsidR="00695D24">
        <w:rPr>
          <w:rFonts w:eastAsia="Times New Roman" w:cs="Times New Roman"/>
          <w:color w:val="000000"/>
          <w:lang w:eastAsia="cs-CZ"/>
        </w:rPr>
        <w:t xml:space="preserve"> </w:t>
      </w:r>
      <w:r w:rsidR="00695D24" w:rsidRPr="00695D24">
        <w:rPr>
          <w:rFonts w:eastAsia="Times New Roman" w:cs="Times New Roman"/>
          <w:i/>
          <w:iCs/>
          <w:color w:val="000000"/>
          <w:lang w:eastAsia="cs-CZ"/>
        </w:rPr>
        <w:t>„</w:t>
      </w:r>
      <w:r w:rsidR="007D5EB5" w:rsidRPr="00695D24">
        <w:rPr>
          <w:rFonts w:eastAsia="Times New Roman" w:cs="Times New Roman"/>
          <w:i/>
          <w:iCs/>
          <w:color w:val="000000"/>
          <w:kern w:val="2"/>
          <w:lang w:eastAsia="cs-CZ"/>
          <w14:ligatures w14:val="standardContextual"/>
        </w:rPr>
        <w:t xml:space="preserve">Po asi </w:t>
      </w:r>
      <w:proofErr w:type="gramStart"/>
      <w:r w:rsidR="007D5EB5" w:rsidRPr="00695D24">
        <w:rPr>
          <w:rFonts w:eastAsia="Times New Roman" w:cs="Times New Roman"/>
          <w:i/>
          <w:iCs/>
          <w:color w:val="000000"/>
          <w:kern w:val="2"/>
          <w:lang w:eastAsia="cs-CZ"/>
          <w14:ligatures w14:val="standardContextual"/>
        </w:rPr>
        <w:t>6-ti</w:t>
      </w:r>
      <w:proofErr w:type="gramEnd"/>
      <w:r w:rsidR="007D5EB5" w:rsidRPr="00695D24">
        <w:rPr>
          <w:rFonts w:eastAsia="Times New Roman" w:cs="Times New Roman"/>
          <w:i/>
          <w:iCs/>
          <w:color w:val="000000"/>
          <w:kern w:val="2"/>
          <w:lang w:eastAsia="cs-CZ"/>
          <w14:ligatures w14:val="standardContextual"/>
        </w:rPr>
        <w:t xml:space="preserve"> měsících v programu jsem věděla, že už takhle žít nechci. Nechtěla jsem k tátovi, ale už jsem ani nechtěla žít s </w:t>
      </w:r>
      <w:proofErr w:type="spellStart"/>
      <w:r w:rsidR="007D5EB5" w:rsidRPr="00695D24">
        <w:rPr>
          <w:rFonts w:eastAsia="Times New Roman" w:cs="Times New Roman"/>
          <w:i/>
          <w:iCs/>
          <w:color w:val="000000"/>
          <w:kern w:val="2"/>
          <w:lang w:eastAsia="cs-CZ"/>
          <w14:ligatures w14:val="standardContextual"/>
        </w:rPr>
        <w:t>drogama</w:t>
      </w:r>
      <w:proofErr w:type="spellEnd"/>
      <w:r w:rsidR="007D5EB5" w:rsidRPr="00695D24">
        <w:rPr>
          <w:rFonts w:eastAsia="Times New Roman" w:cs="Times New Roman"/>
          <w:i/>
          <w:iCs/>
          <w:color w:val="000000"/>
          <w:kern w:val="2"/>
          <w:lang w:eastAsia="cs-CZ"/>
          <w14:ligatures w14:val="standardContextual"/>
        </w:rPr>
        <w:t>.</w:t>
      </w:r>
      <w:r w:rsidR="00695D24">
        <w:rPr>
          <w:rFonts w:eastAsia="Times New Roman" w:cs="Times New Roman"/>
          <w:i/>
          <w:iCs/>
          <w:color w:val="000000"/>
          <w:kern w:val="2"/>
          <w:lang w:eastAsia="cs-CZ"/>
          <w14:ligatures w14:val="standardContextual"/>
        </w:rPr>
        <w:t xml:space="preserve"> </w:t>
      </w:r>
      <w:r w:rsidR="007D5EB5" w:rsidRPr="007D5EB5">
        <w:rPr>
          <w:rFonts w:eastAsia="Times New Roman" w:cs="Times New Roman"/>
          <w:i/>
          <w:iCs/>
          <w:color w:val="000000"/>
          <w:kern w:val="2"/>
          <w:lang w:eastAsia="cs-CZ"/>
          <w14:ligatures w14:val="standardContextual"/>
        </w:rPr>
        <w:t>Zlomila to ta Boží láska, kterou jsem mezi těmi lidmi cítila, ale nikomu jsem o tom neřekla. Ale to, co mě zlomilo, to zásadní, viděla jsem, že přes to všechno mě mají ti lidi pořád rádi. Začalo to donucením jít na léčbu a najednou jsem v tom neviděla smysl. Neměla jsem chuť na drogy a ani na kouření.</w:t>
      </w:r>
      <w:r w:rsidR="00695D24">
        <w:rPr>
          <w:rFonts w:eastAsia="Times New Roman" w:cs="Times New Roman"/>
          <w:i/>
          <w:iCs/>
          <w:color w:val="000000"/>
          <w:kern w:val="2"/>
          <w:lang w:eastAsia="cs-CZ"/>
          <w14:ligatures w14:val="standardContextual"/>
        </w:rPr>
        <w:t>“</w:t>
      </w:r>
    </w:p>
    <w:p w14:paraId="4879D730" w14:textId="5836DC3D" w:rsidR="00A22F24" w:rsidRDefault="00A22F24" w:rsidP="007D5EB5">
      <w:pPr>
        <w:spacing w:line="360" w:lineRule="auto"/>
        <w:jc w:val="both"/>
        <w:rPr>
          <w:b/>
          <w:bCs/>
        </w:rPr>
      </w:pPr>
      <w:bookmarkStart w:id="37" w:name="_Hlk143994561"/>
      <w:r>
        <w:rPr>
          <w:rFonts w:eastAsia="Times New Roman" w:cs="Times New Roman"/>
          <w:b/>
          <w:bCs/>
          <w:color w:val="000000"/>
          <w:kern w:val="2"/>
          <w:lang w:eastAsia="cs-CZ"/>
          <w14:ligatures w14:val="standardContextual"/>
        </w:rPr>
        <w:t xml:space="preserve">Kategorie 3; </w:t>
      </w:r>
      <w:r w:rsidR="00F50AC5" w:rsidRPr="00D40B7B">
        <w:rPr>
          <w:b/>
          <w:bCs/>
        </w:rPr>
        <w:t>Vliv rodinného a sociálního prostředí na rozhodnutí závislost ukončit</w:t>
      </w:r>
      <w:r w:rsidR="00F50AC5">
        <w:rPr>
          <w:b/>
          <w:bCs/>
        </w:rPr>
        <w:t>.</w:t>
      </w:r>
    </w:p>
    <w:p w14:paraId="1F4ADC02" w14:textId="79F8A297" w:rsidR="00F50AC5" w:rsidRDefault="00F50AC5" w:rsidP="007D5EB5">
      <w:pPr>
        <w:spacing w:line="360" w:lineRule="auto"/>
        <w:jc w:val="both"/>
      </w:pPr>
      <w:r>
        <w:t>Tabulka č. 3 vlastnosti a dimenze</w:t>
      </w:r>
    </w:p>
    <w:p w14:paraId="4A1CE12C" w14:textId="77777777" w:rsidR="00844C07" w:rsidRDefault="00844C07" w:rsidP="00844C07">
      <w:pPr>
        <w:pBdr>
          <w:top w:val="single" w:sz="12" w:space="1" w:color="auto"/>
          <w:bottom w:val="single" w:sz="12" w:space="1" w:color="auto"/>
        </w:pBdr>
        <w:spacing w:line="360" w:lineRule="auto"/>
        <w:jc w:val="both"/>
      </w:pPr>
      <w:bookmarkStart w:id="38" w:name="_Hlk143994543"/>
      <w:bookmarkEnd w:id="37"/>
      <w:r w:rsidRPr="00605ACF">
        <w:rPr>
          <w:b/>
          <w:bCs/>
        </w:rPr>
        <w:t xml:space="preserve">Vlastnosti </w:t>
      </w:r>
      <w:r>
        <w:t xml:space="preserve">                                                       </w:t>
      </w:r>
      <w:r w:rsidRPr="00605ACF">
        <w:rPr>
          <w:b/>
          <w:bCs/>
        </w:rPr>
        <w:t>Dimenze</w:t>
      </w:r>
    </w:p>
    <w:p w14:paraId="2487025F" w14:textId="3A7F5E26" w:rsidR="00DB1F1D" w:rsidRDefault="003373A9" w:rsidP="00DB1F1D">
      <w:pPr>
        <w:spacing w:line="360" w:lineRule="auto"/>
        <w:jc w:val="both"/>
        <w:rPr>
          <w:rFonts w:eastAsia="Times New Roman" w:cs="Times New Roman"/>
          <w:color w:val="000000"/>
          <w:lang w:eastAsia="cs-CZ"/>
        </w:rPr>
      </w:pPr>
      <w:r>
        <w:rPr>
          <w:rFonts w:eastAsia="Times New Roman" w:cs="Times New Roman"/>
          <w:color w:val="000000"/>
          <w:lang w:eastAsia="cs-CZ"/>
        </w:rPr>
        <w:t>„</w:t>
      </w:r>
      <w:r w:rsidR="00EC0163">
        <w:rPr>
          <w:rFonts w:eastAsia="Times New Roman" w:cs="Times New Roman"/>
          <w:color w:val="000000"/>
          <w:lang w:eastAsia="cs-CZ"/>
        </w:rPr>
        <w:t>Zachra</w:t>
      </w:r>
      <w:r>
        <w:rPr>
          <w:rFonts w:eastAsia="Times New Roman" w:cs="Times New Roman"/>
          <w:color w:val="000000"/>
          <w:lang w:eastAsia="cs-CZ"/>
        </w:rPr>
        <w:t>ňování“</w:t>
      </w:r>
      <w:r w:rsidR="008256DD">
        <w:rPr>
          <w:rFonts w:eastAsia="Times New Roman" w:cs="Times New Roman"/>
          <w:color w:val="000000"/>
          <w:lang w:eastAsia="cs-CZ"/>
        </w:rPr>
        <w:t xml:space="preserve"> </w:t>
      </w:r>
      <w:r w:rsidR="00DB1F1D">
        <w:rPr>
          <w:rFonts w:eastAsia="Times New Roman" w:cs="Times New Roman"/>
          <w:color w:val="000000"/>
          <w:lang w:eastAsia="cs-CZ"/>
        </w:rPr>
        <w:t xml:space="preserve">                        </w:t>
      </w:r>
      <w:r w:rsidR="008256DD">
        <w:rPr>
          <w:rFonts w:eastAsia="Times New Roman" w:cs="Times New Roman"/>
          <w:color w:val="000000"/>
          <w:lang w:eastAsia="cs-CZ"/>
        </w:rPr>
        <w:t xml:space="preserve">                       nikdy – zřídka – </w:t>
      </w:r>
      <w:r w:rsidR="00B50C27">
        <w:rPr>
          <w:rFonts w:eastAsia="Times New Roman" w:cs="Times New Roman"/>
          <w:color w:val="000000"/>
          <w:lang w:eastAsia="cs-CZ"/>
        </w:rPr>
        <w:t>často</w:t>
      </w:r>
      <w:r w:rsidR="008256DD">
        <w:rPr>
          <w:rFonts w:eastAsia="Times New Roman" w:cs="Times New Roman"/>
          <w:color w:val="000000"/>
          <w:lang w:eastAsia="cs-CZ"/>
        </w:rPr>
        <w:t xml:space="preserve"> – téměř vždy – </w:t>
      </w:r>
      <w:r w:rsidR="008256DD" w:rsidRPr="0074504B">
        <w:rPr>
          <w:rFonts w:eastAsia="Times New Roman" w:cs="Times New Roman"/>
          <w:b/>
          <w:bCs/>
          <w:color w:val="000000"/>
          <w:lang w:eastAsia="cs-CZ"/>
        </w:rPr>
        <w:t xml:space="preserve">vždy </w:t>
      </w:r>
    </w:p>
    <w:p w14:paraId="1C1D25CA" w14:textId="4C36DC64" w:rsidR="00DB1F1D" w:rsidRDefault="00575BD2" w:rsidP="00DB1F1D">
      <w:pPr>
        <w:spacing w:line="360" w:lineRule="auto"/>
        <w:jc w:val="both"/>
        <w:rPr>
          <w:rFonts w:eastAsia="Times New Roman" w:cs="Times New Roman"/>
          <w:color w:val="000000"/>
          <w:lang w:eastAsia="cs-CZ"/>
        </w:rPr>
      </w:pPr>
      <w:r>
        <w:rPr>
          <w:rFonts w:eastAsia="Times New Roman" w:cs="Times New Roman"/>
          <w:color w:val="000000"/>
          <w:lang w:eastAsia="cs-CZ"/>
        </w:rPr>
        <w:t xml:space="preserve">Vliv zachraňování                                            </w:t>
      </w:r>
      <w:r w:rsidR="000C4EDD" w:rsidRPr="000C4EDD">
        <w:rPr>
          <w:rFonts w:eastAsia="Times New Roman" w:cs="Times New Roman"/>
          <w:b/>
          <w:bCs/>
          <w:color w:val="000000"/>
          <w:lang w:eastAsia="cs-CZ"/>
        </w:rPr>
        <w:t xml:space="preserve">negativní </w:t>
      </w:r>
      <w:r w:rsidR="000C4EDD">
        <w:rPr>
          <w:rFonts w:eastAsia="Times New Roman" w:cs="Times New Roman"/>
          <w:color w:val="000000"/>
          <w:lang w:eastAsia="cs-CZ"/>
        </w:rPr>
        <w:t xml:space="preserve">– neutrální – pozitivní </w:t>
      </w:r>
    </w:p>
    <w:p w14:paraId="3E9E439A" w14:textId="18239E7E" w:rsidR="0074504B" w:rsidRDefault="00A220C1" w:rsidP="00DB1F1D">
      <w:pPr>
        <w:spacing w:line="360" w:lineRule="auto"/>
        <w:jc w:val="both"/>
        <w:rPr>
          <w:rFonts w:eastAsia="Times New Roman" w:cs="Times New Roman"/>
          <w:b/>
          <w:bCs/>
          <w:color w:val="000000"/>
          <w:lang w:eastAsia="cs-CZ"/>
        </w:rPr>
      </w:pPr>
      <w:r>
        <w:rPr>
          <w:rFonts w:eastAsia="Times New Roman" w:cs="Times New Roman"/>
          <w:color w:val="000000"/>
          <w:lang w:eastAsia="cs-CZ"/>
        </w:rPr>
        <w:t xml:space="preserve">Stopka                                                               </w:t>
      </w:r>
      <w:r w:rsidR="00A13053">
        <w:rPr>
          <w:rFonts w:eastAsia="Times New Roman" w:cs="Times New Roman"/>
          <w:color w:val="000000"/>
          <w:lang w:eastAsia="cs-CZ"/>
        </w:rPr>
        <w:t xml:space="preserve">nikdy – zřídka – </w:t>
      </w:r>
      <w:r w:rsidR="00B50C27">
        <w:rPr>
          <w:rFonts w:eastAsia="Times New Roman" w:cs="Times New Roman"/>
          <w:color w:val="000000"/>
          <w:lang w:eastAsia="cs-CZ"/>
        </w:rPr>
        <w:t>často</w:t>
      </w:r>
      <w:r w:rsidR="00A13053">
        <w:rPr>
          <w:rFonts w:eastAsia="Times New Roman" w:cs="Times New Roman"/>
          <w:color w:val="000000"/>
          <w:lang w:eastAsia="cs-CZ"/>
        </w:rPr>
        <w:t xml:space="preserve"> – téměř vždy – </w:t>
      </w:r>
      <w:r w:rsidR="00A13053" w:rsidRPr="00A13053">
        <w:rPr>
          <w:rFonts w:eastAsia="Times New Roman" w:cs="Times New Roman"/>
          <w:b/>
          <w:bCs/>
          <w:color w:val="000000"/>
          <w:lang w:eastAsia="cs-CZ"/>
        </w:rPr>
        <w:t xml:space="preserve">vždy </w:t>
      </w:r>
    </w:p>
    <w:p w14:paraId="55EAABF0" w14:textId="13931397" w:rsidR="00A13053" w:rsidRDefault="00AA6E7C" w:rsidP="00DB1F1D">
      <w:pPr>
        <w:spacing w:line="360" w:lineRule="auto"/>
        <w:jc w:val="both"/>
        <w:rPr>
          <w:rFonts w:eastAsia="Times New Roman" w:cs="Times New Roman"/>
          <w:color w:val="000000"/>
          <w:lang w:eastAsia="cs-CZ"/>
        </w:rPr>
      </w:pPr>
      <w:r w:rsidRPr="00AA6E7C">
        <w:rPr>
          <w:rFonts w:eastAsia="Times New Roman" w:cs="Times New Roman"/>
          <w:color w:val="000000"/>
          <w:lang w:eastAsia="cs-CZ"/>
        </w:rPr>
        <w:t>Vliv stopky</w:t>
      </w:r>
      <w:r>
        <w:rPr>
          <w:rFonts w:eastAsia="Times New Roman" w:cs="Times New Roman"/>
          <w:color w:val="000000"/>
          <w:lang w:eastAsia="cs-CZ"/>
        </w:rPr>
        <w:t xml:space="preserve">                                                       negativní – neutrální – </w:t>
      </w:r>
      <w:r w:rsidRPr="00AA6E7C">
        <w:rPr>
          <w:rFonts w:eastAsia="Times New Roman" w:cs="Times New Roman"/>
          <w:b/>
          <w:bCs/>
          <w:color w:val="000000"/>
          <w:lang w:eastAsia="cs-CZ"/>
        </w:rPr>
        <w:t>pozitivní</w:t>
      </w:r>
      <w:r>
        <w:rPr>
          <w:rFonts w:eastAsia="Times New Roman" w:cs="Times New Roman"/>
          <w:color w:val="000000"/>
          <w:lang w:eastAsia="cs-CZ"/>
        </w:rPr>
        <w:t xml:space="preserve"> </w:t>
      </w:r>
    </w:p>
    <w:p w14:paraId="47DD5D0C" w14:textId="4E5E603C" w:rsidR="00406797" w:rsidRPr="00AA6E7C" w:rsidRDefault="00E75CB4" w:rsidP="00DB1F1D">
      <w:pPr>
        <w:pBdr>
          <w:bottom w:val="single" w:sz="12" w:space="1" w:color="auto"/>
        </w:pBdr>
        <w:spacing w:line="360" w:lineRule="auto"/>
        <w:jc w:val="both"/>
        <w:rPr>
          <w:rFonts w:eastAsia="Times New Roman" w:cs="Times New Roman"/>
          <w:color w:val="000000"/>
          <w:lang w:eastAsia="cs-CZ"/>
        </w:rPr>
      </w:pPr>
      <w:r>
        <w:rPr>
          <w:rFonts w:eastAsia="Times New Roman" w:cs="Times New Roman"/>
          <w:color w:val="000000"/>
          <w:lang w:eastAsia="cs-CZ"/>
        </w:rPr>
        <w:t xml:space="preserve">Návrat k rodině                                                </w:t>
      </w:r>
      <w:r w:rsidR="000B5F7B">
        <w:rPr>
          <w:rFonts w:eastAsia="Times New Roman" w:cs="Times New Roman"/>
          <w:color w:val="000000"/>
          <w:lang w:eastAsia="cs-CZ"/>
        </w:rPr>
        <w:t xml:space="preserve">nikdy – </w:t>
      </w:r>
      <w:r w:rsidR="000B5F7B" w:rsidRPr="000B5F7B">
        <w:rPr>
          <w:rFonts w:eastAsia="Times New Roman" w:cs="Times New Roman"/>
          <w:b/>
          <w:bCs/>
          <w:color w:val="000000"/>
          <w:lang w:eastAsia="cs-CZ"/>
        </w:rPr>
        <w:t xml:space="preserve">zřídka </w:t>
      </w:r>
      <w:r w:rsidR="000B5F7B">
        <w:rPr>
          <w:rFonts w:eastAsia="Times New Roman" w:cs="Times New Roman"/>
          <w:color w:val="000000"/>
          <w:lang w:eastAsia="cs-CZ"/>
        </w:rPr>
        <w:t xml:space="preserve">– </w:t>
      </w:r>
      <w:r w:rsidR="00B50C27">
        <w:rPr>
          <w:rFonts w:eastAsia="Times New Roman" w:cs="Times New Roman"/>
          <w:color w:val="000000"/>
          <w:lang w:eastAsia="cs-CZ"/>
        </w:rPr>
        <w:t>často</w:t>
      </w:r>
      <w:r w:rsidR="000B5F7B">
        <w:rPr>
          <w:rFonts w:eastAsia="Times New Roman" w:cs="Times New Roman"/>
          <w:color w:val="000000"/>
          <w:lang w:eastAsia="cs-CZ"/>
        </w:rPr>
        <w:t xml:space="preserve">– téměř vždy – vždy </w:t>
      </w:r>
    </w:p>
    <w:bookmarkEnd w:id="38"/>
    <w:p w14:paraId="4145C80A" w14:textId="11A714BE" w:rsidR="00F54E81" w:rsidRDefault="007F0B95" w:rsidP="00DB1F1D">
      <w:pPr>
        <w:spacing w:line="360" w:lineRule="auto"/>
        <w:jc w:val="both"/>
        <w:rPr>
          <w:rFonts w:eastAsia="Times New Roman" w:cs="Times New Roman"/>
          <w:color w:val="000000"/>
          <w:lang w:eastAsia="cs-CZ"/>
        </w:rPr>
      </w:pPr>
      <w:r>
        <w:rPr>
          <w:rFonts w:eastAsia="Times New Roman" w:cs="Times New Roman"/>
          <w:color w:val="000000"/>
          <w:lang w:eastAsia="cs-CZ"/>
        </w:rPr>
        <w:t>Můžeme pozorovat</w:t>
      </w:r>
      <w:r w:rsidR="00AE6751">
        <w:rPr>
          <w:rFonts w:eastAsia="Times New Roman" w:cs="Times New Roman"/>
          <w:color w:val="000000"/>
          <w:lang w:eastAsia="cs-CZ"/>
        </w:rPr>
        <w:t xml:space="preserve">, že stejně tak jako mělo primární rodinné prostředí vliv na </w:t>
      </w:r>
      <w:r w:rsidR="00661348">
        <w:rPr>
          <w:rFonts w:eastAsia="Times New Roman" w:cs="Times New Roman"/>
          <w:color w:val="000000"/>
          <w:lang w:eastAsia="cs-CZ"/>
        </w:rPr>
        <w:t xml:space="preserve">vznik závislosti, mělo jej také na rozhodnutí skončit. Každý z respondentů uvedl, </w:t>
      </w:r>
      <w:r w:rsidR="00C63E35">
        <w:rPr>
          <w:rFonts w:eastAsia="Times New Roman" w:cs="Times New Roman"/>
          <w:color w:val="000000"/>
          <w:lang w:eastAsia="cs-CZ"/>
        </w:rPr>
        <w:t xml:space="preserve">že v určitých fázích </w:t>
      </w:r>
      <w:r w:rsidR="00782275">
        <w:rPr>
          <w:rFonts w:eastAsia="Times New Roman" w:cs="Times New Roman"/>
          <w:color w:val="000000"/>
          <w:lang w:eastAsia="cs-CZ"/>
        </w:rPr>
        <w:t xml:space="preserve">života jim jeden z rodičů pomáhal. </w:t>
      </w:r>
      <w:r w:rsidR="001421A4">
        <w:rPr>
          <w:rFonts w:eastAsia="Times New Roman" w:cs="Times New Roman"/>
          <w:color w:val="000000"/>
          <w:lang w:eastAsia="cs-CZ"/>
        </w:rPr>
        <w:t>Nakonec ale shodně vypověděli, že nejvíce jim rodiče pomohli tím, že j</w:t>
      </w:r>
      <w:r w:rsidR="00B970E2">
        <w:rPr>
          <w:rFonts w:eastAsia="Times New Roman" w:cs="Times New Roman"/>
          <w:color w:val="000000"/>
          <w:lang w:eastAsia="cs-CZ"/>
        </w:rPr>
        <w:t>e</w:t>
      </w:r>
      <w:r w:rsidR="001421A4">
        <w:rPr>
          <w:rFonts w:eastAsia="Times New Roman" w:cs="Times New Roman"/>
          <w:color w:val="000000"/>
          <w:lang w:eastAsia="cs-CZ"/>
        </w:rPr>
        <w:t xml:space="preserve"> přestali p</w:t>
      </w:r>
      <w:r w:rsidR="00B970E2">
        <w:rPr>
          <w:rFonts w:eastAsia="Times New Roman" w:cs="Times New Roman"/>
          <w:color w:val="000000"/>
          <w:lang w:eastAsia="cs-CZ"/>
        </w:rPr>
        <w:t>odporovat</w:t>
      </w:r>
      <w:r w:rsidR="001421A4">
        <w:rPr>
          <w:rFonts w:eastAsia="Times New Roman" w:cs="Times New Roman"/>
          <w:color w:val="000000"/>
          <w:lang w:eastAsia="cs-CZ"/>
        </w:rPr>
        <w:t xml:space="preserve">. </w:t>
      </w:r>
      <w:r w:rsidR="00067FCC">
        <w:rPr>
          <w:rFonts w:eastAsia="Times New Roman" w:cs="Times New Roman"/>
          <w:color w:val="000000"/>
          <w:lang w:eastAsia="cs-CZ"/>
        </w:rPr>
        <w:t>Většina respondentů</w:t>
      </w:r>
      <w:r w:rsidR="002547A1">
        <w:rPr>
          <w:rFonts w:eastAsia="Times New Roman" w:cs="Times New Roman"/>
          <w:color w:val="000000"/>
          <w:lang w:eastAsia="cs-CZ"/>
        </w:rPr>
        <w:t xml:space="preserve"> se mohla vrátit zpět k rodičům, ale udělala to pouze jedna respondentka na delší dobu</w:t>
      </w:r>
      <w:r w:rsidR="007D2623">
        <w:rPr>
          <w:rFonts w:eastAsia="Times New Roman" w:cs="Times New Roman"/>
          <w:color w:val="000000"/>
          <w:lang w:eastAsia="cs-CZ"/>
        </w:rPr>
        <w:t xml:space="preserve">. Ostatní buď nemohli, nechtěli se vracet nebo této možnosti využili pouze na </w:t>
      </w:r>
      <w:r w:rsidR="003F6258">
        <w:rPr>
          <w:rFonts w:eastAsia="Times New Roman" w:cs="Times New Roman"/>
          <w:color w:val="000000"/>
          <w:lang w:eastAsia="cs-CZ"/>
        </w:rPr>
        <w:t xml:space="preserve">přechodnou dobu. </w:t>
      </w:r>
    </w:p>
    <w:p w14:paraId="2A3D040A" w14:textId="5D398583" w:rsidR="00082854" w:rsidRDefault="00082854" w:rsidP="00DB1F1D">
      <w:pPr>
        <w:spacing w:line="360" w:lineRule="auto"/>
        <w:jc w:val="both"/>
        <w:rPr>
          <w:rFonts w:eastAsia="Times New Roman" w:cs="Times New Roman"/>
          <w:i/>
          <w:iCs/>
          <w:color w:val="000000"/>
          <w:lang w:eastAsia="cs-CZ"/>
        </w:rPr>
      </w:pPr>
      <w:r>
        <w:rPr>
          <w:rFonts w:eastAsia="Times New Roman" w:cs="Times New Roman"/>
          <w:color w:val="000000"/>
          <w:lang w:eastAsia="cs-CZ"/>
        </w:rPr>
        <w:t xml:space="preserve">Respondent Tomáš </w:t>
      </w:r>
      <w:r w:rsidR="00172C47">
        <w:rPr>
          <w:rFonts w:eastAsia="Times New Roman" w:cs="Times New Roman"/>
          <w:color w:val="000000"/>
          <w:lang w:eastAsia="cs-CZ"/>
        </w:rPr>
        <w:t xml:space="preserve">se </w:t>
      </w:r>
      <w:r w:rsidR="00380E83">
        <w:rPr>
          <w:rFonts w:eastAsia="Times New Roman" w:cs="Times New Roman"/>
          <w:color w:val="000000"/>
          <w:lang w:eastAsia="cs-CZ"/>
        </w:rPr>
        <w:t>k</w:t>
      </w:r>
      <w:r w:rsidR="00172C47">
        <w:rPr>
          <w:rFonts w:eastAsia="Times New Roman" w:cs="Times New Roman"/>
          <w:color w:val="000000"/>
          <w:lang w:eastAsia="cs-CZ"/>
        </w:rPr>
        <w:t> rodině vrátit nemohl</w:t>
      </w:r>
      <w:r w:rsidR="00380E83">
        <w:rPr>
          <w:rFonts w:eastAsia="Times New Roman" w:cs="Times New Roman"/>
          <w:color w:val="000000"/>
          <w:lang w:eastAsia="cs-CZ"/>
        </w:rPr>
        <w:t xml:space="preserve">. Rodiče mu oba </w:t>
      </w:r>
      <w:r w:rsidR="007E0AA9">
        <w:rPr>
          <w:rFonts w:eastAsia="Times New Roman" w:cs="Times New Roman"/>
          <w:color w:val="000000"/>
          <w:lang w:eastAsia="cs-CZ"/>
        </w:rPr>
        <w:t>umřeli,</w:t>
      </w:r>
      <w:r w:rsidR="00380E83">
        <w:rPr>
          <w:rFonts w:eastAsia="Times New Roman" w:cs="Times New Roman"/>
          <w:color w:val="000000"/>
          <w:lang w:eastAsia="cs-CZ"/>
        </w:rPr>
        <w:t xml:space="preserve"> než </w:t>
      </w:r>
      <w:r w:rsidR="0044628C">
        <w:rPr>
          <w:rFonts w:eastAsia="Times New Roman" w:cs="Times New Roman"/>
          <w:color w:val="000000"/>
          <w:lang w:eastAsia="cs-CZ"/>
        </w:rPr>
        <w:t xml:space="preserve">se ze závislosti dokázal vymanit. </w:t>
      </w:r>
      <w:r w:rsidR="007E0AA9">
        <w:rPr>
          <w:rFonts w:eastAsia="Times New Roman" w:cs="Times New Roman"/>
          <w:color w:val="000000"/>
          <w:lang w:eastAsia="cs-CZ"/>
        </w:rPr>
        <w:t>Během té doby</w:t>
      </w:r>
      <w:r w:rsidR="00D33E0C">
        <w:rPr>
          <w:rFonts w:eastAsia="Times New Roman" w:cs="Times New Roman"/>
          <w:color w:val="000000"/>
          <w:lang w:eastAsia="cs-CZ"/>
        </w:rPr>
        <w:t xml:space="preserve"> </w:t>
      </w:r>
      <w:r w:rsidR="007E0AA9">
        <w:rPr>
          <w:rFonts w:eastAsia="Times New Roman" w:cs="Times New Roman"/>
          <w:color w:val="000000"/>
          <w:lang w:eastAsia="cs-CZ"/>
        </w:rPr>
        <w:t>mu ale máma pomáhala</w:t>
      </w:r>
      <w:r w:rsidR="004B7600">
        <w:rPr>
          <w:rFonts w:eastAsia="Times New Roman" w:cs="Times New Roman"/>
          <w:color w:val="000000"/>
          <w:lang w:eastAsia="cs-CZ"/>
        </w:rPr>
        <w:t xml:space="preserve">. </w:t>
      </w:r>
      <w:r w:rsidR="00640D9E" w:rsidRPr="00640D9E">
        <w:rPr>
          <w:rFonts w:eastAsia="Times New Roman" w:cs="Times New Roman"/>
          <w:i/>
          <w:iCs/>
          <w:color w:val="000000"/>
          <w:lang w:eastAsia="cs-CZ"/>
        </w:rPr>
        <w:t>„Teď vím, že díky mámě se ta agonie jen prodlužovala. Protože když byl doma táta, tak jsem tam nemohl. Ale když byla máma, tak jsem jí vždycky nějak přemluvil. Přišel jsem s nějakou historkou a ona mi pomohla. Tím to vlastně protahovala déle. Máma za mnou byla i v kriminálu. Na Ruzyni chodila, ale do Ostrova to už bylo daleko. Balíky mi posílala pravidelně.“</w:t>
      </w:r>
      <w:r w:rsidR="003132F1">
        <w:rPr>
          <w:rFonts w:eastAsia="Times New Roman" w:cs="Times New Roman"/>
          <w:i/>
          <w:iCs/>
          <w:color w:val="000000"/>
          <w:lang w:eastAsia="cs-CZ"/>
        </w:rPr>
        <w:t xml:space="preserve"> </w:t>
      </w:r>
      <w:r w:rsidR="00BF3E76">
        <w:rPr>
          <w:rFonts w:eastAsia="Times New Roman" w:cs="Times New Roman"/>
          <w:color w:val="000000"/>
          <w:lang w:eastAsia="cs-CZ"/>
        </w:rPr>
        <w:t>Po mnohých léčbách a terapiích, kterými respondent Tomáš prošel</w:t>
      </w:r>
      <w:r w:rsidR="00271641">
        <w:rPr>
          <w:rFonts w:eastAsia="Times New Roman" w:cs="Times New Roman"/>
          <w:color w:val="000000"/>
          <w:lang w:eastAsia="cs-CZ"/>
        </w:rPr>
        <w:t xml:space="preserve">, vidí jednoznačně pozitivní vliv v tom, </w:t>
      </w:r>
      <w:r w:rsidR="00422760">
        <w:rPr>
          <w:rFonts w:eastAsia="Times New Roman" w:cs="Times New Roman"/>
          <w:color w:val="000000"/>
          <w:lang w:eastAsia="cs-CZ"/>
        </w:rPr>
        <w:t xml:space="preserve">když rodiče závislého dítěte seberou všechnu odvahu a </w:t>
      </w:r>
      <w:r w:rsidR="00E515B0">
        <w:rPr>
          <w:rFonts w:eastAsia="Times New Roman" w:cs="Times New Roman"/>
          <w:color w:val="000000"/>
          <w:lang w:eastAsia="cs-CZ"/>
        </w:rPr>
        <w:t>potomka přestanou vytahovat z problémů, které si sám udě</w:t>
      </w:r>
      <w:r w:rsidR="001E5B77">
        <w:rPr>
          <w:rFonts w:eastAsia="Times New Roman" w:cs="Times New Roman"/>
          <w:color w:val="000000"/>
          <w:lang w:eastAsia="cs-CZ"/>
        </w:rPr>
        <w:t>lal.</w:t>
      </w:r>
      <w:r w:rsidR="000E3912">
        <w:rPr>
          <w:rFonts w:eastAsia="Times New Roman" w:cs="Times New Roman"/>
          <w:color w:val="000000"/>
          <w:lang w:eastAsia="cs-CZ"/>
        </w:rPr>
        <w:t xml:space="preserve"> </w:t>
      </w:r>
      <w:r w:rsidR="00DB0CD5" w:rsidRPr="00DB0CD5">
        <w:rPr>
          <w:rFonts w:eastAsia="Times New Roman" w:cs="Times New Roman"/>
          <w:i/>
          <w:iCs/>
          <w:color w:val="000000"/>
          <w:lang w:eastAsia="cs-CZ"/>
        </w:rPr>
        <w:t>„Ale takhle, když ti pomáhají a zachraňují tě, tak jsi vlastně v pohodě a nemáš potřebu a radikálně měnit styl života</w:t>
      </w:r>
      <w:r w:rsidR="00DB0CD5" w:rsidRPr="00DB0CD5">
        <w:rPr>
          <w:rFonts w:eastAsia="Times New Roman" w:cs="Times New Roman"/>
          <w:b/>
          <w:bCs/>
          <w:i/>
          <w:iCs/>
          <w:color w:val="000000"/>
          <w:lang w:eastAsia="cs-CZ"/>
        </w:rPr>
        <w:t>.“</w:t>
      </w:r>
      <w:r w:rsidR="00DB0CD5">
        <w:rPr>
          <w:rFonts w:eastAsia="Times New Roman" w:cs="Times New Roman"/>
          <w:b/>
          <w:bCs/>
          <w:color w:val="000000"/>
          <w:lang w:eastAsia="cs-CZ"/>
        </w:rPr>
        <w:t xml:space="preserve"> </w:t>
      </w:r>
      <w:r w:rsidR="000E3912">
        <w:rPr>
          <w:rFonts w:eastAsia="Times New Roman" w:cs="Times New Roman"/>
          <w:color w:val="000000"/>
          <w:lang w:eastAsia="cs-CZ"/>
        </w:rPr>
        <w:t xml:space="preserve">Tomášovi </w:t>
      </w:r>
      <w:r w:rsidR="00A95ABB">
        <w:rPr>
          <w:rFonts w:eastAsia="Times New Roman" w:cs="Times New Roman"/>
          <w:color w:val="000000"/>
          <w:lang w:eastAsia="cs-CZ"/>
        </w:rPr>
        <w:t>to pomohlo. Až když už neměl kam jít, začal přemýšlet o radikální změně životního stylu</w:t>
      </w:r>
      <w:r w:rsidR="00A95ABB" w:rsidRPr="00E942D6">
        <w:rPr>
          <w:rFonts w:eastAsia="Times New Roman" w:cs="Times New Roman"/>
          <w:i/>
          <w:iCs/>
          <w:color w:val="000000"/>
          <w:lang w:eastAsia="cs-CZ"/>
        </w:rPr>
        <w:t xml:space="preserve">. </w:t>
      </w:r>
      <w:r w:rsidR="00E942D6" w:rsidRPr="00E942D6">
        <w:rPr>
          <w:rFonts w:eastAsia="Times New Roman" w:cs="Times New Roman"/>
          <w:i/>
          <w:iCs/>
          <w:color w:val="000000"/>
          <w:lang w:eastAsia="cs-CZ"/>
        </w:rPr>
        <w:t>„</w:t>
      </w:r>
      <w:r w:rsidR="00A95ABB" w:rsidRPr="00E942D6">
        <w:rPr>
          <w:rFonts w:eastAsia="Times New Roman" w:cs="Times New Roman"/>
          <w:i/>
          <w:iCs/>
          <w:color w:val="000000"/>
          <w:lang w:eastAsia="cs-CZ"/>
        </w:rPr>
        <w:t>Já jsem vlastně pocítil potřebu všechno změnit až když jsem byl úplně sám. Až v tu chvíli jsem začal koketovat s tím, že se toho zbavím</w:t>
      </w:r>
      <w:r w:rsidR="001A548B" w:rsidRPr="001A548B">
        <w:rPr>
          <w:rFonts w:eastAsia="Times New Roman" w:cs="Times New Roman"/>
          <w:i/>
          <w:iCs/>
          <w:color w:val="000000"/>
          <w:lang w:eastAsia="cs-CZ"/>
        </w:rPr>
        <w:t>. Zpětně si říkám, že kdyby to tehdy naši udělali a vykopli mě, tak bych se ulice tak lekl, že bych ušetřil 15 let života anebo taky ne.“</w:t>
      </w:r>
      <w:r w:rsidR="001A548B">
        <w:rPr>
          <w:rFonts w:eastAsia="Times New Roman" w:cs="Times New Roman"/>
          <w:i/>
          <w:iCs/>
          <w:color w:val="000000"/>
          <w:lang w:eastAsia="cs-CZ"/>
        </w:rPr>
        <w:t xml:space="preserve"> </w:t>
      </w:r>
    </w:p>
    <w:p w14:paraId="71BE209A" w14:textId="3779BD6F" w:rsidR="000E699B" w:rsidRDefault="005525B9" w:rsidP="000E699B">
      <w:pPr>
        <w:spacing w:after="0" w:line="360" w:lineRule="auto"/>
        <w:jc w:val="both"/>
        <w:rPr>
          <w:rFonts w:eastAsia="Times New Roman" w:cs="Times New Roman"/>
          <w:i/>
          <w:iCs/>
          <w:color w:val="000000"/>
          <w:sz w:val="23"/>
          <w:szCs w:val="23"/>
          <w:lang w:eastAsia="cs-CZ"/>
        </w:rPr>
      </w:pPr>
      <w:r>
        <w:rPr>
          <w:rFonts w:eastAsia="Times New Roman" w:cs="Times New Roman"/>
          <w:color w:val="000000"/>
          <w:lang w:eastAsia="cs-CZ"/>
        </w:rPr>
        <w:t xml:space="preserve">Respondent Vlasta </w:t>
      </w:r>
      <w:r w:rsidR="0038644A">
        <w:rPr>
          <w:rFonts w:eastAsia="Times New Roman" w:cs="Times New Roman"/>
          <w:color w:val="000000"/>
          <w:lang w:eastAsia="cs-CZ"/>
        </w:rPr>
        <w:t xml:space="preserve">nakonec zůstal také sám. </w:t>
      </w:r>
      <w:r w:rsidR="00724EAB">
        <w:rPr>
          <w:rFonts w:eastAsia="Times New Roman" w:cs="Times New Roman"/>
          <w:color w:val="000000"/>
          <w:lang w:eastAsia="cs-CZ"/>
        </w:rPr>
        <w:t>Jak říká, kvůli nikomu by se změnit nedokáz</w:t>
      </w:r>
      <w:r w:rsidR="000B5429">
        <w:rPr>
          <w:rFonts w:eastAsia="Times New Roman" w:cs="Times New Roman"/>
          <w:color w:val="000000"/>
          <w:lang w:eastAsia="cs-CZ"/>
        </w:rPr>
        <w:t xml:space="preserve">al. </w:t>
      </w:r>
      <w:r w:rsidR="000B5429" w:rsidRPr="00857BE8">
        <w:rPr>
          <w:rFonts w:eastAsia="Times New Roman" w:cs="Times New Roman"/>
          <w:color w:val="000000"/>
          <w:lang w:eastAsia="cs-CZ"/>
        </w:rPr>
        <w:t xml:space="preserve">Musel chtít sám. </w:t>
      </w:r>
      <w:r w:rsidR="00797AB5" w:rsidRPr="00857BE8">
        <w:rPr>
          <w:rFonts w:eastAsia="Times New Roman" w:cs="Times New Roman"/>
          <w:i/>
          <w:iCs/>
          <w:color w:val="000000"/>
          <w:lang w:eastAsia="cs-CZ"/>
        </w:rPr>
        <w:t xml:space="preserve">„Rodina ode mě dala ruce pryč, takže v tom nefigurovala. </w:t>
      </w:r>
      <w:r w:rsidR="00291D29" w:rsidRPr="00857BE8">
        <w:rPr>
          <w:rFonts w:eastAsia="Times New Roman" w:cs="Times New Roman"/>
          <w:i/>
          <w:iCs/>
          <w:color w:val="000000"/>
          <w:lang w:eastAsia="cs-CZ"/>
        </w:rPr>
        <w:t xml:space="preserve">Bylo mi to tehdy jedno, jestli se mnou mluví nebo ne. </w:t>
      </w:r>
      <w:r w:rsidR="00575916" w:rsidRPr="00857BE8">
        <w:rPr>
          <w:rFonts w:eastAsia="Times New Roman" w:cs="Times New Roman"/>
          <w:i/>
          <w:iCs/>
          <w:color w:val="000000"/>
          <w:lang w:eastAsia="cs-CZ"/>
        </w:rPr>
        <w:t>Kvůli rodině ani nikomu jinému bych</w:t>
      </w:r>
      <w:r w:rsidR="00943FF7" w:rsidRPr="00857BE8">
        <w:rPr>
          <w:rFonts w:eastAsia="Times New Roman" w:cs="Times New Roman"/>
          <w:i/>
          <w:iCs/>
          <w:color w:val="000000"/>
          <w:lang w:eastAsia="cs-CZ"/>
        </w:rPr>
        <w:t>,</w:t>
      </w:r>
      <w:r w:rsidR="00575916" w:rsidRPr="00857BE8">
        <w:rPr>
          <w:rFonts w:eastAsia="Times New Roman" w:cs="Times New Roman"/>
          <w:i/>
          <w:iCs/>
          <w:color w:val="000000"/>
          <w:lang w:eastAsia="cs-CZ"/>
        </w:rPr>
        <w:t xml:space="preserve"> si myslím</w:t>
      </w:r>
      <w:r w:rsidR="00943FF7" w:rsidRPr="00857BE8">
        <w:rPr>
          <w:rFonts w:eastAsia="Times New Roman" w:cs="Times New Roman"/>
          <w:i/>
          <w:iCs/>
          <w:color w:val="000000"/>
          <w:lang w:eastAsia="cs-CZ"/>
        </w:rPr>
        <w:t>,</w:t>
      </w:r>
      <w:r w:rsidR="00575916" w:rsidRPr="00857BE8">
        <w:rPr>
          <w:rFonts w:eastAsia="Times New Roman" w:cs="Times New Roman"/>
          <w:i/>
          <w:iCs/>
          <w:color w:val="000000"/>
          <w:lang w:eastAsia="cs-CZ"/>
        </w:rPr>
        <w:t xml:space="preserve"> skončit </w:t>
      </w:r>
      <w:r w:rsidR="00943FF7" w:rsidRPr="00857BE8">
        <w:rPr>
          <w:rFonts w:eastAsia="Times New Roman" w:cs="Times New Roman"/>
          <w:i/>
          <w:iCs/>
          <w:color w:val="000000"/>
          <w:lang w:eastAsia="cs-CZ"/>
        </w:rPr>
        <w:t>nedokázal.</w:t>
      </w:r>
      <w:r w:rsidR="0037259A" w:rsidRPr="00857BE8">
        <w:rPr>
          <w:rFonts w:eastAsia="Times New Roman" w:cs="Times New Roman"/>
          <w:i/>
          <w:iCs/>
          <w:color w:val="000000"/>
          <w:lang w:eastAsia="cs-CZ"/>
        </w:rPr>
        <w:t>“</w:t>
      </w:r>
      <w:r w:rsidR="002B42B7" w:rsidRPr="00857BE8">
        <w:rPr>
          <w:rFonts w:eastAsia="Times New Roman" w:cs="Times New Roman"/>
          <w:i/>
          <w:iCs/>
          <w:color w:val="000000"/>
          <w:lang w:eastAsia="cs-CZ"/>
        </w:rPr>
        <w:t xml:space="preserve"> </w:t>
      </w:r>
      <w:r w:rsidR="002B42B7" w:rsidRPr="00857BE8">
        <w:rPr>
          <w:rFonts w:eastAsia="Times New Roman" w:cs="Times New Roman"/>
          <w:color w:val="000000"/>
          <w:lang w:eastAsia="cs-CZ"/>
        </w:rPr>
        <w:t xml:space="preserve">Nakonec </w:t>
      </w:r>
      <w:r w:rsidR="00156B28" w:rsidRPr="00857BE8">
        <w:rPr>
          <w:rFonts w:eastAsia="Times New Roman" w:cs="Times New Roman"/>
          <w:color w:val="000000"/>
          <w:lang w:eastAsia="cs-CZ"/>
        </w:rPr>
        <w:t xml:space="preserve">ho </w:t>
      </w:r>
      <w:r w:rsidR="002B42B7" w:rsidRPr="00857BE8">
        <w:rPr>
          <w:rFonts w:eastAsia="Times New Roman" w:cs="Times New Roman"/>
          <w:color w:val="000000"/>
          <w:lang w:eastAsia="cs-CZ"/>
        </w:rPr>
        <w:t xml:space="preserve">ale po pár měsících v léčbě </w:t>
      </w:r>
      <w:r w:rsidR="00156B28" w:rsidRPr="00857BE8">
        <w:rPr>
          <w:rFonts w:eastAsia="Times New Roman" w:cs="Times New Roman"/>
          <w:color w:val="000000"/>
          <w:lang w:eastAsia="cs-CZ"/>
        </w:rPr>
        <w:t xml:space="preserve">přeci jen začala rodina opět podporovat. </w:t>
      </w:r>
      <w:r w:rsidR="000E699B" w:rsidRPr="00857BE8">
        <w:rPr>
          <w:rFonts w:eastAsia="Times New Roman" w:cs="Times New Roman"/>
          <w:i/>
          <w:iCs/>
          <w:color w:val="000000"/>
          <w:lang w:eastAsia="cs-CZ"/>
        </w:rPr>
        <w:t xml:space="preserve">„Na začátku tomu nevěřila (rodina), ale asi po čtvrt roce léčby mě začala podporovat.“ </w:t>
      </w:r>
      <w:r w:rsidR="00DF460A" w:rsidRPr="00857BE8">
        <w:rPr>
          <w:rFonts w:eastAsia="Times New Roman" w:cs="Times New Roman"/>
          <w:color w:val="000000"/>
          <w:lang w:eastAsia="cs-CZ"/>
        </w:rPr>
        <w:t xml:space="preserve">Respondent Vlasta se </w:t>
      </w:r>
      <w:r w:rsidR="00D37099" w:rsidRPr="00857BE8">
        <w:rPr>
          <w:rFonts w:eastAsia="Times New Roman" w:cs="Times New Roman"/>
          <w:color w:val="000000"/>
          <w:lang w:eastAsia="cs-CZ"/>
        </w:rPr>
        <w:t xml:space="preserve">po úspěšném zakončení léčby mohl vrátit k domů, </w:t>
      </w:r>
      <w:r w:rsidR="00036969" w:rsidRPr="00857BE8">
        <w:rPr>
          <w:rFonts w:eastAsia="Times New Roman" w:cs="Times New Roman"/>
          <w:color w:val="000000"/>
          <w:lang w:eastAsia="cs-CZ"/>
        </w:rPr>
        <w:t xml:space="preserve">zvolil ale raději jistější cestu, aby sám zbytečně nevystavoval riziku recidivy. </w:t>
      </w:r>
      <w:r w:rsidR="00036969" w:rsidRPr="00857BE8">
        <w:rPr>
          <w:rFonts w:eastAsia="Times New Roman" w:cs="Times New Roman"/>
          <w:i/>
          <w:iCs/>
          <w:color w:val="000000"/>
          <w:lang w:eastAsia="cs-CZ"/>
        </w:rPr>
        <w:t>„Ano, měl. Ale nechtěl jsem se tam vrátit především z toho důvodu, že bych musel být na Vsetíně, kde mě všichni znají a já bych se vracel do toho prostředí, kde jsem bral a bylo by to pro mě mnohem těžší. Setkával bych se s drogami častěji než kdekoliv jinde. Proto jsem po léčbě šel raději do Kladna. K mámě ale jezdím občas na víkendy.“</w:t>
      </w:r>
    </w:p>
    <w:p w14:paraId="223A21E7" w14:textId="77777777" w:rsidR="007D05E5" w:rsidRDefault="007D05E5" w:rsidP="000E699B">
      <w:pPr>
        <w:spacing w:after="0" w:line="360" w:lineRule="auto"/>
        <w:jc w:val="both"/>
        <w:rPr>
          <w:rFonts w:eastAsia="Times New Roman" w:cs="Times New Roman"/>
          <w:i/>
          <w:iCs/>
          <w:color w:val="000000"/>
          <w:sz w:val="23"/>
          <w:szCs w:val="23"/>
          <w:lang w:eastAsia="cs-CZ"/>
        </w:rPr>
      </w:pPr>
    </w:p>
    <w:p w14:paraId="7DFE2EBA" w14:textId="4506742B" w:rsidR="00EF77B4" w:rsidRDefault="00503437" w:rsidP="00C85A6A">
      <w:pPr>
        <w:spacing w:after="0" w:line="360" w:lineRule="auto"/>
        <w:jc w:val="both"/>
        <w:rPr>
          <w:rFonts w:eastAsia="Times New Roman" w:cs="Times New Roman"/>
          <w:i/>
          <w:iCs/>
          <w:color w:val="000000"/>
          <w:lang w:eastAsia="cs-CZ"/>
        </w:rPr>
      </w:pPr>
      <w:r w:rsidRPr="00857BE8">
        <w:rPr>
          <w:rFonts w:eastAsia="Times New Roman" w:cs="Times New Roman"/>
          <w:color w:val="000000"/>
          <w:lang w:eastAsia="cs-CZ"/>
        </w:rPr>
        <w:t xml:space="preserve">Stejně tak se nechtěla vrátit po léčbě respondentka Lucie. </w:t>
      </w:r>
      <w:r w:rsidR="007D05E5" w:rsidRPr="00857BE8">
        <w:rPr>
          <w:rFonts w:eastAsia="Times New Roman" w:cs="Times New Roman"/>
          <w:color w:val="000000"/>
          <w:lang w:eastAsia="cs-CZ"/>
        </w:rPr>
        <w:t>Její vztah s otcem byl stále natolik komplikovaný, že si to netroufala.</w:t>
      </w:r>
      <w:r w:rsidR="00C85A6A">
        <w:rPr>
          <w:rFonts w:eastAsia="Times New Roman" w:cs="Times New Roman"/>
          <w:color w:val="000000"/>
          <w:lang w:eastAsia="cs-CZ"/>
        </w:rPr>
        <w:t xml:space="preserve"> </w:t>
      </w:r>
      <w:r w:rsidR="00C85A6A" w:rsidRPr="00C85A6A">
        <w:rPr>
          <w:rFonts w:eastAsia="Times New Roman" w:cs="Times New Roman"/>
          <w:i/>
          <w:iCs/>
          <w:color w:val="000000"/>
          <w:lang w:eastAsia="cs-CZ"/>
        </w:rPr>
        <w:t>„</w:t>
      </w:r>
      <w:r w:rsidR="00C85A6A" w:rsidRPr="00C85A6A">
        <w:rPr>
          <w:rFonts w:eastAsia="Times New Roman" w:cs="Times New Roman"/>
          <w:i/>
          <w:iCs/>
          <w:color w:val="000000"/>
          <w:kern w:val="2"/>
          <w:lang w:eastAsia="cs-CZ"/>
          <w14:ligatures w14:val="standardContextual"/>
        </w:rPr>
        <w:t>Mohla jsem se vrátit, ale po tom všem, čím jsme si se ségrou díky tátovi prošly, jsem neměla nejmenší chuť.“</w:t>
      </w:r>
      <w:r w:rsidR="00D31B12">
        <w:rPr>
          <w:rFonts w:eastAsia="Times New Roman" w:cs="Times New Roman"/>
          <w:i/>
          <w:iCs/>
          <w:color w:val="000000"/>
          <w:kern w:val="2"/>
          <w:lang w:eastAsia="cs-CZ"/>
          <w14:ligatures w14:val="standardContextual"/>
        </w:rPr>
        <w:t xml:space="preserve"> </w:t>
      </w:r>
      <w:r w:rsidR="00235DEC">
        <w:rPr>
          <w:rFonts w:eastAsia="Times New Roman" w:cs="Times New Roman"/>
          <w:color w:val="000000"/>
          <w:kern w:val="2"/>
          <w:lang w:eastAsia="cs-CZ"/>
          <w14:ligatures w14:val="standardContextual"/>
        </w:rPr>
        <w:t xml:space="preserve">Táta ji ale vlastně </w:t>
      </w:r>
      <w:r w:rsidR="00D62EE2">
        <w:rPr>
          <w:rFonts w:eastAsia="Times New Roman" w:cs="Times New Roman"/>
          <w:color w:val="000000"/>
          <w:kern w:val="2"/>
          <w:lang w:eastAsia="cs-CZ"/>
          <w14:ligatures w14:val="standardContextual"/>
        </w:rPr>
        <w:t xml:space="preserve">k ukončení závislosti nakonec i pomohl. </w:t>
      </w:r>
      <w:r w:rsidR="004D0E0C">
        <w:rPr>
          <w:rFonts w:eastAsia="Times New Roman" w:cs="Times New Roman"/>
          <w:color w:val="000000"/>
          <w:kern w:val="2"/>
          <w:lang w:eastAsia="cs-CZ"/>
          <w14:ligatures w14:val="standardContextual"/>
        </w:rPr>
        <w:t xml:space="preserve">Nevzal ji </w:t>
      </w:r>
      <w:r w:rsidR="0072794A">
        <w:rPr>
          <w:rFonts w:eastAsia="Times New Roman" w:cs="Times New Roman"/>
          <w:color w:val="000000"/>
          <w:kern w:val="2"/>
          <w:lang w:eastAsia="cs-CZ"/>
          <w14:ligatures w14:val="standardContextual"/>
        </w:rPr>
        <w:t>domů,</w:t>
      </w:r>
      <w:r w:rsidR="004D0E0C">
        <w:rPr>
          <w:rFonts w:eastAsia="Times New Roman" w:cs="Times New Roman"/>
          <w:color w:val="000000"/>
          <w:kern w:val="2"/>
          <w:lang w:eastAsia="cs-CZ"/>
          <w14:ligatures w14:val="standardContextual"/>
        </w:rPr>
        <w:t xml:space="preserve"> a tak musela nedobrovolně do komunity</w:t>
      </w:r>
      <w:r w:rsidR="00EF77B4">
        <w:rPr>
          <w:rFonts w:eastAsia="Times New Roman" w:cs="Times New Roman"/>
          <w:color w:val="000000"/>
          <w:kern w:val="2"/>
          <w:lang w:eastAsia="cs-CZ"/>
          <w14:ligatures w14:val="standardContextual"/>
        </w:rPr>
        <w:t>. Pokud by to neudělal, její závislost by se jen prohlubovala.</w:t>
      </w:r>
      <w:r w:rsidR="0032459E">
        <w:rPr>
          <w:rFonts w:eastAsia="Times New Roman" w:cs="Times New Roman"/>
          <w:color w:val="000000"/>
          <w:kern w:val="2"/>
          <w:lang w:eastAsia="cs-CZ"/>
          <w14:ligatures w14:val="standardContextual"/>
        </w:rPr>
        <w:t xml:space="preserve"> </w:t>
      </w:r>
      <w:r w:rsidR="0032459E" w:rsidRPr="0032459E">
        <w:rPr>
          <w:rFonts w:eastAsia="Times New Roman" w:cs="Times New Roman"/>
          <w:i/>
          <w:iCs/>
          <w:color w:val="000000"/>
          <w:kern w:val="2"/>
          <w:lang w:eastAsia="cs-CZ"/>
          <w14:ligatures w14:val="standardContextual"/>
        </w:rPr>
        <w:t>„Měla jsem 3 dny před koncem léčby v Bohnicích, kdy se stalo to, že mi řekli, nemůžeš jít domů</w:t>
      </w:r>
      <w:r w:rsidR="00FC6BA2">
        <w:rPr>
          <w:rFonts w:eastAsia="Times New Roman" w:cs="Times New Roman"/>
          <w:i/>
          <w:iCs/>
          <w:color w:val="000000"/>
          <w:kern w:val="2"/>
          <w:lang w:eastAsia="cs-CZ"/>
          <w14:ligatures w14:val="standardContextual"/>
        </w:rPr>
        <w:t>.</w:t>
      </w:r>
      <w:r w:rsidR="0032459E" w:rsidRPr="0032459E">
        <w:rPr>
          <w:rFonts w:eastAsia="Times New Roman" w:cs="Times New Roman"/>
          <w:i/>
          <w:iCs/>
          <w:color w:val="000000"/>
          <w:kern w:val="2"/>
          <w:lang w:eastAsia="cs-CZ"/>
          <w14:ligatures w14:val="standardContextual"/>
        </w:rPr>
        <w:t xml:space="preserve"> </w:t>
      </w:r>
      <w:r w:rsidR="00FC6BA2">
        <w:rPr>
          <w:rFonts w:eastAsia="Times New Roman" w:cs="Times New Roman"/>
          <w:i/>
          <w:iCs/>
          <w:color w:val="000000"/>
          <w:kern w:val="2"/>
          <w:lang w:eastAsia="cs-CZ"/>
          <w14:ligatures w14:val="standardContextual"/>
        </w:rPr>
        <w:t>D</w:t>
      </w:r>
      <w:r w:rsidR="0032459E" w:rsidRPr="0032459E">
        <w:rPr>
          <w:rFonts w:eastAsia="Times New Roman" w:cs="Times New Roman"/>
          <w:i/>
          <w:iCs/>
          <w:color w:val="000000"/>
          <w:kern w:val="2"/>
          <w:lang w:eastAsia="cs-CZ"/>
          <w14:ligatures w14:val="standardContextual"/>
        </w:rPr>
        <w:t>oma tě nechtěj, půjdeš do komunity. Já tam byla s tím, půjdu domů, dobře teda, nebudu brát tvrdý drogy, ale budu hulit a chlastat. Vlastně jsem neviděla, že bych měla nějaký problém.“</w:t>
      </w:r>
      <w:r w:rsidR="00FC6BA2">
        <w:rPr>
          <w:rFonts w:eastAsia="Times New Roman" w:cs="Times New Roman"/>
          <w:i/>
          <w:iCs/>
          <w:color w:val="000000"/>
          <w:kern w:val="2"/>
          <w:lang w:eastAsia="cs-CZ"/>
          <w14:ligatures w14:val="standardContextual"/>
        </w:rPr>
        <w:t xml:space="preserve"> </w:t>
      </w:r>
      <w:r w:rsidR="00604D39">
        <w:rPr>
          <w:rFonts w:eastAsia="Times New Roman" w:cs="Times New Roman"/>
          <w:color w:val="000000"/>
          <w:kern w:val="2"/>
          <w:lang w:eastAsia="cs-CZ"/>
          <w14:ligatures w14:val="standardContextual"/>
        </w:rPr>
        <w:t>Respondentka Lucie</w:t>
      </w:r>
      <w:r w:rsidR="00A417C9">
        <w:rPr>
          <w:rFonts w:eastAsia="Times New Roman" w:cs="Times New Roman"/>
          <w:color w:val="000000"/>
          <w:kern w:val="2"/>
          <w:lang w:eastAsia="cs-CZ"/>
          <w14:ligatures w14:val="standardContextual"/>
        </w:rPr>
        <w:t xml:space="preserve"> </w:t>
      </w:r>
      <w:r w:rsidR="00BD134F">
        <w:rPr>
          <w:rFonts w:eastAsia="Times New Roman" w:cs="Times New Roman"/>
          <w:color w:val="000000"/>
          <w:kern w:val="2"/>
          <w:lang w:eastAsia="cs-CZ"/>
          <w14:ligatures w14:val="standardContextual"/>
        </w:rPr>
        <w:t xml:space="preserve">viděla jako podraz, když ji táta řekl něco </w:t>
      </w:r>
      <w:r w:rsidR="0072794A">
        <w:rPr>
          <w:rFonts w:eastAsia="Times New Roman" w:cs="Times New Roman"/>
          <w:color w:val="000000"/>
          <w:kern w:val="2"/>
          <w:lang w:eastAsia="cs-CZ"/>
          <w14:ligatures w14:val="standardContextual"/>
        </w:rPr>
        <w:t>jiného</w:t>
      </w:r>
      <w:r w:rsidR="00BD134F">
        <w:rPr>
          <w:rFonts w:eastAsia="Times New Roman" w:cs="Times New Roman"/>
          <w:color w:val="000000"/>
          <w:kern w:val="2"/>
          <w:lang w:eastAsia="cs-CZ"/>
          <w14:ligatures w14:val="standardContextual"/>
        </w:rPr>
        <w:t xml:space="preserve"> než </w:t>
      </w:r>
      <w:r w:rsidR="0072794A">
        <w:rPr>
          <w:rFonts w:eastAsia="Times New Roman" w:cs="Times New Roman"/>
          <w:color w:val="000000"/>
          <w:kern w:val="2"/>
          <w:lang w:eastAsia="cs-CZ"/>
          <w14:ligatures w14:val="standardContextual"/>
        </w:rPr>
        <w:t xml:space="preserve">doktorce. V konečném důsledku ji to ale pomohlo. </w:t>
      </w:r>
      <w:r w:rsidR="00EF77B4">
        <w:rPr>
          <w:rFonts w:eastAsia="Times New Roman" w:cs="Times New Roman"/>
          <w:i/>
          <w:iCs/>
          <w:color w:val="000000"/>
          <w:sz w:val="23"/>
          <w:szCs w:val="23"/>
          <w:lang w:eastAsia="cs-CZ"/>
        </w:rPr>
        <w:t>„</w:t>
      </w:r>
      <w:r w:rsidR="00EF77B4" w:rsidRPr="00EF77B4">
        <w:rPr>
          <w:rFonts w:eastAsia="Times New Roman" w:cs="Times New Roman"/>
          <w:i/>
          <w:iCs/>
          <w:color w:val="000000"/>
          <w:sz w:val="23"/>
          <w:szCs w:val="23"/>
          <w:lang w:eastAsia="cs-CZ"/>
        </w:rPr>
        <w:t>Měla</w:t>
      </w:r>
      <w:r w:rsidR="00EF77B4" w:rsidRPr="00EF77B4">
        <w:rPr>
          <w:rFonts w:eastAsia="Times New Roman" w:cs="Times New Roman"/>
          <w:i/>
          <w:iCs/>
          <w:color w:val="000000"/>
          <w:lang w:eastAsia="cs-CZ"/>
        </w:rPr>
        <w:t xml:space="preserve"> jsem daný nůž na krk takovou ne přímou manipulací. Můj táta mi řekl, že se vrátit můžu, ale doktorce na psychiatrii řekl, že si mě domů nevezmou. Tehdy jsem byla nezletilá. Takže z té psychiatrie, kde jsem měla soudní léčbu mi řekli, že mě domů nevezmou a musím se jít dál léčit. Na druhou stranu mi ten samý den otec řekl, že mě mají rádi a že domů můžu. Tím pádem jsem už ani domů jít nechtěla. Bylo mi 17 let, 4 měsíce do 18.</w:t>
      </w:r>
      <w:r w:rsidR="00EF77B4">
        <w:rPr>
          <w:rFonts w:eastAsia="Times New Roman" w:cs="Times New Roman"/>
          <w:i/>
          <w:iCs/>
          <w:color w:val="000000"/>
          <w:lang w:eastAsia="cs-CZ"/>
        </w:rPr>
        <w:t>“</w:t>
      </w:r>
    </w:p>
    <w:p w14:paraId="0CC5264F" w14:textId="45B2D20C" w:rsidR="00243547" w:rsidRDefault="00BB2085" w:rsidP="00243547">
      <w:pPr>
        <w:spacing w:after="0" w:line="360" w:lineRule="auto"/>
        <w:ind w:hanging="283"/>
        <w:jc w:val="both"/>
        <w:rPr>
          <w:rFonts w:eastAsia="Times New Roman" w:cs="Times New Roman"/>
          <w:i/>
          <w:iCs/>
          <w:color w:val="000000"/>
          <w:lang w:eastAsia="cs-CZ"/>
        </w:rPr>
      </w:pPr>
      <w:r>
        <w:rPr>
          <w:rFonts w:eastAsia="Times New Roman" w:cs="Times New Roman"/>
          <w:color w:val="000000"/>
          <w:lang w:eastAsia="cs-CZ"/>
        </w:rPr>
        <w:t xml:space="preserve">    </w:t>
      </w:r>
      <w:r w:rsidR="005062D2">
        <w:rPr>
          <w:rFonts w:eastAsia="Times New Roman" w:cs="Times New Roman"/>
          <w:color w:val="000000"/>
          <w:lang w:eastAsia="cs-CZ"/>
        </w:rPr>
        <w:t xml:space="preserve"> </w:t>
      </w:r>
      <w:r w:rsidR="00FB377C">
        <w:rPr>
          <w:rFonts w:eastAsia="Times New Roman" w:cs="Times New Roman"/>
          <w:color w:val="000000"/>
          <w:lang w:eastAsia="cs-CZ"/>
        </w:rPr>
        <w:t>Také respondentce Hance máma pomá</w:t>
      </w:r>
      <w:r w:rsidR="002D17ED">
        <w:rPr>
          <w:rFonts w:eastAsia="Times New Roman" w:cs="Times New Roman"/>
          <w:color w:val="000000"/>
          <w:lang w:eastAsia="cs-CZ"/>
        </w:rPr>
        <w:t>hala po celou dobu její závislosti.</w:t>
      </w:r>
      <w:r w:rsidR="005062D2">
        <w:rPr>
          <w:rFonts w:eastAsia="Times New Roman" w:cs="Times New Roman"/>
          <w:color w:val="000000"/>
          <w:lang w:eastAsia="cs-CZ"/>
        </w:rPr>
        <w:t xml:space="preserve"> Nejprve to zkoušela sama, ale když to nešlo</w:t>
      </w:r>
      <w:r w:rsidR="00FD512E">
        <w:rPr>
          <w:rFonts w:eastAsia="Times New Roman" w:cs="Times New Roman"/>
          <w:color w:val="000000"/>
          <w:lang w:eastAsia="cs-CZ"/>
        </w:rPr>
        <w:t xml:space="preserve">, šla pro radu k odborníkům. Tam se dozvěděla, že </w:t>
      </w:r>
      <w:r w:rsidR="000A4664">
        <w:rPr>
          <w:rFonts w:eastAsia="Times New Roman" w:cs="Times New Roman"/>
          <w:color w:val="000000"/>
          <w:lang w:eastAsia="cs-CZ"/>
        </w:rPr>
        <w:t xml:space="preserve">největší pomocí je nepomáhat. </w:t>
      </w:r>
      <w:r w:rsidR="004A20E4" w:rsidRPr="00BB2085">
        <w:rPr>
          <w:rFonts w:eastAsia="Times New Roman" w:cs="Times New Roman"/>
          <w:i/>
          <w:iCs/>
          <w:color w:val="000000"/>
          <w:lang w:eastAsia="cs-CZ"/>
        </w:rPr>
        <w:t xml:space="preserve">„Máma se radila s </w:t>
      </w:r>
      <w:proofErr w:type="spellStart"/>
      <w:r w:rsidR="004A20E4" w:rsidRPr="00BB2085">
        <w:rPr>
          <w:rFonts w:eastAsia="Times New Roman" w:cs="Times New Roman"/>
          <w:i/>
          <w:iCs/>
          <w:color w:val="000000"/>
          <w:lang w:eastAsia="cs-CZ"/>
        </w:rPr>
        <w:t>odborníkama</w:t>
      </w:r>
      <w:proofErr w:type="spellEnd"/>
      <w:r w:rsidR="004A20E4" w:rsidRPr="00BB2085">
        <w:rPr>
          <w:rFonts w:eastAsia="Times New Roman" w:cs="Times New Roman"/>
          <w:i/>
          <w:iCs/>
          <w:color w:val="000000"/>
          <w:lang w:eastAsia="cs-CZ"/>
        </w:rPr>
        <w:t xml:space="preserve"> celých těch 12 let mojí závislosti, co se mnou má dělat. Ze začátku</w:t>
      </w:r>
      <w:r w:rsidR="004A20E4" w:rsidRPr="00BB2085">
        <w:rPr>
          <w:rFonts w:eastAsia="Times New Roman" w:cs="Times New Roman"/>
          <w:i/>
          <w:iCs/>
          <w:u w:val="single"/>
          <w:lang w:eastAsia="cs-CZ"/>
        </w:rPr>
        <w:t xml:space="preserve"> </w:t>
      </w:r>
      <w:r w:rsidR="004A20E4" w:rsidRPr="00F74C8E">
        <w:rPr>
          <w:rFonts w:eastAsia="Times New Roman" w:cs="Times New Roman"/>
          <w:i/>
          <w:iCs/>
          <w:color w:val="000000"/>
          <w:lang w:eastAsia="cs-CZ"/>
        </w:rPr>
        <w:t xml:space="preserve">ne, ze začátku se mi snažila pomáhat sama. Takže ona věděla, že mě v tom musí </w:t>
      </w:r>
      <w:r w:rsidR="004A20E4" w:rsidRPr="00BB2085">
        <w:rPr>
          <w:rFonts w:eastAsia="Times New Roman" w:cs="Times New Roman"/>
          <w:i/>
          <w:iCs/>
          <w:color w:val="000000"/>
          <w:lang w:eastAsia="cs-CZ"/>
        </w:rPr>
        <w:t>nechat utopit</w:t>
      </w:r>
      <w:r w:rsidR="004A20E4" w:rsidRPr="00F74C8E">
        <w:rPr>
          <w:rFonts w:eastAsia="Times New Roman" w:cs="Times New Roman"/>
          <w:i/>
          <w:iCs/>
          <w:color w:val="000000"/>
          <w:lang w:eastAsia="cs-CZ"/>
        </w:rPr>
        <w:t xml:space="preserve"> a tím,</w:t>
      </w:r>
      <w:r w:rsidR="004A20E4" w:rsidRPr="00BB2085">
        <w:rPr>
          <w:rFonts w:eastAsia="Times New Roman" w:cs="Times New Roman"/>
          <w:i/>
          <w:iCs/>
          <w:u w:val="single"/>
          <w:lang w:eastAsia="cs-CZ"/>
        </w:rPr>
        <w:t xml:space="preserve"> </w:t>
      </w:r>
      <w:r w:rsidR="004A20E4" w:rsidRPr="00F74C8E">
        <w:rPr>
          <w:rFonts w:eastAsia="Times New Roman" w:cs="Times New Roman"/>
          <w:i/>
          <w:iCs/>
          <w:color w:val="000000"/>
          <w:lang w:eastAsia="cs-CZ"/>
        </w:rPr>
        <w:t xml:space="preserve">že už jednou mi půlku podávala a první moje, co bylo, že moje kroky vedly zpátky k drogám, </w:t>
      </w:r>
      <w:r w:rsidR="004A20E4" w:rsidRPr="00BB2085">
        <w:rPr>
          <w:rFonts w:eastAsia="Times New Roman" w:cs="Times New Roman"/>
          <w:i/>
          <w:iCs/>
          <w:color w:val="000000"/>
          <w:lang w:eastAsia="cs-CZ"/>
        </w:rPr>
        <w:t>tak se rozhodla že prostě ne…</w:t>
      </w:r>
      <w:r w:rsidRPr="00BB2085">
        <w:rPr>
          <w:rFonts w:eastAsia="Times New Roman" w:cs="Times New Roman"/>
          <w:i/>
          <w:iCs/>
          <w:color w:val="000000"/>
          <w:lang w:eastAsia="cs-CZ"/>
        </w:rPr>
        <w:t xml:space="preserve"> </w:t>
      </w:r>
      <w:r w:rsidR="004A20E4" w:rsidRPr="004A20E4">
        <w:rPr>
          <w:rFonts w:eastAsia="Times New Roman" w:cs="Times New Roman"/>
          <w:i/>
          <w:iCs/>
          <w:color w:val="000000"/>
          <w:lang w:eastAsia="cs-CZ"/>
        </w:rPr>
        <w:t>Že si můžu podat půlku, ale že se mi k ní rozhodně připojovat nebude.</w:t>
      </w:r>
      <w:r w:rsidR="004A20E4" w:rsidRPr="004A20E4">
        <w:rPr>
          <w:rFonts w:eastAsia="Times New Roman" w:cs="Times New Roman"/>
          <w:i/>
          <w:iCs/>
          <w:lang w:eastAsia="cs-CZ"/>
        </w:rPr>
        <w:t xml:space="preserve"> </w:t>
      </w:r>
      <w:r w:rsidR="004A20E4" w:rsidRPr="004A20E4">
        <w:rPr>
          <w:rFonts w:eastAsia="Times New Roman" w:cs="Times New Roman"/>
          <w:i/>
          <w:iCs/>
          <w:color w:val="000000"/>
          <w:lang w:eastAsia="cs-CZ"/>
        </w:rPr>
        <w:t>Že prostě chce, abych si to odseděla celý a bylo to dobře. Protože kdybych tehdy vyšla, tak bych to</w:t>
      </w:r>
      <w:r w:rsidR="004A20E4" w:rsidRPr="004A20E4">
        <w:rPr>
          <w:rFonts w:eastAsia="Times New Roman" w:cs="Times New Roman"/>
          <w:i/>
          <w:iCs/>
          <w:lang w:eastAsia="cs-CZ"/>
        </w:rPr>
        <w:t xml:space="preserve"> </w:t>
      </w:r>
      <w:r w:rsidR="004A20E4" w:rsidRPr="004A20E4">
        <w:rPr>
          <w:rFonts w:eastAsia="Times New Roman" w:cs="Times New Roman"/>
          <w:i/>
          <w:iCs/>
          <w:color w:val="000000"/>
          <w:lang w:eastAsia="cs-CZ"/>
        </w:rPr>
        <w:t>asi nezvládla, kdybych šla tehdy na tu půlku.</w:t>
      </w:r>
      <w:r w:rsidRPr="00BB2085">
        <w:rPr>
          <w:rFonts w:eastAsia="Times New Roman" w:cs="Times New Roman"/>
          <w:i/>
          <w:iCs/>
          <w:color w:val="000000"/>
          <w:lang w:eastAsia="cs-CZ"/>
        </w:rPr>
        <w:t>“</w:t>
      </w:r>
      <w:r w:rsidR="000A4664">
        <w:rPr>
          <w:rFonts w:eastAsia="Times New Roman" w:cs="Times New Roman"/>
          <w:i/>
          <w:iCs/>
          <w:color w:val="000000"/>
          <w:lang w:eastAsia="cs-CZ"/>
        </w:rPr>
        <w:t xml:space="preserve"> </w:t>
      </w:r>
      <w:r w:rsidR="00C55206">
        <w:rPr>
          <w:rFonts w:eastAsia="Times New Roman" w:cs="Times New Roman"/>
          <w:color w:val="000000"/>
          <w:lang w:eastAsia="cs-CZ"/>
        </w:rPr>
        <w:t xml:space="preserve">Respondentka Hanka měla podporu mámy opravdu </w:t>
      </w:r>
      <w:r w:rsidR="001D49FD">
        <w:rPr>
          <w:rFonts w:eastAsia="Times New Roman" w:cs="Times New Roman"/>
          <w:color w:val="000000"/>
          <w:lang w:eastAsia="cs-CZ"/>
        </w:rPr>
        <w:t>obrovskou</w:t>
      </w:r>
      <w:r w:rsidR="00C55206">
        <w:rPr>
          <w:rFonts w:eastAsia="Times New Roman" w:cs="Times New Roman"/>
          <w:color w:val="000000"/>
          <w:lang w:eastAsia="cs-CZ"/>
        </w:rPr>
        <w:t xml:space="preserve">. Navíc ji také doprovázelo vědomí, že </w:t>
      </w:r>
      <w:r w:rsidR="00306FF8">
        <w:rPr>
          <w:rFonts w:eastAsia="Times New Roman" w:cs="Times New Roman"/>
          <w:color w:val="000000"/>
          <w:lang w:eastAsia="cs-CZ"/>
        </w:rPr>
        <w:t xml:space="preserve">pokud se rozhodne skončit, bude mít kam jít. </w:t>
      </w:r>
      <w:r w:rsidR="00306FF8" w:rsidRPr="00306FF8">
        <w:rPr>
          <w:rFonts w:eastAsia="Times New Roman" w:cs="Times New Roman"/>
          <w:i/>
          <w:iCs/>
          <w:color w:val="000000"/>
          <w:lang w:eastAsia="cs-CZ"/>
        </w:rPr>
        <w:t>„A tím, že jsem měla</w:t>
      </w:r>
      <w:r w:rsidR="00306FF8" w:rsidRPr="00306FF8">
        <w:rPr>
          <w:rFonts w:eastAsia="Times New Roman" w:cs="Times New Roman"/>
          <w:i/>
          <w:iCs/>
          <w:lang w:eastAsia="cs-CZ"/>
        </w:rPr>
        <w:t xml:space="preserve"> </w:t>
      </w:r>
      <w:r w:rsidR="00306FF8" w:rsidRPr="003A4F73">
        <w:rPr>
          <w:rFonts w:eastAsia="Times New Roman" w:cs="Times New Roman"/>
          <w:i/>
          <w:iCs/>
          <w:color w:val="000000"/>
          <w:lang w:eastAsia="cs-CZ"/>
        </w:rPr>
        <w:t>ještě tu celoživotní podporu mámy, jako opravdu celoživotní, tak jsem věděla že by to nemusel být</w:t>
      </w:r>
      <w:r w:rsidR="00306FF8" w:rsidRPr="00306FF8">
        <w:rPr>
          <w:rFonts w:eastAsia="Times New Roman" w:cs="Times New Roman"/>
          <w:i/>
          <w:iCs/>
          <w:lang w:eastAsia="cs-CZ"/>
        </w:rPr>
        <w:t xml:space="preserve"> </w:t>
      </w:r>
      <w:r w:rsidR="00306FF8" w:rsidRPr="003A4F73">
        <w:rPr>
          <w:rFonts w:eastAsia="Times New Roman" w:cs="Times New Roman"/>
          <w:i/>
          <w:iCs/>
          <w:color w:val="000000"/>
          <w:lang w:eastAsia="cs-CZ"/>
        </w:rPr>
        <w:t>zas takový problém, kdybych se k tomu rozhodla (skončit s drogami)</w:t>
      </w:r>
      <w:r w:rsidR="00A10016">
        <w:rPr>
          <w:rFonts w:eastAsia="Times New Roman" w:cs="Times New Roman"/>
          <w:i/>
          <w:iCs/>
          <w:color w:val="000000"/>
          <w:lang w:eastAsia="cs-CZ"/>
        </w:rPr>
        <w:t>.</w:t>
      </w:r>
      <w:r w:rsidR="00306FF8" w:rsidRPr="00306FF8">
        <w:rPr>
          <w:rFonts w:eastAsia="Times New Roman" w:cs="Times New Roman"/>
          <w:i/>
          <w:iCs/>
          <w:color w:val="000000"/>
          <w:lang w:eastAsia="cs-CZ"/>
        </w:rPr>
        <w:t>“</w:t>
      </w:r>
      <w:r w:rsidR="00A10016">
        <w:rPr>
          <w:rFonts w:eastAsia="Times New Roman" w:cs="Times New Roman"/>
          <w:i/>
          <w:iCs/>
          <w:color w:val="000000"/>
          <w:lang w:eastAsia="cs-CZ"/>
        </w:rPr>
        <w:t xml:space="preserve"> </w:t>
      </w:r>
      <w:r w:rsidR="002652CF">
        <w:rPr>
          <w:rFonts w:eastAsia="Times New Roman" w:cs="Times New Roman"/>
          <w:color w:val="000000"/>
          <w:lang w:eastAsia="cs-CZ"/>
        </w:rPr>
        <w:t xml:space="preserve">Když nakonec toto rozhodnutí učinila, </w:t>
      </w:r>
      <w:r w:rsidR="00162EBF">
        <w:rPr>
          <w:rFonts w:eastAsia="Times New Roman" w:cs="Times New Roman"/>
          <w:color w:val="000000"/>
          <w:lang w:eastAsia="cs-CZ"/>
        </w:rPr>
        <w:t>byla tam máma, která ji pom</w:t>
      </w:r>
      <w:r w:rsidR="0054453E">
        <w:rPr>
          <w:rFonts w:eastAsia="Times New Roman" w:cs="Times New Roman"/>
          <w:color w:val="000000"/>
          <w:lang w:eastAsia="cs-CZ"/>
        </w:rPr>
        <w:t>á</w:t>
      </w:r>
      <w:r w:rsidR="00162EBF">
        <w:rPr>
          <w:rFonts w:eastAsia="Times New Roman" w:cs="Times New Roman"/>
          <w:color w:val="000000"/>
          <w:lang w:eastAsia="cs-CZ"/>
        </w:rPr>
        <w:t>h</w:t>
      </w:r>
      <w:r w:rsidR="0054453E">
        <w:rPr>
          <w:rFonts w:eastAsia="Times New Roman" w:cs="Times New Roman"/>
          <w:color w:val="000000"/>
          <w:lang w:eastAsia="cs-CZ"/>
        </w:rPr>
        <w:t>a</w:t>
      </w:r>
      <w:r w:rsidR="00162EBF">
        <w:rPr>
          <w:rFonts w:eastAsia="Times New Roman" w:cs="Times New Roman"/>
          <w:color w:val="000000"/>
          <w:lang w:eastAsia="cs-CZ"/>
        </w:rPr>
        <w:t xml:space="preserve">la vypořádat se </w:t>
      </w:r>
      <w:r w:rsidR="0054453E">
        <w:rPr>
          <w:rFonts w:eastAsia="Times New Roman" w:cs="Times New Roman"/>
          <w:color w:val="000000"/>
          <w:lang w:eastAsia="cs-CZ"/>
        </w:rPr>
        <w:t>s</w:t>
      </w:r>
      <w:r w:rsidR="00243547">
        <w:rPr>
          <w:rFonts w:eastAsia="Times New Roman" w:cs="Times New Roman"/>
          <w:color w:val="000000"/>
          <w:lang w:eastAsia="cs-CZ"/>
        </w:rPr>
        <w:t> </w:t>
      </w:r>
      <w:r w:rsidR="00245D87">
        <w:rPr>
          <w:rFonts w:eastAsia="Times New Roman" w:cs="Times New Roman"/>
          <w:color w:val="000000"/>
          <w:lang w:eastAsia="cs-CZ"/>
        </w:rPr>
        <w:t>dluhy</w:t>
      </w:r>
      <w:r w:rsidR="00243547">
        <w:rPr>
          <w:rFonts w:eastAsia="Times New Roman" w:cs="Times New Roman"/>
          <w:color w:val="000000"/>
          <w:lang w:eastAsia="cs-CZ"/>
        </w:rPr>
        <w:t xml:space="preserve"> a</w:t>
      </w:r>
      <w:r w:rsidR="00245D87">
        <w:rPr>
          <w:rFonts w:eastAsia="Times New Roman" w:cs="Times New Roman"/>
          <w:color w:val="000000"/>
          <w:lang w:eastAsia="cs-CZ"/>
        </w:rPr>
        <w:t xml:space="preserve"> s naskočením do normálního života</w:t>
      </w:r>
      <w:r w:rsidR="00243547">
        <w:rPr>
          <w:rFonts w:eastAsia="Times New Roman" w:cs="Times New Roman"/>
          <w:color w:val="000000"/>
          <w:lang w:eastAsia="cs-CZ"/>
        </w:rPr>
        <w:t xml:space="preserve">. </w:t>
      </w:r>
      <w:r w:rsidR="00243547" w:rsidRPr="00F32CD1">
        <w:rPr>
          <w:rFonts w:eastAsia="Times New Roman" w:cs="Times New Roman"/>
          <w:i/>
          <w:iCs/>
          <w:color w:val="000000"/>
          <w:lang w:eastAsia="cs-CZ"/>
        </w:rPr>
        <w:t>„</w:t>
      </w:r>
      <w:r w:rsidR="00243547" w:rsidRPr="00F32CD1">
        <w:rPr>
          <w:rFonts w:eastAsia="Times New Roman" w:cs="Times New Roman"/>
          <w:i/>
          <w:iCs/>
          <w:color w:val="000000"/>
          <w:kern w:val="2"/>
          <w:lang w:eastAsia="cs-CZ"/>
          <w14:ligatures w14:val="standardContextual"/>
        </w:rPr>
        <w:t xml:space="preserve">V tomhle mi pomohla moc máma. Nikdy jí za to nepřestanu být vděčná. V té druhé polovině života mi pomohla. Nebyla jsem schopná jít sama ani na úřad. Tak ona byla ten impuls, když řekla: “A běž.” A já jsem musela jít sama. </w:t>
      </w:r>
      <w:r w:rsidR="00B064AD" w:rsidRPr="00F32CD1">
        <w:rPr>
          <w:rFonts w:eastAsia="Times New Roman" w:cs="Times New Roman"/>
          <w:i/>
          <w:iCs/>
          <w:color w:val="000000"/>
          <w:kern w:val="2"/>
          <w:lang w:eastAsia="cs-CZ"/>
          <w14:ligatures w14:val="standardContextual"/>
        </w:rPr>
        <w:t xml:space="preserve">Měla jsem dluhy, nějaké jsem zaplatila </w:t>
      </w:r>
      <w:r w:rsidR="00B064AD" w:rsidRPr="00F32CD1">
        <w:rPr>
          <w:rFonts w:eastAsia="Times New Roman" w:cs="Times New Roman"/>
          <w:i/>
          <w:iCs/>
          <w:color w:val="000000"/>
          <w:lang w:eastAsia="cs-CZ"/>
        </w:rPr>
        <w:t>a</w:t>
      </w:r>
      <w:r w:rsidR="00243547" w:rsidRPr="00243547">
        <w:rPr>
          <w:rFonts w:eastAsia="Times New Roman" w:cs="Times New Roman"/>
          <w:i/>
          <w:iCs/>
          <w:color w:val="000000"/>
          <w:lang w:eastAsia="cs-CZ"/>
        </w:rPr>
        <w:t xml:space="preserve"> v té poslední fázi, kdy mi tam zbývalo asi nějaký 90.000, -, tak to mi zaplatila máma s tím, že jí to budu splácet. Což jsem vlastně už nemohla zaplatit, protože umřela. Takže mě v tomhle taky hodně pomohla máma. Tu pomoc od ní jsem měla neskutečnou.</w:t>
      </w:r>
      <w:r w:rsidR="00F32CD1" w:rsidRPr="00F32CD1">
        <w:rPr>
          <w:rFonts w:eastAsia="Times New Roman" w:cs="Times New Roman"/>
          <w:i/>
          <w:iCs/>
          <w:color w:val="000000"/>
          <w:lang w:eastAsia="cs-CZ"/>
        </w:rPr>
        <w:t>“</w:t>
      </w:r>
    </w:p>
    <w:p w14:paraId="07DD8D51" w14:textId="77777777" w:rsidR="00F32CD1" w:rsidRDefault="00F32CD1" w:rsidP="00243547">
      <w:pPr>
        <w:spacing w:after="0" w:line="360" w:lineRule="auto"/>
        <w:ind w:hanging="283"/>
        <w:jc w:val="both"/>
        <w:rPr>
          <w:rFonts w:eastAsia="Times New Roman" w:cs="Times New Roman"/>
          <w:i/>
          <w:iCs/>
          <w:color w:val="000000"/>
          <w:lang w:eastAsia="cs-CZ"/>
        </w:rPr>
      </w:pPr>
    </w:p>
    <w:p w14:paraId="5431C344" w14:textId="4722F2D9" w:rsidR="00723DB3" w:rsidRDefault="00F539F6" w:rsidP="00034E96">
      <w:pPr>
        <w:spacing w:after="0" w:line="360" w:lineRule="auto"/>
        <w:jc w:val="both"/>
        <w:rPr>
          <w:rFonts w:eastAsia="Times New Roman" w:cs="Times New Roman"/>
          <w:i/>
          <w:iCs/>
          <w:color w:val="000000"/>
          <w:lang w:eastAsia="cs-CZ"/>
        </w:rPr>
      </w:pPr>
      <w:r>
        <w:rPr>
          <w:rFonts w:eastAsia="Times New Roman" w:cs="Times New Roman"/>
          <w:color w:val="000000"/>
          <w:lang w:eastAsia="cs-CZ"/>
        </w:rPr>
        <w:t xml:space="preserve">Jedinou respondentkou, která se vrátila k rodičům, je respondentka Petra. </w:t>
      </w:r>
      <w:r w:rsidR="007C24EF">
        <w:rPr>
          <w:rFonts w:eastAsia="Times New Roman" w:cs="Times New Roman"/>
          <w:color w:val="000000"/>
          <w:lang w:eastAsia="cs-CZ"/>
        </w:rPr>
        <w:t xml:space="preserve">K rodičům se vrátila přímo z prostředí plného drog, kde se </w:t>
      </w:r>
      <w:r w:rsidR="00EF6670">
        <w:rPr>
          <w:rFonts w:eastAsia="Times New Roman" w:cs="Times New Roman"/>
          <w:color w:val="000000"/>
          <w:lang w:eastAsia="cs-CZ"/>
        </w:rPr>
        <w:t xml:space="preserve">svou dcerou žila a odkud musela utéct. </w:t>
      </w:r>
      <w:r w:rsidR="0014346D">
        <w:rPr>
          <w:rFonts w:eastAsia="Times New Roman" w:cs="Times New Roman"/>
          <w:color w:val="000000"/>
          <w:lang w:eastAsia="cs-CZ"/>
        </w:rPr>
        <w:t>V době závislosti ji táta vyhazoval z</w:t>
      </w:r>
      <w:r w:rsidR="00461F74">
        <w:rPr>
          <w:rFonts w:eastAsia="Times New Roman" w:cs="Times New Roman"/>
          <w:color w:val="000000"/>
          <w:lang w:eastAsia="cs-CZ"/>
        </w:rPr>
        <w:t> </w:t>
      </w:r>
      <w:r w:rsidR="0014346D">
        <w:rPr>
          <w:rFonts w:eastAsia="Times New Roman" w:cs="Times New Roman"/>
          <w:color w:val="000000"/>
          <w:lang w:eastAsia="cs-CZ"/>
        </w:rPr>
        <w:t>domu</w:t>
      </w:r>
      <w:r w:rsidR="00461F74">
        <w:rPr>
          <w:rFonts w:eastAsia="Times New Roman" w:cs="Times New Roman"/>
          <w:color w:val="000000"/>
          <w:lang w:eastAsia="cs-CZ"/>
        </w:rPr>
        <w:t xml:space="preserve">, ale sama připouští, že to pro ni bylo v konečném důsledku dobré. </w:t>
      </w:r>
      <w:r w:rsidR="002301D0" w:rsidRPr="002301D0">
        <w:rPr>
          <w:rFonts w:eastAsia="Times New Roman" w:cs="Times New Roman"/>
          <w:i/>
          <w:iCs/>
          <w:color w:val="000000"/>
          <w:lang w:eastAsia="cs-CZ"/>
        </w:rPr>
        <w:t>„</w:t>
      </w:r>
      <w:r w:rsidR="00162757" w:rsidRPr="002301D0">
        <w:rPr>
          <w:rFonts w:eastAsia="Times New Roman" w:cs="Times New Roman"/>
          <w:i/>
          <w:iCs/>
          <w:color w:val="000000"/>
          <w:kern w:val="2"/>
          <w:lang w:eastAsia="cs-CZ"/>
          <w14:ligatures w14:val="standardContextual"/>
        </w:rPr>
        <w:t>Mě vlastně tatínek, i když jako v době, když jsem brala drogy, tak mě častokrát vyhazoval z domu, což bylo dobře, protože se to nedalo asi jiným způsobem už se mnou řešit. Věci by se nezměnily.</w:t>
      </w:r>
      <w:r w:rsidR="002301D0" w:rsidRPr="002301D0">
        <w:rPr>
          <w:rFonts w:eastAsia="Times New Roman" w:cs="Times New Roman"/>
          <w:i/>
          <w:iCs/>
          <w:color w:val="000000"/>
          <w:kern w:val="2"/>
          <w:lang w:eastAsia="cs-CZ"/>
          <w14:ligatures w14:val="standardContextual"/>
        </w:rPr>
        <w:t>“</w:t>
      </w:r>
      <w:r w:rsidR="002301D0">
        <w:rPr>
          <w:rFonts w:eastAsia="Times New Roman" w:cs="Times New Roman"/>
          <w:i/>
          <w:iCs/>
          <w:color w:val="000000"/>
          <w:kern w:val="2"/>
          <w:lang w:eastAsia="cs-CZ"/>
          <w14:ligatures w14:val="standardContextual"/>
        </w:rPr>
        <w:t xml:space="preserve"> </w:t>
      </w:r>
      <w:r w:rsidR="000B15F2">
        <w:rPr>
          <w:rFonts w:eastAsia="Times New Roman" w:cs="Times New Roman"/>
          <w:color w:val="000000"/>
          <w:kern w:val="2"/>
          <w:lang w:eastAsia="cs-CZ"/>
          <w14:ligatures w14:val="standardContextual"/>
        </w:rPr>
        <w:t xml:space="preserve">Jako každý rodič ale čekal, až </w:t>
      </w:r>
      <w:r w:rsidR="00CD0D44">
        <w:rPr>
          <w:rFonts w:eastAsia="Times New Roman" w:cs="Times New Roman"/>
          <w:color w:val="000000"/>
          <w:kern w:val="2"/>
          <w:lang w:eastAsia="cs-CZ"/>
          <w14:ligatures w14:val="standardContextual"/>
        </w:rPr>
        <w:t>ji destruktivní chování přestane bavit a vrátí se zpět domů</w:t>
      </w:r>
      <w:r w:rsidR="00CD0D44" w:rsidRPr="00034E96">
        <w:rPr>
          <w:rFonts w:eastAsia="Times New Roman" w:cs="Times New Roman"/>
          <w:i/>
          <w:iCs/>
          <w:color w:val="000000"/>
          <w:kern w:val="2"/>
          <w:lang w:eastAsia="cs-CZ"/>
          <w14:ligatures w14:val="standardContextual"/>
        </w:rPr>
        <w:t xml:space="preserve">. </w:t>
      </w:r>
      <w:r w:rsidR="00034E96" w:rsidRPr="00034E96">
        <w:rPr>
          <w:rFonts w:eastAsia="Times New Roman" w:cs="Times New Roman"/>
          <w:i/>
          <w:iCs/>
          <w:color w:val="000000"/>
          <w:kern w:val="2"/>
          <w:lang w:eastAsia="cs-CZ"/>
          <w14:ligatures w14:val="standardContextual"/>
        </w:rPr>
        <w:t>„Podpořil mě v tom, když věděl, nebo viděl na mě, že se chci změnit. Tak mě brával zpátky domů, i když tam bylo riziko, že se to může opakovat, ale chtěl mi pomoct v té době, když už jsem měla dítě. I maminka v podstatě.“</w:t>
      </w:r>
      <w:r w:rsidR="00034E96">
        <w:rPr>
          <w:rFonts w:eastAsia="Times New Roman" w:cs="Times New Roman"/>
          <w:i/>
          <w:iCs/>
          <w:color w:val="000000"/>
          <w:kern w:val="2"/>
          <w:lang w:eastAsia="cs-CZ"/>
          <w14:ligatures w14:val="standardContextual"/>
        </w:rPr>
        <w:t xml:space="preserve"> </w:t>
      </w:r>
      <w:r w:rsidR="00034E96">
        <w:rPr>
          <w:rFonts w:eastAsia="Times New Roman" w:cs="Times New Roman"/>
          <w:color w:val="000000"/>
          <w:kern w:val="2"/>
          <w:lang w:eastAsia="cs-CZ"/>
          <w14:ligatures w14:val="standardContextual"/>
        </w:rPr>
        <w:t xml:space="preserve">Respondentka Petra si nakonec uvědomila, že </w:t>
      </w:r>
      <w:r w:rsidR="00675812">
        <w:rPr>
          <w:rFonts w:eastAsia="Times New Roman" w:cs="Times New Roman"/>
          <w:color w:val="000000"/>
          <w:kern w:val="2"/>
          <w:lang w:eastAsia="cs-CZ"/>
          <w14:ligatures w14:val="standardContextual"/>
        </w:rPr>
        <w:t xml:space="preserve">ji </w:t>
      </w:r>
      <w:r w:rsidR="001B15B2">
        <w:rPr>
          <w:rFonts w:eastAsia="Times New Roman" w:cs="Times New Roman"/>
          <w:color w:val="000000"/>
          <w:kern w:val="2"/>
          <w:lang w:eastAsia="cs-CZ"/>
          <w14:ligatures w14:val="standardContextual"/>
        </w:rPr>
        <w:t xml:space="preserve">má </w:t>
      </w:r>
      <w:r w:rsidR="00034E96">
        <w:rPr>
          <w:rFonts w:eastAsia="Times New Roman" w:cs="Times New Roman"/>
          <w:color w:val="000000"/>
          <w:kern w:val="2"/>
          <w:lang w:eastAsia="cs-CZ"/>
          <w14:ligatures w14:val="standardContextual"/>
        </w:rPr>
        <w:t xml:space="preserve">táta přece jen rád a zpětně </w:t>
      </w:r>
      <w:r w:rsidR="00E00A95">
        <w:rPr>
          <w:rFonts w:eastAsia="Times New Roman" w:cs="Times New Roman"/>
          <w:color w:val="000000"/>
          <w:kern w:val="2"/>
          <w:lang w:eastAsia="cs-CZ"/>
          <w14:ligatures w14:val="standardContextual"/>
        </w:rPr>
        <w:t xml:space="preserve">je rodičům za mnohé vděčná. </w:t>
      </w:r>
      <w:r w:rsidR="00D955CD" w:rsidRPr="00675812">
        <w:rPr>
          <w:rFonts w:eastAsia="Times New Roman" w:cs="Times New Roman"/>
          <w:i/>
          <w:iCs/>
          <w:color w:val="000000"/>
          <w:kern w:val="2"/>
          <w:lang w:eastAsia="cs-CZ"/>
          <w14:ligatures w14:val="standardContextual"/>
        </w:rPr>
        <w:t>„</w:t>
      </w:r>
      <w:r w:rsidR="00D955CD" w:rsidRPr="00675812">
        <w:rPr>
          <w:rFonts w:eastAsia="Times New Roman" w:cs="Times New Roman"/>
          <w:i/>
          <w:iCs/>
          <w:color w:val="000000"/>
          <w:lang w:eastAsia="cs-CZ"/>
        </w:rPr>
        <w:t>Moji rodiče mají spoustu dobrých vlastností, za který si je vážím. Jestli je to takhle myšleno. Vždycky tak jako by držely pohromadě a v zásadě jsem asi cítila, že mě mají rádi, i když jsem to tak nevnímala, jako třeba dospívající. Postupem času, když člověk nad tím mohl mít prostě prostor přemýšlet, tak jsem věděla, že mě mají rádi, a že se mám kam vrátit, a že se můžou ty problémy řešit jinak.</w:t>
      </w:r>
      <w:r w:rsidR="00675812" w:rsidRPr="00675812">
        <w:rPr>
          <w:rFonts w:eastAsia="Times New Roman" w:cs="Times New Roman"/>
          <w:i/>
          <w:iCs/>
          <w:color w:val="000000"/>
          <w:lang w:eastAsia="cs-CZ"/>
        </w:rPr>
        <w:t>“</w:t>
      </w:r>
      <w:r w:rsidR="001B15B2">
        <w:rPr>
          <w:rFonts w:eastAsia="Times New Roman" w:cs="Times New Roman"/>
          <w:i/>
          <w:iCs/>
          <w:color w:val="000000"/>
          <w:lang w:eastAsia="cs-CZ"/>
        </w:rPr>
        <w:t xml:space="preserve"> </w:t>
      </w:r>
    </w:p>
    <w:p w14:paraId="37CB5529" w14:textId="04C97683" w:rsidR="00723DB3" w:rsidRDefault="00723DB3" w:rsidP="00E26C91">
      <w:pPr>
        <w:spacing w:after="120" w:line="360" w:lineRule="auto"/>
        <w:jc w:val="both"/>
        <w:rPr>
          <w:b/>
          <w:bCs/>
        </w:rPr>
      </w:pPr>
      <w:bookmarkStart w:id="39" w:name="_Hlk144242772"/>
      <w:r w:rsidRPr="00E26C91">
        <w:rPr>
          <w:rFonts w:eastAsia="Times New Roman" w:cs="Times New Roman"/>
          <w:b/>
          <w:bCs/>
          <w:color w:val="000000"/>
          <w:kern w:val="2"/>
          <w:lang w:eastAsia="cs-CZ"/>
          <w14:ligatures w14:val="standardContextual"/>
        </w:rPr>
        <w:t>Kategorie 4;</w:t>
      </w:r>
      <w:r w:rsidR="00E26C91" w:rsidRPr="00E26C91">
        <w:rPr>
          <w:b/>
          <w:bCs/>
        </w:rPr>
        <w:t xml:space="preserve"> Metody zvolené </w:t>
      </w:r>
      <w:r w:rsidR="00B455F6">
        <w:rPr>
          <w:b/>
          <w:bCs/>
        </w:rPr>
        <w:t>resocializace</w:t>
      </w:r>
      <w:r w:rsidR="00E26C91" w:rsidRPr="00E26C91">
        <w:rPr>
          <w:b/>
          <w:bCs/>
        </w:rPr>
        <w:t xml:space="preserve"> a její průběh</w:t>
      </w:r>
      <w:r w:rsidR="00E26C91">
        <w:rPr>
          <w:b/>
          <w:bCs/>
        </w:rPr>
        <w:t>.</w:t>
      </w:r>
    </w:p>
    <w:p w14:paraId="09F85E64" w14:textId="281B5C4B" w:rsidR="00723DB3" w:rsidRPr="00723DB3" w:rsidRDefault="00723DB3" w:rsidP="00723DB3">
      <w:pPr>
        <w:spacing w:line="360" w:lineRule="auto"/>
        <w:jc w:val="both"/>
      </w:pPr>
      <w:r>
        <w:t xml:space="preserve">Tabulka č. </w:t>
      </w:r>
      <w:r w:rsidR="007F186D">
        <w:t>4</w:t>
      </w:r>
      <w:r>
        <w:t xml:space="preserve"> vlastnosti a dimenze</w:t>
      </w:r>
    </w:p>
    <w:p w14:paraId="61688B7A" w14:textId="77777777" w:rsidR="00723DB3" w:rsidRDefault="00723DB3" w:rsidP="00723DB3">
      <w:pPr>
        <w:pBdr>
          <w:top w:val="single" w:sz="12" w:space="1" w:color="auto"/>
          <w:bottom w:val="single" w:sz="12" w:space="1" w:color="auto"/>
        </w:pBdr>
        <w:spacing w:line="360" w:lineRule="auto"/>
        <w:jc w:val="both"/>
      </w:pPr>
      <w:r w:rsidRPr="00605ACF">
        <w:rPr>
          <w:b/>
          <w:bCs/>
        </w:rPr>
        <w:t xml:space="preserve">Vlastnosti </w:t>
      </w:r>
      <w:r>
        <w:t xml:space="preserve">                                                       </w:t>
      </w:r>
      <w:r w:rsidRPr="00605ACF">
        <w:rPr>
          <w:b/>
          <w:bCs/>
        </w:rPr>
        <w:t>Dimenze</w:t>
      </w:r>
    </w:p>
    <w:p w14:paraId="02BBA270" w14:textId="37545662" w:rsidR="00723DB3" w:rsidRDefault="00700EA3" w:rsidP="00723DB3">
      <w:pPr>
        <w:spacing w:line="360" w:lineRule="auto"/>
        <w:jc w:val="both"/>
        <w:rPr>
          <w:rFonts w:eastAsia="Times New Roman" w:cs="Times New Roman"/>
          <w:b/>
          <w:bCs/>
          <w:color w:val="000000"/>
          <w:lang w:eastAsia="cs-CZ"/>
        </w:rPr>
      </w:pPr>
      <w:r>
        <w:rPr>
          <w:rFonts w:eastAsia="Times New Roman" w:cs="Times New Roman"/>
          <w:color w:val="000000"/>
          <w:lang w:eastAsia="cs-CZ"/>
        </w:rPr>
        <w:t>Léčba v komunitě</w:t>
      </w:r>
      <w:r w:rsidR="00723DB3">
        <w:rPr>
          <w:rFonts w:eastAsia="Times New Roman" w:cs="Times New Roman"/>
          <w:color w:val="000000"/>
          <w:lang w:eastAsia="cs-CZ"/>
        </w:rPr>
        <w:t xml:space="preserve">                                            </w:t>
      </w:r>
      <w:r w:rsidR="007A19D1">
        <w:rPr>
          <w:rFonts w:eastAsia="Times New Roman" w:cs="Times New Roman"/>
          <w:color w:val="000000"/>
          <w:lang w:eastAsia="cs-CZ"/>
        </w:rPr>
        <w:t xml:space="preserve"> </w:t>
      </w:r>
      <w:bookmarkStart w:id="40" w:name="_Hlk143995309"/>
      <w:r w:rsidR="00723DB3">
        <w:rPr>
          <w:rFonts w:eastAsia="Times New Roman" w:cs="Times New Roman"/>
          <w:color w:val="000000"/>
          <w:lang w:eastAsia="cs-CZ"/>
        </w:rPr>
        <w:t xml:space="preserve">nikdy – zřídka – </w:t>
      </w:r>
      <w:r w:rsidR="00B50C27">
        <w:rPr>
          <w:rFonts w:eastAsia="Times New Roman" w:cs="Times New Roman"/>
          <w:color w:val="000000"/>
          <w:lang w:eastAsia="cs-CZ"/>
        </w:rPr>
        <w:t>často</w:t>
      </w:r>
      <w:r w:rsidR="00723DB3">
        <w:rPr>
          <w:rFonts w:eastAsia="Times New Roman" w:cs="Times New Roman"/>
          <w:color w:val="000000"/>
          <w:lang w:eastAsia="cs-CZ"/>
        </w:rPr>
        <w:t xml:space="preserve"> – </w:t>
      </w:r>
      <w:r w:rsidR="00723DB3" w:rsidRPr="007A19D1">
        <w:rPr>
          <w:rFonts w:eastAsia="Times New Roman" w:cs="Times New Roman"/>
          <w:b/>
          <w:bCs/>
          <w:color w:val="000000"/>
          <w:lang w:eastAsia="cs-CZ"/>
        </w:rPr>
        <w:t>téměř vždy</w:t>
      </w:r>
      <w:r w:rsidR="00723DB3">
        <w:rPr>
          <w:rFonts w:eastAsia="Times New Roman" w:cs="Times New Roman"/>
          <w:color w:val="000000"/>
          <w:lang w:eastAsia="cs-CZ"/>
        </w:rPr>
        <w:t xml:space="preserve"> – </w:t>
      </w:r>
      <w:r w:rsidR="00723DB3" w:rsidRPr="007A19D1">
        <w:rPr>
          <w:rFonts w:eastAsia="Times New Roman" w:cs="Times New Roman"/>
          <w:color w:val="000000"/>
          <w:lang w:eastAsia="cs-CZ"/>
        </w:rPr>
        <w:t>vždy</w:t>
      </w:r>
      <w:r w:rsidR="00723DB3" w:rsidRPr="0074504B">
        <w:rPr>
          <w:rFonts w:eastAsia="Times New Roman" w:cs="Times New Roman"/>
          <w:b/>
          <w:bCs/>
          <w:color w:val="000000"/>
          <w:lang w:eastAsia="cs-CZ"/>
        </w:rPr>
        <w:t xml:space="preserve"> </w:t>
      </w:r>
      <w:bookmarkEnd w:id="40"/>
    </w:p>
    <w:p w14:paraId="1BE06AA0" w14:textId="4D922160" w:rsidR="005C0150" w:rsidRPr="00596E6A" w:rsidRDefault="00596E6A" w:rsidP="00723DB3">
      <w:pPr>
        <w:spacing w:line="360" w:lineRule="auto"/>
        <w:jc w:val="both"/>
        <w:rPr>
          <w:rFonts w:eastAsia="Times New Roman" w:cs="Times New Roman"/>
          <w:color w:val="000000"/>
          <w:lang w:eastAsia="cs-CZ"/>
        </w:rPr>
      </w:pPr>
      <w:r w:rsidRPr="00596E6A">
        <w:rPr>
          <w:rFonts w:eastAsia="Times New Roman" w:cs="Times New Roman"/>
          <w:color w:val="000000"/>
          <w:lang w:eastAsia="cs-CZ"/>
        </w:rPr>
        <w:t>Bez léčby</w:t>
      </w:r>
      <w:r>
        <w:rPr>
          <w:rFonts w:eastAsia="Times New Roman" w:cs="Times New Roman"/>
          <w:color w:val="000000"/>
          <w:lang w:eastAsia="cs-CZ"/>
        </w:rPr>
        <w:t xml:space="preserve">                                                          </w:t>
      </w:r>
      <w:bookmarkStart w:id="41" w:name="_Hlk144246937"/>
      <w:r>
        <w:rPr>
          <w:rFonts w:eastAsia="Times New Roman" w:cs="Times New Roman"/>
          <w:color w:val="000000"/>
          <w:lang w:eastAsia="cs-CZ"/>
        </w:rPr>
        <w:t xml:space="preserve">nikdy – </w:t>
      </w:r>
      <w:r w:rsidRPr="00596E6A">
        <w:rPr>
          <w:rFonts w:eastAsia="Times New Roman" w:cs="Times New Roman"/>
          <w:b/>
          <w:bCs/>
          <w:color w:val="000000"/>
          <w:lang w:eastAsia="cs-CZ"/>
        </w:rPr>
        <w:t>zřídka</w:t>
      </w:r>
      <w:r>
        <w:rPr>
          <w:rFonts w:eastAsia="Times New Roman" w:cs="Times New Roman"/>
          <w:color w:val="000000"/>
          <w:lang w:eastAsia="cs-CZ"/>
        </w:rPr>
        <w:t xml:space="preserve"> – </w:t>
      </w:r>
      <w:r w:rsidR="00B50C27">
        <w:rPr>
          <w:rFonts w:eastAsia="Times New Roman" w:cs="Times New Roman"/>
          <w:color w:val="000000"/>
          <w:lang w:eastAsia="cs-CZ"/>
        </w:rPr>
        <w:t>často</w:t>
      </w:r>
      <w:r>
        <w:rPr>
          <w:rFonts w:eastAsia="Times New Roman" w:cs="Times New Roman"/>
          <w:color w:val="000000"/>
          <w:lang w:eastAsia="cs-CZ"/>
        </w:rPr>
        <w:t xml:space="preserve"> – </w:t>
      </w:r>
      <w:r w:rsidRPr="00596E6A">
        <w:rPr>
          <w:rFonts w:eastAsia="Times New Roman" w:cs="Times New Roman"/>
          <w:color w:val="000000"/>
          <w:lang w:eastAsia="cs-CZ"/>
        </w:rPr>
        <w:t>téměř vždy</w:t>
      </w:r>
      <w:r>
        <w:rPr>
          <w:rFonts w:eastAsia="Times New Roman" w:cs="Times New Roman"/>
          <w:color w:val="000000"/>
          <w:lang w:eastAsia="cs-CZ"/>
        </w:rPr>
        <w:t xml:space="preserve"> – </w:t>
      </w:r>
      <w:r w:rsidRPr="007A19D1">
        <w:rPr>
          <w:rFonts w:eastAsia="Times New Roman" w:cs="Times New Roman"/>
          <w:color w:val="000000"/>
          <w:lang w:eastAsia="cs-CZ"/>
        </w:rPr>
        <w:t>vždy</w:t>
      </w:r>
    </w:p>
    <w:bookmarkEnd w:id="41"/>
    <w:p w14:paraId="7353515D" w14:textId="78969EAA" w:rsidR="00723DB3" w:rsidRDefault="00B95002" w:rsidP="00723DB3">
      <w:pPr>
        <w:spacing w:line="360" w:lineRule="auto"/>
        <w:jc w:val="both"/>
        <w:rPr>
          <w:rFonts w:eastAsia="Times New Roman" w:cs="Times New Roman"/>
          <w:color w:val="000000"/>
          <w:lang w:eastAsia="cs-CZ"/>
        </w:rPr>
      </w:pPr>
      <w:r>
        <w:rPr>
          <w:rFonts w:eastAsia="Times New Roman" w:cs="Times New Roman"/>
          <w:color w:val="000000"/>
          <w:lang w:eastAsia="cs-CZ"/>
        </w:rPr>
        <w:t>Délka léčby</w:t>
      </w:r>
      <w:r w:rsidR="00723DB3">
        <w:rPr>
          <w:rFonts w:eastAsia="Times New Roman" w:cs="Times New Roman"/>
          <w:color w:val="000000"/>
          <w:lang w:eastAsia="cs-CZ"/>
        </w:rPr>
        <w:t xml:space="preserve">                                   </w:t>
      </w:r>
      <w:r w:rsidR="007A19D1">
        <w:rPr>
          <w:rFonts w:eastAsia="Times New Roman" w:cs="Times New Roman"/>
          <w:color w:val="000000"/>
          <w:lang w:eastAsia="cs-CZ"/>
        </w:rPr>
        <w:t xml:space="preserve">                 </w:t>
      </w:r>
      <w:r w:rsidR="00723DB3">
        <w:rPr>
          <w:rFonts w:eastAsia="Times New Roman" w:cs="Times New Roman"/>
          <w:color w:val="000000"/>
          <w:lang w:eastAsia="cs-CZ"/>
        </w:rPr>
        <w:t xml:space="preserve"> </w:t>
      </w:r>
      <w:r w:rsidR="007A19D1">
        <w:rPr>
          <w:rFonts w:eastAsia="Times New Roman" w:cs="Times New Roman"/>
          <w:color w:val="000000"/>
          <w:lang w:eastAsia="cs-CZ"/>
        </w:rPr>
        <w:t xml:space="preserve"> </w:t>
      </w:r>
      <w:r w:rsidR="00723DB3">
        <w:rPr>
          <w:rFonts w:eastAsia="Times New Roman" w:cs="Times New Roman"/>
          <w:color w:val="000000"/>
          <w:lang w:eastAsia="cs-CZ"/>
        </w:rPr>
        <w:t xml:space="preserve"> </w:t>
      </w:r>
      <w:bookmarkStart w:id="42" w:name="_Hlk143995433"/>
      <w:r w:rsidR="007A19D1">
        <w:rPr>
          <w:rFonts w:eastAsia="Times New Roman" w:cs="Times New Roman"/>
          <w:color w:val="000000"/>
          <w:lang w:eastAsia="cs-CZ"/>
        </w:rPr>
        <w:t>n</w:t>
      </w:r>
      <w:r w:rsidR="007E59C6">
        <w:rPr>
          <w:rFonts w:eastAsia="Times New Roman" w:cs="Times New Roman"/>
          <w:color w:val="000000"/>
          <w:lang w:eastAsia="cs-CZ"/>
        </w:rPr>
        <w:t>edůležit</w:t>
      </w:r>
      <w:r w:rsidR="00311C39">
        <w:rPr>
          <w:rFonts w:eastAsia="Times New Roman" w:cs="Times New Roman"/>
          <w:color w:val="000000"/>
          <w:lang w:eastAsia="cs-CZ"/>
        </w:rPr>
        <w:t>á</w:t>
      </w:r>
      <w:r w:rsidR="007A19D1">
        <w:rPr>
          <w:rFonts w:eastAsia="Times New Roman" w:cs="Times New Roman"/>
          <w:color w:val="000000"/>
          <w:lang w:eastAsia="cs-CZ"/>
        </w:rPr>
        <w:t xml:space="preserve"> – </w:t>
      </w:r>
      <w:r w:rsidR="00201576">
        <w:rPr>
          <w:rFonts w:eastAsia="Times New Roman" w:cs="Times New Roman"/>
          <w:color w:val="000000"/>
          <w:lang w:eastAsia="cs-CZ"/>
        </w:rPr>
        <w:t>důležit</w:t>
      </w:r>
      <w:r w:rsidR="00311C39">
        <w:rPr>
          <w:rFonts w:eastAsia="Times New Roman" w:cs="Times New Roman"/>
          <w:color w:val="000000"/>
          <w:lang w:eastAsia="cs-CZ"/>
        </w:rPr>
        <w:t>á</w:t>
      </w:r>
      <w:r w:rsidR="007A19D1">
        <w:rPr>
          <w:rFonts w:eastAsia="Times New Roman" w:cs="Times New Roman"/>
          <w:color w:val="000000"/>
          <w:lang w:eastAsia="cs-CZ"/>
        </w:rPr>
        <w:t xml:space="preserve"> – </w:t>
      </w:r>
      <w:r w:rsidR="007A19D1" w:rsidRPr="000E37AA">
        <w:rPr>
          <w:rFonts w:eastAsia="Times New Roman" w:cs="Times New Roman"/>
          <w:b/>
          <w:bCs/>
          <w:color w:val="000000"/>
          <w:lang w:eastAsia="cs-CZ"/>
        </w:rPr>
        <w:t>ob</w:t>
      </w:r>
      <w:r w:rsidR="007E59C6" w:rsidRPr="000E37AA">
        <w:rPr>
          <w:rFonts w:eastAsia="Times New Roman" w:cs="Times New Roman"/>
          <w:b/>
          <w:bCs/>
          <w:color w:val="000000"/>
          <w:lang w:eastAsia="cs-CZ"/>
        </w:rPr>
        <w:t xml:space="preserve">zvlášť </w:t>
      </w:r>
      <w:r w:rsidR="00201576" w:rsidRPr="000E37AA">
        <w:rPr>
          <w:rFonts w:eastAsia="Times New Roman" w:cs="Times New Roman"/>
          <w:b/>
          <w:bCs/>
          <w:color w:val="000000"/>
          <w:lang w:eastAsia="cs-CZ"/>
        </w:rPr>
        <w:t>důležit</w:t>
      </w:r>
      <w:r w:rsidR="00311C39">
        <w:rPr>
          <w:rFonts w:eastAsia="Times New Roman" w:cs="Times New Roman"/>
          <w:b/>
          <w:bCs/>
          <w:color w:val="000000"/>
          <w:lang w:eastAsia="cs-CZ"/>
        </w:rPr>
        <w:t>á</w:t>
      </w:r>
      <w:r w:rsidR="007A19D1">
        <w:rPr>
          <w:rFonts w:eastAsia="Times New Roman" w:cs="Times New Roman"/>
          <w:color w:val="000000"/>
          <w:lang w:eastAsia="cs-CZ"/>
        </w:rPr>
        <w:t xml:space="preserve"> </w:t>
      </w:r>
      <w:bookmarkEnd w:id="42"/>
    </w:p>
    <w:p w14:paraId="5F1E059C" w14:textId="21669B4C" w:rsidR="00723DB3" w:rsidRPr="006057CC" w:rsidRDefault="000E37AA" w:rsidP="006057CC">
      <w:pPr>
        <w:spacing w:line="360" w:lineRule="auto"/>
        <w:jc w:val="both"/>
        <w:rPr>
          <w:rFonts w:eastAsia="Times New Roman" w:cs="Times New Roman"/>
          <w:b/>
          <w:bCs/>
          <w:color w:val="000000"/>
          <w:lang w:eastAsia="cs-CZ"/>
        </w:rPr>
      </w:pPr>
      <w:r>
        <w:rPr>
          <w:rFonts w:eastAsia="Times New Roman" w:cs="Times New Roman"/>
          <w:color w:val="000000"/>
          <w:lang w:eastAsia="cs-CZ"/>
        </w:rPr>
        <w:t>Pocit přijetí</w:t>
      </w:r>
      <w:r w:rsidR="00723DB3">
        <w:rPr>
          <w:rFonts w:eastAsia="Times New Roman" w:cs="Times New Roman"/>
          <w:color w:val="000000"/>
          <w:lang w:eastAsia="cs-CZ"/>
        </w:rPr>
        <w:t xml:space="preserve">                                                       </w:t>
      </w:r>
      <w:bookmarkStart w:id="43" w:name="_Hlk143995566"/>
      <w:r>
        <w:rPr>
          <w:rFonts w:eastAsia="Times New Roman" w:cs="Times New Roman"/>
          <w:color w:val="000000"/>
          <w:lang w:eastAsia="cs-CZ"/>
        </w:rPr>
        <w:t xml:space="preserve">nedůležité – důležité – </w:t>
      </w:r>
      <w:r w:rsidRPr="000E37AA">
        <w:rPr>
          <w:rFonts w:eastAsia="Times New Roman" w:cs="Times New Roman"/>
          <w:b/>
          <w:bCs/>
          <w:color w:val="000000"/>
          <w:lang w:eastAsia="cs-CZ"/>
        </w:rPr>
        <w:t>obzvlášť důležité</w:t>
      </w:r>
      <w:bookmarkEnd w:id="43"/>
      <w:r w:rsidR="00723DB3">
        <w:rPr>
          <w:rFonts w:eastAsia="Times New Roman" w:cs="Times New Roman"/>
          <w:color w:val="000000"/>
          <w:lang w:eastAsia="cs-CZ"/>
        </w:rPr>
        <w:t xml:space="preserve">             </w:t>
      </w:r>
      <w:r w:rsidR="00B95002">
        <w:rPr>
          <w:rFonts w:eastAsia="Times New Roman" w:cs="Times New Roman"/>
          <w:color w:val="000000"/>
          <w:lang w:eastAsia="cs-CZ"/>
        </w:rPr>
        <w:t xml:space="preserve">     </w:t>
      </w:r>
      <w:r w:rsidR="00723DB3">
        <w:rPr>
          <w:rFonts w:eastAsia="Times New Roman" w:cs="Times New Roman"/>
          <w:color w:val="000000"/>
          <w:lang w:eastAsia="cs-CZ"/>
        </w:rPr>
        <w:t xml:space="preserve">                                      </w:t>
      </w:r>
      <w:r w:rsidR="004E6766">
        <w:rPr>
          <w:rFonts w:eastAsia="Times New Roman" w:cs="Times New Roman"/>
          <w:color w:val="000000"/>
          <w:lang w:eastAsia="cs-CZ"/>
        </w:rPr>
        <w:t xml:space="preserve">  </w:t>
      </w:r>
      <w:r w:rsidR="00E96E0E">
        <w:rPr>
          <w:rFonts w:eastAsia="Times New Roman" w:cs="Times New Roman"/>
          <w:color w:val="000000"/>
          <w:lang w:eastAsia="cs-CZ"/>
        </w:rPr>
        <w:t xml:space="preserve"> </w:t>
      </w:r>
    </w:p>
    <w:p w14:paraId="12B0405B" w14:textId="5E979DD5" w:rsidR="00C73B2F" w:rsidRDefault="00C73B2F" w:rsidP="001E72FF">
      <w:pPr>
        <w:pBdr>
          <w:bottom w:val="single" w:sz="12" w:space="1" w:color="auto"/>
        </w:pBdr>
        <w:spacing w:line="360" w:lineRule="auto"/>
        <w:jc w:val="both"/>
        <w:rPr>
          <w:rFonts w:eastAsia="Times New Roman" w:cs="Times New Roman"/>
          <w:b/>
          <w:bCs/>
          <w:color w:val="000000"/>
          <w:lang w:eastAsia="cs-CZ"/>
        </w:rPr>
      </w:pPr>
      <w:r>
        <w:rPr>
          <w:rFonts w:eastAsia="Times New Roman" w:cs="Times New Roman"/>
          <w:color w:val="000000"/>
          <w:lang w:eastAsia="cs-CZ"/>
        </w:rPr>
        <w:t xml:space="preserve">Rozhodnutí                                                       nedůležité – důležité – </w:t>
      </w:r>
      <w:r w:rsidRPr="000E37AA">
        <w:rPr>
          <w:rFonts w:eastAsia="Times New Roman" w:cs="Times New Roman"/>
          <w:b/>
          <w:bCs/>
          <w:color w:val="000000"/>
          <w:lang w:eastAsia="cs-CZ"/>
        </w:rPr>
        <w:t>obzvlášť důležit</w:t>
      </w:r>
      <w:r>
        <w:rPr>
          <w:rFonts w:eastAsia="Times New Roman" w:cs="Times New Roman"/>
          <w:b/>
          <w:bCs/>
          <w:color w:val="000000"/>
          <w:lang w:eastAsia="cs-CZ"/>
        </w:rPr>
        <w:t>é</w:t>
      </w:r>
    </w:p>
    <w:p w14:paraId="29D2A179" w14:textId="4E495871" w:rsidR="001129B6" w:rsidRPr="001129B6" w:rsidRDefault="001129B6" w:rsidP="001E72FF">
      <w:pPr>
        <w:pBdr>
          <w:bottom w:val="single" w:sz="12" w:space="1" w:color="auto"/>
        </w:pBdr>
        <w:spacing w:line="360" w:lineRule="auto"/>
        <w:jc w:val="both"/>
        <w:rPr>
          <w:rFonts w:eastAsia="Times New Roman" w:cs="Times New Roman"/>
          <w:color w:val="000000"/>
          <w:lang w:eastAsia="cs-CZ"/>
        </w:rPr>
      </w:pPr>
      <w:r>
        <w:rPr>
          <w:rFonts w:eastAsia="Times New Roman" w:cs="Times New Roman"/>
          <w:color w:val="000000"/>
          <w:lang w:eastAsia="cs-CZ"/>
        </w:rPr>
        <w:t>Bůh</w:t>
      </w:r>
      <w:r w:rsidR="009B3CBA">
        <w:rPr>
          <w:rFonts w:eastAsia="Times New Roman" w:cs="Times New Roman"/>
          <w:color w:val="000000"/>
          <w:lang w:eastAsia="cs-CZ"/>
        </w:rPr>
        <w:t xml:space="preserve">                                                                   </w:t>
      </w:r>
      <w:r w:rsidR="008C224A">
        <w:rPr>
          <w:rFonts w:eastAsia="Times New Roman" w:cs="Times New Roman"/>
          <w:color w:val="000000"/>
          <w:lang w:eastAsia="cs-CZ"/>
        </w:rPr>
        <w:t xml:space="preserve"> </w:t>
      </w:r>
      <w:r w:rsidR="009B3CBA">
        <w:rPr>
          <w:rFonts w:eastAsia="Times New Roman" w:cs="Times New Roman"/>
          <w:color w:val="000000"/>
          <w:lang w:eastAsia="cs-CZ"/>
        </w:rPr>
        <w:t xml:space="preserve">nikdy </w:t>
      </w:r>
      <w:r w:rsidR="008C224A">
        <w:rPr>
          <w:rFonts w:eastAsia="Times New Roman" w:cs="Times New Roman"/>
          <w:color w:val="000000"/>
          <w:lang w:eastAsia="cs-CZ"/>
        </w:rPr>
        <w:t>–</w:t>
      </w:r>
      <w:r w:rsidR="009B3CBA">
        <w:rPr>
          <w:rFonts w:eastAsia="Times New Roman" w:cs="Times New Roman"/>
          <w:color w:val="000000"/>
          <w:lang w:eastAsia="cs-CZ"/>
        </w:rPr>
        <w:t xml:space="preserve"> </w:t>
      </w:r>
      <w:r w:rsidR="008C224A">
        <w:rPr>
          <w:rFonts w:eastAsia="Times New Roman" w:cs="Times New Roman"/>
          <w:color w:val="000000"/>
          <w:lang w:eastAsia="cs-CZ"/>
        </w:rPr>
        <w:t xml:space="preserve">zřídka – </w:t>
      </w:r>
      <w:r w:rsidR="008C224A" w:rsidRPr="008C224A">
        <w:rPr>
          <w:rFonts w:eastAsia="Times New Roman" w:cs="Times New Roman"/>
          <w:b/>
          <w:bCs/>
          <w:color w:val="000000"/>
          <w:lang w:eastAsia="cs-CZ"/>
        </w:rPr>
        <w:t>často</w:t>
      </w:r>
      <w:r w:rsidR="008C224A">
        <w:rPr>
          <w:rFonts w:eastAsia="Times New Roman" w:cs="Times New Roman"/>
          <w:color w:val="000000"/>
          <w:lang w:eastAsia="cs-CZ"/>
        </w:rPr>
        <w:t xml:space="preserve"> – téměř vždy – vždy </w:t>
      </w:r>
    </w:p>
    <w:bookmarkEnd w:id="39"/>
    <w:p w14:paraId="7D833B56" w14:textId="35D235DC" w:rsidR="00A03AA6" w:rsidRDefault="00A03AA6" w:rsidP="001E72FF">
      <w:pPr>
        <w:spacing w:line="360" w:lineRule="auto"/>
        <w:jc w:val="both"/>
        <w:rPr>
          <w:rFonts w:eastAsia="Times New Roman" w:cs="Times New Roman"/>
          <w:color w:val="000000"/>
          <w:lang w:eastAsia="cs-CZ"/>
        </w:rPr>
      </w:pPr>
    </w:p>
    <w:p w14:paraId="44B3A47B" w14:textId="5E03FB49" w:rsidR="003656AA" w:rsidRDefault="003656AA" w:rsidP="001E72FF">
      <w:pPr>
        <w:spacing w:line="360" w:lineRule="auto"/>
        <w:jc w:val="both"/>
        <w:rPr>
          <w:rFonts w:eastAsia="Times New Roman" w:cs="Times New Roman"/>
          <w:color w:val="000000"/>
          <w:lang w:eastAsia="cs-CZ"/>
        </w:rPr>
      </w:pPr>
      <w:r>
        <w:rPr>
          <w:rFonts w:eastAsia="Times New Roman" w:cs="Times New Roman"/>
          <w:color w:val="000000"/>
          <w:lang w:eastAsia="cs-CZ"/>
        </w:rPr>
        <w:t xml:space="preserve">Většina respondentů se léčilo v komunitě, </w:t>
      </w:r>
      <w:r w:rsidR="007574D5">
        <w:rPr>
          <w:rFonts w:eastAsia="Times New Roman" w:cs="Times New Roman"/>
          <w:color w:val="000000"/>
          <w:lang w:eastAsia="cs-CZ"/>
        </w:rPr>
        <w:t>v jednom případě se nejednalo přímo o komunitu, ale hlavní léčba probíhala ve výkonu trestu</w:t>
      </w:r>
      <w:r w:rsidR="00D8204C">
        <w:rPr>
          <w:rFonts w:eastAsia="Times New Roman" w:cs="Times New Roman"/>
          <w:color w:val="000000"/>
          <w:lang w:eastAsia="cs-CZ"/>
        </w:rPr>
        <w:t xml:space="preserve"> a jedna respondentka léčbou neprošla</w:t>
      </w:r>
      <w:r w:rsidR="00215F68">
        <w:rPr>
          <w:rFonts w:eastAsia="Times New Roman" w:cs="Times New Roman"/>
          <w:color w:val="000000"/>
          <w:lang w:eastAsia="cs-CZ"/>
        </w:rPr>
        <w:t xml:space="preserve">. </w:t>
      </w:r>
      <w:r w:rsidR="009F4937">
        <w:rPr>
          <w:rFonts w:eastAsia="Times New Roman" w:cs="Times New Roman"/>
          <w:color w:val="000000"/>
          <w:lang w:eastAsia="cs-CZ"/>
        </w:rPr>
        <w:t>V církvi p</w:t>
      </w:r>
      <w:r w:rsidR="00CD2D69">
        <w:rPr>
          <w:rFonts w:eastAsia="Times New Roman" w:cs="Times New Roman"/>
          <w:color w:val="000000"/>
          <w:lang w:eastAsia="cs-CZ"/>
        </w:rPr>
        <w:t xml:space="preserve">otkávala </w:t>
      </w:r>
      <w:r w:rsidR="0017529B">
        <w:rPr>
          <w:rFonts w:eastAsia="Times New Roman" w:cs="Times New Roman"/>
          <w:color w:val="000000"/>
          <w:lang w:eastAsia="cs-CZ"/>
        </w:rPr>
        <w:t xml:space="preserve">lidi, kteří ji pomohli zpracovat minulost a </w:t>
      </w:r>
      <w:r w:rsidR="00C655B2">
        <w:rPr>
          <w:rFonts w:eastAsia="Times New Roman" w:cs="Times New Roman"/>
          <w:color w:val="000000"/>
          <w:lang w:eastAsia="cs-CZ"/>
        </w:rPr>
        <w:t>zaplnit</w:t>
      </w:r>
      <w:r w:rsidR="00C176F4">
        <w:rPr>
          <w:rFonts w:eastAsia="Times New Roman" w:cs="Times New Roman"/>
          <w:color w:val="000000"/>
          <w:lang w:eastAsia="cs-CZ"/>
        </w:rPr>
        <w:t xml:space="preserve"> život hodnotnými věcmi. </w:t>
      </w:r>
      <w:bookmarkStart w:id="44" w:name="_Hlk144246047"/>
      <w:r w:rsidR="0047136F">
        <w:rPr>
          <w:rFonts w:eastAsia="Times New Roman" w:cs="Times New Roman"/>
          <w:color w:val="000000"/>
          <w:lang w:eastAsia="cs-CZ"/>
        </w:rPr>
        <w:t>Pro všechny respondenty hrál</w:t>
      </w:r>
      <w:r w:rsidR="00067EC5">
        <w:rPr>
          <w:rFonts w:eastAsia="Times New Roman" w:cs="Times New Roman"/>
          <w:color w:val="000000"/>
          <w:lang w:eastAsia="cs-CZ"/>
        </w:rPr>
        <w:t xml:space="preserve">y vztahy </w:t>
      </w:r>
      <w:r w:rsidR="00864AB4">
        <w:rPr>
          <w:rFonts w:eastAsia="Times New Roman" w:cs="Times New Roman"/>
          <w:color w:val="000000"/>
          <w:lang w:eastAsia="cs-CZ"/>
        </w:rPr>
        <w:t>hlavní</w:t>
      </w:r>
      <w:r w:rsidR="00067EC5">
        <w:rPr>
          <w:rFonts w:eastAsia="Times New Roman" w:cs="Times New Roman"/>
          <w:color w:val="000000"/>
          <w:lang w:eastAsia="cs-CZ"/>
        </w:rPr>
        <w:t xml:space="preserve"> roli. Možnost promluvit si s</w:t>
      </w:r>
      <w:r w:rsidR="00364967">
        <w:rPr>
          <w:rFonts w:eastAsia="Times New Roman" w:cs="Times New Roman"/>
          <w:color w:val="000000"/>
          <w:lang w:eastAsia="cs-CZ"/>
        </w:rPr>
        <w:t> </w:t>
      </w:r>
      <w:r w:rsidR="00067EC5">
        <w:rPr>
          <w:rFonts w:eastAsia="Times New Roman" w:cs="Times New Roman"/>
          <w:color w:val="000000"/>
          <w:lang w:eastAsia="cs-CZ"/>
        </w:rPr>
        <w:t>někým</w:t>
      </w:r>
      <w:r w:rsidR="00364967">
        <w:rPr>
          <w:rFonts w:eastAsia="Times New Roman" w:cs="Times New Roman"/>
          <w:color w:val="000000"/>
          <w:lang w:eastAsia="cs-CZ"/>
        </w:rPr>
        <w:t>, ať už je to psycholog</w:t>
      </w:r>
      <w:r w:rsidR="0075278B">
        <w:rPr>
          <w:rFonts w:eastAsia="Times New Roman" w:cs="Times New Roman"/>
          <w:color w:val="000000"/>
          <w:lang w:eastAsia="cs-CZ"/>
        </w:rPr>
        <w:t>, pracovník komunity nebo přítel</w:t>
      </w:r>
      <w:r w:rsidR="00864AB4">
        <w:rPr>
          <w:rFonts w:eastAsia="Times New Roman" w:cs="Times New Roman"/>
          <w:color w:val="000000"/>
          <w:lang w:eastAsia="cs-CZ"/>
        </w:rPr>
        <w:t>,</w:t>
      </w:r>
      <w:r w:rsidR="00B16B87">
        <w:rPr>
          <w:rFonts w:eastAsia="Times New Roman" w:cs="Times New Roman"/>
          <w:color w:val="000000"/>
          <w:lang w:eastAsia="cs-CZ"/>
        </w:rPr>
        <w:t xml:space="preserve"> považují všichni za velmi důležit</w:t>
      </w:r>
      <w:r w:rsidR="00864AB4">
        <w:rPr>
          <w:rFonts w:eastAsia="Times New Roman" w:cs="Times New Roman"/>
          <w:color w:val="000000"/>
          <w:lang w:eastAsia="cs-CZ"/>
        </w:rPr>
        <w:t xml:space="preserve">é. </w:t>
      </w:r>
      <w:r w:rsidR="00680A37">
        <w:rPr>
          <w:rFonts w:eastAsia="Times New Roman" w:cs="Times New Roman"/>
          <w:color w:val="000000"/>
          <w:lang w:eastAsia="cs-CZ"/>
        </w:rPr>
        <w:t>Tři z pěti respondentů uvádí, že jim především pom</w:t>
      </w:r>
      <w:r w:rsidR="009D488A">
        <w:rPr>
          <w:rFonts w:eastAsia="Times New Roman" w:cs="Times New Roman"/>
          <w:color w:val="000000"/>
          <w:lang w:eastAsia="cs-CZ"/>
        </w:rPr>
        <w:t xml:space="preserve">ohl Bůh a víra v Něj. </w:t>
      </w:r>
    </w:p>
    <w:p w14:paraId="50C52C3B" w14:textId="639B9655" w:rsidR="004124B6" w:rsidRDefault="005270F1" w:rsidP="00B5795D">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lang w:eastAsia="cs-CZ"/>
        </w:rPr>
        <w:t>R</w:t>
      </w:r>
      <w:r w:rsidR="000D7B09">
        <w:rPr>
          <w:rFonts w:eastAsia="Times New Roman" w:cs="Times New Roman"/>
          <w:color w:val="000000"/>
          <w:lang w:eastAsia="cs-CZ"/>
        </w:rPr>
        <w:t xml:space="preserve">espondent </w:t>
      </w:r>
      <w:r>
        <w:rPr>
          <w:rFonts w:eastAsia="Times New Roman" w:cs="Times New Roman"/>
          <w:color w:val="000000"/>
          <w:lang w:eastAsia="cs-CZ"/>
        </w:rPr>
        <w:t xml:space="preserve">Vlasta nastoupil léčbu v křesťanské komunitě </w:t>
      </w:r>
      <w:proofErr w:type="spellStart"/>
      <w:r>
        <w:rPr>
          <w:rFonts w:eastAsia="Times New Roman" w:cs="Times New Roman"/>
          <w:color w:val="000000"/>
          <w:lang w:eastAsia="cs-CZ"/>
        </w:rPr>
        <w:t>Teen</w:t>
      </w:r>
      <w:proofErr w:type="spellEnd"/>
      <w:r>
        <w:rPr>
          <w:rFonts w:eastAsia="Times New Roman" w:cs="Times New Roman"/>
          <w:color w:val="000000"/>
          <w:lang w:eastAsia="cs-CZ"/>
        </w:rPr>
        <w:t xml:space="preserve"> </w:t>
      </w:r>
      <w:proofErr w:type="spellStart"/>
      <w:r>
        <w:rPr>
          <w:rFonts w:eastAsia="Times New Roman" w:cs="Times New Roman"/>
          <w:color w:val="000000"/>
          <w:lang w:eastAsia="cs-CZ"/>
        </w:rPr>
        <w:t>Challenge</w:t>
      </w:r>
      <w:proofErr w:type="spellEnd"/>
      <w:r w:rsidR="001B0848">
        <w:rPr>
          <w:rFonts w:eastAsia="Times New Roman" w:cs="Times New Roman"/>
          <w:color w:val="000000"/>
          <w:lang w:eastAsia="cs-CZ"/>
        </w:rPr>
        <w:t>. Programem prošel za 13 měsíců</w:t>
      </w:r>
      <w:r w:rsidR="00794816">
        <w:rPr>
          <w:rFonts w:eastAsia="Times New Roman" w:cs="Times New Roman"/>
          <w:color w:val="000000"/>
          <w:lang w:eastAsia="cs-CZ"/>
        </w:rPr>
        <w:t xml:space="preserve">, zůstal ale v návazné škole </w:t>
      </w:r>
      <w:proofErr w:type="spellStart"/>
      <w:r w:rsidR="00794816">
        <w:rPr>
          <w:rFonts w:eastAsia="Times New Roman" w:cs="Times New Roman"/>
          <w:color w:val="000000"/>
          <w:lang w:eastAsia="cs-CZ"/>
        </w:rPr>
        <w:t>intershipu</w:t>
      </w:r>
      <w:proofErr w:type="spellEnd"/>
      <w:r w:rsidR="00EE5F96">
        <w:rPr>
          <w:rFonts w:eastAsia="Times New Roman" w:cs="Times New Roman"/>
          <w:color w:val="000000"/>
          <w:lang w:eastAsia="cs-CZ"/>
        </w:rPr>
        <w:t xml:space="preserve"> pro budoucí pracovníky </w:t>
      </w:r>
      <w:proofErr w:type="spellStart"/>
      <w:r w:rsidR="00EE5F96">
        <w:rPr>
          <w:rFonts w:eastAsia="Times New Roman" w:cs="Times New Roman"/>
          <w:color w:val="000000"/>
          <w:lang w:eastAsia="cs-CZ"/>
        </w:rPr>
        <w:t>Teen</w:t>
      </w:r>
      <w:proofErr w:type="spellEnd"/>
      <w:r w:rsidR="00EE5F96">
        <w:rPr>
          <w:rFonts w:eastAsia="Times New Roman" w:cs="Times New Roman"/>
          <w:color w:val="000000"/>
          <w:lang w:eastAsia="cs-CZ"/>
        </w:rPr>
        <w:t xml:space="preserve"> </w:t>
      </w:r>
      <w:proofErr w:type="spellStart"/>
      <w:r w:rsidR="00C704B3">
        <w:rPr>
          <w:rFonts w:eastAsia="Times New Roman" w:cs="Times New Roman"/>
          <w:color w:val="000000"/>
          <w:lang w:eastAsia="cs-CZ"/>
        </w:rPr>
        <w:t>C</w:t>
      </w:r>
      <w:r w:rsidR="00EE5F96">
        <w:rPr>
          <w:rFonts w:eastAsia="Times New Roman" w:cs="Times New Roman"/>
          <w:color w:val="000000"/>
          <w:lang w:eastAsia="cs-CZ"/>
        </w:rPr>
        <w:t>hallenge</w:t>
      </w:r>
      <w:proofErr w:type="spellEnd"/>
      <w:r w:rsidR="00EE5F96">
        <w:rPr>
          <w:rFonts w:eastAsia="Times New Roman" w:cs="Times New Roman"/>
          <w:color w:val="000000"/>
          <w:lang w:eastAsia="cs-CZ"/>
        </w:rPr>
        <w:t xml:space="preserve"> a následně v komunitě také nějakou dobu pracoval. </w:t>
      </w:r>
      <w:r w:rsidR="00AB54FF">
        <w:rPr>
          <w:rFonts w:eastAsia="Times New Roman" w:cs="Times New Roman"/>
          <w:i/>
          <w:iCs/>
          <w:color w:val="000000"/>
          <w:lang w:eastAsia="cs-CZ"/>
        </w:rPr>
        <w:t>„</w:t>
      </w:r>
      <w:r w:rsidR="00AB54FF" w:rsidRPr="00AB54FF">
        <w:rPr>
          <w:rFonts w:eastAsia="Times New Roman" w:cs="Times New Roman"/>
          <w:i/>
          <w:iCs/>
          <w:color w:val="000000"/>
          <w:lang w:eastAsia="cs-CZ"/>
        </w:rPr>
        <w:t>V </w:t>
      </w:r>
      <w:proofErr w:type="spellStart"/>
      <w:r w:rsidR="00AB54FF" w:rsidRPr="00AB54FF">
        <w:rPr>
          <w:rFonts w:eastAsia="Times New Roman" w:cs="Times New Roman"/>
          <w:i/>
          <w:iCs/>
          <w:color w:val="000000"/>
          <w:lang w:eastAsia="cs-CZ"/>
        </w:rPr>
        <w:t>Teen</w:t>
      </w:r>
      <w:proofErr w:type="spellEnd"/>
      <w:r w:rsidR="00AB54FF" w:rsidRPr="00AB54FF">
        <w:rPr>
          <w:rFonts w:eastAsia="Times New Roman" w:cs="Times New Roman"/>
          <w:i/>
          <w:iCs/>
          <w:color w:val="000000"/>
          <w:lang w:eastAsia="cs-CZ"/>
        </w:rPr>
        <w:t xml:space="preserve"> </w:t>
      </w:r>
      <w:proofErr w:type="spellStart"/>
      <w:r w:rsidR="00AB54FF" w:rsidRPr="00AB54FF">
        <w:rPr>
          <w:rFonts w:eastAsia="Times New Roman" w:cs="Times New Roman"/>
          <w:i/>
          <w:iCs/>
          <w:color w:val="000000"/>
          <w:lang w:eastAsia="cs-CZ"/>
        </w:rPr>
        <w:t>Challenge</w:t>
      </w:r>
      <w:proofErr w:type="spellEnd"/>
      <w:r w:rsidR="00AB54FF" w:rsidRPr="00AB54FF">
        <w:rPr>
          <w:rFonts w:eastAsia="Times New Roman" w:cs="Times New Roman"/>
          <w:i/>
          <w:iCs/>
          <w:color w:val="000000"/>
          <w:lang w:eastAsia="cs-CZ"/>
        </w:rPr>
        <w:t xml:space="preserve">. V léčbě jsem byl 13 měsíců. Pak jsem šel do </w:t>
      </w:r>
      <w:proofErr w:type="spellStart"/>
      <w:r w:rsidR="00AB54FF" w:rsidRPr="00AB54FF">
        <w:rPr>
          <w:rFonts w:eastAsia="Times New Roman" w:cs="Times New Roman"/>
          <w:i/>
          <w:iCs/>
          <w:color w:val="000000"/>
          <w:lang w:eastAsia="cs-CZ"/>
        </w:rPr>
        <w:t>intershipu</w:t>
      </w:r>
      <w:proofErr w:type="spellEnd"/>
      <w:r w:rsidR="00AB54FF" w:rsidRPr="00AB54FF">
        <w:rPr>
          <w:rFonts w:eastAsia="Times New Roman" w:cs="Times New Roman"/>
          <w:i/>
          <w:iCs/>
          <w:color w:val="000000"/>
          <w:lang w:eastAsia="cs-CZ"/>
        </w:rPr>
        <w:t xml:space="preserve">, což je taková škola pro budoucí pracovníky </w:t>
      </w:r>
      <w:proofErr w:type="spellStart"/>
      <w:r w:rsidR="00AB54FF" w:rsidRPr="00AB54FF">
        <w:rPr>
          <w:rFonts w:eastAsia="Times New Roman" w:cs="Times New Roman"/>
          <w:i/>
          <w:iCs/>
          <w:color w:val="000000"/>
          <w:lang w:eastAsia="cs-CZ"/>
        </w:rPr>
        <w:t>Teen</w:t>
      </w:r>
      <w:proofErr w:type="spellEnd"/>
      <w:r w:rsidR="00AB54FF" w:rsidRPr="00AB54FF">
        <w:rPr>
          <w:rFonts w:eastAsia="Times New Roman" w:cs="Times New Roman"/>
          <w:i/>
          <w:iCs/>
          <w:color w:val="000000"/>
          <w:lang w:eastAsia="cs-CZ"/>
        </w:rPr>
        <w:t xml:space="preserve"> </w:t>
      </w:r>
      <w:proofErr w:type="spellStart"/>
      <w:r w:rsidR="00AB54FF" w:rsidRPr="00AB54FF">
        <w:rPr>
          <w:rFonts w:eastAsia="Times New Roman" w:cs="Times New Roman"/>
          <w:i/>
          <w:iCs/>
          <w:color w:val="000000"/>
          <w:lang w:eastAsia="cs-CZ"/>
        </w:rPr>
        <w:t>Challenge</w:t>
      </w:r>
      <w:proofErr w:type="spellEnd"/>
      <w:r w:rsidR="00AB54FF" w:rsidRPr="00AB54FF">
        <w:rPr>
          <w:rFonts w:eastAsia="Times New Roman" w:cs="Times New Roman"/>
          <w:i/>
          <w:iCs/>
          <w:color w:val="000000"/>
          <w:lang w:eastAsia="cs-CZ"/>
        </w:rPr>
        <w:t>. Ta trvá jeden rok. Poté jsem tam nějakou dobu pracoval.“</w:t>
      </w:r>
      <w:r w:rsidR="006977EF">
        <w:rPr>
          <w:rFonts w:eastAsia="Times New Roman" w:cs="Times New Roman"/>
          <w:i/>
          <w:iCs/>
          <w:color w:val="000000"/>
          <w:lang w:eastAsia="cs-CZ"/>
        </w:rPr>
        <w:t xml:space="preserve"> </w:t>
      </w:r>
      <w:r w:rsidR="00525FED">
        <w:rPr>
          <w:rFonts w:eastAsia="Times New Roman" w:cs="Times New Roman"/>
          <w:color w:val="000000"/>
          <w:lang w:eastAsia="cs-CZ"/>
        </w:rPr>
        <w:t xml:space="preserve">Celý program </w:t>
      </w:r>
      <w:proofErr w:type="spellStart"/>
      <w:r w:rsidR="00525FED">
        <w:rPr>
          <w:rFonts w:eastAsia="Times New Roman" w:cs="Times New Roman"/>
          <w:color w:val="000000"/>
          <w:lang w:eastAsia="cs-CZ"/>
        </w:rPr>
        <w:t>Teen</w:t>
      </w:r>
      <w:proofErr w:type="spellEnd"/>
      <w:r w:rsidR="00525FED">
        <w:rPr>
          <w:rFonts w:eastAsia="Times New Roman" w:cs="Times New Roman"/>
          <w:color w:val="000000"/>
          <w:lang w:eastAsia="cs-CZ"/>
        </w:rPr>
        <w:t xml:space="preserve"> </w:t>
      </w:r>
      <w:proofErr w:type="spellStart"/>
      <w:r w:rsidR="00525FED">
        <w:rPr>
          <w:rFonts w:eastAsia="Times New Roman" w:cs="Times New Roman"/>
          <w:color w:val="000000"/>
          <w:lang w:eastAsia="cs-CZ"/>
        </w:rPr>
        <w:t>Challenge</w:t>
      </w:r>
      <w:proofErr w:type="spellEnd"/>
      <w:r w:rsidR="00525FED">
        <w:rPr>
          <w:rFonts w:eastAsia="Times New Roman" w:cs="Times New Roman"/>
          <w:color w:val="000000"/>
          <w:lang w:eastAsia="cs-CZ"/>
        </w:rPr>
        <w:t xml:space="preserve"> je velmi náročný. Respondent Vlasta </w:t>
      </w:r>
      <w:r w:rsidR="000E3B32">
        <w:rPr>
          <w:rFonts w:eastAsia="Times New Roman" w:cs="Times New Roman"/>
          <w:color w:val="000000"/>
          <w:lang w:eastAsia="cs-CZ"/>
        </w:rPr>
        <w:t xml:space="preserve">popisuje dobu strávenou v léčbě jako </w:t>
      </w:r>
      <w:r w:rsidR="00413377">
        <w:rPr>
          <w:rFonts w:eastAsia="Times New Roman" w:cs="Times New Roman"/>
          <w:color w:val="000000"/>
          <w:lang w:eastAsia="cs-CZ"/>
        </w:rPr>
        <w:t xml:space="preserve">nejtěžší rok v jeho životě. </w:t>
      </w:r>
      <w:r w:rsidR="003728DE">
        <w:rPr>
          <w:rFonts w:eastAsia="Times New Roman" w:cs="Times New Roman"/>
          <w:color w:val="000000"/>
          <w:lang w:eastAsia="cs-CZ"/>
        </w:rPr>
        <w:t>Drogy otupují emoce</w:t>
      </w:r>
      <w:r w:rsidR="009951B9">
        <w:rPr>
          <w:rFonts w:eastAsia="Times New Roman" w:cs="Times New Roman"/>
          <w:color w:val="000000"/>
          <w:lang w:eastAsia="cs-CZ"/>
        </w:rPr>
        <w:t xml:space="preserve">. Po jejich vysazení </w:t>
      </w:r>
      <w:r w:rsidR="005150CA">
        <w:rPr>
          <w:rFonts w:eastAsia="Times New Roman" w:cs="Times New Roman"/>
          <w:color w:val="000000"/>
          <w:lang w:eastAsia="cs-CZ"/>
        </w:rPr>
        <w:t>uživatelé naopak prožívají</w:t>
      </w:r>
      <w:r w:rsidR="00355301">
        <w:rPr>
          <w:rFonts w:eastAsia="Times New Roman" w:cs="Times New Roman"/>
          <w:color w:val="000000"/>
          <w:lang w:eastAsia="cs-CZ"/>
        </w:rPr>
        <w:t xml:space="preserve"> často vinu</w:t>
      </w:r>
      <w:r w:rsidR="009C2167">
        <w:rPr>
          <w:rFonts w:eastAsia="Times New Roman" w:cs="Times New Roman"/>
          <w:color w:val="000000"/>
          <w:lang w:eastAsia="cs-CZ"/>
        </w:rPr>
        <w:t xml:space="preserve"> a </w:t>
      </w:r>
      <w:r w:rsidR="00355301">
        <w:rPr>
          <w:rFonts w:eastAsia="Times New Roman" w:cs="Times New Roman"/>
          <w:color w:val="000000"/>
          <w:lang w:eastAsia="cs-CZ"/>
        </w:rPr>
        <w:t>lítost</w:t>
      </w:r>
      <w:r w:rsidR="009C2167">
        <w:rPr>
          <w:rFonts w:eastAsia="Times New Roman" w:cs="Times New Roman"/>
          <w:color w:val="000000"/>
          <w:lang w:eastAsia="cs-CZ"/>
        </w:rPr>
        <w:t>. P</w:t>
      </w:r>
      <w:r w:rsidR="00F95CDC">
        <w:rPr>
          <w:rFonts w:eastAsia="Times New Roman" w:cs="Times New Roman"/>
          <w:color w:val="000000"/>
          <w:lang w:eastAsia="cs-CZ"/>
        </w:rPr>
        <w:t>otom</w:t>
      </w:r>
      <w:r w:rsidR="009C2167">
        <w:rPr>
          <w:rFonts w:eastAsia="Times New Roman" w:cs="Times New Roman"/>
          <w:color w:val="000000"/>
          <w:lang w:eastAsia="cs-CZ"/>
        </w:rPr>
        <w:t xml:space="preserve"> je důležité mít kolem sebe lidi,</w:t>
      </w:r>
      <w:r w:rsidR="00F95CDC">
        <w:rPr>
          <w:rFonts w:eastAsia="Times New Roman" w:cs="Times New Roman"/>
          <w:color w:val="000000"/>
          <w:lang w:eastAsia="cs-CZ"/>
        </w:rPr>
        <w:t xml:space="preserve"> od</w:t>
      </w:r>
      <w:r w:rsidR="009C2167">
        <w:rPr>
          <w:rFonts w:eastAsia="Times New Roman" w:cs="Times New Roman"/>
          <w:color w:val="000000"/>
          <w:lang w:eastAsia="cs-CZ"/>
        </w:rPr>
        <w:t xml:space="preserve"> kte</w:t>
      </w:r>
      <w:r w:rsidR="00F95CDC">
        <w:rPr>
          <w:rFonts w:eastAsia="Times New Roman" w:cs="Times New Roman"/>
          <w:color w:val="000000"/>
          <w:lang w:eastAsia="cs-CZ"/>
        </w:rPr>
        <w:t xml:space="preserve">rých </w:t>
      </w:r>
      <w:r w:rsidR="00DD2E5E">
        <w:rPr>
          <w:rFonts w:eastAsia="Times New Roman" w:cs="Times New Roman"/>
          <w:color w:val="000000"/>
          <w:lang w:eastAsia="cs-CZ"/>
        </w:rPr>
        <w:t>mohou klienti cítil přijetí a lásku.</w:t>
      </w:r>
      <w:r w:rsidR="00F26E08">
        <w:rPr>
          <w:rFonts w:eastAsia="Times New Roman" w:cs="Times New Roman"/>
          <w:color w:val="000000"/>
          <w:lang w:eastAsia="cs-CZ"/>
        </w:rPr>
        <w:t xml:space="preserve"> Respondent Vlasta to popisuje takto:</w:t>
      </w:r>
      <w:r w:rsidR="000814C2">
        <w:rPr>
          <w:rFonts w:eastAsia="Times New Roman" w:cs="Times New Roman"/>
          <w:i/>
          <w:iCs/>
          <w:color w:val="000000"/>
          <w:lang w:eastAsia="cs-CZ"/>
        </w:rPr>
        <w:t xml:space="preserve"> </w:t>
      </w:r>
      <w:r w:rsidR="006977EF" w:rsidRPr="006977EF">
        <w:rPr>
          <w:rFonts w:eastAsia="Times New Roman" w:cs="Times New Roman"/>
          <w:i/>
          <w:iCs/>
          <w:color w:val="000000"/>
          <w:lang w:eastAsia="cs-CZ"/>
        </w:rPr>
        <w:t>„</w:t>
      </w:r>
      <w:r w:rsidR="006977EF" w:rsidRPr="006977EF">
        <w:rPr>
          <w:rFonts w:eastAsia="Times New Roman" w:cs="Times New Roman"/>
          <w:i/>
          <w:iCs/>
          <w:color w:val="000000"/>
          <w:kern w:val="2"/>
          <w:lang w:eastAsia="cs-CZ"/>
          <w14:ligatures w14:val="standardContextual"/>
        </w:rPr>
        <w:t>Takové druhé peklo…  Ne jako... Řekl bych, že asi můj nejtěžší rok v životě jednoznačně. Na druhou stranu se mi tam líbilo, že tam člověk mohl cítit tu Boží lásku a tyto věci. Že tam byli pracovníci, kteří se mi hodně věnovali. Já jsem za ty roky už byl úplně asociál, protože jsem dělal hodně špatné věci. To svědomí už prostě za ty roky není a teď když se postupně člověkovi vrací city do srdce, tak já jsem nejvíc cítil vděčnost a věděl jsem, že ti lidi se mnou mluví normálně, a ještě mi dávají naději. A ještě navíc jsou tam lidi většinou hodně inteligentní a já jsem si inteligentních lidí vždycky moc vážil. Takže mi to pomáhalo. Na druhou stranu má jednoznačně největší zásluhu Bůh. Prostě když mi nejvíc teklo do bot, tak pak si pamatuji, že jsem se díval na hvězdy a brečel jak želva a prosil jsem o sílu.“</w:t>
      </w:r>
      <w:r w:rsidR="00B704EE">
        <w:rPr>
          <w:rFonts w:eastAsia="Times New Roman" w:cs="Times New Roman"/>
          <w:i/>
          <w:iCs/>
          <w:color w:val="000000"/>
          <w:kern w:val="2"/>
          <w:lang w:eastAsia="cs-CZ"/>
          <w14:ligatures w14:val="standardContextual"/>
        </w:rPr>
        <w:t xml:space="preserve"> </w:t>
      </w:r>
      <w:r w:rsidR="0020365D">
        <w:rPr>
          <w:rFonts w:eastAsia="Times New Roman" w:cs="Times New Roman"/>
          <w:color w:val="000000"/>
          <w:kern w:val="2"/>
          <w:lang w:eastAsia="cs-CZ"/>
          <w14:ligatures w14:val="standardContextual"/>
        </w:rPr>
        <w:t>Je potřeba, aby klienti nebyly pouze ně</w:t>
      </w:r>
      <w:r w:rsidR="009C1A47">
        <w:rPr>
          <w:rFonts w:eastAsia="Times New Roman" w:cs="Times New Roman"/>
          <w:color w:val="000000"/>
          <w:kern w:val="2"/>
          <w:lang w:eastAsia="cs-CZ"/>
          <w14:ligatures w14:val="standardContextual"/>
        </w:rPr>
        <w:t>kým dalším</w:t>
      </w:r>
      <w:r w:rsidR="0020365D">
        <w:rPr>
          <w:rFonts w:eastAsia="Times New Roman" w:cs="Times New Roman"/>
          <w:color w:val="000000"/>
          <w:kern w:val="2"/>
          <w:lang w:eastAsia="cs-CZ"/>
          <w14:ligatures w14:val="standardContextual"/>
        </w:rPr>
        <w:t xml:space="preserve">, kdo </w:t>
      </w:r>
      <w:r w:rsidR="00FD5A7F">
        <w:rPr>
          <w:rFonts w:eastAsia="Times New Roman" w:cs="Times New Roman"/>
          <w:color w:val="000000"/>
          <w:kern w:val="2"/>
          <w:lang w:eastAsia="cs-CZ"/>
          <w14:ligatures w14:val="standardContextual"/>
        </w:rPr>
        <w:t>prochází léčbou</w:t>
      </w:r>
      <w:r w:rsidR="009C1A47">
        <w:rPr>
          <w:rFonts w:eastAsia="Times New Roman" w:cs="Times New Roman"/>
          <w:color w:val="000000"/>
          <w:kern w:val="2"/>
          <w:lang w:eastAsia="cs-CZ"/>
          <w14:ligatures w14:val="standardContextual"/>
        </w:rPr>
        <w:t>…</w:t>
      </w:r>
      <w:r w:rsidR="00FD5A7F">
        <w:rPr>
          <w:rFonts w:eastAsia="Times New Roman" w:cs="Times New Roman"/>
          <w:color w:val="000000"/>
          <w:kern w:val="2"/>
          <w:lang w:eastAsia="cs-CZ"/>
          <w14:ligatures w14:val="standardContextual"/>
        </w:rPr>
        <w:t xml:space="preserve"> </w:t>
      </w:r>
      <w:r w:rsidR="00FD5A7F" w:rsidRPr="00FD5A7F">
        <w:rPr>
          <w:rFonts w:eastAsia="Times New Roman" w:cs="Times New Roman"/>
          <w:i/>
          <w:iCs/>
          <w:color w:val="000000"/>
          <w:kern w:val="2"/>
          <w:lang w:eastAsia="cs-CZ"/>
          <w14:ligatures w14:val="standardContextual"/>
        </w:rPr>
        <w:t>„Bylo pro mě důležité, že jsem cítil, že jim na mě záleží.“</w:t>
      </w:r>
      <w:r w:rsidR="006E4FDC">
        <w:rPr>
          <w:rFonts w:eastAsia="Times New Roman" w:cs="Times New Roman"/>
          <w:i/>
          <w:iCs/>
          <w:color w:val="000000"/>
          <w:kern w:val="2"/>
          <w:lang w:eastAsia="cs-CZ"/>
          <w14:ligatures w14:val="standardContextual"/>
        </w:rPr>
        <w:t xml:space="preserve"> </w:t>
      </w:r>
      <w:r w:rsidR="00FE21CD" w:rsidRPr="00FE21CD">
        <w:rPr>
          <w:rFonts w:eastAsia="Times New Roman" w:cs="Times New Roman"/>
          <w:color w:val="000000"/>
          <w:kern w:val="2"/>
          <w:lang w:eastAsia="cs-CZ"/>
          <w14:ligatures w14:val="standardContextual"/>
        </w:rPr>
        <w:t>V </w:t>
      </w:r>
      <w:proofErr w:type="spellStart"/>
      <w:r w:rsidR="00FE21CD" w:rsidRPr="00FE21CD">
        <w:rPr>
          <w:rFonts w:eastAsia="Times New Roman" w:cs="Times New Roman"/>
          <w:color w:val="000000"/>
          <w:kern w:val="2"/>
          <w:lang w:eastAsia="cs-CZ"/>
          <w14:ligatures w14:val="standardContextual"/>
        </w:rPr>
        <w:t>Teen</w:t>
      </w:r>
      <w:proofErr w:type="spellEnd"/>
      <w:r w:rsidR="00FE21CD" w:rsidRPr="00FE21CD">
        <w:rPr>
          <w:rFonts w:eastAsia="Times New Roman" w:cs="Times New Roman"/>
          <w:color w:val="000000"/>
          <w:kern w:val="2"/>
          <w:lang w:eastAsia="cs-CZ"/>
          <w14:ligatures w14:val="standardContextual"/>
        </w:rPr>
        <w:t xml:space="preserve"> </w:t>
      </w:r>
      <w:proofErr w:type="spellStart"/>
      <w:r w:rsidR="00FE21CD" w:rsidRPr="00FE21CD">
        <w:rPr>
          <w:rFonts w:eastAsia="Times New Roman" w:cs="Times New Roman"/>
          <w:color w:val="000000"/>
          <w:kern w:val="2"/>
          <w:lang w:eastAsia="cs-CZ"/>
          <w14:ligatures w14:val="standardContextual"/>
        </w:rPr>
        <w:t>Challenge</w:t>
      </w:r>
      <w:proofErr w:type="spellEnd"/>
      <w:r w:rsidR="00FE21CD">
        <w:rPr>
          <w:rFonts w:eastAsia="Times New Roman" w:cs="Times New Roman"/>
          <w:color w:val="000000"/>
          <w:kern w:val="2"/>
          <w:lang w:eastAsia="cs-CZ"/>
          <w14:ligatures w14:val="standardContextual"/>
        </w:rPr>
        <w:t xml:space="preserve"> </w:t>
      </w:r>
      <w:r w:rsidR="00DC1D8D">
        <w:rPr>
          <w:rFonts w:eastAsia="Times New Roman" w:cs="Times New Roman"/>
          <w:color w:val="000000"/>
          <w:kern w:val="2"/>
          <w:lang w:eastAsia="cs-CZ"/>
          <w14:ligatures w14:val="standardContextual"/>
        </w:rPr>
        <w:t>je léčba založená na jiných základech</w:t>
      </w:r>
      <w:r w:rsidR="006953FF">
        <w:rPr>
          <w:rFonts w:eastAsia="Times New Roman" w:cs="Times New Roman"/>
          <w:color w:val="000000"/>
          <w:kern w:val="2"/>
          <w:lang w:eastAsia="cs-CZ"/>
          <w14:ligatures w14:val="standardContextual"/>
        </w:rPr>
        <w:t xml:space="preserve"> než v běžných komunitách.</w:t>
      </w:r>
      <w:r w:rsidR="009256D0">
        <w:rPr>
          <w:rFonts w:eastAsia="Times New Roman" w:cs="Times New Roman"/>
          <w:color w:val="000000"/>
          <w:kern w:val="2"/>
          <w:lang w:eastAsia="cs-CZ"/>
          <w14:ligatures w14:val="standardContextual"/>
        </w:rPr>
        <w:t xml:space="preserve"> </w:t>
      </w:r>
      <w:r w:rsidR="00FE7661">
        <w:rPr>
          <w:rFonts w:eastAsia="Times New Roman" w:cs="Times New Roman"/>
          <w:color w:val="000000"/>
          <w:kern w:val="2"/>
          <w:lang w:eastAsia="cs-CZ"/>
          <w14:ligatures w14:val="standardContextual"/>
        </w:rPr>
        <w:t xml:space="preserve">Studenti si sami </w:t>
      </w:r>
      <w:r w:rsidR="0009224C">
        <w:rPr>
          <w:rFonts w:eastAsia="Times New Roman" w:cs="Times New Roman"/>
          <w:color w:val="000000"/>
          <w:kern w:val="2"/>
          <w:lang w:eastAsia="cs-CZ"/>
          <w14:ligatures w14:val="standardContextual"/>
        </w:rPr>
        <w:t>rozhod</w:t>
      </w:r>
      <w:r w:rsidR="00E167C5">
        <w:rPr>
          <w:rFonts w:eastAsia="Times New Roman" w:cs="Times New Roman"/>
          <w:color w:val="000000"/>
          <w:kern w:val="2"/>
          <w:lang w:eastAsia="cs-CZ"/>
          <w14:ligatures w14:val="standardContextual"/>
        </w:rPr>
        <w:t>ují</w:t>
      </w:r>
      <w:r w:rsidR="00FE7661">
        <w:rPr>
          <w:rFonts w:eastAsia="Times New Roman" w:cs="Times New Roman"/>
          <w:color w:val="000000"/>
          <w:kern w:val="2"/>
          <w:lang w:eastAsia="cs-CZ"/>
          <w14:ligatures w14:val="standardContextual"/>
        </w:rPr>
        <w:t xml:space="preserve"> o tom, který </w:t>
      </w:r>
      <w:r w:rsidR="004A5FAD">
        <w:rPr>
          <w:rFonts w:eastAsia="Times New Roman" w:cs="Times New Roman"/>
          <w:color w:val="000000"/>
          <w:kern w:val="2"/>
          <w:lang w:eastAsia="cs-CZ"/>
          <w14:ligatures w14:val="standardContextual"/>
        </w:rPr>
        <w:t xml:space="preserve">svůj </w:t>
      </w:r>
      <w:r w:rsidR="00FE7661">
        <w:rPr>
          <w:rFonts w:eastAsia="Times New Roman" w:cs="Times New Roman"/>
          <w:color w:val="000000"/>
          <w:kern w:val="2"/>
          <w:lang w:eastAsia="cs-CZ"/>
          <w14:ligatures w14:val="standardContextual"/>
        </w:rPr>
        <w:t>charakterový rys</w:t>
      </w:r>
      <w:r w:rsidR="004A5FAD">
        <w:rPr>
          <w:rFonts w:eastAsia="Times New Roman" w:cs="Times New Roman"/>
          <w:color w:val="000000"/>
          <w:kern w:val="2"/>
          <w:lang w:eastAsia="cs-CZ"/>
          <w14:ligatures w14:val="standardContextual"/>
        </w:rPr>
        <w:t xml:space="preserve"> chtějí změnit</w:t>
      </w:r>
      <w:r w:rsidR="0009224C">
        <w:rPr>
          <w:rFonts w:eastAsia="Times New Roman" w:cs="Times New Roman"/>
          <w:color w:val="000000"/>
          <w:kern w:val="2"/>
          <w:lang w:eastAsia="cs-CZ"/>
          <w14:ligatures w14:val="standardContextual"/>
        </w:rPr>
        <w:t xml:space="preserve">. </w:t>
      </w:r>
      <w:proofErr w:type="gramStart"/>
      <w:r w:rsidR="00E167C5">
        <w:rPr>
          <w:rFonts w:eastAsia="Times New Roman" w:cs="Times New Roman"/>
          <w:color w:val="000000"/>
          <w:kern w:val="2"/>
          <w:lang w:eastAsia="cs-CZ"/>
          <w14:ligatures w14:val="standardContextual"/>
        </w:rPr>
        <w:t>Po té</w:t>
      </w:r>
      <w:proofErr w:type="gramEnd"/>
      <w:r w:rsidR="00E167C5">
        <w:rPr>
          <w:rFonts w:eastAsia="Times New Roman" w:cs="Times New Roman"/>
          <w:color w:val="000000"/>
          <w:kern w:val="2"/>
          <w:lang w:eastAsia="cs-CZ"/>
          <w14:ligatures w14:val="standardContextual"/>
        </w:rPr>
        <w:t xml:space="preserve"> jej uvádějí vědomě do </w:t>
      </w:r>
      <w:r w:rsidR="00B5003F">
        <w:rPr>
          <w:rFonts w:eastAsia="Times New Roman" w:cs="Times New Roman"/>
          <w:color w:val="000000"/>
          <w:kern w:val="2"/>
          <w:lang w:eastAsia="cs-CZ"/>
          <w14:ligatures w14:val="standardContextual"/>
        </w:rPr>
        <w:t>praxe v běžném životě</w:t>
      </w:r>
      <w:r w:rsidR="001D6CF0">
        <w:rPr>
          <w:rFonts w:eastAsia="Times New Roman" w:cs="Times New Roman"/>
          <w:color w:val="000000"/>
          <w:kern w:val="2"/>
          <w:lang w:eastAsia="cs-CZ"/>
          <w14:ligatures w14:val="standardContextual"/>
        </w:rPr>
        <w:t xml:space="preserve">. </w:t>
      </w:r>
      <w:r w:rsidR="00FE21CD">
        <w:rPr>
          <w:rFonts w:eastAsia="Times New Roman" w:cs="Times New Roman"/>
          <w:i/>
          <w:iCs/>
          <w:color w:val="000000"/>
          <w:kern w:val="2"/>
          <w:lang w:eastAsia="cs-CZ"/>
          <w14:ligatures w14:val="standardContextual"/>
        </w:rPr>
        <w:t xml:space="preserve"> </w:t>
      </w:r>
      <w:r w:rsidR="006E4FDC">
        <w:rPr>
          <w:rFonts w:eastAsia="Times New Roman" w:cs="Times New Roman"/>
          <w:i/>
          <w:iCs/>
          <w:color w:val="000000"/>
          <w:kern w:val="2"/>
          <w:lang w:eastAsia="cs-CZ"/>
          <w14:ligatures w14:val="standardContextual"/>
        </w:rPr>
        <w:t xml:space="preserve"> </w:t>
      </w:r>
      <w:r w:rsidR="006E4FDC" w:rsidRPr="006953FF">
        <w:rPr>
          <w:rFonts w:eastAsia="Times New Roman" w:cs="Times New Roman"/>
          <w:i/>
          <w:iCs/>
          <w:color w:val="000000"/>
          <w:kern w:val="2"/>
          <w:lang w:eastAsia="cs-CZ"/>
          <w14:ligatures w14:val="standardContextual"/>
        </w:rPr>
        <w:t>„</w:t>
      </w:r>
      <w:r w:rsidR="006E4FDC" w:rsidRPr="006E4FDC">
        <w:rPr>
          <w:rFonts w:eastAsia="Times New Roman" w:cs="Times New Roman"/>
          <w:i/>
          <w:iCs/>
          <w:color w:val="000000"/>
          <w:kern w:val="2"/>
          <w:lang w:eastAsia="cs-CZ"/>
          <w14:ligatures w14:val="standardContextual"/>
        </w:rPr>
        <w:t>Řekl bych, že je tam více osobní léčba. Každý má svého poradce, který mu dává smlouvy na míru s těmi charakterovými rysy, a to postupně mění ten charakter. A když je tam člověk rok, jí tam, pracuje tam, je tam ve volném čase..., tak ten rok se nezvládneš přetvařovat.“</w:t>
      </w:r>
      <w:r w:rsidR="008B6DFB">
        <w:rPr>
          <w:rFonts w:eastAsia="Times New Roman" w:cs="Times New Roman"/>
          <w:i/>
          <w:iCs/>
          <w:color w:val="000000"/>
          <w:kern w:val="2"/>
          <w:lang w:eastAsia="cs-CZ"/>
          <w14:ligatures w14:val="standardContextual"/>
        </w:rPr>
        <w:t xml:space="preserve"> </w:t>
      </w:r>
      <w:r w:rsidR="008B6DFB">
        <w:rPr>
          <w:rFonts w:eastAsia="Times New Roman" w:cs="Times New Roman"/>
          <w:color w:val="000000"/>
          <w:kern w:val="2"/>
          <w:lang w:eastAsia="cs-CZ"/>
          <w14:ligatures w14:val="standardContextual"/>
        </w:rPr>
        <w:t xml:space="preserve">Jako důležité </w:t>
      </w:r>
      <w:r w:rsidR="004124B6">
        <w:rPr>
          <w:rFonts w:eastAsia="Times New Roman" w:cs="Times New Roman"/>
          <w:color w:val="000000"/>
          <w:kern w:val="2"/>
          <w:lang w:eastAsia="cs-CZ"/>
          <w14:ligatures w14:val="standardContextual"/>
        </w:rPr>
        <w:t xml:space="preserve">uvedl respondent Vlasta také jeho osobní rozhodnutí. </w:t>
      </w:r>
      <w:r w:rsidR="004124B6" w:rsidRPr="004124B6">
        <w:rPr>
          <w:rFonts w:eastAsia="Times New Roman" w:cs="Times New Roman"/>
          <w:i/>
          <w:iCs/>
          <w:color w:val="000000"/>
          <w:kern w:val="2"/>
          <w:lang w:eastAsia="cs-CZ"/>
          <w14:ligatures w14:val="standardContextual"/>
        </w:rPr>
        <w:t>„A samozřejmě druhá věc byla, že se neumím vzdávat. Takže jsem věděl, že když jdu do toho programu, tak že ho udělám.“</w:t>
      </w:r>
    </w:p>
    <w:p w14:paraId="05552280" w14:textId="49D05014" w:rsidR="00706E5F" w:rsidRDefault="00476017" w:rsidP="0006335C">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kern w:val="2"/>
          <w:lang w:eastAsia="cs-CZ"/>
          <w14:ligatures w14:val="standardContextual"/>
        </w:rPr>
        <w:t xml:space="preserve">Respondentka Lucie </w:t>
      </w:r>
      <w:r w:rsidR="003B62BD">
        <w:rPr>
          <w:rFonts w:eastAsia="Times New Roman" w:cs="Times New Roman"/>
          <w:color w:val="000000"/>
          <w:kern w:val="2"/>
          <w:lang w:eastAsia="cs-CZ"/>
          <w14:ligatures w14:val="standardContextual"/>
        </w:rPr>
        <w:t xml:space="preserve">prošla také léčbou v komunitě </w:t>
      </w:r>
      <w:proofErr w:type="spellStart"/>
      <w:r w:rsidR="003B62BD">
        <w:rPr>
          <w:rFonts w:eastAsia="Times New Roman" w:cs="Times New Roman"/>
          <w:color w:val="000000"/>
          <w:kern w:val="2"/>
          <w:lang w:eastAsia="cs-CZ"/>
          <w14:ligatures w14:val="standardContextual"/>
        </w:rPr>
        <w:t>Teen</w:t>
      </w:r>
      <w:proofErr w:type="spellEnd"/>
      <w:r w:rsidR="003B62BD">
        <w:rPr>
          <w:rFonts w:eastAsia="Times New Roman" w:cs="Times New Roman"/>
          <w:color w:val="000000"/>
          <w:kern w:val="2"/>
          <w:lang w:eastAsia="cs-CZ"/>
          <w14:ligatures w14:val="standardContextual"/>
        </w:rPr>
        <w:t xml:space="preserve"> </w:t>
      </w:r>
      <w:proofErr w:type="spellStart"/>
      <w:r w:rsidR="003B62BD">
        <w:rPr>
          <w:rFonts w:eastAsia="Times New Roman" w:cs="Times New Roman"/>
          <w:color w:val="000000"/>
          <w:kern w:val="2"/>
          <w:lang w:eastAsia="cs-CZ"/>
          <w14:ligatures w14:val="standardContextual"/>
        </w:rPr>
        <w:t>Challenge</w:t>
      </w:r>
      <w:proofErr w:type="spellEnd"/>
      <w:r w:rsidR="003B62BD">
        <w:rPr>
          <w:rFonts w:eastAsia="Times New Roman" w:cs="Times New Roman"/>
          <w:color w:val="000000"/>
          <w:kern w:val="2"/>
          <w:lang w:eastAsia="cs-CZ"/>
          <w14:ligatures w14:val="standardContextual"/>
        </w:rPr>
        <w:t xml:space="preserve">. </w:t>
      </w:r>
      <w:r w:rsidR="0065755C">
        <w:rPr>
          <w:rFonts w:eastAsia="Times New Roman" w:cs="Times New Roman"/>
          <w:color w:val="000000"/>
          <w:kern w:val="2"/>
          <w:lang w:eastAsia="cs-CZ"/>
          <w14:ligatures w14:val="standardContextual"/>
        </w:rPr>
        <w:t>Ve chvíli, kdy do programu nastoupila</w:t>
      </w:r>
      <w:r w:rsidR="00DD382D">
        <w:rPr>
          <w:rFonts w:eastAsia="Times New Roman" w:cs="Times New Roman"/>
          <w:color w:val="000000"/>
          <w:kern w:val="2"/>
          <w:lang w:eastAsia="cs-CZ"/>
          <w14:ligatures w14:val="standardContextual"/>
        </w:rPr>
        <w:t xml:space="preserve">, nebyla ještě plnoletá a léčbu měla nařízenou soudně. </w:t>
      </w:r>
      <w:r w:rsidR="005B546D">
        <w:rPr>
          <w:rFonts w:eastAsia="Times New Roman" w:cs="Times New Roman"/>
          <w:color w:val="000000"/>
          <w:kern w:val="2"/>
          <w:lang w:eastAsia="cs-CZ"/>
          <w14:ligatures w14:val="standardContextual"/>
        </w:rPr>
        <w:t>První 3 měsíce strávila v</w:t>
      </w:r>
      <w:r w:rsidR="00602CA7">
        <w:rPr>
          <w:rFonts w:eastAsia="Times New Roman" w:cs="Times New Roman"/>
          <w:color w:val="000000"/>
          <w:kern w:val="2"/>
          <w:lang w:eastAsia="cs-CZ"/>
          <w14:ligatures w14:val="standardContextual"/>
        </w:rPr>
        <w:t> </w:t>
      </w:r>
      <w:r w:rsidR="005B546D">
        <w:rPr>
          <w:rFonts w:eastAsia="Times New Roman" w:cs="Times New Roman"/>
          <w:color w:val="000000"/>
          <w:kern w:val="2"/>
          <w:lang w:eastAsia="cs-CZ"/>
          <w14:ligatures w14:val="standardContextual"/>
        </w:rPr>
        <w:t>Bohnicích</w:t>
      </w:r>
      <w:r w:rsidR="00602CA7">
        <w:rPr>
          <w:rFonts w:eastAsia="Times New Roman" w:cs="Times New Roman"/>
          <w:color w:val="000000"/>
          <w:kern w:val="2"/>
          <w:lang w:eastAsia="cs-CZ"/>
          <w14:ligatures w14:val="standardContextual"/>
        </w:rPr>
        <w:t xml:space="preserve">, </w:t>
      </w:r>
      <w:r w:rsidR="00A03BDC">
        <w:rPr>
          <w:rFonts w:eastAsia="Times New Roman" w:cs="Times New Roman"/>
          <w:color w:val="000000"/>
          <w:kern w:val="2"/>
          <w:lang w:eastAsia="cs-CZ"/>
          <w14:ligatures w14:val="standardContextual"/>
        </w:rPr>
        <w:t>poté</w:t>
      </w:r>
      <w:r w:rsidR="00602CA7">
        <w:rPr>
          <w:rFonts w:eastAsia="Times New Roman" w:cs="Times New Roman"/>
          <w:color w:val="000000"/>
          <w:kern w:val="2"/>
          <w:lang w:eastAsia="cs-CZ"/>
          <w14:ligatures w14:val="standardContextual"/>
        </w:rPr>
        <w:t xml:space="preserve"> nastoupila do programu TC</w:t>
      </w:r>
      <w:r w:rsidR="00602CA7" w:rsidRPr="0058424D">
        <w:rPr>
          <w:rFonts w:eastAsia="Times New Roman" w:cs="Times New Roman"/>
          <w:color w:val="000000"/>
          <w:kern w:val="2"/>
          <w:lang w:eastAsia="cs-CZ"/>
          <w14:ligatures w14:val="standardContextual"/>
        </w:rPr>
        <w:t xml:space="preserve">. </w:t>
      </w:r>
      <w:r w:rsidR="00D13468" w:rsidRPr="0058424D">
        <w:rPr>
          <w:rFonts w:eastAsia="Times New Roman" w:cs="Times New Roman"/>
          <w:i/>
          <w:iCs/>
          <w:color w:val="000000"/>
          <w:lang w:eastAsia="cs-CZ"/>
        </w:rPr>
        <w:t>„</w:t>
      </w:r>
      <w:r w:rsidR="00A03BDC" w:rsidRPr="0058424D">
        <w:rPr>
          <w:rFonts w:eastAsia="Times New Roman" w:cs="Times New Roman"/>
          <w:i/>
          <w:iCs/>
          <w:color w:val="000000"/>
          <w:lang w:eastAsia="cs-CZ"/>
        </w:rPr>
        <w:t xml:space="preserve">Byla jsem </w:t>
      </w:r>
      <w:r w:rsidR="00D13468" w:rsidRPr="0058424D">
        <w:rPr>
          <w:rFonts w:cs="Times New Roman"/>
          <w:i/>
          <w:iCs/>
        </w:rPr>
        <w:t>3</w:t>
      </w:r>
      <w:r w:rsidR="00D13468" w:rsidRPr="00D13468">
        <w:rPr>
          <w:rFonts w:cs="Times New Roman"/>
          <w:i/>
          <w:iCs/>
        </w:rPr>
        <w:t xml:space="preserve"> měsíce v Bohnicích a 17 měsíců v TC.“</w:t>
      </w:r>
      <w:r w:rsidR="00A03BDC">
        <w:rPr>
          <w:rFonts w:cs="Times New Roman"/>
          <w:i/>
          <w:iCs/>
        </w:rPr>
        <w:t xml:space="preserve"> </w:t>
      </w:r>
      <w:r w:rsidR="00A03BDC">
        <w:rPr>
          <w:rFonts w:cs="Times New Roman"/>
        </w:rPr>
        <w:t>Rodina Lucie ji po celou dobu podporovala</w:t>
      </w:r>
      <w:r w:rsidR="00A03BDC" w:rsidRPr="00706E5F">
        <w:rPr>
          <w:rFonts w:cs="Times New Roman"/>
          <w:i/>
          <w:iCs/>
        </w:rPr>
        <w:t xml:space="preserve">. </w:t>
      </w:r>
      <w:r w:rsidR="00706E5F" w:rsidRPr="00706E5F">
        <w:rPr>
          <w:rFonts w:cs="Times New Roman"/>
          <w:i/>
          <w:iCs/>
        </w:rPr>
        <w:t>„</w:t>
      </w:r>
      <w:r w:rsidR="00706E5F" w:rsidRPr="00706E5F">
        <w:rPr>
          <w:rFonts w:eastAsia="Times New Roman" w:cs="Times New Roman"/>
          <w:i/>
          <w:iCs/>
          <w:color w:val="000000"/>
          <w:kern w:val="2"/>
          <w:lang w:eastAsia="cs-CZ"/>
          <w14:ligatures w14:val="standardContextual"/>
        </w:rPr>
        <w:t>Rozhodně, podporovala. Někdy až tak, že jsem tátovi nezvedala telefony.“</w:t>
      </w:r>
    </w:p>
    <w:p w14:paraId="264A0C7B" w14:textId="72DFADFE" w:rsidR="000C3D27" w:rsidRDefault="00452A2D" w:rsidP="0006335C">
      <w:pPr>
        <w:spacing w:line="360" w:lineRule="auto"/>
        <w:jc w:val="both"/>
        <w:rPr>
          <w:rFonts w:eastAsia="Times New Roman" w:cs="Times New Roman"/>
          <w:i/>
          <w:iCs/>
          <w:color w:val="000000"/>
          <w:kern w:val="2"/>
          <w:lang w:eastAsia="cs-CZ"/>
          <w14:ligatures w14:val="standardContextual"/>
        </w:rPr>
      </w:pPr>
      <w:r>
        <w:rPr>
          <w:rFonts w:cs="Times New Roman"/>
        </w:rPr>
        <w:t>Respondentka Lucie byla</w:t>
      </w:r>
      <w:r w:rsidR="00D07840">
        <w:rPr>
          <w:rFonts w:cs="Times New Roman"/>
        </w:rPr>
        <w:t xml:space="preserve"> po dobu léčby</w:t>
      </w:r>
      <w:r>
        <w:rPr>
          <w:rFonts w:cs="Times New Roman"/>
        </w:rPr>
        <w:t xml:space="preserve"> uzavřená</w:t>
      </w:r>
      <w:r w:rsidR="00623071">
        <w:rPr>
          <w:rFonts w:cs="Times New Roman"/>
        </w:rPr>
        <w:t xml:space="preserve">, zpočátku nebyla rozhodnutá </w:t>
      </w:r>
      <w:r w:rsidR="0074077F">
        <w:rPr>
          <w:rFonts w:cs="Times New Roman"/>
        </w:rPr>
        <w:t>přestat užívat návykové látky. Pomohlo jí</w:t>
      </w:r>
      <w:r w:rsidR="0074077F" w:rsidRPr="0074077F">
        <w:rPr>
          <w:rFonts w:eastAsia="Times New Roman" w:cs="Times New Roman"/>
          <w:color w:val="000000"/>
          <w:kern w:val="2"/>
          <w:lang w:eastAsia="cs-CZ"/>
          <w14:ligatures w14:val="standardContextual"/>
        </w:rPr>
        <w:t xml:space="preserve"> </w:t>
      </w:r>
      <w:r w:rsidR="0074077F">
        <w:rPr>
          <w:rFonts w:eastAsia="Times New Roman" w:cs="Times New Roman"/>
          <w:color w:val="000000"/>
          <w:kern w:val="2"/>
          <w:lang w:eastAsia="cs-CZ"/>
          <w14:ligatures w14:val="standardContextual"/>
        </w:rPr>
        <w:t>cítit lásku pracovníků</w:t>
      </w:r>
      <w:r w:rsidR="00B639E2">
        <w:rPr>
          <w:rFonts w:eastAsia="Times New Roman" w:cs="Times New Roman"/>
          <w:color w:val="000000"/>
          <w:kern w:val="2"/>
          <w:lang w:eastAsia="cs-CZ"/>
          <w14:ligatures w14:val="standardContextual"/>
        </w:rPr>
        <w:t xml:space="preserve"> ve středisku</w:t>
      </w:r>
      <w:r w:rsidR="0074077F">
        <w:rPr>
          <w:rFonts w:eastAsia="Times New Roman" w:cs="Times New Roman"/>
          <w:color w:val="000000"/>
          <w:kern w:val="2"/>
          <w:lang w:eastAsia="cs-CZ"/>
          <w14:ligatures w14:val="standardContextual"/>
        </w:rPr>
        <w:t xml:space="preserve"> </w:t>
      </w:r>
      <w:proofErr w:type="spellStart"/>
      <w:r w:rsidR="00B639E2">
        <w:rPr>
          <w:rFonts w:eastAsia="Times New Roman" w:cs="Times New Roman"/>
          <w:color w:val="000000"/>
          <w:kern w:val="2"/>
          <w:lang w:eastAsia="cs-CZ"/>
          <w14:ligatures w14:val="standardContextual"/>
        </w:rPr>
        <w:t>T</w:t>
      </w:r>
      <w:r w:rsidR="0074077F">
        <w:rPr>
          <w:rFonts w:eastAsia="Times New Roman" w:cs="Times New Roman"/>
          <w:color w:val="000000"/>
          <w:kern w:val="2"/>
          <w:lang w:eastAsia="cs-CZ"/>
          <w14:ligatures w14:val="standardContextual"/>
        </w:rPr>
        <w:t>een</w:t>
      </w:r>
      <w:proofErr w:type="spellEnd"/>
      <w:r w:rsidR="0074077F">
        <w:rPr>
          <w:rFonts w:eastAsia="Times New Roman" w:cs="Times New Roman"/>
          <w:color w:val="000000"/>
          <w:kern w:val="2"/>
          <w:lang w:eastAsia="cs-CZ"/>
          <w14:ligatures w14:val="standardContextual"/>
        </w:rPr>
        <w:t xml:space="preserve"> </w:t>
      </w:r>
      <w:proofErr w:type="spellStart"/>
      <w:r w:rsidR="0074077F">
        <w:rPr>
          <w:rFonts w:eastAsia="Times New Roman" w:cs="Times New Roman"/>
          <w:color w:val="000000"/>
          <w:kern w:val="2"/>
          <w:lang w:eastAsia="cs-CZ"/>
          <w14:ligatures w14:val="standardContextual"/>
        </w:rPr>
        <w:t>Chall</w:t>
      </w:r>
      <w:r w:rsidR="00B639E2">
        <w:rPr>
          <w:rFonts w:eastAsia="Times New Roman" w:cs="Times New Roman"/>
          <w:color w:val="000000"/>
          <w:kern w:val="2"/>
          <w:lang w:eastAsia="cs-CZ"/>
          <w14:ligatures w14:val="standardContextual"/>
        </w:rPr>
        <w:t>enge</w:t>
      </w:r>
      <w:proofErr w:type="spellEnd"/>
      <w:r w:rsidR="00B639E2">
        <w:rPr>
          <w:rFonts w:eastAsia="Times New Roman" w:cs="Times New Roman"/>
          <w:color w:val="000000"/>
          <w:kern w:val="2"/>
          <w:lang w:eastAsia="cs-CZ"/>
          <w14:ligatures w14:val="standardContextual"/>
        </w:rPr>
        <w:t xml:space="preserve">. </w:t>
      </w:r>
      <w:r w:rsidR="00B639E2" w:rsidRPr="00B639E2">
        <w:rPr>
          <w:rFonts w:eastAsia="Times New Roman" w:cs="Times New Roman"/>
          <w:i/>
          <w:iCs/>
          <w:color w:val="000000"/>
          <w:kern w:val="2"/>
          <w:lang w:eastAsia="cs-CZ"/>
          <w14:ligatures w14:val="standardContextual"/>
        </w:rPr>
        <w:t>„</w:t>
      </w:r>
      <w:r w:rsidR="0074077F" w:rsidRPr="00B639E2">
        <w:rPr>
          <w:rFonts w:eastAsia="Times New Roman" w:cs="Times New Roman"/>
          <w:i/>
          <w:iCs/>
          <w:color w:val="000000"/>
          <w:kern w:val="2"/>
          <w:lang w:eastAsia="cs-CZ"/>
          <w14:ligatures w14:val="standardContextual"/>
        </w:rPr>
        <w:t>Dokonce jsem se zpětně dívala do mých posudků a všude bylo napsáno “ nevíme, co si myslí, co prožívá”... Jinak jsem všechno plnila na výbornou, ale držela jsem všechno v sobě. Byla jsem takový samorost, nikomu jsem o sobě nic nechtěla říkal, já o sobě vím, jak to mám, a ostatním to říkat nemusím. Ale to, co mě zlomilo, to zásadní, viděla jsem, že přes to všechno mě mají ti lidi pořád rádi.</w:t>
      </w:r>
      <w:r w:rsidR="00B639E2" w:rsidRPr="00B639E2">
        <w:rPr>
          <w:rFonts w:eastAsia="Times New Roman" w:cs="Times New Roman"/>
          <w:i/>
          <w:iCs/>
          <w:color w:val="000000"/>
          <w:kern w:val="2"/>
          <w:lang w:eastAsia="cs-CZ"/>
          <w14:ligatures w14:val="standardContextual"/>
        </w:rPr>
        <w:t>“</w:t>
      </w:r>
      <w:r w:rsidR="008664A0">
        <w:rPr>
          <w:rFonts w:eastAsia="Times New Roman" w:cs="Times New Roman"/>
          <w:i/>
          <w:iCs/>
          <w:color w:val="000000"/>
          <w:kern w:val="2"/>
          <w:lang w:eastAsia="cs-CZ"/>
          <w14:ligatures w14:val="standardContextual"/>
        </w:rPr>
        <w:t xml:space="preserve"> </w:t>
      </w:r>
      <w:r w:rsidR="00656F3E">
        <w:rPr>
          <w:rFonts w:eastAsia="Times New Roman" w:cs="Times New Roman"/>
          <w:color w:val="000000"/>
          <w:kern w:val="2"/>
          <w:lang w:eastAsia="cs-CZ"/>
          <w14:ligatures w14:val="standardContextual"/>
        </w:rPr>
        <w:t xml:space="preserve">Někdy v průběhu programu </w:t>
      </w:r>
      <w:r w:rsidR="000C3D27">
        <w:rPr>
          <w:rFonts w:eastAsia="Times New Roman" w:cs="Times New Roman"/>
          <w:color w:val="000000"/>
          <w:kern w:val="2"/>
          <w:lang w:eastAsia="cs-CZ"/>
          <w14:ligatures w14:val="standardContextual"/>
        </w:rPr>
        <w:t xml:space="preserve">uvnitř ní došlo k zásadnímu zvratu. Ten popisuje jako „aha moment“. </w:t>
      </w:r>
      <w:r w:rsidR="000C3D27" w:rsidRPr="000C3D27">
        <w:rPr>
          <w:rFonts w:eastAsia="Times New Roman" w:cs="Times New Roman"/>
          <w:i/>
          <w:iCs/>
          <w:color w:val="000000"/>
          <w:kern w:val="2"/>
          <w:lang w:eastAsia="cs-CZ"/>
          <w14:ligatures w14:val="standardContextual"/>
        </w:rPr>
        <w:t>„</w:t>
      </w:r>
      <w:r w:rsidR="000C3D27" w:rsidRPr="00D775F4">
        <w:rPr>
          <w:rFonts w:eastAsia="Times New Roman" w:cs="Times New Roman"/>
          <w:i/>
          <w:iCs/>
          <w:color w:val="000000"/>
          <w:kern w:val="2"/>
          <w:lang w:eastAsia="cs-CZ"/>
          <w14:ligatures w14:val="standardContextual"/>
        </w:rPr>
        <w:t>Já jsem měla prostě aha moment, jako vždyť já to vlastně jako nemusím dělat, že jo</w:t>
      </w:r>
      <w:r w:rsidR="00DB4707">
        <w:rPr>
          <w:rFonts w:eastAsia="Times New Roman" w:cs="Times New Roman"/>
          <w:i/>
          <w:iCs/>
          <w:color w:val="000000"/>
          <w:kern w:val="2"/>
          <w:lang w:eastAsia="cs-CZ"/>
          <w14:ligatures w14:val="standardContextual"/>
        </w:rPr>
        <w:t>?</w:t>
      </w:r>
      <w:r w:rsidR="000C3D27" w:rsidRPr="00D775F4">
        <w:rPr>
          <w:rFonts w:eastAsia="Times New Roman" w:cs="Times New Roman"/>
          <w:i/>
          <w:iCs/>
          <w:color w:val="000000"/>
          <w:kern w:val="2"/>
          <w:lang w:eastAsia="cs-CZ"/>
          <w14:ligatures w14:val="standardContextual"/>
        </w:rPr>
        <w:t xml:space="preserve"> </w:t>
      </w:r>
      <w:r w:rsidR="00DB4707">
        <w:rPr>
          <w:rFonts w:eastAsia="Times New Roman" w:cs="Times New Roman"/>
          <w:i/>
          <w:iCs/>
          <w:color w:val="000000"/>
          <w:kern w:val="2"/>
          <w:lang w:eastAsia="cs-CZ"/>
          <w14:ligatures w14:val="standardContextual"/>
        </w:rPr>
        <w:t>T</w:t>
      </w:r>
      <w:r w:rsidR="000C3D27" w:rsidRPr="00D775F4">
        <w:rPr>
          <w:rFonts w:eastAsia="Times New Roman" w:cs="Times New Roman"/>
          <w:i/>
          <w:iCs/>
          <w:color w:val="000000"/>
          <w:kern w:val="2"/>
          <w:lang w:eastAsia="cs-CZ"/>
          <w14:ligatures w14:val="standardContextual"/>
        </w:rPr>
        <w:t xml:space="preserve">o je prostě uvědomění si, jako musím koupit chleba </w:t>
      </w:r>
      <w:proofErr w:type="gramStart"/>
      <w:r w:rsidR="000C3D27" w:rsidRPr="00D775F4">
        <w:rPr>
          <w:rFonts w:eastAsia="Times New Roman" w:cs="Times New Roman"/>
          <w:i/>
          <w:iCs/>
          <w:color w:val="000000"/>
          <w:kern w:val="2"/>
          <w:lang w:eastAsia="cs-CZ"/>
          <w14:ligatures w14:val="standardContextual"/>
        </w:rPr>
        <w:t>a nebo</w:t>
      </w:r>
      <w:proofErr w:type="gramEnd"/>
      <w:r w:rsidR="000C3D27" w:rsidRPr="00D775F4">
        <w:rPr>
          <w:rFonts w:eastAsia="Times New Roman" w:cs="Times New Roman"/>
          <w:i/>
          <w:iCs/>
          <w:color w:val="000000"/>
          <w:kern w:val="2"/>
          <w:lang w:eastAsia="cs-CZ"/>
          <w14:ligatures w14:val="standardContextual"/>
        </w:rPr>
        <w:t xml:space="preserve"> prostě nemusím koupit chleba, že jo? Tak tohle byl moment jako já prostě nemusím jako ty drogy brát, vždyť já to prostě vůbec nemusím dělat, že jo?</w:t>
      </w:r>
      <w:r w:rsidR="000C3D27" w:rsidRPr="000C3D27">
        <w:rPr>
          <w:rFonts w:eastAsia="Times New Roman" w:cs="Times New Roman"/>
          <w:i/>
          <w:iCs/>
          <w:color w:val="000000"/>
          <w:kern w:val="2"/>
          <w:lang w:eastAsia="cs-CZ"/>
          <w14:ligatures w14:val="standardContextual"/>
        </w:rPr>
        <w:t>“</w:t>
      </w:r>
    </w:p>
    <w:p w14:paraId="588D3C57" w14:textId="313A7BCE" w:rsidR="00A159B9" w:rsidRDefault="00EB719F" w:rsidP="0006335C">
      <w:pPr>
        <w:spacing w:line="360" w:lineRule="auto"/>
        <w:jc w:val="both"/>
        <w:rPr>
          <w:rFonts w:eastAsia="Times New Roman" w:cs="Times New Roman"/>
          <w:color w:val="000000"/>
          <w:kern w:val="2"/>
          <w:lang w:eastAsia="cs-CZ"/>
          <w14:ligatures w14:val="standardContextual"/>
        </w:rPr>
      </w:pPr>
      <w:r>
        <w:rPr>
          <w:rFonts w:eastAsia="Times New Roman" w:cs="Times New Roman"/>
          <w:color w:val="000000"/>
          <w:kern w:val="2"/>
          <w:lang w:eastAsia="cs-CZ"/>
          <w14:ligatures w14:val="standardContextual"/>
        </w:rPr>
        <w:t>Respondentka Petra neprošla žádnou léčbou</w:t>
      </w:r>
      <w:r w:rsidR="00543F00">
        <w:rPr>
          <w:rFonts w:eastAsia="Times New Roman" w:cs="Times New Roman"/>
          <w:color w:val="000000"/>
          <w:kern w:val="2"/>
          <w:lang w:eastAsia="cs-CZ"/>
          <w14:ligatures w14:val="standardContextual"/>
        </w:rPr>
        <w:t>.</w:t>
      </w:r>
      <w:r w:rsidR="00D25D6F">
        <w:rPr>
          <w:rFonts w:eastAsia="Times New Roman" w:cs="Times New Roman"/>
          <w:color w:val="000000"/>
          <w:kern w:val="2"/>
          <w:lang w:eastAsia="cs-CZ"/>
          <w14:ligatures w14:val="standardContextual"/>
        </w:rPr>
        <w:t xml:space="preserve"> </w:t>
      </w:r>
      <w:r w:rsidR="00412FC8">
        <w:rPr>
          <w:rFonts w:eastAsia="Times New Roman" w:cs="Times New Roman"/>
          <w:color w:val="000000"/>
          <w:kern w:val="2"/>
          <w:lang w:eastAsia="cs-CZ"/>
          <w14:ligatures w14:val="standardContextual"/>
        </w:rPr>
        <w:t xml:space="preserve">Skončit s užíváním drog chtěla ale již dlouho před </w:t>
      </w:r>
      <w:proofErr w:type="gramStart"/>
      <w:r w:rsidR="00412FC8">
        <w:rPr>
          <w:rFonts w:eastAsia="Times New Roman" w:cs="Times New Roman"/>
          <w:color w:val="000000"/>
          <w:kern w:val="2"/>
          <w:lang w:eastAsia="cs-CZ"/>
          <w14:ligatures w14:val="standardContextual"/>
        </w:rPr>
        <w:t>tím</w:t>
      </w:r>
      <w:proofErr w:type="gramEnd"/>
      <w:r w:rsidR="00412FC8">
        <w:rPr>
          <w:rFonts w:eastAsia="Times New Roman" w:cs="Times New Roman"/>
          <w:color w:val="000000"/>
          <w:kern w:val="2"/>
          <w:lang w:eastAsia="cs-CZ"/>
          <w14:ligatures w14:val="standardContextual"/>
        </w:rPr>
        <w:t xml:space="preserve"> než se jí to podařilo.</w:t>
      </w:r>
      <w:r w:rsidR="00543F00">
        <w:rPr>
          <w:rFonts w:eastAsia="Times New Roman" w:cs="Times New Roman"/>
          <w:color w:val="000000"/>
          <w:kern w:val="2"/>
          <w:lang w:eastAsia="cs-CZ"/>
          <w14:ligatures w14:val="standardContextual"/>
        </w:rPr>
        <w:t xml:space="preserve"> I ona se ale setkala s Boží láskou skrze lidi</w:t>
      </w:r>
      <w:r w:rsidR="00FF2D67">
        <w:rPr>
          <w:rFonts w:eastAsia="Times New Roman" w:cs="Times New Roman"/>
          <w:color w:val="000000"/>
          <w:kern w:val="2"/>
          <w:lang w:eastAsia="cs-CZ"/>
          <w14:ligatures w14:val="standardContextual"/>
        </w:rPr>
        <w:t xml:space="preserve"> z církve a ti ji pomohli zvládnout</w:t>
      </w:r>
      <w:r w:rsidR="00A84ED6">
        <w:rPr>
          <w:rFonts w:eastAsia="Times New Roman" w:cs="Times New Roman"/>
          <w:color w:val="000000"/>
          <w:kern w:val="2"/>
          <w:lang w:eastAsia="cs-CZ"/>
          <w14:ligatures w14:val="standardContextual"/>
        </w:rPr>
        <w:t xml:space="preserve"> </w:t>
      </w:r>
      <w:r w:rsidR="00FF2D67">
        <w:rPr>
          <w:rFonts w:eastAsia="Times New Roman" w:cs="Times New Roman"/>
          <w:color w:val="000000"/>
          <w:kern w:val="2"/>
          <w:lang w:eastAsia="cs-CZ"/>
          <w14:ligatures w14:val="standardContextual"/>
        </w:rPr>
        <w:t>toto</w:t>
      </w:r>
      <w:r w:rsidR="008143DD">
        <w:rPr>
          <w:rFonts w:eastAsia="Times New Roman" w:cs="Times New Roman"/>
          <w:color w:val="000000"/>
          <w:kern w:val="2"/>
          <w:lang w:eastAsia="cs-CZ"/>
          <w14:ligatures w14:val="standardContextual"/>
        </w:rPr>
        <w:t xml:space="preserve"> </w:t>
      </w:r>
      <w:r w:rsidR="00EF613F">
        <w:rPr>
          <w:rFonts w:eastAsia="Times New Roman" w:cs="Times New Roman"/>
          <w:color w:val="000000"/>
          <w:kern w:val="2"/>
          <w:lang w:eastAsia="cs-CZ"/>
          <w14:ligatures w14:val="standardContextual"/>
        </w:rPr>
        <w:t>náročné období</w:t>
      </w:r>
      <w:r w:rsidR="00FF2D67">
        <w:rPr>
          <w:rFonts w:eastAsia="Times New Roman" w:cs="Times New Roman"/>
          <w:color w:val="000000"/>
          <w:kern w:val="2"/>
          <w:lang w:eastAsia="cs-CZ"/>
          <w14:ligatures w14:val="standardContextual"/>
        </w:rPr>
        <w:t xml:space="preserve"> života</w:t>
      </w:r>
      <w:r w:rsidR="00FF2D67" w:rsidRPr="00907BDD">
        <w:rPr>
          <w:rFonts w:eastAsia="Times New Roman" w:cs="Times New Roman"/>
          <w:i/>
          <w:iCs/>
          <w:color w:val="000000"/>
          <w:kern w:val="2"/>
          <w:lang w:eastAsia="cs-CZ"/>
          <w14:ligatures w14:val="standardContextual"/>
        </w:rPr>
        <w:t xml:space="preserve">. </w:t>
      </w:r>
      <w:r w:rsidR="00EF613F" w:rsidRPr="00907BDD">
        <w:rPr>
          <w:rFonts w:eastAsia="Times New Roman" w:cs="Times New Roman"/>
          <w:i/>
          <w:iCs/>
          <w:color w:val="000000"/>
          <w:kern w:val="2"/>
          <w:lang w:eastAsia="cs-CZ"/>
          <w14:ligatures w14:val="standardContextual"/>
        </w:rPr>
        <w:t>„</w:t>
      </w:r>
      <w:r w:rsidR="00EA24AB" w:rsidRPr="00907BDD">
        <w:rPr>
          <w:rFonts w:eastAsia="Times New Roman" w:cs="Times New Roman"/>
          <w:i/>
          <w:iCs/>
          <w:color w:val="000000"/>
          <w:lang w:eastAsia="cs-CZ"/>
        </w:rPr>
        <w:t>Přicházelo to řádově možná i roky. Chtěla jsem přestat už o dost dřív,</w:t>
      </w:r>
      <w:r w:rsidR="00A84ED6">
        <w:rPr>
          <w:rFonts w:eastAsia="Times New Roman" w:cs="Times New Roman"/>
          <w:i/>
          <w:iCs/>
          <w:color w:val="000000"/>
          <w:lang w:eastAsia="cs-CZ"/>
        </w:rPr>
        <w:t xml:space="preserve"> </w:t>
      </w:r>
      <w:r w:rsidR="00EA24AB" w:rsidRPr="00907BDD">
        <w:rPr>
          <w:rFonts w:eastAsia="Times New Roman" w:cs="Times New Roman"/>
          <w:i/>
          <w:iCs/>
          <w:color w:val="000000"/>
          <w:lang w:eastAsia="cs-CZ"/>
        </w:rPr>
        <w:t>možná</w:t>
      </w:r>
      <w:r w:rsidR="00EF613F" w:rsidRPr="00907BDD">
        <w:rPr>
          <w:rFonts w:eastAsia="Times New Roman" w:cs="Times New Roman"/>
          <w:i/>
          <w:iCs/>
          <w:color w:val="000000"/>
          <w:lang w:eastAsia="cs-CZ"/>
        </w:rPr>
        <w:t xml:space="preserve"> </w:t>
      </w:r>
      <w:r w:rsidR="00EA24AB" w:rsidRPr="00907BDD">
        <w:rPr>
          <w:rFonts w:eastAsia="Times New Roman" w:cs="Times New Roman"/>
          <w:i/>
          <w:iCs/>
          <w:color w:val="000000"/>
          <w:lang w:eastAsia="cs-CZ"/>
        </w:rPr>
        <w:t>3 roky.</w:t>
      </w:r>
      <w:r w:rsidR="008143DD" w:rsidRPr="00907BDD">
        <w:rPr>
          <w:rFonts w:eastAsia="Times New Roman" w:cs="Times New Roman"/>
          <w:i/>
          <w:iCs/>
          <w:color w:val="000000"/>
          <w:kern w:val="2"/>
          <w:lang w:eastAsia="cs-CZ"/>
          <w14:ligatures w14:val="standardContextual"/>
        </w:rPr>
        <w:t xml:space="preserve"> </w:t>
      </w:r>
      <w:r w:rsidR="00EA24AB" w:rsidRPr="00EA24AB">
        <w:rPr>
          <w:rFonts w:eastAsia="Times New Roman" w:cs="Times New Roman"/>
          <w:i/>
          <w:iCs/>
          <w:color w:val="000000"/>
          <w:lang w:eastAsia="cs-CZ"/>
        </w:rPr>
        <w:t>Já jsem přestala tak, že jsem uvěřila v Boha. Měla jsem prostě takovou silnou víru v to,</w:t>
      </w:r>
      <w:r w:rsidR="00A84ED6">
        <w:rPr>
          <w:rFonts w:eastAsia="Times New Roman" w:cs="Times New Roman"/>
          <w:color w:val="000000"/>
          <w:kern w:val="2"/>
          <w:lang w:eastAsia="cs-CZ"/>
          <w14:ligatures w14:val="standardContextual"/>
        </w:rPr>
        <w:t xml:space="preserve"> </w:t>
      </w:r>
      <w:r w:rsidR="00EA24AB" w:rsidRPr="00EA24AB">
        <w:rPr>
          <w:rFonts w:eastAsia="Times New Roman" w:cs="Times New Roman"/>
          <w:i/>
          <w:iCs/>
          <w:color w:val="000000"/>
          <w:lang w:eastAsia="cs-CZ"/>
        </w:rPr>
        <w:t>že On</w:t>
      </w:r>
      <w:r w:rsidR="006E27BA" w:rsidRPr="00907BDD">
        <w:rPr>
          <w:rFonts w:eastAsia="Times New Roman" w:cs="Times New Roman"/>
          <w:i/>
          <w:iCs/>
          <w:color w:val="000000"/>
          <w:lang w:eastAsia="cs-CZ"/>
        </w:rPr>
        <w:t xml:space="preserve"> </w:t>
      </w:r>
      <w:r w:rsidR="00EA24AB" w:rsidRPr="00EA24AB">
        <w:rPr>
          <w:rFonts w:eastAsia="Times New Roman" w:cs="Times New Roman"/>
          <w:i/>
          <w:iCs/>
          <w:color w:val="000000"/>
          <w:lang w:eastAsia="cs-CZ"/>
        </w:rPr>
        <w:t>mi pomůže, a to mě z toho dostalo nějak postupem času. Takže na samotné léčbě jsem nikdy nebyla.</w:t>
      </w:r>
      <w:r w:rsidR="00907BDD" w:rsidRPr="00907BDD">
        <w:rPr>
          <w:rFonts w:eastAsia="Times New Roman" w:cs="Times New Roman"/>
          <w:i/>
          <w:iCs/>
          <w:color w:val="000000"/>
          <w:lang w:eastAsia="cs-CZ"/>
        </w:rPr>
        <w:t>“</w:t>
      </w:r>
      <w:r w:rsidR="006E27BA">
        <w:rPr>
          <w:rFonts w:eastAsia="Times New Roman" w:cs="Times New Roman"/>
          <w:color w:val="000000"/>
          <w:lang w:eastAsia="cs-CZ"/>
        </w:rPr>
        <w:t xml:space="preserve"> </w:t>
      </w:r>
      <w:r w:rsidR="00A129FF">
        <w:rPr>
          <w:rFonts w:eastAsia="Times New Roman" w:cs="Times New Roman"/>
          <w:color w:val="000000"/>
          <w:lang w:eastAsia="cs-CZ"/>
        </w:rPr>
        <w:t>Pet</w:t>
      </w:r>
      <w:r w:rsidR="00F80C44">
        <w:rPr>
          <w:rFonts w:eastAsia="Times New Roman" w:cs="Times New Roman"/>
          <w:color w:val="000000"/>
          <w:lang w:eastAsia="cs-CZ"/>
        </w:rPr>
        <w:t>ra uvádí, že jí osobně pomohla především církev</w:t>
      </w:r>
      <w:r w:rsidR="00B0197B">
        <w:rPr>
          <w:rFonts w:eastAsia="Times New Roman" w:cs="Times New Roman"/>
          <w:color w:val="000000"/>
          <w:lang w:eastAsia="cs-CZ"/>
        </w:rPr>
        <w:t xml:space="preserve"> a kamarádka, která ji nasměrovala k Bohu </w:t>
      </w:r>
      <w:r w:rsidR="00FC7A9C">
        <w:rPr>
          <w:rFonts w:eastAsia="Times New Roman" w:cs="Times New Roman"/>
          <w:color w:val="000000"/>
          <w:lang w:eastAsia="cs-CZ"/>
        </w:rPr>
        <w:t xml:space="preserve">a pomohla </w:t>
      </w:r>
      <w:r w:rsidR="00FA45E1">
        <w:rPr>
          <w:rFonts w:eastAsia="Times New Roman" w:cs="Times New Roman"/>
          <w:color w:val="000000"/>
          <w:lang w:eastAsia="cs-CZ"/>
        </w:rPr>
        <w:t xml:space="preserve">zaplnit čas, dříve </w:t>
      </w:r>
      <w:r w:rsidR="007627F3">
        <w:rPr>
          <w:rFonts w:eastAsia="Times New Roman" w:cs="Times New Roman"/>
          <w:color w:val="000000"/>
          <w:lang w:eastAsia="cs-CZ"/>
        </w:rPr>
        <w:t>investovaný do užívání drog</w:t>
      </w:r>
      <w:r w:rsidR="007627F3" w:rsidRPr="00B04D9E">
        <w:rPr>
          <w:rFonts w:eastAsia="Times New Roman" w:cs="Times New Roman"/>
          <w:i/>
          <w:iCs/>
          <w:color w:val="000000"/>
          <w:lang w:eastAsia="cs-CZ"/>
        </w:rPr>
        <w:t xml:space="preserve">. </w:t>
      </w:r>
      <w:r w:rsidR="00B04D9E" w:rsidRPr="00B04D9E">
        <w:rPr>
          <w:rFonts w:eastAsia="Times New Roman" w:cs="Times New Roman"/>
          <w:i/>
          <w:iCs/>
          <w:color w:val="000000"/>
          <w:lang w:eastAsia="cs-CZ"/>
        </w:rPr>
        <w:t>„</w:t>
      </w:r>
      <w:r w:rsidR="00B04D9E" w:rsidRPr="00B04D9E">
        <w:rPr>
          <w:rFonts w:eastAsia="Times New Roman" w:cs="Times New Roman"/>
          <w:i/>
          <w:iCs/>
          <w:color w:val="000000"/>
          <w:kern w:val="2"/>
          <w:lang w:eastAsia="cs-CZ"/>
          <w14:ligatures w14:val="standardContextual"/>
        </w:rPr>
        <w:t>Hodně mi pomohla církev. Potkala jsem tam jednu kamarádku, která mě hodně ovlivnila v mém životě a pomohla mi vlastně v těch začátcích najít takový ten správný směr. Přivedla mě vlastně i k Bohu. Ukazovala mi takový ty správné hodnoty a určitě taky to, že jsem se rozhodla hned</w:t>
      </w:r>
      <w:r w:rsidR="00FA5C23">
        <w:rPr>
          <w:rFonts w:eastAsia="Times New Roman" w:cs="Times New Roman"/>
          <w:i/>
          <w:iCs/>
          <w:color w:val="000000"/>
          <w:kern w:val="2"/>
          <w:lang w:eastAsia="cs-CZ"/>
          <w14:ligatures w14:val="standardContextual"/>
        </w:rPr>
        <w:t xml:space="preserve"> na</w:t>
      </w:r>
      <w:r w:rsidR="00B04D9E" w:rsidRPr="00B04D9E">
        <w:rPr>
          <w:rFonts w:eastAsia="Times New Roman" w:cs="Times New Roman"/>
          <w:i/>
          <w:iCs/>
          <w:color w:val="000000"/>
          <w:kern w:val="2"/>
          <w:lang w:eastAsia="cs-CZ"/>
          <w14:ligatures w14:val="standardContextual"/>
        </w:rPr>
        <w:t xml:space="preserve"> začátku, že si najdu práci a začnu se zabývat věcmi, které nemají s tímto prostředím těch drog nic společného. To znamená, že začnu sportovat a zkrátka zaplním tu svoji mysl takovými věcmi, které jsou prospěšné životu.“</w:t>
      </w:r>
      <w:r w:rsidR="00B04D9E">
        <w:rPr>
          <w:rFonts w:eastAsia="Times New Roman" w:cs="Times New Roman"/>
          <w:color w:val="000000"/>
          <w:kern w:val="2"/>
          <w:lang w:eastAsia="cs-CZ"/>
          <w14:ligatures w14:val="standardContextual"/>
        </w:rPr>
        <w:t xml:space="preserve"> </w:t>
      </w:r>
      <w:r w:rsidR="008A6053">
        <w:rPr>
          <w:rFonts w:eastAsia="Times New Roman" w:cs="Times New Roman"/>
          <w:color w:val="000000"/>
          <w:kern w:val="2"/>
          <w:lang w:eastAsia="cs-CZ"/>
          <w14:ligatures w14:val="standardContextual"/>
        </w:rPr>
        <w:t>Respondentka Petra</w:t>
      </w:r>
      <w:r w:rsidR="00A159B9">
        <w:rPr>
          <w:rFonts w:eastAsia="Times New Roman" w:cs="Times New Roman"/>
          <w:color w:val="000000"/>
          <w:kern w:val="2"/>
          <w:lang w:eastAsia="cs-CZ"/>
          <w14:ligatures w14:val="standardContextual"/>
        </w:rPr>
        <w:t xml:space="preserve"> nechodila tedy na žádné terapie, ale přece jen </w:t>
      </w:r>
      <w:r w:rsidR="003351F0">
        <w:rPr>
          <w:rFonts w:eastAsia="Times New Roman" w:cs="Times New Roman"/>
          <w:color w:val="000000"/>
          <w:kern w:val="2"/>
          <w:lang w:eastAsia="cs-CZ"/>
          <w14:ligatures w14:val="standardContextual"/>
        </w:rPr>
        <w:t xml:space="preserve">se musela vrátit zpět do minulosti, aby vyřešila své vnitřní konflikty </w:t>
      </w:r>
      <w:r w:rsidR="00E42F8F">
        <w:rPr>
          <w:rFonts w:eastAsia="Times New Roman" w:cs="Times New Roman"/>
          <w:color w:val="000000"/>
          <w:kern w:val="2"/>
          <w:lang w:eastAsia="cs-CZ"/>
          <w14:ligatures w14:val="standardContextual"/>
        </w:rPr>
        <w:t>a začít znovu.</w:t>
      </w:r>
      <w:r w:rsidR="00AE25EB">
        <w:rPr>
          <w:rFonts w:eastAsia="Times New Roman" w:cs="Times New Roman"/>
          <w:color w:val="000000"/>
          <w:kern w:val="2"/>
          <w:lang w:eastAsia="cs-CZ"/>
          <w14:ligatures w14:val="standardContextual"/>
        </w:rPr>
        <w:t xml:space="preserve"> I zde tedy hrály velkou rol</w:t>
      </w:r>
      <w:r w:rsidR="00803439">
        <w:rPr>
          <w:rFonts w:eastAsia="Times New Roman" w:cs="Times New Roman"/>
          <w:color w:val="000000"/>
          <w:kern w:val="2"/>
          <w:lang w:eastAsia="cs-CZ"/>
          <w14:ligatures w14:val="standardContextual"/>
        </w:rPr>
        <w:t>i</w:t>
      </w:r>
      <w:r w:rsidR="00AE25EB">
        <w:rPr>
          <w:rFonts w:eastAsia="Times New Roman" w:cs="Times New Roman"/>
          <w:color w:val="000000"/>
          <w:kern w:val="2"/>
          <w:lang w:eastAsia="cs-CZ"/>
          <w14:ligatures w14:val="standardContextual"/>
        </w:rPr>
        <w:t xml:space="preserve"> vztahy s lidmi a jejich přístup k respondentce.</w:t>
      </w:r>
      <w:r w:rsidR="008A6053">
        <w:rPr>
          <w:rFonts w:eastAsia="Times New Roman" w:cs="Times New Roman"/>
          <w:color w:val="000000"/>
          <w:kern w:val="2"/>
          <w:lang w:eastAsia="cs-CZ"/>
          <w14:ligatures w14:val="standardContextual"/>
        </w:rPr>
        <w:t xml:space="preserve"> </w:t>
      </w:r>
      <w:r w:rsidR="00E42F8F" w:rsidRPr="00E42F8F">
        <w:rPr>
          <w:rFonts w:eastAsia="Times New Roman" w:cs="Times New Roman"/>
          <w:i/>
          <w:iCs/>
          <w:color w:val="000000"/>
          <w:kern w:val="2"/>
          <w:lang w:eastAsia="cs-CZ"/>
          <w14:ligatures w14:val="standardContextual"/>
        </w:rPr>
        <w:t>„</w:t>
      </w:r>
      <w:r w:rsidR="00A159B9" w:rsidRPr="00E42F8F">
        <w:rPr>
          <w:rFonts w:eastAsia="Times New Roman" w:cs="Times New Roman"/>
          <w:i/>
          <w:iCs/>
          <w:color w:val="000000"/>
          <w:lang w:eastAsia="cs-CZ"/>
        </w:rPr>
        <w:t>Já jsem nechodila na žádné terapie, ale setkala jsem se samozřejmě s dalšími lidmi, kteří se mnou procházeli minulost nebo s člověkem, který se mnou procházel takovým tím vnitřním uzdravením, co jsem potřebovala nejvíc. Myslím si, že na tom to stojí, když člověk nemá v pořádku svoji duši tak se pak můžeš snažit, jak chceš, ale vždycky se pak nějaká závislost zase objeví.</w:t>
      </w:r>
      <w:r w:rsidR="00E42F8F" w:rsidRPr="00E42F8F">
        <w:rPr>
          <w:rFonts w:eastAsia="Times New Roman" w:cs="Times New Roman"/>
          <w:i/>
          <w:iCs/>
          <w:color w:val="000000"/>
          <w:lang w:eastAsia="cs-CZ"/>
        </w:rPr>
        <w:t>“</w:t>
      </w:r>
      <w:r w:rsidR="00A159B9" w:rsidRPr="00A159B9">
        <w:rPr>
          <w:rFonts w:eastAsia="Times New Roman" w:cs="Times New Roman"/>
          <w:color w:val="000000"/>
          <w:kern w:val="2"/>
          <w:lang w:eastAsia="cs-CZ"/>
          <w14:ligatures w14:val="standardContextual"/>
        </w:rPr>
        <w:t xml:space="preserve">  </w:t>
      </w:r>
    </w:p>
    <w:p w14:paraId="763C6653" w14:textId="30A06591" w:rsidR="007E7C9B" w:rsidRDefault="00942913" w:rsidP="0006335C">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kern w:val="2"/>
          <w:lang w:eastAsia="cs-CZ"/>
          <w14:ligatures w14:val="standardContextual"/>
        </w:rPr>
        <w:t xml:space="preserve">Respondent Tomáš </w:t>
      </w:r>
      <w:r w:rsidR="00D22D52">
        <w:rPr>
          <w:rFonts w:eastAsia="Times New Roman" w:cs="Times New Roman"/>
          <w:color w:val="000000"/>
          <w:kern w:val="2"/>
          <w:lang w:eastAsia="cs-CZ"/>
          <w14:ligatures w14:val="standardContextual"/>
        </w:rPr>
        <w:t xml:space="preserve">se rozhodl pro </w:t>
      </w:r>
      <w:r w:rsidR="00CB3520">
        <w:rPr>
          <w:rFonts w:eastAsia="Times New Roman" w:cs="Times New Roman"/>
          <w:color w:val="000000"/>
          <w:kern w:val="2"/>
          <w:lang w:eastAsia="cs-CZ"/>
          <w14:ligatures w14:val="standardContextual"/>
        </w:rPr>
        <w:t>léčbu hned po propuštění z výkonu trestu</w:t>
      </w:r>
      <w:r w:rsidR="00341527">
        <w:rPr>
          <w:rFonts w:eastAsia="Times New Roman" w:cs="Times New Roman"/>
          <w:color w:val="000000"/>
          <w:kern w:val="2"/>
          <w:lang w:eastAsia="cs-CZ"/>
          <w14:ligatures w14:val="standardContextual"/>
        </w:rPr>
        <w:t xml:space="preserve">. Byl již zoufalý a uvědomoval si, že </w:t>
      </w:r>
      <w:r w:rsidR="0038165E">
        <w:rPr>
          <w:rFonts w:eastAsia="Times New Roman" w:cs="Times New Roman"/>
          <w:color w:val="000000"/>
          <w:kern w:val="2"/>
          <w:lang w:eastAsia="cs-CZ"/>
          <w14:ligatures w14:val="standardContextual"/>
        </w:rPr>
        <w:t xml:space="preserve">všechno je lepší než žít dosavadním způsobem života. </w:t>
      </w:r>
      <w:r w:rsidR="000E6386" w:rsidRPr="00AB7A65">
        <w:rPr>
          <w:rFonts w:eastAsia="Times New Roman" w:cs="Times New Roman"/>
          <w:i/>
          <w:iCs/>
          <w:color w:val="000000"/>
          <w:kern w:val="2"/>
          <w:lang w:eastAsia="cs-CZ"/>
          <w14:ligatures w14:val="standardContextual"/>
        </w:rPr>
        <w:t>„</w:t>
      </w:r>
      <w:r w:rsidR="000E6386" w:rsidRPr="00AB7A65">
        <w:rPr>
          <w:rFonts w:eastAsia="Times New Roman" w:cs="Times New Roman"/>
          <w:i/>
          <w:iCs/>
          <w:color w:val="000000"/>
          <w:lang w:eastAsia="cs-CZ"/>
        </w:rPr>
        <w:t>Bylo to rychlé tak, že to trvalo asi 3/4 roku, celý ten proces od propuštění. Protože mě v únoru pusti</w:t>
      </w:r>
      <w:r w:rsidR="00AB7A65" w:rsidRPr="00AB7A65">
        <w:rPr>
          <w:rFonts w:eastAsia="Times New Roman" w:cs="Times New Roman"/>
          <w:i/>
          <w:iCs/>
          <w:color w:val="000000"/>
          <w:lang w:eastAsia="cs-CZ"/>
        </w:rPr>
        <w:t>li</w:t>
      </w:r>
      <w:r w:rsidR="000E6386" w:rsidRPr="00AB7A65">
        <w:rPr>
          <w:rFonts w:eastAsia="Times New Roman" w:cs="Times New Roman"/>
          <w:i/>
          <w:iCs/>
          <w:color w:val="000000"/>
          <w:lang w:eastAsia="cs-CZ"/>
        </w:rPr>
        <w:t xml:space="preserve"> a do Bohnic jsem nastupoval v září. No tak teda půl roku, no.</w:t>
      </w:r>
      <w:r w:rsidR="000E6386" w:rsidRPr="00AB7A65">
        <w:rPr>
          <w:rFonts w:eastAsia="Times New Roman" w:cs="Times New Roman"/>
          <w:i/>
          <w:iCs/>
          <w:color w:val="000000"/>
          <w:u w:val="single"/>
          <w:lang w:eastAsia="cs-CZ"/>
        </w:rPr>
        <w:t> </w:t>
      </w:r>
      <w:r w:rsidR="000E6386" w:rsidRPr="00AB7A65">
        <w:rPr>
          <w:rFonts w:eastAsia="Times New Roman" w:cs="Times New Roman"/>
          <w:i/>
          <w:iCs/>
          <w:color w:val="000000"/>
          <w:lang w:eastAsia="cs-CZ"/>
        </w:rPr>
        <w:t>Šel jsem do léčby ve stavu, když jsem si říkal, že všechno bude lepší, než je to</w:t>
      </w:r>
      <w:r w:rsidR="00A17B1F">
        <w:rPr>
          <w:rFonts w:eastAsia="Times New Roman" w:cs="Times New Roman"/>
          <w:i/>
          <w:iCs/>
          <w:color w:val="000000"/>
          <w:lang w:eastAsia="cs-CZ"/>
        </w:rPr>
        <w:t>,</w:t>
      </w:r>
      <w:r w:rsidR="000E6386" w:rsidRPr="00AB7A65">
        <w:rPr>
          <w:rFonts w:eastAsia="Times New Roman" w:cs="Times New Roman"/>
          <w:i/>
          <w:iCs/>
          <w:color w:val="000000"/>
          <w:lang w:eastAsia="cs-CZ"/>
        </w:rPr>
        <w:t xml:space="preserve"> v čem jsem. Paradoxně i ten kriminál byl lepší než být na ulici. Věděl jsem, že to sám nedám a že musím úplně pryč z ulice a od všeho, co jsem celé ty roky žil, úplně do neznáma.“</w:t>
      </w:r>
      <w:r w:rsidR="00A17B1F">
        <w:rPr>
          <w:rFonts w:eastAsia="Times New Roman" w:cs="Times New Roman"/>
          <w:i/>
          <w:iCs/>
          <w:color w:val="000000"/>
          <w:lang w:eastAsia="cs-CZ"/>
        </w:rPr>
        <w:t xml:space="preserve"> </w:t>
      </w:r>
      <w:r w:rsidR="00E85E1C">
        <w:rPr>
          <w:rFonts w:eastAsia="Times New Roman" w:cs="Times New Roman"/>
          <w:color w:val="000000"/>
          <w:lang w:eastAsia="cs-CZ"/>
        </w:rPr>
        <w:t xml:space="preserve">Tomáš popisuje prvotní léčbu v Bohnicích takto: </w:t>
      </w:r>
      <w:r w:rsidR="00E00C27" w:rsidRPr="00E00C27">
        <w:rPr>
          <w:rFonts w:eastAsia="Times New Roman" w:cs="Times New Roman"/>
          <w:i/>
          <w:iCs/>
          <w:color w:val="000000"/>
          <w:lang w:eastAsia="cs-CZ"/>
        </w:rPr>
        <w:t>„</w:t>
      </w:r>
      <w:r w:rsidR="00E00C27" w:rsidRPr="00E00C27">
        <w:rPr>
          <w:rFonts w:eastAsia="Times New Roman" w:cs="Times New Roman"/>
          <w:i/>
          <w:iCs/>
          <w:color w:val="000000"/>
          <w:kern w:val="2"/>
          <w:lang w:eastAsia="cs-CZ"/>
          <w14:ligatures w14:val="standardContextual"/>
        </w:rPr>
        <w:t xml:space="preserve">Bohnice mají mega hroznou pověst mezi </w:t>
      </w:r>
      <w:proofErr w:type="spellStart"/>
      <w:r w:rsidR="00E00C27" w:rsidRPr="00E00C27">
        <w:rPr>
          <w:rFonts w:eastAsia="Times New Roman" w:cs="Times New Roman"/>
          <w:i/>
          <w:iCs/>
          <w:color w:val="000000"/>
          <w:kern w:val="2"/>
          <w:lang w:eastAsia="cs-CZ"/>
          <w14:ligatures w14:val="standardContextual"/>
        </w:rPr>
        <w:t>feťákama</w:t>
      </w:r>
      <w:proofErr w:type="spellEnd"/>
      <w:r w:rsidR="00E00C27" w:rsidRPr="00E00C27">
        <w:rPr>
          <w:rFonts w:eastAsia="Times New Roman" w:cs="Times New Roman"/>
          <w:i/>
          <w:iCs/>
          <w:color w:val="000000"/>
          <w:kern w:val="2"/>
          <w:lang w:eastAsia="cs-CZ"/>
          <w14:ligatures w14:val="standardContextual"/>
        </w:rPr>
        <w:t xml:space="preserve">. </w:t>
      </w:r>
      <w:r w:rsidR="00E00C27" w:rsidRPr="000D6C1C">
        <w:rPr>
          <w:rFonts w:eastAsia="Times New Roman" w:cs="Times New Roman"/>
          <w:i/>
          <w:iCs/>
          <w:color w:val="000000"/>
          <w:lang w:eastAsia="cs-CZ"/>
        </w:rPr>
        <w:t>Přijdeš na příjem, sepíšou s tebou papíry a vezm</w:t>
      </w:r>
      <w:r w:rsidR="000D3021">
        <w:rPr>
          <w:rFonts w:eastAsia="Times New Roman" w:cs="Times New Roman"/>
          <w:i/>
          <w:iCs/>
          <w:color w:val="000000"/>
          <w:lang w:eastAsia="cs-CZ"/>
        </w:rPr>
        <w:t>ou</w:t>
      </w:r>
      <w:r w:rsidR="00E00C27" w:rsidRPr="000D6C1C">
        <w:rPr>
          <w:rFonts w:eastAsia="Times New Roman" w:cs="Times New Roman"/>
          <w:i/>
          <w:iCs/>
          <w:color w:val="000000"/>
          <w:lang w:eastAsia="cs-CZ"/>
        </w:rPr>
        <w:t xml:space="preserve"> tě na oddělení 31, kde je příjem a detox. To je uzavřené oddělení </w:t>
      </w:r>
      <w:r w:rsidR="00721845">
        <w:rPr>
          <w:rFonts w:eastAsia="Times New Roman" w:cs="Times New Roman"/>
          <w:i/>
          <w:iCs/>
          <w:color w:val="000000"/>
          <w:lang w:eastAsia="cs-CZ"/>
        </w:rPr>
        <w:t xml:space="preserve">s </w:t>
      </w:r>
      <w:r w:rsidR="00E00C27" w:rsidRPr="000D6C1C">
        <w:rPr>
          <w:rFonts w:eastAsia="Times New Roman" w:cs="Times New Roman"/>
          <w:i/>
          <w:iCs/>
          <w:color w:val="000000"/>
          <w:lang w:eastAsia="cs-CZ"/>
        </w:rPr>
        <w:t xml:space="preserve">dvěma nebo </w:t>
      </w:r>
      <w:proofErr w:type="spellStart"/>
      <w:r w:rsidR="00E00C27" w:rsidRPr="000D6C1C">
        <w:rPr>
          <w:rFonts w:eastAsia="Times New Roman" w:cs="Times New Roman"/>
          <w:i/>
          <w:iCs/>
          <w:color w:val="000000"/>
          <w:lang w:eastAsia="cs-CZ"/>
        </w:rPr>
        <w:t>třema</w:t>
      </w:r>
      <w:proofErr w:type="spellEnd"/>
      <w:r w:rsidR="00E00C27" w:rsidRPr="000D6C1C">
        <w:rPr>
          <w:rFonts w:eastAsia="Times New Roman" w:cs="Times New Roman"/>
          <w:i/>
          <w:iCs/>
          <w:color w:val="000000"/>
          <w:lang w:eastAsia="cs-CZ"/>
        </w:rPr>
        <w:t xml:space="preserve"> </w:t>
      </w:r>
      <w:proofErr w:type="spellStart"/>
      <w:r w:rsidR="00E00C27" w:rsidRPr="000D6C1C">
        <w:rPr>
          <w:rFonts w:eastAsia="Times New Roman" w:cs="Times New Roman"/>
          <w:i/>
          <w:iCs/>
          <w:color w:val="000000"/>
          <w:lang w:eastAsia="cs-CZ"/>
        </w:rPr>
        <w:t>pokojema</w:t>
      </w:r>
      <w:proofErr w:type="spellEnd"/>
      <w:r w:rsidR="00E00C27" w:rsidRPr="000D6C1C">
        <w:rPr>
          <w:rFonts w:eastAsia="Times New Roman" w:cs="Times New Roman"/>
          <w:i/>
          <w:iCs/>
          <w:color w:val="000000"/>
          <w:lang w:eastAsia="cs-CZ"/>
        </w:rPr>
        <w:t xml:space="preserve">, nasadí </w:t>
      </w:r>
      <w:proofErr w:type="spellStart"/>
      <w:r w:rsidR="00E00C27" w:rsidRPr="000D6C1C">
        <w:rPr>
          <w:rFonts w:eastAsia="Times New Roman" w:cs="Times New Roman"/>
          <w:i/>
          <w:iCs/>
          <w:color w:val="000000"/>
          <w:lang w:eastAsia="cs-CZ"/>
        </w:rPr>
        <w:t>subáče</w:t>
      </w:r>
      <w:proofErr w:type="spellEnd"/>
      <w:r w:rsidR="00E00C27" w:rsidRPr="000D6C1C">
        <w:rPr>
          <w:rFonts w:eastAsia="Times New Roman" w:cs="Times New Roman"/>
          <w:i/>
          <w:iCs/>
          <w:color w:val="000000"/>
          <w:lang w:eastAsia="cs-CZ"/>
        </w:rPr>
        <w:t xml:space="preserve"> a </w:t>
      </w:r>
      <w:proofErr w:type="spellStart"/>
      <w:r w:rsidR="00E00C27" w:rsidRPr="000D6C1C">
        <w:rPr>
          <w:rFonts w:eastAsia="Times New Roman" w:cs="Times New Roman"/>
          <w:i/>
          <w:iCs/>
          <w:color w:val="000000"/>
          <w:lang w:eastAsia="cs-CZ"/>
        </w:rPr>
        <w:t>vysnižovávaj</w:t>
      </w:r>
      <w:proofErr w:type="spellEnd"/>
      <w:r w:rsidR="00E00C27" w:rsidRPr="000D6C1C">
        <w:rPr>
          <w:rFonts w:eastAsia="Times New Roman" w:cs="Times New Roman"/>
          <w:i/>
          <w:iCs/>
          <w:color w:val="000000"/>
          <w:lang w:eastAsia="cs-CZ"/>
        </w:rPr>
        <w:t xml:space="preserve"> tě. Potom, co primář rozhodne, tak tě vykopnou na příjmový, kde jsi asi měsíc. Tam už se účastníš nějakých aktivit. Po měsíci tě pošlou na další oddělení, kde už je to klasická léčebna.</w:t>
      </w:r>
      <w:r w:rsidR="00E00C27" w:rsidRPr="00E00C27">
        <w:rPr>
          <w:rFonts w:eastAsia="Times New Roman" w:cs="Times New Roman"/>
          <w:i/>
          <w:iCs/>
          <w:color w:val="000000"/>
          <w:lang w:eastAsia="cs-CZ"/>
        </w:rPr>
        <w:t>“</w:t>
      </w:r>
      <w:r w:rsidR="00721845">
        <w:rPr>
          <w:rFonts w:eastAsia="Times New Roman" w:cs="Times New Roman"/>
          <w:i/>
          <w:iCs/>
          <w:color w:val="000000"/>
          <w:lang w:eastAsia="cs-CZ"/>
        </w:rPr>
        <w:t xml:space="preserve"> </w:t>
      </w:r>
      <w:r w:rsidR="00721845">
        <w:rPr>
          <w:rFonts w:eastAsia="Times New Roman" w:cs="Times New Roman"/>
          <w:color w:val="000000"/>
          <w:lang w:eastAsia="cs-CZ"/>
        </w:rPr>
        <w:t xml:space="preserve">Celkově byl respondent Tomáš v různých zařízeních dohromady 2,5 roku. </w:t>
      </w:r>
      <w:r w:rsidR="00D010F6">
        <w:rPr>
          <w:rFonts w:eastAsia="Times New Roman" w:cs="Times New Roman"/>
          <w:color w:val="000000"/>
          <w:lang w:eastAsia="cs-CZ"/>
        </w:rPr>
        <w:t>Jeho cesta za uzdravením nebyla vůbec jednoduchá</w:t>
      </w:r>
      <w:r w:rsidR="007E7C9B">
        <w:rPr>
          <w:rFonts w:eastAsia="Times New Roman" w:cs="Times New Roman"/>
          <w:color w:val="000000"/>
          <w:lang w:eastAsia="cs-CZ"/>
        </w:rPr>
        <w:t xml:space="preserve">. </w:t>
      </w:r>
      <w:r w:rsidR="006D6808" w:rsidRPr="0028729F">
        <w:rPr>
          <w:rFonts w:eastAsia="Times New Roman" w:cs="Times New Roman"/>
          <w:i/>
          <w:iCs/>
          <w:color w:val="000000"/>
          <w:lang w:eastAsia="cs-CZ"/>
        </w:rPr>
        <w:t>„</w:t>
      </w:r>
      <w:r w:rsidR="007E7C9B" w:rsidRPr="0028729F">
        <w:rPr>
          <w:rFonts w:eastAsia="Times New Roman" w:cs="Times New Roman"/>
          <w:i/>
          <w:iCs/>
          <w:color w:val="000000"/>
          <w:kern w:val="2"/>
          <w:lang w:eastAsia="cs-CZ"/>
          <w14:ligatures w14:val="standardContextual"/>
        </w:rPr>
        <w:t xml:space="preserve">Já jsem tam byl dva a půl roku v kuse a dobrovolně. Šel jsem do Bohnic, kde ta léčba trvá tři měsíce. To jsem normálně udělal. Jenže po třech měsících jsem zjistil, že jsem tak v prdeli, že jako fakt ještě víc, než jsem si myslel na začátku. Takže jsem si dal žádost do Němčic do komunity. </w:t>
      </w:r>
      <w:r w:rsidR="007E7C9B" w:rsidRPr="007E7C9B">
        <w:rPr>
          <w:rFonts w:eastAsia="Times New Roman" w:cs="Times New Roman"/>
          <w:i/>
          <w:iCs/>
          <w:color w:val="000000"/>
          <w:kern w:val="2"/>
          <w:lang w:eastAsia="cs-CZ"/>
          <w14:ligatures w14:val="standardContextual"/>
        </w:rPr>
        <w:t xml:space="preserve">Tam mi to teda schválili, takže jsem přejel do Němčic. Tam jsem se trochu </w:t>
      </w:r>
      <w:proofErr w:type="spellStart"/>
      <w:r w:rsidR="007E7C9B" w:rsidRPr="007E7C9B">
        <w:rPr>
          <w:rFonts w:eastAsia="Times New Roman" w:cs="Times New Roman"/>
          <w:i/>
          <w:iCs/>
          <w:color w:val="000000"/>
          <w:kern w:val="2"/>
          <w:lang w:eastAsia="cs-CZ"/>
          <w14:ligatures w14:val="standardContextual"/>
        </w:rPr>
        <w:t>zapytlíkoval</w:t>
      </w:r>
      <w:proofErr w:type="spellEnd"/>
      <w:r w:rsidR="007E7C9B" w:rsidRPr="007E7C9B">
        <w:rPr>
          <w:rFonts w:eastAsia="Times New Roman" w:cs="Times New Roman"/>
          <w:i/>
          <w:iCs/>
          <w:color w:val="000000"/>
          <w:kern w:val="2"/>
          <w:lang w:eastAsia="cs-CZ"/>
          <w14:ligatures w14:val="standardContextual"/>
        </w:rPr>
        <w:t xml:space="preserve"> s nějakou buchtou, takže mě zase vykopli, ale s řízeným odchodem. Jediný, kde mě vzali hned byly Beřkovice. Další pakárna...  Takže jsem přejel do Beřkovic. Když skončili Beřkovice, byl jsem na tom pořád stejně, že se nemám kam vrátit. A to je základní kámen úrazu, protože skončíš na té ulici, kde to znáš, kde se umíš pohybovat a seš zpátky do dvou dnů.</w:t>
      </w:r>
      <w:r w:rsidR="006D6808" w:rsidRPr="0028729F">
        <w:rPr>
          <w:rFonts w:eastAsia="Times New Roman" w:cs="Times New Roman"/>
          <w:i/>
          <w:iCs/>
          <w:color w:val="000000"/>
          <w:kern w:val="2"/>
          <w:lang w:eastAsia="cs-CZ"/>
          <w14:ligatures w14:val="standardContextual"/>
        </w:rPr>
        <w:t xml:space="preserve"> </w:t>
      </w:r>
      <w:r w:rsidR="007E7C9B" w:rsidRPr="007E7C9B">
        <w:rPr>
          <w:rFonts w:eastAsia="Times New Roman" w:cs="Times New Roman"/>
          <w:i/>
          <w:iCs/>
          <w:color w:val="000000"/>
          <w:kern w:val="2"/>
          <w:lang w:eastAsia="cs-CZ"/>
          <w14:ligatures w14:val="standardContextual"/>
        </w:rPr>
        <w:t xml:space="preserve">Takže jsem si dojednal </w:t>
      </w:r>
      <w:proofErr w:type="spellStart"/>
      <w:r w:rsidR="007E7C9B" w:rsidRPr="007E7C9B">
        <w:rPr>
          <w:rFonts w:eastAsia="Times New Roman" w:cs="Times New Roman"/>
          <w:i/>
          <w:iCs/>
          <w:color w:val="000000"/>
          <w:kern w:val="2"/>
          <w:lang w:eastAsia="cs-CZ"/>
          <w14:ligatures w14:val="standardContextual"/>
        </w:rPr>
        <w:t>doléčovák</w:t>
      </w:r>
      <w:proofErr w:type="spellEnd"/>
      <w:r w:rsidR="007E7C9B" w:rsidRPr="007E7C9B">
        <w:rPr>
          <w:rFonts w:eastAsia="Times New Roman" w:cs="Times New Roman"/>
          <w:i/>
          <w:iCs/>
          <w:color w:val="000000"/>
          <w:kern w:val="2"/>
          <w:lang w:eastAsia="cs-CZ"/>
          <w14:ligatures w14:val="standardContextual"/>
        </w:rPr>
        <w:t xml:space="preserve"> v Děčíně. Odjel jsem do Děčína, tam jsem byl rok. Teda Magdaléna, že má doléčovací byty, kde už žiješ normálně sám, akorát jednou týdně chodíš na </w:t>
      </w:r>
      <w:proofErr w:type="spellStart"/>
      <w:r w:rsidR="007E7C9B" w:rsidRPr="007E7C9B">
        <w:rPr>
          <w:rFonts w:eastAsia="Times New Roman" w:cs="Times New Roman"/>
          <w:i/>
          <w:iCs/>
          <w:color w:val="000000"/>
          <w:kern w:val="2"/>
          <w:lang w:eastAsia="cs-CZ"/>
          <w14:ligatures w14:val="standardContextual"/>
        </w:rPr>
        <w:t>individuály</w:t>
      </w:r>
      <w:proofErr w:type="spellEnd"/>
      <w:r w:rsidR="007E7C9B" w:rsidRPr="007E7C9B">
        <w:rPr>
          <w:rFonts w:eastAsia="Times New Roman" w:cs="Times New Roman"/>
          <w:i/>
          <w:iCs/>
          <w:color w:val="000000"/>
          <w:kern w:val="2"/>
          <w:lang w:eastAsia="cs-CZ"/>
          <w14:ligatures w14:val="standardContextual"/>
        </w:rPr>
        <w:t>. Tak říkám..., to je super. Takže mě vzali tam na “</w:t>
      </w:r>
      <w:proofErr w:type="spellStart"/>
      <w:r w:rsidR="007E7C9B" w:rsidRPr="007E7C9B">
        <w:rPr>
          <w:rFonts w:eastAsia="Times New Roman" w:cs="Times New Roman"/>
          <w:i/>
          <w:iCs/>
          <w:color w:val="000000"/>
          <w:kern w:val="2"/>
          <w:lang w:eastAsia="cs-CZ"/>
          <w14:ligatures w14:val="standardContextual"/>
        </w:rPr>
        <w:t>Synkáč</w:t>
      </w:r>
      <w:proofErr w:type="spellEnd"/>
      <w:r w:rsidR="007E7C9B" w:rsidRPr="007E7C9B">
        <w:rPr>
          <w:rFonts w:eastAsia="Times New Roman" w:cs="Times New Roman"/>
          <w:i/>
          <w:iCs/>
          <w:color w:val="000000"/>
          <w:kern w:val="2"/>
          <w:lang w:eastAsia="cs-CZ"/>
          <w14:ligatures w14:val="standardContextual"/>
        </w:rPr>
        <w:t>”, na nejhorší feťácký místo v Praze. Tam jeden spolubydlící prodával herák, ale mě už to neházelo zpět. Věděl jsem, že brát nechci.</w:t>
      </w:r>
      <w:r w:rsidR="0028729F" w:rsidRPr="0028729F">
        <w:rPr>
          <w:rFonts w:eastAsia="Times New Roman" w:cs="Times New Roman"/>
          <w:i/>
          <w:iCs/>
          <w:color w:val="000000"/>
          <w:kern w:val="2"/>
          <w:lang w:eastAsia="cs-CZ"/>
          <w14:ligatures w14:val="standardContextual"/>
        </w:rPr>
        <w:t>“</w:t>
      </w:r>
      <w:r w:rsidR="0028729F">
        <w:rPr>
          <w:rFonts w:eastAsia="Times New Roman" w:cs="Times New Roman"/>
          <w:i/>
          <w:iCs/>
          <w:color w:val="000000"/>
          <w:kern w:val="2"/>
          <w:lang w:eastAsia="cs-CZ"/>
          <w14:ligatures w14:val="standardContextual"/>
        </w:rPr>
        <w:t xml:space="preserve"> </w:t>
      </w:r>
    </w:p>
    <w:p w14:paraId="7D271F50" w14:textId="47183594" w:rsidR="00AB2B4C" w:rsidRPr="00595433" w:rsidRDefault="00AB2B4C" w:rsidP="0006335C">
      <w:pPr>
        <w:spacing w:line="360" w:lineRule="auto"/>
        <w:ind w:hanging="283"/>
        <w:jc w:val="both"/>
        <w:rPr>
          <w:rFonts w:eastAsia="Times New Roman" w:cs="Times New Roman"/>
          <w:i/>
          <w:iCs/>
          <w:u w:val="single"/>
          <w:lang w:eastAsia="cs-CZ"/>
        </w:rPr>
      </w:pPr>
      <w:r>
        <w:rPr>
          <w:rFonts w:eastAsia="Times New Roman" w:cs="Times New Roman"/>
          <w:color w:val="000000"/>
          <w:kern w:val="2"/>
          <w:lang w:eastAsia="cs-CZ"/>
          <w14:ligatures w14:val="standardContextual"/>
        </w:rPr>
        <w:t xml:space="preserve">    </w:t>
      </w:r>
      <w:r w:rsidR="005F7E91">
        <w:rPr>
          <w:rFonts w:eastAsia="Times New Roman" w:cs="Times New Roman"/>
          <w:color w:val="000000"/>
          <w:kern w:val="2"/>
          <w:lang w:eastAsia="cs-CZ"/>
          <w14:ligatures w14:val="standardContextual"/>
        </w:rPr>
        <w:t>Respondentka Hanka prošla oddělením „</w:t>
      </w:r>
      <w:proofErr w:type="spellStart"/>
      <w:r w:rsidR="005F7E91">
        <w:rPr>
          <w:rFonts w:eastAsia="Times New Roman" w:cs="Times New Roman"/>
          <w:color w:val="000000"/>
          <w:kern w:val="2"/>
          <w:lang w:eastAsia="cs-CZ"/>
          <w14:ligatures w14:val="standardContextual"/>
        </w:rPr>
        <w:t>Toxi</w:t>
      </w:r>
      <w:proofErr w:type="spellEnd"/>
      <w:r w:rsidR="005F7E91">
        <w:rPr>
          <w:rFonts w:eastAsia="Times New Roman" w:cs="Times New Roman"/>
          <w:color w:val="000000"/>
          <w:kern w:val="2"/>
          <w:lang w:eastAsia="cs-CZ"/>
          <w14:ligatures w14:val="standardContextual"/>
        </w:rPr>
        <w:t>“ v prvním výkonu trestu, ale jak uvádí</w:t>
      </w:r>
      <w:r w:rsidR="00B545BA">
        <w:rPr>
          <w:rFonts w:eastAsia="Times New Roman" w:cs="Times New Roman"/>
          <w:color w:val="000000"/>
          <w:kern w:val="2"/>
          <w:lang w:eastAsia="cs-CZ"/>
          <w14:ligatures w14:val="standardContextual"/>
        </w:rPr>
        <w:t>, i tam se dostala k</w:t>
      </w:r>
      <w:r w:rsidR="00C20FFD">
        <w:rPr>
          <w:rFonts w:eastAsia="Times New Roman" w:cs="Times New Roman"/>
          <w:color w:val="000000"/>
          <w:kern w:val="2"/>
          <w:lang w:eastAsia="cs-CZ"/>
          <w14:ligatures w14:val="standardContextual"/>
        </w:rPr>
        <w:t> </w:t>
      </w:r>
      <w:r w:rsidR="00B545BA">
        <w:rPr>
          <w:rFonts w:eastAsia="Times New Roman" w:cs="Times New Roman"/>
          <w:color w:val="000000"/>
          <w:kern w:val="2"/>
          <w:lang w:eastAsia="cs-CZ"/>
          <w14:ligatures w14:val="standardContextual"/>
        </w:rPr>
        <w:t>drogám</w:t>
      </w:r>
      <w:r w:rsidR="00C20FFD">
        <w:rPr>
          <w:rFonts w:eastAsia="Times New Roman" w:cs="Times New Roman"/>
          <w:color w:val="000000"/>
          <w:kern w:val="2"/>
          <w:lang w:eastAsia="cs-CZ"/>
          <w14:ligatures w14:val="standardContextual"/>
        </w:rPr>
        <w:t xml:space="preserve">. </w:t>
      </w:r>
      <w:r w:rsidR="00C20FFD" w:rsidRPr="00C20FFD">
        <w:rPr>
          <w:rFonts w:eastAsia="Times New Roman" w:cs="Times New Roman"/>
          <w:i/>
          <w:iCs/>
          <w:color w:val="000000"/>
          <w:kern w:val="2"/>
          <w:lang w:eastAsia="cs-CZ"/>
          <w14:ligatures w14:val="standardContextual"/>
        </w:rPr>
        <w:t>„</w:t>
      </w:r>
      <w:r w:rsidR="00C20FFD" w:rsidRPr="00C20FFD">
        <w:rPr>
          <w:rFonts w:eastAsia="Times New Roman" w:cs="Times New Roman"/>
          <w:i/>
          <w:iCs/>
          <w:color w:val="000000"/>
          <w:lang w:eastAsia="cs-CZ"/>
        </w:rPr>
        <w:t xml:space="preserve">V prvním trestu jsem byla na </w:t>
      </w:r>
      <w:proofErr w:type="spellStart"/>
      <w:r w:rsidR="00C20FFD" w:rsidRPr="00C20FFD">
        <w:rPr>
          <w:rFonts w:eastAsia="Times New Roman" w:cs="Times New Roman"/>
          <w:i/>
          <w:iCs/>
          <w:color w:val="000000"/>
          <w:lang w:eastAsia="cs-CZ"/>
        </w:rPr>
        <w:t>toxičce</w:t>
      </w:r>
      <w:proofErr w:type="spellEnd"/>
      <w:r w:rsidR="00C20FFD" w:rsidRPr="00C20FFD">
        <w:rPr>
          <w:rFonts w:eastAsia="Times New Roman" w:cs="Times New Roman"/>
          <w:i/>
          <w:iCs/>
          <w:color w:val="000000"/>
          <w:lang w:eastAsia="cs-CZ"/>
        </w:rPr>
        <w:t xml:space="preserve">, ale pořád jsme se dostali k drogám i tam. </w:t>
      </w:r>
      <w:r w:rsidR="00C20FFD" w:rsidRPr="00C20FFD">
        <w:rPr>
          <w:rFonts w:eastAsia="Times New Roman" w:cs="Times New Roman"/>
          <w:i/>
          <w:iCs/>
          <w:color w:val="000000"/>
          <w:kern w:val="2"/>
          <w:lang w:eastAsia="cs-CZ"/>
          <w14:ligatures w14:val="standardContextual"/>
        </w:rPr>
        <w:t>Podruhé jsem dostala 4 roky.“</w:t>
      </w:r>
      <w:r w:rsidR="00C66B0A">
        <w:rPr>
          <w:rFonts w:eastAsia="Times New Roman" w:cs="Times New Roman"/>
          <w:i/>
          <w:iCs/>
          <w:color w:val="000000"/>
          <w:kern w:val="2"/>
          <w:lang w:eastAsia="cs-CZ"/>
          <w14:ligatures w14:val="standardContextual"/>
        </w:rPr>
        <w:t xml:space="preserve"> </w:t>
      </w:r>
      <w:r w:rsidR="007232D4">
        <w:rPr>
          <w:rFonts w:eastAsia="Times New Roman" w:cs="Times New Roman"/>
          <w:color w:val="000000"/>
          <w:kern w:val="2"/>
          <w:lang w:eastAsia="cs-CZ"/>
          <w14:ligatures w14:val="standardContextual"/>
        </w:rPr>
        <w:t>Další léčbou již neprošla, pomohl</w:t>
      </w:r>
      <w:r>
        <w:rPr>
          <w:rFonts w:eastAsia="Times New Roman" w:cs="Times New Roman"/>
          <w:color w:val="000000"/>
          <w:kern w:val="2"/>
          <w:lang w:eastAsia="cs-CZ"/>
          <w14:ligatures w14:val="standardContextual"/>
        </w:rPr>
        <w:t xml:space="preserve"> jí dlouhý trest a psycholožka, na kterou se mohla v případě potřeby kdykoliv obrátit</w:t>
      </w:r>
      <w:r w:rsidRPr="00595433">
        <w:rPr>
          <w:rFonts w:eastAsia="Times New Roman" w:cs="Times New Roman"/>
          <w:i/>
          <w:iCs/>
          <w:color w:val="000000"/>
          <w:kern w:val="2"/>
          <w:lang w:eastAsia="cs-CZ"/>
          <w14:ligatures w14:val="standardContextual"/>
        </w:rPr>
        <w:t xml:space="preserve">. </w:t>
      </w:r>
      <w:r w:rsidR="00595433" w:rsidRPr="00595433">
        <w:rPr>
          <w:rFonts w:eastAsia="Times New Roman" w:cs="Times New Roman"/>
          <w:i/>
          <w:iCs/>
          <w:color w:val="000000"/>
          <w:kern w:val="2"/>
          <w:lang w:eastAsia="cs-CZ"/>
          <w14:ligatures w14:val="standardContextual"/>
        </w:rPr>
        <w:t>„</w:t>
      </w:r>
      <w:r w:rsidRPr="00595433">
        <w:rPr>
          <w:rFonts w:eastAsia="Times New Roman" w:cs="Times New Roman"/>
          <w:i/>
          <w:iCs/>
          <w:color w:val="000000"/>
          <w:lang w:eastAsia="cs-CZ"/>
        </w:rPr>
        <w:t xml:space="preserve">Za pomoci psychologů z vězení. Jiným léčením jsem neprošla. </w:t>
      </w:r>
    </w:p>
    <w:p w14:paraId="228F95FC" w14:textId="1665570F" w:rsidR="00FD7518" w:rsidRDefault="00AB2B4C" w:rsidP="008C5FC8">
      <w:pPr>
        <w:spacing w:line="360" w:lineRule="auto"/>
        <w:ind w:hanging="283"/>
        <w:jc w:val="both"/>
        <w:rPr>
          <w:rFonts w:eastAsia="Times New Roman" w:cs="Times New Roman"/>
          <w:color w:val="000000"/>
          <w:lang w:eastAsia="cs-CZ"/>
        </w:rPr>
      </w:pPr>
      <w:r w:rsidRPr="00AB2B4C">
        <w:rPr>
          <w:rFonts w:eastAsia="Times New Roman" w:cs="Times New Roman"/>
          <w:i/>
          <w:iCs/>
          <w:color w:val="000000"/>
          <w:lang w:eastAsia="cs-CZ"/>
        </w:rPr>
        <w:t xml:space="preserve">    Procházela jsem programem “Zastav se, zamysli se, změň se”, kde jsme si s tou psycholožkou povídaly hodně. Bylo to tak, že kd</w:t>
      </w:r>
      <w:r w:rsidR="0088784A">
        <w:rPr>
          <w:rFonts w:eastAsia="Times New Roman" w:cs="Times New Roman"/>
          <w:i/>
          <w:iCs/>
          <w:color w:val="000000"/>
          <w:lang w:eastAsia="cs-CZ"/>
        </w:rPr>
        <w:t>y</w:t>
      </w:r>
      <w:r w:rsidRPr="00AB2B4C">
        <w:rPr>
          <w:rFonts w:eastAsia="Times New Roman" w:cs="Times New Roman"/>
          <w:i/>
          <w:iCs/>
          <w:color w:val="000000"/>
          <w:lang w:eastAsia="cs-CZ"/>
        </w:rPr>
        <w:t>koliv jsem něco potřebovala nebo se mi</w:t>
      </w:r>
      <w:r w:rsidRPr="00AB2B4C">
        <w:rPr>
          <w:rFonts w:eastAsia="Times New Roman" w:cs="Times New Roman"/>
          <w:i/>
          <w:iCs/>
          <w:u w:val="single"/>
          <w:lang w:eastAsia="cs-CZ"/>
        </w:rPr>
        <w:t xml:space="preserve"> </w:t>
      </w:r>
      <w:r w:rsidRPr="00AB2B4C">
        <w:rPr>
          <w:rFonts w:eastAsia="Times New Roman" w:cs="Times New Roman"/>
          <w:i/>
          <w:iCs/>
          <w:color w:val="000000"/>
          <w:lang w:eastAsia="cs-CZ"/>
        </w:rPr>
        <w:t>cokoliv honilo hlavou, mohla jsem jít za vychovatelem, aby mi zavolal psycholožku. To mi pomáhalo.</w:t>
      </w:r>
      <w:r w:rsidR="00595433" w:rsidRPr="00595433">
        <w:rPr>
          <w:rFonts w:eastAsia="Times New Roman" w:cs="Times New Roman"/>
          <w:i/>
          <w:iCs/>
          <w:color w:val="000000"/>
          <w:lang w:eastAsia="cs-CZ"/>
        </w:rPr>
        <w:t>“</w:t>
      </w:r>
      <w:r w:rsidR="00595433">
        <w:rPr>
          <w:rFonts w:eastAsia="Times New Roman" w:cs="Times New Roman"/>
          <w:i/>
          <w:iCs/>
          <w:color w:val="000000"/>
          <w:lang w:eastAsia="cs-CZ"/>
        </w:rPr>
        <w:t xml:space="preserve"> </w:t>
      </w:r>
      <w:r w:rsidR="00E85CAE">
        <w:rPr>
          <w:rFonts w:eastAsia="Times New Roman" w:cs="Times New Roman"/>
          <w:color w:val="000000"/>
          <w:lang w:eastAsia="cs-CZ"/>
        </w:rPr>
        <w:t>Před propuštění</w:t>
      </w:r>
      <w:r w:rsidR="00517788">
        <w:rPr>
          <w:rFonts w:eastAsia="Times New Roman" w:cs="Times New Roman"/>
          <w:color w:val="000000"/>
          <w:lang w:eastAsia="cs-CZ"/>
        </w:rPr>
        <w:t>m</w:t>
      </w:r>
      <w:r w:rsidR="00E85CAE">
        <w:rPr>
          <w:rFonts w:eastAsia="Times New Roman" w:cs="Times New Roman"/>
          <w:color w:val="000000"/>
          <w:lang w:eastAsia="cs-CZ"/>
        </w:rPr>
        <w:t xml:space="preserve"> </w:t>
      </w:r>
      <w:r w:rsidR="00C55471">
        <w:rPr>
          <w:rFonts w:eastAsia="Times New Roman" w:cs="Times New Roman"/>
          <w:color w:val="000000"/>
          <w:lang w:eastAsia="cs-CZ"/>
        </w:rPr>
        <w:t>respondentka Hanka musela mít jasně stanovené kroky, které</w:t>
      </w:r>
      <w:r w:rsidR="00314EB5">
        <w:rPr>
          <w:rFonts w:eastAsia="Times New Roman" w:cs="Times New Roman"/>
          <w:color w:val="000000"/>
          <w:lang w:eastAsia="cs-CZ"/>
        </w:rPr>
        <w:t xml:space="preserve"> udělá. To j</w:t>
      </w:r>
      <w:r w:rsidR="00517788">
        <w:rPr>
          <w:rFonts w:eastAsia="Times New Roman" w:cs="Times New Roman"/>
          <w:color w:val="000000"/>
          <w:lang w:eastAsia="cs-CZ"/>
        </w:rPr>
        <w:t>í</w:t>
      </w:r>
      <w:r w:rsidR="00314EB5">
        <w:rPr>
          <w:rFonts w:eastAsia="Times New Roman" w:cs="Times New Roman"/>
          <w:color w:val="000000"/>
          <w:lang w:eastAsia="cs-CZ"/>
        </w:rPr>
        <w:t xml:space="preserve"> pomohlo v první fázi</w:t>
      </w:r>
      <w:r w:rsidR="00B448FB">
        <w:rPr>
          <w:rFonts w:eastAsia="Times New Roman" w:cs="Times New Roman"/>
          <w:color w:val="000000"/>
          <w:lang w:eastAsia="cs-CZ"/>
        </w:rPr>
        <w:t xml:space="preserve">, kdy je nebezpečí relapsu největší. </w:t>
      </w:r>
      <w:r w:rsidR="003554CA" w:rsidRPr="003554CA">
        <w:rPr>
          <w:rFonts w:eastAsia="Times New Roman" w:cs="Times New Roman"/>
          <w:i/>
          <w:iCs/>
          <w:color w:val="000000"/>
          <w:lang w:eastAsia="cs-CZ"/>
        </w:rPr>
        <w:t>„</w:t>
      </w:r>
      <w:r w:rsidR="00B448FB" w:rsidRPr="003554CA">
        <w:rPr>
          <w:rFonts w:eastAsia="Times New Roman" w:cs="Times New Roman"/>
          <w:i/>
          <w:iCs/>
          <w:color w:val="000000"/>
          <w:lang w:eastAsia="cs-CZ"/>
        </w:rPr>
        <w:t xml:space="preserve">Vím, že jsme to tehdy řešili, že si musím vše plánovat. Proto jsem měla domluvený </w:t>
      </w:r>
      <w:proofErr w:type="spellStart"/>
      <w:r w:rsidR="00B448FB" w:rsidRPr="003554CA">
        <w:rPr>
          <w:rFonts w:eastAsia="Times New Roman" w:cs="Times New Roman"/>
          <w:i/>
          <w:iCs/>
          <w:color w:val="000000"/>
          <w:lang w:eastAsia="cs-CZ"/>
        </w:rPr>
        <w:t>doléčovák</w:t>
      </w:r>
      <w:proofErr w:type="spellEnd"/>
      <w:r w:rsidR="00B448FB" w:rsidRPr="003554CA">
        <w:rPr>
          <w:rFonts w:eastAsia="Times New Roman" w:cs="Times New Roman"/>
          <w:i/>
          <w:iCs/>
          <w:color w:val="000000"/>
          <w:lang w:eastAsia="cs-CZ"/>
        </w:rPr>
        <w:t xml:space="preserve"> v </w:t>
      </w:r>
      <w:proofErr w:type="spellStart"/>
      <w:r w:rsidR="00B448FB" w:rsidRPr="00B448FB">
        <w:rPr>
          <w:rFonts w:eastAsia="Times New Roman" w:cs="Times New Roman"/>
          <w:i/>
          <w:iCs/>
          <w:color w:val="000000"/>
          <w:lang w:eastAsia="cs-CZ"/>
        </w:rPr>
        <w:t>Sananimu</w:t>
      </w:r>
      <w:proofErr w:type="spellEnd"/>
      <w:r w:rsidR="00B448FB" w:rsidRPr="00B448FB">
        <w:rPr>
          <w:rFonts w:eastAsia="Times New Roman" w:cs="Times New Roman"/>
          <w:i/>
          <w:iCs/>
          <w:color w:val="000000"/>
          <w:lang w:eastAsia="cs-CZ"/>
        </w:rPr>
        <w:t>. Musela jsem mít přesný plán, jak to bude probíhat, co se bude dít. Ale jinak asi ne.</w:t>
      </w:r>
      <w:r w:rsidR="00B448FB" w:rsidRPr="003554CA">
        <w:rPr>
          <w:rFonts w:eastAsia="Times New Roman" w:cs="Times New Roman"/>
          <w:i/>
          <w:iCs/>
          <w:color w:val="000000"/>
          <w:lang w:eastAsia="cs-CZ"/>
        </w:rPr>
        <w:t xml:space="preserve"> </w:t>
      </w:r>
      <w:r w:rsidR="00B448FB" w:rsidRPr="00B448FB">
        <w:rPr>
          <w:rFonts w:eastAsia="Times New Roman" w:cs="Times New Roman"/>
          <w:i/>
          <w:iCs/>
          <w:color w:val="000000"/>
          <w:lang w:eastAsia="cs-CZ"/>
        </w:rPr>
        <w:t>Po výstupu jsem ale šla do</w:t>
      </w:r>
      <w:r w:rsidR="00B448FB" w:rsidRPr="00B448FB">
        <w:rPr>
          <w:rFonts w:eastAsia="Times New Roman" w:cs="Times New Roman"/>
          <w:i/>
          <w:iCs/>
          <w:lang w:eastAsia="cs-CZ"/>
        </w:rPr>
        <w:t xml:space="preserve"> </w:t>
      </w:r>
      <w:r w:rsidR="00B448FB" w:rsidRPr="00B448FB">
        <w:rPr>
          <w:rFonts w:eastAsia="Times New Roman" w:cs="Times New Roman"/>
          <w:i/>
          <w:iCs/>
          <w:color w:val="000000"/>
          <w:lang w:eastAsia="cs-CZ"/>
        </w:rPr>
        <w:t>doléčovací</w:t>
      </w:r>
      <w:r w:rsidR="00A06260">
        <w:rPr>
          <w:rFonts w:eastAsia="Times New Roman" w:cs="Times New Roman"/>
          <w:i/>
          <w:iCs/>
          <w:color w:val="000000"/>
          <w:lang w:eastAsia="cs-CZ"/>
        </w:rPr>
        <w:t>ho</w:t>
      </w:r>
      <w:r w:rsidR="00B448FB" w:rsidRPr="00B448FB">
        <w:rPr>
          <w:rFonts w:eastAsia="Times New Roman" w:cs="Times New Roman"/>
          <w:i/>
          <w:iCs/>
          <w:color w:val="000000"/>
          <w:lang w:eastAsia="cs-CZ"/>
        </w:rPr>
        <w:t xml:space="preserve"> programu </w:t>
      </w:r>
      <w:proofErr w:type="spellStart"/>
      <w:r w:rsidR="00B448FB" w:rsidRPr="00B448FB">
        <w:rPr>
          <w:rFonts w:eastAsia="Times New Roman" w:cs="Times New Roman"/>
          <w:i/>
          <w:iCs/>
          <w:color w:val="000000"/>
          <w:lang w:eastAsia="cs-CZ"/>
        </w:rPr>
        <w:t>Sananimu</w:t>
      </w:r>
      <w:proofErr w:type="spellEnd"/>
      <w:r w:rsidR="00B448FB" w:rsidRPr="00B448FB">
        <w:rPr>
          <w:rFonts w:eastAsia="Times New Roman" w:cs="Times New Roman"/>
          <w:i/>
          <w:iCs/>
          <w:color w:val="000000"/>
          <w:lang w:eastAsia="cs-CZ"/>
        </w:rPr>
        <w:t>, denního stacionáře.</w:t>
      </w:r>
      <w:r w:rsidR="00B448FB" w:rsidRPr="003554CA">
        <w:rPr>
          <w:rFonts w:eastAsia="Times New Roman" w:cs="Times New Roman"/>
          <w:i/>
          <w:iCs/>
          <w:color w:val="000000"/>
          <w:lang w:eastAsia="cs-CZ"/>
        </w:rPr>
        <w:t xml:space="preserve"> </w:t>
      </w:r>
      <w:r w:rsidR="00B448FB" w:rsidRPr="00B448FB">
        <w:rPr>
          <w:rFonts w:eastAsia="Times New Roman" w:cs="Times New Roman"/>
          <w:i/>
          <w:iCs/>
          <w:color w:val="000000"/>
          <w:lang w:eastAsia="cs-CZ"/>
        </w:rPr>
        <w:t>Během</w:t>
      </w:r>
      <w:r w:rsidR="00B448FB" w:rsidRPr="00B448FB">
        <w:rPr>
          <w:rFonts w:eastAsia="Times New Roman" w:cs="Times New Roman"/>
          <w:i/>
          <w:iCs/>
          <w:lang w:eastAsia="cs-CZ"/>
        </w:rPr>
        <w:t xml:space="preserve"> </w:t>
      </w:r>
      <w:r w:rsidR="00B448FB" w:rsidRPr="00B448FB">
        <w:rPr>
          <w:rFonts w:eastAsia="Times New Roman" w:cs="Times New Roman"/>
          <w:i/>
          <w:iCs/>
          <w:color w:val="000000"/>
          <w:lang w:eastAsia="cs-CZ"/>
        </w:rPr>
        <w:t>toho denního stacionáře v Holešovicích jsem se rozhodla, že jsem dospělá že už potřebuji něco</w:t>
      </w:r>
      <w:r w:rsidR="00B448FB" w:rsidRPr="00B448FB">
        <w:rPr>
          <w:rFonts w:eastAsia="Times New Roman" w:cs="Times New Roman"/>
          <w:i/>
          <w:iCs/>
          <w:lang w:eastAsia="cs-CZ"/>
        </w:rPr>
        <w:t xml:space="preserve"> </w:t>
      </w:r>
      <w:r w:rsidR="00B448FB" w:rsidRPr="00B448FB">
        <w:rPr>
          <w:rFonts w:eastAsia="Times New Roman" w:cs="Times New Roman"/>
          <w:i/>
          <w:iCs/>
          <w:color w:val="000000"/>
          <w:lang w:eastAsia="cs-CZ"/>
        </w:rPr>
        <w:t>jiného než bydlet u mámy. Zařídila jsem si tehdy chráněné bydlení. Takže když jsem odcházela ze</w:t>
      </w:r>
      <w:r w:rsidR="00B448FB" w:rsidRPr="00B448FB">
        <w:rPr>
          <w:rFonts w:eastAsia="Times New Roman" w:cs="Times New Roman"/>
          <w:i/>
          <w:iCs/>
          <w:lang w:eastAsia="cs-CZ"/>
        </w:rPr>
        <w:t xml:space="preserve"> </w:t>
      </w:r>
      <w:proofErr w:type="spellStart"/>
      <w:r w:rsidR="00B448FB" w:rsidRPr="00B448FB">
        <w:rPr>
          <w:rFonts w:eastAsia="Times New Roman" w:cs="Times New Roman"/>
          <w:i/>
          <w:iCs/>
          <w:color w:val="000000"/>
          <w:lang w:eastAsia="cs-CZ"/>
        </w:rPr>
        <w:t>Sananimu</w:t>
      </w:r>
      <w:proofErr w:type="spellEnd"/>
      <w:r w:rsidR="00B448FB" w:rsidRPr="00B448FB">
        <w:rPr>
          <w:rFonts w:eastAsia="Times New Roman" w:cs="Times New Roman"/>
          <w:i/>
          <w:iCs/>
          <w:color w:val="000000"/>
          <w:lang w:eastAsia="cs-CZ"/>
        </w:rPr>
        <w:t>, stěhovala jsem se do chráněného bydlení.</w:t>
      </w:r>
      <w:r w:rsidR="003554CA" w:rsidRPr="003554CA">
        <w:rPr>
          <w:rFonts w:eastAsia="Times New Roman" w:cs="Times New Roman"/>
          <w:i/>
          <w:iCs/>
          <w:color w:val="000000"/>
          <w:lang w:eastAsia="cs-CZ"/>
        </w:rPr>
        <w:t>“</w:t>
      </w:r>
      <w:r w:rsidR="00B448FB" w:rsidRPr="00B448FB">
        <w:rPr>
          <w:rFonts w:eastAsia="Times New Roman" w:cs="Times New Roman"/>
          <w:color w:val="000000"/>
          <w:lang w:eastAsia="cs-CZ"/>
        </w:rPr>
        <w:t xml:space="preserve"> </w:t>
      </w:r>
      <w:bookmarkEnd w:id="44"/>
    </w:p>
    <w:p w14:paraId="128867E0" w14:textId="206E8313" w:rsidR="00446846" w:rsidRDefault="00446846" w:rsidP="00446846">
      <w:pPr>
        <w:spacing w:after="120" w:line="360" w:lineRule="auto"/>
        <w:jc w:val="both"/>
        <w:rPr>
          <w:b/>
          <w:bCs/>
        </w:rPr>
      </w:pPr>
      <w:r w:rsidRPr="00E26C91">
        <w:rPr>
          <w:rFonts w:eastAsia="Times New Roman" w:cs="Times New Roman"/>
          <w:b/>
          <w:bCs/>
          <w:color w:val="000000"/>
          <w:kern w:val="2"/>
          <w:lang w:eastAsia="cs-CZ"/>
          <w14:ligatures w14:val="standardContextual"/>
        </w:rPr>
        <w:t xml:space="preserve">Kategorie </w:t>
      </w:r>
      <w:r w:rsidR="007F186D">
        <w:rPr>
          <w:rFonts w:eastAsia="Times New Roman" w:cs="Times New Roman"/>
          <w:b/>
          <w:bCs/>
          <w:color w:val="000000"/>
          <w:kern w:val="2"/>
          <w:lang w:eastAsia="cs-CZ"/>
          <w14:ligatures w14:val="standardContextual"/>
        </w:rPr>
        <w:t>5</w:t>
      </w:r>
      <w:r w:rsidRPr="00E26C91">
        <w:rPr>
          <w:rFonts w:eastAsia="Times New Roman" w:cs="Times New Roman"/>
          <w:b/>
          <w:bCs/>
          <w:color w:val="000000"/>
          <w:kern w:val="2"/>
          <w:lang w:eastAsia="cs-CZ"/>
          <w14:ligatures w14:val="standardContextual"/>
        </w:rPr>
        <w:t>;</w:t>
      </w:r>
      <w:r w:rsidRPr="00E26C91">
        <w:rPr>
          <w:b/>
          <w:bCs/>
        </w:rPr>
        <w:t xml:space="preserve"> </w:t>
      </w:r>
      <w:r w:rsidR="007F186D">
        <w:rPr>
          <w:b/>
          <w:bCs/>
        </w:rPr>
        <w:t>Překážky v průběhu léčby</w:t>
      </w:r>
      <w:r>
        <w:rPr>
          <w:b/>
          <w:bCs/>
        </w:rPr>
        <w:t>.</w:t>
      </w:r>
    </w:p>
    <w:p w14:paraId="1605A8B3" w14:textId="0DE1B9EA" w:rsidR="00446846" w:rsidRPr="00723DB3" w:rsidRDefault="00446846" w:rsidP="00446846">
      <w:pPr>
        <w:spacing w:line="360" w:lineRule="auto"/>
        <w:jc w:val="both"/>
      </w:pPr>
      <w:r>
        <w:t xml:space="preserve">Tabulka č. </w:t>
      </w:r>
      <w:r w:rsidR="007F186D">
        <w:t>5</w:t>
      </w:r>
      <w:r>
        <w:t xml:space="preserve"> vlastnosti a dimenze</w:t>
      </w:r>
    </w:p>
    <w:p w14:paraId="72258C37" w14:textId="77777777" w:rsidR="00446846" w:rsidRDefault="00446846" w:rsidP="00446846">
      <w:pPr>
        <w:pBdr>
          <w:top w:val="single" w:sz="12" w:space="1" w:color="auto"/>
          <w:bottom w:val="single" w:sz="12" w:space="1" w:color="auto"/>
        </w:pBdr>
        <w:spacing w:line="360" w:lineRule="auto"/>
        <w:jc w:val="both"/>
      </w:pPr>
      <w:r w:rsidRPr="00605ACF">
        <w:rPr>
          <w:b/>
          <w:bCs/>
        </w:rPr>
        <w:t xml:space="preserve">Vlastnosti </w:t>
      </w:r>
      <w:r>
        <w:t xml:space="preserve">                                                       </w:t>
      </w:r>
      <w:r w:rsidRPr="00605ACF">
        <w:rPr>
          <w:b/>
          <w:bCs/>
        </w:rPr>
        <w:t>Dimenze</w:t>
      </w:r>
    </w:p>
    <w:p w14:paraId="2581107B" w14:textId="45FE8A29" w:rsidR="00446846" w:rsidRDefault="00871D03" w:rsidP="00446846">
      <w:pPr>
        <w:spacing w:line="360" w:lineRule="auto"/>
        <w:jc w:val="both"/>
        <w:rPr>
          <w:rFonts w:eastAsia="Times New Roman" w:cs="Times New Roman"/>
          <w:b/>
          <w:bCs/>
          <w:color w:val="000000"/>
          <w:lang w:eastAsia="cs-CZ"/>
        </w:rPr>
      </w:pPr>
      <w:r>
        <w:rPr>
          <w:rFonts w:eastAsia="Times New Roman" w:cs="Times New Roman"/>
          <w:color w:val="000000"/>
          <w:lang w:eastAsia="cs-CZ"/>
        </w:rPr>
        <w:t>Vztah v komunitě</w:t>
      </w:r>
      <w:r w:rsidR="00446846">
        <w:rPr>
          <w:rFonts w:eastAsia="Times New Roman" w:cs="Times New Roman"/>
          <w:color w:val="000000"/>
          <w:lang w:eastAsia="cs-CZ"/>
        </w:rPr>
        <w:t xml:space="preserve">                                             nikdy – </w:t>
      </w:r>
      <w:r w:rsidR="00446846" w:rsidRPr="00871D03">
        <w:rPr>
          <w:rFonts w:eastAsia="Times New Roman" w:cs="Times New Roman"/>
          <w:b/>
          <w:bCs/>
          <w:color w:val="000000"/>
          <w:lang w:eastAsia="cs-CZ"/>
        </w:rPr>
        <w:t>zřídka</w:t>
      </w:r>
      <w:r w:rsidR="00446846">
        <w:rPr>
          <w:rFonts w:eastAsia="Times New Roman" w:cs="Times New Roman"/>
          <w:color w:val="000000"/>
          <w:lang w:eastAsia="cs-CZ"/>
        </w:rPr>
        <w:t xml:space="preserve"> – často – </w:t>
      </w:r>
      <w:r w:rsidR="00446846" w:rsidRPr="00871D03">
        <w:rPr>
          <w:rFonts w:eastAsia="Times New Roman" w:cs="Times New Roman"/>
          <w:color w:val="000000"/>
          <w:lang w:eastAsia="cs-CZ"/>
        </w:rPr>
        <w:t>téměř vždy</w:t>
      </w:r>
      <w:r w:rsidR="00446846">
        <w:rPr>
          <w:rFonts w:eastAsia="Times New Roman" w:cs="Times New Roman"/>
          <w:color w:val="000000"/>
          <w:lang w:eastAsia="cs-CZ"/>
        </w:rPr>
        <w:t xml:space="preserve"> – </w:t>
      </w:r>
      <w:r w:rsidR="00446846" w:rsidRPr="007A19D1">
        <w:rPr>
          <w:rFonts w:eastAsia="Times New Roman" w:cs="Times New Roman"/>
          <w:color w:val="000000"/>
          <w:lang w:eastAsia="cs-CZ"/>
        </w:rPr>
        <w:t>vždy</w:t>
      </w:r>
      <w:r w:rsidR="00446846" w:rsidRPr="0074504B">
        <w:rPr>
          <w:rFonts w:eastAsia="Times New Roman" w:cs="Times New Roman"/>
          <w:b/>
          <w:bCs/>
          <w:color w:val="000000"/>
          <w:lang w:eastAsia="cs-CZ"/>
        </w:rPr>
        <w:t xml:space="preserve"> </w:t>
      </w:r>
    </w:p>
    <w:p w14:paraId="63620F88" w14:textId="523E5CF1" w:rsidR="00446846" w:rsidRPr="00596E6A" w:rsidRDefault="0062670F" w:rsidP="00446846">
      <w:pPr>
        <w:spacing w:line="360" w:lineRule="auto"/>
        <w:jc w:val="both"/>
        <w:rPr>
          <w:rFonts w:eastAsia="Times New Roman" w:cs="Times New Roman"/>
          <w:color w:val="000000"/>
          <w:lang w:eastAsia="cs-CZ"/>
        </w:rPr>
      </w:pPr>
      <w:proofErr w:type="spellStart"/>
      <w:r>
        <w:rPr>
          <w:rFonts w:eastAsia="Times New Roman" w:cs="Times New Roman"/>
          <w:color w:val="000000"/>
          <w:lang w:eastAsia="cs-CZ"/>
        </w:rPr>
        <w:t>Navázanost</w:t>
      </w:r>
      <w:proofErr w:type="spellEnd"/>
      <w:r>
        <w:rPr>
          <w:rFonts w:eastAsia="Times New Roman" w:cs="Times New Roman"/>
          <w:color w:val="000000"/>
          <w:lang w:eastAsia="cs-CZ"/>
        </w:rPr>
        <w:t xml:space="preserve"> na terapeuta</w:t>
      </w:r>
      <w:r w:rsidR="00446846">
        <w:rPr>
          <w:rFonts w:eastAsia="Times New Roman" w:cs="Times New Roman"/>
          <w:color w:val="000000"/>
          <w:lang w:eastAsia="cs-CZ"/>
        </w:rPr>
        <w:t xml:space="preserve">                                   </w:t>
      </w:r>
      <w:bookmarkStart w:id="45" w:name="_Hlk144243597"/>
      <w:r w:rsidR="00446846">
        <w:rPr>
          <w:rFonts w:eastAsia="Times New Roman" w:cs="Times New Roman"/>
          <w:color w:val="000000"/>
          <w:lang w:eastAsia="cs-CZ"/>
        </w:rPr>
        <w:t xml:space="preserve">nikdy – </w:t>
      </w:r>
      <w:r w:rsidR="00446846" w:rsidRPr="00596E6A">
        <w:rPr>
          <w:rFonts w:eastAsia="Times New Roman" w:cs="Times New Roman"/>
          <w:b/>
          <w:bCs/>
          <w:color w:val="000000"/>
          <w:lang w:eastAsia="cs-CZ"/>
        </w:rPr>
        <w:t>zřídka</w:t>
      </w:r>
      <w:r w:rsidR="00446846">
        <w:rPr>
          <w:rFonts w:eastAsia="Times New Roman" w:cs="Times New Roman"/>
          <w:color w:val="000000"/>
          <w:lang w:eastAsia="cs-CZ"/>
        </w:rPr>
        <w:t xml:space="preserve"> – často – </w:t>
      </w:r>
      <w:r w:rsidR="00446846" w:rsidRPr="00596E6A">
        <w:rPr>
          <w:rFonts w:eastAsia="Times New Roman" w:cs="Times New Roman"/>
          <w:color w:val="000000"/>
          <w:lang w:eastAsia="cs-CZ"/>
        </w:rPr>
        <w:t>téměř vždy</w:t>
      </w:r>
      <w:r w:rsidR="00446846">
        <w:rPr>
          <w:rFonts w:eastAsia="Times New Roman" w:cs="Times New Roman"/>
          <w:color w:val="000000"/>
          <w:lang w:eastAsia="cs-CZ"/>
        </w:rPr>
        <w:t xml:space="preserve"> – </w:t>
      </w:r>
      <w:r w:rsidR="00446846" w:rsidRPr="007A19D1">
        <w:rPr>
          <w:rFonts w:eastAsia="Times New Roman" w:cs="Times New Roman"/>
          <w:color w:val="000000"/>
          <w:lang w:eastAsia="cs-CZ"/>
        </w:rPr>
        <w:t>vždy</w:t>
      </w:r>
      <w:bookmarkEnd w:id="45"/>
    </w:p>
    <w:p w14:paraId="43FAADDF" w14:textId="4F0ACE4C" w:rsidR="00446846" w:rsidRDefault="007F22F9" w:rsidP="00446846">
      <w:pPr>
        <w:spacing w:line="360" w:lineRule="auto"/>
        <w:jc w:val="both"/>
        <w:rPr>
          <w:rFonts w:eastAsia="Times New Roman" w:cs="Times New Roman"/>
          <w:color w:val="000000"/>
          <w:lang w:eastAsia="cs-CZ"/>
        </w:rPr>
      </w:pPr>
      <w:r>
        <w:rPr>
          <w:rFonts w:eastAsia="Times New Roman" w:cs="Times New Roman"/>
          <w:color w:val="000000"/>
          <w:lang w:eastAsia="cs-CZ"/>
        </w:rPr>
        <w:t xml:space="preserve">Bažení </w:t>
      </w:r>
      <w:r w:rsidR="00446846">
        <w:rPr>
          <w:rFonts w:eastAsia="Times New Roman" w:cs="Times New Roman"/>
          <w:color w:val="000000"/>
          <w:lang w:eastAsia="cs-CZ"/>
        </w:rPr>
        <w:t xml:space="preserve">                                                      </w:t>
      </w:r>
      <w:r>
        <w:rPr>
          <w:rFonts w:eastAsia="Times New Roman" w:cs="Times New Roman"/>
          <w:color w:val="000000"/>
          <w:lang w:eastAsia="cs-CZ"/>
        </w:rPr>
        <w:t xml:space="preserve">        nikdy – </w:t>
      </w:r>
      <w:r w:rsidRPr="00596E6A">
        <w:rPr>
          <w:rFonts w:eastAsia="Times New Roman" w:cs="Times New Roman"/>
          <w:b/>
          <w:bCs/>
          <w:color w:val="000000"/>
          <w:lang w:eastAsia="cs-CZ"/>
        </w:rPr>
        <w:t>zřídka</w:t>
      </w:r>
      <w:r>
        <w:rPr>
          <w:rFonts w:eastAsia="Times New Roman" w:cs="Times New Roman"/>
          <w:color w:val="000000"/>
          <w:lang w:eastAsia="cs-CZ"/>
        </w:rPr>
        <w:t xml:space="preserve"> – často – </w:t>
      </w:r>
      <w:r w:rsidRPr="00596E6A">
        <w:rPr>
          <w:rFonts w:eastAsia="Times New Roman" w:cs="Times New Roman"/>
          <w:color w:val="000000"/>
          <w:lang w:eastAsia="cs-CZ"/>
        </w:rPr>
        <w:t>téměř vždy</w:t>
      </w:r>
      <w:r>
        <w:rPr>
          <w:rFonts w:eastAsia="Times New Roman" w:cs="Times New Roman"/>
          <w:color w:val="000000"/>
          <w:lang w:eastAsia="cs-CZ"/>
        </w:rPr>
        <w:t xml:space="preserve"> – </w:t>
      </w:r>
      <w:r w:rsidRPr="007A19D1">
        <w:rPr>
          <w:rFonts w:eastAsia="Times New Roman" w:cs="Times New Roman"/>
          <w:color w:val="000000"/>
          <w:lang w:eastAsia="cs-CZ"/>
        </w:rPr>
        <w:t>vždy</w:t>
      </w:r>
    </w:p>
    <w:p w14:paraId="02ED1936" w14:textId="52DE0681" w:rsidR="00446846" w:rsidRDefault="001E01D2" w:rsidP="00446846">
      <w:pPr>
        <w:spacing w:line="360" w:lineRule="auto"/>
        <w:jc w:val="both"/>
        <w:rPr>
          <w:rFonts w:eastAsia="Times New Roman" w:cs="Times New Roman"/>
          <w:b/>
          <w:bCs/>
          <w:color w:val="000000"/>
          <w:lang w:eastAsia="cs-CZ"/>
        </w:rPr>
      </w:pPr>
      <w:r>
        <w:rPr>
          <w:rFonts w:eastAsia="Times New Roman" w:cs="Times New Roman"/>
          <w:color w:val="000000"/>
          <w:lang w:eastAsia="cs-CZ"/>
        </w:rPr>
        <w:t>Přístup k drogám</w:t>
      </w:r>
      <w:r w:rsidR="00446846">
        <w:rPr>
          <w:rFonts w:eastAsia="Times New Roman" w:cs="Times New Roman"/>
          <w:color w:val="000000"/>
          <w:lang w:eastAsia="cs-CZ"/>
        </w:rPr>
        <w:t xml:space="preserve">                                           </w:t>
      </w:r>
      <w:r>
        <w:rPr>
          <w:rFonts w:eastAsia="Times New Roman" w:cs="Times New Roman"/>
          <w:color w:val="000000"/>
          <w:lang w:eastAsia="cs-CZ"/>
        </w:rPr>
        <w:t xml:space="preserve"> </w:t>
      </w:r>
      <w:r w:rsidR="00446846">
        <w:rPr>
          <w:rFonts w:eastAsia="Times New Roman" w:cs="Times New Roman"/>
          <w:color w:val="000000"/>
          <w:lang w:eastAsia="cs-CZ"/>
        </w:rPr>
        <w:t xml:space="preserve">   </w:t>
      </w:r>
      <w:r>
        <w:rPr>
          <w:rFonts w:eastAsia="Times New Roman" w:cs="Times New Roman"/>
          <w:color w:val="000000"/>
          <w:lang w:eastAsia="cs-CZ"/>
        </w:rPr>
        <w:t xml:space="preserve">nikdy – </w:t>
      </w:r>
      <w:r w:rsidRPr="001E01D2">
        <w:rPr>
          <w:rFonts w:eastAsia="Times New Roman" w:cs="Times New Roman"/>
          <w:color w:val="000000"/>
          <w:lang w:eastAsia="cs-CZ"/>
        </w:rPr>
        <w:t>zřídka</w:t>
      </w:r>
      <w:r>
        <w:rPr>
          <w:rFonts w:eastAsia="Times New Roman" w:cs="Times New Roman"/>
          <w:color w:val="000000"/>
          <w:lang w:eastAsia="cs-CZ"/>
        </w:rPr>
        <w:t xml:space="preserve"> – </w:t>
      </w:r>
      <w:r w:rsidRPr="001E01D2">
        <w:rPr>
          <w:rFonts w:eastAsia="Times New Roman" w:cs="Times New Roman"/>
          <w:b/>
          <w:bCs/>
          <w:color w:val="000000"/>
          <w:lang w:eastAsia="cs-CZ"/>
        </w:rPr>
        <w:t>často</w:t>
      </w:r>
      <w:r>
        <w:rPr>
          <w:rFonts w:eastAsia="Times New Roman" w:cs="Times New Roman"/>
          <w:color w:val="000000"/>
          <w:lang w:eastAsia="cs-CZ"/>
        </w:rPr>
        <w:t xml:space="preserve"> – </w:t>
      </w:r>
      <w:r w:rsidRPr="00596E6A">
        <w:rPr>
          <w:rFonts w:eastAsia="Times New Roman" w:cs="Times New Roman"/>
          <w:color w:val="000000"/>
          <w:lang w:eastAsia="cs-CZ"/>
        </w:rPr>
        <w:t>téměř vždy</w:t>
      </w:r>
      <w:r>
        <w:rPr>
          <w:rFonts w:eastAsia="Times New Roman" w:cs="Times New Roman"/>
          <w:color w:val="000000"/>
          <w:lang w:eastAsia="cs-CZ"/>
        </w:rPr>
        <w:t xml:space="preserve"> – </w:t>
      </w:r>
      <w:r w:rsidRPr="007A19D1">
        <w:rPr>
          <w:rFonts w:eastAsia="Times New Roman" w:cs="Times New Roman"/>
          <w:color w:val="000000"/>
          <w:lang w:eastAsia="cs-CZ"/>
        </w:rPr>
        <w:t>vždy</w:t>
      </w:r>
    </w:p>
    <w:p w14:paraId="5CECCDE2" w14:textId="1B00CE2D" w:rsidR="00446846" w:rsidRDefault="00C87211" w:rsidP="00446846">
      <w:pPr>
        <w:pBdr>
          <w:bottom w:val="single" w:sz="12" w:space="1" w:color="auto"/>
        </w:pBdr>
        <w:spacing w:line="360" w:lineRule="auto"/>
        <w:jc w:val="both"/>
        <w:rPr>
          <w:rFonts w:eastAsia="Times New Roman" w:cs="Times New Roman"/>
          <w:color w:val="000000"/>
          <w:lang w:eastAsia="cs-CZ"/>
        </w:rPr>
      </w:pPr>
      <w:r>
        <w:rPr>
          <w:rFonts w:eastAsia="Times New Roman" w:cs="Times New Roman"/>
          <w:color w:val="000000"/>
          <w:lang w:eastAsia="cs-CZ"/>
        </w:rPr>
        <w:t>Sociální návyky</w:t>
      </w:r>
      <w:r w:rsidR="00446846">
        <w:rPr>
          <w:rFonts w:eastAsia="Times New Roman" w:cs="Times New Roman"/>
          <w:color w:val="000000"/>
          <w:lang w:eastAsia="cs-CZ"/>
        </w:rPr>
        <w:t xml:space="preserve">                                                 </w:t>
      </w:r>
      <w:r w:rsidR="00451689">
        <w:rPr>
          <w:rFonts w:eastAsia="Times New Roman" w:cs="Times New Roman"/>
          <w:color w:val="000000"/>
          <w:lang w:eastAsia="cs-CZ"/>
        </w:rPr>
        <w:t>nikdy –</w:t>
      </w:r>
      <w:r w:rsidR="00451689" w:rsidRPr="00451689">
        <w:rPr>
          <w:rFonts w:eastAsia="Times New Roman" w:cs="Times New Roman"/>
          <w:color w:val="000000"/>
          <w:lang w:eastAsia="cs-CZ"/>
        </w:rPr>
        <w:t xml:space="preserve"> zřídka</w:t>
      </w:r>
      <w:r w:rsidR="00451689">
        <w:rPr>
          <w:rFonts w:eastAsia="Times New Roman" w:cs="Times New Roman"/>
          <w:color w:val="000000"/>
          <w:lang w:eastAsia="cs-CZ"/>
        </w:rPr>
        <w:t xml:space="preserve"> – </w:t>
      </w:r>
      <w:r w:rsidR="00451689" w:rsidRPr="00451689">
        <w:rPr>
          <w:rFonts w:eastAsia="Times New Roman" w:cs="Times New Roman"/>
          <w:b/>
          <w:bCs/>
          <w:color w:val="000000"/>
          <w:lang w:eastAsia="cs-CZ"/>
        </w:rPr>
        <w:t>často</w:t>
      </w:r>
      <w:r w:rsidR="00451689">
        <w:rPr>
          <w:rFonts w:eastAsia="Times New Roman" w:cs="Times New Roman"/>
          <w:color w:val="000000"/>
          <w:lang w:eastAsia="cs-CZ"/>
        </w:rPr>
        <w:t xml:space="preserve"> – </w:t>
      </w:r>
      <w:r w:rsidR="00451689" w:rsidRPr="00596E6A">
        <w:rPr>
          <w:rFonts w:eastAsia="Times New Roman" w:cs="Times New Roman"/>
          <w:color w:val="000000"/>
          <w:lang w:eastAsia="cs-CZ"/>
        </w:rPr>
        <w:t>téměř vždy</w:t>
      </w:r>
      <w:r w:rsidR="00451689">
        <w:rPr>
          <w:rFonts w:eastAsia="Times New Roman" w:cs="Times New Roman"/>
          <w:color w:val="000000"/>
          <w:lang w:eastAsia="cs-CZ"/>
        </w:rPr>
        <w:t xml:space="preserve"> – </w:t>
      </w:r>
      <w:r w:rsidR="00451689" w:rsidRPr="007A19D1">
        <w:rPr>
          <w:rFonts w:eastAsia="Times New Roman" w:cs="Times New Roman"/>
          <w:color w:val="000000"/>
          <w:lang w:eastAsia="cs-CZ"/>
        </w:rPr>
        <w:t>vždy</w:t>
      </w:r>
      <w:r w:rsidR="00446846">
        <w:rPr>
          <w:rFonts w:eastAsia="Times New Roman" w:cs="Times New Roman"/>
          <w:color w:val="000000"/>
          <w:lang w:eastAsia="cs-CZ"/>
        </w:rPr>
        <w:t xml:space="preserve">       </w:t>
      </w:r>
    </w:p>
    <w:p w14:paraId="6AFACCD9" w14:textId="77777777" w:rsidR="00446846" w:rsidRDefault="00446846" w:rsidP="001E72FF">
      <w:pPr>
        <w:spacing w:line="360" w:lineRule="auto"/>
        <w:jc w:val="both"/>
        <w:rPr>
          <w:rFonts w:eastAsia="Times New Roman" w:cs="Times New Roman"/>
          <w:color w:val="000000"/>
          <w:lang w:eastAsia="cs-CZ"/>
        </w:rPr>
      </w:pPr>
    </w:p>
    <w:p w14:paraId="4078CF98" w14:textId="6792528D" w:rsidR="00C03DB7" w:rsidRDefault="005E67BA" w:rsidP="001E72FF">
      <w:pPr>
        <w:spacing w:line="360" w:lineRule="auto"/>
        <w:jc w:val="both"/>
        <w:rPr>
          <w:rFonts w:eastAsia="Times New Roman" w:cs="Times New Roman"/>
          <w:color w:val="000000"/>
          <w:lang w:eastAsia="cs-CZ"/>
        </w:rPr>
      </w:pPr>
      <w:r>
        <w:rPr>
          <w:rFonts w:eastAsia="Times New Roman" w:cs="Times New Roman"/>
          <w:color w:val="000000"/>
          <w:lang w:eastAsia="cs-CZ"/>
        </w:rPr>
        <w:t>P</w:t>
      </w:r>
      <w:r w:rsidR="00F77BC3">
        <w:rPr>
          <w:rFonts w:eastAsia="Times New Roman" w:cs="Times New Roman"/>
          <w:color w:val="000000"/>
          <w:lang w:eastAsia="cs-CZ"/>
        </w:rPr>
        <w:t>řekážky v průběhu léčby vyvstaly u každého respondenta jiné</w:t>
      </w:r>
      <w:r w:rsidR="006548F4">
        <w:rPr>
          <w:rFonts w:eastAsia="Times New Roman" w:cs="Times New Roman"/>
          <w:color w:val="000000"/>
          <w:lang w:eastAsia="cs-CZ"/>
        </w:rPr>
        <w:t>.</w:t>
      </w:r>
      <w:r w:rsidR="00083518">
        <w:rPr>
          <w:rFonts w:eastAsia="Times New Roman" w:cs="Times New Roman"/>
          <w:color w:val="000000"/>
          <w:lang w:eastAsia="cs-CZ"/>
        </w:rPr>
        <w:t xml:space="preserve"> </w:t>
      </w:r>
    </w:p>
    <w:p w14:paraId="6F7F9809" w14:textId="7FCDD93D" w:rsidR="009C2052" w:rsidRDefault="005E3F59" w:rsidP="006E2CA8">
      <w:pPr>
        <w:spacing w:line="360" w:lineRule="auto"/>
        <w:jc w:val="both"/>
        <w:rPr>
          <w:rFonts w:eastAsia="Times New Roman" w:cs="Times New Roman"/>
          <w:i/>
          <w:iCs/>
          <w:color w:val="000000"/>
          <w:kern w:val="2"/>
          <w:lang w:eastAsia="cs-CZ"/>
          <w14:ligatures w14:val="standardContextual"/>
        </w:rPr>
      </w:pPr>
      <w:r>
        <w:rPr>
          <w:rFonts w:eastAsia="Times New Roman" w:cs="Times New Roman"/>
          <w:color w:val="000000"/>
          <w:lang w:eastAsia="cs-CZ"/>
        </w:rPr>
        <w:t xml:space="preserve">Respondent Tomáš byl nucený </w:t>
      </w:r>
      <w:r w:rsidR="00EE2159">
        <w:rPr>
          <w:rFonts w:eastAsia="Times New Roman" w:cs="Times New Roman"/>
          <w:color w:val="000000"/>
          <w:lang w:eastAsia="cs-CZ"/>
        </w:rPr>
        <w:t>změnit komunitu z důvodu navázání vztahu</w:t>
      </w:r>
      <w:r w:rsidR="00007D0C">
        <w:rPr>
          <w:rFonts w:eastAsia="Times New Roman" w:cs="Times New Roman"/>
          <w:color w:val="000000"/>
          <w:lang w:eastAsia="cs-CZ"/>
        </w:rPr>
        <w:t>, který je v průběhu léčby zakázaný.</w:t>
      </w:r>
      <w:r w:rsidR="00DD44E7">
        <w:rPr>
          <w:rFonts w:eastAsia="Times New Roman" w:cs="Times New Roman"/>
          <w:color w:val="000000"/>
          <w:lang w:eastAsia="cs-CZ"/>
        </w:rPr>
        <w:t xml:space="preserve"> V další léčbě se musel vyrovnat s</w:t>
      </w:r>
      <w:r w:rsidR="00B447A5">
        <w:rPr>
          <w:rFonts w:eastAsia="Times New Roman" w:cs="Times New Roman"/>
          <w:color w:val="000000"/>
          <w:lang w:eastAsia="cs-CZ"/>
        </w:rPr>
        <w:t> </w:t>
      </w:r>
      <w:r w:rsidR="00DD44E7">
        <w:rPr>
          <w:rFonts w:eastAsia="Times New Roman" w:cs="Times New Roman"/>
          <w:color w:val="000000"/>
          <w:lang w:eastAsia="cs-CZ"/>
        </w:rPr>
        <w:t>d</w:t>
      </w:r>
      <w:r w:rsidR="00B447A5">
        <w:rPr>
          <w:rFonts w:eastAsia="Times New Roman" w:cs="Times New Roman"/>
          <w:color w:val="000000"/>
          <w:lang w:eastAsia="cs-CZ"/>
        </w:rPr>
        <w:t xml:space="preserve">ostupností drog. </w:t>
      </w:r>
      <w:r w:rsidR="00B447A5" w:rsidRPr="00B447A5">
        <w:rPr>
          <w:rFonts w:eastAsia="Times New Roman" w:cs="Times New Roman"/>
          <w:i/>
          <w:iCs/>
          <w:color w:val="000000"/>
          <w:lang w:eastAsia="cs-CZ"/>
        </w:rPr>
        <w:t xml:space="preserve">„V Němčicích jsem se trochu </w:t>
      </w:r>
      <w:proofErr w:type="spellStart"/>
      <w:r w:rsidR="00B447A5" w:rsidRPr="00B447A5">
        <w:rPr>
          <w:rFonts w:eastAsia="Times New Roman" w:cs="Times New Roman"/>
          <w:i/>
          <w:iCs/>
          <w:color w:val="000000"/>
          <w:lang w:eastAsia="cs-CZ"/>
        </w:rPr>
        <w:t>zapytlíkoval</w:t>
      </w:r>
      <w:proofErr w:type="spellEnd"/>
      <w:r w:rsidR="00B447A5" w:rsidRPr="00B447A5">
        <w:rPr>
          <w:rFonts w:eastAsia="Times New Roman" w:cs="Times New Roman"/>
          <w:i/>
          <w:iCs/>
          <w:color w:val="000000"/>
          <w:lang w:eastAsia="cs-CZ"/>
        </w:rPr>
        <w:t xml:space="preserve"> s nějakou buchtou, takže mě zase vykopli, ale s řízeným odchodem. Takže jsem přejel do Beřkovic. To tenkrát bylo ještě </w:t>
      </w:r>
      <w:proofErr w:type="spellStart"/>
      <w:proofErr w:type="gramStart"/>
      <w:r w:rsidR="00B447A5" w:rsidRPr="00B447A5">
        <w:rPr>
          <w:rFonts w:eastAsia="Times New Roman" w:cs="Times New Roman"/>
          <w:i/>
          <w:iCs/>
          <w:color w:val="000000"/>
          <w:lang w:eastAsia="cs-CZ"/>
        </w:rPr>
        <w:t>ta</w:t>
      </w:r>
      <w:r w:rsidR="00E56586">
        <w:rPr>
          <w:rFonts w:eastAsia="Times New Roman" w:cs="Times New Roman"/>
          <w:i/>
          <w:iCs/>
          <w:color w:val="000000"/>
          <w:lang w:eastAsia="cs-CZ"/>
        </w:rPr>
        <w:t>,</w:t>
      </w:r>
      <w:r w:rsidR="00B447A5" w:rsidRPr="00B447A5">
        <w:rPr>
          <w:rFonts w:eastAsia="Times New Roman" w:cs="Times New Roman"/>
          <w:i/>
          <w:iCs/>
          <w:color w:val="000000"/>
          <w:lang w:eastAsia="cs-CZ"/>
        </w:rPr>
        <w:t>k</w:t>
      </w:r>
      <w:proofErr w:type="spellEnd"/>
      <w:proofErr w:type="gramEnd"/>
      <w:r w:rsidR="00B447A5" w:rsidRPr="00B447A5">
        <w:rPr>
          <w:rFonts w:eastAsia="Times New Roman" w:cs="Times New Roman"/>
          <w:i/>
          <w:iCs/>
          <w:color w:val="000000"/>
          <w:lang w:eastAsia="cs-CZ"/>
        </w:rPr>
        <w:t xml:space="preserve"> že byli dobrovolný léčby spojený s ústavníma </w:t>
      </w:r>
      <w:proofErr w:type="spellStart"/>
      <w:r w:rsidR="00B447A5" w:rsidRPr="00B447A5">
        <w:rPr>
          <w:rFonts w:eastAsia="Times New Roman" w:cs="Times New Roman"/>
          <w:i/>
          <w:iCs/>
          <w:color w:val="000000"/>
          <w:lang w:eastAsia="cs-CZ"/>
        </w:rPr>
        <w:t>léčbama</w:t>
      </w:r>
      <w:proofErr w:type="spellEnd"/>
      <w:r w:rsidR="00B447A5" w:rsidRPr="00B447A5">
        <w:rPr>
          <w:rFonts w:eastAsia="Times New Roman" w:cs="Times New Roman"/>
          <w:i/>
          <w:iCs/>
          <w:color w:val="000000"/>
          <w:lang w:eastAsia="cs-CZ"/>
        </w:rPr>
        <w:t>. Takže tam se fetovalo jako blázen. Tím, že tam dávali ty soudně nařízený.“</w:t>
      </w:r>
      <w:r w:rsidR="00E56586">
        <w:rPr>
          <w:rFonts w:eastAsia="Times New Roman" w:cs="Times New Roman"/>
          <w:i/>
          <w:iCs/>
          <w:color w:val="000000"/>
          <w:lang w:eastAsia="cs-CZ"/>
        </w:rPr>
        <w:t xml:space="preserve"> </w:t>
      </w:r>
      <w:r w:rsidR="00B619E6">
        <w:rPr>
          <w:rFonts w:eastAsia="Times New Roman" w:cs="Times New Roman"/>
          <w:color w:val="000000"/>
          <w:lang w:eastAsia="cs-CZ"/>
        </w:rPr>
        <w:t>Největší problém ale viděl ve svém naučeném závislostním chování</w:t>
      </w:r>
      <w:r w:rsidR="009C2052">
        <w:rPr>
          <w:rFonts w:eastAsia="Times New Roman" w:cs="Times New Roman"/>
          <w:color w:val="000000"/>
          <w:lang w:eastAsia="cs-CZ"/>
        </w:rPr>
        <w:t xml:space="preserve">. </w:t>
      </w:r>
      <w:r w:rsidR="009C2052" w:rsidRPr="009C2052">
        <w:rPr>
          <w:rFonts w:eastAsia="Times New Roman" w:cs="Times New Roman"/>
          <w:i/>
          <w:iCs/>
          <w:color w:val="000000"/>
          <w:lang w:eastAsia="cs-CZ"/>
        </w:rPr>
        <w:t>„</w:t>
      </w:r>
      <w:r w:rsidR="009C2052" w:rsidRPr="009C2052">
        <w:rPr>
          <w:rFonts w:eastAsia="Times New Roman" w:cs="Times New Roman"/>
          <w:i/>
          <w:iCs/>
          <w:color w:val="000000"/>
          <w:kern w:val="2"/>
          <w:lang w:eastAsia="cs-CZ"/>
          <w14:ligatures w14:val="standardContextual"/>
        </w:rPr>
        <w:t>Jak moc se mě to závislostní chování týká, nebo je ve mně zakořeněný, že se to netýká toho jen brát nebo nebrat drogy, ale že je to ve mně od první chvíle, co ráno otevřu oči až do večera, než je zavřu, je vlastně závislostní chování. Využívat situace, manipulovat s lidmi, snažit se vytěžit z ničeho užitek na úkor druhých… A když mi tohle docvaklo, tak jsem se úplně rozbrečel, že jsem úplně v prdeli. Že nevím, jak se z toho dostanu ven, že je to všude ve mně tak hluboko, že to bude těžký.“</w:t>
      </w:r>
    </w:p>
    <w:p w14:paraId="0961AC76" w14:textId="73F96B86" w:rsidR="00FC37C7" w:rsidRDefault="00314896" w:rsidP="006E2CA8">
      <w:pPr>
        <w:spacing w:line="360" w:lineRule="auto"/>
        <w:jc w:val="both"/>
        <w:rPr>
          <w:rFonts w:eastAsia="Times New Roman" w:cs="Times New Roman"/>
          <w:i/>
          <w:iCs/>
          <w:color w:val="000000"/>
          <w:lang w:eastAsia="cs-CZ"/>
        </w:rPr>
      </w:pPr>
      <w:r>
        <w:rPr>
          <w:rFonts w:eastAsia="Times New Roman" w:cs="Times New Roman"/>
          <w:color w:val="000000"/>
          <w:kern w:val="2"/>
          <w:lang w:eastAsia="cs-CZ"/>
          <w14:ligatures w14:val="standardContextual"/>
        </w:rPr>
        <w:t xml:space="preserve">Respondentka Hanka </w:t>
      </w:r>
      <w:r w:rsidR="00207258">
        <w:rPr>
          <w:rFonts w:eastAsia="Times New Roman" w:cs="Times New Roman"/>
          <w:color w:val="000000"/>
          <w:kern w:val="2"/>
          <w:lang w:eastAsia="cs-CZ"/>
          <w14:ligatures w14:val="standardContextual"/>
        </w:rPr>
        <w:t xml:space="preserve">nejvíc toužila po </w:t>
      </w:r>
      <w:proofErr w:type="gramStart"/>
      <w:r w:rsidR="00207258">
        <w:rPr>
          <w:rFonts w:eastAsia="Times New Roman" w:cs="Times New Roman"/>
          <w:color w:val="000000"/>
          <w:kern w:val="2"/>
          <w:lang w:eastAsia="cs-CZ"/>
          <w14:ligatures w14:val="standardContextual"/>
        </w:rPr>
        <w:t>vztahu</w:t>
      </w:r>
      <w:proofErr w:type="gramEnd"/>
      <w:r w:rsidR="00207258">
        <w:rPr>
          <w:rFonts w:eastAsia="Times New Roman" w:cs="Times New Roman"/>
          <w:color w:val="000000"/>
          <w:kern w:val="2"/>
          <w:lang w:eastAsia="cs-CZ"/>
          <w14:ligatures w14:val="standardContextual"/>
        </w:rPr>
        <w:t xml:space="preserve"> a tak </w:t>
      </w:r>
      <w:r w:rsidR="00BB758E">
        <w:rPr>
          <w:rFonts w:eastAsia="Times New Roman" w:cs="Times New Roman"/>
          <w:color w:val="000000"/>
          <w:kern w:val="2"/>
          <w:lang w:eastAsia="cs-CZ"/>
          <w14:ligatures w14:val="standardContextual"/>
        </w:rPr>
        <w:t>se zamilovala do terapeuta</w:t>
      </w:r>
      <w:r w:rsidR="00561BB6">
        <w:rPr>
          <w:rFonts w:eastAsia="Times New Roman" w:cs="Times New Roman"/>
          <w:color w:val="000000"/>
          <w:kern w:val="2"/>
          <w:lang w:eastAsia="cs-CZ"/>
          <w14:ligatures w14:val="standardContextual"/>
        </w:rPr>
        <w:t xml:space="preserve">. </w:t>
      </w:r>
      <w:r w:rsidR="00207258" w:rsidRPr="00207258">
        <w:rPr>
          <w:rFonts w:eastAsia="Times New Roman" w:cs="Times New Roman"/>
          <w:i/>
          <w:iCs/>
          <w:color w:val="000000"/>
          <w:kern w:val="2"/>
          <w:lang w:eastAsia="cs-CZ"/>
          <w14:ligatures w14:val="standardContextual"/>
        </w:rPr>
        <w:t>„</w:t>
      </w:r>
      <w:r w:rsidR="00207258" w:rsidRPr="00207258">
        <w:rPr>
          <w:rFonts w:eastAsia="Times New Roman" w:cs="Times New Roman"/>
          <w:i/>
          <w:iCs/>
          <w:color w:val="000000"/>
          <w:lang w:eastAsia="cs-CZ"/>
        </w:rPr>
        <w:t xml:space="preserve">A tenkrát jsem se tam zamilovala </w:t>
      </w:r>
      <w:r w:rsidR="00207258" w:rsidRPr="00623768">
        <w:rPr>
          <w:rFonts w:eastAsia="Times New Roman" w:cs="Times New Roman"/>
          <w:i/>
          <w:iCs/>
          <w:color w:val="000000"/>
          <w:lang w:eastAsia="cs-CZ"/>
        </w:rPr>
        <w:t>do terapeuta a ve finále jsem ho musela změnit a</w:t>
      </w:r>
      <w:r w:rsidR="00207258" w:rsidRPr="00207258">
        <w:rPr>
          <w:rFonts w:eastAsia="Times New Roman" w:cs="Times New Roman"/>
          <w:i/>
          <w:iCs/>
          <w:color w:val="000000"/>
          <w:lang w:eastAsia="cs-CZ"/>
        </w:rPr>
        <w:t xml:space="preserve"> </w:t>
      </w:r>
      <w:r w:rsidR="00207258" w:rsidRPr="00623768">
        <w:rPr>
          <w:rFonts w:eastAsia="Times New Roman" w:cs="Times New Roman"/>
          <w:i/>
          <w:iCs/>
          <w:color w:val="000000"/>
          <w:lang w:eastAsia="cs-CZ"/>
        </w:rPr>
        <w:t xml:space="preserve">probírat </w:t>
      </w:r>
      <w:r w:rsidR="00207258" w:rsidRPr="00207258">
        <w:rPr>
          <w:rFonts w:eastAsia="Times New Roman" w:cs="Times New Roman"/>
          <w:i/>
          <w:iCs/>
          <w:color w:val="000000"/>
          <w:lang w:eastAsia="cs-CZ"/>
        </w:rPr>
        <w:t xml:space="preserve">  </w:t>
      </w:r>
      <w:r w:rsidR="00207258" w:rsidRPr="00623768">
        <w:rPr>
          <w:rFonts w:eastAsia="Times New Roman" w:cs="Times New Roman"/>
          <w:i/>
          <w:iCs/>
          <w:color w:val="000000"/>
          <w:lang w:eastAsia="cs-CZ"/>
        </w:rPr>
        <w:t>raději vše, co se ve mě odehrává raději s</w:t>
      </w:r>
      <w:r w:rsidR="00207258" w:rsidRPr="00207258">
        <w:rPr>
          <w:rFonts w:eastAsia="Times New Roman" w:cs="Times New Roman"/>
          <w:i/>
          <w:iCs/>
          <w:color w:val="000000"/>
          <w:lang w:eastAsia="cs-CZ"/>
        </w:rPr>
        <w:t xml:space="preserve"> terapeutkou.“</w:t>
      </w:r>
    </w:p>
    <w:p w14:paraId="71E6732B" w14:textId="3502FB7D" w:rsidR="00AF7F76" w:rsidRDefault="009C722A" w:rsidP="006E2CA8">
      <w:pPr>
        <w:spacing w:line="360" w:lineRule="auto"/>
        <w:jc w:val="both"/>
        <w:rPr>
          <w:rFonts w:eastAsia="Times New Roman" w:cs="Times New Roman"/>
          <w:color w:val="000000"/>
          <w:lang w:eastAsia="cs-CZ"/>
        </w:rPr>
      </w:pPr>
      <w:r>
        <w:rPr>
          <w:rFonts w:eastAsia="Times New Roman" w:cs="Times New Roman"/>
          <w:color w:val="000000"/>
          <w:kern w:val="2"/>
          <w:lang w:eastAsia="cs-CZ"/>
          <w14:ligatures w14:val="standardContextual"/>
        </w:rPr>
        <w:t xml:space="preserve">Jako </w:t>
      </w:r>
      <w:r w:rsidR="00CF0DAC">
        <w:rPr>
          <w:rFonts w:eastAsia="Times New Roman" w:cs="Times New Roman"/>
          <w:color w:val="000000"/>
          <w:kern w:val="2"/>
          <w:lang w:eastAsia="cs-CZ"/>
          <w14:ligatures w14:val="standardContextual"/>
        </w:rPr>
        <w:t xml:space="preserve">těžkosti popisu respondent Vlasta především </w:t>
      </w:r>
      <w:r w:rsidR="00183A12">
        <w:rPr>
          <w:rFonts w:eastAsia="Times New Roman" w:cs="Times New Roman"/>
          <w:color w:val="000000"/>
          <w:kern w:val="2"/>
          <w:lang w:eastAsia="cs-CZ"/>
          <w14:ligatures w14:val="standardContextual"/>
        </w:rPr>
        <w:t>práci rukama, na kterou nebyl zvyklý</w:t>
      </w:r>
      <w:r w:rsidR="007A0326">
        <w:rPr>
          <w:rFonts w:eastAsia="Times New Roman" w:cs="Times New Roman"/>
          <w:color w:val="000000"/>
          <w:kern w:val="2"/>
          <w:lang w:eastAsia="cs-CZ"/>
          <w14:ligatures w14:val="standardContextual"/>
        </w:rPr>
        <w:t xml:space="preserve">. Náročné pro něj bylo i sdílení pokoje s více studenty. </w:t>
      </w:r>
      <w:r w:rsidR="007A0326" w:rsidRPr="007A0326">
        <w:rPr>
          <w:rFonts w:eastAsia="Times New Roman" w:cs="Times New Roman"/>
          <w:i/>
          <w:iCs/>
          <w:color w:val="000000"/>
          <w:kern w:val="2"/>
          <w:lang w:eastAsia="cs-CZ"/>
          <w14:ligatures w14:val="standardContextual"/>
        </w:rPr>
        <w:t>„</w:t>
      </w:r>
      <w:r w:rsidR="007A0326" w:rsidRPr="00EE3495">
        <w:rPr>
          <w:rFonts w:eastAsia="Times New Roman" w:cs="Times New Roman"/>
          <w:i/>
          <w:iCs/>
          <w:color w:val="000000"/>
          <w:lang w:eastAsia="cs-CZ"/>
        </w:rPr>
        <w:t>Byla to práce rukama. Byl jsem zvyklý spíš pracovat hlavou. Neuměl jsem třeba ani držet lopatu…  Potom taky spát se 6 lidmi na pokoji ve vojenských postelích a třetí věc, já jsem tam třeba hned po týdnu dostal vyrážku. Tím, jak jsem nebyl zvyklý dejme tomu na ty vojenské poměry, tak já jsem se celý osypal.</w:t>
      </w:r>
      <w:r w:rsidR="007A0326" w:rsidRPr="007A0326">
        <w:rPr>
          <w:rFonts w:eastAsia="Times New Roman" w:cs="Times New Roman"/>
          <w:i/>
          <w:iCs/>
          <w:color w:val="000000"/>
          <w:lang w:eastAsia="cs-CZ"/>
        </w:rPr>
        <w:t>“</w:t>
      </w:r>
      <w:r w:rsidR="007A0326" w:rsidRPr="00EE3495">
        <w:rPr>
          <w:rFonts w:eastAsia="Times New Roman" w:cs="Times New Roman"/>
          <w:color w:val="000000"/>
          <w:lang w:eastAsia="cs-CZ"/>
        </w:rPr>
        <w:t> </w:t>
      </w:r>
      <w:r w:rsidR="00727C96">
        <w:rPr>
          <w:rFonts w:eastAsia="Times New Roman" w:cs="Times New Roman"/>
          <w:color w:val="000000"/>
          <w:lang w:eastAsia="cs-CZ"/>
        </w:rPr>
        <w:t>Potýkal se v průběhu programu s vlastními předsudky</w:t>
      </w:r>
      <w:r w:rsidR="00F94A87">
        <w:rPr>
          <w:rFonts w:eastAsia="Times New Roman" w:cs="Times New Roman"/>
          <w:color w:val="000000"/>
          <w:lang w:eastAsia="cs-CZ"/>
        </w:rPr>
        <w:t>. Ty byl nucen změnit.</w:t>
      </w:r>
      <w:r w:rsidR="00AF7F76" w:rsidRPr="00AF7F76">
        <w:rPr>
          <w:rFonts w:eastAsia="Times New Roman" w:cs="Times New Roman"/>
          <w:color w:val="000000"/>
          <w:lang w:eastAsia="cs-CZ"/>
        </w:rPr>
        <w:t xml:space="preserve"> </w:t>
      </w:r>
      <w:r w:rsidR="00AF7F76" w:rsidRPr="00AF7F76">
        <w:rPr>
          <w:rFonts w:eastAsia="Times New Roman" w:cs="Times New Roman"/>
          <w:i/>
          <w:iCs/>
          <w:color w:val="000000"/>
          <w:lang w:eastAsia="cs-CZ"/>
        </w:rPr>
        <w:t>„Protože jsem musel dělal věci, které jsem v životě nedělal, sice ne špatné, ale pro mě, než jsem to pochopil, byl</w:t>
      </w:r>
      <w:r w:rsidR="00B0304E">
        <w:rPr>
          <w:rFonts w:eastAsia="Times New Roman" w:cs="Times New Roman"/>
          <w:i/>
          <w:iCs/>
          <w:color w:val="000000"/>
          <w:lang w:eastAsia="cs-CZ"/>
        </w:rPr>
        <w:t>y</w:t>
      </w:r>
      <w:r w:rsidR="00AF7F76" w:rsidRPr="00AF7F76">
        <w:rPr>
          <w:rFonts w:eastAsia="Times New Roman" w:cs="Times New Roman"/>
          <w:i/>
          <w:iCs/>
          <w:color w:val="000000"/>
          <w:lang w:eastAsia="cs-CZ"/>
        </w:rPr>
        <w:t xml:space="preserve"> ponižující. Než jsem pochopil, že moje žebříčky jsem měl zaryté, a i moje předsudky, tak to trvalo dlouho a do toho musela vstoupit láska.“</w:t>
      </w:r>
      <w:r w:rsidR="00AF7F76" w:rsidRPr="00AF7F76">
        <w:rPr>
          <w:rFonts w:eastAsia="Times New Roman" w:cs="Times New Roman"/>
          <w:color w:val="000000"/>
          <w:lang w:eastAsia="cs-CZ"/>
        </w:rPr>
        <w:t> </w:t>
      </w:r>
    </w:p>
    <w:p w14:paraId="37A8B7E4" w14:textId="4ECBF213" w:rsidR="00E27FE2" w:rsidRDefault="00947F39" w:rsidP="006E2CA8">
      <w:pPr>
        <w:spacing w:line="360" w:lineRule="auto"/>
        <w:jc w:val="both"/>
        <w:rPr>
          <w:rFonts w:cs="Times New Roman"/>
          <w:i/>
          <w:iCs/>
        </w:rPr>
      </w:pPr>
      <w:r>
        <w:rPr>
          <w:rFonts w:eastAsia="Times New Roman" w:cs="Times New Roman"/>
          <w:lang w:eastAsia="cs-CZ"/>
        </w:rPr>
        <w:t xml:space="preserve">Respondentka Lucie vidí 17 měsíců v léčbě jen jako </w:t>
      </w:r>
      <w:r w:rsidR="00984B62">
        <w:rPr>
          <w:rFonts w:eastAsia="Times New Roman" w:cs="Times New Roman"/>
          <w:lang w:eastAsia="cs-CZ"/>
        </w:rPr>
        <w:t xml:space="preserve">jakýsi start. Projít léčbou </w:t>
      </w:r>
      <w:r w:rsidR="00483F49">
        <w:rPr>
          <w:rFonts w:eastAsia="Times New Roman" w:cs="Times New Roman"/>
          <w:lang w:eastAsia="cs-CZ"/>
        </w:rPr>
        <w:t xml:space="preserve">podle jejích slov není nic náročného. </w:t>
      </w:r>
      <w:r w:rsidR="00261E8B">
        <w:rPr>
          <w:rFonts w:eastAsia="Times New Roman" w:cs="Times New Roman"/>
          <w:lang w:eastAsia="cs-CZ"/>
        </w:rPr>
        <w:t>T</w:t>
      </w:r>
      <w:r w:rsidR="00483F49">
        <w:rPr>
          <w:rFonts w:eastAsia="Times New Roman" w:cs="Times New Roman"/>
          <w:lang w:eastAsia="cs-CZ"/>
        </w:rPr>
        <w:t xml:space="preserve">eprve </w:t>
      </w:r>
      <w:r w:rsidR="00261E8B">
        <w:rPr>
          <w:rFonts w:eastAsia="Times New Roman" w:cs="Times New Roman"/>
          <w:lang w:eastAsia="cs-CZ"/>
        </w:rPr>
        <w:t>až člověk opustí to chráněné místo, za</w:t>
      </w:r>
      <w:r w:rsidR="00684679">
        <w:rPr>
          <w:rFonts w:eastAsia="Times New Roman" w:cs="Times New Roman"/>
          <w:lang w:eastAsia="cs-CZ"/>
        </w:rPr>
        <w:t xml:space="preserve">číná obtížně zvládnutelné období.  </w:t>
      </w:r>
      <w:r w:rsidR="00684679" w:rsidRPr="00B50A7D">
        <w:rPr>
          <w:rFonts w:eastAsia="Times New Roman" w:cs="Times New Roman"/>
          <w:i/>
          <w:iCs/>
          <w:lang w:eastAsia="cs-CZ"/>
        </w:rPr>
        <w:t>„</w:t>
      </w:r>
      <w:r w:rsidR="00684679" w:rsidRPr="000D0201">
        <w:rPr>
          <w:rFonts w:eastAsia="Times New Roman" w:cs="Times New Roman"/>
          <w:i/>
          <w:iCs/>
          <w:color w:val="000000"/>
          <w:lang w:eastAsia="cs-CZ"/>
        </w:rPr>
        <w:t xml:space="preserve">Resocializace jako 17 měsíců je hodně krátká doba, že jo? To bych </w:t>
      </w:r>
      <w:r w:rsidR="00684679" w:rsidRPr="00B50A7D">
        <w:rPr>
          <w:rFonts w:eastAsia="Times New Roman" w:cs="Times New Roman"/>
          <w:i/>
          <w:iCs/>
          <w:color w:val="000000"/>
          <w:lang w:eastAsia="cs-CZ"/>
        </w:rPr>
        <w:t>spíš řekla</w:t>
      </w:r>
      <w:r w:rsidR="00684679" w:rsidRPr="000D0201">
        <w:rPr>
          <w:rFonts w:eastAsia="Times New Roman" w:cs="Times New Roman"/>
          <w:i/>
          <w:iCs/>
          <w:color w:val="000000"/>
          <w:lang w:eastAsia="cs-CZ"/>
        </w:rPr>
        <w:t xml:space="preserve">, že je to taková jako startovní rovinka, kdy vyběhneš, jo? A pak prostě ty další roky jako jsou </w:t>
      </w:r>
      <w:r w:rsidR="00684679" w:rsidRPr="00B50A7D">
        <w:rPr>
          <w:rFonts w:eastAsia="Times New Roman" w:cs="Times New Roman"/>
          <w:i/>
          <w:iCs/>
          <w:color w:val="000000"/>
          <w:lang w:eastAsia="cs-CZ"/>
        </w:rPr>
        <w:t>vlastně</w:t>
      </w:r>
      <w:r w:rsidR="00684679" w:rsidRPr="000D0201">
        <w:rPr>
          <w:rFonts w:eastAsia="Times New Roman" w:cs="Times New Roman"/>
          <w:i/>
          <w:iCs/>
          <w:color w:val="000000"/>
          <w:lang w:eastAsia="cs-CZ"/>
        </w:rPr>
        <w:t xml:space="preserve"> jako zásadní, že jo? Takže </w:t>
      </w:r>
      <w:r w:rsidR="00684679" w:rsidRPr="00B50A7D">
        <w:rPr>
          <w:rFonts w:eastAsia="Times New Roman" w:cs="Times New Roman"/>
          <w:i/>
          <w:iCs/>
          <w:color w:val="000000"/>
          <w:lang w:eastAsia="cs-CZ"/>
        </w:rPr>
        <w:t>v léčbě</w:t>
      </w:r>
      <w:r w:rsidR="00684679" w:rsidRPr="000D0201">
        <w:rPr>
          <w:rFonts w:eastAsia="Times New Roman" w:cs="Times New Roman"/>
          <w:i/>
          <w:iCs/>
          <w:color w:val="000000"/>
          <w:lang w:eastAsia="cs-CZ"/>
        </w:rPr>
        <w:t xml:space="preserve"> jako prostě zjistíš, získáš </w:t>
      </w:r>
      <w:proofErr w:type="spellStart"/>
      <w:r w:rsidR="00684679" w:rsidRPr="000D0201">
        <w:rPr>
          <w:rFonts w:eastAsia="Times New Roman" w:cs="Times New Roman"/>
          <w:i/>
          <w:iCs/>
          <w:color w:val="000000"/>
          <w:lang w:eastAsia="cs-CZ"/>
        </w:rPr>
        <w:t>nějakej</w:t>
      </w:r>
      <w:proofErr w:type="spellEnd"/>
      <w:r w:rsidR="00684679" w:rsidRPr="000D0201">
        <w:rPr>
          <w:rFonts w:eastAsia="Times New Roman" w:cs="Times New Roman"/>
          <w:i/>
          <w:iCs/>
          <w:color w:val="000000"/>
          <w:lang w:eastAsia="cs-CZ"/>
        </w:rPr>
        <w:t xml:space="preserve"> </w:t>
      </w:r>
      <w:r w:rsidR="00684679" w:rsidRPr="00B50A7D">
        <w:rPr>
          <w:rFonts w:eastAsia="Times New Roman" w:cs="Times New Roman"/>
          <w:i/>
          <w:iCs/>
          <w:color w:val="000000"/>
          <w:lang w:eastAsia="cs-CZ"/>
        </w:rPr>
        <w:t>návod,</w:t>
      </w:r>
      <w:r w:rsidR="00684679" w:rsidRPr="000D0201">
        <w:rPr>
          <w:rFonts w:eastAsia="Times New Roman" w:cs="Times New Roman"/>
          <w:i/>
          <w:iCs/>
          <w:color w:val="000000"/>
          <w:lang w:eastAsia="cs-CZ"/>
        </w:rPr>
        <w:t xml:space="preserve"> jak to jako máš dělat, že jo? Abys mohla jako fungovat, že jo? Ty roky potom ukážou jako, jak to máš jakoby hozený, že jo? </w:t>
      </w:r>
      <w:r w:rsidR="00684679" w:rsidRPr="00B50A7D">
        <w:rPr>
          <w:rFonts w:eastAsia="Times New Roman" w:cs="Times New Roman"/>
          <w:i/>
          <w:iCs/>
          <w:color w:val="000000"/>
          <w:lang w:eastAsia="cs-CZ"/>
        </w:rPr>
        <w:t>T</w:t>
      </w:r>
      <w:r w:rsidR="00684679" w:rsidRPr="000D0201">
        <w:rPr>
          <w:rFonts w:eastAsia="Times New Roman" w:cs="Times New Roman"/>
          <w:i/>
          <w:iCs/>
          <w:color w:val="000000"/>
          <w:lang w:eastAsia="cs-CZ"/>
        </w:rPr>
        <w:t>akže těžkosti ty vole furt jako doteď</w:t>
      </w:r>
      <w:r w:rsidR="00684679" w:rsidRPr="00B50A7D">
        <w:rPr>
          <w:rFonts w:eastAsia="Times New Roman" w:cs="Times New Roman"/>
          <w:i/>
          <w:iCs/>
          <w:color w:val="000000"/>
          <w:lang w:eastAsia="cs-CZ"/>
        </w:rPr>
        <w:t>.</w:t>
      </w:r>
      <w:r w:rsidR="00B50A7D" w:rsidRPr="00B50A7D">
        <w:rPr>
          <w:rFonts w:eastAsia="Times New Roman" w:cs="Times New Roman"/>
          <w:i/>
          <w:iCs/>
          <w:color w:val="000000"/>
          <w:lang w:eastAsia="cs-CZ"/>
        </w:rPr>
        <w:t>“</w:t>
      </w:r>
      <w:r w:rsidR="00B50A7D">
        <w:rPr>
          <w:rFonts w:eastAsia="Times New Roman" w:cs="Times New Roman"/>
          <w:i/>
          <w:iCs/>
          <w:color w:val="000000"/>
          <w:lang w:eastAsia="cs-CZ"/>
        </w:rPr>
        <w:t xml:space="preserve"> </w:t>
      </w:r>
      <w:r w:rsidR="00DA5B4E">
        <w:rPr>
          <w:rFonts w:eastAsia="Times New Roman" w:cs="Times New Roman"/>
          <w:color w:val="000000"/>
          <w:lang w:eastAsia="cs-CZ"/>
        </w:rPr>
        <w:t>Jako důležité zm</w:t>
      </w:r>
      <w:r w:rsidR="00B76B4E">
        <w:rPr>
          <w:rFonts w:eastAsia="Times New Roman" w:cs="Times New Roman"/>
          <w:color w:val="000000"/>
          <w:lang w:eastAsia="cs-CZ"/>
        </w:rPr>
        <w:t>ínila opět Lucie přístup pracovníků/lékařů, sester</w:t>
      </w:r>
      <w:r w:rsidR="004103D2">
        <w:rPr>
          <w:rFonts w:eastAsia="Times New Roman" w:cs="Times New Roman"/>
          <w:color w:val="000000"/>
          <w:lang w:eastAsia="cs-CZ"/>
        </w:rPr>
        <w:t xml:space="preserve">… </w:t>
      </w:r>
      <w:r w:rsidR="004103D2" w:rsidRPr="004103D2">
        <w:rPr>
          <w:rFonts w:eastAsia="Times New Roman" w:cs="Times New Roman"/>
          <w:i/>
          <w:iCs/>
          <w:color w:val="000000"/>
          <w:lang w:eastAsia="cs-CZ"/>
        </w:rPr>
        <w:t>„</w:t>
      </w:r>
      <w:r w:rsidR="004103D2" w:rsidRPr="00D230AF">
        <w:rPr>
          <w:rFonts w:cs="Times New Roman"/>
          <w:i/>
          <w:iCs/>
        </w:rPr>
        <w:t>V Bohnicích je vidět, že si to tam jdou sestry a doktoři odmakat. V </w:t>
      </w:r>
      <w:proofErr w:type="spellStart"/>
      <w:r w:rsidR="004103D2" w:rsidRPr="00D230AF">
        <w:rPr>
          <w:rFonts w:cs="Times New Roman"/>
          <w:i/>
          <w:iCs/>
        </w:rPr>
        <w:t>Teen</w:t>
      </w:r>
      <w:proofErr w:type="spellEnd"/>
      <w:r w:rsidR="004103D2" w:rsidRPr="00D230AF">
        <w:rPr>
          <w:rFonts w:cs="Times New Roman"/>
          <w:i/>
          <w:iCs/>
        </w:rPr>
        <w:t xml:space="preserve"> </w:t>
      </w:r>
      <w:proofErr w:type="spellStart"/>
      <w:r w:rsidR="004103D2" w:rsidRPr="00D230AF">
        <w:rPr>
          <w:rFonts w:cs="Times New Roman"/>
          <w:i/>
          <w:iCs/>
        </w:rPr>
        <w:t>Challenge</w:t>
      </w:r>
      <w:proofErr w:type="spellEnd"/>
      <w:r w:rsidR="004103D2" w:rsidRPr="00D230AF">
        <w:rPr>
          <w:rFonts w:cs="Times New Roman"/>
          <w:i/>
          <w:iCs/>
        </w:rPr>
        <w:t xml:space="preserve"> se zajímají o lidi jako takový. V Bohnicích jsem tu doktorku nezajímala. Byla jsem jen někdo, kdo tam tudy proteče. Kdybych strávila těch 20 měsíců v Bohnicích, tak by to ten účinek nemělo. V </w:t>
      </w:r>
      <w:proofErr w:type="spellStart"/>
      <w:r w:rsidR="004103D2" w:rsidRPr="00D230AF">
        <w:rPr>
          <w:rFonts w:cs="Times New Roman"/>
          <w:i/>
          <w:iCs/>
        </w:rPr>
        <w:t>Teen</w:t>
      </w:r>
      <w:proofErr w:type="spellEnd"/>
      <w:r w:rsidR="004103D2" w:rsidRPr="00D230AF">
        <w:rPr>
          <w:rFonts w:cs="Times New Roman"/>
          <w:i/>
          <w:iCs/>
        </w:rPr>
        <w:t xml:space="preserve"> </w:t>
      </w:r>
      <w:proofErr w:type="spellStart"/>
      <w:r w:rsidR="004103D2" w:rsidRPr="00D230AF">
        <w:rPr>
          <w:rFonts w:cs="Times New Roman"/>
          <w:i/>
          <w:iCs/>
        </w:rPr>
        <w:t>Challenge</w:t>
      </w:r>
      <w:proofErr w:type="spellEnd"/>
      <w:r w:rsidR="004103D2" w:rsidRPr="00D230AF">
        <w:rPr>
          <w:rFonts w:cs="Times New Roman"/>
          <w:i/>
          <w:iCs/>
        </w:rPr>
        <w:t xml:space="preserve"> do mě pořád ryli… </w:t>
      </w:r>
      <w:proofErr w:type="gramStart"/>
      <w:r w:rsidR="004103D2" w:rsidRPr="00D230AF">
        <w:rPr>
          <w:rFonts w:cs="Times New Roman"/>
          <w:i/>
          <w:iCs/>
        </w:rPr>
        <w:t>Hrozně</w:t>
      </w:r>
      <w:proofErr w:type="gramEnd"/>
      <w:r w:rsidR="004103D2" w:rsidRPr="00D230AF">
        <w:rPr>
          <w:rFonts w:cs="Times New Roman"/>
          <w:i/>
          <w:iCs/>
        </w:rPr>
        <w:t xml:space="preserve"> záleží na přístupu lidí, které v průběhu léčby potkáváš.</w:t>
      </w:r>
      <w:r w:rsidR="004103D2" w:rsidRPr="004103D2">
        <w:rPr>
          <w:rFonts w:cs="Times New Roman"/>
          <w:i/>
          <w:iCs/>
        </w:rPr>
        <w:t>“</w:t>
      </w:r>
      <w:r w:rsidR="00E82D78">
        <w:rPr>
          <w:rFonts w:cs="Times New Roman"/>
          <w:i/>
          <w:iCs/>
        </w:rPr>
        <w:t xml:space="preserve"> </w:t>
      </w:r>
      <w:r w:rsidR="00EF2233">
        <w:rPr>
          <w:rFonts w:cs="Times New Roman"/>
        </w:rPr>
        <w:t xml:space="preserve">Respondentka Lucie </w:t>
      </w:r>
      <w:r w:rsidR="001620BF">
        <w:rPr>
          <w:rFonts w:cs="Times New Roman"/>
        </w:rPr>
        <w:t xml:space="preserve">dále uvádí vnitřní rozpor, který se v ní odehrával. </w:t>
      </w:r>
      <w:r w:rsidR="007F5D97">
        <w:rPr>
          <w:rFonts w:cs="Times New Roman"/>
        </w:rPr>
        <w:t xml:space="preserve">Na jednu stranu jí opravdu pomohlo, že </w:t>
      </w:r>
      <w:r w:rsidR="00035E77">
        <w:rPr>
          <w:rFonts w:cs="Times New Roman"/>
        </w:rPr>
        <w:t xml:space="preserve">s ní měli pracovníci </w:t>
      </w:r>
      <w:proofErr w:type="spellStart"/>
      <w:r w:rsidR="00035E77">
        <w:rPr>
          <w:rFonts w:cs="Times New Roman"/>
        </w:rPr>
        <w:t>Teen</w:t>
      </w:r>
      <w:proofErr w:type="spellEnd"/>
      <w:r w:rsidR="00035E77">
        <w:rPr>
          <w:rFonts w:cs="Times New Roman"/>
        </w:rPr>
        <w:t xml:space="preserve"> </w:t>
      </w:r>
      <w:proofErr w:type="spellStart"/>
      <w:r w:rsidR="00035E77">
        <w:rPr>
          <w:rFonts w:cs="Times New Roman"/>
        </w:rPr>
        <w:t>Challenge</w:t>
      </w:r>
      <w:proofErr w:type="spellEnd"/>
      <w:r w:rsidR="00035E77">
        <w:rPr>
          <w:rFonts w:cs="Times New Roman"/>
        </w:rPr>
        <w:t xml:space="preserve"> </w:t>
      </w:r>
      <w:r w:rsidR="00BB5C7F">
        <w:rPr>
          <w:rFonts w:cs="Times New Roman"/>
        </w:rPr>
        <w:t>trpělivost a nevyhodili ji, na stranu druhou měla pocit, že je opět do něčeho nucená</w:t>
      </w:r>
      <w:r w:rsidR="00E27FE2">
        <w:rPr>
          <w:rFonts w:cs="Times New Roman"/>
        </w:rPr>
        <w:t xml:space="preserve"> a od rozhodnutí odejít z léčby ji ochránil pouze strach z pobytu na ulici. </w:t>
      </w:r>
      <w:r w:rsidR="00E27FE2" w:rsidRPr="00E27FE2">
        <w:rPr>
          <w:rFonts w:cs="Times New Roman"/>
          <w:i/>
          <w:iCs/>
        </w:rPr>
        <w:t>„</w:t>
      </w:r>
      <w:r w:rsidR="00E27FE2" w:rsidRPr="009E65A5">
        <w:rPr>
          <w:rFonts w:cs="Times New Roman"/>
          <w:i/>
          <w:iCs/>
        </w:rPr>
        <w:t>Na jednu stranu mě nevyhodili, ale jinak mě strašně srali. Oni mě ani nemohli vyhodit, protože jsem byla nezletilá. To mě zachránilo krk, že mě nemohli jen tak vyhodit a nechat odejít. Já sama jsem měla pocit, že nemůžu odejít, i když by mě nemohli zastavit, kdybych se rozhodla. Ale měla jsem pocit, že jsem nucená zase dělat něco, co nechci. Já jsem se bála jít na ulici. To jsem nechtěla. Byla jsem venku 3 dny a už jsem to zažít nechtěla. Ten zážitek zapříčinil, že jsem raději vydržela na té léčbě.</w:t>
      </w:r>
      <w:r w:rsidR="00E27FE2" w:rsidRPr="00E27FE2">
        <w:rPr>
          <w:rFonts w:cs="Times New Roman"/>
          <w:i/>
          <w:iCs/>
        </w:rPr>
        <w:t>“</w:t>
      </w:r>
    </w:p>
    <w:p w14:paraId="6C967C73" w14:textId="4DFC1E82" w:rsidR="00724804" w:rsidRPr="006E2CA8" w:rsidRDefault="00FD5135" w:rsidP="006E2CA8">
      <w:pPr>
        <w:spacing w:line="360" w:lineRule="auto"/>
        <w:ind w:hanging="283"/>
        <w:jc w:val="both"/>
        <w:rPr>
          <w:rFonts w:eastAsia="Times New Roman" w:cs="Times New Roman"/>
          <w:color w:val="000000"/>
          <w:kern w:val="2"/>
          <w:lang w:eastAsia="cs-CZ"/>
          <w14:ligatures w14:val="standardContextual"/>
        </w:rPr>
      </w:pPr>
      <w:r>
        <w:rPr>
          <w:rFonts w:eastAsia="Times New Roman" w:cs="Times New Roman"/>
          <w:color w:val="000000"/>
          <w:lang w:eastAsia="cs-CZ"/>
        </w:rPr>
        <w:t xml:space="preserve">     </w:t>
      </w:r>
      <w:r w:rsidR="009E012B">
        <w:rPr>
          <w:rFonts w:eastAsia="Times New Roman" w:cs="Times New Roman"/>
          <w:color w:val="000000"/>
          <w:lang w:eastAsia="cs-CZ"/>
        </w:rPr>
        <w:t xml:space="preserve">Respondentka Petra </w:t>
      </w:r>
      <w:r w:rsidR="006A6C70">
        <w:rPr>
          <w:rFonts w:eastAsia="Times New Roman" w:cs="Times New Roman"/>
          <w:color w:val="000000"/>
          <w:lang w:eastAsia="cs-CZ"/>
        </w:rPr>
        <w:t>uvedla bažení jako jednu z</w:t>
      </w:r>
      <w:r w:rsidR="00A034CC">
        <w:rPr>
          <w:rFonts w:eastAsia="Times New Roman" w:cs="Times New Roman"/>
          <w:color w:val="000000"/>
          <w:lang w:eastAsia="cs-CZ"/>
        </w:rPr>
        <w:t> </w:t>
      </w:r>
      <w:r w:rsidR="006A6C70">
        <w:rPr>
          <w:rFonts w:eastAsia="Times New Roman" w:cs="Times New Roman"/>
          <w:color w:val="000000"/>
          <w:lang w:eastAsia="cs-CZ"/>
        </w:rPr>
        <w:t>obtížn</w:t>
      </w:r>
      <w:r w:rsidR="00A034CC">
        <w:rPr>
          <w:rFonts w:eastAsia="Times New Roman" w:cs="Times New Roman"/>
          <w:color w:val="000000"/>
          <w:lang w:eastAsia="cs-CZ"/>
        </w:rPr>
        <w:t xml:space="preserve">ě zvládnutelných, opakujících se </w:t>
      </w:r>
      <w:r w:rsidR="006F1241">
        <w:rPr>
          <w:rFonts w:eastAsia="Times New Roman" w:cs="Times New Roman"/>
          <w:color w:val="000000"/>
          <w:lang w:eastAsia="cs-CZ"/>
        </w:rPr>
        <w:t>situac</w:t>
      </w:r>
      <w:r w:rsidR="004F1873">
        <w:rPr>
          <w:rFonts w:eastAsia="Times New Roman" w:cs="Times New Roman"/>
          <w:color w:val="000000"/>
          <w:lang w:eastAsia="cs-CZ"/>
        </w:rPr>
        <w:t xml:space="preserve">í. </w:t>
      </w:r>
      <w:r w:rsidR="004F1873" w:rsidRPr="004F1873">
        <w:rPr>
          <w:rFonts w:eastAsia="Times New Roman" w:cs="Times New Roman"/>
          <w:i/>
          <w:iCs/>
          <w:color w:val="000000"/>
          <w:lang w:eastAsia="cs-CZ"/>
        </w:rPr>
        <w:t>„</w:t>
      </w:r>
      <w:r w:rsidR="0043428A" w:rsidRPr="0043428A">
        <w:rPr>
          <w:rFonts w:eastAsia="Times New Roman" w:cs="Times New Roman"/>
          <w:i/>
          <w:iCs/>
          <w:color w:val="000000"/>
          <w:kern w:val="2"/>
          <w:lang w:eastAsia="cs-CZ"/>
          <w14:ligatures w14:val="standardContextual"/>
        </w:rPr>
        <w:t>Určitě v těch začátcích to bylo náročné, protože tam bylo potřeba prostě se dozvědět tu realitu, kdo mě ovlivnil. Jakým způsobem jsem se dostala do závislosti…</w:t>
      </w:r>
      <w:r w:rsidR="006F1241" w:rsidRPr="004F1873">
        <w:rPr>
          <w:rFonts w:eastAsia="Times New Roman" w:cs="Times New Roman"/>
          <w:i/>
          <w:iCs/>
          <w:color w:val="000000"/>
          <w:lang w:eastAsia="cs-CZ"/>
        </w:rPr>
        <w:t xml:space="preserve"> </w:t>
      </w:r>
      <w:r w:rsidR="006F1241" w:rsidRPr="009E012B">
        <w:rPr>
          <w:rFonts w:eastAsia="Times New Roman" w:cs="Times New Roman"/>
          <w:i/>
          <w:iCs/>
          <w:color w:val="000000"/>
          <w:lang w:eastAsia="cs-CZ"/>
        </w:rPr>
        <w:t xml:space="preserve">Chuť na drogy jsem měla ještě i spoustu let po tom. Třeba po tom samotném rozhodnutí, že s drogami přestanu, ale vždycky jsem si vzpomněla na to, co by to způsobilo. Na důsledky, kam bych se dostala, kdybych si jen jednou třeba vzala a musela jsem prostě svoje myšlení nahradit </w:t>
      </w:r>
      <w:proofErr w:type="spellStart"/>
      <w:r w:rsidR="006F1241" w:rsidRPr="009E012B">
        <w:rPr>
          <w:rFonts w:eastAsia="Times New Roman" w:cs="Times New Roman"/>
          <w:i/>
          <w:iCs/>
          <w:color w:val="000000"/>
          <w:lang w:eastAsia="cs-CZ"/>
        </w:rPr>
        <w:t>věcma</w:t>
      </w:r>
      <w:proofErr w:type="spellEnd"/>
      <w:r w:rsidR="006F1241" w:rsidRPr="009E012B">
        <w:rPr>
          <w:rFonts w:eastAsia="Times New Roman" w:cs="Times New Roman"/>
          <w:i/>
          <w:iCs/>
          <w:color w:val="000000"/>
          <w:lang w:eastAsia="cs-CZ"/>
        </w:rPr>
        <w:t>, který tu chuť potlačily.</w:t>
      </w:r>
      <w:r w:rsidR="004F1873">
        <w:rPr>
          <w:rFonts w:eastAsia="Times New Roman" w:cs="Times New Roman"/>
          <w:i/>
          <w:iCs/>
          <w:color w:val="000000"/>
          <w:lang w:eastAsia="cs-CZ"/>
        </w:rPr>
        <w:t>“</w:t>
      </w:r>
      <w:r w:rsidR="0044437D">
        <w:rPr>
          <w:rFonts w:eastAsia="Times New Roman" w:cs="Times New Roman"/>
          <w:i/>
          <w:iCs/>
          <w:color w:val="000000"/>
          <w:lang w:eastAsia="cs-CZ"/>
        </w:rPr>
        <w:t xml:space="preserve"> </w:t>
      </w:r>
      <w:r w:rsidR="00656CD4">
        <w:rPr>
          <w:rFonts w:eastAsia="Times New Roman" w:cs="Times New Roman"/>
          <w:color w:val="000000"/>
          <w:lang w:eastAsia="cs-CZ"/>
        </w:rPr>
        <w:t xml:space="preserve">Resocializace Petry probíhala v domácím a církevním prostředí, </w:t>
      </w:r>
      <w:r w:rsidR="00FF2F6F">
        <w:rPr>
          <w:rFonts w:eastAsia="Times New Roman" w:cs="Times New Roman"/>
          <w:color w:val="000000"/>
          <w:lang w:eastAsia="cs-CZ"/>
        </w:rPr>
        <w:t xml:space="preserve">kde procházela vnitřním uzdravením. Tedy </w:t>
      </w:r>
      <w:r w:rsidR="00B818EA">
        <w:rPr>
          <w:rFonts w:eastAsia="Times New Roman" w:cs="Times New Roman"/>
          <w:color w:val="000000"/>
          <w:lang w:eastAsia="cs-CZ"/>
        </w:rPr>
        <w:t xml:space="preserve">probírala s blízkým člověkem svou </w:t>
      </w:r>
      <w:r w:rsidR="00C67C11">
        <w:rPr>
          <w:rFonts w:eastAsia="Times New Roman" w:cs="Times New Roman"/>
          <w:color w:val="000000"/>
          <w:lang w:eastAsia="cs-CZ"/>
        </w:rPr>
        <w:t>minulost,</w:t>
      </w:r>
      <w:r w:rsidR="00B818EA">
        <w:rPr>
          <w:rFonts w:eastAsia="Times New Roman" w:cs="Times New Roman"/>
          <w:color w:val="000000"/>
          <w:lang w:eastAsia="cs-CZ"/>
        </w:rPr>
        <w:t xml:space="preserve"> a to pro ni bylo často velmi obtížné.</w:t>
      </w:r>
      <w:r w:rsidR="008D763B">
        <w:rPr>
          <w:rFonts w:eastAsia="Times New Roman" w:cs="Times New Roman"/>
          <w:color w:val="000000"/>
          <w:lang w:eastAsia="cs-CZ"/>
        </w:rPr>
        <w:t xml:space="preserve"> </w:t>
      </w:r>
      <w:r w:rsidRPr="00FD5135">
        <w:rPr>
          <w:rFonts w:eastAsia="Times New Roman" w:cs="Times New Roman"/>
          <w:i/>
          <w:iCs/>
          <w:color w:val="000000"/>
          <w:lang w:eastAsia="cs-CZ"/>
        </w:rPr>
        <w:t>„</w:t>
      </w:r>
      <w:r w:rsidR="008D763B" w:rsidRPr="00FD5135">
        <w:rPr>
          <w:rFonts w:eastAsia="Times New Roman" w:cs="Times New Roman"/>
          <w:i/>
          <w:iCs/>
          <w:color w:val="000000"/>
          <w:kern w:val="2"/>
          <w:lang w:eastAsia="cs-CZ"/>
          <w14:ligatures w14:val="standardContextual"/>
        </w:rPr>
        <w:t>Když jsem vlastně začala měnit svoje místo nebo se snažila a byly tam věci, který prostě byli neuzdravený v mém nitru, a když si tím člověk prochází, tak je to hodně bolestivé někdy a těžké. Ale jak už jsem řekla, prostě spoléhala jsem se v tom na Boha a měla jsem kolem sebe přátele a rodinu a moji dceru, kterou jsem milovala. Chtěla jsem být dobrou maminkou… Tak tohle všechno mě jako by drželo, abych to zvládla. Ale těžkosti jsou vždycky a byly a budou.</w:t>
      </w:r>
      <w:r w:rsidRPr="00FD5135">
        <w:rPr>
          <w:rFonts w:eastAsia="Times New Roman" w:cs="Times New Roman"/>
          <w:i/>
          <w:iCs/>
          <w:color w:val="000000"/>
          <w:kern w:val="2"/>
          <w:lang w:eastAsia="cs-CZ"/>
          <w14:ligatures w14:val="standardContextual"/>
        </w:rPr>
        <w:t>“</w:t>
      </w:r>
    </w:p>
    <w:p w14:paraId="1825D8C0" w14:textId="4740213C" w:rsidR="00AA12D5" w:rsidRDefault="00AA12D5" w:rsidP="00AA12D5">
      <w:pPr>
        <w:spacing w:after="120" w:line="360" w:lineRule="auto"/>
        <w:jc w:val="both"/>
        <w:rPr>
          <w:b/>
          <w:bCs/>
        </w:rPr>
      </w:pPr>
      <w:r w:rsidRPr="00E26C91">
        <w:rPr>
          <w:rFonts w:eastAsia="Times New Roman" w:cs="Times New Roman"/>
          <w:b/>
          <w:bCs/>
          <w:color w:val="000000"/>
          <w:kern w:val="2"/>
          <w:lang w:eastAsia="cs-CZ"/>
          <w14:ligatures w14:val="standardContextual"/>
        </w:rPr>
        <w:t xml:space="preserve">Kategorie </w:t>
      </w:r>
      <w:r>
        <w:rPr>
          <w:rFonts w:eastAsia="Times New Roman" w:cs="Times New Roman"/>
          <w:b/>
          <w:bCs/>
          <w:color w:val="000000"/>
          <w:kern w:val="2"/>
          <w:lang w:eastAsia="cs-CZ"/>
          <w14:ligatures w14:val="standardContextual"/>
        </w:rPr>
        <w:t>6</w:t>
      </w:r>
      <w:r w:rsidRPr="00E26C91">
        <w:rPr>
          <w:rFonts w:eastAsia="Times New Roman" w:cs="Times New Roman"/>
          <w:b/>
          <w:bCs/>
          <w:color w:val="000000"/>
          <w:kern w:val="2"/>
          <w:lang w:eastAsia="cs-CZ"/>
          <w14:ligatures w14:val="standardContextual"/>
        </w:rPr>
        <w:t>;</w:t>
      </w:r>
      <w:r w:rsidRPr="00E26C91">
        <w:rPr>
          <w:b/>
          <w:bCs/>
        </w:rPr>
        <w:t xml:space="preserve"> </w:t>
      </w:r>
      <w:r w:rsidR="002C5738">
        <w:rPr>
          <w:b/>
          <w:bCs/>
        </w:rPr>
        <w:t>Náročnost návratu do společnosti a doporučení</w:t>
      </w:r>
      <w:r>
        <w:rPr>
          <w:b/>
          <w:bCs/>
        </w:rPr>
        <w:t>.</w:t>
      </w:r>
    </w:p>
    <w:p w14:paraId="7EF901DB" w14:textId="24C7CFB0" w:rsidR="00AA12D5" w:rsidRPr="00723DB3" w:rsidRDefault="00AA12D5" w:rsidP="00AA12D5">
      <w:pPr>
        <w:spacing w:line="360" w:lineRule="auto"/>
        <w:jc w:val="both"/>
      </w:pPr>
      <w:r>
        <w:t>Tabulka č. 6 vlastnosti a dimenze</w:t>
      </w:r>
    </w:p>
    <w:p w14:paraId="31C93308" w14:textId="77777777" w:rsidR="00AA12D5" w:rsidRDefault="00AA12D5" w:rsidP="00AA12D5">
      <w:pPr>
        <w:pBdr>
          <w:top w:val="single" w:sz="12" w:space="1" w:color="auto"/>
          <w:bottom w:val="single" w:sz="12" w:space="1" w:color="auto"/>
        </w:pBdr>
        <w:spacing w:line="360" w:lineRule="auto"/>
        <w:jc w:val="both"/>
      </w:pPr>
      <w:r w:rsidRPr="00605ACF">
        <w:rPr>
          <w:b/>
          <w:bCs/>
        </w:rPr>
        <w:t xml:space="preserve">Vlastnosti </w:t>
      </w:r>
      <w:r>
        <w:t xml:space="preserve">                                                       </w:t>
      </w:r>
      <w:r w:rsidRPr="00605ACF">
        <w:rPr>
          <w:b/>
          <w:bCs/>
        </w:rPr>
        <w:t>Dimenze</w:t>
      </w:r>
    </w:p>
    <w:p w14:paraId="0EB79925" w14:textId="01F70F7C" w:rsidR="00AA12D5" w:rsidRDefault="00B435E7" w:rsidP="00AA12D5">
      <w:pPr>
        <w:spacing w:line="360" w:lineRule="auto"/>
        <w:jc w:val="both"/>
        <w:rPr>
          <w:rFonts w:eastAsia="Times New Roman" w:cs="Times New Roman"/>
          <w:b/>
          <w:bCs/>
          <w:color w:val="000000"/>
          <w:lang w:eastAsia="cs-CZ"/>
        </w:rPr>
      </w:pPr>
      <w:r>
        <w:rPr>
          <w:rFonts w:eastAsia="Times New Roman" w:cs="Times New Roman"/>
          <w:color w:val="000000"/>
          <w:lang w:eastAsia="cs-CZ"/>
        </w:rPr>
        <w:t>Zázemí</w:t>
      </w:r>
      <w:r w:rsidR="00AA12D5">
        <w:rPr>
          <w:rFonts w:eastAsia="Times New Roman" w:cs="Times New Roman"/>
          <w:color w:val="000000"/>
          <w:lang w:eastAsia="cs-CZ"/>
        </w:rPr>
        <w:t xml:space="preserve">                                        </w:t>
      </w:r>
      <w:r w:rsidR="0067009E">
        <w:rPr>
          <w:rFonts w:eastAsia="Times New Roman" w:cs="Times New Roman"/>
          <w:color w:val="000000"/>
          <w:lang w:eastAsia="cs-CZ"/>
        </w:rPr>
        <w:t xml:space="preserve">                 </w:t>
      </w:r>
      <w:r w:rsidR="00AA12D5">
        <w:rPr>
          <w:rFonts w:eastAsia="Times New Roman" w:cs="Times New Roman"/>
          <w:color w:val="000000"/>
          <w:lang w:eastAsia="cs-CZ"/>
        </w:rPr>
        <w:t xml:space="preserve">   </w:t>
      </w:r>
      <w:r w:rsidR="002E725C">
        <w:rPr>
          <w:rFonts w:eastAsia="Times New Roman" w:cs="Times New Roman"/>
          <w:color w:val="000000"/>
          <w:lang w:eastAsia="cs-CZ"/>
        </w:rPr>
        <w:t xml:space="preserve">nedůležité – důležité – </w:t>
      </w:r>
      <w:r w:rsidR="002E725C" w:rsidRPr="000E37AA">
        <w:rPr>
          <w:rFonts w:eastAsia="Times New Roman" w:cs="Times New Roman"/>
          <w:b/>
          <w:bCs/>
          <w:color w:val="000000"/>
          <w:lang w:eastAsia="cs-CZ"/>
        </w:rPr>
        <w:t>obzvlášť důležit</w:t>
      </w:r>
      <w:r w:rsidR="002E725C">
        <w:rPr>
          <w:rFonts w:eastAsia="Times New Roman" w:cs="Times New Roman"/>
          <w:b/>
          <w:bCs/>
          <w:color w:val="000000"/>
          <w:lang w:eastAsia="cs-CZ"/>
        </w:rPr>
        <w:t>é</w:t>
      </w:r>
    </w:p>
    <w:p w14:paraId="347ACEC0" w14:textId="7C0F4095" w:rsidR="00AA12D5" w:rsidRPr="00596E6A" w:rsidRDefault="000D2729" w:rsidP="00AA12D5">
      <w:pPr>
        <w:spacing w:line="360" w:lineRule="auto"/>
        <w:jc w:val="both"/>
        <w:rPr>
          <w:rFonts w:eastAsia="Times New Roman" w:cs="Times New Roman"/>
          <w:color w:val="000000"/>
          <w:lang w:eastAsia="cs-CZ"/>
        </w:rPr>
      </w:pPr>
      <w:r>
        <w:rPr>
          <w:rFonts w:eastAsia="Times New Roman" w:cs="Times New Roman"/>
          <w:color w:val="000000"/>
          <w:lang w:eastAsia="cs-CZ"/>
        </w:rPr>
        <w:t xml:space="preserve">Sociální </w:t>
      </w:r>
      <w:r w:rsidR="00FA288E">
        <w:rPr>
          <w:rFonts w:eastAsia="Times New Roman" w:cs="Times New Roman"/>
          <w:color w:val="000000"/>
          <w:lang w:eastAsia="cs-CZ"/>
        </w:rPr>
        <w:t>návyky</w:t>
      </w:r>
      <w:r w:rsidR="00AA12D5">
        <w:rPr>
          <w:rFonts w:eastAsia="Times New Roman" w:cs="Times New Roman"/>
          <w:color w:val="000000"/>
          <w:lang w:eastAsia="cs-CZ"/>
        </w:rPr>
        <w:t xml:space="preserve">                                          </w:t>
      </w:r>
      <w:r w:rsidR="00FA288E">
        <w:rPr>
          <w:rFonts w:eastAsia="Times New Roman" w:cs="Times New Roman"/>
          <w:color w:val="000000"/>
          <w:lang w:eastAsia="cs-CZ"/>
        </w:rPr>
        <w:t xml:space="preserve"> </w:t>
      </w:r>
      <w:r w:rsidR="00AA12D5">
        <w:rPr>
          <w:rFonts w:eastAsia="Times New Roman" w:cs="Times New Roman"/>
          <w:color w:val="000000"/>
          <w:lang w:eastAsia="cs-CZ"/>
        </w:rPr>
        <w:t xml:space="preserve"> </w:t>
      </w:r>
      <w:r w:rsidR="008A1B15">
        <w:rPr>
          <w:rFonts w:eastAsia="Times New Roman" w:cs="Times New Roman"/>
          <w:color w:val="000000"/>
          <w:lang w:eastAsia="cs-CZ"/>
        </w:rPr>
        <w:t xml:space="preserve"> </w:t>
      </w:r>
      <w:r w:rsidR="00AA12D5">
        <w:rPr>
          <w:rFonts w:eastAsia="Times New Roman" w:cs="Times New Roman"/>
          <w:color w:val="000000"/>
          <w:lang w:eastAsia="cs-CZ"/>
        </w:rPr>
        <w:t xml:space="preserve"> nikdy –</w:t>
      </w:r>
      <w:r w:rsidR="00AA12D5" w:rsidRPr="00414D1E">
        <w:rPr>
          <w:rFonts w:eastAsia="Times New Roman" w:cs="Times New Roman"/>
          <w:color w:val="000000"/>
          <w:lang w:eastAsia="cs-CZ"/>
        </w:rPr>
        <w:t xml:space="preserve"> zřídka</w:t>
      </w:r>
      <w:r w:rsidR="00AA12D5">
        <w:rPr>
          <w:rFonts w:eastAsia="Times New Roman" w:cs="Times New Roman"/>
          <w:color w:val="000000"/>
          <w:lang w:eastAsia="cs-CZ"/>
        </w:rPr>
        <w:t xml:space="preserve"> – často – </w:t>
      </w:r>
      <w:r w:rsidR="00AA12D5" w:rsidRPr="00414D1E">
        <w:rPr>
          <w:rFonts w:eastAsia="Times New Roman" w:cs="Times New Roman"/>
          <w:b/>
          <w:bCs/>
          <w:color w:val="000000"/>
          <w:lang w:eastAsia="cs-CZ"/>
        </w:rPr>
        <w:t>téměř vždy</w:t>
      </w:r>
      <w:r w:rsidR="00AA12D5">
        <w:rPr>
          <w:rFonts w:eastAsia="Times New Roman" w:cs="Times New Roman"/>
          <w:color w:val="000000"/>
          <w:lang w:eastAsia="cs-CZ"/>
        </w:rPr>
        <w:t xml:space="preserve"> – </w:t>
      </w:r>
      <w:r w:rsidR="00AA12D5" w:rsidRPr="007A19D1">
        <w:rPr>
          <w:rFonts w:eastAsia="Times New Roman" w:cs="Times New Roman"/>
          <w:color w:val="000000"/>
          <w:lang w:eastAsia="cs-CZ"/>
        </w:rPr>
        <w:t>vždy</w:t>
      </w:r>
    </w:p>
    <w:p w14:paraId="665A58F7" w14:textId="40646096" w:rsidR="00AA12D5" w:rsidRDefault="006C5343" w:rsidP="00AA12D5">
      <w:pPr>
        <w:spacing w:line="360" w:lineRule="auto"/>
        <w:jc w:val="both"/>
        <w:rPr>
          <w:rFonts w:eastAsia="Times New Roman" w:cs="Times New Roman"/>
          <w:color w:val="000000"/>
          <w:lang w:eastAsia="cs-CZ"/>
        </w:rPr>
      </w:pPr>
      <w:r>
        <w:rPr>
          <w:rFonts w:eastAsia="Times New Roman" w:cs="Times New Roman"/>
          <w:color w:val="000000"/>
          <w:lang w:eastAsia="cs-CZ"/>
        </w:rPr>
        <w:t xml:space="preserve">Vztahy      </w:t>
      </w:r>
      <w:r w:rsidR="00AA12D5">
        <w:rPr>
          <w:rFonts w:eastAsia="Times New Roman" w:cs="Times New Roman"/>
          <w:color w:val="000000"/>
          <w:lang w:eastAsia="cs-CZ"/>
        </w:rPr>
        <w:t xml:space="preserve">                                                      </w:t>
      </w:r>
      <w:bookmarkStart w:id="46" w:name="_Hlk144244588"/>
      <w:r w:rsidR="002E725C">
        <w:rPr>
          <w:rFonts w:eastAsia="Times New Roman" w:cs="Times New Roman"/>
          <w:color w:val="000000"/>
          <w:lang w:eastAsia="cs-CZ"/>
        </w:rPr>
        <w:t xml:space="preserve"> </w:t>
      </w:r>
      <w:r w:rsidR="00AA12D5">
        <w:rPr>
          <w:rFonts w:eastAsia="Times New Roman" w:cs="Times New Roman"/>
          <w:color w:val="000000"/>
          <w:lang w:eastAsia="cs-CZ"/>
        </w:rPr>
        <w:t>nedůležit</w:t>
      </w:r>
      <w:r>
        <w:rPr>
          <w:rFonts w:eastAsia="Times New Roman" w:cs="Times New Roman"/>
          <w:color w:val="000000"/>
          <w:lang w:eastAsia="cs-CZ"/>
        </w:rPr>
        <w:t>é</w:t>
      </w:r>
      <w:r w:rsidR="00AA12D5">
        <w:rPr>
          <w:rFonts w:eastAsia="Times New Roman" w:cs="Times New Roman"/>
          <w:color w:val="000000"/>
          <w:lang w:eastAsia="cs-CZ"/>
        </w:rPr>
        <w:t xml:space="preserve"> – důležit</w:t>
      </w:r>
      <w:r>
        <w:rPr>
          <w:rFonts w:eastAsia="Times New Roman" w:cs="Times New Roman"/>
          <w:color w:val="000000"/>
          <w:lang w:eastAsia="cs-CZ"/>
        </w:rPr>
        <w:t>é</w:t>
      </w:r>
      <w:r w:rsidR="00AA12D5">
        <w:rPr>
          <w:rFonts w:eastAsia="Times New Roman" w:cs="Times New Roman"/>
          <w:color w:val="000000"/>
          <w:lang w:eastAsia="cs-CZ"/>
        </w:rPr>
        <w:t xml:space="preserve"> – </w:t>
      </w:r>
      <w:r w:rsidR="00AA12D5" w:rsidRPr="000E37AA">
        <w:rPr>
          <w:rFonts w:eastAsia="Times New Roman" w:cs="Times New Roman"/>
          <w:b/>
          <w:bCs/>
          <w:color w:val="000000"/>
          <w:lang w:eastAsia="cs-CZ"/>
        </w:rPr>
        <w:t>obzvlášť důležit</w:t>
      </w:r>
      <w:r>
        <w:rPr>
          <w:rFonts w:eastAsia="Times New Roman" w:cs="Times New Roman"/>
          <w:b/>
          <w:bCs/>
          <w:color w:val="000000"/>
          <w:lang w:eastAsia="cs-CZ"/>
        </w:rPr>
        <w:t>é</w:t>
      </w:r>
      <w:r w:rsidR="00AA12D5">
        <w:rPr>
          <w:rFonts w:eastAsia="Times New Roman" w:cs="Times New Roman"/>
          <w:color w:val="000000"/>
          <w:lang w:eastAsia="cs-CZ"/>
        </w:rPr>
        <w:t xml:space="preserve"> </w:t>
      </w:r>
      <w:bookmarkEnd w:id="46"/>
    </w:p>
    <w:p w14:paraId="3313E4EE" w14:textId="19B962E7" w:rsidR="00AA12D5" w:rsidRDefault="00531DBC" w:rsidP="00AA12D5">
      <w:pPr>
        <w:spacing w:line="360" w:lineRule="auto"/>
        <w:jc w:val="both"/>
        <w:rPr>
          <w:rFonts w:eastAsia="Times New Roman" w:cs="Times New Roman"/>
          <w:b/>
          <w:bCs/>
          <w:color w:val="000000"/>
          <w:lang w:eastAsia="cs-CZ"/>
        </w:rPr>
      </w:pPr>
      <w:r>
        <w:rPr>
          <w:rFonts w:eastAsia="Times New Roman" w:cs="Times New Roman"/>
          <w:color w:val="000000"/>
          <w:lang w:eastAsia="cs-CZ"/>
        </w:rPr>
        <w:t>Alkohol</w:t>
      </w:r>
      <w:r w:rsidR="00AA12D5">
        <w:rPr>
          <w:rFonts w:eastAsia="Times New Roman" w:cs="Times New Roman"/>
          <w:color w:val="000000"/>
          <w:lang w:eastAsia="cs-CZ"/>
        </w:rPr>
        <w:t xml:space="preserve">                                                     </w:t>
      </w:r>
      <w:r>
        <w:rPr>
          <w:rFonts w:eastAsia="Times New Roman" w:cs="Times New Roman"/>
          <w:color w:val="000000"/>
          <w:lang w:eastAsia="cs-CZ"/>
        </w:rPr>
        <w:t xml:space="preserve">      nikdy – </w:t>
      </w:r>
      <w:r w:rsidRPr="00596E6A">
        <w:rPr>
          <w:rFonts w:eastAsia="Times New Roman" w:cs="Times New Roman"/>
          <w:b/>
          <w:bCs/>
          <w:color w:val="000000"/>
          <w:lang w:eastAsia="cs-CZ"/>
        </w:rPr>
        <w:t>zřídka</w:t>
      </w:r>
      <w:r>
        <w:rPr>
          <w:rFonts w:eastAsia="Times New Roman" w:cs="Times New Roman"/>
          <w:color w:val="000000"/>
          <w:lang w:eastAsia="cs-CZ"/>
        </w:rPr>
        <w:t xml:space="preserve"> – často – </w:t>
      </w:r>
      <w:r w:rsidRPr="00596E6A">
        <w:rPr>
          <w:rFonts w:eastAsia="Times New Roman" w:cs="Times New Roman"/>
          <w:color w:val="000000"/>
          <w:lang w:eastAsia="cs-CZ"/>
        </w:rPr>
        <w:t>téměř vždy</w:t>
      </w:r>
      <w:r>
        <w:rPr>
          <w:rFonts w:eastAsia="Times New Roman" w:cs="Times New Roman"/>
          <w:color w:val="000000"/>
          <w:lang w:eastAsia="cs-CZ"/>
        </w:rPr>
        <w:t xml:space="preserve"> – </w:t>
      </w:r>
      <w:r w:rsidRPr="007A19D1">
        <w:rPr>
          <w:rFonts w:eastAsia="Times New Roman" w:cs="Times New Roman"/>
          <w:color w:val="000000"/>
          <w:lang w:eastAsia="cs-CZ"/>
        </w:rPr>
        <w:t>vždy</w:t>
      </w:r>
    </w:p>
    <w:p w14:paraId="1D425934" w14:textId="78140817" w:rsidR="00AA12D5" w:rsidRDefault="00964480" w:rsidP="00AA12D5">
      <w:pPr>
        <w:pBdr>
          <w:bottom w:val="single" w:sz="12" w:space="1" w:color="auto"/>
        </w:pBdr>
        <w:spacing w:line="360" w:lineRule="auto"/>
        <w:jc w:val="both"/>
        <w:rPr>
          <w:rFonts w:eastAsia="Times New Roman" w:cs="Times New Roman"/>
          <w:color w:val="000000"/>
          <w:lang w:eastAsia="cs-CZ"/>
        </w:rPr>
      </w:pPr>
      <w:r>
        <w:rPr>
          <w:rFonts w:eastAsia="Times New Roman" w:cs="Times New Roman"/>
          <w:color w:val="000000"/>
          <w:lang w:eastAsia="cs-CZ"/>
        </w:rPr>
        <w:t>Hlídat si myšlenky</w:t>
      </w:r>
      <w:r w:rsidR="00AA12D5">
        <w:rPr>
          <w:rFonts w:eastAsia="Times New Roman" w:cs="Times New Roman"/>
          <w:color w:val="000000"/>
          <w:lang w:eastAsia="cs-CZ"/>
        </w:rPr>
        <w:t xml:space="preserve">                                          nedůležit</w:t>
      </w:r>
      <w:r w:rsidR="00531DBC">
        <w:rPr>
          <w:rFonts w:eastAsia="Times New Roman" w:cs="Times New Roman"/>
          <w:color w:val="000000"/>
          <w:lang w:eastAsia="cs-CZ"/>
        </w:rPr>
        <w:t>é</w:t>
      </w:r>
      <w:r w:rsidR="00AA12D5">
        <w:rPr>
          <w:rFonts w:eastAsia="Times New Roman" w:cs="Times New Roman"/>
          <w:color w:val="000000"/>
          <w:lang w:eastAsia="cs-CZ"/>
        </w:rPr>
        <w:t xml:space="preserve"> – důležit</w:t>
      </w:r>
      <w:r w:rsidR="00531DBC">
        <w:rPr>
          <w:rFonts w:eastAsia="Times New Roman" w:cs="Times New Roman"/>
          <w:color w:val="000000"/>
          <w:lang w:eastAsia="cs-CZ"/>
        </w:rPr>
        <w:t>é</w:t>
      </w:r>
      <w:r w:rsidR="00AA12D5">
        <w:rPr>
          <w:rFonts w:eastAsia="Times New Roman" w:cs="Times New Roman"/>
          <w:color w:val="000000"/>
          <w:lang w:eastAsia="cs-CZ"/>
        </w:rPr>
        <w:t xml:space="preserve"> – </w:t>
      </w:r>
      <w:r w:rsidR="00AA12D5" w:rsidRPr="000E37AA">
        <w:rPr>
          <w:rFonts w:eastAsia="Times New Roman" w:cs="Times New Roman"/>
          <w:b/>
          <w:bCs/>
          <w:color w:val="000000"/>
          <w:lang w:eastAsia="cs-CZ"/>
        </w:rPr>
        <w:t>obzvlášť důležit</w:t>
      </w:r>
      <w:r w:rsidR="00531DBC">
        <w:rPr>
          <w:rFonts w:eastAsia="Times New Roman" w:cs="Times New Roman"/>
          <w:b/>
          <w:bCs/>
          <w:color w:val="000000"/>
          <w:lang w:eastAsia="cs-CZ"/>
        </w:rPr>
        <w:t>é</w:t>
      </w:r>
      <w:r w:rsidR="00AA12D5">
        <w:rPr>
          <w:rFonts w:eastAsia="Times New Roman" w:cs="Times New Roman"/>
          <w:color w:val="000000"/>
          <w:lang w:eastAsia="cs-CZ"/>
        </w:rPr>
        <w:t xml:space="preserve"> </w:t>
      </w:r>
    </w:p>
    <w:p w14:paraId="3F6BAF89" w14:textId="109E5AEB" w:rsidR="0062141B" w:rsidRDefault="00D74431" w:rsidP="00AA12D5">
      <w:pPr>
        <w:pBdr>
          <w:bottom w:val="single" w:sz="12" w:space="1" w:color="auto"/>
        </w:pBdr>
        <w:spacing w:line="360" w:lineRule="auto"/>
        <w:jc w:val="both"/>
        <w:rPr>
          <w:rFonts w:eastAsia="Times New Roman" w:cs="Times New Roman"/>
          <w:color w:val="000000"/>
          <w:lang w:eastAsia="cs-CZ"/>
        </w:rPr>
      </w:pPr>
      <w:r>
        <w:rPr>
          <w:rFonts w:eastAsia="Times New Roman" w:cs="Times New Roman"/>
          <w:color w:val="000000"/>
          <w:lang w:eastAsia="cs-CZ"/>
        </w:rPr>
        <w:t xml:space="preserve">Koníčky         </w:t>
      </w:r>
      <w:r w:rsidR="008B562E">
        <w:rPr>
          <w:rFonts w:eastAsia="Times New Roman" w:cs="Times New Roman"/>
          <w:color w:val="000000"/>
          <w:lang w:eastAsia="cs-CZ"/>
        </w:rPr>
        <w:t xml:space="preserve">                                                 nedůležité – důležité – </w:t>
      </w:r>
      <w:r w:rsidR="008B562E" w:rsidRPr="000E37AA">
        <w:rPr>
          <w:rFonts w:eastAsia="Times New Roman" w:cs="Times New Roman"/>
          <w:b/>
          <w:bCs/>
          <w:color w:val="000000"/>
          <w:lang w:eastAsia="cs-CZ"/>
        </w:rPr>
        <w:t>obzvlášť důležit</w:t>
      </w:r>
      <w:r w:rsidR="008B562E">
        <w:rPr>
          <w:rFonts w:eastAsia="Times New Roman" w:cs="Times New Roman"/>
          <w:b/>
          <w:bCs/>
          <w:color w:val="000000"/>
          <w:lang w:eastAsia="cs-CZ"/>
        </w:rPr>
        <w:t>é</w:t>
      </w:r>
    </w:p>
    <w:p w14:paraId="2DB145F0" w14:textId="77777777" w:rsidR="00AA12D5" w:rsidRDefault="00AA12D5" w:rsidP="001E72FF">
      <w:pPr>
        <w:spacing w:line="360" w:lineRule="auto"/>
        <w:jc w:val="both"/>
        <w:rPr>
          <w:rFonts w:eastAsia="Times New Roman" w:cs="Times New Roman"/>
          <w:color w:val="000000"/>
          <w:lang w:eastAsia="cs-CZ"/>
        </w:rPr>
      </w:pPr>
    </w:p>
    <w:p w14:paraId="0F746523" w14:textId="381D9173" w:rsidR="005A31A1" w:rsidRDefault="005A31A1" w:rsidP="005A31A1">
      <w:pPr>
        <w:spacing w:line="360" w:lineRule="auto"/>
        <w:jc w:val="both"/>
        <w:rPr>
          <w:rFonts w:eastAsia="Times New Roman" w:cs="Times New Roman"/>
          <w:color w:val="000000"/>
          <w:lang w:eastAsia="cs-CZ"/>
        </w:rPr>
      </w:pPr>
      <w:r>
        <w:rPr>
          <w:rFonts w:eastAsia="Times New Roman" w:cs="Times New Roman"/>
          <w:color w:val="000000"/>
          <w:lang w:eastAsia="cs-CZ"/>
        </w:rPr>
        <w:t xml:space="preserve">Všichni respondenti se shodli, že léčba jako taková, je pouze začátek. Život v chráněném prostředí je mnohem jednodušší než život mimo komunitu. </w:t>
      </w:r>
      <w:r w:rsidR="0063103E">
        <w:rPr>
          <w:rFonts w:eastAsia="Times New Roman" w:cs="Times New Roman"/>
          <w:color w:val="000000"/>
          <w:lang w:eastAsia="cs-CZ"/>
        </w:rPr>
        <w:t xml:space="preserve">Jedna z respondentek </w:t>
      </w:r>
      <w:r w:rsidR="00DA12AC">
        <w:rPr>
          <w:rFonts w:eastAsia="Times New Roman" w:cs="Times New Roman"/>
          <w:color w:val="000000"/>
          <w:lang w:eastAsia="cs-CZ"/>
        </w:rPr>
        <w:t>začala nadměrně užívat alkohol</w:t>
      </w:r>
      <w:r w:rsidR="00FE30BB">
        <w:rPr>
          <w:rFonts w:eastAsia="Times New Roman" w:cs="Times New Roman"/>
          <w:color w:val="000000"/>
          <w:lang w:eastAsia="cs-CZ"/>
        </w:rPr>
        <w:t>. O</w:t>
      </w:r>
      <w:r w:rsidR="00F13D55">
        <w:rPr>
          <w:rFonts w:eastAsia="Times New Roman" w:cs="Times New Roman"/>
          <w:color w:val="000000"/>
          <w:lang w:eastAsia="cs-CZ"/>
        </w:rPr>
        <w:t>statní respondenti neuvádí žádné škodlivé závislosti, kterými by nahradil</w:t>
      </w:r>
      <w:r w:rsidR="00A31892">
        <w:rPr>
          <w:rFonts w:eastAsia="Times New Roman" w:cs="Times New Roman"/>
          <w:color w:val="000000"/>
          <w:lang w:eastAsia="cs-CZ"/>
        </w:rPr>
        <w:t>i</w:t>
      </w:r>
      <w:r w:rsidR="00F13D55">
        <w:rPr>
          <w:rFonts w:eastAsia="Times New Roman" w:cs="Times New Roman"/>
          <w:color w:val="000000"/>
          <w:lang w:eastAsia="cs-CZ"/>
        </w:rPr>
        <w:t xml:space="preserve"> </w:t>
      </w:r>
      <w:r w:rsidR="00FE30BB">
        <w:rPr>
          <w:rFonts w:eastAsia="Times New Roman" w:cs="Times New Roman"/>
          <w:color w:val="000000"/>
          <w:lang w:eastAsia="cs-CZ"/>
        </w:rPr>
        <w:t xml:space="preserve">zneužívání návykových látek. </w:t>
      </w:r>
      <w:r w:rsidR="004A6BFD">
        <w:rPr>
          <w:rFonts w:eastAsia="Times New Roman" w:cs="Times New Roman"/>
          <w:color w:val="000000"/>
          <w:lang w:eastAsia="cs-CZ"/>
        </w:rPr>
        <w:t>Jako n</w:t>
      </w:r>
      <w:r w:rsidR="00A31892">
        <w:rPr>
          <w:rFonts w:eastAsia="Times New Roman" w:cs="Times New Roman"/>
          <w:color w:val="000000"/>
          <w:lang w:eastAsia="cs-CZ"/>
        </w:rPr>
        <w:t xml:space="preserve">áročné </w:t>
      </w:r>
      <w:r w:rsidR="004A6BFD">
        <w:rPr>
          <w:rFonts w:eastAsia="Times New Roman" w:cs="Times New Roman"/>
          <w:color w:val="000000"/>
          <w:lang w:eastAsia="cs-CZ"/>
        </w:rPr>
        <w:t xml:space="preserve">uvádí </w:t>
      </w:r>
      <w:r w:rsidR="00A22CE7">
        <w:rPr>
          <w:rFonts w:eastAsia="Times New Roman" w:cs="Times New Roman"/>
          <w:color w:val="000000"/>
          <w:lang w:eastAsia="cs-CZ"/>
        </w:rPr>
        <w:t xml:space="preserve">osvojit si </w:t>
      </w:r>
      <w:r w:rsidR="00E649AD">
        <w:rPr>
          <w:rFonts w:eastAsia="Times New Roman" w:cs="Times New Roman"/>
          <w:color w:val="000000"/>
          <w:lang w:eastAsia="cs-CZ"/>
        </w:rPr>
        <w:t>běžné sociální návyky</w:t>
      </w:r>
      <w:r w:rsidR="00356A8B">
        <w:rPr>
          <w:rFonts w:eastAsia="Times New Roman" w:cs="Times New Roman"/>
          <w:color w:val="000000"/>
          <w:lang w:eastAsia="cs-CZ"/>
        </w:rPr>
        <w:t xml:space="preserve"> a najít si nové přátele či partnery pro život </w:t>
      </w:r>
      <w:r w:rsidR="002E2C0C">
        <w:rPr>
          <w:rFonts w:eastAsia="Times New Roman" w:cs="Times New Roman"/>
          <w:color w:val="000000"/>
          <w:lang w:eastAsia="cs-CZ"/>
        </w:rPr>
        <w:t>ve společnosti mimo drogovou scénu. Důležit</w:t>
      </w:r>
      <w:r w:rsidR="005659BE">
        <w:rPr>
          <w:rFonts w:eastAsia="Times New Roman" w:cs="Times New Roman"/>
          <w:color w:val="000000"/>
          <w:lang w:eastAsia="cs-CZ"/>
        </w:rPr>
        <w:t>é je dle respondentů najít si správnou výplň času</w:t>
      </w:r>
      <w:r w:rsidR="00A15A43">
        <w:rPr>
          <w:rFonts w:eastAsia="Times New Roman" w:cs="Times New Roman"/>
          <w:color w:val="000000"/>
          <w:lang w:eastAsia="cs-CZ"/>
        </w:rPr>
        <w:t>, nové koníčky a záliby.</w:t>
      </w:r>
    </w:p>
    <w:p w14:paraId="46D914D8" w14:textId="33B19614" w:rsidR="004C0EB7" w:rsidRDefault="002C4F4A" w:rsidP="00B80D28">
      <w:pPr>
        <w:spacing w:line="360" w:lineRule="auto"/>
        <w:ind w:hanging="283"/>
        <w:jc w:val="both"/>
        <w:rPr>
          <w:rFonts w:eastAsia="Times New Roman" w:cs="Times New Roman"/>
          <w:i/>
          <w:iCs/>
          <w:color w:val="000000"/>
          <w:kern w:val="2"/>
          <w:lang w:eastAsia="cs-CZ"/>
          <w14:ligatures w14:val="standardContextual"/>
        </w:rPr>
      </w:pPr>
      <w:r>
        <w:rPr>
          <w:rFonts w:eastAsia="Times New Roman" w:cs="Times New Roman"/>
          <w:color w:val="000000"/>
          <w:lang w:eastAsia="cs-CZ"/>
        </w:rPr>
        <w:t xml:space="preserve">    </w:t>
      </w:r>
      <w:r w:rsidR="008B57AA">
        <w:rPr>
          <w:rFonts w:eastAsia="Times New Roman" w:cs="Times New Roman"/>
          <w:color w:val="000000"/>
          <w:lang w:eastAsia="cs-CZ"/>
        </w:rPr>
        <w:t xml:space="preserve">Respondent Tomáš </w:t>
      </w:r>
      <w:r w:rsidR="00FC48CB">
        <w:rPr>
          <w:rFonts w:eastAsia="Times New Roman" w:cs="Times New Roman"/>
          <w:color w:val="000000"/>
          <w:lang w:eastAsia="cs-CZ"/>
        </w:rPr>
        <w:t xml:space="preserve">nevidí problém projít léčbou v komunitách. </w:t>
      </w:r>
      <w:r w:rsidR="00533499">
        <w:rPr>
          <w:rFonts w:eastAsia="Times New Roman" w:cs="Times New Roman"/>
          <w:color w:val="000000"/>
          <w:lang w:eastAsia="cs-CZ"/>
        </w:rPr>
        <w:t>Poukazuje na problémy vyvstávající až po opuštění léčebny.</w:t>
      </w:r>
      <w:r w:rsidR="00041484" w:rsidRPr="005F4E1B">
        <w:rPr>
          <w:rFonts w:eastAsia="Times New Roman" w:cs="Times New Roman"/>
          <w:color w:val="000000"/>
          <w:lang w:eastAsia="cs-CZ"/>
        </w:rPr>
        <w:t> </w:t>
      </w:r>
      <w:r w:rsidR="00590EE9" w:rsidRPr="00590EE9">
        <w:rPr>
          <w:rFonts w:eastAsia="Times New Roman" w:cs="Times New Roman"/>
          <w:i/>
          <w:iCs/>
          <w:color w:val="000000"/>
          <w:lang w:eastAsia="cs-CZ"/>
        </w:rPr>
        <w:t>„</w:t>
      </w:r>
      <w:r w:rsidR="00041484" w:rsidRPr="00590EE9">
        <w:rPr>
          <w:rFonts w:eastAsia="Times New Roman" w:cs="Times New Roman"/>
          <w:i/>
          <w:iCs/>
          <w:color w:val="000000"/>
          <w:lang w:eastAsia="cs-CZ"/>
        </w:rPr>
        <w:t xml:space="preserve">Když začneš fetovat v pubertě, tak nevytvoříš takový ty mechanismy sociálního chování. Zajišťovat placení složenek, že prostě nevytvoříš, nemáš kdy. Že jsi vlastně dítě, když začínáš a najednou tě to kopne do dospělého života po třicítce, kdybys už měl tohle všechno umět a mít zažitý a to nemáš. Takže startuješ fakt z nuly. A když ještě k tomu nemáš kde být, tak to prostě nedáš. Proto si myslím, že je úspěšnost léčeb tak malá. Projít léčbou je brnkačka. Pokud nejsi kretén a opravdu nechceš fetovat, protože tě to baví, tak tou léčbu úspěšně projdeš. Jsi schopný fungovat v těch chráněných zařízeních, kde v práci, když tě někdo seřve tak si odpoledne sedneš k terapeutovi a on tě z toho dostane. Máš prostě někoho, na koho se můžeš obrátit. Ale pokud se vracíš z práce na ubytovnu, kde je vedle tebe v pokoji 20 </w:t>
      </w:r>
      <w:proofErr w:type="spellStart"/>
      <w:r w:rsidR="00041484" w:rsidRPr="00590EE9">
        <w:rPr>
          <w:rFonts w:eastAsia="Times New Roman" w:cs="Times New Roman"/>
          <w:i/>
          <w:iCs/>
          <w:color w:val="000000"/>
          <w:lang w:eastAsia="cs-CZ"/>
        </w:rPr>
        <w:t>ukrajinců</w:t>
      </w:r>
      <w:proofErr w:type="spellEnd"/>
      <w:r w:rsidR="00041484" w:rsidRPr="00590EE9">
        <w:rPr>
          <w:rFonts w:eastAsia="Times New Roman" w:cs="Times New Roman"/>
          <w:i/>
          <w:iCs/>
          <w:color w:val="000000"/>
          <w:lang w:eastAsia="cs-CZ"/>
        </w:rPr>
        <w:t xml:space="preserve">, který jsou veliký, jak děla, tak ti </w:t>
      </w:r>
      <w:proofErr w:type="gramStart"/>
      <w:r w:rsidR="00041484" w:rsidRPr="00590EE9">
        <w:rPr>
          <w:rFonts w:eastAsia="Times New Roman" w:cs="Times New Roman"/>
          <w:i/>
          <w:iCs/>
          <w:color w:val="000000"/>
          <w:lang w:eastAsia="cs-CZ"/>
        </w:rPr>
        <w:t>garantuju</w:t>
      </w:r>
      <w:proofErr w:type="gramEnd"/>
      <w:r w:rsidR="00041484" w:rsidRPr="00590EE9">
        <w:rPr>
          <w:rFonts w:eastAsia="Times New Roman" w:cs="Times New Roman"/>
          <w:i/>
          <w:iCs/>
          <w:color w:val="000000"/>
          <w:lang w:eastAsia="cs-CZ"/>
        </w:rPr>
        <w:t>, že to nevydržíš ani týden a vrátíš se zpátky do toho prostředí, které znáš a v kterým se umíš pohybovat a víš, jak to tam funguje. Na tomhle si myslí</w:t>
      </w:r>
      <w:r w:rsidR="001D3DC9">
        <w:rPr>
          <w:rFonts w:eastAsia="Times New Roman" w:cs="Times New Roman"/>
          <w:i/>
          <w:iCs/>
          <w:color w:val="000000"/>
          <w:lang w:eastAsia="cs-CZ"/>
        </w:rPr>
        <w:t>m,</w:t>
      </w:r>
      <w:r w:rsidR="00041484" w:rsidRPr="00590EE9">
        <w:rPr>
          <w:rFonts w:eastAsia="Times New Roman" w:cs="Times New Roman"/>
          <w:i/>
          <w:iCs/>
          <w:color w:val="000000"/>
          <w:lang w:eastAsia="cs-CZ"/>
        </w:rPr>
        <w:t xml:space="preserve"> že to ztroskotává celý. I pro mě to byl největší strašák. Že nemám zázemí. Protože o tom, že nechci brát, jsem měl jasno už po těch třech měsících v Bohnicích. Ale to samotné </w:t>
      </w:r>
      <w:proofErr w:type="gramStart"/>
      <w:r w:rsidR="00041484" w:rsidRPr="00590EE9">
        <w:rPr>
          <w:rFonts w:eastAsia="Times New Roman" w:cs="Times New Roman"/>
          <w:i/>
          <w:iCs/>
          <w:color w:val="000000"/>
          <w:lang w:eastAsia="cs-CZ"/>
        </w:rPr>
        <w:t>nestačí</w:t>
      </w:r>
      <w:proofErr w:type="gramEnd"/>
      <w:r w:rsidR="00041484" w:rsidRPr="00590EE9">
        <w:rPr>
          <w:rFonts w:eastAsia="Times New Roman" w:cs="Times New Roman"/>
          <w:i/>
          <w:iCs/>
          <w:color w:val="000000"/>
          <w:lang w:eastAsia="cs-CZ"/>
        </w:rPr>
        <w:t>.</w:t>
      </w:r>
      <w:r w:rsidR="00590EE9" w:rsidRPr="00590EE9">
        <w:rPr>
          <w:rFonts w:eastAsia="Times New Roman" w:cs="Times New Roman"/>
          <w:i/>
          <w:iCs/>
          <w:color w:val="000000"/>
          <w:lang w:eastAsia="cs-CZ"/>
        </w:rPr>
        <w:t>“</w:t>
      </w:r>
      <w:r w:rsidR="002F2135">
        <w:rPr>
          <w:rFonts w:eastAsia="Times New Roman" w:cs="Times New Roman"/>
          <w:i/>
          <w:iCs/>
          <w:color w:val="000000"/>
          <w:lang w:eastAsia="cs-CZ"/>
        </w:rPr>
        <w:t xml:space="preserve"> </w:t>
      </w:r>
      <w:r w:rsidR="009A6E3F">
        <w:rPr>
          <w:rFonts w:eastAsia="Times New Roman" w:cs="Times New Roman"/>
          <w:color w:val="000000"/>
          <w:lang w:eastAsia="cs-CZ"/>
        </w:rPr>
        <w:t xml:space="preserve">Po opuštění léčebny je stěžejní najít si nové přátele, </w:t>
      </w:r>
      <w:r w:rsidR="0051478D">
        <w:rPr>
          <w:rFonts w:eastAsia="Times New Roman" w:cs="Times New Roman"/>
          <w:color w:val="000000"/>
          <w:lang w:eastAsia="cs-CZ"/>
        </w:rPr>
        <w:t xml:space="preserve">zájmy a vhodně vyplnit volný čas. Respondent Tomáš si to velice dobře uvědomoval. </w:t>
      </w:r>
      <w:r w:rsidR="0051478D" w:rsidRPr="0051478D">
        <w:rPr>
          <w:rFonts w:eastAsia="Times New Roman" w:cs="Times New Roman"/>
          <w:i/>
          <w:iCs/>
          <w:color w:val="000000"/>
          <w:lang w:eastAsia="cs-CZ"/>
        </w:rPr>
        <w:t>„</w:t>
      </w:r>
      <w:r w:rsidR="0051478D" w:rsidRPr="0051478D">
        <w:rPr>
          <w:rFonts w:eastAsia="Times New Roman" w:cs="Times New Roman"/>
          <w:i/>
          <w:iCs/>
          <w:color w:val="000000"/>
          <w:kern w:val="2"/>
          <w:lang w:eastAsia="cs-CZ"/>
          <w14:ligatures w14:val="standardContextual"/>
        </w:rPr>
        <w:t>Drogy ti v životě udělají úplnou díru, a pokud nemáš něco, k čemu se upneš tak je to těžký. O to těžší je začít znova, protože ty lidi, se kterýma jsem byl kamarád, ty lidi fetovali od konce základky se mnou. Jiný kamarád</w:t>
      </w:r>
      <w:r w:rsidR="00687FE8">
        <w:rPr>
          <w:rFonts w:eastAsia="Times New Roman" w:cs="Times New Roman"/>
          <w:i/>
          <w:iCs/>
          <w:color w:val="000000"/>
          <w:kern w:val="2"/>
          <w:lang w:eastAsia="cs-CZ"/>
          <w14:ligatures w14:val="standardContextual"/>
        </w:rPr>
        <w:t>y</w:t>
      </w:r>
      <w:r w:rsidR="0051478D" w:rsidRPr="0051478D">
        <w:rPr>
          <w:rFonts w:eastAsia="Times New Roman" w:cs="Times New Roman"/>
          <w:i/>
          <w:iCs/>
          <w:color w:val="000000"/>
          <w:kern w:val="2"/>
          <w:lang w:eastAsia="cs-CZ"/>
          <w14:ligatures w14:val="standardContextual"/>
        </w:rPr>
        <w:t xml:space="preserve"> jsem neměl. Musel jsem ze dne na den přerušil kontakt a neměl jsem vůbec nikoho.“</w:t>
      </w:r>
      <w:r w:rsidR="00AC54CF">
        <w:rPr>
          <w:rFonts w:eastAsia="Times New Roman" w:cs="Times New Roman"/>
          <w:i/>
          <w:iCs/>
          <w:color w:val="000000"/>
          <w:kern w:val="2"/>
          <w:lang w:eastAsia="cs-CZ"/>
          <w14:ligatures w14:val="standardContextual"/>
        </w:rPr>
        <w:t xml:space="preserve"> </w:t>
      </w:r>
      <w:r w:rsidR="00AC54CF">
        <w:rPr>
          <w:rFonts w:eastAsia="Times New Roman" w:cs="Times New Roman"/>
          <w:color w:val="000000"/>
          <w:kern w:val="2"/>
          <w:lang w:eastAsia="cs-CZ"/>
          <w14:ligatures w14:val="standardContextual"/>
        </w:rPr>
        <w:t xml:space="preserve">A potom je tu dobře míněná snaha o </w:t>
      </w:r>
      <w:r w:rsidR="000021E0">
        <w:rPr>
          <w:rFonts w:eastAsia="Times New Roman" w:cs="Times New Roman"/>
          <w:color w:val="000000"/>
          <w:kern w:val="2"/>
          <w:lang w:eastAsia="cs-CZ"/>
          <w14:ligatures w14:val="standardContextual"/>
        </w:rPr>
        <w:t xml:space="preserve">pomoc kamarádům, se kterými </w:t>
      </w:r>
      <w:r w:rsidR="000563C4">
        <w:rPr>
          <w:rFonts w:eastAsia="Times New Roman" w:cs="Times New Roman"/>
          <w:color w:val="000000"/>
          <w:kern w:val="2"/>
          <w:lang w:eastAsia="cs-CZ"/>
          <w14:ligatures w14:val="standardContextual"/>
        </w:rPr>
        <w:t xml:space="preserve">dřív Tomáš užíval drogy. </w:t>
      </w:r>
      <w:r w:rsidR="004C0EB7">
        <w:rPr>
          <w:rFonts w:eastAsia="Times New Roman" w:cs="Times New Roman"/>
          <w:color w:val="000000"/>
          <w:kern w:val="2"/>
          <w:lang w:eastAsia="cs-CZ"/>
          <w14:ligatures w14:val="standardContextual"/>
        </w:rPr>
        <w:t xml:space="preserve">I tím si mnoho bývalých uživatelů prochází. </w:t>
      </w:r>
      <w:r w:rsidR="004C0EB7" w:rsidRPr="004C0EB7">
        <w:rPr>
          <w:rFonts w:eastAsia="Times New Roman" w:cs="Times New Roman"/>
          <w:i/>
          <w:iCs/>
          <w:color w:val="000000"/>
          <w:kern w:val="2"/>
          <w:lang w:eastAsia="cs-CZ"/>
          <w14:ligatures w14:val="standardContextual"/>
        </w:rPr>
        <w:t>„Když jsem vyšel z léčby, tak jsem měl ještě takový záchranářský komplex, že já už vím, jak na to, takže já všechny jakoby vyvedu z toho ven…  A takového k</w:t>
      </w:r>
      <w:r w:rsidR="00413065" w:rsidRPr="004C0EB7">
        <w:rPr>
          <w:rFonts w:eastAsia="Times New Roman" w:cs="Times New Roman"/>
          <w:i/>
          <w:iCs/>
          <w:color w:val="000000"/>
          <w:kern w:val="2"/>
          <w:lang w:eastAsia="cs-CZ"/>
          <w14:ligatures w14:val="standardContextual"/>
        </w:rPr>
        <w:t>***</w:t>
      </w:r>
      <w:r w:rsidR="004C0EB7" w:rsidRPr="004C0EB7">
        <w:rPr>
          <w:rFonts w:eastAsia="Times New Roman" w:cs="Times New Roman"/>
          <w:i/>
          <w:iCs/>
          <w:color w:val="000000"/>
          <w:kern w:val="2"/>
          <w:lang w:eastAsia="cs-CZ"/>
          <w14:ligatures w14:val="standardContextual"/>
        </w:rPr>
        <w:t>ta!  S</w:t>
      </w:r>
      <w:bookmarkStart w:id="47" w:name="_Hlk144256908"/>
      <w:r w:rsidR="004C0EB7" w:rsidRPr="004C0EB7">
        <w:rPr>
          <w:rFonts w:eastAsia="Times New Roman" w:cs="Times New Roman"/>
          <w:i/>
          <w:iCs/>
          <w:color w:val="000000"/>
          <w:kern w:val="2"/>
          <w:lang w:eastAsia="cs-CZ"/>
          <w14:ligatures w14:val="standardContextual"/>
        </w:rPr>
        <w:t>***</w:t>
      </w:r>
      <w:bookmarkEnd w:id="47"/>
      <w:r w:rsidR="004C0EB7" w:rsidRPr="004C0EB7">
        <w:rPr>
          <w:rFonts w:eastAsia="Times New Roman" w:cs="Times New Roman"/>
          <w:i/>
          <w:iCs/>
          <w:color w:val="000000"/>
          <w:kern w:val="2"/>
          <w:lang w:eastAsia="cs-CZ"/>
          <w14:ligatures w14:val="standardContextual"/>
        </w:rPr>
        <w:t xml:space="preserve"> na všechny…“</w:t>
      </w:r>
      <w:r w:rsidR="004C0EB7" w:rsidRPr="004C0EB7">
        <w:rPr>
          <w:rFonts w:eastAsia="Times New Roman" w:cs="Times New Roman"/>
          <w:color w:val="000000"/>
          <w:kern w:val="2"/>
          <w:lang w:eastAsia="cs-CZ"/>
          <w14:ligatures w14:val="standardContextual"/>
        </w:rPr>
        <w:t> </w:t>
      </w:r>
      <w:r w:rsidR="004238BF">
        <w:rPr>
          <w:rFonts w:eastAsia="Times New Roman" w:cs="Times New Roman"/>
          <w:color w:val="000000"/>
          <w:kern w:val="2"/>
          <w:lang w:eastAsia="cs-CZ"/>
          <w14:ligatures w14:val="standardContextual"/>
        </w:rPr>
        <w:t>Bohužel</w:t>
      </w:r>
      <w:r w:rsidR="00F27303">
        <w:rPr>
          <w:rFonts w:eastAsia="Times New Roman" w:cs="Times New Roman"/>
          <w:color w:val="000000"/>
          <w:kern w:val="2"/>
          <w:lang w:eastAsia="cs-CZ"/>
          <w14:ligatures w14:val="standardContextual"/>
        </w:rPr>
        <w:t xml:space="preserve"> rychle zjistil, </w:t>
      </w:r>
      <w:r w:rsidR="00C44509">
        <w:rPr>
          <w:rFonts w:eastAsia="Times New Roman" w:cs="Times New Roman"/>
          <w:color w:val="000000"/>
          <w:kern w:val="2"/>
          <w:lang w:eastAsia="cs-CZ"/>
          <w14:ligatures w14:val="standardContextual"/>
        </w:rPr>
        <w:t>že</w:t>
      </w:r>
      <w:r w:rsidR="004238BF">
        <w:rPr>
          <w:rFonts w:eastAsia="Times New Roman" w:cs="Times New Roman"/>
          <w:color w:val="000000"/>
          <w:kern w:val="2"/>
          <w:lang w:eastAsia="cs-CZ"/>
          <w14:ligatures w14:val="standardContextual"/>
        </w:rPr>
        <w:t xml:space="preserve"> </w:t>
      </w:r>
      <w:r w:rsidR="006A4080">
        <w:rPr>
          <w:rFonts w:eastAsia="Times New Roman" w:cs="Times New Roman"/>
          <w:color w:val="000000"/>
          <w:kern w:val="2"/>
          <w:lang w:eastAsia="cs-CZ"/>
          <w14:ligatures w14:val="standardContextual"/>
        </w:rPr>
        <w:t xml:space="preserve">to takto ale nefunguje. A tak si Tomáš našel </w:t>
      </w:r>
      <w:r w:rsidR="00AD78A9">
        <w:rPr>
          <w:rFonts w:eastAsia="Times New Roman" w:cs="Times New Roman"/>
          <w:color w:val="000000"/>
          <w:kern w:val="2"/>
          <w:lang w:eastAsia="cs-CZ"/>
          <w14:ligatures w14:val="standardContextual"/>
        </w:rPr>
        <w:t xml:space="preserve">závislost, která neškodí jemu ani jeho okolí. </w:t>
      </w:r>
      <w:r w:rsidR="00C44509" w:rsidRPr="00465E52">
        <w:rPr>
          <w:rFonts w:eastAsia="Times New Roman" w:cs="Times New Roman"/>
          <w:i/>
          <w:iCs/>
          <w:color w:val="000000"/>
          <w:kern w:val="2"/>
          <w:lang w:eastAsia="cs-CZ"/>
          <w14:ligatures w14:val="standardContextual"/>
        </w:rPr>
        <w:t>„</w:t>
      </w:r>
      <w:r w:rsidR="00F27303" w:rsidRPr="00465E52">
        <w:rPr>
          <w:rFonts w:eastAsia="Times New Roman" w:cs="Times New Roman"/>
          <w:i/>
          <w:iCs/>
          <w:color w:val="000000"/>
          <w:kern w:val="2"/>
          <w:lang w:eastAsia="cs-CZ"/>
          <w14:ligatures w14:val="standardContextual"/>
        </w:rPr>
        <w:t xml:space="preserve">Podle mě si musí najít nějaký koníček. Něco, v čem se zasekne a baví ho to. Já mám třeba to focení. Podle mě jde prostě o to, najít závislost, která neškodí. Často jsem si to analyzoval, přemýšlel jsem o tom. K tomu focení mám podobný přístup, jako k těm drogám. Že to prostě </w:t>
      </w:r>
      <w:proofErr w:type="gramStart"/>
      <w:r w:rsidR="00F27303" w:rsidRPr="00465E52">
        <w:rPr>
          <w:rFonts w:eastAsia="Times New Roman" w:cs="Times New Roman"/>
          <w:i/>
          <w:iCs/>
          <w:color w:val="000000"/>
          <w:kern w:val="2"/>
          <w:lang w:eastAsia="cs-CZ"/>
          <w14:ligatures w14:val="standardContextual"/>
        </w:rPr>
        <w:t>potřebuju</w:t>
      </w:r>
      <w:proofErr w:type="gramEnd"/>
      <w:r w:rsidR="00F27303" w:rsidRPr="00465E52">
        <w:rPr>
          <w:rFonts w:eastAsia="Times New Roman" w:cs="Times New Roman"/>
          <w:i/>
          <w:iCs/>
          <w:color w:val="000000"/>
          <w:kern w:val="2"/>
          <w:lang w:eastAsia="cs-CZ"/>
          <w14:ligatures w14:val="standardContextual"/>
        </w:rPr>
        <w:t>, musím to mít, ale není to škodlivý.  Někdo si to upne do dětí, já mám focení.</w:t>
      </w:r>
      <w:r w:rsidR="0046772B" w:rsidRPr="00465E52">
        <w:rPr>
          <w:rFonts w:eastAsia="Times New Roman" w:cs="Times New Roman"/>
          <w:i/>
          <w:iCs/>
          <w:color w:val="000000"/>
          <w:kern w:val="2"/>
          <w:lang w:eastAsia="cs-CZ"/>
          <w14:ligatures w14:val="standardContextual"/>
        </w:rPr>
        <w:t xml:space="preserve"> </w:t>
      </w:r>
      <w:r w:rsidR="00F27303" w:rsidRPr="00465E52">
        <w:rPr>
          <w:rFonts w:eastAsia="Times New Roman" w:cs="Times New Roman"/>
          <w:i/>
          <w:iCs/>
          <w:color w:val="000000"/>
          <w:kern w:val="2"/>
          <w:lang w:eastAsia="cs-CZ"/>
          <w14:ligatures w14:val="standardContextual"/>
        </w:rPr>
        <w:t>Teď se pohybuji v tom prostředí dál, ale úplně na jiné pozici, jako fotograf. Vlastně je to pro mě i taková terapie, když to vidím tak jsi stále uvědomuji, že tam nechci být. Fotím v léčebnách, na ulici, na squatech...  Je to pro mě strašně zvláštní pocit</w:t>
      </w:r>
      <w:r w:rsidR="00465E52" w:rsidRPr="00465E52">
        <w:rPr>
          <w:rFonts w:eastAsia="Times New Roman" w:cs="Times New Roman"/>
          <w:i/>
          <w:iCs/>
          <w:color w:val="000000"/>
          <w:kern w:val="2"/>
          <w:lang w:eastAsia="cs-CZ"/>
          <w14:ligatures w14:val="standardContextual"/>
        </w:rPr>
        <w:t>.</w:t>
      </w:r>
      <w:r w:rsidR="00F27303" w:rsidRPr="00465E52">
        <w:rPr>
          <w:rFonts w:eastAsia="Times New Roman" w:cs="Times New Roman"/>
          <w:i/>
          <w:iCs/>
          <w:color w:val="000000"/>
          <w:kern w:val="2"/>
          <w:lang w:eastAsia="cs-CZ"/>
          <w14:ligatures w14:val="standardContextual"/>
        </w:rPr>
        <w:t xml:space="preserve"> </w:t>
      </w:r>
      <w:r w:rsidR="00465E52" w:rsidRPr="00465E52">
        <w:rPr>
          <w:rFonts w:eastAsia="Times New Roman" w:cs="Times New Roman"/>
          <w:i/>
          <w:iCs/>
          <w:color w:val="000000"/>
          <w:kern w:val="2"/>
          <w:lang w:eastAsia="cs-CZ"/>
          <w14:ligatures w14:val="standardContextual"/>
        </w:rPr>
        <w:t>J</w:t>
      </w:r>
      <w:r w:rsidR="00F27303" w:rsidRPr="00465E52">
        <w:rPr>
          <w:rFonts w:eastAsia="Times New Roman" w:cs="Times New Roman"/>
          <w:i/>
          <w:iCs/>
          <w:color w:val="000000"/>
          <w:kern w:val="2"/>
          <w:lang w:eastAsia="cs-CZ"/>
          <w14:ligatures w14:val="standardContextual"/>
        </w:rPr>
        <w:t>á si připadám</w:t>
      </w:r>
      <w:r w:rsidR="00465E52" w:rsidRPr="00465E52">
        <w:rPr>
          <w:rFonts w:eastAsia="Times New Roman" w:cs="Times New Roman"/>
          <w:i/>
          <w:iCs/>
          <w:color w:val="000000"/>
          <w:kern w:val="2"/>
          <w:lang w:eastAsia="cs-CZ"/>
          <w14:ligatures w14:val="standardContextual"/>
        </w:rPr>
        <w:t>,</w:t>
      </w:r>
      <w:r w:rsidR="00F27303" w:rsidRPr="00465E52">
        <w:rPr>
          <w:rFonts w:eastAsia="Times New Roman" w:cs="Times New Roman"/>
          <w:i/>
          <w:iCs/>
          <w:color w:val="000000"/>
          <w:kern w:val="2"/>
          <w:lang w:eastAsia="cs-CZ"/>
          <w14:ligatures w14:val="standardContextual"/>
        </w:rPr>
        <w:t xml:space="preserve"> že jsem za nějakou stěnou. Už mi přijde, že tam nepatřím. Za těch 10 let abstinence se mi už podařilo dostat do pozice, kdy už nejsem abstinující feťák, ale sem někdo, kdo to prostředí zná, ale už tam nepatřím.</w:t>
      </w:r>
      <w:r w:rsidR="00465E52" w:rsidRPr="00465E52">
        <w:rPr>
          <w:rFonts w:eastAsia="Times New Roman" w:cs="Times New Roman"/>
          <w:i/>
          <w:iCs/>
          <w:color w:val="000000"/>
          <w:kern w:val="2"/>
          <w:lang w:eastAsia="cs-CZ"/>
          <w14:ligatures w14:val="standardContextual"/>
        </w:rPr>
        <w:t>“</w:t>
      </w:r>
      <w:r w:rsidR="00F27303" w:rsidRPr="00465E52">
        <w:rPr>
          <w:rFonts w:eastAsia="Times New Roman" w:cs="Times New Roman"/>
          <w:i/>
          <w:iCs/>
          <w:color w:val="000000"/>
          <w:kern w:val="2"/>
          <w:lang w:eastAsia="cs-CZ"/>
          <w14:ligatures w14:val="standardContextual"/>
        </w:rPr>
        <w:t> </w:t>
      </w:r>
    </w:p>
    <w:p w14:paraId="5CC126A8" w14:textId="5B34B963" w:rsidR="00AF7C26" w:rsidRDefault="00D336F2" w:rsidP="00273BFE">
      <w:pPr>
        <w:spacing w:line="360" w:lineRule="auto"/>
        <w:ind w:hanging="283"/>
        <w:jc w:val="both"/>
        <w:rPr>
          <w:rFonts w:eastAsia="Times New Roman" w:cs="Times New Roman"/>
          <w:i/>
          <w:iCs/>
          <w:color w:val="000000"/>
          <w:kern w:val="2"/>
          <w:lang w:eastAsia="cs-CZ"/>
          <w14:ligatures w14:val="standardContextual"/>
        </w:rPr>
      </w:pPr>
      <w:r w:rsidRPr="004624DC">
        <w:rPr>
          <w:rFonts w:eastAsia="Times New Roman" w:cs="Times New Roman"/>
          <w:i/>
          <w:iCs/>
          <w:color w:val="000000"/>
          <w:kern w:val="2"/>
          <w:lang w:eastAsia="cs-CZ"/>
          <w14:ligatures w14:val="standardContextual"/>
        </w:rPr>
        <w:t xml:space="preserve">     </w:t>
      </w:r>
      <w:r w:rsidRPr="004624DC">
        <w:rPr>
          <w:rFonts w:eastAsia="Times New Roman" w:cs="Times New Roman"/>
          <w:color w:val="000000"/>
          <w:kern w:val="2"/>
          <w:lang w:eastAsia="cs-CZ"/>
          <w14:ligatures w14:val="standardContextual"/>
        </w:rPr>
        <w:t xml:space="preserve">Naopak </w:t>
      </w:r>
      <w:r w:rsidR="004624DC">
        <w:rPr>
          <w:rFonts w:eastAsia="Times New Roman" w:cs="Times New Roman"/>
          <w:color w:val="000000"/>
          <w:kern w:val="2"/>
          <w:lang w:eastAsia="cs-CZ"/>
          <w14:ligatures w14:val="standardContextual"/>
        </w:rPr>
        <w:t xml:space="preserve">respondentka </w:t>
      </w:r>
      <w:r w:rsidRPr="004624DC">
        <w:rPr>
          <w:rFonts w:eastAsia="Times New Roman" w:cs="Times New Roman"/>
          <w:color w:val="000000"/>
          <w:kern w:val="2"/>
          <w:lang w:eastAsia="cs-CZ"/>
          <w14:ligatures w14:val="standardContextual"/>
        </w:rPr>
        <w:t>Hanka spadla do jiného extrému. Neměla potřebu dřívějším kamarádům ukazovat cestu ven ze závislosti. Pohrdala jimi</w:t>
      </w:r>
      <w:r w:rsidRPr="004624DC">
        <w:rPr>
          <w:rFonts w:eastAsia="Times New Roman" w:cs="Times New Roman"/>
          <w:i/>
          <w:iCs/>
          <w:color w:val="000000"/>
          <w:kern w:val="2"/>
          <w:lang w:eastAsia="cs-CZ"/>
          <w14:ligatures w14:val="standardContextual"/>
        </w:rPr>
        <w:t>. „</w:t>
      </w:r>
      <w:r w:rsidRPr="00605684">
        <w:rPr>
          <w:rFonts w:eastAsia="Times New Roman" w:cs="Times New Roman"/>
          <w:i/>
          <w:iCs/>
          <w:color w:val="000000"/>
          <w:lang w:eastAsia="cs-CZ"/>
        </w:rPr>
        <w:t>Spíš naopak... Což mi taky říkali, že je špatně. Cítila</w:t>
      </w:r>
      <w:r w:rsidRPr="004624DC">
        <w:rPr>
          <w:rFonts w:eastAsia="Times New Roman" w:cs="Times New Roman"/>
          <w:i/>
          <w:iCs/>
          <w:color w:val="000000"/>
          <w:lang w:eastAsia="cs-CZ"/>
        </w:rPr>
        <w:t xml:space="preserve"> </w:t>
      </w:r>
      <w:r w:rsidRPr="00605684">
        <w:rPr>
          <w:rFonts w:eastAsia="Times New Roman" w:cs="Times New Roman"/>
          <w:i/>
          <w:iCs/>
          <w:color w:val="000000"/>
          <w:lang w:eastAsia="cs-CZ"/>
        </w:rPr>
        <w:t>jsem k nim odpor, jak jsem byla najednou uvědomělá.</w:t>
      </w:r>
      <w:r w:rsidRPr="004624DC">
        <w:rPr>
          <w:rFonts w:eastAsia="Times New Roman" w:cs="Times New Roman"/>
          <w:i/>
          <w:iCs/>
          <w:color w:val="000000"/>
          <w:lang w:eastAsia="cs-CZ"/>
        </w:rPr>
        <w:t xml:space="preserve"> </w:t>
      </w:r>
      <w:r w:rsidRPr="00D336F2">
        <w:rPr>
          <w:rFonts w:eastAsia="Times New Roman" w:cs="Times New Roman"/>
          <w:i/>
          <w:iCs/>
          <w:color w:val="000000"/>
          <w:lang w:eastAsia="cs-CZ"/>
        </w:rPr>
        <w:t>Říkala jsem si, jak v tomhle můžou žít, slaboši.</w:t>
      </w:r>
      <w:r w:rsidRPr="004624DC">
        <w:rPr>
          <w:rFonts w:eastAsia="Times New Roman" w:cs="Times New Roman"/>
          <w:i/>
          <w:iCs/>
          <w:color w:val="000000"/>
          <w:lang w:eastAsia="cs-CZ"/>
        </w:rPr>
        <w:t xml:space="preserve"> </w:t>
      </w:r>
      <w:r w:rsidRPr="00D336F2">
        <w:rPr>
          <w:rFonts w:eastAsia="Times New Roman" w:cs="Times New Roman"/>
          <w:i/>
          <w:iCs/>
          <w:color w:val="000000"/>
          <w:lang w:eastAsia="cs-CZ"/>
        </w:rPr>
        <w:t>Ale nedělalo mi to žádný problém je vidět i s nimi promluvit. Vůbec jsem neměla problém, že bych se k</w:t>
      </w:r>
      <w:r w:rsidRPr="004624DC">
        <w:rPr>
          <w:rFonts w:eastAsia="Times New Roman" w:cs="Times New Roman"/>
          <w:i/>
          <w:iCs/>
          <w:color w:val="000000"/>
          <w:lang w:eastAsia="cs-CZ"/>
        </w:rPr>
        <w:t xml:space="preserve"> </w:t>
      </w:r>
      <w:r w:rsidRPr="00D336F2">
        <w:rPr>
          <w:rFonts w:eastAsia="Times New Roman" w:cs="Times New Roman"/>
          <w:i/>
          <w:iCs/>
          <w:color w:val="000000"/>
          <w:lang w:eastAsia="cs-CZ"/>
        </w:rPr>
        <w:t>tomu životu chtěla vrátit. Ale teď si vybavuji, že jsem řešívala, že mám chutě. Jako že občas přišly. Já</w:t>
      </w:r>
      <w:r w:rsidRPr="004624DC">
        <w:rPr>
          <w:rFonts w:eastAsia="Times New Roman" w:cs="Times New Roman"/>
          <w:i/>
          <w:iCs/>
          <w:color w:val="000000"/>
          <w:lang w:eastAsia="cs-CZ"/>
        </w:rPr>
        <w:t xml:space="preserve"> </w:t>
      </w:r>
      <w:r w:rsidRPr="00D336F2">
        <w:rPr>
          <w:rFonts w:eastAsia="Times New Roman" w:cs="Times New Roman"/>
          <w:i/>
          <w:iCs/>
          <w:color w:val="000000"/>
          <w:lang w:eastAsia="cs-CZ"/>
        </w:rPr>
        <w:t>jsem měla největší problém v tom, že se mi vracel</w:t>
      </w:r>
      <w:r w:rsidR="00687FE8">
        <w:rPr>
          <w:rFonts w:eastAsia="Times New Roman" w:cs="Times New Roman"/>
          <w:i/>
          <w:iCs/>
          <w:color w:val="000000"/>
          <w:lang w:eastAsia="cs-CZ"/>
        </w:rPr>
        <w:t>y</w:t>
      </w:r>
      <w:r w:rsidRPr="00D336F2">
        <w:rPr>
          <w:rFonts w:eastAsia="Times New Roman" w:cs="Times New Roman"/>
          <w:i/>
          <w:iCs/>
          <w:color w:val="000000"/>
          <w:lang w:eastAsia="cs-CZ"/>
        </w:rPr>
        <w:t xml:space="preserve"> ty stavy absťáku a bylo mi zle. Potila jsem </w:t>
      </w:r>
      <w:r w:rsidR="004624DC" w:rsidRPr="004624DC">
        <w:rPr>
          <w:rFonts w:eastAsia="Times New Roman" w:cs="Times New Roman"/>
          <w:i/>
          <w:iCs/>
          <w:color w:val="000000"/>
          <w:lang w:eastAsia="cs-CZ"/>
        </w:rPr>
        <w:t>se, flashbacky</w:t>
      </w:r>
      <w:r w:rsidRPr="00D336F2">
        <w:rPr>
          <w:rFonts w:eastAsia="Times New Roman" w:cs="Times New Roman"/>
          <w:i/>
          <w:iCs/>
          <w:color w:val="000000"/>
          <w:lang w:eastAsia="cs-CZ"/>
        </w:rPr>
        <w:t xml:space="preserve"> jsem měla často, ale to jsem věděla, že zase přejde.</w:t>
      </w:r>
      <w:r w:rsidR="004624DC" w:rsidRPr="004624DC">
        <w:rPr>
          <w:rFonts w:eastAsia="Times New Roman" w:cs="Times New Roman"/>
          <w:i/>
          <w:iCs/>
          <w:color w:val="000000"/>
          <w:lang w:eastAsia="cs-CZ"/>
        </w:rPr>
        <w:t>“</w:t>
      </w:r>
      <w:r w:rsidR="00AE7B85">
        <w:rPr>
          <w:rFonts w:eastAsia="Times New Roman" w:cs="Times New Roman"/>
          <w:i/>
          <w:iCs/>
          <w:color w:val="000000"/>
          <w:lang w:eastAsia="cs-CZ"/>
        </w:rPr>
        <w:t xml:space="preserve"> </w:t>
      </w:r>
      <w:r w:rsidR="00AE7B85">
        <w:rPr>
          <w:rFonts w:eastAsia="Times New Roman" w:cs="Times New Roman"/>
          <w:color w:val="000000"/>
          <w:lang w:eastAsia="cs-CZ"/>
        </w:rPr>
        <w:t>Stejně jako předchozí respondent si uvědomila, kolik času ji drog</w:t>
      </w:r>
      <w:r w:rsidR="002A4744">
        <w:rPr>
          <w:rFonts w:eastAsia="Times New Roman" w:cs="Times New Roman"/>
          <w:color w:val="000000"/>
          <w:lang w:eastAsia="cs-CZ"/>
        </w:rPr>
        <w:t xml:space="preserve">ová závislost vzala a začala toužit po partnerovi, který by jí byl oporou. </w:t>
      </w:r>
      <w:r w:rsidR="002A4744" w:rsidRPr="002A4744">
        <w:rPr>
          <w:rFonts w:eastAsia="Times New Roman" w:cs="Times New Roman"/>
          <w:i/>
          <w:iCs/>
          <w:color w:val="000000"/>
          <w:lang w:eastAsia="cs-CZ"/>
        </w:rPr>
        <w:t>„Pro mě bylo nejtěžší, že nemám nikoho k sobě. Tenkrát v tom denním stacionáři, když už jsem byla</w:t>
      </w:r>
      <w:r w:rsidR="002A4744">
        <w:rPr>
          <w:rFonts w:eastAsia="Times New Roman" w:cs="Times New Roman"/>
          <w:i/>
          <w:iCs/>
          <w:color w:val="000000"/>
          <w:lang w:eastAsia="cs-CZ"/>
        </w:rPr>
        <w:t xml:space="preserve"> </w:t>
      </w:r>
      <w:r w:rsidR="002A4744" w:rsidRPr="002A4744">
        <w:rPr>
          <w:rFonts w:eastAsia="Times New Roman" w:cs="Times New Roman"/>
          <w:i/>
          <w:iCs/>
          <w:color w:val="000000"/>
          <w:lang w:eastAsia="cs-CZ"/>
        </w:rPr>
        <w:t>dospělá, jsem si uvědomila, že mně ty drogy vlastně zarazil</w:t>
      </w:r>
      <w:r w:rsidR="00AD054D">
        <w:rPr>
          <w:rFonts w:eastAsia="Times New Roman" w:cs="Times New Roman"/>
          <w:i/>
          <w:iCs/>
          <w:color w:val="000000"/>
          <w:lang w:eastAsia="cs-CZ"/>
        </w:rPr>
        <w:t>y</w:t>
      </w:r>
      <w:r w:rsidR="002A4744" w:rsidRPr="002A4744">
        <w:rPr>
          <w:rFonts w:eastAsia="Times New Roman" w:cs="Times New Roman"/>
          <w:i/>
          <w:iCs/>
          <w:color w:val="000000"/>
          <w:lang w:eastAsia="cs-CZ"/>
        </w:rPr>
        <w:t xml:space="preserve"> v nějakých 14 letech a pak mě </w:t>
      </w:r>
      <w:r w:rsidR="00E85891" w:rsidRPr="002A4744">
        <w:rPr>
          <w:rFonts w:eastAsia="Times New Roman" w:cs="Times New Roman"/>
          <w:i/>
          <w:iCs/>
          <w:color w:val="000000"/>
          <w:lang w:eastAsia="cs-CZ"/>
        </w:rPr>
        <w:t>jako by</w:t>
      </w:r>
      <w:r w:rsidR="002A4744">
        <w:rPr>
          <w:rFonts w:eastAsia="Times New Roman" w:cs="Times New Roman"/>
          <w:i/>
          <w:iCs/>
          <w:color w:val="000000"/>
          <w:lang w:eastAsia="cs-CZ"/>
        </w:rPr>
        <w:t xml:space="preserve"> </w:t>
      </w:r>
      <w:r w:rsidR="002A4744" w:rsidRPr="002A4744">
        <w:rPr>
          <w:rFonts w:eastAsia="Times New Roman" w:cs="Times New Roman"/>
          <w:i/>
          <w:iCs/>
          <w:color w:val="000000"/>
          <w:lang w:eastAsia="cs-CZ"/>
        </w:rPr>
        <w:t>propustil</w:t>
      </w:r>
      <w:r w:rsidR="00AD054D">
        <w:rPr>
          <w:rFonts w:eastAsia="Times New Roman" w:cs="Times New Roman"/>
          <w:i/>
          <w:iCs/>
          <w:color w:val="000000"/>
          <w:lang w:eastAsia="cs-CZ"/>
        </w:rPr>
        <w:t>y</w:t>
      </w:r>
      <w:r w:rsidR="002A4744" w:rsidRPr="002A4744">
        <w:rPr>
          <w:rFonts w:eastAsia="Times New Roman" w:cs="Times New Roman"/>
          <w:i/>
          <w:iCs/>
          <w:color w:val="000000"/>
          <w:lang w:eastAsia="cs-CZ"/>
        </w:rPr>
        <w:t xml:space="preserve"> v 26 letech, obrazně řečeno. Já jsem byla hrozně nevyspělá. Já si myslím, že pro mě byl největší problém že jsem podvědomě pořád</w:t>
      </w:r>
      <w:r w:rsidR="00A92612">
        <w:rPr>
          <w:rFonts w:eastAsia="Times New Roman" w:cs="Times New Roman"/>
          <w:i/>
          <w:iCs/>
          <w:color w:val="000000"/>
          <w:lang w:eastAsia="cs-CZ"/>
        </w:rPr>
        <w:t xml:space="preserve"> prostě</w:t>
      </w:r>
      <w:r w:rsidR="002A4744" w:rsidRPr="002A4744">
        <w:rPr>
          <w:rFonts w:eastAsia="Times New Roman" w:cs="Times New Roman"/>
          <w:i/>
          <w:iCs/>
          <w:color w:val="000000"/>
          <w:lang w:eastAsia="cs-CZ"/>
        </w:rPr>
        <w:t xml:space="preserve"> chtěla mít partnera prostě. Někoho, kdo bude prostě vedle mě, kdo nade mnou bude držet tu ochrannou ruku. Jinak si </w:t>
      </w:r>
      <w:r w:rsidR="00E85891" w:rsidRPr="002A4744">
        <w:rPr>
          <w:rFonts w:eastAsia="Times New Roman" w:cs="Times New Roman"/>
          <w:i/>
          <w:iCs/>
          <w:color w:val="000000"/>
          <w:lang w:eastAsia="cs-CZ"/>
        </w:rPr>
        <w:t>nevybavuji,</w:t>
      </w:r>
      <w:r w:rsidR="002A4744" w:rsidRPr="002A4744">
        <w:rPr>
          <w:rFonts w:eastAsia="Times New Roman" w:cs="Times New Roman"/>
          <w:i/>
          <w:iCs/>
          <w:color w:val="000000"/>
          <w:lang w:eastAsia="cs-CZ"/>
        </w:rPr>
        <w:t xml:space="preserve"> co by pro mě bylo tak náročné.“</w:t>
      </w:r>
      <w:r w:rsidR="007468B7">
        <w:rPr>
          <w:rFonts w:eastAsia="Times New Roman" w:cs="Times New Roman"/>
          <w:i/>
          <w:iCs/>
          <w:color w:val="000000"/>
          <w:lang w:eastAsia="cs-CZ"/>
        </w:rPr>
        <w:t xml:space="preserve"> </w:t>
      </w:r>
      <w:r w:rsidR="00394A6A">
        <w:rPr>
          <w:rFonts w:eastAsia="Times New Roman" w:cs="Times New Roman"/>
          <w:color w:val="000000"/>
          <w:lang w:eastAsia="cs-CZ"/>
        </w:rPr>
        <w:t>Respondentka Hanka si sebou z předchozího života přinesla mnoho dluhů</w:t>
      </w:r>
      <w:r w:rsidR="003D6221">
        <w:rPr>
          <w:rFonts w:eastAsia="Times New Roman" w:cs="Times New Roman"/>
          <w:color w:val="000000"/>
          <w:lang w:eastAsia="cs-CZ"/>
        </w:rPr>
        <w:t xml:space="preserve">. Tím se musí potýkat mnoho závislých. </w:t>
      </w:r>
      <w:r w:rsidR="00654A7B">
        <w:rPr>
          <w:rFonts w:eastAsia="Times New Roman" w:cs="Times New Roman"/>
          <w:color w:val="000000"/>
          <w:lang w:eastAsia="cs-CZ"/>
        </w:rPr>
        <w:t xml:space="preserve">Můžeme se také domnívat, že tím, že neprošla klasickou léčbou a </w:t>
      </w:r>
      <w:r w:rsidR="0043712C">
        <w:rPr>
          <w:rFonts w:eastAsia="Times New Roman" w:cs="Times New Roman"/>
          <w:color w:val="000000"/>
          <w:lang w:eastAsia="cs-CZ"/>
        </w:rPr>
        <w:t xml:space="preserve">její terapie probíhala ve výkonu trestu, nebyla až tak připravená na </w:t>
      </w:r>
      <w:r w:rsidR="00AF7C26">
        <w:rPr>
          <w:rFonts w:eastAsia="Times New Roman" w:cs="Times New Roman"/>
          <w:color w:val="000000"/>
          <w:lang w:eastAsia="cs-CZ"/>
        </w:rPr>
        <w:t xml:space="preserve">vstup do společnosti, a tak začala nadužívat alkohol. </w:t>
      </w:r>
      <w:r w:rsidR="00AF7C26" w:rsidRPr="00326AAF">
        <w:rPr>
          <w:rFonts w:eastAsia="Times New Roman" w:cs="Times New Roman"/>
          <w:i/>
          <w:iCs/>
          <w:color w:val="000000"/>
          <w:lang w:eastAsia="cs-CZ"/>
        </w:rPr>
        <w:t>„</w:t>
      </w:r>
      <w:r w:rsidR="00C15757" w:rsidRPr="00AF7C26">
        <w:rPr>
          <w:rFonts w:eastAsia="Times New Roman" w:cs="Times New Roman"/>
          <w:i/>
          <w:iCs/>
          <w:color w:val="000000"/>
          <w:kern w:val="2"/>
          <w:lang w:eastAsia="cs-CZ"/>
          <w14:ligatures w14:val="standardContextual"/>
        </w:rPr>
        <w:t>Ve finále jsem si zařídila splátkový kalendář a nechala jsem si dluhy sloučit dohromady z</w:t>
      </w:r>
      <w:r w:rsidR="00C15757" w:rsidRPr="00326AAF">
        <w:rPr>
          <w:rFonts w:eastAsia="Times New Roman" w:cs="Times New Roman"/>
          <w:i/>
          <w:iCs/>
          <w:color w:val="000000"/>
          <w:kern w:val="2"/>
          <w:lang w:eastAsia="cs-CZ"/>
          <w14:ligatures w14:val="standardContextual"/>
        </w:rPr>
        <w:t> </w:t>
      </w:r>
      <w:r w:rsidR="00C15757" w:rsidRPr="00AF7C26">
        <w:rPr>
          <w:rFonts w:eastAsia="Times New Roman" w:cs="Times New Roman"/>
          <w:i/>
          <w:iCs/>
          <w:color w:val="000000"/>
          <w:kern w:val="2"/>
          <w:lang w:eastAsia="cs-CZ"/>
          <w14:ligatures w14:val="standardContextual"/>
        </w:rPr>
        <w:t>dopravního</w:t>
      </w:r>
      <w:r w:rsidR="00C15757" w:rsidRPr="00326AAF">
        <w:rPr>
          <w:rFonts w:eastAsia="Times New Roman" w:cs="Times New Roman"/>
          <w:i/>
          <w:iCs/>
          <w:color w:val="000000"/>
          <w:lang w:eastAsia="cs-CZ"/>
        </w:rPr>
        <w:t xml:space="preserve"> </w:t>
      </w:r>
      <w:r w:rsidR="00C15757" w:rsidRPr="00AF7C26">
        <w:rPr>
          <w:rFonts w:eastAsia="Times New Roman" w:cs="Times New Roman"/>
          <w:i/>
          <w:iCs/>
          <w:color w:val="000000"/>
          <w:kern w:val="2"/>
          <w:lang w:eastAsia="cs-CZ"/>
          <w14:ligatures w14:val="standardContextual"/>
        </w:rPr>
        <w:t>podniku, a to mi padly dluhy níž o velké peníze. Zdravotní pojišťovna – tam jsem zaplatila jen to co jsem</w:t>
      </w:r>
      <w:r w:rsidR="00C15757" w:rsidRPr="00326AAF">
        <w:rPr>
          <w:rFonts w:eastAsia="Times New Roman" w:cs="Times New Roman"/>
          <w:i/>
          <w:iCs/>
          <w:color w:val="000000"/>
          <w:lang w:eastAsia="cs-CZ"/>
        </w:rPr>
        <w:t xml:space="preserve"> </w:t>
      </w:r>
      <w:r w:rsidR="00C15757" w:rsidRPr="00AF7C26">
        <w:rPr>
          <w:rFonts w:eastAsia="Times New Roman" w:cs="Times New Roman"/>
          <w:i/>
          <w:iCs/>
          <w:color w:val="000000"/>
          <w:kern w:val="2"/>
          <w:lang w:eastAsia="cs-CZ"/>
          <w14:ligatures w14:val="standardContextual"/>
        </w:rPr>
        <w:t>dlužila a penál mi odpustili.</w:t>
      </w:r>
      <w:r w:rsidR="00326AAF" w:rsidRPr="00326AAF">
        <w:rPr>
          <w:rFonts w:eastAsia="Times New Roman" w:cs="Times New Roman"/>
          <w:i/>
          <w:iCs/>
          <w:color w:val="000000"/>
          <w:kern w:val="2"/>
          <w:lang w:eastAsia="cs-CZ"/>
          <w14:ligatures w14:val="standardContextual"/>
        </w:rPr>
        <w:t xml:space="preserve"> Zbytek mi doplatila máma. </w:t>
      </w:r>
      <w:r w:rsidR="00AF7C26" w:rsidRPr="00326AAF">
        <w:rPr>
          <w:rFonts w:eastAsia="Times New Roman" w:cs="Times New Roman"/>
          <w:i/>
          <w:iCs/>
          <w:color w:val="000000"/>
          <w:kern w:val="2"/>
          <w:lang w:eastAsia="cs-CZ"/>
          <w14:ligatures w14:val="standardContextual"/>
        </w:rPr>
        <w:t xml:space="preserve">Problémy mám s alkoholem prakticky od počátku, ale pořád zvládám fungovat normálně. </w:t>
      </w:r>
      <w:r w:rsidR="00AF7C26" w:rsidRPr="00326AAF">
        <w:rPr>
          <w:rFonts w:eastAsia="Times New Roman" w:cs="Times New Roman"/>
          <w:i/>
          <w:iCs/>
          <w:color w:val="000000"/>
          <w:lang w:eastAsia="cs-CZ"/>
        </w:rPr>
        <w:t xml:space="preserve">Jako já neříkám, </w:t>
      </w:r>
      <w:r w:rsidR="00AF7C26" w:rsidRPr="00AF7C26">
        <w:rPr>
          <w:rFonts w:eastAsia="Times New Roman" w:cs="Times New Roman"/>
          <w:i/>
          <w:iCs/>
          <w:color w:val="000000"/>
          <w:lang w:eastAsia="cs-CZ"/>
        </w:rPr>
        <w:t>že bych byla den, co den ožralá. Samozřejmě, že ne. Je to o tom, že mám v sobě, že jednou za týden se</w:t>
      </w:r>
      <w:r w:rsidR="00AF7C26" w:rsidRPr="00326AAF">
        <w:rPr>
          <w:rFonts w:eastAsia="Times New Roman" w:cs="Times New Roman"/>
          <w:i/>
          <w:iCs/>
          <w:color w:val="000000"/>
          <w:lang w:eastAsia="cs-CZ"/>
        </w:rPr>
        <w:t xml:space="preserve"> </w:t>
      </w:r>
      <w:r w:rsidR="00AF7C26" w:rsidRPr="00AF7C26">
        <w:rPr>
          <w:rFonts w:eastAsia="Times New Roman" w:cs="Times New Roman"/>
          <w:i/>
          <w:iCs/>
          <w:color w:val="000000"/>
          <w:lang w:eastAsia="cs-CZ"/>
        </w:rPr>
        <w:t>prostě opít “musím”. Přijde to úplně samo.</w:t>
      </w:r>
      <w:r w:rsidR="00326AAF" w:rsidRPr="00326AAF">
        <w:rPr>
          <w:rFonts w:eastAsia="Times New Roman" w:cs="Times New Roman"/>
          <w:i/>
          <w:iCs/>
          <w:color w:val="000000"/>
          <w:lang w:eastAsia="cs-CZ"/>
        </w:rPr>
        <w:t>“</w:t>
      </w:r>
      <w:r w:rsidR="0048501C">
        <w:rPr>
          <w:rFonts w:eastAsia="Times New Roman" w:cs="Times New Roman"/>
          <w:i/>
          <w:iCs/>
          <w:color w:val="000000"/>
          <w:lang w:eastAsia="cs-CZ"/>
        </w:rPr>
        <w:t xml:space="preserve"> </w:t>
      </w:r>
      <w:r w:rsidR="00E84791">
        <w:rPr>
          <w:rFonts w:eastAsia="Times New Roman" w:cs="Times New Roman"/>
          <w:color w:val="000000"/>
          <w:lang w:eastAsia="cs-CZ"/>
        </w:rPr>
        <w:t xml:space="preserve">Ani psychicky na tom </w:t>
      </w:r>
      <w:r w:rsidR="002E37CA">
        <w:rPr>
          <w:rFonts w:eastAsia="Times New Roman" w:cs="Times New Roman"/>
          <w:color w:val="000000"/>
          <w:lang w:eastAsia="cs-CZ"/>
        </w:rPr>
        <w:t xml:space="preserve">respondentka Hanka nebyla dobře. </w:t>
      </w:r>
      <w:r w:rsidR="002942EA">
        <w:rPr>
          <w:rFonts w:eastAsia="Times New Roman" w:cs="Times New Roman"/>
          <w:color w:val="000000"/>
          <w:lang w:eastAsia="cs-CZ"/>
        </w:rPr>
        <w:t xml:space="preserve">Vztah, který našla, musel projít nejednou zatěžkávací zkouškou </w:t>
      </w:r>
      <w:r w:rsidR="00D50AE6">
        <w:rPr>
          <w:rFonts w:eastAsia="Times New Roman" w:cs="Times New Roman"/>
          <w:color w:val="000000"/>
          <w:lang w:eastAsia="cs-CZ"/>
        </w:rPr>
        <w:t xml:space="preserve">z důvodu její nevyrovnanosti. Jak ale sama uvádí, nakonec se </w:t>
      </w:r>
      <w:r w:rsidR="004C7D15">
        <w:rPr>
          <w:rFonts w:eastAsia="Times New Roman" w:cs="Times New Roman"/>
          <w:color w:val="000000"/>
          <w:lang w:eastAsia="cs-CZ"/>
        </w:rPr>
        <w:t xml:space="preserve">srovnala. </w:t>
      </w:r>
      <w:r w:rsidR="004C7D15" w:rsidRPr="00C22C76">
        <w:rPr>
          <w:rFonts w:eastAsia="Times New Roman" w:cs="Times New Roman"/>
          <w:i/>
          <w:iCs/>
          <w:color w:val="000000"/>
          <w:lang w:eastAsia="cs-CZ"/>
        </w:rPr>
        <w:t>„</w:t>
      </w:r>
      <w:r w:rsidR="004C7D15" w:rsidRPr="00C22C76">
        <w:rPr>
          <w:rFonts w:eastAsia="Times New Roman" w:cs="Times New Roman"/>
          <w:i/>
          <w:iCs/>
          <w:color w:val="000000"/>
          <w:kern w:val="2"/>
          <w:lang w:eastAsia="cs-CZ"/>
          <w14:ligatures w14:val="standardContextual"/>
        </w:rPr>
        <w:t>Na začátku to bylo naprosto šílený.  Za prvé já jsem nebyla psychicky vyrovnaný člověk, jo. Takže když</w:t>
      </w:r>
      <w:r w:rsidR="00C47E56">
        <w:rPr>
          <w:rFonts w:eastAsia="Times New Roman" w:cs="Times New Roman"/>
          <w:i/>
          <w:iCs/>
          <w:color w:val="000000"/>
          <w:kern w:val="2"/>
          <w:lang w:eastAsia="cs-CZ"/>
          <w14:ligatures w14:val="standardContextual"/>
        </w:rPr>
        <w:t xml:space="preserve"> </w:t>
      </w:r>
      <w:r w:rsidR="004C7D15" w:rsidRPr="004C7D15">
        <w:rPr>
          <w:rFonts w:eastAsia="Times New Roman" w:cs="Times New Roman"/>
          <w:i/>
          <w:iCs/>
          <w:color w:val="000000"/>
          <w:kern w:val="2"/>
          <w:lang w:eastAsia="cs-CZ"/>
          <w14:ligatures w14:val="standardContextual"/>
        </w:rPr>
        <w:t>malinký problém, já jsem to hned vnímala tak, že mě nemá rád, a že jsem pro něj jen feťák. Ale</w:t>
      </w:r>
      <w:r w:rsidR="00C22C76" w:rsidRPr="00C22C76">
        <w:rPr>
          <w:rFonts w:eastAsia="Times New Roman" w:cs="Times New Roman"/>
          <w:i/>
          <w:iCs/>
          <w:color w:val="000000"/>
          <w:kern w:val="2"/>
          <w:lang w:eastAsia="cs-CZ"/>
          <w14:ligatures w14:val="standardContextual"/>
        </w:rPr>
        <w:t xml:space="preserve"> </w:t>
      </w:r>
      <w:r w:rsidR="004C7D15" w:rsidRPr="004C7D15">
        <w:rPr>
          <w:rFonts w:eastAsia="Times New Roman" w:cs="Times New Roman"/>
          <w:i/>
          <w:iCs/>
          <w:color w:val="000000"/>
          <w:kern w:val="2"/>
          <w:lang w:eastAsia="cs-CZ"/>
          <w14:ligatures w14:val="standardContextual"/>
        </w:rPr>
        <w:t>on mi to nikdy neřekl, bacha. Já jsem mu vždycky utíkala. Šla jsem se projít s brekem. Bylo to prostě</w:t>
      </w:r>
      <w:r w:rsidR="00C22C76" w:rsidRPr="00C22C76">
        <w:rPr>
          <w:rFonts w:eastAsia="Times New Roman" w:cs="Times New Roman"/>
          <w:i/>
          <w:iCs/>
          <w:color w:val="000000"/>
          <w:kern w:val="2"/>
          <w:lang w:eastAsia="cs-CZ"/>
          <w14:ligatures w14:val="standardContextual"/>
        </w:rPr>
        <w:t xml:space="preserve"> </w:t>
      </w:r>
      <w:r w:rsidR="004C7D15" w:rsidRPr="00C22C76">
        <w:rPr>
          <w:rFonts w:eastAsia="Times New Roman" w:cs="Times New Roman"/>
          <w:i/>
          <w:iCs/>
          <w:color w:val="000000"/>
          <w:kern w:val="2"/>
          <w:lang w:eastAsia="cs-CZ"/>
          <w14:ligatures w14:val="standardContextual"/>
        </w:rPr>
        <w:t>náročný. Ale je pravda, že jsem taky pila. Postupem času jsem se srovnala, ale ty začátky byly opravdu příšerný</w:t>
      </w:r>
      <w:r w:rsidR="00C22C76" w:rsidRPr="00C22C76">
        <w:rPr>
          <w:rFonts w:eastAsia="Times New Roman" w:cs="Times New Roman"/>
          <w:i/>
          <w:iCs/>
          <w:color w:val="000000"/>
          <w:kern w:val="2"/>
          <w:lang w:eastAsia="cs-CZ"/>
          <w14:ligatures w14:val="standardContextual"/>
        </w:rPr>
        <w:t xml:space="preserve">.“ </w:t>
      </w:r>
    </w:p>
    <w:p w14:paraId="0D4BFAF1" w14:textId="1C93F866" w:rsidR="000C6268" w:rsidRDefault="00E1475F" w:rsidP="00273BFE">
      <w:pPr>
        <w:spacing w:line="360" w:lineRule="auto"/>
        <w:jc w:val="both"/>
        <w:rPr>
          <w:rFonts w:eastAsia="Times New Roman" w:cs="Times New Roman"/>
          <w:lang w:eastAsia="cs-CZ"/>
        </w:rPr>
      </w:pPr>
      <w:r>
        <w:rPr>
          <w:rFonts w:eastAsia="Times New Roman" w:cs="Times New Roman"/>
          <w:color w:val="000000"/>
          <w:kern w:val="2"/>
          <w:lang w:eastAsia="cs-CZ"/>
          <w14:ligatures w14:val="standardContextual"/>
        </w:rPr>
        <w:t>Respondentka Petra zmiňuje důležitý krok</w:t>
      </w:r>
      <w:r w:rsidR="00C63BD3">
        <w:rPr>
          <w:rFonts w:eastAsia="Times New Roman" w:cs="Times New Roman"/>
          <w:color w:val="000000"/>
          <w:kern w:val="2"/>
          <w:lang w:eastAsia="cs-CZ"/>
          <w14:ligatures w14:val="standardContextual"/>
        </w:rPr>
        <w:t xml:space="preserve"> na cestě ke svobodě od závislosti. </w:t>
      </w:r>
      <w:r w:rsidR="003F5970">
        <w:rPr>
          <w:rFonts w:eastAsia="Times New Roman" w:cs="Times New Roman"/>
          <w:color w:val="000000"/>
          <w:kern w:val="2"/>
          <w:lang w:eastAsia="cs-CZ"/>
          <w14:ligatures w14:val="standardContextual"/>
        </w:rPr>
        <w:t xml:space="preserve">Dle jejích slov není možné se stále vracet k tomu, co bylo. Jednoho dne prostě musela převzít zodpovědnost za svůj další život a neotáčet se zpět. </w:t>
      </w:r>
      <w:r w:rsidR="00316DAF" w:rsidRPr="00316DAF">
        <w:rPr>
          <w:rFonts w:eastAsia="Times New Roman" w:cs="Times New Roman"/>
          <w:i/>
          <w:iCs/>
          <w:color w:val="000000"/>
          <w:kern w:val="2"/>
          <w:lang w:eastAsia="cs-CZ"/>
          <w14:ligatures w14:val="standardContextual"/>
        </w:rPr>
        <w:t>„</w:t>
      </w:r>
      <w:r w:rsidR="003F5970" w:rsidRPr="00316DAF">
        <w:rPr>
          <w:rFonts w:eastAsia="Times New Roman" w:cs="Times New Roman"/>
          <w:i/>
          <w:iCs/>
          <w:color w:val="000000"/>
          <w:kern w:val="2"/>
          <w:lang w:eastAsia="cs-CZ"/>
          <w14:ligatures w14:val="standardContextual"/>
        </w:rPr>
        <w:t>Člověk prochází nějakým i vnitřním uzdravením a odpouští těm lidem a tak dále tak i postupem času prostě přebírá víc a víc tu zodpovědnost za svůj život a je třeba se tam už potom zpátky nevracet, když už to má člověk vyřešený. Jakmile se začnu točit v kruhu a pořád se k tomu vracet a pořád hledat teda ty viníky a prostě se tím zaobírat, tak se z toho nedostanu. Jednoho dne je potřeba si uvědomit, že j</w:t>
      </w:r>
      <w:r w:rsidR="005D1FB5">
        <w:rPr>
          <w:rFonts w:eastAsia="Times New Roman" w:cs="Times New Roman"/>
          <w:i/>
          <w:iCs/>
          <w:color w:val="000000"/>
          <w:kern w:val="2"/>
          <w:lang w:eastAsia="cs-CZ"/>
          <w14:ligatures w14:val="standardContextual"/>
        </w:rPr>
        <w:t>á</w:t>
      </w:r>
      <w:r w:rsidR="003F5970" w:rsidRPr="00316DAF">
        <w:rPr>
          <w:rFonts w:eastAsia="Times New Roman" w:cs="Times New Roman"/>
          <w:i/>
          <w:iCs/>
          <w:color w:val="000000"/>
          <w:kern w:val="2"/>
          <w:lang w:eastAsia="cs-CZ"/>
          <w14:ligatures w14:val="standardContextual"/>
        </w:rPr>
        <w:t xml:space="preserve"> teď přebírám zodpovědnost a dělej z toho děj. A to postupně samozřejmě..., ale pak to někdy musí už vyvrcholit za moje rozhodnutí.</w:t>
      </w:r>
      <w:r w:rsidR="00316DAF" w:rsidRPr="00316DAF">
        <w:rPr>
          <w:rFonts w:eastAsia="Times New Roman" w:cs="Times New Roman"/>
          <w:i/>
          <w:iCs/>
          <w:color w:val="000000"/>
          <w:kern w:val="2"/>
          <w:lang w:eastAsia="cs-CZ"/>
          <w14:ligatures w14:val="standardContextual"/>
        </w:rPr>
        <w:t>“</w:t>
      </w:r>
      <w:r w:rsidR="003F5970" w:rsidRPr="003F5970">
        <w:rPr>
          <w:rFonts w:eastAsia="Times New Roman" w:cs="Times New Roman"/>
          <w:color w:val="000000"/>
          <w:kern w:val="2"/>
          <w:lang w:eastAsia="cs-CZ"/>
          <w14:ligatures w14:val="standardContextual"/>
        </w:rPr>
        <w:t> </w:t>
      </w:r>
      <w:r w:rsidR="00F079A5">
        <w:rPr>
          <w:rFonts w:eastAsia="Times New Roman" w:cs="Times New Roman"/>
          <w:color w:val="000000"/>
          <w:kern w:val="2"/>
          <w:lang w:eastAsia="cs-CZ"/>
          <w14:ligatures w14:val="standardContextual"/>
        </w:rPr>
        <w:t xml:space="preserve">Petra </w:t>
      </w:r>
      <w:r w:rsidR="00D83B2F">
        <w:rPr>
          <w:rFonts w:eastAsia="Times New Roman" w:cs="Times New Roman"/>
          <w:color w:val="000000"/>
          <w:kern w:val="2"/>
          <w:lang w:eastAsia="cs-CZ"/>
          <w14:ligatures w14:val="standardContextual"/>
        </w:rPr>
        <w:t xml:space="preserve">uvádí jako důležité mít smysl života. Zjišťovat, proč jsme na světě a žít nejen pro sebe, ale také pro druhé. </w:t>
      </w:r>
      <w:r w:rsidR="00941F3D" w:rsidRPr="00941F3D">
        <w:rPr>
          <w:rFonts w:eastAsia="Times New Roman" w:cs="Times New Roman"/>
          <w:i/>
          <w:iCs/>
          <w:color w:val="000000"/>
          <w:kern w:val="2"/>
          <w:lang w:eastAsia="cs-CZ"/>
          <w14:ligatures w14:val="standardContextual"/>
        </w:rPr>
        <w:t>„</w:t>
      </w:r>
      <w:r w:rsidR="00941F3D" w:rsidRPr="00D83B2F">
        <w:rPr>
          <w:rFonts w:eastAsia="Times New Roman" w:cs="Times New Roman"/>
          <w:i/>
          <w:iCs/>
          <w:color w:val="000000"/>
          <w:lang w:eastAsia="cs-CZ"/>
        </w:rPr>
        <w:t>Především asi to, že má smysl žít a zabývat se tím, proč tady jsem na tomto světě. Žít pro druhé, a ne pro sebe, že ten život není o mně... Jenom o mě teda.</w:t>
      </w:r>
      <w:r w:rsidR="00673DC6">
        <w:rPr>
          <w:rFonts w:eastAsia="Times New Roman" w:cs="Times New Roman"/>
          <w:i/>
          <w:iCs/>
          <w:color w:val="000000"/>
          <w:lang w:eastAsia="cs-CZ"/>
        </w:rPr>
        <w:t xml:space="preserve"> </w:t>
      </w:r>
      <w:r w:rsidR="00D83B2F" w:rsidRPr="00673DC6">
        <w:rPr>
          <w:rFonts w:eastAsia="Times New Roman" w:cs="Times New Roman"/>
          <w:i/>
          <w:iCs/>
          <w:color w:val="000000"/>
          <w:lang w:eastAsia="cs-CZ"/>
        </w:rPr>
        <w:t>Věřím tomu, že pokud směřujeme k tomu, že naplníme svoje nitro dobrými věcmi, svoje myšlení a tak, tak prostě pak nemáme potřebu se upínat nějaký takový devastující závislosti.</w:t>
      </w:r>
      <w:r w:rsidR="00673DC6" w:rsidRPr="00673DC6">
        <w:rPr>
          <w:rFonts w:eastAsia="Times New Roman" w:cs="Times New Roman"/>
          <w:i/>
          <w:iCs/>
          <w:lang w:eastAsia="cs-CZ"/>
        </w:rPr>
        <w:t>“</w:t>
      </w:r>
    </w:p>
    <w:p w14:paraId="088D7D2A" w14:textId="08465588" w:rsidR="00A03574" w:rsidRDefault="004C5EF8" w:rsidP="00273BFE">
      <w:pPr>
        <w:spacing w:line="360" w:lineRule="auto"/>
        <w:jc w:val="both"/>
        <w:rPr>
          <w:rFonts w:eastAsia="Times New Roman" w:cs="Times New Roman"/>
          <w:i/>
          <w:iCs/>
          <w:color w:val="000000"/>
          <w:lang w:eastAsia="cs-CZ"/>
        </w:rPr>
      </w:pPr>
      <w:r>
        <w:rPr>
          <w:rFonts w:eastAsia="Times New Roman" w:cs="Times New Roman"/>
          <w:color w:val="000000"/>
          <w:kern w:val="2"/>
          <w:lang w:eastAsia="cs-CZ"/>
          <w14:ligatures w14:val="standardContextual"/>
        </w:rPr>
        <w:t>R</w:t>
      </w:r>
      <w:r w:rsidR="003E48CC">
        <w:rPr>
          <w:rFonts w:eastAsia="Times New Roman" w:cs="Times New Roman"/>
          <w:color w:val="000000"/>
          <w:kern w:val="2"/>
          <w:lang w:eastAsia="cs-CZ"/>
          <w14:ligatures w14:val="standardContextual"/>
        </w:rPr>
        <w:t>esponden</w:t>
      </w:r>
      <w:r w:rsidR="00DF17A9">
        <w:rPr>
          <w:rFonts w:eastAsia="Times New Roman" w:cs="Times New Roman"/>
          <w:color w:val="000000"/>
          <w:kern w:val="2"/>
          <w:lang w:eastAsia="cs-CZ"/>
          <w14:ligatures w14:val="standardContextual"/>
        </w:rPr>
        <w:t>t</w:t>
      </w:r>
      <w:r w:rsidR="003E48CC">
        <w:rPr>
          <w:rFonts w:eastAsia="Times New Roman" w:cs="Times New Roman"/>
          <w:color w:val="000000"/>
          <w:kern w:val="2"/>
          <w:lang w:eastAsia="cs-CZ"/>
          <w14:ligatures w14:val="standardContextual"/>
        </w:rPr>
        <w:t xml:space="preserve"> Vlast</w:t>
      </w:r>
      <w:r>
        <w:rPr>
          <w:rFonts w:eastAsia="Times New Roman" w:cs="Times New Roman"/>
          <w:color w:val="000000"/>
          <w:kern w:val="2"/>
          <w:lang w:eastAsia="cs-CZ"/>
          <w14:ligatures w14:val="standardContextual"/>
        </w:rPr>
        <w:t>a</w:t>
      </w:r>
      <w:r w:rsidR="00DF17A9">
        <w:rPr>
          <w:rFonts w:eastAsia="Times New Roman" w:cs="Times New Roman"/>
          <w:color w:val="000000"/>
          <w:kern w:val="2"/>
          <w:lang w:eastAsia="cs-CZ"/>
          <w14:ligatures w14:val="standardContextual"/>
        </w:rPr>
        <w:t xml:space="preserve"> po opuštění komunity </w:t>
      </w:r>
      <w:r>
        <w:rPr>
          <w:rFonts w:eastAsia="Times New Roman" w:cs="Times New Roman"/>
          <w:color w:val="000000"/>
          <w:kern w:val="2"/>
          <w:lang w:eastAsia="cs-CZ"/>
          <w14:ligatures w14:val="standardContextual"/>
        </w:rPr>
        <w:t>bydlel s</w:t>
      </w:r>
      <w:r w:rsidR="00DD7264">
        <w:rPr>
          <w:rFonts w:eastAsia="Times New Roman" w:cs="Times New Roman"/>
          <w:color w:val="000000"/>
          <w:kern w:val="2"/>
          <w:lang w:eastAsia="cs-CZ"/>
          <w14:ligatures w14:val="standardContextual"/>
        </w:rPr>
        <w:t xml:space="preserve"> kamarádem, který drogy nadále bral. </w:t>
      </w:r>
      <w:r w:rsidR="00D449DA">
        <w:rPr>
          <w:rFonts w:eastAsia="Times New Roman" w:cs="Times New Roman"/>
          <w:color w:val="000000"/>
          <w:kern w:val="2"/>
          <w:lang w:eastAsia="cs-CZ"/>
          <w14:ligatures w14:val="standardContextual"/>
        </w:rPr>
        <w:t xml:space="preserve">Naučil se tedy </w:t>
      </w:r>
      <w:r w:rsidR="0075149A">
        <w:rPr>
          <w:rFonts w:eastAsia="Times New Roman" w:cs="Times New Roman"/>
          <w:color w:val="000000"/>
          <w:kern w:val="2"/>
          <w:lang w:eastAsia="cs-CZ"/>
          <w14:ligatures w14:val="standardContextual"/>
        </w:rPr>
        <w:t>své myšlenky usměrňovat tak, aby se nerozvinuly</w:t>
      </w:r>
      <w:r w:rsidR="006E425F">
        <w:rPr>
          <w:rFonts w:eastAsia="Times New Roman" w:cs="Times New Roman"/>
          <w:color w:val="000000"/>
          <w:kern w:val="2"/>
          <w:lang w:eastAsia="cs-CZ"/>
          <w14:ligatures w14:val="standardContextual"/>
        </w:rPr>
        <w:t xml:space="preserve"> a neměly možnost jej stáhnout do relapsu.</w:t>
      </w:r>
      <w:r w:rsidR="00765A34" w:rsidRPr="00765A34">
        <w:rPr>
          <w:rFonts w:eastAsia="Times New Roman" w:cs="Times New Roman"/>
          <w:color w:val="000000"/>
          <w:kern w:val="2"/>
          <w:lang w:eastAsia="cs-CZ"/>
          <w14:ligatures w14:val="standardContextual"/>
        </w:rPr>
        <w:t xml:space="preserve"> </w:t>
      </w:r>
      <w:r w:rsidR="007428DA" w:rsidRPr="007428DA">
        <w:rPr>
          <w:rFonts w:eastAsia="Times New Roman" w:cs="Times New Roman"/>
          <w:i/>
          <w:iCs/>
          <w:color w:val="000000"/>
          <w:kern w:val="2"/>
          <w:lang w:eastAsia="cs-CZ"/>
          <w14:ligatures w14:val="standardContextual"/>
        </w:rPr>
        <w:t>„</w:t>
      </w:r>
      <w:r w:rsidR="00DD7264" w:rsidRPr="007428DA">
        <w:rPr>
          <w:rFonts w:eastAsia="Times New Roman" w:cs="Times New Roman"/>
          <w:i/>
          <w:iCs/>
          <w:color w:val="000000"/>
          <w:kern w:val="2"/>
          <w:lang w:eastAsia="cs-CZ"/>
          <w14:ligatures w14:val="standardContextual"/>
        </w:rPr>
        <w:t>P</w:t>
      </w:r>
      <w:r w:rsidR="00765A34" w:rsidRPr="007428DA">
        <w:rPr>
          <w:rFonts w:eastAsia="Times New Roman" w:cs="Times New Roman"/>
          <w:i/>
          <w:iCs/>
          <w:color w:val="000000"/>
          <w:kern w:val="2"/>
          <w:lang w:eastAsia="cs-CZ"/>
          <w14:ligatures w14:val="standardContextual"/>
        </w:rPr>
        <w:t xml:space="preserve">otom po odchodu z </w:t>
      </w:r>
      <w:proofErr w:type="spellStart"/>
      <w:r w:rsidR="00765A34" w:rsidRPr="007428DA">
        <w:rPr>
          <w:rFonts w:eastAsia="Times New Roman" w:cs="Times New Roman"/>
          <w:i/>
          <w:iCs/>
          <w:color w:val="000000"/>
          <w:kern w:val="2"/>
          <w:lang w:eastAsia="cs-CZ"/>
          <w14:ligatures w14:val="standardContextual"/>
        </w:rPr>
        <w:t>Teen</w:t>
      </w:r>
      <w:proofErr w:type="spellEnd"/>
      <w:r w:rsidR="00765A34" w:rsidRPr="007428DA">
        <w:rPr>
          <w:rFonts w:eastAsia="Times New Roman" w:cs="Times New Roman"/>
          <w:i/>
          <w:iCs/>
          <w:color w:val="000000"/>
          <w:kern w:val="2"/>
          <w:lang w:eastAsia="cs-CZ"/>
          <w14:ligatures w14:val="standardContextual"/>
        </w:rPr>
        <w:t xml:space="preserve"> </w:t>
      </w:r>
      <w:proofErr w:type="spellStart"/>
      <w:r w:rsidR="00765A34" w:rsidRPr="007428DA">
        <w:rPr>
          <w:rFonts w:eastAsia="Times New Roman" w:cs="Times New Roman"/>
          <w:i/>
          <w:iCs/>
          <w:color w:val="000000"/>
          <w:kern w:val="2"/>
          <w:lang w:eastAsia="cs-CZ"/>
          <w14:ligatures w14:val="standardContextual"/>
        </w:rPr>
        <w:t>Challenge</w:t>
      </w:r>
      <w:proofErr w:type="spellEnd"/>
      <w:r w:rsidR="00765A34" w:rsidRPr="007428DA">
        <w:rPr>
          <w:rFonts w:eastAsia="Times New Roman" w:cs="Times New Roman"/>
          <w:i/>
          <w:iCs/>
          <w:color w:val="000000"/>
          <w:kern w:val="2"/>
          <w:lang w:eastAsia="cs-CZ"/>
          <w14:ligatures w14:val="standardContextual"/>
        </w:rPr>
        <w:t xml:space="preserve"> jsem byl třeba u Mirka, tam jsem bydlel a on bral drogy. Já jsem nad tím ani nezapřemýšlel, že bych si znovu dal. Uvědomil jsem si, že svoje chutě neovlivníme, ale svoje myšlenky ano. A když nějaká taková přicházela tak jsem jí hned vetoval. Ani jsem jí nedovolil se rozvíjet. Takže si myslím, že je to hlavně v tom rozhodnutí, že si ani nedovolím o tom přemýšlet. Mám strach, že když o bych tom začal přemýšlet, tak od myšlenky k činu už není tak daleko. Že je lepší to stopnout hned.</w:t>
      </w:r>
      <w:r w:rsidR="007428DA" w:rsidRPr="007428DA">
        <w:rPr>
          <w:rFonts w:eastAsia="Times New Roman" w:cs="Times New Roman"/>
          <w:i/>
          <w:iCs/>
          <w:color w:val="000000"/>
          <w:kern w:val="2"/>
          <w:lang w:eastAsia="cs-CZ"/>
          <w14:ligatures w14:val="standardContextual"/>
        </w:rPr>
        <w:t>“</w:t>
      </w:r>
      <w:r w:rsidR="00C5788C">
        <w:rPr>
          <w:rFonts w:eastAsia="Times New Roman" w:cs="Times New Roman"/>
          <w:i/>
          <w:iCs/>
          <w:color w:val="000000"/>
          <w:kern w:val="2"/>
          <w:lang w:eastAsia="cs-CZ"/>
          <w14:ligatures w14:val="standardContextual"/>
        </w:rPr>
        <w:t xml:space="preserve"> </w:t>
      </w:r>
      <w:r w:rsidR="00C32EF5">
        <w:rPr>
          <w:rFonts w:eastAsia="Times New Roman" w:cs="Times New Roman"/>
          <w:color w:val="000000"/>
          <w:kern w:val="2"/>
          <w:lang w:eastAsia="cs-CZ"/>
          <w14:ligatures w14:val="standardContextual"/>
        </w:rPr>
        <w:t xml:space="preserve">Jako další důležitou věc zmiňuje respondent Vlasta eliminování rizik. </w:t>
      </w:r>
      <w:r w:rsidR="00290282">
        <w:rPr>
          <w:rFonts w:eastAsia="Times New Roman" w:cs="Times New Roman"/>
          <w:color w:val="000000"/>
          <w:kern w:val="2"/>
          <w:lang w:eastAsia="cs-CZ"/>
          <w14:ligatures w14:val="standardContextual"/>
        </w:rPr>
        <w:t xml:space="preserve">Rozhodl se drogy neužívat, a </w:t>
      </w:r>
      <w:r w:rsidR="0063248D">
        <w:rPr>
          <w:rFonts w:eastAsia="Times New Roman" w:cs="Times New Roman"/>
          <w:color w:val="000000"/>
          <w:kern w:val="2"/>
          <w:lang w:eastAsia="cs-CZ"/>
          <w14:ligatures w14:val="standardContextual"/>
        </w:rPr>
        <w:t xml:space="preserve">proto změnil své bydliště, kde by potkával </w:t>
      </w:r>
      <w:r w:rsidR="00B9418A">
        <w:rPr>
          <w:rFonts w:eastAsia="Times New Roman" w:cs="Times New Roman"/>
          <w:color w:val="000000"/>
          <w:kern w:val="2"/>
          <w:lang w:eastAsia="cs-CZ"/>
          <w14:ligatures w14:val="standardContextual"/>
        </w:rPr>
        <w:t xml:space="preserve">dřívější kamarády. Nechodí již ani na riziková místa, kde by se s drogami mohl </w:t>
      </w:r>
      <w:r w:rsidR="00A03574">
        <w:rPr>
          <w:rFonts w:eastAsia="Times New Roman" w:cs="Times New Roman"/>
          <w:color w:val="000000"/>
          <w:kern w:val="2"/>
          <w:lang w:eastAsia="cs-CZ"/>
          <w14:ligatures w14:val="standardContextual"/>
        </w:rPr>
        <w:t>setkat</w:t>
      </w:r>
      <w:r w:rsidR="00A03574" w:rsidRPr="00A03574">
        <w:rPr>
          <w:rFonts w:eastAsia="Times New Roman" w:cs="Times New Roman"/>
          <w:i/>
          <w:iCs/>
          <w:color w:val="000000"/>
          <w:kern w:val="2"/>
          <w:lang w:eastAsia="cs-CZ"/>
          <w14:ligatures w14:val="standardContextual"/>
        </w:rPr>
        <w:t xml:space="preserve">. </w:t>
      </w:r>
      <w:r w:rsidR="00A03574">
        <w:rPr>
          <w:rFonts w:eastAsia="Times New Roman" w:cs="Times New Roman"/>
          <w:i/>
          <w:iCs/>
          <w:color w:val="000000"/>
          <w:kern w:val="2"/>
          <w:lang w:eastAsia="cs-CZ"/>
          <w14:ligatures w14:val="standardContextual"/>
        </w:rPr>
        <w:t>„</w:t>
      </w:r>
      <w:r w:rsidR="00A03574" w:rsidRPr="00A03574">
        <w:rPr>
          <w:rFonts w:eastAsia="Times New Roman" w:cs="Times New Roman"/>
          <w:i/>
          <w:iCs/>
          <w:color w:val="000000"/>
          <w:kern w:val="2"/>
          <w:lang w:eastAsia="cs-CZ"/>
          <w14:ligatures w14:val="standardContextual"/>
        </w:rPr>
        <w:t>Asi to rozhodnutí a pak eliminovat rizika. Třeba já asi vím, že by to bylo mnohem těžší, kdybych byl na Vsetíně, protože dejme tomu teď to riziko potkám jednou za půl roku, protože nemůžu říct, že bych nikdy před sebou neviděl koks nebo čáru perníku. To bych kecal, ale setkám se s tím mnohem míň, než kdybych byl na Vsetíně. Takže je důležité i znát rizika, správně je vyhodnotit a znát sám sebe. Třeba já už jsem nikdy od té doby nebyl na diskotéce, protože za prvé nevím, co bych tam teď hledal, a za druhé vím, že to riziko, ten flashback, by mohl být dost silný.</w:t>
      </w:r>
      <w:r w:rsidR="00A03574">
        <w:rPr>
          <w:rFonts w:eastAsia="Times New Roman" w:cs="Times New Roman"/>
          <w:i/>
          <w:iCs/>
          <w:color w:val="000000"/>
          <w:kern w:val="2"/>
          <w:lang w:eastAsia="cs-CZ"/>
          <w14:ligatures w14:val="standardContextual"/>
        </w:rPr>
        <w:t>“</w:t>
      </w:r>
      <w:r w:rsidR="006E71E9">
        <w:rPr>
          <w:rFonts w:eastAsia="Times New Roman" w:cs="Times New Roman"/>
          <w:color w:val="000000"/>
          <w:kern w:val="2"/>
          <w:lang w:eastAsia="cs-CZ"/>
          <w14:ligatures w14:val="standardContextual"/>
        </w:rPr>
        <w:t xml:space="preserve"> Respondent Vlasta se nadále řídí doporučením z</w:t>
      </w:r>
      <w:r w:rsidR="00A27A85">
        <w:rPr>
          <w:rFonts w:eastAsia="Times New Roman" w:cs="Times New Roman"/>
          <w:color w:val="000000"/>
          <w:kern w:val="2"/>
          <w:lang w:eastAsia="cs-CZ"/>
          <w14:ligatures w14:val="standardContextual"/>
        </w:rPr>
        <w:t xml:space="preserve"> komunity a pečlivě si plánuje svůj čas. Má náročnou práci, vstoupil do manželství a podle jeho slov již na přílišné koníčky nemá čas. </w:t>
      </w:r>
      <w:r w:rsidR="00AE4A03">
        <w:rPr>
          <w:rFonts w:eastAsia="Times New Roman" w:cs="Times New Roman"/>
          <w:color w:val="000000"/>
          <w:kern w:val="2"/>
          <w:lang w:eastAsia="cs-CZ"/>
          <w14:ligatures w14:val="standardContextual"/>
        </w:rPr>
        <w:t xml:space="preserve">Hlavní je pro něj smysl života. </w:t>
      </w:r>
      <w:r w:rsidR="00AE4A03" w:rsidRPr="00AE4A03">
        <w:rPr>
          <w:rFonts w:eastAsia="Times New Roman" w:cs="Times New Roman"/>
          <w:i/>
          <w:iCs/>
          <w:color w:val="000000"/>
          <w:kern w:val="2"/>
          <w:lang w:eastAsia="cs-CZ"/>
          <w14:ligatures w14:val="standardContextual"/>
        </w:rPr>
        <w:t>„</w:t>
      </w:r>
      <w:r w:rsidR="00A27A85" w:rsidRPr="00AE4A03">
        <w:rPr>
          <w:rFonts w:eastAsia="Times New Roman" w:cs="Times New Roman"/>
          <w:i/>
          <w:iCs/>
          <w:color w:val="000000"/>
          <w:kern w:val="2"/>
          <w:lang w:eastAsia="cs-CZ"/>
          <w14:ligatures w14:val="standardContextual"/>
        </w:rPr>
        <w:t>Nepotřebuji si něco dokazovat, ale potřebuji nějaký smysl.</w:t>
      </w:r>
      <w:r w:rsidR="00AE4A03">
        <w:rPr>
          <w:rFonts w:eastAsia="Times New Roman" w:cs="Times New Roman"/>
          <w:i/>
          <w:iCs/>
          <w:color w:val="000000"/>
          <w:kern w:val="2"/>
          <w:lang w:eastAsia="cs-CZ"/>
          <w14:ligatures w14:val="standardContextual"/>
        </w:rPr>
        <w:t xml:space="preserve"> </w:t>
      </w:r>
      <w:r w:rsidR="00A27A85" w:rsidRPr="00AE4A03">
        <w:rPr>
          <w:rFonts w:eastAsia="Times New Roman" w:cs="Times New Roman"/>
          <w:i/>
          <w:iCs/>
          <w:color w:val="000000"/>
          <w:kern w:val="2"/>
          <w:lang w:eastAsia="cs-CZ"/>
          <w14:ligatures w14:val="standardContextual"/>
        </w:rPr>
        <w:t xml:space="preserve">Myslím si, že je strašně důležité mít nějaký plán. My jsme se taky učili v </w:t>
      </w:r>
      <w:proofErr w:type="spellStart"/>
      <w:r w:rsidR="00A27A85" w:rsidRPr="00AE4A03">
        <w:rPr>
          <w:rFonts w:eastAsia="Times New Roman" w:cs="Times New Roman"/>
          <w:i/>
          <w:iCs/>
          <w:color w:val="000000"/>
          <w:kern w:val="2"/>
          <w:lang w:eastAsia="cs-CZ"/>
          <w14:ligatures w14:val="standardContextual"/>
        </w:rPr>
        <w:t>Teen</w:t>
      </w:r>
      <w:proofErr w:type="spellEnd"/>
      <w:r w:rsidR="00A27A85" w:rsidRPr="00AE4A03">
        <w:rPr>
          <w:rFonts w:eastAsia="Times New Roman" w:cs="Times New Roman"/>
          <w:i/>
          <w:iCs/>
          <w:color w:val="000000"/>
          <w:kern w:val="2"/>
          <w:lang w:eastAsia="cs-CZ"/>
          <w14:ligatures w14:val="standardContextual"/>
        </w:rPr>
        <w:t xml:space="preserve"> </w:t>
      </w:r>
      <w:proofErr w:type="spellStart"/>
      <w:r w:rsidR="00A27A85" w:rsidRPr="00AE4A03">
        <w:rPr>
          <w:rFonts w:eastAsia="Times New Roman" w:cs="Times New Roman"/>
          <w:i/>
          <w:iCs/>
          <w:color w:val="000000"/>
          <w:kern w:val="2"/>
          <w:lang w:eastAsia="cs-CZ"/>
          <w14:ligatures w14:val="standardContextual"/>
        </w:rPr>
        <w:t>Challenge</w:t>
      </w:r>
      <w:proofErr w:type="spellEnd"/>
      <w:r w:rsidR="00A27A85" w:rsidRPr="00AE4A03">
        <w:rPr>
          <w:rFonts w:eastAsia="Times New Roman" w:cs="Times New Roman"/>
          <w:i/>
          <w:iCs/>
          <w:color w:val="000000"/>
          <w:kern w:val="2"/>
          <w:lang w:eastAsia="cs-CZ"/>
          <w14:ligatures w14:val="standardContextual"/>
        </w:rPr>
        <w:t>, že je dobré mít plán do roku, do 5 let a do 10 let. Já se tím snažím řídit. Věřím, že je dobré, snažit se mít nějakou cestu, nějaký cíl. Neumím si představit, že bych neměl žádné sny, nebo když to přeženu, tak nějaké iluze. Ale rozhodně mnohem víc promýšlím svůj časový harmonogram, protože si myslím, že člověk vymyslí spoustu blbosti, když se nudí. Ale když pak ten člověk má nabitý program, má třeba náročnou práci a manželství, tak už moc dalšího času na koníčky nemáš.</w:t>
      </w:r>
      <w:r w:rsidR="00AE4A03">
        <w:rPr>
          <w:rFonts w:eastAsia="Times New Roman" w:cs="Times New Roman"/>
          <w:color w:val="000000"/>
          <w:kern w:val="2"/>
          <w:lang w:eastAsia="cs-CZ"/>
          <w14:ligatures w14:val="standardContextual"/>
        </w:rPr>
        <w:t>“</w:t>
      </w:r>
      <w:r w:rsidR="00121029">
        <w:rPr>
          <w:rFonts w:eastAsia="Times New Roman" w:cs="Times New Roman"/>
          <w:color w:val="000000"/>
          <w:kern w:val="2"/>
          <w:lang w:eastAsia="cs-CZ"/>
          <w14:ligatures w14:val="standardContextual"/>
        </w:rPr>
        <w:t xml:space="preserve"> </w:t>
      </w:r>
      <w:r w:rsidR="000A7E27">
        <w:rPr>
          <w:rFonts w:eastAsia="Times New Roman" w:cs="Times New Roman"/>
          <w:color w:val="000000"/>
          <w:kern w:val="2"/>
          <w:lang w:eastAsia="cs-CZ"/>
          <w14:ligatures w14:val="standardContextual"/>
        </w:rPr>
        <w:t xml:space="preserve">Jako důležité v práci se závislými vidí tento respondent </w:t>
      </w:r>
      <w:r w:rsidR="00DF720F">
        <w:rPr>
          <w:rFonts w:eastAsia="Times New Roman" w:cs="Times New Roman"/>
          <w:color w:val="000000"/>
          <w:kern w:val="2"/>
          <w:lang w:eastAsia="cs-CZ"/>
          <w14:ligatures w14:val="standardContextual"/>
        </w:rPr>
        <w:t>upřímný zájem ze strany pracovníků komunit či zdravotnických zařízeních.</w:t>
      </w:r>
      <w:r w:rsidR="004C45E2">
        <w:rPr>
          <w:rFonts w:eastAsia="Times New Roman" w:cs="Times New Roman"/>
          <w:color w:val="000000"/>
          <w:kern w:val="2"/>
          <w:lang w:eastAsia="cs-CZ"/>
          <w14:ligatures w14:val="standardContextual"/>
        </w:rPr>
        <w:t xml:space="preserve"> </w:t>
      </w:r>
      <w:r w:rsidR="00032365" w:rsidRPr="00032365">
        <w:rPr>
          <w:rFonts w:eastAsia="Times New Roman" w:cs="Times New Roman"/>
          <w:i/>
          <w:iCs/>
          <w:color w:val="000000"/>
          <w:kern w:val="2"/>
          <w:lang w:eastAsia="cs-CZ"/>
          <w14:ligatures w14:val="standardContextual"/>
        </w:rPr>
        <w:t>„</w:t>
      </w:r>
      <w:r w:rsidR="00D616DC" w:rsidRPr="00032365">
        <w:rPr>
          <w:rFonts w:eastAsia="Times New Roman" w:cs="Times New Roman"/>
          <w:i/>
          <w:iCs/>
          <w:color w:val="000000"/>
          <w:lang w:eastAsia="cs-CZ"/>
        </w:rPr>
        <w:t xml:space="preserve">Myslím si, že je důležité, aby to bylo pro ty lidi, terapeuty, ne jenom jako práce, ale spíš jako poslání. Je jedno, jestli </w:t>
      </w:r>
      <w:proofErr w:type="spellStart"/>
      <w:r w:rsidR="00D616DC" w:rsidRPr="00032365">
        <w:rPr>
          <w:rFonts w:eastAsia="Times New Roman" w:cs="Times New Roman"/>
          <w:i/>
          <w:iCs/>
          <w:color w:val="000000"/>
          <w:lang w:eastAsia="cs-CZ"/>
        </w:rPr>
        <w:t>křesťani</w:t>
      </w:r>
      <w:proofErr w:type="spellEnd"/>
      <w:r w:rsidR="00D616DC" w:rsidRPr="00032365">
        <w:rPr>
          <w:rFonts w:eastAsia="Times New Roman" w:cs="Times New Roman"/>
          <w:i/>
          <w:iCs/>
          <w:color w:val="000000"/>
          <w:lang w:eastAsia="cs-CZ"/>
        </w:rPr>
        <w:t xml:space="preserve"> nebo </w:t>
      </w:r>
      <w:proofErr w:type="spellStart"/>
      <w:r w:rsidR="00D616DC" w:rsidRPr="00032365">
        <w:rPr>
          <w:rFonts w:eastAsia="Times New Roman" w:cs="Times New Roman"/>
          <w:i/>
          <w:iCs/>
          <w:color w:val="000000"/>
          <w:lang w:eastAsia="cs-CZ"/>
        </w:rPr>
        <w:t>nekřesťani</w:t>
      </w:r>
      <w:proofErr w:type="spellEnd"/>
      <w:r w:rsidR="00D616DC" w:rsidRPr="00032365">
        <w:rPr>
          <w:rFonts w:eastAsia="Times New Roman" w:cs="Times New Roman"/>
          <w:i/>
          <w:iCs/>
          <w:color w:val="000000"/>
          <w:lang w:eastAsia="cs-CZ"/>
        </w:rPr>
        <w:t xml:space="preserve">. Jedině tak mohou lépe poznat, jestli to ti lidé myslí upřímně nebo ne. Na těch pracovnících v </w:t>
      </w:r>
      <w:proofErr w:type="spellStart"/>
      <w:r w:rsidR="00D616DC" w:rsidRPr="00032365">
        <w:rPr>
          <w:rFonts w:eastAsia="Times New Roman" w:cs="Times New Roman"/>
          <w:i/>
          <w:iCs/>
          <w:color w:val="000000"/>
          <w:lang w:eastAsia="cs-CZ"/>
        </w:rPr>
        <w:t>Teen</w:t>
      </w:r>
      <w:proofErr w:type="spellEnd"/>
      <w:r w:rsidR="00D616DC" w:rsidRPr="00032365">
        <w:rPr>
          <w:rFonts w:eastAsia="Times New Roman" w:cs="Times New Roman"/>
          <w:i/>
          <w:iCs/>
          <w:color w:val="000000"/>
          <w:lang w:eastAsia="cs-CZ"/>
        </w:rPr>
        <w:t xml:space="preserve"> </w:t>
      </w:r>
      <w:proofErr w:type="spellStart"/>
      <w:r w:rsidR="00D616DC" w:rsidRPr="00032365">
        <w:rPr>
          <w:rFonts w:eastAsia="Times New Roman" w:cs="Times New Roman"/>
          <w:i/>
          <w:iCs/>
          <w:color w:val="000000"/>
          <w:lang w:eastAsia="cs-CZ"/>
        </w:rPr>
        <w:t>Challenge</w:t>
      </w:r>
      <w:proofErr w:type="spellEnd"/>
      <w:r w:rsidR="00D616DC" w:rsidRPr="00032365">
        <w:rPr>
          <w:rFonts w:eastAsia="Times New Roman" w:cs="Times New Roman"/>
          <w:i/>
          <w:iCs/>
          <w:color w:val="000000"/>
          <w:lang w:eastAsia="cs-CZ"/>
        </w:rPr>
        <w:t xml:space="preserve"> jsem hned po dvou měsících poznal, kdo je tam jenom proto, že ještě nechce ven do běžného světa, a kdo je tam protože ti chce opravdu pomoct. Protože ti lidi na drogách mají opravdu vyvinutý smysl a ví, kdo to s nimi myslí upřímně a kdo ne. Myslím si, že to je právě trošku problém, že to ne vždycky dělají lidi, protože chtějí pomáhat druhým. Někteří jsou tam jenom ze zvyku</w:t>
      </w:r>
      <w:r w:rsidR="004C45E2" w:rsidRPr="00032365">
        <w:rPr>
          <w:rFonts w:eastAsia="Times New Roman" w:cs="Times New Roman"/>
          <w:i/>
          <w:iCs/>
          <w:color w:val="000000"/>
          <w:lang w:eastAsia="cs-CZ"/>
        </w:rPr>
        <w:t>.</w:t>
      </w:r>
      <w:r w:rsidR="00032365" w:rsidRPr="00032365">
        <w:rPr>
          <w:rFonts w:eastAsia="Times New Roman" w:cs="Times New Roman"/>
          <w:i/>
          <w:iCs/>
          <w:color w:val="000000"/>
          <w:lang w:eastAsia="cs-CZ"/>
        </w:rPr>
        <w:t>“</w:t>
      </w:r>
    </w:p>
    <w:p w14:paraId="41DEFCE8" w14:textId="36F7EF87" w:rsidR="00C979C0" w:rsidRDefault="00E92E9D" w:rsidP="00273BFE">
      <w:pPr>
        <w:spacing w:line="360" w:lineRule="auto"/>
        <w:jc w:val="both"/>
        <w:rPr>
          <w:rFonts w:cs="Times New Roman"/>
          <w:i/>
          <w:iCs/>
        </w:rPr>
      </w:pPr>
      <w:r>
        <w:rPr>
          <w:rFonts w:eastAsia="Times New Roman" w:cs="Times New Roman"/>
          <w:lang w:eastAsia="cs-CZ"/>
        </w:rPr>
        <w:t xml:space="preserve">Respondentka Lucie </w:t>
      </w:r>
      <w:r w:rsidR="00703505">
        <w:rPr>
          <w:rFonts w:eastAsia="Times New Roman" w:cs="Times New Roman"/>
          <w:lang w:eastAsia="cs-CZ"/>
        </w:rPr>
        <w:t xml:space="preserve">popsala jako zásadní moment </w:t>
      </w:r>
      <w:r w:rsidR="005457CC">
        <w:rPr>
          <w:rFonts w:eastAsia="Times New Roman" w:cs="Times New Roman"/>
          <w:lang w:eastAsia="cs-CZ"/>
        </w:rPr>
        <w:t>v životě období až po 13 letech, kdy</w:t>
      </w:r>
      <w:r w:rsidR="00F62621">
        <w:rPr>
          <w:rFonts w:eastAsia="Times New Roman" w:cs="Times New Roman"/>
          <w:lang w:eastAsia="cs-CZ"/>
        </w:rPr>
        <w:t xml:space="preserve"> drogy již neužívala</w:t>
      </w:r>
      <w:r w:rsidR="005457CC">
        <w:rPr>
          <w:rFonts w:eastAsia="Times New Roman" w:cs="Times New Roman"/>
          <w:lang w:eastAsia="cs-CZ"/>
        </w:rPr>
        <w:t xml:space="preserve">. Dokonce i po tak dlouhé době </w:t>
      </w:r>
      <w:r w:rsidR="006606B8">
        <w:rPr>
          <w:rFonts w:eastAsia="Times New Roman" w:cs="Times New Roman"/>
          <w:lang w:eastAsia="cs-CZ"/>
        </w:rPr>
        <w:t>měla blízko k</w:t>
      </w:r>
      <w:r w:rsidR="0061077B">
        <w:rPr>
          <w:rFonts w:eastAsia="Times New Roman" w:cs="Times New Roman"/>
          <w:lang w:eastAsia="cs-CZ"/>
        </w:rPr>
        <w:t> </w:t>
      </w:r>
      <w:r w:rsidR="006606B8">
        <w:rPr>
          <w:rFonts w:eastAsia="Times New Roman" w:cs="Times New Roman"/>
          <w:lang w:eastAsia="cs-CZ"/>
        </w:rPr>
        <w:t>recidivě</w:t>
      </w:r>
      <w:r w:rsidR="0061077B">
        <w:rPr>
          <w:rFonts w:eastAsia="Times New Roman" w:cs="Times New Roman"/>
          <w:lang w:eastAsia="cs-CZ"/>
        </w:rPr>
        <w:t>, a to z důvodu zrady blízkých lidí, od kterých by to nejméně očekávala.</w:t>
      </w:r>
      <w:r w:rsidR="006606B8">
        <w:rPr>
          <w:rFonts w:eastAsia="Times New Roman" w:cs="Times New Roman"/>
          <w:lang w:eastAsia="cs-CZ"/>
        </w:rPr>
        <w:t xml:space="preserve"> </w:t>
      </w:r>
      <w:r w:rsidR="006606B8" w:rsidRPr="0061077B">
        <w:rPr>
          <w:rFonts w:eastAsia="Times New Roman" w:cs="Times New Roman"/>
          <w:i/>
          <w:iCs/>
          <w:lang w:eastAsia="cs-CZ"/>
        </w:rPr>
        <w:t>„</w:t>
      </w:r>
      <w:r w:rsidR="006606B8" w:rsidRPr="0061077B">
        <w:rPr>
          <w:rFonts w:eastAsia="Times New Roman" w:cs="Times New Roman"/>
          <w:i/>
          <w:iCs/>
          <w:color w:val="000000"/>
          <w:lang w:eastAsia="cs-CZ"/>
        </w:rPr>
        <w:t xml:space="preserve">Hele jednou jedinkrát no. Za těch 20 let jednou, jako chuť tak, že vyloženě jako na drogy. To bylo asi po 13 letech, co jsem nebrala. Ještě, že jsem byla mezi </w:t>
      </w:r>
      <w:proofErr w:type="spellStart"/>
      <w:r w:rsidR="006606B8" w:rsidRPr="0061077B">
        <w:rPr>
          <w:rFonts w:eastAsia="Times New Roman" w:cs="Times New Roman"/>
          <w:i/>
          <w:iCs/>
          <w:color w:val="000000"/>
          <w:lang w:eastAsia="cs-CZ"/>
        </w:rPr>
        <w:t>vesnicema</w:t>
      </w:r>
      <w:proofErr w:type="spellEnd"/>
      <w:r w:rsidR="006606B8" w:rsidRPr="0061077B">
        <w:rPr>
          <w:rFonts w:eastAsia="Times New Roman" w:cs="Times New Roman"/>
          <w:i/>
          <w:iCs/>
          <w:color w:val="000000"/>
          <w:lang w:eastAsia="cs-CZ"/>
        </w:rPr>
        <w:t>, kde nic nebylo. To byl jeden z nejzásadnějších momentů. Ale nebylo to kvůli chuti na drogu, ale z toho zoufalství…</w:t>
      </w:r>
      <w:r w:rsidR="0061077B" w:rsidRPr="0061077B">
        <w:rPr>
          <w:rFonts w:eastAsia="Times New Roman" w:cs="Times New Roman"/>
          <w:i/>
          <w:iCs/>
          <w:color w:val="000000"/>
          <w:lang w:eastAsia="cs-CZ"/>
        </w:rPr>
        <w:t>“</w:t>
      </w:r>
      <w:r w:rsidR="008D5491">
        <w:rPr>
          <w:rFonts w:eastAsia="Times New Roman" w:cs="Times New Roman"/>
          <w:i/>
          <w:iCs/>
          <w:color w:val="000000"/>
          <w:lang w:eastAsia="cs-CZ"/>
        </w:rPr>
        <w:t xml:space="preserve"> </w:t>
      </w:r>
      <w:r w:rsidR="00F00650">
        <w:rPr>
          <w:rFonts w:eastAsia="Times New Roman" w:cs="Times New Roman"/>
          <w:color w:val="000000"/>
          <w:lang w:eastAsia="cs-CZ"/>
        </w:rPr>
        <w:t xml:space="preserve">Respondentka si uvědomila, že nikdo na světě jí nestojí za to, aby se vracela zpět do </w:t>
      </w:r>
      <w:r w:rsidR="00303C2B">
        <w:rPr>
          <w:rFonts w:eastAsia="Times New Roman" w:cs="Times New Roman"/>
          <w:color w:val="000000"/>
          <w:lang w:eastAsia="cs-CZ"/>
        </w:rPr>
        <w:t xml:space="preserve">vězení závislosti. </w:t>
      </w:r>
      <w:r w:rsidR="00303C2B" w:rsidRPr="00303C2B">
        <w:rPr>
          <w:rFonts w:eastAsia="Times New Roman" w:cs="Times New Roman"/>
          <w:i/>
          <w:iCs/>
          <w:color w:val="000000"/>
          <w:lang w:eastAsia="cs-CZ"/>
        </w:rPr>
        <w:t>„</w:t>
      </w:r>
      <w:r w:rsidR="00303C2B" w:rsidRPr="005C0350">
        <w:rPr>
          <w:rFonts w:eastAsia="Times New Roman" w:cs="Times New Roman"/>
          <w:i/>
          <w:iCs/>
          <w:color w:val="000000"/>
          <w:lang w:eastAsia="cs-CZ"/>
        </w:rPr>
        <w:t>No, takže jsem si jako uvědomila, že mě to za to nestojí, jo? Že jsem neviděla důvod, proč bych měla fetovat. Nic by se nezměnilo. Postrádám v tom ten smysl.</w:t>
      </w:r>
      <w:r w:rsidR="00303C2B" w:rsidRPr="00303C2B">
        <w:rPr>
          <w:rFonts w:eastAsia="Times New Roman" w:cs="Times New Roman"/>
          <w:i/>
          <w:iCs/>
          <w:color w:val="000000"/>
          <w:lang w:eastAsia="cs-CZ"/>
        </w:rPr>
        <w:t>“</w:t>
      </w:r>
      <w:r w:rsidR="00303C2B">
        <w:rPr>
          <w:rFonts w:eastAsia="Times New Roman" w:cs="Times New Roman"/>
          <w:i/>
          <w:iCs/>
          <w:color w:val="000000"/>
          <w:lang w:eastAsia="cs-CZ"/>
        </w:rPr>
        <w:t xml:space="preserve"> </w:t>
      </w:r>
      <w:r w:rsidR="003D6C58">
        <w:rPr>
          <w:rFonts w:eastAsia="Times New Roman" w:cs="Times New Roman"/>
          <w:color w:val="000000"/>
          <w:lang w:eastAsia="cs-CZ"/>
        </w:rPr>
        <w:t>Lucie</w:t>
      </w:r>
      <w:r w:rsidR="005A34CC">
        <w:rPr>
          <w:rFonts w:eastAsia="Times New Roman" w:cs="Times New Roman"/>
          <w:color w:val="000000"/>
          <w:lang w:eastAsia="cs-CZ"/>
        </w:rPr>
        <w:t xml:space="preserve"> pracovala po ukončení léčby </w:t>
      </w:r>
      <w:r w:rsidR="00C356D8">
        <w:rPr>
          <w:rFonts w:eastAsia="Times New Roman" w:cs="Times New Roman"/>
          <w:color w:val="000000"/>
          <w:lang w:eastAsia="cs-CZ"/>
        </w:rPr>
        <w:t>v </w:t>
      </w:r>
      <w:proofErr w:type="spellStart"/>
      <w:r w:rsidR="00C356D8">
        <w:rPr>
          <w:rFonts w:eastAsia="Times New Roman" w:cs="Times New Roman"/>
          <w:color w:val="000000"/>
          <w:lang w:eastAsia="cs-CZ"/>
        </w:rPr>
        <w:t>Teen</w:t>
      </w:r>
      <w:proofErr w:type="spellEnd"/>
      <w:r w:rsidR="00C356D8">
        <w:rPr>
          <w:rFonts w:eastAsia="Times New Roman" w:cs="Times New Roman"/>
          <w:color w:val="000000"/>
          <w:lang w:eastAsia="cs-CZ"/>
        </w:rPr>
        <w:t xml:space="preserve"> </w:t>
      </w:r>
      <w:proofErr w:type="spellStart"/>
      <w:r w:rsidR="00C356D8">
        <w:rPr>
          <w:rFonts w:eastAsia="Times New Roman" w:cs="Times New Roman"/>
          <w:color w:val="000000"/>
          <w:lang w:eastAsia="cs-CZ"/>
        </w:rPr>
        <w:t>Challenge</w:t>
      </w:r>
      <w:proofErr w:type="spellEnd"/>
      <w:r w:rsidR="00C356D8">
        <w:rPr>
          <w:rFonts w:eastAsia="Times New Roman" w:cs="Times New Roman"/>
          <w:color w:val="000000"/>
          <w:lang w:eastAsia="cs-CZ"/>
        </w:rPr>
        <w:t xml:space="preserve"> jako pracovnice</w:t>
      </w:r>
      <w:r w:rsidR="00BF7132">
        <w:rPr>
          <w:rFonts w:eastAsia="Times New Roman" w:cs="Times New Roman"/>
          <w:color w:val="000000"/>
          <w:lang w:eastAsia="cs-CZ"/>
        </w:rPr>
        <w:t xml:space="preserve"> v ženském středisku. </w:t>
      </w:r>
      <w:r w:rsidR="00306427">
        <w:rPr>
          <w:rFonts w:eastAsia="Times New Roman" w:cs="Times New Roman"/>
          <w:color w:val="000000"/>
          <w:lang w:eastAsia="cs-CZ"/>
        </w:rPr>
        <w:t>Jako z</w:t>
      </w:r>
      <w:r w:rsidR="00BE2C19">
        <w:rPr>
          <w:rFonts w:eastAsia="Times New Roman" w:cs="Times New Roman"/>
          <w:color w:val="000000"/>
          <w:lang w:eastAsia="cs-CZ"/>
        </w:rPr>
        <w:t xml:space="preserve">ásadní </w:t>
      </w:r>
      <w:r w:rsidR="00306427">
        <w:rPr>
          <w:rFonts w:eastAsia="Times New Roman" w:cs="Times New Roman"/>
          <w:color w:val="000000"/>
          <w:lang w:eastAsia="cs-CZ"/>
        </w:rPr>
        <w:t xml:space="preserve">postoj </w:t>
      </w:r>
      <w:r w:rsidR="00BC59DF">
        <w:rPr>
          <w:rFonts w:eastAsia="Times New Roman" w:cs="Times New Roman"/>
          <w:color w:val="000000"/>
          <w:lang w:eastAsia="cs-CZ"/>
        </w:rPr>
        <w:t>v účinné pomoci lidem trpící závislostí</w:t>
      </w:r>
      <w:r w:rsidR="00306427">
        <w:rPr>
          <w:rFonts w:eastAsia="Times New Roman" w:cs="Times New Roman"/>
          <w:color w:val="000000"/>
          <w:lang w:eastAsia="cs-CZ"/>
        </w:rPr>
        <w:t xml:space="preserve"> uvádí</w:t>
      </w:r>
      <w:r w:rsidR="00306427" w:rsidRPr="00306427">
        <w:rPr>
          <w:rFonts w:eastAsia="Times New Roman" w:cs="Times New Roman"/>
          <w:i/>
          <w:iCs/>
          <w:color w:val="000000"/>
          <w:lang w:eastAsia="cs-CZ"/>
        </w:rPr>
        <w:t>: „</w:t>
      </w:r>
      <w:r w:rsidR="00306427" w:rsidRPr="00D230AF">
        <w:rPr>
          <w:rFonts w:cs="Times New Roman"/>
          <w:i/>
          <w:iCs/>
        </w:rPr>
        <w:t>Je nutné si uvědomit, že ti lidé jsou zranění, nesou si defekty. A nikdy lidem nepomůže, když k nim budeme přistupovat jako k úkolu. Potřebují cítit ten zájem, a ne být pro něj jako ta práce, že jo.</w:t>
      </w:r>
      <w:r w:rsidR="005A268B" w:rsidRPr="005A268B">
        <w:rPr>
          <w:rFonts w:cs="Times New Roman"/>
          <w:i/>
          <w:iCs/>
        </w:rPr>
        <w:t xml:space="preserve"> </w:t>
      </w:r>
      <w:r w:rsidR="005A268B" w:rsidRPr="008333CB">
        <w:rPr>
          <w:rFonts w:cs="Times New Roman"/>
          <w:i/>
          <w:iCs/>
        </w:rPr>
        <w:t>Největší efekt pro mě mě</w:t>
      </w:r>
      <w:r w:rsidR="00681950">
        <w:rPr>
          <w:rFonts w:cs="Times New Roman"/>
          <w:i/>
          <w:iCs/>
        </w:rPr>
        <w:t>ly</w:t>
      </w:r>
      <w:r w:rsidR="005A268B" w:rsidRPr="008333CB">
        <w:rPr>
          <w:rFonts w:cs="Times New Roman"/>
          <w:i/>
          <w:iCs/>
        </w:rPr>
        <w:t xml:space="preserve"> vztahy s těmi lidmi, a to si myslím, že v mnohých léčbách chybí.</w:t>
      </w:r>
      <w:r w:rsidR="005A268B" w:rsidRPr="005A268B">
        <w:rPr>
          <w:rFonts w:cs="Times New Roman"/>
          <w:i/>
          <w:iCs/>
        </w:rPr>
        <w:t>“</w:t>
      </w:r>
      <w:bookmarkEnd w:id="36"/>
    </w:p>
    <w:p w14:paraId="12753F77" w14:textId="77777777" w:rsidR="00CA3919" w:rsidRPr="0046317E" w:rsidRDefault="00CA3919" w:rsidP="00273BFE">
      <w:pPr>
        <w:spacing w:line="360" w:lineRule="auto"/>
        <w:jc w:val="both"/>
        <w:rPr>
          <w:rFonts w:eastAsia="Times New Roman" w:cs="Times New Roman"/>
          <w:i/>
          <w:iCs/>
          <w:color w:val="000000"/>
          <w:lang w:eastAsia="cs-CZ"/>
        </w:rPr>
      </w:pPr>
    </w:p>
    <w:p w14:paraId="14AEF050" w14:textId="1719652D" w:rsidR="00BD4D81" w:rsidRPr="00CA3919" w:rsidRDefault="00BD4D81" w:rsidP="00C40F3B">
      <w:pPr>
        <w:pStyle w:val="Nadpis2"/>
        <w:spacing w:before="0" w:after="120" w:line="360" w:lineRule="auto"/>
        <w:jc w:val="both"/>
      </w:pPr>
      <w:bookmarkStart w:id="48" w:name="_Toc144383696"/>
      <w:r w:rsidRPr="00BD4D81">
        <w:t>Zodpovězení výzkumných otázek</w:t>
      </w:r>
      <w:bookmarkEnd w:id="48"/>
    </w:p>
    <w:p w14:paraId="154A7733" w14:textId="269D4F93" w:rsidR="00BD4D81" w:rsidRDefault="000F2E82" w:rsidP="002D2258">
      <w:pPr>
        <w:spacing w:after="120" w:line="360" w:lineRule="auto"/>
        <w:contextualSpacing/>
        <w:jc w:val="both"/>
        <w:rPr>
          <w:rFonts w:eastAsia="Times New Roman" w:cs="Times New Roman"/>
          <w:lang w:eastAsia="cs-CZ"/>
        </w:rPr>
      </w:pPr>
      <w:r>
        <w:rPr>
          <w:rFonts w:eastAsia="Times New Roman" w:cs="Times New Roman"/>
          <w:lang w:eastAsia="cs-CZ"/>
        </w:rPr>
        <w:t>Po</w:t>
      </w:r>
      <w:r w:rsidR="00BD4D81" w:rsidRPr="00BD4D81">
        <w:rPr>
          <w:rFonts w:eastAsia="Times New Roman" w:cs="Times New Roman"/>
          <w:lang w:eastAsia="cs-CZ"/>
        </w:rPr>
        <w:t xml:space="preserve"> otevřeném kódování a sekundární interpretaci </w:t>
      </w:r>
      <w:r>
        <w:rPr>
          <w:rFonts w:eastAsia="Times New Roman" w:cs="Times New Roman"/>
          <w:lang w:eastAsia="cs-CZ"/>
        </w:rPr>
        <w:t>můžeme přistoupit k</w:t>
      </w:r>
      <w:r w:rsidR="00FD5812">
        <w:rPr>
          <w:rFonts w:eastAsia="Times New Roman" w:cs="Times New Roman"/>
          <w:lang w:eastAsia="cs-CZ"/>
        </w:rPr>
        <w:t> </w:t>
      </w:r>
      <w:r>
        <w:rPr>
          <w:rFonts w:eastAsia="Times New Roman" w:cs="Times New Roman"/>
          <w:lang w:eastAsia="cs-CZ"/>
        </w:rPr>
        <w:t>zod</w:t>
      </w:r>
      <w:r w:rsidR="00FD5812">
        <w:rPr>
          <w:rFonts w:eastAsia="Times New Roman" w:cs="Times New Roman"/>
          <w:lang w:eastAsia="cs-CZ"/>
        </w:rPr>
        <w:t xml:space="preserve">povězení výzkumných otázek. </w:t>
      </w:r>
    </w:p>
    <w:p w14:paraId="09E6E13C" w14:textId="77777777" w:rsidR="002D2258" w:rsidRPr="00BD4D81" w:rsidRDefault="002D2258" w:rsidP="002D2258">
      <w:pPr>
        <w:spacing w:after="120" w:line="360" w:lineRule="auto"/>
        <w:contextualSpacing/>
        <w:jc w:val="both"/>
        <w:rPr>
          <w:rFonts w:eastAsia="Times New Roman" w:cs="Times New Roman"/>
          <w:lang w:eastAsia="cs-CZ"/>
        </w:rPr>
      </w:pPr>
    </w:p>
    <w:p w14:paraId="71CE1AFA" w14:textId="4E9868F3" w:rsidR="00BD4D81" w:rsidRDefault="007A6BD9" w:rsidP="00C40F3B">
      <w:pPr>
        <w:spacing w:after="120" w:line="360" w:lineRule="auto"/>
        <w:jc w:val="both"/>
        <w:rPr>
          <w:i/>
          <w:iCs/>
        </w:rPr>
      </w:pPr>
      <w:r w:rsidRPr="00780087">
        <w:rPr>
          <w:rFonts w:eastAsia="Times New Roman" w:cs="Times New Roman"/>
          <w:b/>
          <w:lang w:eastAsia="cs-CZ"/>
        </w:rPr>
        <w:t>Hlavní v</w:t>
      </w:r>
      <w:r w:rsidR="00BD4D81" w:rsidRPr="00780087">
        <w:rPr>
          <w:rFonts w:eastAsia="Times New Roman" w:cs="Times New Roman"/>
          <w:b/>
          <w:lang w:eastAsia="cs-CZ"/>
        </w:rPr>
        <w:t>ýzkumná otázka:</w:t>
      </w:r>
      <w:r w:rsidR="00490AF2" w:rsidRPr="00780087">
        <w:rPr>
          <w:b/>
          <w:bCs/>
        </w:rPr>
        <w:t xml:space="preserve"> </w:t>
      </w:r>
      <w:r w:rsidR="00C04268" w:rsidRPr="00780087">
        <w:rPr>
          <w:i/>
          <w:iCs/>
        </w:rPr>
        <w:t>Jaké impulsy vedly závislé k léčbě a resocializaci?</w:t>
      </w:r>
    </w:p>
    <w:p w14:paraId="42C7CEEE" w14:textId="4F5DF952" w:rsidR="002D2258" w:rsidRDefault="002D2258" w:rsidP="00C40F3B">
      <w:pPr>
        <w:spacing w:after="120" w:line="360" w:lineRule="auto"/>
        <w:jc w:val="both"/>
      </w:pPr>
      <w:r>
        <w:t>Na hlavní z mých otázek</w:t>
      </w:r>
      <w:r w:rsidR="001B7799">
        <w:t xml:space="preserve"> položených</w:t>
      </w:r>
      <w:r>
        <w:t xml:space="preserve"> v tomto výzkumu </w:t>
      </w:r>
      <w:r w:rsidR="00273BFE">
        <w:t>najdeme odpovědi v</w:t>
      </w:r>
      <w:r w:rsidR="001B7799">
        <w:t xml:space="preserve"> kategorii č. 2. </w:t>
      </w:r>
      <w:r w:rsidR="00E426B6">
        <w:t>N</w:t>
      </w:r>
      <w:r w:rsidR="000531EF">
        <w:t xml:space="preserve">ejvíce </w:t>
      </w:r>
      <w:r w:rsidR="00E426B6">
        <w:t xml:space="preserve">respondentů uvádělo </w:t>
      </w:r>
      <w:r w:rsidR="00E426B6" w:rsidRPr="008B42B3">
        <w:rPr>
          <w:i/>
          <w:iCs/>
          <w:u w:val="single"/>
        </w:rPr>
        <w:t>celkovou nespokojenost</w:t>
      </w:r>
      <w:r w:rsidR="00E426B6" w:rsidRPr="008B42B3">
        <w:rPr>
          <w:i/>
          <w:iCs/>
        </w:rPr>
        <w:t xml:space="preserve"> </w:t>
      </w:r>
      <w:r w:rsidR="00E426B6">
        <w:t xml:space="preserve">s dosavadním </w:t>
      </w:r>
      <w:r w:rsidR="00622913">
        <w:t xml:space="preserve">způsobem života. Respondenti, kteří </w:t>
      </w:r>
      <w:r w:rsidR="001C7A38">
        <w:t xml:space="preserve">prošli výkonem trestu odnětí svobody, shodně </w:t>
      </w:r>
      <w:r w:rsidR="003C4AD2">
        <w:t xml:space="preserve">uvedly jako hlavní impulz k resocializaci </w:t>
      </w:r>
      <w:r w:rsidR="00E1702B">
        <w:t>vyhlídku na</w:t>
      </w:r>
      <w:r w:rsidR="006B4F67">
        <w:t xml:space="preserve"> </w:t>
      </w:r>
      <w:r w:rsidR="006B4F67" w:rsidRPr="0009177A">
        <w:rPr>
          <w:i/>
          <w:iCs/>
          <w:u w:val="single"/>
        </w:rPr>
        <w:t>stále se opakující uvěznění</w:t>
      </w:r>
      <w:r w:rsidR="00E70BD6">
        <w:t xml:space="preserve"> a </w:t>
      </w:r>
      <w:r w:rsidR="00E1702B">
        <w:t xml:space="preserve">pobyt mezi vězni. </w:t>
      </w:r>
      <w:r w:rsidR="00C07C54">
        <w:t xml:space="preserve">Dvě </w:t>
      </w:r>
      <w:r w:rsidR="00D325B1">
        <w:t>respondentky</w:t>
      </w:r>
      <w:r w:rsidR="005F4D29">
        <w:t xml:space="preserve"> </w:t>
      </w:r>
      <w:r w:rsidR="00FE12C1">
        <w:t xml:space="preserve">toužily </w:t>
      </w:r>
      <w:r w:rsidR="00FE12C1" w:rsidRPr="001A00E1">
        <w:rPr>
          <w:i/>
          <w:iCs/>
          <w:u w:val="single"/>
        </w:rPr>
        <w:t>být matkami</w:t>
      </w:r>
      <w:r w:rsidR="00FE12C1">
        <w:t>, ať již v budoucnu nebo se se postarat o</w:t>
      </w:r>
      <w:r w:rsidR="00C07C54">
        <w:t xml:space="preserve"> již narozené dítě.</w:t>
      </w:r>
      <w:r w:rsidR="00D325B1">
        <w:t xml:space="preserve"> </w:t>
      </w:r>
      <w:r w:rsidR="004C5B02">
        <w:t xml:space="preserve">Respondenti zmiňovali také </w:t>
      </w:r>
      <w:r w:rsidR="004C5B02" w:rsidRPr="001A00E1">
        <w:rPr>
          <w:i/>
          <w:iCs/>
          <w:u w:val="single"/>
        </w:rPr>
        <w:t>zoufalství</w:t>
      </w:r>
      <w:r w:rsidR="004C5B02">
        <w:t>,</w:t>
      </w:r>
      <w:r w:rsidR="00387853">
        <w:t xml:space="preserve"> jako jeden z hlavních impulzů k</w:t>
      </w:r>
      <w:r w:rsidR="00786265">
        <w:t xml:space="preserve"> rozhodnutí skončit se závislostí. </w:t>
      </w:r>
      <w:r w:rsidR="004534D6">
        <w:t xml:space="preserve">Pouze jedna respondentka prožívala </w:t>
      </w:r>
      <w:r w:rsidR="00AA5733" w:rsidRPr="001A00E1">
        <w:rPr>
          <w:i/>
          <w:iCs/>
          <w:u w:val="single"/>
        </w:rPr>
        <w:t>strach ze zdravotních následků a smrti</w:t>
      </w:r>
      <w:r w:rsidR="00AA5733">
        <w:t>.</w:t>
      </w:r>
      <w:r w:rsidR="00D9736E">
        <w:t xml:space="preserve"> </w:t>
      </w:r>
      <w:r w:rsidR="001D7145">
        <w:t>N</w:t>
      </w:r>
      <w:r w:rsidR="00C423BC">
        <w:t>a</w:t>
      </w:r>
      <w:r w:rsidR="001D7145">
        <w:t xml:space="preserve"> většinu respondentů</w:t>
      </w:r>
      <w:r w:rsidR="00C423BC">
        <w:t xml:space="preserve"> měla </w:t>
      </w:r>
      <w:r w:rsidR="00C423BC" w:rsidRPr="001A00E1">
        <w:rPr>
          <w:i/>
          <w:iCs/>
          <w:u w:val="single"/>
        </w:rPr>
        <w:t>vliv</w:t>
      </w:r>
      <w:r w:rsidR="00426D7C" w:rsidRPr="001A00E1">
        <w:rPr>
          <w:i/>
          <w:iCs/>
          <w:u w:val="single"/>
        </w:rPr>
        <w:t xml:space="preserve"> organizace či program</w:t>
      </w:r>
      <w:r w:rsidR="00957BC6" w:rsidRPr="001A00E1">
        <w:rPr>
          <w:i/>
          <w:iCs/>
          <w:u w:val="single"/>
        </w:rPr>
        <w:t xml:space="preserve"> pro drogově závislé</w:t>
      </w:r>
      <w:r w:rsidR="00957BC6" w:rsidRPr="00957BC6">
        <w:rPr>
          <w:b/>
          <w:bCs/>
        </w:rPr>
        <w:t>.</w:t>
      </w:r>
      <w:r w:rsidR="00957BC6">
        <w:t xml:space="preserve"> V těchto zařízeních</w:t>
      </w:r>
      <w:r w:rsidR="00C54A3E">
        <w:t xml:space="preserve"> často uváděli</w:t>
      </w:r>
      <w:r w:rsidR="00957BC6">
        <w:t xml:space="preserve"> jako hlavní </w:t>
      </w:r>
      <w:r w:rsidR="00110DBC">
        <w:t xml:space="preserve">impulz </w:t>
      </w:r>
      <w:r w:rsidR="00110DBC" w:rsidRPr="001A00E1">
        <w:rPr>
          <w:i/>
          <w:iCs/>
          <w:u w:val="single"/>
        </w:rPr>
        <w:t>pocit přijetí</w:t>
      </w:r>
      <w:r w:rsidR="00054CD5">
        <w:t>, v křesťanských komunitách</w:t>
      </w:r>
      <w:r w:rsidR="009E0BAF">
        <w:t xml:space="preserve"> to navíc byla </w:t>
      </w:r>
      <w:r w:rsidR="009E0BAF" w:rsidRPr="001A00E1">
        <w:rPr>
          <w:i/>
          <w:iCs/>
          <w:u w:val="single"/>
        </w:rPr>
        <w:t>Boží láska</w:t>
      </w:r>
      <w:r w:rsidR="00110DBC" w:rsidRPr="00CA2F19">
        <w:t>.</w:t>
      </w:r>
      <w:r w:rsidR="00A26DEB" w:rsidRPr="00CA2F19">
        <w:t xml:space="preserve"> </w:t>
      </w:r>
      <w:r w:rsidR="00A26DEB" w:rsidRPr="00A26DEB">
        <w:t xml:space="preserve">Nejdůležitějším </w:t>
      </w:r>
      <w:r w:rsidR="00A26DEB" w:rsidRPr="007360AF">
        <w:t xml:space="preserve">faktorem, </w:t>
      </w:r>
      <w:r w:rsidR="007360AF" w:rsidRPr="007360AF">
        <w:t>k</w:t>
      </w:r>
      <w:r w:rsidR="007360AF">
        <w:t xml:space="preserve">terý </w:t>
      </w:r>
      <w:r w:rsidR="0006020B">
        <w:t xml:space="preserve">respondenti shodně </w:t>
      </w:r>
      <w:r w:rsidR="00164D24">
        <w:t xml:space="preserve">potvrdili, bylo </w:t>
      </w:r>
      <w:r w:rsidR="00164D24" w:rsidRPr="001A00E1">
        <w:rPr>
          <w:i/>
          <w:iCs/>
          <w:u w:val="single"/>
        </w:rPr>
        <w:t>vědomé rozhodnutí</w:t>
      </w:r>
      <w:r w:rsidR="00164D24" w:rsidRPr="00C77C6A">
        <w:rPr>
          <w:b/>
          <w:bCs/>
        </w:rPr>
        <w:t xml:space="preserve"> </w:t>
      </w:r>
      <w:r w:rsidR="00D52002">
        <w:t>přestat s užíváním návykových látek.</w:t>
      </w:r>
      <w:r w:rsidR="00C77C6A">
        <w:t xml:space="preserve"> </w:t>
      </w:r>
    </w:p>
    <w:p w14:paraId="5993F776" w14:textId="77777777" w:rsidR="00565559" w:rsidRPr="007360AF" w:rsidRDefault="00565559" w:rsidP="00C40F3B">
      <w:pPr>
        <w:spacing w:after="120" w:line="360" w:lineRule="auto"/>
        <w:jc w:val="both"/>
        <w:rPr>
          <w:rFonts w:eastAsia="Times New Roman" w:cs="Times New Roman"/>
          <w:lang w:eastAsia="cs-CZ"/>
        </w:rPr>
      </w:pPr>
    </w:p>
    <w:p w14:paraId="783F9586" w14:textId="316AED0D" w:rsidR="00440561" w:rsidRDefault="00BD4D81" w:rsidP="00CF55DC">
      <w:pPr>
        <w:spacing w:after="120" w:line="360" w:lineRule="auto"/>
        <w:jc w:val="both"/>
        <w:rPr>
          <w:rFonts w:eastAsia="Times New Roman" w:cs="Times New Roman"/>
          <w:i/>
          <w:iCs/>
          <w:lang w:eastAsia="cs-CZ"/>
        </w:rPr>
      </w:pPr>
      <w:bookmarkStart w:id="49" w:name="_Hlk144261016"/>
      <w:r w:rsidRPr="00780087">
        <w:rPr>
          <w:rFonts w:eastAsia="Times New Roman" w:cs="Times New Roman"/>
          <w:b/>
          <w:lang w:eastAsia="cs-CZ"/>
        </w:rPr>
        <w:t xml:space="preserve">Výzkumná otázka č. </w:t>
      </w:r>
      <w:r w:rsidR="00CA3919" w:rsidRPr="00780087">
        <w:rPr>
          <w:rFonts w:eastAsia="Times New Roman" w:cs="Times New Roman"/>
          <w:b/>
          <w:lang w:eastAsia="cs-CZ"/>
        </w:rPr>
        <w:t>1</w:t>
      </w:r>
      <w:r w:rsidRPr="00780087">
        <w:rPr>
          <w:rFonts w:eastAsia="Times New Roman" w:cs="Times New Roman"/>
          <w:b/>
          <w:lang w:eastAsia="cs-CZ"/>
        </w:rPr>
        <w:t>:</w:t>
      </w:r>
      <w:r w:rsidR="00CA3919" w:rsidRPr="00CA3919">
        <w:rPr>
          <w:i/>
          <w:iCs/>
        </w:rPr>
        <w:t xml:space="preserve"> </w:t>
      </w:r>
      <w:r w:rsidR="00CA3919" w:rsidRPr="00780087">
        <w:rPr>
          <w:i/>
          <w:iCs/>
        </w:rPr>
        <w:t>Jaký vliv sehrálo primární rodinné prostředí</w:t>
      </w:r>
      <w:r w:rsidRPr="00780087">
        <w:rPr>
          <w:rFonts w:eastAsia="Times New Roman" w:cs="Times New Roman"/>
          <w:i/>
          <w:iCs/>
          <w:lang w:eastAsia="cs-CZ"/>
        </w:rPr>
        <w:t>?</w:t>
      </w:r>
      <w:bookmarkEnd w:id="49"/>
    </w:p>
    <w:p w14:paraId="59A98068" w14:textId="791D4D18" w:rsidR="00565559" w:rsidRDefault="00061936" w:rsidP="00CF55DC">
      <w:pPr>
        <w:spacing w:after="120" w:line="360" w:lineRule="auto"/>
        <w:jc w:val="both"/>
        <w:rPr>
          <w:rFonts w:eastAsia="Times New Roman" w:cs="Times New Roman"/>
          <w:bCs/>
          <w:sz w:val="26"/>
          <w:szCs w:val="26"/>
          <w:lang w:eastAsia="cs-CZ"/>
        </w:rPr>
      </w:pPr>
      <w:r>
        <w:rPr>
          <w:rFonts w:eastAsia="Times New Roman" w:cs="Times New Roman"/>
          <w:bCs/>
          <w:sz w:val="26"/>
          <w:szCs w:val="26"/>
          <w:lang w:eastAsia="cs-CZ"/>
        </w:rPr>
        <w:t>Touto otázkou jsme se z</w:t>
      </w:r>
      <w:r w:rsidR="00951BBB">
        <w:rPr>
          <w:rFonts w:eastAsia="Times New Roman" w:cs="Times New Roman"/>
          <w:bCs/>
          <w:sz w:val="26"/>
          <w:szCs w:val="26"/>
          <w:lang w:eastAsia="cs-CZ"/>
        </w:rPr>
        <w:t>a</w:t>
      </w:r>
      <w:r>
        <w:rPr>
          <w:rFonts w:eastAsia="Times New Roman" w:cs="Times New Roman"/>
          <w:bCs/>
          <w:sz w:val="26"/>
          <w:szCs w:val="26"/>
          <w:lang w:eastAsia="cs-CZ"/>
        </w:rPr>
        <w:t>býval</w:t>
      </w:r>
      <w:r w:rsidR="00951BBB">
        <w:rPr>
          <w:rFonts w:eastAsia="Times New Roman" w:cs="Times New Roman"/>
          <w:bCs/>
          <w:sz w:val="26"/>
          <w:szCs w:val="26"/>
          <w:lang w:eastAsia="cs-CZ"/>
        </w:rPr>
        <w:t>i</w:t>
      </w:r>
      <w:r>
        <w:rPr>
          <w:rFonts w:eastAsia="Times New Roman" w:cs="Times New Roman"/>
          <w:bCs/>
          <w:sz w:val="26"/>
          <w:szCs w:val="26"/>
          <w:lang w:eastAsia="cs-CZ"/>
        </w:rPr>
        <w:t xml:space="preserve"> v kategorii </w:t>
      </w:r>
      <w:r w:rsidR="00A738F6">
        <w:rPr>
          <w:rFonts w:eastAsia="Times New Roman" w:cs="Times New Roman"/>
          <w:bCs/>
          <w:sz w:val="26"/>
          <w:szCs w:val="26"/>
          <w:lang w:eastAsia="cs-CZ"/>
        </w:rPr>
        <w:t>č. 1 a č. 3. Zajímal</w:t>
      </w:r>
      <w:r w:rsidR="00FF54B2">
        <w:rPr>
          <w:rFonts w:eastAsia="Times New Roman" w:cs="Times New Roman"/>
          <w:bCs/>
          <w:sz w:val="26"/>
          <w:szCs w:val="26"/>
          <w:lang w:eastAsia="cs-CZ"/>
        </w:rPr>
        <w:t xml:space="preserve"> mě vliv nejen na rozhodnutí skončit s</w:t>
      </w:r>
      <w:r w:rsidR="00052786">
        <w:rPr>
          <w:rFonts w:eastAsia="Times New Roman" w:cs="Times New Roman"/>
          <w:bCs/>
          <w:sz w:val="26"/>
          <w:szCs w:val="26"/>
          <w:lang w:eastAsia="cs-CZ"/>
        </w:rPr>
        <w:t xml:space="preserve">e závislostí, ale také prvotní vliv rodiny na </w:t>
      </w:r>
      <w:r w:rsidR="000D543F">
        <w:rPr>
          <w:rFonts w:eastAsia="Times New Roman" w:cs="Times New Roman"/>
          <w:bCs/>
          <w:sz w:val="26"/>
          <w:szCs w:val="26"/>
          <w:lang w:eastAsia="cs-CZ"/>
        </w:rPr>
        <w:t>vytvoření návyku.</w:t>
      </w:r>
      <w:r w:rsidR="00D305C2">
        <w:rPr>
          <w:rFonts w:eastAsia="Times New Roman" w:cs="Times New Roman"/>
          <w:bCs/>
          <w:sz w:val="26"/>
          <w:szCs w:val="26"/>
          <w:lang w:eastAsia="cs-CZ"/>
        </w:rPr>
        <w:t xml:space="preserve"> Obojí se po provedeném výzkumu </w:t>
      </w:r>
      <w:r w:rsidR="0052686F">
        <w:rPr>
          <w:rFonts w:eastAsia="Times New Roman" w:cs="Times New Roman"/>
          <w:bCs/>
          <w:sz w:val="26"/>
          <w:szCs w:val="26"/>
          <w:lang w:eastAsia="cs-CZ"/>
        </w:rPr>
        <w:t xml:space="preserve">ukázalo jako zásadní. </w:t>
      </w:r>
    </w:p>
    <w:p w14:paraId="745BC0B0" w14:textId="4D455AE2" w:rsidR="00291FEF" w:rsidRDefault="00D8753A" w:rsidP="00CF55DC">
      <w:pPr>
        <w:spacing w:after="120" w:line="360" w:lineRule="auto"/>
        <w:jc w:val="both"/>
        <w:rPr>
          <w:rFonts w:eastAsia="Times New Roman" w:cs="Times New Roman"/>
          <w:bCs/>
          <w:sz w:val="26"/>
          <w:szCs w:val="26"/>
          <w:lang w:eastAsia="cs-CZ"/>
        </w:rPr>
      </w:pPr>
      <w:r>
        <w:rPr>
          <w:rFonts w:eastAsia="Times New Roman" w:cs="Times New Roman"/>
          <w:bCs/>
          <w:sz w:val="26"/>
          <w:szCs w:val="26"/>
          <w:lang w:eastAsia="cs-CZ"/>
        </w:rPr>
        <w:t xml:space="preserve">Všichni respondenti uvedli </w:t>
      </w:r>
      <w:r w:rsidR="005E308F">
        <w:rPr>
          <w:rFonts w:eastAsia="Times New Roman" w:cs="Times New Roman"/>
          <w:bCs/>
          <w:sz w:val="26"/>
          <w:szCs w:val="26"/>
          <w:lang w:eastAsia="cs-CZ"/>
        </w:rPr>
        <w:t xml:space="preserve">primární rodinné prostředí jako hlavní hybnou sílu </w:t>
      </w:r>
      <w:r w:rsidR="002052AB">
        <w:rPr>
          <w:rFonts w:eastAsia="Times New Roman" w:cs="Times New Roman"/>
          <w:bCs/>
          <w:sz w:val="26"/>
          <w:szCs w:val="26"/>
          <w:lang w:eastAsia="cs-CZ"/>
        </w:rPr>
        <w:t xml:space="preserve">pro vytvoření návyku. </w:t>
      </w:r>
      <w:r w:rsidR="00DE474A">
        <w:rPr>
          <w:rFonts w:eastAsia="Times New Roman" w:cs="Times New Roman"/>
          <w:bCs/>
          <w:sz w:val="26"/>
          <w:szCs w:val="26"/>
          <w:lang w:eastAsia="cs-CZ"/>
        </w:rPr>
        <w:t xml:space="preserve">Jeden respondent spatřoval jako hlavní problém </w:t>
      </w:r>
      <w:r w:rsidR="00F75F8F" w:rsidRPr="000C0BC3">
        <w:rPr>
          <w:rFonts w:eastAsia="Times New Roman" w:cs="Times New Roman"/>
          <w:bCs/>
          <w:i/>
          <w:iCs/>
          <w:sz w:val="26"/>
          <w:szCs w:val="26"/>
          <w:u w:val="single"/>
          <w:lang w:eastAsia="cs-CZ"/>
        </w:rPr>
        <w:t>v nejednotnosti výchovy a neustálých hádkách</w:t>
      </w:r>
      <w:r w:rsidR="000C0BC3">
        <w:rPr>
          <w:rFonts w:eastAsia="Times New Roman" w:cs="Times New Roman"/>
          <w:bCs/>
          <w:sz w:val="26"/>
          <w:szCs w:val="26"/>
          <w:lang w:eastAsia="cs-CZ"/>
        </w:rPr>
        <w:t xml:space="preserve"> svých rozvedených rodičů. </w:t>
      </w:r>
      <w:r w:rsidR="00A0348B">
        <w:rPr>
          <w:rFonts w:eastAsia="Times New Roman" w:cs="Times New Roman"/>
          <w:bCs/>
          <w:sz w:val="26"/>
          <w:szCs w:val="26"/>
          <w:lang w:eastAsia="cs-CZ"/>
        </w:rPr>
        <w:t>Tři</w:t>
      </w:r>
      <w:r w:rsidR="007906C5">
        <w:rPr>
          <w:rFonts w:eastAsia="Times New Roman" w:cs="Times New Roman"/>
          <w:bCs/>
          <w:sz w:val="26"/>
          <w:szCs w:val="26"/>
          <w:lang w:eastAsia="cs-CZ"/>
        </w:rPr>
        <w:t xml:space="preserve"> respondent</w:t>
      </w:r>
      <w:r w:rsidR="00A0348B">
        <w:rPr>
          <w:rFonts w:eastAsia="Times New Roman" w:cs="Times New Roman"/>
          <w:bCs/>
          <w:sz w:val="26"/>
          <w:szCs w:val="26"/>
          <w:lang w:eastAsia="cs-CZ"/>
        </w:rPr>
        <w:t>i</w:t>
      </w:r>
      <w:r w:rsidR="007906C5">
        <w:rPr>
          <w:rFonts w:eastAsia="Times New Roman" w:cs="Times New Roman"/>
          <w:bCs/>
          <w:sz w:val="26"/>
          <w:szCs w:val="26"/>
          <w:lang w:eastAsia="cs-CZ"/>
        </w:rPr>
        <w:t xml:space="preserve"> </w:t>
      </w:r>
      <w:r w:rsidR="00692167">
        <w:rPr>
          <w:rFonts w:eastAsia="Times New Roman" w:cs="Times New Roman"/>
          <w:bCs/>
          <w:sz w:val="26"/>
          <w:szCs w:val="26"/>
          <w:lang w:eastAsia="cs-CZ"/>
        </w:rPr>
        <w:t xml:space="preserve">jako </w:t>
      </w:r>
      <w:r w:rsidR="00A0348B">
        <w:rPr>
          <w:rFonts w:eastAsia="Times New Roman" w:cs="Times New Roman"/>
          <w:bCs/>
          <w:sz w:val="26"/>
          <w:szCs w:val="26"/>
          <w:lang w:eastAsia="cs-CZ"/>
        </w:rPr>
        <w:t xml:space="preserve">jeden </w:t>
      </w:r>
      <w:r w:rsidR="009F28B6">
        <w:rPr>
          <w:rFonts w:eastAsia="Times New Roman" w:cs="Times New Roman"/>
          <w:bCs/>
          <w:sz w:val="26"/>
          <w:szCs w:val="26"/>
          <w:lang w:eastAsia="cs-CZ"/>
        </w:rPr>
        <w:t>z problémů</w:t>
      </w:r>
      <w:r w:rsidR="00692167">
        <w:rPr>
          <w:rFonts w:eastAsia="Times New Roman" w:cs="Times New Roman"/>
          <w:bCs/>
          <w:sz w:val="26"/>
          <w:szCs w:val="26"/>
          <w:lang w:eastAsia="cs-CZ"/>
        </w:rPr>
        <w:t xml:space="preserve"> viděl</w:t>
      </w:r>
      <w:r w:rsidR="00A0348B">
        <w:rPr>
          <w:rFonts w:eastAsia="Times New Roman" w:cs="Times New Roman"/>
          <w:bCs/>
          <w:sz w:val="26"/>
          <w:szCs w:val="26"/>
          <w:lang w:eastAsia="cs-CZ"/>
        </w:rPr>
        <w:t>i</w:t>
      </w:r>
      <w:r w:rsidR="00692167">
        <w:rPr>
          <w:rFonts w:eastAsia="Times New Roman" w:cs="Times New Roman"/>
          <w:bCs/>
          <w:sz w:val="26"/>
          <w:szCs w:val="26"/>
          <w:lang w:eastAsia="cs-CZ"/>
        </w:rPr>
        <w:t xml:space="preserve"> </w:t>
      </w:r>
      <w:r w:rsidR="004627E9" w:rsidRPr="009F28B6">
        <w:rPr>
          <w:rFonts w:eastAsia="Times New Roman" w:cs="Times New Roman"/>
          <w:bCs/>
          <w:i/>
          <w:iCs/>
          <w:sz w:val="26"/>
          <w:szCs w:val="26"/>
          <w:u w:val="single"/>
          <w:lang w:eastAsia="cs-CZ"/>
        </w:rPr>
        <w:t>alkoholismus v</w:t>
      </w:r>
      <w:r w:rsidR="00A0348B" w:rsidRPr="009F28B6">
        <w:rPr>
          <w:rFonts w:eastAsia="Times New Roman" w:cs="Times New Roman"/>
          <w:bCs/>
          <w:i/>
          <w:iCs/>
          <w:sz w:val="26"/>
          <w:szCs w:val="26"/>
          <w:u w:val="single"/>
          <w:lang w:eastAsia="cs-CZ"/>
        </w:rPr>
        <w:t> </w:t>
      </w:r>
      <w:r w:rsidR="004627E9" w:rsidRPr="009F28B6">
        <w:rPr>
          <w:rFonts w:eastAsia="Times New Roman" w:cs="Times New Roman"/>
          <w:bCs/>
          <w:i/>
          <w:iCs/>
          <w:sz w:val="26"/>
          <w:szCs w:val="26"/>
          <w:u w:val="single"/>
          <w:lang w:eastAsia="cs-CZ"/>
        </w:rPr>
        <w:t>rodině</w:t>
      </w:r>
      <w:r w:rsidR="00A0348B">
        <w:rPr>
          <w:rFonts w:eastAsia="Times New Roman" w:cs="Times New Roman"/>
          <w:bCs/>
          <w:sz w:val="26"/>
          <w:szCs w:val="26"/>
          <w:lang w:eastAsia="cs-CZ"/>
        </w:rPr>
        <w:t xml:space="preserve"> a </w:t>
      </w:r>
      <w:r w:rsidR="00080E74">
        <w:rPr>
          <w:rFonts w:eastAsia="Times New Roman" w:cs="Times New Roman"/>
          <w:bCs/>
          <w:sz w:val="26"/>
          <w:szCs w:val="26"/>
          <w:lang w:eastAsia="cs-CZ"/>
        </w:rPr>
        <w:t xml:space="preserve">z toho plynoucí </w:t>
      </w:r>
      <w:r w:rsidR="00080E74" w:rsidRPr="009F28B6">
        <w:rPr>
          <w:rFonts w:eastAsia="Times New Roman" w:cs="Times New Roman"/>
          <w:bCs/>
          <w:i/>
          <w:iCs/>
          <w:sz w:val="26"/>
          <w:szCs w:val="26"/>
          <w:u w:val="single"/>
          <w:lang w:eastAsia="cs-CZ"/>
        </w:rPr>
        <w:t>strach z</w:t>
      </w:r>
      <w:r w:rsidR="009F28B6" w:rsidRPr="009F28B6">
        <w:rPr>
          <w:rFonts w:eastAsia="Times New Roman" w:cs="Times New Roman"/>
          <w:bCs/>
          <w:i/>
          <w:iCs/>
          <w:sz w:val="26"/>
          <w:szCs w:val="26"/>
          <w:u w:val="single"/>
          <w:lang w:eastAsia="cs-CZ"/>
        </w:rPr>
        <w:t> nepředvídatelných situací</w:t>
      </w:r>
      <w:r w:rsidR="009F28B6">
        <w:rPr>
          <w:rFonts w:eastAsia="Times New Roman" w:cs="Times New Roman"/>
          <w:bCs/>
          <w:sz w:val="26"/>
          <w:szCs w:val="26"/>
          <w:lang w:eastAsia="cs-CZ"/>
        </w:rPr>
        <w:t>.</w:t>
      </w:r>
      <w:r w:rsidR="00122544">
        <w:rPr>
          <w:rFonts w:eastAsia="Times New Roman" w:cs="Times New Roman"/>
          <w:bCs/>
          <w:sz w:val="26"/>
          <w:szCs w:val="26"/>
          <w:lang w:eastAsia="cs-CZ"/>
        </w:rPr>
        <w:t xml:space="preserve"> </w:t>
      </w:r>
      <w:r w:rsidR="00122544" w:rsidRPr="00AE1DF4">
        <w:rPr>
          <w:rFonts w:eastAsia="Times New Roman" w:cs="Times New Roman"/>
          <w:bCs/>
          <w:i/>
          <w:iCs/>
          <w:sz w:val="26"/>
          <w:szCs w:val="26"/>
          <w:u w:val="single"/>
          <w:lang w:eastAsia="cs-CZ"/>
        </w:rPr>
        <w:t>Fyzické týrání</w:t>
      </w:r>
      <w:r w:rsidR="00122544">
        <w:rPr>
          <w:rFonts w:eastAsia="Times New Roman" w:cs="Times New Roman"/>
          <w:bCs/>
          <w:sz w:val="26"/>
          <w:szCs w:val="26"/>
          <w:lang w:eastAsia="cs-CZ"/>
        </w:rPr>
        <w:t xml:space="preserve"> zmínila jedna respondentka, </w:t>
      </w:r>
      <w:r w:rsidR="00AE1DF4">
        <w:rPr>
          <w:rFonts w:eastAsia="Times New Roman" w:cs="Times New Roman"/>
          <w:bCs/>
          <w:sz w:val="26"/>
          <w:szCs w:val="26"/>
          <w:lang w:eastAsia="cs-CZ"/>
        </w:rPr>
        <w:t xml:space="preserve">další dva potom </w:t>
      </w:r>
      <w:r w:rsidR="00AE1DF4" w:rsidRPr="00AE1DF4">
        <w:rPr>
          <w:rFonts w:eastAsia="Times New Roman" w:cs="Times New Roman"/>
          <w:bCs/>
          <w:i/>
          <w:iCs/>
          <w:sz w:val="26"/>
          <w:szCs w:val="26"/>
          <w:u w:val="single"/>
          <w:lang w:eastAsia="cs-CZ"/>
        </w:rPr>
        <w:t>časté fyzické tresty</w:t>
      </w:r>
      <w:r w:rsidR="00AE1DF4">
        <w:rPr>
          <w:rFonts w:eastAsia="Times New Roman" w:cs="Times New Roman"/>
          <w:bCs/>
          <w:sz w:val="26"/>
          <w:szCs w:val="26"/>
          <w:lang w:eastAsia="cs-CZ"/>
        </w:rPr>
        <w:t xml:space="preserve">. </w:t>
      </w:r>
      <w:r w:rsidR="00702B22">
        <w:rPr>
          <w:rFonts w:eastAsia="Times New Roman" w:cs="Times New Roman"/>
          <w:bCs/>
          <w:sz w:val="26"/>
          <w:szCs w:val="26"/>
          <w:lang w:eastAsia="cs-CZ"/>
        </w:rPr>
        <w:t xml:space="preserve">Jako jeden z hlavních důvodů </w:t>
      </w:r>
      <w:r w:rsidR="00230DF2">
        <w:rPr>
          <w:rFonts w:eastAsia="Times New Roman" w:cs="Times New Roman"/>
          <w:bCs/>
          <w:sz w:val="26"/>
          <w:szCs w:val="26"/>
          <w:lang w:eastAsia="cs-CZ"/>
        </w:rPr>
        <w:t xml:space="preserve">dysfunkčnosti rodiny </w:t>
      </w:r>
      <w:r w:rsidR="008B7F2F">
        <w:rPr>
          <w:rFonts w:eastAsia="Times New Roman" w:cs="Times New Roman"/>
          <w:bCs/>
          <w:sz w:val="26"/>
          <w:szCs w:val="26"/>
          <w:lang w:eastAsia="cs-CZ"/>
        </w:rPr>
        <w:t xml:space="preserve">uvedla respondentka </w:t>
      </w:r>
      <w:r w:rsidR="008B7F2F" w:rsidRPr="00102E74">
        <w:rPr>
          <w:rFonts w:eastAsia="Times New Roman" w:cs="Times New Roman"/>
          <w:bCs/>
          <w:i/>
          <w:iCs/>
          <w:sz w:val="26"/>
          <w:szCs w:val="26"/>
          <w:u w:val="single"/>
          <w:lang w:eastAsia="cs-CZ"/>
        </w:rPr>
        <w:t xml:space="preserve">zdravotní stav </w:t>
      </w:r>
      <w:r w:rsidR="00686293" w:rsidRPr="00102E74">
        <w:rPr>
          <w:rFonts w:eastAsia="Times New Roman" w:cs="Times New Roman"/>
          <w:bCs/>
          <w:i/>
          <w:iCs/>
          <w:sz w:val="26"/>
          <w:szCs w:val="26"/>
          <w:u w:val="single"/>
          <w:lang w:eastAsia="cs-CZ"/>
        </w:rPr>
        <w:t>matky</w:t>
      </w:r>
      <w:r w:rsidR="00102E74">
        <w:rPr>
          <w:rFonts w:eastAsia="Times New Roman" w:cs="Times New Roman"/>
          <w:bCs/>
          <w:sz w:val="26"/>
          <w:szCs w:val="26"/>
          <w:lang w:eastAsia="cs-CZ"/>
        </w:rPr>
        <w:t>. Všichni respondenti s</w:t>
      </w:r>
      <w:r w:rsidR="004F1721">
        <w:rPr>
          <w:rFonts w:eastAsia="Times New Roman" w:cs="Times New Roman"/>
          <w:bCs/>
          <w:sz w:val="26"/>
          <w:szCs w:val="26"/>
          <w:lang w:eastAsia="cs-CZ"/>
        </w:rPr>
        <w:t xml:space="preserve">hodně uvedli </w:t>
      </w:r>
      <w:r w:rsidR="004F1721" w:rsidRPr="007D209E">
        <w:rPr>
          <w:rFonts w:eastAsia="Times New Roman" w:cs="Times New Roman"/>
          <w:bCs/>
          <w:i/>
          <w:iCs/>
          <w:sz w:val="26"/>
          <w:szCs w:val="26"/>
          <w:u w:val="single"/>
          <w:lang w:eastAsia="cs-CZ"/>
        </w:rPr>
        <w:t>nezájem ze strany rodičů</w:t>
      </w:r>
      <w:r w:rsidR="00A60B01">
        <w:rPr>
          <w:rFonts w:eastAsia="Times New Roman" w:cs="Times New Roman"/>
          <w:bCs/>
          <w:sz w:val="26"/>
          <w:szCs w:val="26"/>
          <w:lang w:eastAsia="cs-CZ"/>
        </w:rPr>
        <w:t>.</w:t>
      </w:r>
    </w:p>
    <w:p w14:paraId="6BDEAAEA" w14:textId="0BB884D9" w:rsidR="007D209E" w:rsidRPr="00427D37" w:rsidRDefault="00CB2D0F" w:rsidP="00CF55DC">
      <w:pPr>
        <w:spacing w:after="120" w:line="360" w:lineRule="auto"/>
        <w:jc w:val="both"/>
        <w:rPr>
          <w:rFonts w:eastAsia="Times New Roman" w:cs="Times New Roman"/>
          <w:bCs/>
          <w:sz w:val="26"/>
          <w:szCs w:val="26"/>
          <w:lang w:eastAsia="cs-CZ"/>
        </w:rPr>
      </w:pPr>
      <w:r>
        <w:rPr>
          <w:rFonts w:eastAsia="Times New Roman" w:cs="Times New Roman"/>
          <w:bCs/>
          <w:sz w:val="26"/>
          <w:szCs w:val="26"/>
          <w:lang w:eastAsia="cs-CZ"/>
        </w:rPr>
        <w:t xml:space="preserve">Rodina pak měla vliv u všech respondentů také na ukončení jejich závislosti. </w:t>
      </w:r>
      <w:r w:rsidR="00EB57C5">
        <w:rPr>
          <w:rFonts w:eastAsia="Times New Roman" w:cs="Times New Roman"/>
          <w:bCs/>
          <w:sz w:val="26"/>
          <w:szCs w:val="26"/>
          <w:lang w:eastAsia="cs-CZ"/>
        </w:rPr>
        <w:t xml:space="preserve">V tomto se respondenti shodli úplně. </w:t>
      </w:r>
      <w:r w:rsidR="00745B1F">
        <w:rPr>
          <w:rFonts w:eastAsia="Times New Roman" w:cs="Times New Roman"/>
          <w:bCs/>
          <w:sz w:val="26"/>
          <w:szCs w:val="26"/>
          <w:lang w:eastAsia="cs-CZ"/>
        </w:rPr>
        <w:t xml:space="preserve">Každá z rodin respondentů se snažila nejprve řešit </w:t>
      </w:r>
      <w:r w:rsidR="009D2FFE">
        <w:rPr>
          <w:rFonts w:eastAsia="Times New Roman" w:cs="Times New Roman"/>
          <w:bCs/>
          <w:sz w:val="26"/>
          <w:szCs w:val="26"/>
          <w:lang w:eastAsia="cs-CZ"/>
        </w:rPr>
        <w:t xml:space="preserve">závislost dítěte </w:t>
      </w:r>
      <w:r w:rsidR="000360EE">
        <w:rPr>
          <w:rFonts w:eastAsia="Times New Roman" w:cs="Times New Roman"/>
          <w:bCs/>
          <w:sz w:val="26"/>
          <w:szCs w:val="26"/>
          <w:lang w:eastAsia="cs-CZ"/>
        </w:rPr>
        <w:t>svépomocí, byť v některých případech</w:t>
      </w:r>
      <w:r w:rsidR="00CC5904">
        <w:rPr>
          <w:rFonts w:eastAsia="Times New Roman" w:cs="Times New Roman"/>
          <w:bCs/>
          <w:sz w:val="26"/>
          <w:szCs w:val="26"/>
          <w:lang w:eastAsia="cs-CZ"/>
        </w:rPr>
        <w:t xml:space="preserve"> využívali konzultací s</w:t>
      </w:r>
      <w:r w:rsidR="00B9339F">
        <w:rPr>
          <w:rFonts w:eastAsia="Times New Roman" w:cs="Times New Roman"/>
          <w:bCs/>
          <w:sz w:val="26"/>
          <w:szCs w:val="26"/>
          <w:lang w:eastAsia="cs-CZ"/>
        </w:rPr>
        <w:t> </w:t>
      </w:r>
      <w:r w:rsidR="00CC5904">
        <w:rPr>
          <w:rFonts w:eastAsia="Times New Roman" w:cs="Times New Roman"/>
          <w:bCs/>
          <w:sz w:val="26"/>
          <w:szCs w:val="26"/>
          <w:lang w:eastAsia="cs-CZ"/>
        </w:rPr>
        <w:t>organizacemi</w:t>
      </w:r>
      <w:r w:rsidR="00B9339F">
        <w:rPr>
          <w:rFonts w:eastAsia="Times New Roman" w:cs="Times New Roman"/>
          <w:bCs/>
          <w:sz w:val="26"/>
          <w:szCs w:val="26"/>
          <w:lang w:eastAsia="cs-CZ"/>
        </w:rPr>
        <w:t xml:space="preserve"> pomáhajícími drogově závislým.</w:t>
      </w:r>
      <w:r w:rsidR="008A0EE9">
        <w:rPr>
          <w:rFonts w:eastAsia="Times New Roman" w:cs="Times New Roman"/>
          <w:bCs/>
          <w:sz w:val="26"/>
          <w:szCs w:val="26"/>
          <w:lang w:eastAsia="cs-CZ"/>
        </w:rPr>
        <w:t xml:space="preserve"> </w:t>
      </w:r>
      <w:r w:rsidR="008A0EE9" w:rsidRPr="00BB6D67">
        <w:rPr>
          <w:rFonts w:eastAsia="Times New Roman" w:cs="Times New Roman"/>
          <w:bCs/>
          <w:i/>
          <w:iCs/>
          <w:sz w:val="26"/>
          <w:szCs w:val="26"/>
          <w:u w:val="single"/>
          <w:lang w:eastAsia="cs-CZ"/>
        </w:rPr>
        <w:t xml:space="preserve">Pomoc rodiny </w:t>
      </w:r>
      <w:r w:rsidR="00BB6D67" w:rsidRPr="00BB6D67">
        <w:rPr>
          <w:rFonts w:eastAsia="Times New Roman" w:cs="Times New Roman"/>
          <w:bCs/>
          <w:i/>
          <w:iCs/>
          <w:sz w:val="26"/>
          <w:szCs w:val="26"/>
          <w:u w:val="single"/>
          <w:lang w:eastAsia="cs-CZ"/>
        </w:rPr>
        <w:t>měla negativní dopad na závislost respondentů</w:t>
      </w:r>
      <w:r w:rsidR="00235C41">
        <w:rPr>
          <w:rFonts w:eastAsia="Times New Roman" w:cs="Times New Roman"/>
          <w:bCs/>
          <w:i/>
          <w:iCs/>
          <w:sz w:val="26"/>
          <w:szCs w:val="26"/>
          <w:u w:val="single"/>
          <w:lang w:eastAsia="cs-CZ"/>
        </w:rPr>
        <w:t>.</w:t>
      </w:r>
      <w:r w:rsidR="00B9339F">
        <w:rPr>
          <w:rFonts w:eastAsia="Times New Roman" w:cs="Times New Roman"/>
          <w:bCs/>
          <w:sz w:val="26"/>
          <w:szCs w:val="26"/>
          <w:lang w:eastAsia="cs-CZ"/>
        </w:rPr>
        <w:t xml:space="preserve"> </w:t>
      </w:r>
      <w:r w:rsidR="00280647">
        <w:rPr>
          <w:rFonts w:eastAsia="Times New Roman" w:cs="Times New Roman"/>
          <w:bCs/>
          <w:sz w:val="26"/>
          <w:szCs w:val="26"/>
          <w:lang w:eastAsia="cs-CZ"/>
        </w:rPr>
        <w:t xml:space="preserve">Jen závislost prodlužovala. </w:t>
      </w:r>
      <w:r w:rsidR="00B06080">
        <w:rPr>
          <w:rFonts w:eastAsia="Times New Roman" w:cs="Times New Roman"/>
          <w:bCs/>
          <w:sz w:val="26"/>
          <w:szCs w:val="26"/>
          <w:lang w:eastAsia="cs-CZ"/>
        </w:rPr>
        <w:t xml:space="preserve">To, co vždy pomohlo respondentům </w:t>
      </w:r>
      <w:r w:rsidR="009A3E1F">
        <w:rPr>
          <w:rFonts w:eastAsia="Times New Roman" w:cs="Times New Roman"/>
          <w:bCs/>
          <w:sz w:val="26"/>
          <w:szCs w:val="26"/>
          <w:lang w:eastAsia="cs-CZ"/>
        </w:rPr>
        <w:t xml:space="preserve">k rozhodnutí </w:t>
      </w:r>
      <w:r w:rsidR="00BB75F8">
        <w:rPr>
          <w:rFonts w:eastAsia="Times New Roman" w:cs="Times New Roman"/>
          <w:bCs/>
          <w:sz w:val="26"/>
          <w:szCs w:val="26"/>
          <w:lang w:eastAsia="cs-CZ"/>
        </w:rPr>
        <w:t>závislost ukončit</w:t>
      </w:r>
      <w:r w:rsidR="00CF11FE">
        <w:rPr>
          <w:rFonts w:eastAsia="Times New Roman" w:cs="Times New Roman"/>
          <w:bCs/>
          <w:sz w:val="26"/>
          <w:szCs w:val="26"/>
          <w:lang w:eastAsia="cs-CZ"/>
        </w:rPr>
        <w:t xml:space="preserve"> byl pravý opak. </w:t>
      </w:r>
      <w:r w:rsidR="00220F9F">
        <w:rPr>
          <w:rFonts w:eastAsia="Times New Roman" w:cs="Times New Roman"/>
          <w:bCs/>
          <w:sz w:val="26"/>
          <w:szCs w:val="26"/>
          <w:lang w:eastAsia="cs-CZ"/>
        </w:rPr>
        <w:t xml:space="preserve">Až </w:t>
      </w:r>
      <w:r w:rsidR="00F52142">
        <w:rPr>
          <w:rFonts w:eastAsia="Times New Roman" w:cs="Times New Roman"/>
          <w:bCs/>
          <w:sz w:val="26"/>
          <w:szCs w:val="26"/>
          <w:lang w:eastAsia="cs-CZ"/>
        </w:rPr>
        <w:t>ve chvíli, kdy rodina našla sílu nepomáhat, se respondenti</w:t>
      </w:r>
      <w:r w:rsidR="00235C41">
        <w:rPr>
          <w:rFonts w:eastAsia="Times New Roman" w:cs="Times New Roman"/>
          <w:bCs/>
          <w:sz w:val="26"/>
          <w:szCs w:val="26"/>
          <w:lang w:eastAsia="cs-CZ"/>
        </w:rPr>
        <w:t xml:space="preserve"> rozhodli se závislostí vypořádat. </w:t>
      </w:r>
    </w:p>
    <w:p w14:paraId="6E104EA6" w14:textId="64330949" w:rsidR="00440561" w:rsidRDefault="00440561" w:rsidP="00440561">
      <w:pPr>
        <w:spacing w:after="120" w:line="360" w:lineRule="auto"/>
        <w:jc w:val="both"/>
        <w:rPr>
          <w:i/>
          <w:iCs/>
        </w:rPr>
      </w:pPr>
      <w:r w:rsidRPr="00780087">
        <w:rPr>
          <w:rFonts w:eastAsia="Times New Roman" w:cs="Times New Roman"/>
          <w:b/>
          <w:lang w:eastAsia="cs-CZ"/>
        </w:rPr>
        <w:t>Výzkumná otázka č. 2:</w:t>
      </w:r>
      <w:r w:rsidRPr="00780087">
        <w:rPr>
          <w:i/>
          <w:iCs/>
        </w:rPr>
        <w:t xml:space="preserve"> Jak resocializace probíhala?</w:t>
      </w:r>
    </w:p>
    <w:p w14:paraId="6EB319A8" w14:textId="39A885DB" w:rsidR="007B1B8E" w:rsidRPr="00D17739" w:rsidRDefault="00A15D88" w:rsidP="00440561">
      <w:pPr>
        <w:spacing w:after="120" w:line="360" w:lineRule="auto"/>
        <w:jc w:val="both"/>
        <w:rPr>
          <w:rFonts w:eastAsia="Times New Roman" w:cs="Times New Roman"/>
          <w:bCs/>
          <w:lang w:eastAsia="cs-CZ"/>
        </w:rPr>
      </w:pPr>
      <w:r w:rsidRPr="00A15D88">
        <w:rPr>
          <w:rFonts w:eastAsia="Times New Roman" w:cs="Times New Roman"/>
          <w:bCs/>
          <w:lang w:eastAsia="cs-CZ"/>
        </w:rPr>
        <w:t>Metody</w:t>
      </w:r>
      <w:r>
        <w:rPr>
          <w:rFonts w:eastAsia="Times New Roman" w:cs="Times New Roman"/>
          <w:bCs/>
          <w:lang w:eastAsia="cs-CZ"/>
        </w:rPr>
        <w:t xml:space="preserve"> zvolené resocializace a její průběh </w:t>
      </w:r>
      <w:r w:rsidR="000C2B1A">
        <w:rPr>
          <w:rFonts w:eastAsia="Times New Roman" w:cs="Times New Roman"/>
          <w:bCs/>
          <w:lang w:eastAsia="cs-CZ"/>
        </w:rPr>
        <w:t xml:space="preserve">jsme zkoumali v kategorii č. 4. </w:t>
      </w:r>
      <w:r w:rsidR="008C1152">
        <w:rPr>
          <w:rFonts w:eastAsia="Times New Roman" w:cs="Times New Roman"/>
          <w:bCs/>
          <w:lang w:eastAsia="cs-CZ"/>
        </w:rPr>
        <w:t xml:space="preserve">Z výzkumu vyplynulo, že respondenti vnímají </w:t>
      </w:r>
      <w:r w:rsidR="001A7A60">
        <w:rPr>
          <w:rFonts w:eastAsia="Times New Roman" w:cs="Times New Roman"/>
          <w:bCs/>
          <w:lang w:eastAsia="cs-CZ"/>
        </w:rPr>
        <w:t xml:space="preserve">resocializaci jako </w:t>
      </w:r>
      <w:r w:rsidR="001A7A60" w:rsidRPr="001A7A60">
        <w:rPr>
          <w:rFonts w:eastAsia="Times New Roman" w:cs="Times New Roman"/>
          <w:bCs/>
          <w:i/>
          <w:iCs/>
          <w:u w:val="single"/>
          <w:lang w:eastAsia="cs-CZ"/>
        </w:rPr>
        <w:t xml:space="preserve">dlouhodobý </w:t>
      </w:r>
      <w:r w:rsidR="001A7A60" w:rsidRPr="00B25019">
        <w:rPr>
          <w:rFonts w:eastAsia="Times New Roman" w:cs="Times New Roman"/>
          <w:bCs/>
          <w:i/>
          <w:iCs/>
          <w:u w:val="single"/>
          <w:lang w:eastAsia="cs-CZ"/>
        </w:rPr>
        <w:t>proces</w:t>
      </w:r>
      <w:r w:rsidR="00B25019">
        <w:rPr>
          <w:rFonts w:eastAsia="Times New Roman" w:cs="Times New Roman"/>
          <w:bCs/>
          <w:lang w:eastAsia="cs-CZ"/>
        </w:rPr>
        <w:t xml:space="preserve">, </w:t>
      </w:r>
      <w:r w:rsidR="00B44522" w:rsidRPr="00B25019">
        <w:rPr>
          <w:rFonts w:eastAsia="Times New Roman" w:cs="Times New Roman"/>
          <w:bCs/>
          <w:lang w:eastAsia="cs-CZ"/>
        </w:rPr>
        <w:t>sahající</w:t>
      </w:r>
      <w:r w:rsidR="00B44522">
        <w:rPr>
          <w:rFonts w:eastAsia="Times New Roman" w:cs="Times New Roman"/>
          <w:bCs/>
          <w:lang w:eastAsia="cs-CZ"/>
        </w:rPr>
        <w:t xml:space="preserve"> daleko za </w:t>
      </w:r>
      <w:r w:rsidR="00B25019">
        <w:rPr>
          <w:rFonts w:eastAsia="Times New Roman" w:cs="Times New Roman"/>
          <w:bCs/>
          <w:lang w:eastAsia="cs-CZ"/>
        </w:rPr>
        <w:t xml:space="preserve">ukončení komunitní léčby. </w:t>
      </w:r>
      <w:r w:rsidR="00213E33">
        <w:rPr>
          <w:rFonts w:eastAsia="Times New Roman" w:cs="Times New Roman"/>
          <w:bCs/>
          <w:lang w:eastAsia="cs-CZ"/>
        </w:rPr>
        <w:t>Tři</w:t>
      </w:r>
      <w:r w:rsidR="00557BA5">
        <w:rPr>
          <w:rFonts w:eastAsia="Times New Roman" w:cs="Times New Roman"/>
          <w:bCs/>
          <w:lang w:eastAsia="cs-CZ"/>
        </w:rPr>
        <w:t xml:space="preserve"> z pěti dotazovaných respondentů prošli </w:t>
      </w:r>
      <w:r w:rsidR="00557BA5" w:rsidRPr="00BE66EA">
        <w:rPr>
          <w:rFonts w:eastAsia="Times New Roman" w:cs="Times New Roman"/>
          <w:bCs/>
          <w:i/>
          <w:iCs/>
          <w:u w:val="single"/>
          <w:lang w:eastAsia="cs-CZ"/>
        </w:rPr>
        <w:t xml:space="preserve">léčbou </w:t>
      </w:r>
      <w:r w:rsidR="00213E33" w:rsidRPr="00BE66EA">
        <w:rPr>
          <w:rFonts w:eastAsia="Times New Roman" w:cs="Times New Roman"/>
          <w:bCs/>
          <w:i/>
          <w:iCs/>
          <w:u w:val="single"/>
          <w:lang w:eastAsia="cs-CZ"/>
        </w:rPr>
        <w:t>v komunitách</w:t>
      </w:r>
      <w:r w:rsidR="00213E33">
        <w:rPr>
          <w:rFonts w:eastAsia="Times New Roman" w:cs="Times New Roman"/>
          <w:bCs/>
          <w:lang w:eastAsia="cs-CZ"/>
        </w:rPr>
        <w:t xml:space="preserve">, jedna respondentka </w:t>
      </w:r>
      <w:r w:rsidR="00BE66EA">
        <w:rPr>
          <w:rFonts w:eastAsia="Times New Roman" w:cs="Times New Roman"/>
          <w:bCs/>
          <w:lang w:eastAsia="cs-CZ"/>
        </w:rPr>
        <w:t xml:space="preserve">uvádí jako hlavní </w:t>
      </w:r>
      <w:r w:rsidR="008E2AFE">
        <w:rPr>
          <w:rFonts w:eastAsia="Times New Roman" w:cs="Times New Roman"/>
          <w:bCs/>
          <w:lang w:eastAsia="cs-CZ"/>
        </w:rPr>
        <w:t xml:space="preserve">místo resocializace </w:t>
      </w:r>
      <w:r w:rsidR="008E2AFE" w:rsidRPr="005E4B2A">
        <w:rPr>
          <w:rFonts w:eastAsia="Times New Roman" w:cs="Times New Roman"/>
          <w:bCs/>
          <w:i/>
          <w:iCs/>
          <w:u w:val="single"/>
          <w:lang w:eastAsia="cs-CZ"/>
        </w:rPr>
        <w:t xml:space="preserve">vězení a program </w:t>
      </w:r>
      <w:r w:rsidR="003C028E" w:rsidRPr="005E4B2A">
        <w:rPr>
          <w:rFonts w:eastAsia="Times New Roman" w:cs="Times New Roman"/>
          <w:bCs/>
          <w:i/>
          <w:iCs/>
          <w:u w:val="single"/>
          <w:lang w:eastAsia="cs-CZ"/>
        </w:rPr>
        <w:t>„</w:t>
      </w:r>
      <w:r w:rsidR="008E2AFE" w:rsidRPr="005E4B2A">
        <w:rPr>
          <w:rFonts w:eastAsia="Times New Roman" w:cs="Times New Roman"/>
          <w:bCs/>
          <w:i/>
          <w:iCs/>
          <w:u w:val="single"/>
          <w:lang w:eastAsia="cs-CZ"/>
        </w:rPr>
        <w:t>zastav se, zamysli</w:t>
      </w:r>
      <w:r w:rsidR="00807B61" w:rsidRPr="005E4B2A">
        <w:rPr>
          <w:rFonts w:eastAsia="Times New Roman" w:cs="Times New Roman"/>
          <w:bCs/>
          <w:i/>
          <w:iCs/>
          <w:u w:val="single"/>
          <w:lang w:eastAsia="cs-CZ"/>
        </w:rPr>
        <w:t xml:space="preserve"> se, změň se“</w:t>
      </w:r>
      <w:r w:rsidR="006E2C92">
        <w:rPr>
          <w:rFonts w:eastAsia="Times New Roman" w:cs="Times New Roman"/>
          <w:bCs/>
          <w:lang w:eastAsia="cs-CZ"/>
        </w:rPr>
        <w:t>,</w:t>
      </w:r>
      <w:r w:rsidR="00807B61">
        <w:rPr>
          <w:rFonts w:eastAsia="Times New Roman" w:cs="Times New Roman"/>
          <w:bCs/>
          <w:lang w:eastAsia="cs-CZ"/>
        </w:rPr>
        <w:t xml:space="preserve"> </w:t>
      </w:r>
      <w:r w:rsidR="003C028E">
        <w:rPr>
          <w:rFonts w:eastAsia="Times New Roman" w:cs="Times New Roman"/>
          <w:bCs/>
          <w:lang w:eastAsia="cs-CZ"/>
        </w:rPr>
        <w:t>poslední</w:t>
      </w:r>
      <w:r w:rsidR="00807B61">
        <w:rPr>
          <w:rFonts w:eastAsia="Times New Roman" w:cs="Times New Roman"/>
          <w:bCs/>
          <w:lang w:eastAsia="cs-CZ"/>
        </w:rPr>
        <w:t xml:space="preserve"> z respondentek </w:t>
      </w:r>
      <w:r w:rsidR="005E4B2A">
        <w:rPr>
          <w:rFonts w:eastAsia="Times New Roman" w:cs="Times New Roman"/>
          <w:bCs/>
          <w:lang w:eastAsia="cs-CZ"/>
        </w:rPr>
        <w:t xml:space="preserve">pomohla </w:t>
      </w:r>
      <w:r w:rsidR="005E4B2A" w:rsidRPr="005E4B2A">
        <w:rPr>
          <w:rFonts w:eastAsia="Times New Roman" w:cs="Times New Roman"/>
          <w:bCs/>
          <w:i/>
          <w:iCs/>
          <w:u w:val="single"/>
          <w:lang w:eastAsia="cs-CZ"/>
        </w:rPr>
        <w:t>církev</w:t>
      </w:r>
      <w:r w:rsidR="005E4B2A">
        <w:rPr>
          <w:rFonts w:eastAsia="Times New Roman" w:cs="Times New Roman"/>
          <w:bCs/>
          <w:lang w:eastAsia="cs-CZ"/>
        </w:rPr>
        <w:t>.</w:t>
      </w:r>
      <w:r w:rsidR="000E6983">
        <w:rPr>
          <w:rFonts w:eastAsia="Times New Roman" w:cs="Times New Roman"/>
          <w:bCs/>
          <w:lang w:eastAsia="cs-CZ"/>
        </w:rPr>
        <w:t xml:space="preserve"> </w:t>
      </w:r>
      <w:r w:rsidR="001361BF">
        <w:rPr>
          <w:rFonts w:eastAsia="Times New Roman" w:cs="Times New Roman"/>
          <w:bCs/>
          <w:lang w:eastAsia="cs-CZ"/>
        </w:rPr>
        <w:t xml:space="preserve">Třem dotazovaným </w:t>
      </w:r>
      <w:r w:rsidR="009E4FE9">
        <w:rPr>
          <w:rFonts w:eastAsia="Times New Roman" w:cs="Times New Roman"/>
          <w:bCs/>
          <w:lang w:eastAsia="cs-CZ"/>
        </w:rPr>
        <w:t xml:space="preserve">pomohl dle jejich slov především </w:t>
      </w:r>
      <w:r w:rsidR="009E4FE9" w:rsidRPr="00D17739">
        <w:rPr>
          <w:rFonts w:eastAsia="Times New Roman" w:cs="Times New Roman"/>
          <w:bCs/>
          <w:i/>
          <w:iCs/>
          <w:u w:val="single"/>
          <w:lang w:eastAsia="cs-CZ"/>
        </w:rPr>
        <w:t>Bůh a víra v</w:t>
      </w:r>
      <w:r w:rsidR="00D17739">
        <w:rPr>
          <w:rFonts w:eastAsia="Times New Roman" w:cs="Times New Roman"/>
          <w:bCs/>
          <w:i/>
          <w:iCs/>
          <w:u w:val="single"/>
          <w:lang w:eastAsia="cs-CZ"/>
        </w:rPr>
        <w:t> </w:t>
      </w:r>
      <w:r w:rsidR="009E4FE9" w:rsidRPr="00D17739">
        <w:rPr>
          <w:rFonts w:eastAsia="Times New Roman" w:cs="Times New Roman"/>
          <w:bCs/>
          <w:i/>
          <w:iCs/>
          <w:u w:val="single"/>
          <w:lang w:eastAsia="cs-CZ"/>
        </w:rPr>
        <w:t>Ně</w:t>
      </w:r>
      <w:r w:rsidR="00D17739">
        <w:rPr>
          <w:rFonts w:eastAsia="Times New Roman" w:cs="Times New Roman"/>
          <w:bCs/>
          <w:i/>
          <w:iCs/>
          <w:u w:val="single"/>
          <w:lang w:eastAsia="cs-CZ"/>
        </w:rPr>
        <w:t>j</w:t>
      </w:r>
      <w:r w:rsidR="00D17739">
        <w:rPr>
          <w:rFonts w:eastAsia="Times New Roman" w:cs="Times New Roman"/>
          <w:bCs/>
          <w:lang w:eastAsia="cs-CZ"/>
        </w:rPr>
        <w:t xml:space="preserve">, </w:t>
      </w:r>
      <w:r w:rsidR="00DA7812">
        <w:rPr>
          <w:rFonts w:eastAsia="Times New Roman" w:cs="Times New Roman"/>
          <w:bCs/>
          <w:lang w:eastAsia="cs-CZ"/>
        </w:rPr>
        <w:t xml:space="preserve">ti také </w:t>
      </w:r>
      <w:r w:rsidR="008D4F40">
        <w:rPr>
          <w:rFonts w:eastAsia="Times New Roman" w:cs="Times New Roman"/>
          <w:bCs/>
          <w:lang w:eastAsia="cs-CZ"/>
        </w:rPr>
        <w:t xml:space="preserve">uvedli jako jeden z pozitivních vlivů v průběhu resocializace </w:t>
      </w:r>
      <w:r w:rsidR="008D4F40" w:rsidRPr="007E6245">
        <w:rPr>
          <w:rFonts w:eastAsia="Times New Roman" w:cs="Times New Roman"/>
          <w:bCs/>
          <w:i/>
          <w:iCs/>
          <w:u w:val="single"/>
          <w:lang w:eastAsia="cs-CZ"/>
        </w:rPr>
        <w:t>p</w:t>
      </w:r>
      <w:r w:rsidR="007E6245" w:rsidRPr="007E6245">
        <w:rPr>
          <w:rFonts w:eastAsia="Times New Roman" w:cs="Times New Roman"/>
          <w:bCs/>
          <w:i/>
          <w:iCs/>
          <w:u w:val="single"/>
          <w:lang w:eastAsia="cs-CZ"/>
        </w:rPr>
        <w:t>řijetí a lásku</w:t>
      </w:r>
      <w:r w:rsidR="007E6245">
        <w:rPr>
          <w:rFonts w:eastAsia="Times New Roman" w:cs="Times New Roman"/>
          <w:bCs/>
          <w:lang w:eastAsia="cs-CZ"/>
        </w:rPr>
        <w:t xml:space="preserve">. </w:t>
      </w:r>
      <w:r w:rsidR="004E76DE">
        <w:rPr>
          <w:rFonts w:eastAsia="Times New Roman" w:cs="Times New Roman"/>
          <w:bCs/>
          <w:lang w:eastAsia="cs-CZ"/>
        </w:rPr>
        <w:t xml:space="preserve">Každý z respondentů opakovaně </w:t>
      </w:r>
      <w:r w:rsidR="00B74B40">
        <w:rPr>
          <w:rFonts w:eastAsia="Times New Roman" w:cs="Times New Roman"/>
          <w:bCs/>
          <w:lang w:eastAsia="cs-CZ"/>
        </w:rPr>
        <w:t xml:space="preserve">zdůrazňoval důležitost vlastního </w:t>
      </w:r>
      <w:r w:rsidR="00B74B40" w:rsidRPr="00B74B40">
        <w:rPr>
          <w:rFonts w:eastAsia="Times New Roman" w:cs="Times New Roman"/>
          <w:bCs/>
          <w:i/>
          <w:iCs/>
          <w:u w:val="single"/>
          <w:lang w:eastAsia="cs-CZ"/>
        </w:rPr>
        <w:t>rozhodnutí k abstinenci</w:t>
      </w:r>
      <w:r w:rsidR="00B74B40">
        <w:rPr>
          <w:rFonts w:eastAsia="Times New Roman" w:cs="Times New Roman"/>
          <w:bCs/>
          <w:lang w:eastAsia="cs-CZ"/>
        </w:rPr>
        <w:t>.</w:t>
      </w:r>
      <w:r w:rsidR="00CF2B7F">
        <w:rPr>
          <w:rFonts w:eastAsia="Times New Roman" w:cs="Times New Roman"/>
          <w:bCs/>
          <w:lang w:eastAsia="cs-CZ"/>
        </w:rPr>
        <w:t xml:space="preserve"> </w:t>
      </w:r>
    </w:p>
    <w:p w14:paraId="63354048" w14:textId="110CFCE2" w:rsidR="00440561" w:rsidRDefault="00440561" w:rsidP="00440561">
      <w:pPr>
        <w:spacing w:after="120" w:line="360" w:lineRule="auto"/>
        <w:jc w:val="both"/>
        <w:rPr>
          <w:bCs/>
          <w:i/>
          <w:iCs/>
        </w:rPr>
      </w:pPr>
      <w:r w:rsidRPr="00C85929">
        <w:rPr>
          <w:rFonts w:eastAsia="Times New Roman" w:cs="Times New Roman"/>
          <w:b/>
          <w:lang w:eastAsia="cs-CZ"/>
        </w:rPr>
        <w:t>Výzkumná otázka č. 3:</w:t>
      </w:r>
      <w:r w:rsidRPr="00443281">
        <w:rPr>
          <w:b/>
        </w:rPr>
        <w:t xml:space="preserve"> </w:t>
      </w:r>
      <w:r w:rsidRPr="00C85929">
        <w:rPr>
          <w:bCs/>
          <w:i/>
          <w:iCs/>
        </w:rPr>
        <w:t xml:space="preserve">Na jaké těžkosti v průběhu resocializace </w:t>
      </w:r>
      <w:r w:rsidR="00ED0E63">
        <w:rPr>
          <w:bCs/>
          <w:i/>
          <w:iCs/>
        </w:rPr>
        <w:t>respondent</w:t>
      </w:r>
      <w:r w:rsidRPr="00C85929">
        <w:rPr>
          <w:bCs/>
          <w:i/>
          <w:iCs/>
        </w:rPr>
        <w:t>i naráželi</w:t>
      </w:r>
      <w:r w:rsidR="00CF55DC" w:rsidRPr="00C85929">
        <w:rPr>
          <w:bCs/>
          <w:i/>
          <w:iCs/>
        </w:rPr>
        <w:t>?</w:t>
      </w:r>
    </w:p>
    <w:p w14:paraId="03014627" w14:textId="798445CE" w:rsidR="00C91F6F" w:rsidRPr="00781F09" w:rsidRDefault="00C91F6F" w:rsidP="00440561">
      <w:pPr>
        <w:spacing w:after="120" w:line="360" w:lineRule="auto"/>
        <w:jc w:val="both"/>
        <w:rPr>
          <w:bCs/>
        </w:rPr>
      </w:pPr>
      <w:r>
        <w:rPr>
          <w:bCs/>
        </w:rPr>
        <w:t>Těžkostmi jsme se zabývali v kategorii č. 5</w:t>
      </w:r>
      <w:r w:rsidR="00800EA8">
        <w:rPr>
          <w:bCs/>
        </w:rPr>
        <w:t xml:space="preserve">. </w:t>
      </w:r>
      <w:r w:rsidR="000A0E87">
        <w:rPr>
          <w:bCs/>
        </w:rPr>
        <w:t>K</w:t>
      </w:r>
      <w:r w:rsidR="00F225D2">
        <w:rPr>
          <w:bCs/>
        </w:rPr>
        <w:t xml:space="preserve">aždý z respondentů měl své vlastní </w:t>
      </w:r>
      <w:r w:rsidR="000A0E87">
        <w:rPr>
          <w:bCs/>
        </w:rPr>
        <w:t xml:space="preserve">problémy v průběhu léčby. Vícekrát </w:t>
      </w:r>
      <w:r w:rsidR="00C778C8">
        <w:rPr>
          <w:bCs/>
        </w:rPr>
        <w:t xml:space="preserve">byly zmiňovány </w:t>
      </w:r>
      <w:r w:rsidR="00C778C8" w:rsidRPr="0082462A">
        <w:rPr>
          <w:bCs/>
          <w:i/>
          <w:iCs/>
          <w:u w:val="single"/>
        </w:rPr>
        <w:t>chutě na drogu a sociální návyky</w:t>
      </w:r>
      <w:r w:rsidR="0082462A">
        <w:rPr>
          <w:bCs/>
        </w:rPr>
        <w:t xml:space="preserve">. V dalších jednotlivých případech k tomu </w:t>
      </w:r>
      <w:r w:rsidR="001E0EDD">
        <w:rPr>
          <w:bCs/>
        </w:rPr>
        <w:t xml:space="preserve">respondenti </w:t>
      </w:r>
      <w:r w:rsidR="00781F09">
        <w:rPr>
          <w:bCs/>
        </w:rPr>
        <w:t xml:space="preserve">přidali </w:t>
      </w:r>
      <w:r w:rsidR="00781F09" w:rsidRPr="00AB7E7F">
        <w:rPr>
          <w:bCs/>
          <w:i/>
          <w:iCs/>
          <w:u w:val="single"/>
        </w:rPr>
        <w:t xml:space="preserve">partnerský </w:t>
      </w:r>
      <w:r w:rsidR="00781F09" w:rsidRPr="00781F09">
        <w:rPr>
          <w:bCs/>
          <w:i/>
          <w:iCs/>
          <w:u w:val="single"/>
        </w:rPr>
        <w:t>vztah v</w:t>
      </w:r>
      <w:r w:rsidR="00781F09">
        <w:rPr>
          <w:bCs/>
          <w:i/>
          <w:iCs/>
          <w:u w:val="single"/>
        </w:rPr>
        <w:t> </w:t>
      </w:r>
      <w:r w:rsidR="00781F09" w:rsidRPr="00781F09">
        <w:rPr>
          <w:bCs/>
          <w:i/>
          <w:iCs/>
          <w:u w:val="single"/>
        </w:rPr>
        <w:t>komunitě</w:t>
      </w:r>
      <w:r w:rsidR="00781F09">
        <w:rPr>
          <w:bCs/>
        </w:rPr>
        <w:t>, který je zakázaný</w:t>
      </w:r>
      <w:r w:rsidR="00AB7E7F">
        <w:rPr>
          <w:bCs/>
        </w:rPr>
        <w:t xml:space="preserve">, </w:t>
      </w:r>
      <w:r w:rsidR="00AB7E7F" w:rsidRPr="00AB7E7F">
        <w:rPr>
          <w:bCs/>
          <w:i/>
          <w:iCs/>
          <w:u w:val="single"/>
        </w:rPr>
        <w:t>zamilovanost do terapeuta</w:t>
      </w:r>
      <w:r w:rsidR="00EA440A">
        <w:rPr>
          <w:bCs/>
        </w:rPr>
        <w:t xml:space="preserve"> a </w:t>
      </w:r>
      <w:r w:rsidR="00D57242" w:rsidRPr="00910341">
        <w:rPr>
          <w:bCs/>
          <w:i/>
          <w:iCs/>
          <w:u w:val="single"/>
        </w:rPr>
        <w:t>užívání drog</w:t>
      </w:r>
      <w:r w:rsidR="00B35ACA">
        <w:rPr>
          <w:bCs/>
          <w:i/>
          <w:iCs/>
          <w:u w:val="single"/>
        </w:rPr>
        <w:t xml:space="preserve"> ostatních klientů</w:t>
      </w:r>
      <w:r w:rsidR="00D57242" w:rsidRPr="00910341">
        <w:rPr>
          <w:bCs/>
          <w:i/>
          <w:iCs/>
          <w:u w:val="single"/>
        </w:rPr>
        <w:t xml:space="preserve"> </w:t>
      </w:r>
      <w:r w:rsidR="00910341" w:rsidRPr="00910341">
        <w:rPr>
          <w:bCs/>
          <w:i/>
          <w:iCs/>
          <w:u w:val="single"/>
        </w:rPr>
        <w:t>ve věznici či chráněném bydlení</w:t>
      </w:r>
      <w:r w:rsidR="00910341">
        <w:rPr>
          <w:bCs/>
        </w:rPr>
        <w:t>.</w:t>
      </w:r>
      <w:r w:rsidR="0019789A">
        <w:rPr>
          <w:bCs/>
        </w:rPr>
        <w:t xml:space="preserve"> </w:t>
      </w:r>
      <w:r w:rsidR="00636ABC">
        <w:rPr>
          <w:bCs/>
        </w:rPr>
        <w:t xml:space="preserve">Jedna respondentka také uvedla </w:t>
      </w:r>
      <w:r w:rsidR="00636ABC" w:rsidRPr="00D249B6">
        <w:rPr>
          <w:bCs/>
          <w:i/>
          <w:iCs/>
          <w:u w:val="single"/>
        </w:rPr>
        <w:t>psychickou nevyrovnanost</w:t>
      </w:r>
      <w:r w:rsidR="00E426F0">
        <w:rPr>
          <w:bCs/>
        </w:rPr>
        <w:t xml:space="preserve"> a další z</w:t>
      </w:r>
      <w:r w:rsidR="00D249B6">
        <w:rPr>
          <w:bCs/>
        </w:rPr>
        <w:t> </w:t>
      </w:r>
      <w:r w:rsidR="00E426F0">
        <w:rPr>
          <w:bCs/>
        </w:rPr>
        <w:t>respondentů</w:t>
      </w:r>
      <w:r w:rsidR="00D249B6">
        <w:rPr>
          <w:bCs/>
        </w:rPr>
        <w:t xml:space="preserve"> </w:t>
      </w:r>
      <w:r w:rsidR="00D249B6" w:rsidRPr="0024416F">
        <w:rPr>
          <w:bCs/>
          <w:i/>
          <w:iCs/>
          <w:u w:val="single"/>
        </w:rPr>
        <w:t>strach z</w:t>
      </w:r>
      <w:r w:rsidR="0024416F" w:rsidRPr="0024416F">
        <w:rPr>
          <w:bCs/>
          <w:i/>
          <w:iCs/>
          <w:u w:val="single"/>
        </w:rPr>
        <w:t> bydlení mimo komunitu</w:t>
      </w:r>
      <w:r w:rsidR="0024416F">
        <w:rPr>
          <w:bCs/>
        </w:rPr>
        <w:t>.</w:t>
      </w:r>
    </w:p>
    <w:p w14:paraId="04ACCC90" w14:textId="522133F5" w:rsidR="00BD4D81" w:rsidRDefault="00440561" w:rsidP="00C40F3B">
      <w:pPr>
        <w:spacing w:after="120" w:line="360" w:lineRule="auto"/>
        <w:jc w:val="both"/>
        <w:rPr>
          <w:i/>
          <w:iCs/>
        </w:rPr>
      </w:pPr>
      <w:r w:rsidRPr="00C85929">
        <w:rPr>
          <w:rFonts w:eastAsia="Times New Roman" w:cs="Times New Roman"/>
          <w:b/>
          <w:lang w:eastAsia="cs-CZ"/>
        </w:rPr>
        <w:t>Výzkumná otázka č. 4:</w:t>
      </w:r>
      <w:r w:rsidRPr="00CA3919">
        <w:rPr>
          <w:i/>
          <w:iCs/>
        </w:rPr>
        <w:t xml:space="preserve"> </w:t>
      </w:r>
      <w:r w:rsidRPr="00C85929">
        <w:rPr>
          <w:i/>
          <w:iCs/>
        </w:rPr>
        <w:t>Jak se realita resocializace přiblížila představám o cestě k úspěšné resocializaci?</w:t>
      </w:r>
    </w:p>
    <w:p w14:paraId="02BEC73E" w14:textId="73FF9424" w:rsidR="00BD4D81" w:rsidRDefault="00153822" w:rsidP="00C40F3B">
      <w:pPr>
        <w:spacing w:after="120" w:line="360" w:lineRule="auto"/>
        <w:jc w:val="both"/>
        <w:rPr>
          <w:rFonts w:eastAsia="Times New Roman" w:cs="Times New Roman"/>
          <w:sz w:val="26"/>
          <w:szCs w:val="26"/>
          <w:lang w:eastAsia="cs-CZ"/>
        </w:rPr>
      </w:pPr>
      <w:r>
        <w:rPr>
          <w:rFonts w:eastAsia="Times New Roman" w:cs="Times New Roman"/>
          <w:sz w:val="26"/>
          <w:szCs w:val="26"/>
          <w:lang w:eastAsia="cs-CZ"/>
        </w:rPr>
        <w:t>Po rozhovorech s respondenty jsem zjistila</w:t>
      </w:r>
      <w:r w:rsidR="008A7096">
        <w:rPr>
          <w:rFonts w:eastAsia="Times New Roman" w:cs="Times New Roman"/>
          <w:sz w:val="26"/>
          <w:szCs w:val="26"/>
          <w:lang w:eastAsia="cs-CZ"/>
        </w:rPr>
        <w:t xml:space="preserve">, že nikdo neměl představy o tom, jak bude resocializace probíhat. Na počátku </w:t>
      </w:r>
      <w:r w:rsidR="008A7096" w:rsidRPr="005F24B1">
        <w:rPr>
          <w:rFonts w:eastAsia="Times New Roman" w:cs="Times New Roman"/>
          <w:i/>
          <w:iCs/>
          <w:sz w:val="26"/>
          <w:szCs w:val="26"/>
          <w:u w:val="single"/>
          <w:lang w:eastAsia="cs-CZ"/>
        </w:rPr>
        <w:t xml:space="preserve">chtěli pouze </w:t>
      </w:r>
      <w:r w:rsidR="00B77257" w:rsidRPr="005F24B1">
        <w:rPr>
          <w:rFonts w:eastAsia="Times New Roman" w:cs="Times New Roman"/>
          <w:i/>
          <w:iCs/>
          <w:sz w:val="26"/>
          <w:szCs w:val="26"/>
          <w:u w:val="single"/>
          <w:lang w:eastAsia="cs-CZ"/>
        </w:rPr>
        <w:t xml:space="preserve">změnit dosavadní způsob </w:t>
      </w:r>
      <w:r w:rsidR="00B77257" w:rsidRPr="003155AD">
        <w:rPr>
          <w:rFonts w:eastAsia="Times New Roman" w:cs="Times New Roman"/>
          <w:i/>
          <w:iCs/>
          <w:sz w:val="26"/>
          <w:szCs w:val="26"/>
          <w:u w:val="single"/>
          <w:lang w:eastAsia="cs-CZ"/>
        </w:rPr>
        <w:t>života a ne</w:t>
      </w:r>
      <w:r w:rsidR="003155AD" w:rsidRPr="003155AD">
        <w:rPr>
          <w:rFonts w:eastAsia="Times New Roman" w:cs="Times New Roman"/>
          <w:i/>
          <w:iCs/>
          <w:sz w:val="26"/>
          <w:szCs w:val="26"/>
          <w:u w:val="single"/>
          <w:lang w:eastAsia="cs-CZ"/>
        </w:rPr>
        <w:t>měli představy o průběhu resocializace</w:t>
      </w:r>
      <w:r w:rsidR="00E4365D">
        <w:rPr>
          <w:rFonts w:eastAsia="Times New Roman" w:cs="Times New Roman"/>
          <w:sz w:val="26"/>
          <w:szCs w:val="26"/>
          <w:lang w:eastAsia="cs-CZ"/>
        </w:rPr>
        <w:t xml:space="preserve">. </w:t>
      </w:r>
      <w:r w:rsidR="005E28B4">
        <w:rPr>
          <w:rFonts w:eastAsia="Times New Roman" w:cs="Times New Roman"/>
          <w:sz w:val="26"/>
          <w:szCs w:val="26"/>
          <w:lang w:eastAsia="cs-CZ"/>
        </w:rPr>
        <w:t xml:space="preserve">Jeden z respondentů se ovšem vyjádřil </w:t>
      </w:r>
      <w:r w:rsidR="003D17F9">
        <w:rPr>
          <w:rFonts w:eastAsia="Times New Roman" w:cs="Times New Roman"/>
          <w:sz w:val="26"/>
          <w:szCs w:val="26"/>
          <w:lang w:eastAsia="cs-CZ"/>
        </w:rPr>
        <w:t xml:space="preserve">o době strávené na léčbě jako o nejtěžším roku života. </w:t>
      </w:r>
      <w:r w:rsidR="00ED4090">
        <w:rPr>
          <w:rFonts w:eastAsia="Times New Roman" w:cs="Times New Roman"/>
          <w:sz w:val="26"/>
          <w:szCs w:val="26"/>
          <w:lang w:eastAsia="cs-CZ"/>
        </w:rPr>
        <w:t xml:space="preserve">Můžeme z jeho slov tedy konstatovat, že </w:t>
      </w:r>
      <w:r w:rsidR="00ED4090" w:rsidRPr="000943C2">
        <w:rPr>
          <w:rFonts w:eastAsia="Times New Roman" w:cs="Times New Roman"/>
          <w:i/>
          <w:iCs/>
          <w:sz w:val="26"/>
          <w:szCs w:val="26"/>
          <w:u w:val="single"/>
          <w:lang w:eastAsia="cs-CZ"/>
        </w:rPr>
        <w:t>takto náročnou si resocializaci nepředstavoval</w:t>
      </w:r>
      <w:r w:rsidR="00ED4090">
        <w:rPr>
          <w:rFonts w:eastAsia="Times New Roman" w:cs="Times New Roman"/>
          <w:sz w:val="26"/>
          <w:szCs w:val="26"/>
          <w:lang w:eastAsia="cs-CZ"/>
        </w:rPr>
        <w:t>.</w:t>
      </w:r>
      <w:r w:rsidR="000943C2">
        <w:rPr>
          <w:rFonts w:eastAsia="Times New Roman" w:cs="Times New Roman"/>
          <w:sz w:val="26"/>
          <w:szCs w:val="26"/>
          <w:lang w:eastAsia="cs-CZ"/>
        </w:rPr>
        <w:t xml:space="preserve"> </w:t>
      </w:r>
    </w:p>
    <w:p w14:paraId="162663A9" w14:textId="77777777" w:rsidR="002E038D" w:rsidRPr="002E038D" w:rsidRDefault="002E038D" w:rsidP="00C40F3B">
      <w:pPr>
        <w:spacing w:after="120" w:line="360" w:lineRule="auto"/>
        <w:jc w:val="both"/>
        <w:rPr>
          <w:rFonts w:eastAsia="Times New Roman" w:cs="Times New Roman"/>
          <w:sz w:val="26"/>
          <w:szCs w:val="26"/>
          <w:lang w:eastAsia="cs-CZ"/>
        </w:rPr>
      </w:pPr>
    </w:p>
    <w:p w14:paraId="37F63C55" w14:textId="21D400D5" w:rsidR="00BD4D81" w:rsidRPr="00BD4D81" w:rsidRDefault="00575C59" w:rsidP="00C40F3B">
      <w:pPr>
        <w:pStyle w:val="Nadpis2"/>
        <w:spacing w:before="0" w:after="120" w:line="360" w:lineRule="auto"/>
        <w:jc w:val="both"/>
      </w:pPr>
      <w:r w:rsidRPr="00BD4D81">
        <w:t>Diskuse</w:t>
      </w:r>
    </w:p>
    <w:p w14:paraId="7C754F88" w14:textId="1DC2C9A6" w:rsidR="00BD4D81" w:rsidRDefault="00355480" w:rsidP="00C40F3B">
      <w:pPr>
        <w:spacing w:after="120" w:line="360" w:lineRule="auto"/>
        <w:jc w:val="both"/>
      </w:pPr>
      <w:r>
        <w:rPr>
          <w:rFonts w:eastAsia="Times New Roman" w:cs="Times New Roman"/>
          <w:lang w:eastAsia="cs-CZ"/>
        </w:rPr>
        <w:t>Tématem v</w:t>
      </w:r>
      <w:r w:rsidR="00DC6BA9">
        <w:rPr>
          <w:rFonts w:eastAsia="Times New Roman" w:cs="Times New Roman"/>
          <w:lang w:eastAsia="cs-CZ"/>
        </w:rPr>
        <w:t>ýzkum</w:t>
      </w:r>
      <w:r>
        <w:rPr>
          <w:rFonts w:eastAsia="Times New Roman" w:cs="Times New Roman"/>
          <w:lang w:eastAsia="cs-CZ"/>
        </w:rPr>
        <w:t>u</w:t>
      </w:r>
      <w:r w:rsidR="00DC6BA9">
        <w:rPr>
          <w:rFonts w:eastAsia="Times New Roman" w:cs="Times New Roman"/>
          <w:lang w:eastAsia="cs-CZ"/>
        </w:rPr>
        <w:t>, kter</w:t>
      </w:r>
      <w:r>
        <w:rPr>
          <w:rFonts w:eastAsia="Times New Roman" w:cs="Times New Roman"/>
          <w:lang w:eastAsia="cs-CZ"/>
        </w:rPr>
        <w:t>é</w:t>
      </w:r>
      <w:r w:rsidR="00DC6BA9">
        <w:rPr>
          <w:rFonts w:eastAsia="Times New Roman" w:cs="Times New Roman"/>
          <w:lang w:eastAsia="cs-CZ"/>
        </w:rPr>
        <w:t xml:space="preserve"> jsem </w:t>
      </w:r>
      <w:r w:rsidR="00250648">
        <w:rPr>
          <w:rFonts w:eastAsia="Times New Roman" w:cs="Times New Roman"/>
          <w:lang w:eastAsia="cs-CZ"/>
        </w:rPr>
        <w:t xml:space="preserve">zvolila pro mou bakalářskou práci, </w:t>
      </w:r>
      <w:r w:rsidR="00930818">
        <w:rPr>
          <w:rFonts w:eastAsia="Times New Roman" w:cs="Times New Roman"/>
          <w:lang w:eastAsia="cs-CZ"/>
        </w:rPr>
        <w:t xml:space="preserve">byly spouštěcí mechanismy k resocializaci </w:t>
      </w:r>
      <w:r w:rsidR="00E068DB">
        <w:rPr>
          <w:rFonts w:eastAsia="Times New Roman" w:cs="Times New Roman"/>
          <w:lang w:eastAsia="cs-CZ"/>
        </w:rPr>
        <w:t xml:space="preserve">jedinců s drogovou závislostí. </w:t>
      </w:r>
      <w:r w:rsidR="004E0883">
        <w:rPr>
          <w:rFonts w:eastAsia="Times New Roman" w:cs="Times New Roman"/>
          <w:lang w:eastAsia="cs-CZ"/>
        </w:rPr>
        <w:t>T</w:t>
      </w:r>
      <w:r w:rsidR="00B61659">
        <w:rPr>
          <w:rFonts w:eastAsia="Times New Roman" w:cs="Times New Roman"/>
          <w:lang w:eastAsia="cs-CZ"/>
        </w:rPr>
        <w:t>é</w:t>
      </w:r>
      <w:r w:rsidR="0097362D">
        <w:rPr>
          <w:rFonts w:eastAsia="Times New Roman" w:cs="Times New Roman"/>
          <w:lang w:eastAsia="cs-CZ"/>
        </w:rPr>
        <w:t>to</w:t>
      </w:r>
      <w:r w:rsidR="004E0883">
        <w:rPr>
          <w:rFonts w:eastAsia="Times New Roman" w:cs="Times New Roman"/>
          <w:lang w:eastAsia="cs-CZ"/>
        </w:rPr>
        <w:t xml:space="preserve"> problemati</w:t>
      </w:r>
      <w:r w:rsidR="00B61659">
        <w:rPr>
          <w:rFonts w:eastAsia="Times New Roman" w:cs="Times New Roman"/>
          <w:lang w:eastAsia="cs-CZ"/>
        </w:rPr>
        <w:t>ce</w:t>
      </w:r>
      <w:r w:rsidR="004E0883">
        <w:rPr>
          <w:rFonts w:eastAsia="Times New Roman" w:cs="Times New Roman"/>
          <w:lang w:eastAsia="cs-CZ"/>
        </w:rPr>
        <w:t xml:space="preserve"> </w:t>
      </w:r>
      <w:r w:rsidR="0097362D">
        <w:rPr>
          <w:rFonts w:eastAsia="Times New Roman" w:cs="Times New Roman"/>
          <w:lang w:eastAsia="cs-CZ"/>
        </w:rPr>
        <w:t>se</w:t>
      </w:r>
      <w:r w:rsidR="004E0883">
        <w:rPr>
          <w:rFonts w:eastAsia="Times New Roman" w:cs="Times New Roman"/>
          <w:lang w:eastAsia="cs-CZ"/>
        </w:rPr>
        <w:t xml:space="preserve"> </w:t>
      </w:r>
      <w:r w:rsidR="00FF54D7">
        <w:rPr>
          <w:rFonts w:eastAsia="Times New Roman" w:cs="Times New Roman"/>
          <w:lang w:eastAsia="cs-CZ"/>
        </w:rPr>
        <w:t xml:space="preserve">osobně </w:t>
      </w:r>
      <w:r w:rsidR="00B61659">
        <w:rPr>
          <w:rFonts w:eastAsia="Times New Roman" w:cs="Times New Roman"/>
          <w:lang w:eastAsia="cs-CZ"/>
        </w:rPr>
        <w:t>věnuji</w:t>
      </w:r>
      <w:r w:rsidR="00FF54D7">
        <w:rPr>
          <w:rFonts w:eastAsia="Times New Roman" w:cs="Times New Roman"/>
          <w:lang w:eastAsia="cs-CZ"/>
        </w:rPr>
        <w:t xml:space="preserve"> již </w:t>
      </w:r>
      <w:r w:rsidR="00B61659">
        <w:rPr>
          <w:rFonts w:eastAsia="Times New Roman" w:cs="Times New Roman"/>
          <w:lang w:eastAsia="cs-CZ"/>
        </w:rPr>
        <w:t>několik let</w:t>
      </w:r>
      <w:r w:rsidR="0097362D">
        <w:rPr>
          <w:rFonts w:eastAsia="Times New Roman" w:cs="Times New Roman"/>
          <w:lang w:eastAsia="cs-CZ"/>
        </w:rPr>
        <w:t>,</w:t>
      </w:r>
      <w:r w:rsidR="00FF54D7">
        <w:rPr>
          <w:rFonts w:eastAsia="Times New Roman" w:cs="Times New Roman"/>
          <w:lang w:eastAsia="cs-CZ"/>
        </w:rPr>
        <w:t xml:space="preserve"> a proto jsem se rozhodla </w:t>
      </w:r>
      <w:r w:rsidR="0097362D">
        <w:rPr>
          <w:rFonts w:eastAsia="Times New Roman" w:cs="Times New Roman"/>
          <w:lang w:eastAsia="cs-CZ"/>
        </w:rPr>
        <w:t xml:space="preserve">téma </w:t>
      </w:r>
      <w:r w:rsidR="00262327">
        <w:rPr>
          <w:rFonts w:eastAsia="Times New Roman" w:cs="Times New Roman"/>
          <w:lang w:eastAsia="cs-CZ"/>
        </w:rPr>
        <w:t>zkoumat do hloubky.</w:t>
      </w:r>
      <w:r w:rsidR="00BA0469">
        <w:rPr>
          <w:rFonts w:eastAsia="Times New Roman" w:cs="Times New Roman"/>
          <w:lang w:eastAsia="cs-CZ"/>
        </w:rPr>
        <w:t xml:space="preserve"> H</w:t>
      </w:r>
      <w:r w:rsidR="00262327">
        <w:rPr>
          <w:rFonts w:eastAsia="Times New Roman" w:cs="Times New Roman"/>
          <w:lang w:eastAsia="cs-CZ"/>
        </w:rPr>
        <w:t>lavní výzkumnou otázk</w:t>
      </w:r>
      <w:r w:rsidR="00BA0469">
        <w:rPr>
          <w:rFonts w:eastAsia="Times New Roman" w:cs="Times New Roman"/>
          <w:lang w:eastAsia="cs-CZ"/>
        </w:rPr>
        <w:t>u</w:t>
      </w:r>
      <w:r w:rsidR="00F80BF2">
        <w:rPr>
          <w:rFonts w:eastAsia="Times New Roman" w:cs="Times New Roman"/>
          <w:lang w:eastAsia="cs-CZ"/>
        </w:rPr>
        <w:t xml:space="preserve"> jsem </w:t>
      </w:r>
      <w:r w:rsidR="00BA0469">
        <w:rPr>
          <w:rFonts w:eastAsia="Times New Roman" w:cs="Times New Roman"/>
          <w:lang w:eastAsia="cs-CZ"/>
        </w:rPr>
        <w:t>formulovala takto</w:t>
      </w:r>
      <w:r w:rsidR="008D3551">
        <w:t>: Jaké impulsy vedly závislé k léčbě a resocializaci</w:t>
      </w:r>
      <w:r w:rsidR="00BA0469">
        <w:t>?</w:t>
      </w:r>
      <w:r w:rsidR="0027306F">
        <w:t xml:space="preserve"> Jednalo se mi především o to zjistit, jestli si </w:t>
      </w:r>
      <w:r w:rsidR="0085761A">
        <w:t xml:space="preserve">uživatelé návykových látek uvědomují zásadní momenty v určité </w:t>
      </w:r>
      <w:r w:rsidR="00F87778">
        <w:t>fázi</w:t>
      </w:r>
      <w:r w:rsidR="0085761A">
        <w:t xml:space="preserve"> závislosti, které </w:t>
      </w:r>
      <w:r w:rsidR="00F87778">
        <w:t>dohromady napomohly k </w:t>
      </w:r>
      <w:r w:rsidR="00CA7ACD">
        <w:t>rozhodnutí</w:t>
      </w:r>
      <w:r w:rsidR="00F87778">
        <w:t xml:space="preserve"> </w:t>
      </w:r>
      <w:r w:rsidR="00AE7B58">
        <w:t>nastoupi</w:t>
      </w:r>
      <w:r w:rsidR="00CA7ACD">
        <w:t>t</w:t>
      </w:r>
      <w:r w:rsidR="00AE7B58">
        <w:t xml:space="preserve"> léčbu </w:t>
      </w:r>
      <w:r w:rsidR="007B720B">
        <w:t xml:space="preserve">v komunitě nebo jinak ukončili </w:t>
      </w:r>
      <w:r w:rsidR="002379C8">
        <w:t xml:space="preserve">svou drogovou </w:t>
      </w:r>
      <w:r w:rsidR="002524B1">
        <w:t>závislost</w:t>
      </w:r>
      <w:r w:rsidR="00BE1445">
        <w:t xml:space="preserve">. </w:t>
      </w:r>
      <w:r w:rsidR="00F35EEF">
        <w:t xml:space="preserve">Předpokládala jsem, že stejně jako </w:t>
      </w:r>
      <w:r w:rsidR="00E073D1">
        <w:t>je tomu u spouštěčů k užití drogy</w:t>
      </w:r>
      <w:r w:rsidR="002524B1">
        <w:t xml:space="preserve">, musí existovat </w:t>
      </w:r>
      <w:r w:rsidR="00183CFC">
        <w:t>i</w:t>
      </w:r>
      <w:r w:rsidR="00A633F6">
        <w:t xml:space="preserve"> </w:t>
      </w:r>
      <w:r w:rsidR="003556C8">
        <w:t xml:space="preserve">spouštěcí </w:t>
      </w:r>
      <w:r w:rsidR="00044B34">
        <w:t>mechanismy</w:t>
      </w:r>
      <w:r w:rsidR="00A633F6">
        <w:t xml:space="preserve">, které závislým pomohou v rozhodnutí k trvalé abstinenci. </w:t>
      </w:r>
      <w:r w:rsidR="0012438E">
        <w:t xml:space="preserve">Jak jsem z rozhovorů s respondenty zjistila, opravdu je tomu tak. </w:t>
      </w:r>
      <w:r w:rsidR="00A3511F">
        <w:t>Jedná se vždy o souhru různých impulzů v průběhu delší doby, kdy závislí koketují s myšlenkou přestat užívat návykové látky</w:t>
      </w:r>
      <w:r w:rsidR="002E35EC">
        <w:t xml:space="preserve"> a na konci které </w:t>
      </w:r>
      <w:r w:rsidR="001A5189">
        <w:t>nastane zásadní zlom</w:t>
      </w:r>
      <w:r w:rsidR="007E0E75">
        <w:t>.</w:t>
      </w:r>
      <w:r w:rsidR="001A5189">
        <w:t xml:space="preserve"> </w:t>
      </w:r>
      <w:r w:rsidR="007E0E75">
        <w:t xml:space="preserve">U uživatelů, kteří </w:t>
      </w:r>
      <w:r w:rsidR="0043327F">
        <w:t>se vrací opakovaně do výkonu trestu, je tento zlomový okamžik často právě další uvěznění</w:t>
      </w:r>
      <w:r w:rsidR="000B1CCE">
        <w:t xml:space="preserve">. </w:t>
      </w:r>
      <w:r w:rsidR="00CD41D9">
        <w:t xml:space="preserve">Všichni respondenti shodně uvedli, že </w:t>
      </w:r>
      <w:r w:rsidR="00EE3384">
        <w:t>jim nepřímo pomohla rodina</w:t>
      </w:r>
      <w:r w:rsidR="00504866">
        <w:t xml:space="preserve"> tím, že je přestali neustále zachraňovat</w:t>
      </w:r>
      <w:r w:rsidR="00857E49">
        <w:t>. Tím</w:t>
      </w:r>
      <w:r w:rsidR="00BC7498">
        <w:t xml:space="preserve"> </w:t>
      </w:r>
      <w:r w:rsidR="00857E49">
        <w:t>mohli prožít hlubokou zoufalost</w:t>
      </w:r>
      <w:r w:rsidR="00BC7498">
        <w:t xml:space="preserve"> způsobenou </w:t>
      </w:r>
      <w:r w:rsidR="003F154F">
        <w:t xml:space="preserve">nespokojeností </w:t>
      </w:r>
      <w:r w:rsidR="006C4055">
        <w:t xml:space="preserve">s </w:t>
      </w:r>
      <w:r w:rsidR="003F154F">
        <w:t xml:space="preserve">životním stylem </w:t>
      </w:r>
      <w:r w:rsidR="006C4055">
        <w:t xml:space="preserve">jednotlivých </w:t>
      </w:r>
      <w:r w:rsidR="003F154F">
        <w:t>respondentů</w:t>
      </w:r>
      <w:r w:rsidR="006C4055">
        <w:t xml:space="preserve">. </w:t>
      </w:r>
      <w:r w:rsidR="00370FE6">
        <w:t>Až poté byli ochotni hledat možná východiska ze svých četných problémů</w:t>
      </w:r>
      <w:r w:rsidR="00487E1C">
        <w:t xml:space="preserve"> a učinit zásadní kroky pro jejich </w:t>
      </w:r>
      <w:r w:rsidR="00F31D42">
        <w:t xml:space="preserve">nápravu. </w:t>
      </w:r>
    </w:p>
    <w:p w14:paraId="31C981DE" w14:textId="49860FD2" w:rsidR="00F31D42" w:rsidRDefault="00611453" w:rsidP="00C40F3B">
      <w:pPr>
        <w:spacing w:after="120" w:line="360" w:lineRule="auto"/>
        <w:jc w:val="both"/>
      </w:pPr>
      <w:r>
        <w:t xml:space="preserve">V další dílčí otázce jsem se zabývala </w:t>
      </w:r>
      <w:r w:rsidR="005D08A4">
        <w:t>rodinným prostředím a</w:t>
      </w:r>
      <w:r w:rsidR="0089007D">
        <w:t xml:space="preserve"> jeho</w:t>
      </w:r>
      <w:r w:rsidR="005D08A4">
        <w:t xml:space="preserve"> vlivem na vznik a </w:t>
      </w:r>
      <w:r w:rsidR="000D69BB">
        <w:t xml:space="preserve">zánik závislosti. </w:t>
      </w:r>
      <w:r w:rsidR="00776EA8">
        <w:t xml:space="preserve">Odpovědi jednotlivých respondentů měli hlavního společného jmenovatele a tím je </w:t>
      </w:r>
      <w:r w:rsidR="00622A7B">
        <w:t>dětství prožívané v dysfunkční rodin</w:t>
      </w:r>
      <w:r w:rsidR="00133557">
        <w:t>ě</w:t>
      </w:r>
      <w:r w:rsidR="00622A7B">
        <w:t xml:space="preserve">. </w:t>
      </w:r>
      <w:r w:rsidR="00B6147D">
        <w:t xml:space="preserve">Nejvíce uváděli </w:t>
      </w:r>
      <w:r w:rsidR="00A16830">
        <w:t>nezájem rodičů, hádky a alkohol.</w:t>
      </w:r>
      <w:r w:rsidR="0078044D">
        <w:t xml:space="preserve"> </w:t>
      </w:r>
      <w:r w:rsidR="007E655F">
        <w:t xml:space="preserve">Je zajímavé, že pokud měla rodina respondentů více dětí, každé z nich na situaci doma reagovalo jinak. </w:t>
      </w:r>
      <w:r w:rsidR="000D7D6E">
        <w:t xml:space="preserve">Pokud </w:t>
      </w:r>
      <w:r w:rsidR="007934B0">
        <w:t>bychom</w:t>
      </w:r>
      <w:r w:rsidR="000D7D6E">
        <w:t xml:space="preserve"> mluvili o vlivu </w:t>
      </w:r>
      <w:r w:rsidR="00B35B1F">
        <w:t>rodiny na rozhodnutí</w:t>
      </w:r>
      <w:r w:rsidR="007934B0">
        <w:t xml:space="preserve"> respondentů</w:t>
      </w:r>
      <w:r w:rsidR="00B35B1F">
        <w:t xml:space="preserve"> přestat užívat návykové látky</w:t>
      </w:r>
      <w:r w:rsidR="00CB18AA">
        <w:t>, bylo by to, jak jsem již uvedla v předchozím odstavci</w:t>
      </w:r>
      <w:r w:rsidR="00231C3A">
        <w:t>,</w:t>
      </w:r>
      <w:r w:rsidR="003F256E">
        <w:t xml:space="preserve"> </w:t>
      </w:r>
      <w:r w:rsidR="008F74C2">
        <w:t xml:space="preserve">rozhodnutí rodiny </w:t>
      </w:r>
      <w:r w:rsidR="009A34E6">
        <w:t xml:space="preserve">přestat uživatele </w:t>
      </w:r>
      <w:r w:rsidR="007934B0">
        <w:t xml:space="preserve">neustále </w:t>
      </w:r>
      <w:r w:rsidR="009A34E6">
        <w:t xml:space="preserve">zachraňovat. </w:t>
      </w:r>
      <w:r w:rsidR="00D2241A">
        <w:t>Velice zajímav</w:t>
      </w:r>
      <w:r w:rsidR="00CA3833">
        <w:t xml:space="preserve">á mi přijde skutečnost, že i když respondenti vyrůstali </w:t>
      </w:r>
      <w:r w:rsidR="00185480">
        <w:t xml:space="preserve">v dysfunkčních rodinách, </w:t>
      </w:r>
      <w:r w:rsidR="000F18AE">
        <w:t>během léčby je jejich blízcí podporovali</w:t>
      </w:r>
      <w:r w:rsidR="00231698">
        <w:t xml:space="preserve">. </w:t>
      </w:r>
      <w:r w:rsidR="00A4175D">
        <w:t xml:space="preserve">To by mohlo být téma pro další výzkum, kdy by respondenti byli </w:t>
      </w:r>
      <w:r w:rsidR="00097590">
        <w:t xml:space="preserve">sami </w:t>
      </w:r>
      <w:r w:rsidR="00A4175D">
        <w:t>rodiče uživatelů</w:t>
      </w:r>
      <w:r w:rsidR="009862C0">
        <w:t xml:space="preserve"> nebo ještě dál</w:t>
      </w:r>
      <w:r w:rsidR="00E12427">
        <w:t xml:space="preserve"> jejich</w:t>
      </w:r>
      <w:r w:rsidR="00E53C35">
        <w:t xml:space="preserve"> sourozenci</w:t>
      </w:r>
      <w:r w:rsidR="009862C0">
        <w:t>.</w:t>
      </w:r>
      <w:r w:rsidR="00097590">
        <w:t xml:space="preserve"> </w:t>
      </w:r>
      <w:r w:rsidR="00F715B4">
        <w:t xml:space="preserve">Na rodině </w:t>
      </w:r>
      <w:r w:rsidR="00E448D9">
        <w:t>je postavená celá společnost a proto věřím, že má smysl se jí do hloubky zabývat i nadále.</w:t>
      </w:r>
    </w:p>
    <w:p w14:paraId="70D4E9DE" w14:textId="799015E1" w:rsidR="00E12427" w:rsidRDefault="00784BD6" w:rsidP="00C40F3B">
      <w:pPr>
        <w:spacing w:after="120" w:line="360" w:lineRule="auto"/>
        <w:jc w:val="both"/>
      </w:pPr>
      <w:r>
        <w:t xml:space="preserve">Další má dílčí otázka zněla takto: </w:t>
      </w:r>
      <w:r w:rsidR="00DD32E0">
        <w:t>Jak resocializace probíhala? Chtěla jsem zjistit, zda je nějak</w:t>
      </w:r>
      <w:r w:rsidR="000419CF">
        <w:t>á ověřená léčebná metoda, která funguje na většinu uživatelů</w:t>
      </w:r>
      <w:r w:rsidR="008E0D43">
        <w:t xml:space="preserve"> návykových látek. Z provedených rozhovorů vyplynulo, že každý </w:t>
      </w:r>
      <w:r w:rsidR="0053222B">
        <w:t>má svou cestu individuální</w:t>
      </w:r>
      <w:r w:rsidR="002A1377">
        <w:t xml:space="preserve">. </w:t>
      </w:r>
      <w:r w:rsidR="007A5ADE">
        <w:t>Tři z pěti respondentů ovšem</w:t>
      </w:r>
      <w:r w:rsidR="009A68A4">
        <w:t xml:space="preserve"> shodně</w:t>
      </w:r>
      <w:r w:rsidR="007A5ADE">
        <w:t xml:space="preserve"> uvedli</w:t>
      </w:r>
      <w:r w:rsidR="009A68A4">
        <w:t>, že jim největší pomocí v cestě za svobodou, byl sám Bůh</w:t>
      </w:r>
      <w:r w:rsidR="00103018">
        <w:t xml:space="preserve"> a nový životní smysl, který díky víře nalezli. </w:t>
      </w:r>
      <w:r w:rsidR="005B0D50">
        <w:t xml:space="preserve">Dokonce i další respondent zmínil jakousi hybnou sílu, která </w:t>
      </w:r>
      <w:r w:rsidR="00080937">
        <w:t>mu v průběhu resocializace připravovala cestu, a kterou popsal slovy</w:t>
      </w:r>
      <w:r w:rsidR="00E75A21">
        <w:t>: „Když se člověk opravdu rozhodne, ono to nějak přichází samo.“</w:t>
      </w:r>
      <w:r w:rsidR="0092290E">
        <w:t xml:space="preserve"> </w:t>
      </w:r>
      <w:r w:rsidR="002E40AA">
        <w:t xml:space="preserve">Můžeme tedy mluvit o </w:t>
      </w:r>
      <w:r w:rsidR="004A0916">
        <w:t xml:space="preserve">důležitosti víry </w:t>
      </w:r>
      <w:r w:rsidR="002B28B8">
        <w:t>v</w:t>
      </w:r>
      <w:r w:rsidR="00A313DE">
        <w:t xml:space="preserve"> celé</w:t>
      </w:r>
      <w:r w:rsidR="00372C34">
        <w:t>m</w:t>
      </w:r>
      <w:r w:rsidR="002B28B8">
        <w:t> průběhu resocializace</w:t>
      </w:r>
      <w:r w:rsidR="00A313DE">
        <w:t xml:space="preserve">. Víry </w:t>
      </w:r>
      <w:r w:rsidR="002B28B8">
        <w:t xml:space="preserve">v něco </w:t>
      </w:r>
      <w:r w:rsidR="00A63EA7">
        <w:t>většího, než jsou oni sami</w:t>
      </w:r>
      <w:r w:rsidR="002B28B8">
        <w:t>, co respondentů</w:t>
      </w:r>
      <w:r w:rsidR="00323F20">
        <w:t>m</w:t>
      </w:r>
      <w:r w:rsidR="002B28B8">
        <w:t xml:space="preserve"> pomohlo překonat </w:t>
      </w:r>
      <w:r w:rsidR="00A313DE">
        <w:t xml:space="preserve">tak obtížné životní období. </w:t>
      </w:r>
    </w:p>
    <w:p w14:paraId="34F46A1B" w14:textId="3AA58BC9" w:rsidR="00A63EA7" w:rsidRDefault="00CF3280" w:rsidP="00C40F3B">
      <w:pPr>
        <w:spacing w:after="120" w:line="360" w:lineRule="auto"/>
        <w:jc w:val="both"/>
      </w:pPr>
      <w:r>
        <w:t xml:space="preserve">Další otázkou, na kterou jsem hledala odpověď, byla tato: </w:t>
      </w:r>
      <w:r w:rsidR="0071408A">
        <w:t xml:space="preserve">Na jaké těžkosti respondenti v průběhu léčby naráželi? </w:t>
      </w:r>
      <w:r w:rsidR="00A811B9">
        <w:t>Jednouchá o</w:t>
      </w:r>
      <w:r w:rsidR="0081132F">
        <w:t>dpově</w:t>
      </w:r>
      <w:r w:rsidR="00A811B9">
        <w:t xml:space="preserve">ď se hledá těžko. </w:t>
      </w:r>
      <w:r w:rsidR="00C33518">
        <w:t xml:space="preserve">Samozřejmě jsou těžkosti vždy individuální. </w:t>
      </w:r>
      <w:r w:rsidR="008E2573">
        <w:t>Respondent, který neměl možnost návratu k rodině, se nejvíce obával návratu do většinové společnosti. Dle jeho slov</w:t>
      </w:r>
      <w:r w:rsidR="006D03EC">
        <w:t xml:space="preserve"> projde léčbou každý, kdo je rozhodnutý drogy již neužívat. Komplikace ale nastávají právě až po opuštění </w:t>
      </w:r>
      <w:r w:rsidR="005A399E">
        <w:t xml:space="preserve">komunitního zařízení. Další z odpovědí, které </w:t>
      </w:r>
      <w:r w:rsidR="007D5B1C">
        <w:t xml:space="preserve">stojí za zmínku, byla </w:t>
      </w:r>
      <w:r w:rsidR="004E29D4">
        <w:t>náročnost programu</w:t>
      </w:r>
      <w:r w:rsidR="002A2EA4">
        <w:t xml:space="preserve"> kvůli </w:t>
      </w:r>
      <w:r w:rsidR="00F277AD">
        <w:t>nutným změnám v</w:t>
      </w:r>
      <w:r w:rsidR="00DA7B87">
        <w:t> </w:t>
      </w:r>
      <w:r w:rsidR="00F277AD">
        <w:t>charakteru</w:t>
      </w:r>
      <w:r w:rsidR="00DA7B87">
        <w:t xml:space="preserve"> a</w:t>
      </w:r>
      <w:r w:rsidR="00321A8A">
        <w:t> psychická nestabilita</w:t>
      </w:r>
      <w:r w:rsidR="00DA7B87">
        <w:t xml:space="preserve"> respondentů.</w:t>
      </w:r>
      <w:r w:rsidR="00467E0E">
        <w:t xml:space="preserve"> </w:t>
      </w:r>
    </w:p>
    <w:p w14:paraId="6CEBCCF1" w14:textId="11C3BC23" w:rsidR="007C32E2" w:rsidRDefault="007C32E2" w:rsidP="00C40F3B">
      <w:pPr>
        <w:spacing w:after="120" w:line="360" w:lineRule="auto"/>
        <w:jc w:val="both"/>
      </w:pPr>
      <w:r>
        <w:t>Poslední</w:t>
      </w:r>
      <w:r w:rsidR="00EB2AC9">
        <w:t xml:space="preserve"> </w:t>
      </w:r>
      <w:r w:rsidR="00E66420">
        <w:t>podotázk</w:t>
      </w:r>
      <w:r w:rsidR="004C48B6">
        <w:t>a mé bakalářské práce zněla: Jak se realita resocializace přiblížila</w:t>
      </w:r>
      <w:r w:rsidR="00E66E53">
        <w:t xml:space="preserve"> představám o cestě k úspěšné resocializaci? </w:t>
      </w:r>
      <w:r w:rsidR="00D06728">
        <w:t xml:space="preserve">Respondenti shodně uvedli, že žádné představy o průběhu </w:t>
      </w:r>
      <w:r w:rsidR="002A66A3">
        <w:t xml:space="preserve">resocializace </w:t>
      </w:r>
      <w:r w:rsidR="008A3F96">
        <w:t>neměli. Znali svůj cíl, jímž byla trvalá abstinence</w:t>
      </w:r>
      <w:r w:rsidR="008D1F4A">
        <w:t xml:space="preserve">, ale nikdo z nich již nepromýšlel, co všechno to bude obnášet. </w:t>
      </w:r>
    </w:p>
    <w:p w14:paraId="5A860F0F" w14:textId="77777777" w:rsidR="00E448D9" w:rsidRDefault="00E448D9" w:rsidP="00C40F3B">
      <w:pPr>
        <w:spacing w:after="120" w:line="360" w:lineRule="auto"/>
        <w:jc w:val="both"/>
        <w:rPr>
          <w:rFonts w:eastAsia="Times New Roman" w:cs="Times New Roman"/>
          <w:lang w:eastAsia="cs-CZ"/>
        </w:rPr>
      </w:pPr>
    </w:p>
    <w:p w14:paraId="3BBE2DF1" w14:textId="77777777" w:rsidR="00BD4D81" w:rsidRP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pPr>
      <w:bookmarkStart w:id="50" w:name="_Toc144383698"/>
      <w:r w:rsidRPr="00BD4D81">
        <w:rPr>
          <w:rFonts w:eastAsiaTheme="majorEastAsia" w:cstheme="majorBidi"/>
          <w:b/>
          <w:color w:val="000000" w:themeColor="text1"/>
          <w:sz w:val="32"/>
          <w:szCs w:val="32"/>
          <w:lang w:eastAsia="cs-CZ"/>
        </w:rPr>
        <w:t>ZÁVĚR</w:t>
      </w:r>
      <w:bookmarkEnd w:id="50"/>
    </w:p>
    <w:p w14:paraId="6181247D" w14:textId="3DBD7B1D" w:rsidR="009A6DFE" w:rsidRDefault="00A11757" w:rsidP="009A6DFE">
      <w:pPr>
        <w:spacing w:line="360" w:lineRule="auto"/>
        <w:jc w:val="both"/>
      </w:pPr>
      <w:r>
        <w:rPr>
          <w:rFonts w:eastAsia="Times New Roman" w:cs="Times New Roman"/>
          <w:lang w:eastAsia="cs-CZ"/>
        </w:rPr>
        <w:t xml:space="preserve">V mé bakalářské práci jsem se </w:t>
      </w:r>
      <w:r w:rsidR="001664AB">
        <w:rPr>
          <w:rFonts w:eastAsia="Times New Roman" w:cs="Times New Roman"/>
          <w:lang w:eastAsia="cs-CZ"/>
        </w:rPr>
        <w:t xml:space="preserve">zaměřila na hledání </w:t>
      </w:r>
      <w:r w:rsidR="001664AB">
        <w:t>impulzů</w:t>
      </w:r>
      <w:r w:rsidR="009A6DFE">
        <w:t xml:space="preserve"> k resocializaci jedinců s drogovou závislostí.</w:t>
      </w:r>
      <w:r w:rsidR="0041230F">
        <w:t xml:space="preserve"> </w:t>
      </w:r>
      <w:r w:rsidR="00D76093">
        <w:t>Závislých na návykových látkách neustále přibývá</w:t>
      </w:r>
      <w:r w:rsidR="006E3A8B">
        <w:t>, a proto je nutné se tímto fenoménem zabývat podrobně</w:t>
      </w:r>
      <w:r w:rsidR="009A6DFE">
        <w:t>.</w:t>
      </w:r>
      <w:r w:rsidR="001E3B14">
        <w:t xml:space="preserve"> </w:t>
      </w:r>
    </w:p>
    <w:p w14:paraId="52BDFF94" w14:textId="73C39645" w:rsidR="006236BD" w:rsidRDefault="001B601C" w:rsidP="009A6DFE">
      <w:pPr>
        <w:spacing w:line="360" w:lineRule="auto"/>
        <w:jc w:val="both"/>
      </w:pPr>
      <w:r>
        <w:t>Volba t</w:t>
      </w:r>
      <w:r w:rsidR="00651858">
        <w:t xml:space="preserve">ématu </w:t>
      </w:r>
      <w:r w:rsidR="007C58E5">
        <w:t xml:space="preserve">bakalářské práce </w:t>
      </w:r>
      <w:r w:rsidR="00853F9D">
        <w:t>byl</w:t>
      </w:r>
      <w:r>
        <w:t>a</w:t>
      </w:r>
      <w:r w:rsidR="00853F9D">
        <w:t xml:space="preserve"> snadn</w:t>
      </w:r>
      <w:r>
        <w:t>á</w:t>
      </w:r>
      <w:r w:rsidR="008D74DE">
        <w:t>. Již několik let se zabývám problémem závislosti ve společnosti jako takové</w:t>
      </w:r>
      <w:r w:rsidR="004155DC">
        <w:t xml:space="preserve"> </w:t>
      </w:r>
      <w:r w:rsidR="0059603A">
        <w:t>a také</w:t>
      </w:r>
      <w:r w:rsidR="004155DC">
        <w:t xml:space="preserve"> individuálními problémy jednotlivců</w:t>
      </w:r>
      <w:r w:rsidR="00592857">
        <w:t xml:space="preserve"> se závislostí na návykových látkách</w:t>
      </w:r>
      <w:r w:rsidR="004155DC">
        <w:t xml:space="preserve">. </w:t>
      </w:r>
      <w:r w:rsidR="00BA7A99">
        <w:t>Pokaždé</w:t>
      </w:r>
      <w:r w:rsidR="00FA298B">
        <w:t xml:space="preserve">, když mám možnost </w:t>
      </w:r>
      <w:r w:rsidR="002D2856">
        <w:t>vidět</w:t>
      </w:r>
      <w:r w:rsidR="00FA298B">
        <w:t xml:space="preserve"> další </w:t>
      </w:r>
      <w:r w:rsidR="002D2856">
        <w:t xml:space="preserve">šťastně končící </w:t>
      </w:r>
      <w:r w:rsidR="00FA298B">
        <w:t xml:space="preserve">příběh </w:t>
      </w:r>
      <w:r w:rsidR="009B2B53">
        <w:t xml:space="preserve">jedince, na počátku </w:t>
      </w:r>
      <w:r w:rsidR="0066687D">
        <w:t xml:space="preserve">svého života </w:t>
      </w:r>
      <w:r w:rsidR="006C4712">
        <w:t>zařazeného do kategorie problémový</w:t>
      </w:r>
      <w:r w:rsidR="00D5132F">
        <w:t>ch</w:t>
      </w:r>
      <w:r w:rsidR="006C4712">
        <w:t>, nepřizpůsobivý</w:t>
      </w:r>
      <w:r w:rsidR="00D5132F">
        <w:t>ch</w:t>
      </w:r>
      <w:r w:rsidR="006C4712">
        <w:t xml:space="preserve"> </w:t>
      </w:r>
      <w:r w:rsidR="00226FF2">
        <w:t>recidiv</w:t>
      </w:r>
      <w:r w:rsidR="00D5132F">
        <w:t>istů s velmi nízkou pravděpodobností resocializac</w:t>
      </w:r>
      <w:r w:rsidR="00DF095A">
        <w:t>e</w:t>
      </w:r>
      <w:r w:rsidR="00B41A82">
        <w:t xml:space="preserve">, mám obrovskou radost. </w:t>
      </w:r>
      <w:r w:rsidR="00DF095A">
        <w:t>A s</w:t>
      </w:r>
      <w:r w:rsidR="001E5020">
        <w:t xml:space="preserve">amozřejmě </w:t>
      </w:r>
      <w:r w:rsidR="00DF095A">
        <w:t xml:space="preserve">také </w:t>
      </w:r>
      <w:r w:rsidR="00D250D5">
        <w:t>naději, že tento celosvětový problém má řešení</w:t>
      </w:r>
      <w:r w:rsidR="00287FB3">
        <w:t>. Tedy</w:t>
      </w:r>
      <w:r w:rsidR="00D250D5">
        <w:t xml:space="preserve"> alespoň </w:t>
      </w:r>
      <w:r w:rsidR="00897C2A">
        <w:t xml:space="preserve">pro ty, kteří </w:t>
      </w:r>
      <w:r w:rsidR="005E0216">
        <w:t xml:space="preserve">se rozhodnou </w:t>
      </w:r>
      <w:r w:rsidR="00970304">
        <w:t>pro radikální změnu svých ž</w:t>
      </w:r>
      <w:r w:rsidR="00AC4A63">
        <w:t>ivotů</w:t>
      </w:r>
      <w:r w:rsidR="00243EFE">
        <w:t>.</w:t>
      </w:r>
    </w:p>
    <w:p w14:paraId="6AD72931" w14:textId="35E6658B" w:rsidR="009A6DFE" w:rsidRDefault="00723DE0" w:rsidP="009A6DFE">
      <w:pPr>
        <w:spacing w:line="360" w:lineRule="auto"/>
        <w:jc w:val="both"/>
      </w:pPr>
      <w:r>
        <w:t xml:space="preserve">Pro kvalitativní výzkum jsem zvolila </w:t>
      </w:r>
      <w:r w:rsidR="00BE49AF">
        <w:t>polostrukturované rozhovory a následně jsem použila metodu otevřeného kódování.</w:t>
      </w:r>
      <w:r w:rsidR="009A6DFE">
        <w:t xml:space="preserve"> </w:t>
      </w:r>
      <w:r w:rsidR="00F42032">
        <w:t>Otázk</w:t>
      </w:r>
      <w:r w:rsidR="00FC610D">
        <w:t>y</w:t>
      </w:r>
      <w:r w:rsidR="001976DC">
        <w:t xml:space="preserve"> jsem měla dopředu připravené</w:t>
      </w:r>
      <w:r w:rsidR="00FC610D">
        <w:t xml:space="preserve">, ale v průběhu jednotlivých rozhovorů </w:t>
      </w:r>
      <w:r w:rsidR="002679CE">
        <w:t>jsem je doplňovala o další, pro mě zajímav</w:t>
      </w:r>
      <w:r w:rsidR="00ED17D1">
        <w:t>á témata</w:t>
      </w:r>
      <w:r w:rsidR="008E6EF8">
        <w:t xml:space="preserve">. </w:t>
      </w:r>
      <w:r w:rsidR="00B95D21">
        <w:t xml:space="preserve">Respondenti na mé dotazy odpovídali </w:t>
      </w:r>
      <w:r w:rsidR="00970ED8">
        <w:t>otevřeně a upřímně. Výhodou</w:t>
      </w:r>
      <w:r w:rsidR="000C0AD4">
        <w:t xml:space="preserve"> vedení rozhovorů s</w:t>
      </w:r>
      <w:r w:rsidR="000245A5">
        <w:t> </w:t>
      </w:r>
      <w:r w:rsidR="000C0AD4">
        <w:t>respondenty</w:t>
      </w:r>
      <w:r w:rsidR="000245A5">
        <w:t>, kteří prošli terapiemi</w:t>
      </w:r>
      <w:r w:rsidR="00881FB1">
        <w:t xml:space="preserve">, bylo především jejich osobní dlouhodobé zkoumání svých </w:t>
      </w:r>
      <w:r w:rsidR="00BE71B0">
        <w:t xml:space="preserve">pocitů, postojů a důvodů, kvůli kterým se do </w:t>
      </w:r>
      <w:r w:rsidR="006D635F">
        <w:t>kolotoče</w:t>
      </w:r>
      <w:r w:rsidR="00D16991">
        <w:t xml:space="preserve"> závislosti dostali</w:t>
      </w:r>
      <w:r w:rsidR="00B414D9">
        <w:t xml:space="preserve">. </w:t>
      </w:r>
    </w:p>
    <w:p w14:paraId="3C63AF1F" w14:textId="17D8CBB4" w:rsidR="004374FF" w:rsidRDefault="001715C7" w:rsidP="009A6DFE">
      <w:pPr>
        <w:spacing w:line="360" w:lineRule="auto"/>
        <w:jc w:val="both"/>
      </w:pPr>
      <w:r>
        <w:t>Jak jsem zjistila</w:t>
      </w:r>
      <w:r w:rsidR="00BF1596">
        <w:t xml:space="preserve">, všichni zúčastnění měli </w:t>
      </w:r>
      <w:r w:rsidR="0059407D">
        <w:t>společného jmenovatele a tím bylo zoufalství</w:t>
      </w:r>
      <w:r w:rsidR="004A46DD">
        <w:t xml:space="preserve">. </w:t>
      </w:r>
      <w:r w:rsidR="007623F5">
        <w:t xml:space="preserve">Neutěšené poměry v primárních rodinách </w:t>
      </w:r>
      <w:proofErr w:type="gramStart"/>
      <w:r w:rsidR="007623F5">
        <w:t>respondentů</w:t>
      </w:r>
      <w:proofErr w:type="gramEnd"/>
      <w:r w:rsidR="000E5CF0">
        <w:t xml:space="preserve"> z nichž někteří zmiňovali fyzické týrání, </w:t>
      </w:r>
      <w:r w:rsidR="00477991">
        <w:t>alkoholismus</w:t>
      </w:r>
      <w:r w:rsidR="00C775AC">
        <w:t xml:space="preserve"> či nepřítomnost </w:t>
      </w:r>
      <w:r w:rsidR="00477991">
        <w:t>jednoho z</w:t>
      </w:r>
      <w:r w:rsidR="00C775AC">
        <w:t> </w:t>
      </w:r>
      <w:r w:rsidR="00477991">
        <w:t>rodičů</w:t>
      </w:r>
      <w:r w:rsidR="00C775AC">
        <w:t xml:space="preserve">, </w:t>
      </w:r>
      <w:r w:rsidR="00065CDF">
        <w:t>odmítnutí a</w:t>
      </w:r>
      <w:r w:rsidR="00633594">
        <w:t xml:space="preserve"> nezájem</w:t>
      </w:r>
      <w:r w:rsidR="00065CDF">
        <w:t>,</w:t>
      </w:r>
      <w:r w:rsidR="0025007B">
        <w:t xml:space="preserve"> způsobily v životech dosp</w:t>
      </w:r>
      <w:r w:rsidR="004C52B0">
        <w:t xml:space="preserve">ívajících dětí takovou </w:t>
      </w:r>
      <w:r w:rsidR="00DE0465">
        <w:t xml:space="preserve">díru, že nenašly jiný způsob </w:t>
      </w:r>
      <w:r w:rsidR="00FA2D47">
        <w:t xml:space="preserve">utlumení vnitřních zranění než byly právě návykové látky. </w:t>
      </w:r>
      <w:r w:rsidR="004B33F0">
        <w:t xml:space="preserve">Než se dostavily důsledky </w:t>
      </w:r>
      <w:r w:rsidR="00B7495E">
        <w:t>užívání drog</w:t>
      </w:r>
      <w:r w:rsidR="00894693">
        <w:t xml:space="preserve">, žádného z respondentů nenapadlo, že by </w:t>
      </w:r>
      <w:r w:rsidR="00024F02">
        <w:t xml:space="preserve">nastoupili léčbu pro drogově závislé. </w:t>
      </w:r>
      <w:r w:rsidR="008C2115">
        <w:t xml:space="preserve">Teprve, když zakusili </w:t>
      </w:r>
      <w:r w:rsidR="00D32E85">
        <w:t>tíživé dopady</w:t>
      </w:r>
      <w:r w:rsidR="00BF0D4E">
        <w:t xml:space="preserve"> na zdraví (předávkování, strach o život</w:t>
      </w:r>
      <w:r w:rsidR="0023050B">
        <w:t xml:space="preserve">), byli </w:t>
      </w:r>
      <w:r w:rsidR="005534B2">
        <w:t>poněkolikáté uvězněni za trestnou činnost</w:t>
      </w:r>
      <w:r w:rsidR="007541C3">
        <w:t xml:space="preserve"> </w:t>
      </w:r>
      <w:r w:rsidR="00E00916">
        <w:t>nebo</w:t>
      </w:r>
      <w:r w:rsidR="005534B2">
        <w:t xml:space="preserve"> </w:t>
      </w:r>
      <w:r w:rsidR="0023050B">
        <w:t>přišli o podporu rodiny</w:t>
      </w:r>
      <w:r w:rsidR="007541C3">
        <w:t xml:space="preserve">, teprve tehdy začali hledat východisko </w:t>
      </w:r>
      <w:r w:rsidR="00E00916">
        <w:t xml:space="preserve">ze závislosti. </w:t>
      </w:r>
    </w:p>
    <w:p w14:paraId="74872CB8" w14:textId="7FE253E3" w:rsidR="002C4361" w:rsidRDefault="002C4361" w:rsidP="009A6DFE">
      <w:pPr>
        <w:spacing w:line="360" w:lineRule="auto"/>
        <w:jc w:val="both"/>
      </w:pPr>
      <w:r>
        <w:t>Můžeme tedy s jistotou tvrdit, že jednou z nejdůležitějších věcí v pomoci závislým</w:t>
      </w:r>
      <w:r w:rsidR="00D871B1">
        <w:t xml:space="preserve"> je, co nejdříve </w:t>
      </w:r>
      <w:r w:rsidR="00323A0F">
        <w:t xml:space="preserve">nechat </w:t>
      </w:r>
      <w:r w:rsidR="00624E0E">
        <w:t>jedince jejich vlastním</w:t>
      </w:r>
      <w:r w:rsidR="00EC2AE1">
        <w:t>,</w:t>
      </w:r>
      <w:r w:rsidR="00624E0E">
        <w:t xml:space="preserve"> </w:t>
      </w:r>
      <w:r w:rsidR="00EC2AE1">
        <w:t xml:space="preserve">devastujícím rozhodnutím. </w:t>
      </w:r>
      <w:r w:rsidR="00D71AC0">
        <w:t xml:space="preserve">Teprve tehdy, jak vyplynulo z mého výzkumu jsou schopni </w:t>
      </w:r>
      <w:r w:rsidR="009F3C66">
        <w:t xml:space="preserve">přijít do bodu, kdy udělají zásadní </w:t>
      </w:r>
      <w:r w:rsidR="00997608">
        <w:t>krok</w:t>
      </w:r>
      <w:r w:rsidR="009F3C66">
        <w:t xml:space="preserve"> a svou </w:t>
      </w:r>
      <w:r w:rsidR="00F2359E">
        <w:t xml:space="preserve">závislost </w:t>
      </w:r>
      <w:r w:rsidR="00997608">
        <w:t>začnou</w:t>
      </w:r>
      <w:r w:rsidR="00133182">
        <w:t xml:space="preserve"> účinně</w:t>
      </w:r>
      <w:r w:rsidR="00997608">
        <w:t xml:space="preserve"> řešit</w:t>
      </w:r>
      <w:r w:rsidR="009F3C66">
        <w:t xml:space="preserve">. </w:t>
      </w:r>
      <w:r w:rsidR="00F2359E">
        <w:t>Respondenti shodně uvedli fakt</w:t>
      </w:r>
      <w:r w:rsidR="00AE4664">
        <w:t xml:space="preserve">, že pokud se jednou doopravdy rozhodnou drogy neužívat, užívat je </w:t>
      </w:r>
      <w:r w:rsidR="00F553E9">
        <w:t>nemusí. K tomu, aby toto rozhodnutí učinili</w:t>
      </w:r>
      <w:r w:rsidR="001A6ED2">
        <w:t>, je podstatná</w:t>
      </w:r>
      <w:r w:rsidR="000E3BBB">
        <w:t xml:space="preserve"> nejen správná motivace, ale </w:t>
      </w:r>
      <w:r w:rsidR="00B666E7">
        <w:t>také postoj pomáhajících pracovníků či terapeutů kontaktních center</w:t>
      </w:r>
      <w:r w:rsidR="00460861">
        <w:t xml:space="preserve"> a jejich upřímný zájem o osud každého jednotlivce</w:t>
      </w:r>
      <w:r w:rsidR="0048718D">
        <w:t xml:space="preserve">. Velmi odrazující vnímali respondenti </w:t>
      </w:r>
      <w:r w:rsidR="00D95B30">
        <w:t xml:space="preserve">postoj </w:t>
      </w:r>
      <w:r w:rsidR="00747A09">
        <w:t>zdravotních sester a doktorů v</w:t>
      </w:r>
      <w:r w:rsidR="002D4BF0">
        <w:t xml:space="preserve"> krátkodobých léčebných zařízeních, kde si připadali jen jako další </w:t>
      </w:r>
      <w:r w:rsidR="00061A44">
        <w:t xml:space="preserve">mnoha případů, kterými se tamní pracovníci </w:t>
      </w:r>
      <w:r w:rsidR="00BC5BAD">
        <w:t>nemají čas či prostor zabývat</w:t>
      </w:r>
      <w:r w:rsidR="00245D18">
        <w:t xml:space="preserve"> na osobní úrovni</w:t>
      </w:r>
      <w:r w:rsidR="00BC5BAD">
        <w:t xml:space="preserve">. Je samozřejmé, že </w:t>
      </w:r>
      <w:r w:rsidR="00586F16">
        <w:t xml:space="preserve">na detoxifikačním oddělení není možné se věnovat každému pacientovi </w:t>
      </w:r>
      <w:r w:rsidR="007F6B8F">
        <w:t xml:space="preserve">individuálně. Právě k tomu </w:t>
      </w:r>
      <w:r w:rsidR="00E9189E">
        <w:t>jsou určeny</w:t>
      </w:r>
      <w:r w:rsidR="007F6B8F">
        <w:t xml:space="preserve"> uzavřené komunity s nízkým počtem klientů a dlo</w:t>
      </w:r>
      <w:r w:rsidR="006B388B">
        <w:t xml:space="preserve">uhou dobou terapeutické léčby. Zde respondenti vyzdvihovali jejich </w:t>
      </w:r>
      <w:r w:rsidR="00CD3197">
        <w:t xml:space="preserve">laskavý přístup, který jim dopomohl </w:t>
      </w:r>
      <w:r w:rsidR="00646876">
        <w:t>k utvrzení v jejich rozhodnutí k</w:t>
      </w:r>
      <w:r w:rsidR="00916DF0">
        <w:t> </w:t>
      </w:r>
      <w:r w:rsidR="00646876">
        <w:t>abstinenci</w:t>
      </w:r>
      <w:r w:rsidR="00916DF0">
        <w:t>, resocializaci</w:t>
      </w:r>
      <w:r w:rsidR="00646876">
        <w:t xml:space="preserve"> a </w:t>
      </w:r>
      <w:r w:rsidR="00916DF0">
        <w:t xml:space="preserve">touze být přínosem pro společnost, kterou dříve opovrhovali. </w:t>
      </w:r>
    </w:p>
    <w:p w14:paraId="36D91F68" w14:textId="00018EA9" w:rsidR="00054406" w:rsidRDefault="008F0FC3" w:rsidP="009A6DFE">
      <w:pPr>
        <w:spacing w:line="360" w:lineRule="auto"/>
        <w:jc w:val="both"/>
      </w:pPr>
      <w:r>
        <w:t xml:space="preserve">Věřím, že tato má práce by mohla být přínosem a povzbuzením nejen pracovníkům s drogově závislými, ale také samotným uživatelům a jejich rodinám. </w:t>
      </w:r>
      <w:r w:rsidR="00C054ED">
        <w:t xml:space="preserve">Právě ti totiž nejvíce </w:t>
      </w:r>
      <w:r w:rsidR="00883D39">
        <w:t xml:space="preserve">potřebují </w:t>
      </w:r>
      <w:r w:rsidR="00C054ED">
        <w:t xml:space="preserve">najít sílu učinit </w:t>
      </w:r>
      <w:r w:rsidR="009E600A">
        <w:t>kroky vedoucí k tomu základnímu</w:t>
      </w:r>
      <w:r w:rsidR="00573AE3">
        <w:t>,</w:t>
      </w:r>
      <w:r w:rsidR="009E600A">
        <w:t xml:space="preserve"> nepostradatelnému </w:t>
      </w:r>
      <w:r w:rsidR="00573AE3">
        <w:t xml:space="preserve">rozhodnutí </w:t>
      </w:r>
      <w:r w:rsidR="00883D39">
        <w:t xml:space="preserve">v boji se závislostí. </w:t>
      </w:r>
    </w:p>
    <w:p w14:paraId="14EB2B70" w14:textId="77777777" w:rsidR="003D0BC4" w:rsidRDefault="003D0BC4" w:rsidP="009A6DFE">
      <w:pPr>
        <w:spacing w:line="360" w:lineRule="auto"/>
        <w:jc w:val="both"/>
      </w:pPr>
    </w:p>
    <w:p w14:paraId="77C962B7" w14:textId="77777777" w:rsidR="005B0D3B" w:rsidRDefault="005B0D3B" w:rsidP="009A6DFE">
      <w:pPr>
        <w:spacing w:line="360" w:lineRule="auto"/>
        <w:jc w:val="both"/>
      </w:pPr>
    </w:p>
    <w:p w14:paraId="09F53E69" w14:textId="46B88383" w:rsidR="00BD4D81" w:rsidRPr="00BD4D81" w:rsidRDefault="00BD4D81" w:rsidP="00C40F3B">
      <w:pPr>
        <w:spacing w:after="120" w:line="360" w:lineRule="auto"/>
        <w:jc w:val="both"/>
        <w:rPr>
          <w:rFonts w:eastAsia="Times New Roman" w:cs="Times New Roman"/>
          <w:lang w:eastAsia="cs-CZ"/>
        </w:rPr>
      </w:pPr>
    </w:p>
    <w:p w14:paraId="649A1809" w14:textId="77777777" w:rsidR="00BD4D81" w:rsidRDefault="00BD4D81" w:rsidP="00C40F3B">
      <w:pPr>
        <w:spacing w:after="120" w:line="360" w:lineRule="auto"/>
        <w:jc w:val="both"/>
        <w:rPr>
          <w:rFonts w:eastAsia="Times New Roman" w:cs="Times New Roman"/>
          <w:lang w:eastAsia="cs-CZ"/>
        </w:rPr>
      </w:pPr>
    </w:p>
    <w:p w14:paraId="45084BF7" w14:textId="77777777" w:rsidR="00912801" w:rsidRDefault="00912801" w:rsidP="00C40F3B">
      <w:pPr>
        <w:spacing w:after="120" w:line="360" w:lineRule="auto"/>
        <w:jc w:val="both"/>
        <w:rPr>
          <w:rFonts w:eastAsia="Times New Roman" w:cs="Times New Roman"/>
          <w:lang w:eastAsia="cs-CZ"/>
        </w:rPr>
      </w:pPr>
    </w:p>
    <w:p w14:paraId="2CFB072D" w14:textId="77777777" w:rsidR="00912801" w:rsidRDefault="00912801" w:rsidP="00C40F3B">
      <w:pPr>
        <w:spacing w:after="120" w:line="360" w:lineRule="auto"/>
        <w:jc w:val="both"/>
        <w:rPr>
          <w:rFonts w:eastAsia="Times New Roman" w:cs="Times New Roman"/>
          <w:lang w:eastAsia="cs-CZ"/>
        </w:rPr>
      </w:pPr>
    </w:p>
    <w:p w14:paraId="06260E9E" w14:textId="77777777" w:rsidR="00912801" w:rsidRDefault="00912801" w:rsidP="00C40F3B">
      <w:pPr>
        <w:spacing w:after="120" w:line="360" w:lineRule="auto"/>
        <w:jc w:val="both"/>
        <w:rPr>
          <w:rFonts w:eastAsia="Times New Roman" w:cs="Times New Roman"/>
          <w:lang w:eastAsia="cs-CZ"/>
        </w:rPr>
      </w:pPr>
    </w:p>
    <w:p w14:paraId="60B76416" w14:textId="77777777" w:rsidR="00912801" w:rsidRDefault="00912801" w:rsidP="00C40F3B">
      <w:pPr>
        <w:spacing w:after="120" w:line="360" w:lineRule="auto"/>
        <w:jc w:val="both"/>
        <w:rPr>
          <w:rFonts w:eastAsia="Times New Roman" w:cs="Times New Roman"/>
          <w:lang w:eastAsia="cs-CZ"/>
        </w:rPr>
      </w:pPr>
    </w:p>
    <w:p w14:paraId="4CA4DA42" w14:textId="77777777" w:rsidR="00912801" w:rsidRDefault="00912801" w:rsidP="00C40F3B">
      <w:pPr>
        <w:spacing w:after="120" w:line="360" w:lineRule="auto"/>
        <w:jc w:val="both"/>
        <w:rPr>
          <w:rFonts w:eastAsia="Times New Roman" w:cs="Times New Roman"/>
          <w:lang w:eastAsia="cs-CZ"/>
        </w:rPr>
      </w:pPr>
    </w:p>
    <w:p w14:paraId="4061689C" w14:textId="77777777" w:rsidR="00912801" w:rsidRDefault="00912801" w:rsidP="00C40F3B">
      <w:pPr>
        <w:spacing w:after="120" w:line="360" w:lineRule="auto"/>
        <w:jc w:val="both"/>
        <w:rPr>
          <w:rFonts w:eastAsia="Times New Roman" w:cs="Times New Roman"/>
          <w:lang w:eastAsia="cs-CZ"/>
        </w:rPr>
      </w:pPr>
    </w:p>
    <w:p w14:paraId="0105C316" w14:textId="77777777" w:rsidR="00912801" w:rsidRDefault="00912801" w:rsidP="00C40F3B">
      <w:pPr>
        <w:spacing w:after="120" w:line="360" w:lineRule="auto"/>
        <w:jc w:val="both"/>
        <w:rPr>
          <w:rFonts w:eastAsia="Times New Roman" w:cs="Times New Roman"/>
          <w:lang w:eastAsia="cs-CZ"/>
        </w:rPr>
      </w:pPr>
    </w:p>
    <w:p w14:paraId="64E11818" w14:textId="77777777" w:rsidR="00912801" w:rsidRPr="00BD4D81" w:rsidRDefault="00912801" w:rsidP="00C40F3B">
      <w:pPr>
        <w:spacing w:after="120" w:line="360" w:lineRule="auto"/>
        <w:jc w:val="both"/>
        <w:rPr>
          <w:rFonts w:eastAsia="Times New Roman" w:cs="Times New Roman"/>
          <w:lang w:eastAsia="cs-CZ"/>
        </w:rPr>
      </w:pPr>
    </w:p>
    <w:p w14:paraId="0698FCF2" w14:textId="77777777" w:rsidR="00BD4D81" w:rsidRDefault="00BD4D81" w:rsidP="00C40F3B">
      <w:pPr>
        <w:keepNext/>
        <w:keepLines/>
        <w:spacing w:after="120" w:line="360" w:lineRule="auto"/>
        <w:ind w:left="432" w:hanging="432"/>
        <w:jc w:val="both"/>
        <w:outlineLvl w:val="0"/>
        <w:rPr>
          <w:rFonts w:eastAsiaTheme="majorEastAsia" w:cstheme="majorBidi"/>
          <w:b/>
          <w:color w:val="000000" w:themeColor="text1"/>
          <w:sz w:val="32"/>
          <w:szCs w:val="32"/>
          <w:lang w:eastAsia="cs-CZ"/>
        </w:rPr>
      </w:pPr>
      <w:bookmarkStart w:id="51" w:name="_Toc144383699"/>
      <w:r w:rsidRPr="00BD4D81">
        <w:rPr>
          <w:rFonts w:eastAsiaTheme="majorEastAsia" w:cstheme="majorBidi"/>
          <w:b/>
          <w:color w:val="000000" w:themeColor="text1"/>
          <w:sz w:val="32"/>
          <w:szCs w:val="32"/>
          <w:lang w:eastAsia="cs-CZ"/>
        </w:rPr>
        <w:t>SEZNAM POUŽITÉ LITERATURY</w:t>
      </w:r>
      <w:bookmarkEnd w:id="51"/>
    </w:p>
    <w:p w14:paraId="7D99B2E6" w14:textId="77777777" w:rsidR="00C95A54" w:rsidRDefault="00C95A54" w:rsidP="00C40F3B">
      <w:pPr>
        <w:keepNext/>
        <w:keepLines/>
        <w:spacing w:after="120" w:line="360" w:lineRule="auto"/>
        <w:ind w:left="432" w:hanging="432"/>
        <w:jc w:val="both"/>
        <w:outlineLvl w:val="0"/>
        <w:rPr>
          <w:rFonts w:eastAsiaTheme="majorEastAsia" w:cstheme="majorBidi"/>
          <w:b/>
          <w:color w:val="000000" w:themeColor="text1"/>
          <w:sz w:val="32"/>
          <w:szCs w:val="32"/>
          <w:lang w:eastAsia="cs-CZ"/>
        </w:rPr>
      </w:pPr>
    </w:p>
    <w:p w14:paraId="30F60E7F" w14:textId="0B227BDA" w:rsidR="00C4541A" w:rsidRPr="00C4541A" w:rsidRDefault="000C6EEE" w:rsidP="00C40F3B">
      <w:pPr>
        <w:spacing w:after="120" w:line="360" w:lineRule="auto"/>
        <w:jc w:val="both"/>
        <w:rPr>
          <w:rFonts w:ascii="Open Sans" w:hAnsi="Open Sans" w:cs="Open Sans"/>
          <w:color w:val="212529"/>
          <w:shd w:val="clear" w:color="auto" w:fill="FFFFFF"/>
        </w:rPr>
      </w:pPr>
      <w:r w:rsidRPr="0067701D">
        <w:rPr>
          <w:rFonts w:ascii="Open Sans" w:hAnsi="Open Sans" w:cs="Open Sans"/>
          <w:color w:val="212529"/>
          <w:shd w:val="clear" w:color="auto" w:fill="FFFFFF"/>
        </w:rPr>
        <w:t>KALINA, Kamil. </w:t>
      </w:r>
      <w:r w:rsidRPr="0067701D">
        <w:rPr>
          <w:rFonts w:ascii="Open Sans" w:hAnsi="Open Sans" w:cs="Open Sans"/>
          <w:i/>
          <w:iCs/>
          <w:color w:val="212529"/>
          <w:shd w:val="clear" w:color="auto" w:fill="FFFFFF"/>
        </w:rPr>
        <w:t>Drogy a drogové závislosti: mezioborový přístup</w:t>
      </w:r>
      <w:r w:rsidRPr="0067701D">
        <w:rPr>
          <w:rFonts w:ascii="Open Sans" w:hAnsi="Open Sans" w:cs="Open Sans"/>
          <w:color w:val="212529"/>
          <w:shd w:val="clear" w:color="auto" w:fill="FFFFFF"/>
        </w:rPr>
        <w:t>. Praha: Úřad vlády České republiky, 2003. Monografie (Úřad vlády České republiky). ISBN 80–86734–05–6.</w:t>
      </w:r>
    </w:p>
    <w:p w14:paraId="36F8CCF8" w14:textId="2FF2C016" w:rsidR="00BD4D81" w:rsidRDefault="000D697C" w:rsidP="00C40F3B">
      <w:pPr>
        <w:spacing w:after="120" w:line="360" w:lineRule="auto"/>
        <w:contextualSpacing/>
        <w:jc w:val="both"/>
        <w:rPr>
          <w:rFonts w:ascii="Open Sans" w:hAnsi="Open Sans" w:cs="Open Sans"/>
          <w:color w:val="212529"/>
          <w:shd w:val="clear" w:color="auto" w:fill="FFFFFF"/>
        </w:rPr>
      </w:pPr>
      <w:r w:rsidRPr="0067701D">
        <w:rPr>
          <w:rFonts w:ascii="Open Sans" w:hAnsi="Open Sans" w:cs="Open Sans"/>
          <w:color w:val="212529"/>
          <w:shd w:val="clear" w:color="auto" w:fill="FFFFFF"/>
        </w:rPr>
        <w:t>GÖHLERT, Fr.-Christoph a Frank KÜHN. </w:t>
      </w:r>
      <w:r w:rsidRPr="0067701D">
        <w:rPr>
          <w:rFonts w:ascii="Open Sans" w:hAnsi="Open Sans" w:cs="Open Sans"/>
          <w:i/>
          <w:iCs/>
          <w:color w:val="212529"/>
          <w:shd w:val="clear" w:color="auto" w:fill="FFFFFF"/>
        </w:rPr>
        <w:t xml:space="preserve">Od návyku k závislosti: </w:t>
      </w:r>
      <w:r w:rsidR="0067701D" w:rsidRPr="0067701D">
        <w:rPr>
          <w:rFonts w:ascii="Open Sans" w:hAnsi="Open Sans" w:cs="Open Sans"/>
          <w:i/>
          <w:iCs/>
          <w:color w:val="212529"/>
          <w:shd w:val="clear" w:color="auto" w:fill="FFFFFF"/>
        </w:rPr>
        <w:t>toxikomanie:</w:t>
      </w:r>
      <w:r w:rsidRPr="0067701D">
        <w:rPr>
          <w:rFonts w:ascii="Open Sans" w:hAnsi="Open Sans" w:cs="Open Sans"/>
          <w:i/>
          <w:iCs/>
          <w:color w:val="212529"/>
          <w:shd w:val="clear" w:color="auto" w:fill="FFFFFF"/>
        </w:rPr>
        <w:t xml:space="preserve"> drogy: účinky a terapie</w:t>
      </w:r>
      <w:r w:rsidRPr="0067701D">
        <w:rPr>
          <w:rFonts w:ascii="Open Sans" w:hAnsi="Open Sans" w:cs="Open Sans"/>
          <w:color w:val="212529"/>
          <w:shd w:val="clear" w:color="auto" w:fill="FFFFFF"/>
        </w:rPr>
        <w:t xml:space="preserve">. Praha: </w:t>
      </w:r>
      <w:proofErr w:type="spellStart"/>
      <w:r w:rsidRPr="0067701D">
        <w:rPr>
          <w:rFonts w:ascii="Open Sans" w:hAnsi="Open Sans" w:cs="Open Sans"/>
          <w:color w:val="212529"/>
          <w:shd w:val="clear" w:color="auto" w:fill="FFFFFF"/>
        </w:rPr>
        <w:t>Ikar</w:t>
      </w:r>
      <w:proofErr w:type="spellEnd"/>
      <w:r w:rsidRPr="0067701D">
        <w:rPr>
          <w:rFonts w:ascii="Open Sans" w:hAnsi="Open Sans" w:cs="Open Sans"/>
          <w:color w:val="212529"/>
          <w:shd w:val="clear" w:color="auto" w:fill="FFFFFF"/>
        </w:rPr>
        <w:t>, 2001. Pro zdraví. ISBN 80-7202-950-9.</w:t>
      </w:r>
    </w:p>
    <w:p w14:paraId="3A8947F4" w14:textId="77777777" w:rsidR="00C4541A" w:rsidRPr="004C464B" w:rsidRDefault="00C4541A" w:rsidP="00C40F3B">
      <w:pPr>
        <w:spacing w:after="120" w:line="360" w:lineRule="auto"/>
        <w:contextualSpacing/>
        <w:jc w:val="both"/>
        <w:rPr>
          <w:rFonts w:cs="Times New Roman"/>
          <w:color w:val="212529"/>
          <w:shd w:val="clear" w:color="auto" w:fill="FFFFFF"/>
        </w:rPr>
      </w:pPr>
    </w:p>
    <w:p w14:paraId="154E9063" w14:textId="4D438775" w:rsidR="00C4541A" w:rsidRPr="004C464B" w:rsidRDefault="00C4541A" w:rsidP="00C40F3B">
      <w:pPr>
        <w:spacing w:after="120" w:line="360" w:lineRule="auto"/>
        <w:contextualSpacing/>
        <w:jc w:val="both"/>
        <w:rPr>
          <w:rFonts w:cs="Times New Roman"/>
          <w:color w:val="212529"/>
          <w:shd w:val="clear" w:color="auto" w:fill="FFFFFF"/>
        </w:rPr>
      </w:pPr>
      <w:r w:rsidRPr="0067701D">
        <w:rPr>
          <w:rFonts w:cs="Times New Roman"/>
          <w:color w:val="212529"/>
          <w:shd w:val="clear" w:color="auto" w:fill="FFFFFF"/>
        </w:rPr>
        <w:t>KŘÍŽOVÁ, Ivana. </w:t>
      </w:r>
      <w:r w:rsidRPr="0067701D">
        <w:rPr>
          <w:rFonts w:cs="Times New Roman"/>
          <w:i/>
          <w:iCs/>
          <w:color w:val="212529"/>
          <w:shd w:val="clear" w:color="auto" w:fill="FFFFFF"/>
        </w:rPr>
        <w:t>Závislosti: pro psychologické obory</w:t>
      </w:r>
      <w:r w:rsidRPr="0067701D">
        <w:rPr>
          <w:rFonts w:cs="Times New Roman"/>
          <w:color w:val="212529"/>
          <w:shd w:val="clear" w:color="auto" w:fill="FFFFFF"/>
        </w:rPr>
        <w:t>. Praha: Grada, 2021. Psyché (Grada). ISBN 978-80-271-1754-3.</w:t>
      </w:r>
    </w:p>
    <w:p w14:paraId="7D5392A0" w14:textId="77777777" w:rsidR="00B908BF" w:rsidRPr="004C464B" w:rsidRDefault="00B908BF" w:rsidP="00C40F3B">
      <w:pPr>
        <w:spacing w:after="120" w:line="360" w:lineRule="auto"/>
        <w:contextualSpacing/>
        <w:jc w:val="both"/>
        <w:rPr>
          <w:rFonts w:cs="Times New Roman"/>
          <w:color w:val="212529"/>
          <w:shd w:val="clear" w:color="auto" w:fill="FFFFFF"/>
        </w:rPr>
      </w:pPr>
    </w:p>
    <w:p w14:paraId="35398138" w14:textId="3924B0BF" w:rsidR="00995698" w:rsidRDefault="00B908BF" w:rsidP="00C40F3B">
      <w:pPr>
        <w:spacing w:after="120" w:line="360" w:lineRule="auto"/>
        <w:contextualSpacing/>
        <w:jc w:val="both"/>
        <w:rPr>
          <w:rFonts w:cs="Times New Roman"/>
        </w:rPr>
      </w:pPr>
      <w:r w:rsidRPr="004C464B">
        <w:rPr>
          <w:rFonts w:cs="Times New Roman"/>
        </w:rPr>
        <w:t>VÁGNEROVÁ, Marie. Psychopatologie pro pomáhající profese. 6. vydání. Praha: Portál. 2012. 870 s. ISBN 978-80-262-0225-7.</w:t>
      </w:r>
    </w:p>
    <w:p w14:paraId="26BE4A2D" w14:textId="77777777" w:rsidR="004C464B" w:rsidRPr="004C464B" w:rsidRDefault="004C464B" w:rsidP="00C40F3B">
      <w:pPr>
        <w:spacing w:after="120" w:line="360" w:lineRule="auto"/>
        <w:contextualSpacing/>
        <w:jc w:val="both"/>
        <w:rPr>
          <w:rFonts w:cs="Times New Roman"/>
          <w:color w:val="212529"/>
          <w:shd w:val="clear" w:color="auto" w:fill="FFFFFF"/>
        </w:rPr>
      </w:pPr>
    </w:p>
    <w:p w14:paraId="5F43BB9B" w14:textId="514F574C" w:rsidR="004D06DC" w:rsidRDefault="004C464B" w:rsidP="00C40F3B">
      <w:pPr>
        <w:spacing w:after="120" w:line="360" w:lineRule="auto"/>
        <w:contextualSpacing/>
        <w:jc w:val="both"/>
      </w:pPr>
      <w:r w:rsidRPr="003849F0">
        <w:rPr>
          <w:rFonts w:cs="Times New Roman"/>
        </w:rPr>
        <w:t>MATOUŠEK, Oldřich. Slovník sociální práce. Portál, 2008. ISBN 978-80-</w:t>
      </w:r>
      <w:proofErr w:type="gramStart"/>
      <w:r w:rsidRPr="003849F0">
        <w:rPr>
          <w:rFonts w:cs="Times New Roman"/>
        </w:rPr>
        <w:t>7367- 368</w:t>
      </w:r>
      <w:proofErr w:type="gramEnd"/>
      <w:r w:rsidRPr="003849F0">
        <w:rPr>
          <w:rFonts w:cs="Times New Roman"/>
        </w:rPr>
        <w:t>-0</w:t>
      </w:r>
    </w:p>
    <w:p w14:paraId="330AF71E" w14:textId="77777777" w:rsidR="004C464B" w:rsidRDefault="004C464B" w:rsidP="00C40F3B">
      <w:pPr>
        <w:spacing w:after="120" w:line="360" w:lineRule="auto"/>
        <w:contextualSpacing/>
        <w:jc w:val="both"/>
        <w:rPr>
          <w:rFonts w:ascii="Open Sans" w:hAnsi="Open Sans" w:cs="Open Sans"/>
          <w:color w:val="212529"/>
          <w:shd w:val="clear" w:color="auto" w:fill="FFFFFF"/>
        </w:rPr>
      </w:pPr>
    </w:p>
    <w:p w14:paraId="5C67A191" w14:textId="22D49010" w:rsidR="00C65029" w:rsidRDefault="004D06DC" w:rsidP="00C40F3B">
      <w:pPr>
        <w:spacing w:after="120" w:line="360" w:lineRule="auto"/>
        <w:contextualSpacing/>
        <w:jc w:val="both"/>
        <w:rPr>
          <w:rFonts w:ascii="Open Sans" w:hAnsi="Open Sans" w:cs="Open Sans"/>
          <w:color w:val="212529"/>
          <w:shd w:val="clear" w:color="auto" w:fill="FFFFFF"/>
        </w:rPr>
      </w:pPr>
      <w:r w:rsidRPr="003E1649">
        <w:rPr>
          <w:rFonts w:ascii="Open Sans" w:hAnsi="Open Sans" w:cs="Open Sans"/>
          <w:i/>
          <w:iCs/>
          <w:color w:val="212529"/>
          <w:shd w:val="clear" w:color="auto" w:fill="FFFFFF"/>
        </w:rPr>
        <w:t xml:space="preserve">Drogy: otázky a </w:t>
      </w:r>
      <w:proofErr w:type="gramStart"/>
      <w:r w:rsidRPr="003E1649">
        <w:rPr>
          <w:rFonts w:ascii="Open Sans" w:hAnsi="Open Sans" w:cs="Open Sans"/>
          <w:i/>
          <w:iCs/>
          <w:color w:val="212529"/>
          <w:shd w:val="clear" w:color="auto" w:fill="FFFFFF"/>
        </w:rPr>
        <w:t>odpovědi :</w:t>
      </w:r>
      <w:proofErr w:type="gramEnd"/>
      <w:r w:rsidRPr="003E1649">
        <w:rPr>
          <w:rFonts w:ascii="Open Sans" w:hAnsi="Open Sans" w:cs="Open Sans"/>
          <w:i/>
          <w:iCs/>
          <w:color w:val="212529"/>
          <w:shd w:val="clear" w:color="auto" w:fill="FFFFFF"/>
        </w:rPr>
        <w:t xml:space="preserve"> [příručka pro rodinné příslušníky a pomáhající profese]</w:t>
      </w:r>
      <w:r w:rsidRPr="003E1649">
        <w:rPr>
          <w:rFonts w:ascii="Open Sans" w:hAnsi="Open Sans" w:cs="Open Sans"/>
          <w:color w:val="212529"/>
          <w:shd w:val="clear" w:color="auto" w:fill="FFFFFF"/>
        </w:rPr>
        <w:t>. Praha: Portál, 2007. Rádci pro zdraví. ISBN 978-80-7367-223-2.</w:t>
      </w:r>
    </w:p>
    <w:p w14:paraId="6CF7BB6D" w14:textId="77777777" w:rsidR="005E59D6" w:rsidRDefault="005E59D6" w:rsidP="00C40F3B">
      <w:pPr>
        <w:spacing w:after="120" w:line="360" w:lineRule="auto"/>
        <w:contextualSpacing/>
        <w:jc w:val="both"/>
        <w:rPr>
          <w:rFonts w:ascii="Open Sans" w:hAnsi="Open Sans" w:cs="Open Sans"/>
          <w:color w:val="212529"/>
          <w:shd w:val="clear" w:color="auto" w:fill="FFFFFF"/>
        </w:rPr>
      </w:pPr>
    </w:p>
    <w:p w14:paraId="0F36A25E" w14:textId="5B1B4D71" w:rsidR="009B6178" w:rsidRDefault="009B6178" w:rsidP="00C40F3B">
      <w:pPr>
        <w:spacing w:after="120" w:line="360" w:lineRule="auto"/>
        <w:contextualSpacing/>
        <w:jc w:val="both"/>
        <w:rPr>
          <w:rFonts w:ascii="Open Sans" w:hAnsi="Open Sans" w:cs="Open Sans"/>
          <w:color w:val="212529"/>
          <w:shd w:val="clear" w:color="auto" w:fill="FFFFFF"/>
        </w:rPr>
      </w:pPr>
      <w:r>
        <w:rPr>
          <w:rFonts w:ascii="Open Sans" w:hAnsi="Open Sans" w:cs="Open Sans"/>
          <w:color w:val="212529"/>
          <w:shd w:val="clear" w:color="auto" w:fill="FFFFFF"/>
        </w:rPr>
        <w:t>RÖHR, Heinz-Peter. </w:t>
      </w:r>
      <w:r>
        <w:rPr>
          <w:rFonts w:ascii="Open Sans" w:hAnsi="Open Sans" w:cs="Open Sans"/>
          <w:i/>
          <w:iCs/>
          <w:color w:val="212529"/>
          <w:shd w:val="clear" w:color="auto" w:fill="FFFFFF"/>
        </w:rPr>
        <w:t>Závislost: jak jí porozumět a jak ji překonat</w:t>
      </w:r>
      <w:r>
        <w:rPr>
          <w:rFonts w:ascii="Open Sans" w:hAnsi="Open Sans" w:cs="Open Sans"/>
          <w:color w:val="212529"/>
          <w:shd w:val="clear" w:color="auto" w:fill="FFFFFF"/>
        </w:rPr>
        <w:t>. Přeložil Petr BABKA. Praha: Portál, 2015. Spektrum (Portál). ISBN 978-80-262-0927-0.</w:t>
      </w:r>
    </w:p>
    <w:p w14:paraId="76E1EDA9" w14:textId="77777777" w:rsidR="00C83233" w:rsidRDefault="00C83233" w:rsidP="00C40F3B">
      <w:pPr>
        <w:spacing w:after="120" w:line="360" w:lineRule="auto"/>
        <w:contextualSpacing/>
        <w:jc w:val="both"/>
        <w:rPr>
          <w:rFonts w:ascii="Open Sans" w:hAnsi="Open Sans" w:cs="Open Sans"/>
          <w:color w:val="212529"/>
          <w:shd w:val="clear" w:color="auto" w:fill="FFFFFF"/>
        </w:rPr>
      </w:pPr>
    </w:p>
    <w:p w14:paraId="350E1DE0" w14:textId="4555C4C8" w:rsidR="00BC3752" w:rsidRDefault="007B7760" w:rsidP="00C40F3B">
      <w:pPr>
        <w:spacing w:after="120" w:line="360" w:lineRule="auto"/>
        <w:contextualSpacing/>
        <w:jc w:val="both"/>
      </w:pPr>
      <w:r w:rsidRPr="003E322E">
        <w:t>NEVŠÍMAL, P. Původ a vývoj terapeutické komunity pro drogově závislé. Středočeský kraj/ Magdaléna O.P.S., 2004, s. 156. ISBN 80-7106-876-4</w:t>
      </w:r>
    </w:p>
    <w:p w14:paraId="107E67E4" w14:textId="77777777" w:rsidR="009641D1" w:rsidRDefault="009641D1" w:rsidP="00C40F3B">
      <w:pPr>
        <w:spacing w:after="120" w:line="360" w:lineRule="auto"/>
        <w:contextualSpacing/>
        <w:jc w:val="both"/>
        <w:rPr>
          <w:rFonts w:ascii="Open Sans" w:hAnsi="Open Sans" w:cs="Open Sans"/>
          <w:color w:val="212529"/>
          <w:shd w:val="clear" w:color="auto" w:fill="FFFFFF"/>
        </w:rPr>
      </w:pPr>
    </w:p>
    <w:p w14:paraId="21DD5101" w14:textId="7380F972" w:rsidR="00A839CD" w:rsidRDefault="00CE69DA" w:rsidP="00C40F3B">
      <w:pPr>
        <w:spacing w:after="120" w:line="360" w:lineRule="auto"/>
        <w:contextualSpacing/>
        <w:jc w:val="both"/>
      </w:pPr>
      <w:r w:rsidRPr="00526B89">
        <w:t xml:space="preserve">JÍLEK, Jan. Ze závislosti do nezávislosti: (spoluzávislí a nešťastní). Praha: Jan Jílek ve spolupráci s Janou Krupičkovou v nakl. Roční období, 2008. ISBN </w:t>
      </w:r>
      <w:proofErr w:type="gramStart"/>
      <w:r w:rsidRPr="00526B89">
        <w:t>978- 80</w:t>
      </w:r>
      <w:proofErr w:type="gramEnd"/>
      <w:r w:rsidRPr="00526B89">
        <w:t>-85524-03-1</w:t>
      </w:r>
    </w:p>
    <w:p w14:paraId="5DC60C8A" w14:textId="77777777" w:rsidR="00526B89" w:rsidRDefault="00526B89" w:rsidP="00C40F3B">
      <w:pPr>
        <w:spacing w:after="120" w:line="360" w:lineRule="auto"/>
        <w:contextualSpacing/>
        <w:jc w:val="both"/>
        <w:rPr>
          <w:rFonts w:ascii="Open Sans" w:hAnsi="Open Sans" w:cs="Open Sans"/>
          <w:color w:val="212529"/>
          <w:shd w:val="clear" w:color="auto" w:fill="FFFFFF"/>
        </w:rPr>
      </w:pPr>
    </w:p>
    <w:p w14:paraId="4CD81FEE" w14:textId="77777777" w:rsidR="004526E5" w:rsidRDefault="004526E5" w:rsidP="00C40F3B">
      <w:pPr>
        <w:spacing w:after="120" w:line="360" w:lineRule="auto"/>
        <w:contextualSpacing/>
        <w:jc w:val="both"/>
        <w:rPr>
          <w:rFonts w:ascii="Open Sans" w:hAnsi="Open Sans" w:cs="Open Sans"/>
          <w:color w:val="212529"/>
          <w:shd w:val="clear" w:color="auto" w:fill="FFFFFF"/>
        </w:rPr>
      </w:pPr>
    </w:p>
    <w:p w14:paraId="3373B733" w14:textId="0B02124F" w:rsidR="004526E5" w:rsidRDefault="002721EB" w:rsidP="00C40F3B">
      <w:pPr>
        <w:spacing w:after="120" w:line="360" w:lineRule="auto"/>
        <w:contextualSpacing/>
        <w:jc w:val="both"/>
        <w:rPr>
          <w:rFonts w:ascii="Open Sans" w:hAnsi="Open Sans" w:cs="Open Sans"/>
          <w:color w:val="212529"/>
          <w:shd w:val="clear" w:color="auto" w:fill="FFFFFF"/>
        </w:rPr>
      </w:pPr>
      <w:r w:rsidRPr="00383628">
        <w:rPr>
          <w:rFonts w:ascii="Open Sans" w:hAnsi="Open Sans" w:cs="Open Sans"/>
          <w:color w:val="212529"/>
          <w:shd w:val="clear" w:color="auto" w:fill="FFFFFF"/>
        </w:rPr>
        <w:t>NEŠPOR, Karel. </w:t>
      </w:r>
      <w:r w:rsidRPr="00383628">
        <w:rPr>
          <w:rFonts w:ascii="Open Sans" w:hAnsi="Open Sans" w:cs="Open Sans"/>
          <w:i/>
          <w:iCs/>
          <w:color w:val="212529"/>
          <w:shd w:val="clear" w:color="auto" w:fill="FFFFFF"/>
        </w:rPr>
        <w:t>Návykové chování a závislost: současné poznatky a perspektivy léčby</w:t>
      </w:r>
      <w:r w:rsidRPr="00383628">
        <w:rPr>
          <w:rFonts w:ascii="Open Sans" w:hAnsi="Open Sans" w:cs="Open Sans"/>
          <w:color w:val="212529"/>
          <w:shd w:val="clear" w:color="auto" w:fill="FFFFFF"/>
        </w:rPr>
        <w:t>. 5., rozšířené vydání. Praha: Portál, 2018. ISBN 978-80-262-1357-4.</w:t>
      </w:r>
    </w:p>
    <w:p w14:paraId="1CB4111E" w14:textId="77777777" w:rsidR="002721EB" w:rsidRDefault="002721EB" w:rsidP="00C40F3B">
      <w:pPr>
        <w:spacing w:after="120" w:line="360" w:lineRule="auto"/>
        <w:contextualSpacing/>
        <w:jc w:val="both"/>
        <w:rPr>
          <w:rFonts w:ascii="Open Sans" w:hAnsi="Open Sans" w:cs="Open Sans"/>
          <w:color w:val="212529"/>
          <w:shd w:val="clear" w:color="auto" w:fill="FFFFFF"/>
        </w:rPr>
      </w:pPr>
    </w:p>
    <w:p w14:paraId="29BCD4A1" w14:textId="08DC267B" w:rsidR="002721EB" w:rsidRDefault="00093B30" w:rsidP="00C40F3B">
      <w:pPr>
        <w:spacing w:after="120" w:line="360" w:lineRule="auto"/>
        <w:contextualSpacing/>
        <w:jc w:val="both"/>
        <w:rPr>
          <w:rFonts w:ascii="Open Sans" w:hAnsi="Open Sans" w:cs="Open Sans"/>
          <w:color w:val="212529"/>
          <w:shd w:val="clear" w:color="auto" w:fill="FFFFFF"/>
        </w:rPr>
      </w:pPr>
      <w:r w:rsidRPr="00383628">
        <w:rPr>
          <w:rFonts w:ascii="Open Sans" w:hAnsi="Open Sans" w:cs="Open Sans"/>
          <w:color w:val="212529"/>
          <w:shd w:val="clear" w:color="auto" w:fill="FFFFFF"/>
        </w:rPr>
        <w:t>KALINA, Kamil. </w:t>
      </w:r>
      <w:r w:rsidRPr="00383628">
        <w:rPr>
          <w:rFonts w:ascii="Open Sans" w:hAnsi="Open Sans" w:cs="Open Sans"/>
          <w:i/>
          <w:iCs/>
          <w:color w:val="212529"/>
          <w:shd w:val="clear" w:color="auto" w:fill="FFFFFF"/>
        </w:rPr>
        <w:t>Psychoterapeutické systémy a jejich uplatnění v adiktologii</w:t>
      </w:r>
      <w:r w:rsidRPr="00383628">
        <w:rPr>
          <w:rFonts w:ascii="Open Sans" w:hAnsi="Open Sans" w:cs="Open Sans"/>
          <w:color w:val="212529"/>
          <w:shd w:val="clear" w:color="auto" w:fill="FFFFFF"/>
        </w:rPr>
        <w:t>. Praha: Grada, 2013. ISBN 978-80-247-4361-5.</w:t>
      </w:r>
    </w:p>
    <w:p w14:paraId="7D81D9A5" w14:textId="77777777" w:rsidR="00CF6C12" w:rsidRDefault="00CF6C12" w:rsidP="00C40F3B">
      <w:pPr>
        <w:spacing w:after="120" w:line="360" w:lineRule="auto"/>
        <w:contextualSpacing/>
        <w:jc w:val="both"/>
        <w:rPr>
          <w:rFonts w:ascii="Open Sans" w:hAnsi="Open Sans" w:cs="Open Sans"/>
          <w:color w:val="212529"/>
          <w:shd w:val="clear" w:color="auto" w:fill="FFFFFF"/>
        </w:rPr>
      </w:pPr>
    </w:p>
    <w:p w14:paraId="15574570" w14:textId="44CCA90C" w:rsidR="00396273" w:rsidRDefault="00521DE6" w:rsidP="00C40F3B">
      <w:pPr>
        <w:spacing w:after="120" w:line="360" w:lineRule="auto"/>
        <w:contextualSpacing/>
        <w:jc w:val="both"/>
        <w:rPr>
          <w:rFonts w:ascii="Open Sans" w:hAnsi="Open Sans" w:cs="Open Sans"/>
          <w:color w:val="212529"/>
          <w:shd w:val="clear" w:color="auto" w:fill="FFFFFF"/>
        </w:rPr>
      </w:pPr>
      <w:r>
        <w:rPr>
          <w:rFonts w:ascii="Open Sans" w:hAnsi="Open Sans" w:cs="Open Sans"/>
          <w:color w:val="212529"/>
          <w:shd w:val="clear" w:color="auto" w:fill="FFFFFF"/>
        </w:rPr>
        <w:t>ŠEFRÁNEK, Martin. </w:t>
      </w:r>
      <w:r>
        <w:rPr>
          <w:rFonts w:ascii="Open Sans" w:hAnsi="Open Sans" w:cs="Open Sans"/>
          <w:i/>
          <w:iCs/>
          <w:color w:val="212529"/>
          <w:shd w:val="clear" w:color="auto" w:fill="FFFFFF"/>
        </w:rPr>
        <w:t>Evaluace výsledků léčby v terapeutických komunitách pro léčbu závislostí: změny v užívání návykových látek, kriminálním chování a v dalších oblastech jeden rok po ukončení léčby</w:t>
      </w:r>
      <w:r>
        <w:rPr>
          <w:rFonts w:ascii="Open Sans" w:hAnsi="Open Sans" w:cs="Open Sans"/>
          <w:color w:val="212529"/>
          <w:shd w:val="clear" w:color="auto" w:fill="FFFFFF"/>
        </w:rPr>
        <w:t>. Praha: Úřad vlády České republiky, c2014. Monografie (Úřad vlády České republiky). ISBN 978-80-7440-103-9.</w:t>
      </w:r>
    </w:p>
    <w:p w14:paraId="6C35D821" w14:textId="77777777" w:rsidR="00247000" w:rsidRDefault="00247000" w:rsidP="00C40F3B">
      <w:pPr>
        <w:spacing w:after="120" w:line="360" w:lineRule="auto"/>
        <w:contextualSpacing/>
        <w:jc w:val="both"/>
        <w:rPr>
          <w:rFonts w:ascii="Open Sans" w:hAnsi="Open Sans" w:cs="Open Sans"/>
          <w:color w:val="212529"/>
          <w:shd w:val="clear" w:color="auto" w:fill="FFFFFF"/>
        </w:rPr>
      </w:pPr>
    </w:p>
    <w:p w14:paraId="0292D6B4" w14:textId="030490E2" w:rsidR="008B6FB9" w:rsidRDefault="00A11A54" w:rsidP="00C40F3B">
      <w:pPr>
        <w:spacing w:after="120" w:line="360" w:lineRule="auto"/>
        <w:contextualSpacing/>
        <w:jc w:val="both"/>
      </w:pPr>
      <w:r w:rsidRPr="009070E9">
        <w:t>KALINA, K. et al., 2001. Mezioborový glosář pojmů z oblasti drog a drogových závislostí. Praha: Úřad vlády ČR. ISBN 80-238-8014-4.</w:t>
      </w:r>
    </w:p>
    <w:p w14:paraId="0EF1F98B" w14:textId="77777777" w:rsidR="009070E9" w:rsidRDefault="009070E9" w:rsidP="00C40F3B">
      <w:pPr>
        <w:spacing w:after="120" w:line="360" w:lineRule="auto"/>
        <w:contextualSpacing/>
        <w:jc w:val="both"/>
        <w:rPr>
          <w:rFonts w:ascii="Open Sans" w:hAnsi="Open Sans" w:cs="Open Sans"/>
          <w:color w:val="212529"/>
          <w:shd w:val="clear" w:color="auto" w:fill="FFFFFF"/>
        </w:rPr>
      </w:pPr>
    </w:p>
    <w:p w14:paraId="39E27775" w14:textId="5BC54F9D" w:rsidR="004B2D3D" w:rsidRDefault="004B2D3D" w:rsidP="00C40F3B">
      <w:pPr>
        <w:spacing w:after="120" w:line="360" w:lineRule="auto"/>
        <w:contextualSpacing/>
        <w:jc w:val="both"/>
        <w:rPr>
          <w:rFonts w:ascii="Open Sans" w:hAnsi="Open Sans" w:cs="Open Sans"/>
          <w:color w:val="212529"/>
          <w:shd w:val="clear" w:color="auto" w:fill="FFFFFF"/>
        </w:rPr>
      </w:pPr>
      <w:proofErr w:type="spellStart"/>
      <w:r w:rsidRPr="007F0F66">
        <w:t>Vízdal</w:t>
      </w:r>
      <w:proofErr w:type="spellEnd"/>
      <w:r w:rsidRPr="007F0F66">
        <w:t xml:space="preserve">, František, </w:t>
      </w:r>
      <w:proofErr w:type="spellStart"/>
      <w:r w:rsidRPr="007F0F66">
        <w:t>Doňková</w:t>
      </w:r>
      <w:proofErr w:type="spellEnd"/>
      <w:r w:rsidRPr="007F0F66">
        <w:t>, Olga, Novotný, Jan Sebastian. Sociální psychologie. Brno: Institut mezioborových studií, 2009.</w:t>
      </w:r>
      <w:r w:rsidR="00192C05">
        <w:t xml:space="preserve"> </w:t>
      </w:r>
    </w:p>
    <w:p w14:paraId="2CC552FE" w14:textId="77777777" w:rsidR="001A11CA" w:rsidRDefault="001A11CA" w:rsidP="00C40F3B">
      <w:pPr>
        <w:spacing w:after="120" w:line="360" w:lineRule="auto"/>
        <w:contextualSpacing/>
        <w:jc w:val="both"/>
        <w:rPr>
          <w:rFonts w:ascii="Open Sans" w:hAnsi="Open Sans" w:cs="Open Sans"/>
          <w:color w:val="212529"/>
          <w:shd w:val="clear" w:color="auto" w:fill="FFFFFF"/>
        </w:rPr>
      </w:pPr>
    </w:p>
    <w:p w14:paraId="2D90D760" w14:textId="15EC8D33" w:rsidR="004F7472" w:rsidRDefault="00EE342E" w:rsidP="00C40F3B">
      <w:pPr>
        <w:spacing w:after="120" w:line="360" w:lineRule="auto"/>
        <w:contextualSpacing/>
        <w:jc w:val="both"/>
        <w:rPr>
          <w:rFonts w:ascii="Open Sans" w:hAnsi="Open Sans" w:cs="Open Sans"/>
          <w:color w:val="212529"/>
          <w:shd w:val="clear" w:color="auto" w:fill="FFFFFF"/>
        </w:rPr>
      </w:pPr>
      <w:r w:rsidRPr="0076367E">
        <w:rPr>
          <w:rFonts w:ascii="Open Sans" w:hAnsi="Open Sans" w:cs="Open Sans"/>
          <w:color w:val="212529"/>
          <w:shd w:val="clear" w:color="auto" w:fill="FFFFFF"/>
        </w:rPr>
        <w:t>KALINA, Kamil. </w:t>
      </w:r>
      <w:r w:rsidRPr="0076367E">
        <w:rPr>
          <w:rFonts w:ascii="Open Sans" w:hAnsi="Open Sans" w:cs="Open Sans"/>
          <w:i/>
          <w:iCs/>
          <w:color w:val="212529"/>
          <w:shd w:val="clear" w:color="auto" w:fill="FFFFFF"/>
        </w:rPr>
        <w:t>Terapeutická komunita: obecný model a jeho aplikace v léčbě závislostí</w:t>
      </w:r>
      <w:r w:rsidRPr="0076367E">
        <w:rPr>
          <w:rFonts w:ascii="Open Sans" w:hAnsi="Open Sans" w:cs="Open Sans"/>
          <w:color w:val="212529"/>
          <w:shd w:val="clear" w:color="auto" w:fill="FFFFFF"/>
        </w:rPr>
        <w:t>. Praha: Grada, 2008. Psyché (Grada). ISBN 978-80-247-2449-2.</w:t>
      </w:r>
    </w:p>
    <w:p w14:paraId="278B44F1" w14:textId="77777777" w:rsidR="00DA347F" w:rsidRDefault="00DA347F" w:rsidP="00C40F3B">
      <w:pPr>
        <w:spacing w:after="120" w:line="360" w:lineRule="auto"/>
        <w:contextualSpacing/>
        <w:jc w:val="both"/>
        <w:rPr>
          <w:rFonts w:ascii="Open Sans" w:hAnsi="Open Sans" w:cs="Open Sans"/>
          <w:color w:val="212529"/>
          <w:shd w:val="clear" w:color="auto" w:fill="FFFFFF"/>
        </w:rPr>
      </w:pPr>
    </w:p>
    <w:p w14:paraId="5536A563" w14:textId="3F31AE41" w:rsidR="00DA347F" w:rsidRDefault="005E5D7F" w:rsidP="00C40F3B">
      <w:pPr>
        <w:spacing w:after="120" w:line="360" w:lineRule="auto"/>
        <w:contextualSpacing/>
        <w:jc w:val="both"/>
        <w:rPr>
          <w:rFonts w:ascii="Open Sans" w:hAnsi="Open Sans" w:cs="Open Sans"/>
          <w:color w:val="212529"/>
          <w:shd w:val="clear" w:color="auto" w:fill="FFFFFF"/>
        </w:rPr>
      </w:pPr>
      <w:r w:rsidRPr="0076367E">
        <w:rPr>
          <w:rFonts w:ascii="Open Sans" w:hAnsi="Open Sans" w:cs="Open Sans"/>
          <w:color w:val="212529"/>
          <w:shd w:val="clear" w:color="auto" w:fill="FFFFFF"/>
        </w:rPr>
        <w:t>KRAHULCOVÁ, Kristýna. </w:t>
      </w:r>
      <w:r w:rsidRPr="0076367E">
        <w:rPr>
          <w:rFonts w:ascii="Open Sans" w:hAnsi="Open Sans" w:cs="Open Sans"/>
          <w:i/>
          <w:iCs/>
          <w:color w:val="212529"/>
          <w:shd w:val="clear" w:color="auto" w:fill="FFFFFF"/>
        </w:rPr>
        <w:t>Využití dramaterapie na detoxikačním oddělení</w:t>
      </w:r>
      <w:r w:rsidRPr="0076367E">
        <w:rPr>
          <w:rFonts w:ascii="Open Sans" w:hAnsi="Open Sans" w:cs="Open Sans"/>
          <w:color w:val="212529"/>
          <w:shd w:val="clear" w:color="auto" w:fill="FFFFFF"/>
        </w:rPr>
        <w:t>. Olomouc: Univerzita Palackého v Olomouci, 2017. ISBN 978-80-244-5275-3.</w:t>
      </w:r>
    </w:p>
    <w:p w14:paraId="4E002393" w14:textId="77777777" w:rsidR="00CB1B42" w:rsidRDefault="00CB1B42" w:rsidP="00C40F3B">
      <w:pPr>
        <w:spacing w:after="120" w:line="360" w:lineRule="auto"/>
        <w:contextualSpacing/>
        <w:jc w:val="both"/>
        <w:rPr>
          <w:rFonts w:ascii="Open Sans" w:hAnsi="Open Sans" w:cs="Open Sans"/>
          <w:color w:val="212529"/>
          <w:shd w:val="clear" w:color="auto" w:fill="FFFFFF"/>
        </w:rPr>
      </w:pPr>
    </w:p>
    <w:p w14:paraId="1A0BC956" w14:textId="3F353293" w:rsidR="00CB1B42" w:rsidRDefault="007A0E24" w:rsidP="00C40F3B">
      <w:pPr>
        <w:spacing w:after="120" w:line="360" w:lineRule="auto"/>
        <w:contextualSpacing/>
        <w:jc w:val="both"/>
        <w:rPr>
          <w:rFonts w:ascii="Open Sans" w:hAnsi="Open Sans" w:cs="Open Sans"/>
          <w:color w:val="212529"/>
          <w:shd w:val="clear" w:color="auto" w:fill="FFFFFF"/>
        </w:rPr>
      </w:pPr>
      <w:r>
        <w:rPr>
          <w:rFonts w:ascii="Open Sans" w:hAnsi="Open Sans" w:cs="Open Sans"/>
          <w:color w:val="212529"/>
          <w:shd w:val="clear" w:color="auto" w:fill="FFFFFF"/>
        </w:rPr>
        <w:t>STRAUSS, Anselm L. a Juliet CORBIN. </w:t>
      </w:r>
      <w:r>
        <w:rPr>
          <w:rFonts w:ascii="Open Sans" w:hAnsi="Open Sans" w:cs="Open Sans"/>
          <w:i/>
          <w:iCs/>
          <w:color w:val="212529"/>
          <w:shd w:val="clear" w:color="auto" w:fill="FFFFFF"/>
        </w:rPr>
        <w:t>Základy kvalitativního výzkumu: postupy a techniky metody zakotvené teorie</w:t>
      </w:r>
      <w:r>
        <w:rPr>
          <w:rFonts w:ascii="Open Sans" w:hAnsi="Open Sans" w:cs="Open Sans"/>
          <w:color w:val="212529"/>
          <w:shd w:val="clear" w:color="auto" w:fill="FFFFFF"/>
        </w:rPr>
        <w:t>. Brno: Sdružení Podané ruce, 1999. SCAN. ISBN 80-85834-60-x.</w:t>
      </w:r>
    </w:p>
    <w:p w14:paraId="2CC13ED1" w14:textId="77777777" w:rsidR="007824F3" w:rsidRDefault="007824F3" w:rsidP="00C40F3B">
      <w:pPr>
        <w:spacing w:after="120" w:line="360" w:lineRule="auto"/>
        <w:contextualSpacing/>
        <w:jc w:val="both"/>
        <w:rPr>
          <w:rFonts w:ascii="Open Sans" w:hAnsi="Open Sans" w:cs="Open Sans"/>
          <w:color w:val="212529"/>
          <w:shd w:val="clear" w:color="auto" w:fill="FFFFFF"/>
        </w:rPr>
      </w:pPr>
    </w:p>
    <w:p w14:paraId="01DC0F87" w14:textId="06455765" w:rsidR="00BD4D81" w:rsidRPr="00997C85" w:rsidRDefault="0056382E" w:rsidP="00C40F3B">
      <w:pPr>
        <w:spacing w:after="120" w:line="360" w:lineRule="auto"/>
        <w:contextualSpacing/>
        <w:jc w:val="both"/>
        <w:rPr>
          <w:rFonts w:ascii="Open Sans" w:hAnsi="Open Sans" w:cs="Open Sans"/>
          <w:color w:val="212529"/>
          <w:shd w:val="clear" w:color="auto" w:fill="FFFFFF"/>
        </w:rPr>
      </w:pPr>
      <w:r w:rsidRPr="007824F3">
        <w:t xml:space="preserve">MIOVSKÝ, M. Kvalitativní přístup a metody v psychologickém výzkumu. Praha: Grada </w:t>
      </w:r>
      <w:proofErr w:type="spellStart"/>
      <w:r w:rsidRPr="007824F3">
        <w:t>publishing</w:t>
      </w:r>
      <w:proofErr w:type="spellEnd"/>
      <w:r w:rsidRPr="007824F3">
        <w:t>, a.s., 2006. ISBN 80-247-1362-4</w:t>
      </w:r>
    </w:p>
    <w:p w14:paraId="724C61D1" w14:textId="77777777" w:rsidR="00BD4D81" w:rsidRDefault="00BD4D81" w:rsidP="00C40F3B">
      <w:pPr>
        <w:widowControl w:val="0"/>
        <w:autoSpaceDE w:val="0"/>
        <w:autoSpaceDN w:val="0"/>
        <w:spacing w:after="120" w:line="360" w:lineRule="auto"/>
        <w:contextualSpacing/>
        <w:jc w:val="both"/>
        <w:rPr>
          <w:rFonts w:eastAsia="Times New Roman" w:cs="Times New Roman"/>
          <w:b/>
          <w:bCs/>
          <w:color w:val="000000" w:themeColor="text1"/>
          <w:lang w:eastAsia="cs-CZ"/>
        </w:rPr>
      </w:pPr>
      <w:r w:rsidRPr="0032623D">
        <w:rPr>
          <w:rFonts w:eastAsia="Times New Roman" w:cs="Times New Roman"/>
          <w:b/>
          <w:bCs/>
          <w:color w:val="000000" w:themeColor="text1"/>
          <w:lang w:eastAsia="cs-CZ"/>
        </w:rPr>
        <w:t>INTERNETOVÉ ZDROJE</w:t>
      </w:r>
    </w:p>
    <w:p w14:paraId="5E285A21" w14:textId="458C552F" w:rsidR="00EB2C84" w:rsidRPr="000C1A92" w:rsidRDefault="000C1A92" w:rsidP="00C40F3B">
      <w:pPr>
        <w:widowControl w:val="0"/>
        <w:autoSpaceDE w:val="0"/>
        <w:autoSpaceDN w:val="0"/>
        <w:spacing w:after="120" w:line="360" w:lineRule="auto"/>
        <w:contextualSpacing/>
        <w:jc w:val="both"/>
        <w:rPr>
          <w:rFonts w:ascii="Roboto Slab" w:hAnsi="Roboto Slab" w:cs="Roboto Slab"/>
          <w:color w:val="000000"/>
          <w:sz w:val="26"/>
          <w:szCs w:val="26"/>
          <w:u w:val="single"/>
          <w:shd w:val="clear" w:color="auto" w:fill="EDEDD3"/>
        </w:rPr>
      </w:pPr>
      <w:r>
        <w:rPr>
          <w:rFonts w:ascii="Roboto Slab" w:hAnsi="Roboto Slab" w:cs="Roboto Slab"/>
          <w:color w:val="000000"/>
          <w:sz w:val="26"/>
          <w:szCs w:val="26"/>
          <w:u w:val="single"/>
          <w:shd w:val="clear" w:color="auto" w:fill="EDEDD3"/>
        </w:rPr>
        <w:t xml:space="preserve"> </w:t>
      </w:r>
    </w:p>
    <w:p w14:paraId="3B70FAAE" w14:textId="088D97B4" w:rsidR="00244E50" w:rsidRDefault="00244E50" w:rsidP="00C40F3B">
      <w:pPr>
        <w:widowControl w:val="0"/>
        <w:autoSpaceDE w:val="0"/>
        <w:autoSpaceDN w:val="0"/>
        <w:spacing w:after="120" w:line="360" w:lineRule="auto"/>
        <w:contextualSpacing/>
        <w:jc w:val="both"/>
        <w:rPr>
          <w:rStyle w:val="Hypertextovodkaz"/>
        </w:rPr>
      </w:pPr>
      <w:r w:rsidRPr="00997C85">
        <w:t>SANANIM. Konopné drogy. Drogová poradna [online]. ©2009 [cit.</w:t>
      </w:r>
      <w:r w:rsidR="000B1872" w:rsidRPr="00997C85">
        <w:t xml:space="preserve"> 14.08.2023</w:t>
      </w:r>
      <w:r w:rsidRPr="00997C85">
        <w:t xml:space="preserve">]. Dostupné z: </w:t>
      </w:r>
      <w:hyperlink r:id="rId16" w:history="1">
        <w:r w:rsidR="000B1872" w:rsidRPr="00997C85">
          <w:rPr>
            <w:rStyle w:val="Hypertextovodkaz"/>
          </w:rPr>
          <w:t>http://www.drogovaporadna.cz/konopne-drogy-uvod/konopne-drogy.html</w:t>
        </w:r>
      </w:hyperlink>
    </w:p>
    <w:p w14:paraId="0F2FCA38" w14:textId="77777777" w:rsidR="00997C85" w:rsidRDefault="00997C85" w:rsidP="00C40F3B">
      <w:pPr>
        <w:widowControl w:val="0"/>
        <w:autoSpaceDE w:val="0"/>
        <w:autoSpaceDN w:val="0"/>
        <w:spacing w:after="120" w:line="360" w:lineRule="auto"/>
        <w:contextualSpacing/>
        <w:jc w:val="both"/>
      </w:pPr>
    </w:p>
    <w:p w14:paraId="0CF3A5B4" w14:textId="4D16D67B" w:rsidR="000B1872" w:rsidRDefault="000B1872" w:rsidP="00C40F3B">
      <w:pPr>
        <w:spacing w:after="120" w:line="360" w:lineRule="auto"/>
        <w:contextualSpacing/>
        <w:jc w:val="both"/>
      </w:pPr>
      <w:r w:rsidRPr="00997C85">
        <w:t xml:space="preserve">MLČOCHOVÁ, Eva. </w:t>
      </w:r>
      <w:r w:rsidR="00997C85" w:rsidRPr="00997C85">
        <w:t>Nikotin – základní</w:t>
      </w:r>
      <w:r w:rsidRPr="00997C85">
        <w:t xml:space="preserve"> informace o nikotinu a jeho účinku v </w:t>
      </w:r>
      <w:r w:rsidR="00751C5A" w:rsidRPr="00997C85">
        <w:t>organismu – Kuřákova</w:t>
      </w:r>
      <w:r w:rsidRPr="00997C85">
        <w:t xml:space="preserve"> plíce. Vítejte na kurakovaplice.cz - Kuřákova plíce [online]. Copyright © [cit. 08.08.2023]. Dostupné z: https://www.kurakova-plice.cz/zdravi/nikotin-a-informace-onem/50-nikotin-zakladni-informace-o-nikotinu-a-jeho-ucinku-v-organismu</w:t>
      </w:r>
    </w:p>
    <w:p w14:paraId="088410AE" w14:textId="77777777" w:rsidR="00391A00" w:rsidRDefault="00391A00" w:rsidP="00C40F3B">
      <w:pPr>
        <w:spacing w:after="120" w:line="360" w:lineRule="auto"/>
        <w:contextualSpacing/>
        <w:jc w:val="both"/>
      </w:pPr>
    </w:p>
    <w:p w14:paraId="5949EDCC" w14:textId="15346FE9" w:rsidR="00391A00" w:rsidRDefault="00391A00" w:rsidP="00C40F3B">
      <w:pPr>
        <w:spacing w:after="120" w:line="360" w:lineRule="auto"/>
        <w:contextualSpacing/>
        <w:jc w:val="both"/>
        <w:rPr>
          <w:rFonts w:ascii="Open Sans" w:hAnsi="Open Sans" w:cs="Open Sans"/>
          <w:color w:val="212529"/>
          <w:shd w:val="clear" w:color="auto" w:fill="FFFFFF"/>
        </w:rPr>
      </w:pPr>
      <w:r w:rsidRPr="00626F66">
        <w:rPr>
          <w:rFonts w:ascii="Open Sans" w:hAnsi="Open Sans" w:cs="Open Sans"/>
          <w:i/>
          <w:iCs/>
          <w:color w:val="212529"/>
          <w:shd w:val="clear" w:color="auto" w:fill="FFFFFF"/>
        </w:rPr>
        <w:t xml:space="preserve">Podané ruce: Terapeutická komunita v </w:t>
      </w:r>
      <w:proofErr w:type="spellStart"/>
      <w:r w:rsidRPr="00626F66">
        <w:rPr>
          <w:rFonts w:ascii="Open Sans" w:hAnsi="Open Sans" w:cs="Open Sans"/>
          <w:i/>
          <w:iCs/>
          <w:color w:val="212529"/>
          <w:shd w:val="clear" w:color="auto" w:fill="FFFFFF"/>
        </w:rPr>
        <w:t>Podcestném</w:t>
      </w:r>
      <w:proofErr w:type="spellEnd"/>
      <w:r w:rsidRPr="00626F66">
        <w:rPr>
          <w:rFonts w:ascii="Open Sans" w:hAnsi="Open Sans" w:cs="Open Sans"/>
          <w:i/>
          <w:iCs/>
          <w:color w:val="212529"/>
          <w:shd w:val="clear" w:color="auto" w:fill="FFFFFF"/>
        </w:rPr>
        <w:t xml:space="preserve"> mlýně</w:t>
      </w:r>
      <w:r w:rsidRPr="00626F66">
        <w:rPr>
          <w:rFonts w:ascii="Open Sans" w:hAnsi="Open Sans" w:cs="Open Sans"/>
          <w:color w:val="212529"/>
          <w:shd w:val="clear" w:color="auto" w:fill="FFFFFF"/>
        </w:rPr>
        <w:t xml:space="preserve"> [online]. Brno, 2023 [cit. 2023-08-16]. Dostupné z: </w:t>
      </w:r>
      <w:hyperlink r:id="rId17" w:anchor="1528790977650-57e6dc37-c68c" w:history="1">
        <w:r w:rsidR="006C2170" w:rsidRPr="00626F66">
          <w:rPr>
            <w:rStyle w:val="Hypertextovodkaz"/>
            <w:rFonts w:ascii="Open Sans" w:hAnsi="Open Sans" w:cs="Open Sans"/>
            <w:shd w:val="clear" w:color="auto" w:fill="FFFFFF"/>
          </w:rPr>
          <w:t>https://podaneruce.cz/centra-sluzby/terapeuticka-komunita-v-podcestnem-mlyne/#1528790977650-57e6dc37-c68c</w:t>
        </w:r>
      </w:hyperlink>
    </w:p>
    <w:p w14:paraId="0155F748" w14:textId="77777777" w:rsidR="006C2170" w:rsidRDefault="006C2170" w:rsidP="00C40F3B">
      <w:pPr>
        <w:spacing w:after="120" w:line="360" w:lineRule="auto"/>
        <w:contextualSpacing/>
        <w:jc w:val="both"/>
        <w:rPr>
          <w:rFonts w:ascii="Open Sans" w:hAnsi="Open Sans" w:cs="Open Sans"/>
          <w:color w:val="212529"/>
          <w:shd w:val="clear" w:color="auto" w:fill="FFFFFF"/>
        </w:rPr>
      </w:pPr>
    </w:p>
    <w:p w14:paraId="572C0FC1" w14:textId="3D98F734" w:rsidR="006C2170" w:rsidRDefault="006C2170" w:rsidP="00C40F3B">
      <w:pPr>
        <w:spacing w:after="120" w:line="360" w:lineRule="auto"/>
        <w:contextualSpacing/>
        <w:jc w:val="both"/>
        <w:rPr>
          <w:rFonts w:ascii="Open Sans" w:hAnsi="Open Sans" w:cs="Open Sans"/>
          <w:color w:val="212529"/>
          <w:shd w:val="clear" w:color="auto" w:fill="FFFFFF"/>
        </w:rPr>
      </w:pPr>
      <w:proofErr w:type="spellStart"/>
      <w:r w:rsidRPr="00626F66">
        <w:rPr>
          <w:rFonts w:ascii="Open Sans" w:hAnsi="Open Sans" w:cs="Open Sans"/>
          <w:i/>
          <w:iCs/>
          <w:color w:val="212529"/>
          <w:shd w:val="clear" w:color="auto" w:fill="FFFFFF"/>
        </w:rPr>
        <w:t>Teen</w:t>
      </w:r>
      <w:proofErr w:type="spellEnd"/>
      <w:r w:rsidRPr="00626F66">
        <w:rPr>
          <w:rFonts w:ascii="Open Sans" w:hAnsi="Open Sans" w:cs="Open Sans"/>
          <w:i/>
          <w:iCs/>
          <w:color w:val="212529"/>
          <w:shd w:val="clear" w:color="auto" w:fill="FFFFFF"/>
        </w:rPr>
        <w:t xml:space="preserve"> </w:t>
      </w:r>
      <w:proofErr w:type="spellStart"/>
      <w:r w:rsidRPr="00626F66">
        <w:rPr>
          <w:rFonts w:ascii="Open Sans" w:hAnsi="Open Sans" w:cs="Open Sans"/>
          <w:i/>
          <w:iCs/>
          <w:color w:val="212529"/>
          <w:shd w:val="clear" w:color="auto" w:fill="FFFFFF"/>
        </w:rPr>
        <w:t>Challenge</w:t>
      </w:r>
      <w:proofErr w:type="spellEnd"/>
      <w:r w:rsidRPr="00626F66">
        <w:rPr>
          <w:rFonts w:ascii="Open Sans" w:hAnsi="Open Sans" w:cs="Open Sans"/>
          <w:i/>
          <w:iCs/>
          <w:color w:val="212529"/>
          <w:shd w:val="clear" w:color="auto" w:fill="FFFFFF"/>
        </w:rPr>
        <w:t>: O nás</w:t>
      </w:r>
      <w:r w:rsidRPr="00626F66">
        <w:rPr>
          <w:rFonts w:ascii="Open Sans" w:hAnsi="Open Sans" w:cs="Open Sans"/>
          <w:color w:val="212529"/>
          <w:shd w:val="clear" w:color="auto" w:fill="FFFFFF"/>
        </w:rPr>
        <w:t xml:space="preserve"> [online]. 2023 [cit. 2023-08-16]. Dostupné z: </w:t>
      </w:r>
      <w:hyperlink r:id="rId18" w:history="1">
        <w:r w:rsidR="0029516F" w:rsidRPr="00626F66">
          <w:rPr>
            <w:rStyle w:val="Hypertextovodkaz"/>
            <w:rFonts w:ascii="Open Sans" w:hAnsi="Open Sans" w:cs="Open Sans"/>
            <w:shd w:val="clear" w:color="auto" w:fill="FFFFFF"/>
          </w:rPr>
          <w:t>https://www.teenchallenge.cz/o-nas/</w:t>
        </w:r>
      </w:hyperlink>
    </w:p>
    <w:p w14:paraId="6483A0AC" w14:textId="77777777" w:rsidR="0029516F" w:rsidRDefault="0029516F" w:rsidP="00C40F3B">
      <w:pPr>
        <w:spacing w:after="120" w:line="360" w:lineRule="auto"/>
        <w:contextualSpacing/>
        <w:jc w:val="both"/>
        <w:rPr>
          <w:rFonts w:ascii="Open Sans" w:hAnsi="Open Sans" w:cs="Open Sans"/>
          <w:color w:val="212529"/>
          <w:shd w:val="clear" w:color="auto" w:fill="FFFFFF"/>
        </w:rPr>
      </w:pPr>
    </w:p>
    <w:p w14:paraId="5A6EBC62" w14:textId="399A8B44" w:rsidR="0029516F" w:rsidRDefault="0029516F" w:rsidP="00C40F3B">
      <w:pPr>
        <w:spacing w:after="120" w:line="360" w:lineRule="auto"/>
        <w:contextualSpacing/>
        <w:jc w:val="both"/>
        <w:rPr>
          <w:rFonts w:ascii="Open Sans" w:hAnsi="Open Sans" w:cs="Open Sans"/>
          <w:color w:val="212529"/>
          <w:shd w:val="clear" w:color="auto" w:fill="FFFFFF"/>
        </w:rPr>
      </w:pPr>
      <w:proofErr w:type="spellStart"/>
      <w:r w:rsidRPr="00626F66">
        <w:rPr>
          <w:rFonts w:ascii="Open Sans" w:hAnsi="Open Sans" w:cs="Open Sans"/>
          <w:i/>
          <w:iCs/>
          <w:color w:val="212529"/>
          <w:shd w:val="clear" w:color="auto" w:fill="FFFFFF"/>
        </w:rPr>
        <w:t>Betelcz</w:t>
      </w:r>
      <w:proofErr w:type="spellEnd"/>
      <w:r w:rsidRPr="00626F66">
        <w:rPr>
          <w:rFonts w:ascii="Open Sans" w:hAnsi="Open Sans" w:cs="Open Sans"/>
          <w:i/>
          <w:iCs/>
          <w:color w:val="212529"/>
          <w:shd w:val="clear" w:color="auto" w:fill="FFFFFF"/>
        </w:rPr>
        <w:t>: Jaké metody léčby závislosti využíváme</w:t>
      </w:r>
      <w:r w:rsidRPr="00626F66">
        <w:rPr>
          <w:rFonts w:ascii="Open Sans" w:hAnsi="Open Sans" w:cs="Open Sans"/>
          <w:color w:val="212529"/>
          <w:shd w:val="clear" w:color="auto" w:fill="FFFFFF"/>
        </w:rPr>
        <w:t xml:space="preserve"> [online]. Kralupy nad Vltavou, 2023 [cit. 2023-08-16]. Dostupné z: </w:t>
      </w:r>
      <w:hyperlink r:id="rId19" w:history="1">
        <w:r w:rsidR="00941E14" w:rsidRPr="00626F66">
          <w:rPr>
            <w:rStyle w:val="Hypertextovodkaz"/>
            <w:rFonts w:ascii="Open Sans" w:hAnsi="Open Sans" w:cs="Open Sans"/>
            <w:shd w:val="clear" w:color="auto" w:fill="FFFFFF"/>
          </w:rPr>
          <w:t>https://komunitabetel.cz/metody-a-prostredky-lecby/</w:t>
        </w:r>
      </w:hyperlink>
    </w:p>
    <w:p w14:paraId="1C732D64" w14:textId="77777777" w:rsidR="00941E14" w:rsidRDefault="00941E14" w:rsidP="00C40F3B">
      <w:pPr>
        <w:spacing w:after="120" w:line="360" w:lineRule="auto"/>
        <w:contextualSpacing/>
        <w:jc w:val="both"/>
        <w:rPr>
          <w:rFonts w:ascii="Open Sans" w:hAnsi="Open Sans" w:cs="Open Sans"/>
          <w:color w:val="212529"/>
          <w:shd w:val="clear" w:color="auto" w:fill="FFFFFF"/>
        </w:rPr>
      </w:pPr>
    </w:p>
    <w:p w14:paraId="482A7F3C" w14:textId="6A238273" w:rsidR="00941E14" w:rsidRDefault="00941E14" w:rsidP="00C40F3B">
      <w:pPr>
        <w:spacing w:after="120" w:line="360" w:lineRule="auto"/>
        <w:contextualSpacing/>
        <w:jc w:val="both"/>
      </w:pPr>
      <w:r w:rsidRPr="00626F66">
        <w:rPr>
          <w:rFonts w:cs="Times New Roman"/>
        </w:rPr>
        <w:t>ŠOTOLOVÁ, Eva. Resocializace osob závislých na návykových látkách. [online]. [cit. 202</w:t>
      </w:r>
      <w:r w:rsidR="004D0264" w:rsidRPr="00626F66">
        <w:rPr>
          <w:rFonts w:cs="Times New Roman"/>
        </w:rPr>
        <w:t>3</w:t>
      </w:r>
      <w:r w:rsidRPr="00626F66">
        <w:rPr>
          <w:rFonts w:cs="Times New Roman"/>
        </w:rPr>
        <w:t>-0</w:t>
      </w:r>
      <w:r w:rsidR="004D0264" w:rsidRPr="00626F66">
        <w:rPr>
          <w:rFonts w:cs="Times New Roman"/>
        </w:rPr>
        <w:t>8</w:t>
      </w:r>
      <w:r w:rsidRPr="00626F66">
        <w:rPr>
          <w:rFonts w:cs="Times New Roman"/>
        </w:rPr>
        <w:t>-</w:t>
      </w:r>
      <w:r w:rsidR="004D0264" w:rsidRPr="00626F66">
        <w:rPr>
          <w:rFonts w:cs="Times New Roman"/>
        </w:rPr>
        <w:t>17</w:t>
      </w:r>
      <w:r w:rsidRPr="00626F66">
        <w:rPr>
          <w:rFonts w:cs="Times New Roman"/>
        </w:rPr>
        <w:t>]. dostupné</w:t>
      </w:r>
      <w:r w:rsidR="004D0264" w:rsidRPr="00626F66">
        <w:rPr>
          <w:rFonts w:cs="Times New Roman"/>
        </w:rPr>
        <w:t xml:space="preserve"> </w:t>
      </w:r>
      <w:r w:rsidRPr="00626F66">
        <w:rPr>
          <w:rFonts w:cs="Times New Roman"/>
        </w:rPr>
        <w:t>z: http://dspace.specpeda.cz/bitstream/handle/0/1135/041- 043.pdf?sequence=1&amp;isAllowed=y</w:t>
      </w:r>
    </w:p>
    <w:p w14:paraId="6FD1772F" w14:textId="77777777" w:rsidR="000B1872" w:rsidRDefault="000B1872" w:rsidP="00C40F3B">
      <w:pPr>
        <w:widowControl w:val="0"/>
        <w:autoSpaceDE w:val="0"/>
        <w:autoSpaceDN w:val="0"/>
        <w:spacing w:after="120" w:line="360" w:lineRule="auto"/>
        <w:contextualSpacing/>
        <w:jc w:val="both"/>
      </w:pPr>
    </w:p>
    <w:p w14:paraId="66F04971" w14:textId="77777777" w:rsidR="000B1872" w:rsidRPr="00BD4D81" w:rsidRDefault="000B1872" w:rsidP="00C40F3B">
      <w:pPr>
        <w:widowControl w:val="0"/>
        <w:autoSpaceDE w:val="0"/>
        <w:autoSpaceDN w:val="0"/>
        <w:spacing w:after="120" w:line="360" w:lineRule="auto"/>
        <w:contextualSpacing/>
        <w:jc w:val="both"/>
        <w:rPr>
          <w:rFonts w:eastAsia="Times New Roman" w:cs="Times New Roman"/>
          <w:b/>
          <w:bCs/>
          <w:color w:val="000000" w:themeColor="text1"/>
          <w:lang w:eastAsia="cs-CZ"/>
        </w:rPr>
      </w:pPr>
    </w:p>
    <w:p w14:paraId="222AC8DD" w14:textId="77777777" w:rsidR="00BD4D81" w:rsidRPr="00BD4D81" w:rsidRDefault="00BD4D81" w:rsidP="00C40F3B">
      <w:pPr>
        <w:spacing w:after="120" w:line="360" w:lineRule="auto"/>
        <w:contextualSpacing/>
        <w:jc w:val="both"/>
        <w:rPr>
          <w:rFonts w:eastAsia="Times New Roman" w:cs="Times New Roman"/>
          <w:color w:val="000000" w:themeColor="text1"/>
          <w:u w:val="single"/>
          <w:lang w:eastAsia="cs-CZ"/>
        </w:rPr>
      </w:pPr>
    </w:p>
    <w:p w14:paraId="51B17BC5" w14:textId="77777777" w:rsidR="00BD4D81" w:rsidRPr="00BD4D81" w:rsidRDefault="00BD4D81" w:rsidP="00C40F3B">
      <w:pPr>
        <w:shd w:val="clear" w:color="auto" w:fill="FFFFFF"/>
        <w:spacing w:after="120" w:line="360" w:lineRule="auto"/>
        <w:jc w:val="both"/>
        <w:rPr>
          <w:rFonts w:eastAsia="Times New Roman" w:cs="Times New Roman"/>
          <w:lang w:eastAsia="cs-CZ"/>
        </w:rPr>
      </w:pPr>
    </w:p>
    <w:p w14:paraId="20E60C76" w14:textId="77777777" w:rsidR="00BD4D81" w:rsidRP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pPr>
      <w:bookmarkStart w:id="52" w:name="_Toc6182131"/>
      <w:bookmarkStart w:id="53" w:name="_Toc6212030"/>
    </w:p>
    <w:p w14:paraId="3478C0D1" w14:textId="77777777" w:rsidR="00BD4D81" w:rsidRP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pPr>
    </w:p>
    <w:p w14:paraId="1789E360" w14:textId="77777777" w:rsidR="00BD4D81" w:rsidRDefault="00BD4D81" w:rsidP="00C40F3B">
      <w:pPr>
        <w:keepNext/>
        <w:keepLines/>
        <w:spacing w:after="120" w:line="360" w:lineRule="auto"/>
        <w:jc w:val="both"/>
        <w:outlineLvl w:val="0"/>
        <w:rPr>
          <w:rFonts w:eastAsiaTheme="majorEastAsia" w:cstheme="majorBidi"/>
          <w:b/>
          <w:color w:val="000000" w:themeColor="text1"/>
          <w:sz w:val="32"/>
          <w:szCs w:val="32"/>
          <w:lang w:eastAsia="cs-CZ"/>
        </w:rPr>
      </w:pPr>
    </w:p>
    <w:p w14:paraId="7CD24E72" w14:textId="77777777" w:rsidR="00C219FC" w:rsidRDefault="00C219FC" w:rsidP="00C40F3B">
      <w:pPr>
        <w:keepNext/>
        <w:keepLines/>
        <w:spacing w:after="120" w:line="360" w:lineRule="auto"/>
        <w:jc w:val="both"/>
        <w:outlineLvl w:val="0"/>
        <w:rPr>
          <w:rFonts w:eastAsiaTheme="majorEastAsia" w:cstheme="majorBidi"/>
          <w:b/>
          <w:color w:val="000000" w:themeColor="text1"/>
          <w:sz w:val="32"/>
          <w:szCs w:val="32"/>
          <w:lang w:eastAsia="cs-CZ"/>
        </w:rPr>
      </w:pPr>
    </w:p>
    <w:p w14:paraId="5F304974" w14:textId="77777777" w:rsidR="00C219FC" w:rsidRDefault="00C219FC" w:rsidP="00C40F3B">
      <w:pPr>
        <w:keepNext/>
        <w:keepLines/>
        <w:spacing w:after="120" w:line="360" w:lineRule="auto"/>
        <w:jc w:val="both"/>
        <w:outlineLvl w:val="0"/>
        <w:rPr>
          <w:rFonts w:eastAsiaTheme="majorEastAsia" w:cstheme="majorBidi"/>
          <w:b/>
          <w:color w:val="000000" w:themeColor="text1"/>
          <w:sz w:val="32"/>
          <w:szCs w:val="32"/>
          <w:lang w:eastAsia="cs-CZ"/>
        </w:rPr>
      </w:pPr>
    </w:p>
    <w:bookmarkEnd w:id="52"/>
    <w:bookmarkEnd w:id="53"/>
    <w:p w14:paraId="6A8572C2" w14:textId="77777777" w:rsidR="00BD4D81" w:rsidRPr="00BD4D81" w:rsidRDefault="00BD4D81" w:rsidP="00C40F3B">
      <w:pPr>
        <w:spacing w:after="120" w:line="360" w:lineRule="auto"/>
        <w:jc w:val="both"/>
        <w:rPr>
          <w:rFonts w:eastAsia="Times New Roman" w:cs="Times New Roman"/>
          <w:lang w:eastAsia="cs-CZ"/>
        </w:rPr>
      </w:pPr>
    </w:p>
    <w:p w14:paraId="1C907F27" w14:textId="77777777" w:rsidR="00BD4D81" w:rsidRPr="00BD4D81" w:rsidRDefault="00BD4D81" w:rsidP="00C40F3B">
      <w:pPr>
        <w:spacing w:after="120" w:line="360" w:lineRule="auto"/>
        <w:jc w:val="both"/>
        <w:rPr>
          <w:rFonts w:eastAsia="Times New Roman" w:cs="Times New Roman"/>
          <w:lang w:eastAsia="cs-CZ"/>
        </w:rPr>
      </w:pPr>
    </w:p>
    <w:p w14:paraId="6E6ACC9D" w14:textId="77777777" w:rsidR="00BD4D81" w:rsidRPr="00BD4D81" w:rsidRDefault="00BD4D81" w:rsidP="00C40F3B">
      <w:pPr>
        <w:spacing w:after="120" w:line="360" w:lineRule="auto"/>
        <w:jc w:val="both"/>
        <w:rPr>
          <w:rFonts w:eastAsia="Times New Roman" w:cs="Times New Roman"/>
          <w:lang w:eastAsia="cs-CZ"/>
        </w:rPr>
      </w:pPr>
    </w:p>
    <w:p w14:paraId="12388DE3" w14:textId="77777777" w:rsidR="00BD4D81" w:rsidRPr="00BD4D81" w:rsidRDefault="00BD4D81" w:rsidP="00C40F3B">
      <w:pPr>
        <w:spacing w:after="120" w:line="360" w:lineRule="auto"/>
        <w:jc w:val="both"/>
        <w:rPr>
          <w:rFonts w:eastAsia="Times New Roman" w:cs="Times New Roman"/>
          <w:lang w:eastAsia="cs-CZ"/>
        </w:rPr>
      </w:pPr>
    </w:p>
    <w:p w14:paraId="1EA7F1D8" w14:textId="77777777" w:rsidR="00BD4D81" w:rsidRPr="00BD4D81" w:rsidRDefault="00BD4D81" w:rsidP="00C40F3B">
      <w:pPr>
        <w:spacing w:after="120" w:line="360" w:lineRule="auto"/>
        <w:jc w:val="both"/>
        <w:rPr>
          <w:rFonts w:eastAsia="Times New Roman" w:cs="Times New Roman"/>
          <w:lang w:eastAsia="cs-CZ"/>
        </w:rPr>
      </w:pPr>
    </w:p>
    <w:p w14:paraId="2BF59DAC" w14:textId="77777777" w:rsidR="00BD4D81" w:rsidRPr="00BD4D81" w:rsidRDefault="00BD4D81" w:rsidP="00C40F3B">
      <w:pPr>
        <w:spacing w:after="120" w:line="360" w:lineRule="auto"/>
        <w:jc w:val="both"/>
        <w:rPr>
          <w:rFonts w:eastAsia="Times New Roman" w:cs="Times New Roman"/>
          <w:lang w:eastAsia="cs-CZ"/>
        </w:rPr>
      </w:pPr>
    </w:p>
    <w:p w14:paraId="08AE9DCA" w14:textId="77777777" w:rsidR="00BD4D81" w:rsidRPr="00BD4D81" w:rsidRDefault="00BD4D81" w:rsidP="00C40F3B">
      <w:pPr>
        <w:spacing w:after="120" w:line="360" w:lineRule="auto"/>
        <w:jc w:val="both"/>
        <w:rPr>
          <w:rFonts w:eastAsia="Times New Roman" w:cs="Times New Roman"/>
          <w:lang w:eastAsia="cs-CZ"/>
        </w:rPr>
      </w:pPr>
    </w:p>
    <w:p w14:paraId="2DE7FABE" w14:textId="77777777" w:rsidR="00BD4D81" w:rsidRPr="00BD4D81" w:rsidRDefault="00BD4D81" w:rsidP="00C40F3B">
      <w:pPr>
        <w:spacing w:after="120" w:line="360" w:lineRule="auto"/>
        <w:jc w:val="both"/>
        <w:rPr>
          <w:rFonts w:eastAsia="Times New Roman" w:cs="Times New Roman"/>
          <w:lang w:eastAsia="cs-CZ"/>
        </w:rPr>
      </w:pPr>
    </w:p>
    <w:p w14:paraId="378B12E1" w14:textId="77777777" w:rsidR="00BD4D81" w:rsidRPr="00BD4D81" w:rsidRDefault="00BD4D81" w:rsidP="00C40F3B">
      <w:pPr>
        <w:spacing w:after="120" w:line="360" w:lineRule="auto"/>
        <w:jc w:val="both"/>
        <w:rPr>
          <w:rFonts w:eastAsia="Times New Roman" w:cs="Times New Roman"/>
          <w:lang w:eastAsia="cs-CZ"/>
        </w:rPr>
      </w:pPr>
    </w:p>
    <w:p w14:paraId="6D6022FE" w14:textId="77777777" w:rsidR="00BD4D81" w:rsidRPr="00BD4D81" w:rsidRDefault="00BD4D81" w:rsidP="00C40F3B">
      <w:pPr>
        <w:spacing w:after="120" w:line="360" w:lineRule="auto"/>
        <w:jc w:val="both"/>
        <w:rPr>
          <w:rFonts w:eastAsia="Times New Roman" w:cs="Times New Roman"/>
          <w:lang w:eastAsia="cs-CZ"/>
        </w:rPr>
      </w:pPr>
    </w:p>
    <w:p w14:paraId="1C2B61A3" w14:textId="77777777" w:rsidR="00BD4D81" w:rsidRPr="00BD4D81" w:rsidRDefault="00BD4D81" w:rsidP="00C40F3B">
      <w:pPr>
        <w:spacing w:after="120" w:line="360" w:lineRule="auto"/>
        <w:jc w:val="both"/>
        <w:rPr>
          <w:rFonts w:eastAsia="Times New Roman" w:cs="Times New Roman"/>
          <w:lang w:eastAsia="cs-CZ"/>
        </w:rPr>
      </w:pPr>
    </w:p>
    <w:p w14:paraId="474D6B54" w14:textId="77777777" w:rsidR="00BD4D81" w:rsidRPr="00BD4D81" w:rsidRDefault="00BD4D81" w:rsidP="00C40F3B">
      <w:pPr>
        <w:spacing w:after="120" w:line="360" w:lineRule="auto"/>
        <w:jc w:val="both"/>
        <w:rPr>
          <w:rFonts w:eastAsia="Times New Roman" w:cs="Times New Roman"/>
          <w:lang w:eastAsia="cs-CZ"/>
        </w:rPr>
      </w:pPr>
    </w:p>
    <w:p w14:paraId="001B4971" w14:textId="77777777" w:rsidR="00BD4D81" w:rsidRPr="00BD4D81" w:rsidRDefault="00BD4D81" w:rsidP="00C40F3B">
      <w:pPr>
        <w:spacing w:after="120" w:line="360" w:lineRule="auto"/>
        <w:jc w:val="both"/>
        <w:rPr>
          <w:rFonts w:eastAsia="Times New Roman" w:cs="Times New Roman"/>
          <w:lang w:eastAsia="cs-CZ"/>
        </w:rPr>
      </w:pPr>
    </w:p>
    <w:p w14:paraId="31DD11F3" w14:textId="77777777" w:rsidR="00BD4D81" w:rsidRPr="00BD4D81" w:rsidRDefault="00BD4D81" w:rsidP="00C40F3B">
      <w:pPr>
        <w:spacing w:after="120" w:line="360" w:lineRule="auto"/>
        <w:jc w:val="both"/>
        <w:rPr>
          <w:rFonts w:eastAsia="Times New Roman" w:cs="Times New Roman"/>
          <w:lang w:eastAsia="cs-CZ"/>
        </w:rPr>
      </w:pPr>
    </w:p>
    <w:p w14:paraId="09065CF7" w14:textId="77777777" w:rsidR="00BD4D81" w:rsidRPr="00BD4D81" w:rsidRDefault="00BD4D81" w:rsidP="00C40F3B">
      <w:pPr>
        <w:spacing w:after="120" w:line="360" w:lineRule="auto"/>
        <w:jc w:val="both"/>
        <w:rPr>
          <w:rFonts w:eastAsia="Times New Roman" w:cs="Times New Roman"/>
          <w:lang w:eastAsia="cs-CZ"/>
        </w:rPr>
      </w:pPr>
    </w:p>
    <w:p w14:paraId="54292EBF" w14:textId="77777777" w:rsidR="00BD4D81" w:rsidRPr="00BD4D81" w:rsidRDefault="00BD4D81" w:rsidP="00C40F3B">
      <w:pPr>
        <w:spacing w:after="120" w:line="360" w:lineRule="auto"/>
        <w:jc w:val="both"/>
        <w:rPr>
          <w:rFonts w:eastAsia="Times New Roman" w:cs="Times New Roman"/>
          <w:lang w:eastAsia="cs-CZ"/>
        </w:rPr>
      </w:pPr>
    </w:p>
    <w:p w14:paraId="4AF32602" w14:textId="77777777" w:rsidR="00BD4D81" w:rsidRPr="00BD4D81" w:rsidRDefault="00BD4D81" w:rsidP="00C40F3B">
      <w:pPr>
        <w:spacing w:after="120" w:line="360" w:lineRule="auto"/>
        <w:jc w:val="both"/>
        <w:rPr>
          <w:rFonts w:eastAsia="Times New Roman" w:cs="Times New Roman"/>
          <w:lang w:eastAsia="cs-CZ"/>
        </w:rPr>
      </w:pPr>
    </w:p>
    <w:p w14:paraId="6D0605A6" w14:textId="77777777" w:rsidR="00BD4D81" w:rsidRPr="00BD4D81" w:rsidRDefault="00BD4D81" w:rsidP="00C40F3B">
      <w:pPr>
        <w:spacing w:after="120" w:line="360" w:lineRule="auto"/>
        <w:jc w:val="both"/>
        <w:rPr>
          <w:rFonts w:eastAsia="Times New Roman" w:cs="Times New Roman"/>
          <w:lang w:eastAsia="cs-CZ"/>
        </w:rPr>
      </w:pPr>
    </w:p>
    <w:p w14:paraId="1B1392DD" w14:textId="77777777" w:rsidR="00BD4D81" w:rsidRPr="00BD4D81" w:rsidRDefault="00BD4D81" w:rsidP="00C40F3B">
      <w:pPr>
        <w:spacing w:after="120" w:line="360" w:lineRule="auto"/>
        <w:jc w:val="both"/>
        <w:rPr>
          <w:rFonts w:eastAsia="Times New Roman" w:cs="Times New Roman"/>
          <w:lang w:eastAsia="cs-CZ"/>
        </w:rPr>
      </w:pPr>
    </w:p>
    <w:p w14:paraId="58F5EEF1" w14:textId="77777777" w:rsidR="00BD4D81" w:rsidRPr="00BD4D81" w:rsidRDefault="00BD4D81" w:rsidP="00C40F3B">
      <w:pPr>
        <w:spacing w:after="120" w:line="360" w:lineRule="auto"/>
        <w:jc w:val="both"/>
        <w:rPr>
          <w:rFonts w:eastAsia="Times New Roman" w:cs="Times New Roman"/>
          <w:lang w:eastAsia="cs-CZ"/>
        </w:rPr>
      </w:pPr>
    </w:p>
    <w:p w14:paraId="6DDC7867" w14:textId="77777777" w:rsidR="00BD4D81" w:rsidRPr="00BD4D81" w:rsidRDefault="00BD4D81" w:rsidP="00C40F3B">
      <w:pPr>
        <w:spacing w:after="120" w:line="360" w:lineRule="auto"/>
        <w:jc w:val="both"/>
        <w:rPr>
          <w:rFonts w:eastAsia="Times New Roman" w:cs="Times New Roman"/>
          <w:lang w:eastAsia="cs-CZ"/>
        </w:rPr>
      </w:pPr>
    </w:p>
    <w:p w14:paraId="3E03F3FD" w14:textId="77777777" w:rsidR="00BD4D81" w:rsidRPr="00BD4D81" w:rsidRDefault="00BD4D81" w:rsidP="00C40F3B">
      <w:pPr>
        <w:spacing w:after="120" w:line="360" w:lineRule="auto"/>
        <w:jc w:val="both"/>
        <w:rPr>
          <w:rFonts w:eastAsia="Times New Roman" w:cs="Times New Roman"/>
          <w:lang w:eastAsia="cs-CZ"/>
        </w:rPr>
      </w:pPr>
    </w:p>
    <w:p w14:paraId="38B41265" w14:textId="77777777" w:rsidR="00BD4D81" w:rsidRPr="00BD4D81" w:rsidRDefault="00BD4D81" w:rsidP="00C40F3B">
      <w:pPr>
        <w:spacing w:after="120" w:line="360" w:lineRule="auto"/>
        <w:jc w:val="both"/>
        <w:rPr>
          <w:rFonts w:eastAsia="Times New Roman" w:cs="Times New Roman"/>
          <w:lang w:eastAsia="cs-CZ"/>
        </w:rPr>
      </w:pPr>
    </w:p>
    <w:p w14:paraId="6F326C3A" w14:textId="77777777" w:rsidR="00BD4D81" w:rsidRPr="00BD4D81" w:rsidRDefault="00BD4D81" w:rsidP="00C40F3B">
      <w:pPr>
        <w:spacing w:after="120" w:line="360" w:lineRule="auto"/>
        <w:jc w:val="both"/>
        <w:rPr>
          <w:rFonts w:eastAsia="Times New Roman" w:cs="Times New Roman"/>
          <w:lang w:eastAsia="cs-CZ"/>
        </w:rPr>
      </w:pPr>
    </w:p>
    <w:p w14:paraId="7C6EEE78" w14:textId="77777777" w:rsidR="00BD4D81" w:rsidRPr="00BD4D81" w:rsidRDefault="00BD4D81" w:rsidP="00C40F3B">
      <w:pPr>
        <w:spacing w:after="120" w:line="360" w:lineRule="auto"/>
        <w:jc w:val="both"/>
        <w:rPr>
          <w:rFonts w:eastAsia="Times New Roman" w:cs="Times New Roman"/>
          <w:lang w:eastAsia="cs-CZ"/>
        </w:rPr>
      </w:pPr>
    </w:p>
    <w:p w14:paraId="46BF661B" w14:textId="77777777" w:rsidR="00BD4D81" w:rsidRPr="00BD4D81" w:rsidRDefault="00BD4D81" w:rsidP="00C40F3B">
      <w:pPr>
        <w:spacing w:after="120" w:line="360" w:lineRule="auto"/>
        <w:jc w:val="both"/>
        <w:rPr>
          <w:rFonts w:eastAsia="Times New Roman" w:cs="Times New Roman"/>
          <w:lang w:eastAsia="cs-CZ"/>
        </w:rPr>
      </w:pPr>
    </w:p>
    <w:p w14:paraId="37BD0508" w14:textId="77777777" w:rsidR="00BD4D81" w:rsidRPr="00BD4D81" w:rsidRDefault="00BD4D81" w:rsidP="00C40F3B">
      <w:pPr>
        <w:spacing w:after="120" w:line="360" w:lineRule="auto"/>
        <w:jc w:val="both"/>
        <w:rPr>
          <w:rFonts w:eastAsia="Times New Roman" w:cs="Times New Roman"/>
          <w:lang w:eastAsia="cs-CZ"/>
        </w:rPr>
      </w:pPr>
    </w:p>
    <w:p w14:paraId="6976DAF9" w14:textId="77777777" w:rsidR="00BD4D81" w:rsidRPr="00BD4D81" w:rsidRDefault="00BD4D81" w:rsidP="00C40F3B">
      <w:pPr>
        <w:spacing w:after="120" w:line="360" w:lineRule="auto"/>
        <w:jc w:val="both"/>
        <w:rPr>
          <w:rFonts w:eastAsia="Times New Roman" w:cs="Times New Roman"/>
          <w:lang w:eastAsia="cs-CZ"/>
        </w:rPr>
      </w:pPr>
    </w:p>
    <w:p w14:paraId="0FBB5ED9" w14:textId="77777777" w:rsidR="00BD4D81" w:rsidRDefault="00BD4D81" w:rsidP="00C40F3B">
      <w:pPr>
        <w:spacing w:after="120" w:line="360" w:lineRule="auto"/>
        <w:jc w:val="both"/>
        <w:rPr>
          <w:rFonts w:eastAsia="Times New Roman" w:cs="Times New Roman"/>
          <w:lang w:eastAsia="cs-CZ"/>
        </w:rPr>
      </w:pPr>
    </w:p>
    <w:p w14:paraId="372F98A8" w14:textId="77777777" w:rsidR="00FF0960" w:rsidRDefault="00FF0960" w:rsidP="00C40F3B">
      <w:pPr>
        <w:spacing w:after="120" w:line="360" w:lineRule="auto"/>
        <w:jc w:val="both"/>
        <w:rPr>
          <w:rFonts w:eastAsia="Times New Roman" w:cs="Times New Roman"/>
          <w:lang w:eastAsia="cs-CZ"/>
        </w:rPr>
      </w:pPr>
    </w:p>
    <w:p w14:paraId="788AAFF2" w14:textId="77777777" w:rsidR="00FF0960" w:rsidRDefault="00FF0960" w:rsidP="00C40F3B">
      <w:pPr>
        <w:spacing w:after="120" w:line="360" w:lineRule="auto"/>
        <w:jc w:val="both"/>
        <w:rPr>
          <w:rFonts w:eastAsia="Times New Roman" w:cs="Times New Roman"/>
          <w:lang w:eastAsia="cs-CZ"/>
        </w:rPr>
      </w:pPr>
    </w:p>
    <w:p w14:paraId="62C4070F" w14:textId="77777777" w:rsidR="00FF0960" w:rsidRDefault="00FF0960" w:rsidP="00C40F3B">
      <w:pPr>
        <w:spacing w:after="120" w:line="360" w:lineRule="auto"/>
        <w:jc w:val="both"/>
        <w:rPr>
          <w:rFonts w:eastAsia="Times New Roman" w:cs="Times New Roman"/>
          <w:lang w:eastAsia="cs-CZ"/>
        </w:rPr>
      </w:pPr>
    </w:p>
    <w:p w14:paraId="30CDBDF6" w14:textId="77777777" w:rsidR="00FF0960" w:rsidRDefault="00FF0960" w:rsidP="00C40F3B">
      <w:pPr>
        <w:spacing w:after="120" w:line="360" w:lineRule="auto"/>
        <w:jc w:val="both"/>
        <w:rPr>
          <w:rFonts w:eastAsia="Times New Roman" w:cs="Times New Roman"/>
          <w:lang w:eastAsia="cs-CZ"/>
        </w:rPr>
      </w:pPr>
    </w:p>
    <w:p w14:paraId="165AE330" w14:textId="77777777" w:rsidR="00FF0960" w:rsidRDefault="00FF0960" w:rsidP="00C40F3B">
      <w:pPr>
        <w:spacing w:after="120" w:line="360" w:lineRule="auto"/>
        <w:jc w:val="both"/>
        <w:rPr>
          <w:rFonts w:eastAsia="Times New Roman" w:cs="Times New Roman"/>
          <w:lang w:eastAsia="cs-CZ"/>
        </w:rPr>
      </w:pPr>
    </w:p>
    <w:p w14:paraId="6A5FE43A" w14:textId="77777777" w:rsidR="00FF0960" w:rsidRPr="00BD4D81" w:rsidRDefault="00FF0960" w:rsidP="00C40F3B">
      <w:pPr>
        <w:spacing w:after="120" w:line="360" w:lineRule="auto"/>
        <w:jc w:val="both"/>
        <w:rPr>
          <w:rFonts w:eastAsia="Times New Roman" w:cs="Times New Roman"/>
          <w:lang w:eastAsia="cs-CZ"/>
        </w:rPr>
      </w:pPr>
    </w:p>
    <w:p w14:paraId="22325CE3" w14:textId="77777777" w:rsidR="00BD4D81" w:rsidRPr="00BD4D81" w:rsidRDefault="00BD4D81" w:rsidP="00C40F3B">
      <w:pPr>
        <w:spacing w:after="120" w:line="360" w:lineRule="auto"/>
        <w:jc w:val="both"/>
        <w:rPr>
          <w:rFonts w:eastAsia="Times New Roman" w:cs="Times New Roman"/>
          <w:lang w:eastAsia="cs-CZ"/>
        </w:rPr>
      </w:pPr>
    </w:p>
    <w:p w14:paraId="2674397B" w14:textId="77777777" w:rsidR="00231D42" w:rsidRDefault="00231D42" w:rsidP="00C40F3B">
      <w:pPr>
        <w:spacing w:after="120" w:line="360" w:lineRule="auto"/>
        <w:jc w:val="both"/>
        <w:rPr>
          <w:rFonts w:cs="Times New Roman"/>
        </w:rPr>
      </w:pPr>
    </w:p>
    <w:p w14:paraId="398E84B2" w14:textId="77777777" w:rsidR="001739E0" w:rsidRDefault="001739E0" w:rsidP="00C40F3B">
      <w:pPr>
        <w:spacing w:after="120" w:line="360" w:lineRule="auto"/>
        <w:jc w:val="both"/>
        <w:rPr>
          <w:rFonts w:cs="Times New Roman"/>
        </w:rPr>
      </w:pPr>
    </w:p>
    <w:p w14:paraId="21151D6F" w14:textId="77777777" w:rsidR="001453E1" w:rsidRDefault="001453E1" w:rsidP="00C40F3B">
      <w:pPr>
        <w:spacing w:after="120" w:line="360" w:lineRule="auto"/>
        <w:jc w:val="both"/>
        <w:rPr>
          <w:rFonts w:cs="Times New Roman"/>
        </w:rPr>
      </w:pPr>
    </w:p>
    <w:p w14:paraId="419EABDE" w14:textId="7611B43E" w:rsidR="008F74C4" w:rsidRDefault="008F74C4" w:rsidP="00C40F3B">
      <w:pPr>
        <w:spacing w:after="120" w:line="360" w:lineRule="auto"/>
        <w:jc w:val="both"/>
        <w:rPr>
          <w:rFonts w:cs="Times New Roman"/>
        </w:rPr>
      </w:pPr>
    </w:p>
    <w:p w14:paraId="7546F492" w14:textId="77777777" w:rsidR="008F74C4" w:rsidRPr="006D08CF" w:rsidRDefault="008F74C4" w:rsidP="00C40F3B">
      <w:pPr>
        <w:spacing w:after="120" w:line="360" w:lineRule="auto"/>
        <w:jc w:val="both"/>
        <w:rPr>
          <w:rFonts w:cs="Times New Roman"/>
        </w:rPr>
      </w:pPr>
    </w:p>
    <w:p w14:paraId="550265D7" w14:textId="77777777" w:rsidR="00AF0948" w:rsidRPr="00AF0948" w:rsidRDefault="00AF0948" w:rsidP="00C40F3B">
      <w:pPr>
        <w:spacing w:after="120" w:line="360" w:lineRule="auto"/>
        <w:jc w:val="both"/>
        <w:rPr>
          <w:rFonts w:eastAsia="Times New Roman" w:cs="Times New Roman"/>
          <w:i/>
          <w:iCs/>
          <w:lang w:eastAsia="cs-CZ"/>
        </w:rPr>
      </w:pPr>
    </w:p>
    <w:p w14:paraId="6D80821B" w14:textId="77777777" w:rsidR="00AF0948" w:rsidRPr="00AF0948" w:rsidRDefault="00AF0948" w:rsidP="00C40F3B">
      <w:pPr>
        <w:spacing w:after="120" w:line="360" w:lineRule="auto"/>
        <w:ind w:left="360"/>
        <w:jc w:val="both"/>
      </w:pPr>
    </w:p>
    <w:p w14:paraId="74849099" w14:textId="77777777" w:rsidR="000456C9" w:rsidRPr="000456C9" w:rsidRDefault="000456C9" w:rsidP="00C40F3B">
      <w:pPr>
        <w:spacing w:after="120" w:line="360" w:lineRule="auto"/>
        <w:jc w:val="both"/>
        <w:rPr>
          <w:rFonts w:eastAsia="Times New Roman" w:cs="Times New Roman"/>
          <w:lang w:eastAsia="cs-CZ"/>
        </w:rPr>
      </w:pPr>
      <w:r w:rsidRPr="000456C9">
        <w:rPr>
          <w:rFonts w:eastAsia="Times New Roman" w:cs="Times New Roman"/>
          <w:lang w:eastAsia="cs-CZ"/>
        </w:rPr>
        <w:br/>
      </w:r>
      <w:r w:rsidRPr="000456C9">
        <w:rPr>
          <w:rFonts w:eastAsia="Times New Roman" w:cs="Times New Roman"/>
          <w:lang w:eastAsia="cs-CZ"/>
        </w:rPr>
        <w:br/>
      </w:r>
    </w:p>
    <w:p w14:paraId="1CAC2CC7" w14:textId="77777777" w:rsidR="000456C9" w:rsidRPr="000456C9" w:rsidRDefault="000456C9" w:rsidP="00C40F3B">
      <w:pPr>
        <w:spacing w:after="120" w:line="360" w:lineRule="auto"/>
        <w:jc w:val="both"/>
        <w:rPr>
          <w:rFonts w:eastAsia="Times New Roman" w:cs="Times New Roman"/>
          <w:lang w:eastAsia="cs-CZ"/>
        </w:rPr>
      </w:pPr>
      <w:r w:rsidRPr="000456C9">
        <w:rPr>
          <w:rFonts w:eastAsia="Times New Roman" w:cs="Times New Roman"/>
          <w:b/>
          <w:bCs/>
          <w:color w:val="000000"/>
          <w:sz w:val="23"/>
          <w:szCs w:val="23"/>
          <w:lang w:eastAsia="cs-CZ"/>
        </w:rPr>
        <w:t> </w:t>
      </w:r>
    </w:p>
    <w:p w14:paraId="143E970D" w14:textId="77777777" w:rsidR="000456C9" w:rsidRPr="000456C9" w:rsidRDefault="000456C9" w:rsidP="00C40F3B">
      <w:pPr>
        <w:spacing w:after="120" w:line="360" w:lineRule="auto"/>
        <w:jc w:val="both"/>
        <w:rPr>
          <w:rFonts w:eastAsia="Times New Roman" w:cs="Times New Roman"/>
          <w:lang w:eastAsia="cs-CZ"/>
        </w:rPr>
      </w:pPr>
      <w:r w:rsidRPr="000456C9">
        <w:rPr>
          <w:rFonts w:eastAsia="Times New Roman" w:cs="Times New Roman"/>
          <w:b/>
          <w:bCs/>
          <w:color w:val="000000"/>
          <w:lang w:eastAsia="cs-CZ"/>
        </w:rPr>
        <w:t> </w:t>
      </w:r>
    </w:p>
    <w:p w14:paraId="40358F83" w14:textId="77777777" w:rsidR="000456C9" w:rsidRPr="000456C9" w:rsidRDefault="000456C9" w:rsidP="00C40F3B">
      <w:pPr>
        <w:spacing w:after="120" w:line="360" w:lineRule="auto"/>
        <w:jc w:val="both"/>
      </w:pPr>
    </w:p>
    <w:p w14:paraId="32106C97" w14:textId="77777777" w:rsidR="00BD4D81" w:rsidRPr="00BD4D81" w:rsidRDefault="00BD4D81" w:rsidP="00C40F3B">
      <w:pPr>
        <w:shd w:val="clear" w:color="auto" w:fill="FFFFFF"/>
        <w:spacing w:after="120" w:line="360" w:lineRule="auto"/>
        <w:jc w:val="both"/>
        <w:rPr>
          <w:rFonts w:eastAsia="Times New Roman" w:cs="Times New Roman"/>
          <w:color w:val="000000" w:themeColor="text1"/>
          <w:lang w:eastAsia="cs-CZ"/>
        </w:rPr>
      </w:pPr>
    </w:p>
    <w:p w14:paraId="54FDFA31" w14:textId="77777777" w:rsidR="00BD4D81" w:rsidRPr="00BD4D81" w:rsidRDefault="00BD4D81" w:rsidP="00C40F3B">
      <w:pPr>
        <w:shd w:val="clear" w:color="auto" w:fill="FFFFFF"/>
        <w:spacing w:after="120" w:line="360" w:lineRule="auto"/>
        <w:jc w:val="both"/>
        <w:rPr>
          <w:rFonts w:eastAsia="Times New Roman" w:cs="Times New Roman"/>
          <w:color w:val="000000"/>
          <w:lang w:eastAsia="cs-CZ"/>
        </w:rPr>
      </w:pPr>
    </w:p>
    <w:p w14:paraId="48EC9E1B" w14:textId="77777777" w:rsidR="00BD4D81" w:rsidRPr="00BD4D81" w:rsidRDefault="00BD4D81" w:rsidP="00C40F3B">
      <w:pPr>
        <w:spacing w:after="120" w:line="360" w:lineRule="auto"/>
        <w:jc w:val="both"/>
        <w:rPr>
          <w:rFonts w:eastAsia="Times New Roman" w:cs="Times New Roman"/>
          <w:lang w:eastAsia="cs-CZ"/>
        </w:rPr>
      </w:pPr>
    </w:p>
    <w:p w14:paraId="387A5DEE" w14:textId="77777777" w:rsidR="00BD4D81" w:rsidRPr="00BD4D81" w:rsidRDefault="00BD4D81" w:rsidP="00C40F3B">
      <w:pPr>
        <w:spacing w:after="120" w:line="360" w:lineRule="auto"/>
        <w:jc w:val="both"/>
        <w:rPr>
          <w:rFonts w:eastAsia="Times New Roman" w:cs="Times New Roman"/>
          <w:b/>
          <w:bCs/>
          <w:lang w:eastAsia="cs-CZ"/>
        </w:rPr>
      </w:pPr>
    </w:p>
    <w:p w14:paraId="4972516C" w14:textId="77777777" w:rsidR="00BD4D81" w:rsidRPr="00BD4D81" w:rsidRDefault="00BD4D81" w:rsidP="00C40F3B">
      <w:pPr>
        <w:spacing w:after="120" w:line="360" w:lineRule="auto"/>
        <w:jc w:val="both"/>
        <w:rPr>
          <w:rFonts w:eastAsia="Times New Roman" w:cs="Times New Roman"/>
          <w:b/>
          <w:bCs/>
          <w:lang w:eastAsia="cs-CZ"/>
        </w:rPr>
      </w:pPr>
    </w:p>
    <w:p w14:paraId="41AA6D88" w14:textId="77777777" w:rsidR="00BD4D81" w:rsidRPr="00BD4D81" w:rsidRDefault="00BD4D81" w:rsidP="00C40F3B">
      <w:pPr>
        <w:spacing w:after="120" w:line="360" w:lineRule="auto"/>
        <w:jc w:val="both"/>
        <w:rPr>
          <w:rFonts w:eastAsia="Times New Roman" w:cs="Times New Roman"/>
          <w:b/>
          <w:bCs/>
          <w:lang w:eastAsia="cs-CZ"/>
        </w:rPr>
      </w:pPr>
    </w:p>
    <w:p w14:paraId="4238D751" w14:textId="77777777" w:rsidR="00BD4D81" w:rsidRPr="00BD4D81" w:rsidRDefault="00BD4D81" w:rsidP="00C40F3B">
      <w:pPr>
        <w:spacing w:after="120" w:line="360" w:lineRule="auto"/>
        <w:jc w:val="both"/>
        <w:rPr>
          <w:rFonts w:eastAsia="Times New Roman" w:cs="Times New Roman"/>
          <w:b/>
          <w:bCs/>
          <w:lang w:eastAsia="cs-CZ"/>
        </w:rPr>
      </w:pPr>
    </w:p>
    <w:p w14:paraId="19A92142" w14:textId="77777777" w:rsidR="00BD4D81" w:rsidRPr="00BD4D81" w:rsidRDefault="00BD4D81" w:rsidP="00C40F3B">
      <w:pPr>
        <w:spacing w:after="120" w:line="360" w:lineRule="auto"/>
        <w:jc w:val="both"/>
        <w:rPr>
          <w:rFonts w:eastAsia="Times New Roman" w:cs="Times New Roman"/>
          <w:b/>
          <w:bCs/>
          <w:lang w:eastAsia="cs-CZ"/>
        </w:rPr>
      </w:pPr>
    </w:p>
    <w:p w14:paraId="086DAADC" w14:textId="77777777" w:rsidR="00BD4D81" w:rsidRPr="00BD4D81" w:rsidRDefault="00BD4D81" w:rsidP="00C40F3B">
      <w:pPr>
        <w:spacing w:after="120" w:line="360" w:lineRule="auto"/>
        <w:jc w:val="both"/>
        <w:rPr>
          <w:rFonts w:eastAsia="Times New Roman" w:cs="Times New Roman"/>
          <w:b/>
          <w:bCs/>
          <w:lang w:eastAsia="cs-CZ"/>
        </w:rPr>
      </w:pPr>
    </w:p>
    <w:p w14:paraId="72407124" w14:textId="77777777" w:rsidR="00BD4D81" w:rsidRPr="00BD4D81" w:rsidRDefault="00BD4D81" w:rsidP="00C40F3B">
      <w:pPr>
        <w:spacing w:after="120" w:line="360" w:lineRule="auto"/>
        <w:jc w:val="both"/>
        <w:rPr>
          <w:rFonts w:eastAsia="Times New Roman" w:cs="Times New Roman"/>
          <w:b/>
          <w:bCs/>
          <w:lang w:eastAsia="cs-CZ"/>
        </w:rPr>
      </w:pPr>
    </w:p>
    <w:p w14:paraId="0CE3A54C" w14:textId="77777777" w:rsidR="00BD4D81" w:rsidRPr="00BD4D81" w:rsidRDefault="00BD4D81" w:rsidP="00C40F3B">
      <w:pPr>
        <w:shd w:val="clear" w:color="auto" w:fill="FFFFFF"/>
        <w:spacing w:after="120" w:line="360" w:lineRule="auto"/>
        <w:jc w:val="both"/>
        <w:rPr>
          <w:rFonts w:eastAsia="Times New Roman" w:cs="Times New Roman"/>
          <w:color w:val="000000"/>
          <w:lang w:eastAsia="cs-CZ"/>
        </w:rPr>
      </w:pPr>
    </w:p>
    <w:p w14:paraId="14491F6E" w14:textId="77777777" w:rsidR="00BD4D81" w:rsidRPr="00BD4D81" w:rsidRDefault="00BD4D81" w:rsidP="00C40F3B">
      <w:pPr>
        <w:shd w:val="clear" w:color="auto" w:fill="FFFFFF"/>
        <w:spacing w:after="120" w:line="360" w:lineRule="auto"/>
        <w:jc w:val="both"/>
        <w:rPr>
          <w:rFonts w:eastAsia="Times New Roman" w:cs="Times New Roman"/>
          <w:color w:val="000000"/>
          <w:lang w:eastAsia="cs-CZ"/>
        </w:rPr>
      </w:pPr>
    </w:p>
    <w:p w14:paraId="3E5AAA9C" w14:textId="77777777" w:rsidR="00BD4D81" w:rsidRPr="00BD4D81" w:rsidRDefault="00BD4D81" w:rsidP="00C40F3B">
      <w:pPr>
        <w:shd w:val="clear" w:color="auto" w:fill="FFFFFF"/>
        <w:spacing w:after="120" w:line="360" w:lineRule="auto"/>
        <w:jc w:val="both"/>
        <w:rPr>
          <w:rFonts w:eastAsia="Times New Roman" w:cs="Times New Roman"/>
          <w:b/>
          <w:bCs/>
          <w:color w:val="000000" w:themeColor="text1"/>
          <w:lang w:eastAsia="cs-CZ"/>
        </w:rPr>
      </w:pPr>
    </w:p>
    <w:p w14:paraId="0EF97A41" w14:textId="77777777" w:rsidR="00BD4D81" w:rsidRPr="00BD4D81" w:rsidRDefault="00BD4D81" w:rsidP="00C40F3B">
      <w:pPr>
        <w:shd w:val="clear" w:color="auto" w:fill="FFFFFF"/>
        <w:spacing w:after="120" w:line="360" w:lineRule="auto"/>
        <w:jc w:val="both"/>
        <w:rPr>
          <w:rFonts w:eastAsia="Times New Roman" w:cs="Times New Roman"/>
          <w:color w:val="000000"/>
          <w:lang w:eastAsia="cs-CZ"/>
        </w:rPr>
      </w:pPr>
    </w:p>
    <w:p w14:paraId="6C384653" w14:textId="77777777" w:rsidR="00BD4D81" w:rsidRPr="00BD4D81" w:rsidRDefault="00BD4D81" w:rsidP="00C40F3B">
      <w:pPr>
        <w:shd w:val="clear" w:color="auto" w:fill="FFFFFF"/>
        <w:spacing w:after="120" w:line="360" w:lineRule="auto"/>
        <w:jc w:val="both"/>
        <w:rPr>
          <w:rFonts w:eastAsia="Times New Roman" w:cs="Times New Roman"/>
          <w:color w:val="000000" w:themeColor="text1"/>
          <w:lang w:eastAsia="cs-CZ"/>
        </w:rPr>
      </w:pPr>
    </w:p>
    <w:p w14:paraId="68E55D69" w14:textId="77777777" w:rsidR="00BD4D81" w:rsidRPr="00BD4D81" w:rsidRDefault="00BD4D81" w:rsidP="00C40F3B">
      <w:pPr>
        <w:shd w:val="clear" w:color="auto" w:fill="FFFFFF"/>
        <w:spacing w:after="120" w:line="360" w:lineRule="auto"/>
        <w:jc w:val="both"/>
        <w:rPr>
          <w:rFonts w:eastAsia="Times New Roman" w:cs="Times New Roman"/>
          <w:color w:val="000000"/>
          <w:lang w:eastAsia="cs-CZ"/>
        </w:rPr>
      </w:pPr>
    </w:p>
    <w:p w14:paraId="1FB6CA51" w14:textId="77777777" w:rsidR="00BD4D81" w:rsidRPr="00BD4D81" w:rsidRDefault="00BD4D81" w:rsidP="00C40F3B">
      <w:pPr>
        <w:shd w:val="clear" w:color="auto" w:fill="FFFFFF"/>
        <w:spacing w:after="120" w:line="360" w:lineRule="auto"/>
        <w:ind w:left="720"/>
        <w:contextualSpacing/>
        <w:jc w:val="both"/>
        <w:rPr>
          <w:rFonts w:eastAsia="Times New Roman" w:cs="Times New Roman"/>
          <w:color w:val="000000"/>
          <w:lang w:eastAsia="cs-CZ"/>
        </w:rPr>
      </w:pPr>
    </w:p>
    <w:p w14:paraId="35EA0BBC" w14:textId="77777777" w:rsidR="00BD4D81" w:rsidRPr="00BD4D81" w:rsidRDefault="00BD4D81" w:rsidP="00C40F3B">
      <w:pPr>
        <w:shd w:val="clear" w:color="auto" w:fill="FFFFFF"/>
        <w:spacing w:after="120" w:line="360" w:lineRule="auto"/>
        <w:jc w:val="both"/>
        <w:rPr>
          <w:rFonts w:eastAsia="Times New Roman" w:cs="Times New Roman"/>
          <w:color w:val="000000" w:themeColor="text1"/>
          <w:lang w:eastAsia="cs-CZ"/>
        </w:rPr>
      </w:pPr>
    </w:p>
    <w:p w14:paraId="5FC62933" w14:textId="77777777" w:rsidR="00BD4D81" w:rsidRPr="00BD4D81" w:rsidRDefault="00BD4D81" w:rsidP="00C40F3B">
      <w:pPr>
        <w:shd w:val="clear" w:color="auto" w:fill="FFFFFF"/>
        <w:spacing w:after="120" w:line="360" w:lineRule="auto"/>
        <w:ind w:left="720"/>
        <w:contextualSpacing/>
        <w:jc w:val="both"/>
        <w:rPr>
          <w:rFonts w:eastAsia="Times New Roman" w:cs="Times New Roman"/>
          <w:color w:val="000000"/>
          <w:lang w:eastAsia="cs-CZ"/>
        </w:rPr>
      </w:pPr>
    </w:p>
    <w:p w14:paraId="76DC02A3" w14:textId="77777777" w:rsidR="00BD4D81" w:rsidRPr="00BD4D81" w:rsidRDefault="00BD4D81" w:rsidP="00C40F3B">
      <w:pPr>
        <w:spacing w:after="120" w:line="360" w:lineRule="auto"/>
        <w:jc w:val="both"/>
        <w:rPr>
          <w:rFonts w:eastAsia="Times New Roman" w:cs="Times New Roman"/>
          <w:b/>
          <w:bCs/>
          <w:lang w:eastAsia="cs-CZ"/>
        </w:rPr>
      </w:pPr>
    </w:p>
    <w:p w14:paraId="715E1D73" w14:textId="77777777" w:rsidR="00BD4D81" w:rsidRPr="00BD4D81" w:rsidRDefault="00BD4D81" w:rsidP="00C40F3B">
      <w:pPr>
        <w:spacing w:after="120" w:line="360" w:lineRule="auto"/>
        <w:jc w:val="both"/>
        <w:rPr>
          <w:rFonts w:eastAsia="Times New Roman" w:cs="Times New Roman"/>
          <w:lang w:eastAsia="cs-CZ"/>
        </w:rPr>
      </w:pPr>
    </w:p>
    <w:p w14:paraId="429CB6E5" w14:textId="77777777" w:rsidR="00BD4D81" w:rsidRPr="00BD4D81" w:rsidRDefault="00BD4D81" w:rsidP="00C40F3B">
      <w:pPr>
        <w:spacing w:after="120" w:line="360" w:lineRule="auto"/>
        <w:jc w:val="both"/>
        <w:rPr>
          <w:rFonts w:eastAsia="Times New Roman" w:cs="Times New Roman"/>
          <w:lang w:eastAsia="cs-CZ"/>
        </w:rPr>
      </w:pPr>
    </w:p>
    <w:p w14:paraId="11213B3F" w14:textId="77777777" w:rsidR="00BD4D81" w:rsidRPr="00BD4D81" w:rsidRDefault="00BD4D81" w:rsidP="00C40F3B">
      <w:pPr>
        <w:spacing w:after="120" w:line="360" w:lineRule="auto"/>
        <w:jc w:val="both"/>
        <w:rPr>
          <w:rFonts w:eastAsia="Times New Roman" w:cs="Times New Roman"/>
          <w:lang w:eastAsia="cs-CZ"/>
        </w:rPr>
      </w:pPr>
    </w:p>
    <w:p w14:paraId="3E3DB046" w14:textId="77777777" w:rsidR="00BD4D81" w:rsidRPr="00BD4D81" w:rsidRDefault="00BD4D81" w:rsidP="00C40F3B">
      <w:pPr>
        <w:shd w:val="clear" w:color="auto" w:fill="FFFFFF"/>
        <w:spacing w:after="120" w:line="360" w:lineRule="auto"/>
        <w:jc w:val="both"/>
        <w:rPr>
          <w:rFonts w:eastAsia="Times New Roman" w:cs="Times New Roman"/>
          <w:b/>
          <w:bCs/>
          <w:lang w:eastAsia="cs-CZ"/>
        </w:rPr>
      </w:pPr>
    </w:p>
    <w:p w14:paraId="05C4221A" w14:textId="77777777" w:rsidR="00BD4D81" w:rsidRPr="00BD4D81" w:rsidRDefault="00BD4D81" w:rsidP="00C40F3B">
      <w:pPr>
        <w:spacing w:after="120" w:line="360" w:lineRule="auto"/>
        <w:jc w:val="both"/>
        <w:rPr>
          <w:rFonts w:eastAsia="Times New Roman" w:cs="Times New Roman"/>
          <w:b/>
          <w:bCs/>
          <w:lang w:eastAsia="cs-CZ"/>
        </w:rPr>
      </w:pPr>
    </w:p>
    <w:p w14:paraId="505CEB6D" w14:textId="77777777" w:rsidR="00BD4D81" w:rsidRPr="00BD4D81" w:rsidRDefault="00BD4D81" w:rsidP="00C40F3B">
      <w:pPr>
        <w:spacing w:after="120" w:line="360" w:lineRule="auto"/>
        <w:jc w:val="both"/>
        <w:rPr>
          <w:rFonts w:eastAsia="Times New Roman" w:cs="Times New Roman"/>
          <w:b/>
          <w:bCs/>
          <w:lang w:eastAsia="cs-CZ"/>
        </w:rPr>
      </w:pPr>
    </w:p>
    <w:p w14:paraId="17C0A657" w14:textId="77777777" w:rsidR="00BD4D81" w:rsidRPr="00BD4D81" w:rsidRDefault="00BD4D81" w:rsidP="00C40F3B">
      <w:pPr>
        <w:spacing w:after="120" w:line="360" w:lineRule="auto"/>
        <w:jc w:val="both"/>
        <w:rPr>
          <w:rFonts w:eastAsia="Times New Roman" w:cs="Times New Roman"/>
          <w:b/>
          <w:bCs/>
          <w:lang w:eastAsia="cs-CZ"/>
        </w:rPr>
      </w:pPr>
    </w:p>
    <w:p w14:paraId="54BA271A" w14:textId="77777777" w:rsidR="00BD4D81" w:rsidRPr="00BD4D81" w:rsidRDefault="00BD4D81" w:rsidP="00C40F3B">
      <w:pPr>
        <w:spacing w:after="120" w:line="360" w:lineRule="auto"/>
        <w:jc w:val="both"/>
        <w:rPr>
          <w:rFonts w:eastAsia="Times New Roman" w:cs="Times New Roman"/>
          <w:b/>
          <w:bCs/>
          <w:lang w:eastAsia="cs-CZ"/>
        </w:rPr>
      </w:pPr>
    </w:p>
    <w:p w14:paraId="047B05F0" w14:textId="77777777" w:rsidR="00BD4D81" w:rsidRPr="00BD4D81" w:rsidRDefault="00BD4D81" w:rsidP="00C40F3B">
      <w:pPr>
        <w:spacing w:after="120" w:line="360" w:lineRule="auto"/>
        <w:jc w:val="both"/>
        <w:rPr>
          <w:rFonts w:eastAsia="Times New Roman" w:cs="Times New Roman"/>
          <w:b/>
          <w:bCs/>
          <w:lang w:eastAsia="cs-CZ"/>
        </w:rPr>
      </w:pPr>
    </w:p>
    <w:p w14:paraId="7E9F7477" w14:textId="77777777" w:rsidR="00BD4D81" w:rsidRPr="00BD4D81" w:rsidRDefault="00BD4D81" w:rsidP="00C40F3B">
      <w:pPr>
        <w:spacing w:after="120" w:line="360" w:lineRule="auto"/>
        <w:jc w:val="both"/>
        <w:rPr>
          <w:rFonts w:eastAsia="Times New Roman" w:cs="Times New Roman"/>
          <w:b/>
          <w:bCs/>
          <w:lang w:eastAsia="cs-CZ"/>
        </w:rPr>
      </w:pPr>
    </w:p>
    <w:p w14:paraId="464406D8" w14:textId="77777777" w:rsidR="00BD4D81" w:rsidRPr="00BD4D81" w:rsidRDefault="00BD4D81" w:rsidP="00C40F3B">
      <w:pPr>
        <w:spacing w:after="120" w:line="360" w:lineRule="auto"/>
        <w:jc w:val="both"/>
        <w:rPr>
          <w:rFonts w:eastAsia="Times New Roman" w:cs="Times New Roman"/>
          <w:b/>
          <w:bCs/>
          <w:lang w:eastAsia="cs-CZ"/>
        </w:rPr>
      </w:pPr>
    </w:p>
    <w:p w14:paraId="3AC771FF" w14:textId="77777777" w:rsidR="00BD4D81" w:rsidRPr="00BD4D81" w:rsidRDefault="00BD4D81" w:rsidP="00C40F3B">
      <w:pPr>
        <w:spacing w:after="120" w:line="360" w:lineRule="auto"/>
        <w:jc w:val="both"/>
        <w:rPr>
          <w:rFonts w:eastAsia="Times New Roman" w:cs="Times New Roman"/>
          <w:b/>
          <w:bCs/>
          <w:lang w:eastAsia="cs-CZ"/>
        </w:rPr>
      </w:pPr>
    </w:p>
    <w:p w14:paraId="106D2233" w14:textId="77777777" w:rsidR="00BD4D81" w:rsidRPr="00BD4D81" w:rsidRDefault="00BD4D81" w:rsidP="00C40F3B">
      <w:pPr>
        <w:spacing w:after="120" w:line="360" w:lineRule="auto"/>
        <w:jc w:val="both"/>
        <w:rPr>
          <w:rFonts w:eastAsia="Times New Roman" w:cs="Times New Roman"/>
          <w:b/>
          <w:bCs/>
          <w:lang w:eastAsia="cs-CZ"/>
        </w:rPr>
      </w:pPr>
    </w:p>
    <w:p w14:paraId="45C5BAD8" w14:textId="77777777" w:rsidR="00BD4D81" w:rsidRPr="00BD4D81" w:rsidRDefault="00BD4D81" w:rsidP="00C40F3B">
      <w:pPr>
        <w:spacing w:after="120" w:line="360" w:lineRule="auto"/>
        <w:jc w:val="both"/>
        <w:rPr>
          <w:rFonts w:eastAsia="Times New Roman" w:cs="Times New Roman"/>
          <w:b/>
          <w:bCs/>
          <w:lang w:eastAsia="cs-CZ"/>
        </w:rPr>
      </w:pPr>
    </w:p>
    <w:p w14:paraId="4D9DD2C6" w14:textId="77777777" w:rsidR="00BD4D81" w:rsidRPr="00BD4D81" w:rsidRDefault="00BD4D81" w:rsidP="00C40F3B">
      <w:pPr>
        <w:spacing w:after="120" w:line="360" w:lineRule="auto"/>
        <w:jc w:val="both"/>
        <w:rPr>
          <w:rFonts w:eastAsia="Times New Roman" w:cs="Times New Roman"/>
          <w:b/>
          <w:bCs/>
          <w:lang w:eastAsia="cs-CZ"/>
        </w:rPr>
      </w:pPr>
    </w:p>
    <w:p w14:paraId="3AABDBC2" w14:textId="77777777" w:rsidR="00BD4D81" w:rsidRPr="00BD4D81" w:rsidRDefault="00BD4D81" w:rsidP="00C40F3B">
      <w:pPr>
        <w:spacing w:after="120" w:line="360" w:lineRule="auto"/>
        <w:jc w:val="both"/>
        <w:rPr>
          <w:rFonts w:eastAsia="Times New Roman" w:cs="Times New Roman"/>
          <w:b/>
          <w:bCs/>
          <w:lang w:eastAsia="cs-CZ"/>
        </w:rPr>
      </w:pPr>
    </w:p>
    <w:p w14:paraId="6E1A758B" w14:textId="77777777" w:rsidR="00BD4D81" w:rsidRPr="00BD4D81" w:rsidRDefault="00BD4D81" w:rsidP="00C40F3B">
      <w:pPr>
        <w:spacing w:after="120" w:line="360" w:lineRule="auto"/>
        <w:jc w:val="both"/>
        <w:rPr>
          <w:rFonts w:eastAsia="Times New Roman" w:cs="Times New Roman"/>
          <w:b/>
          <w:bCs/>
          <w:lang w:eastAsia="cs-CZ"/>
        </w:rPr>
      </w:pPr>
    </w:p>
    <w:p w14:paraId="081C4E0F" w14:textId="77777777" w:rsidR="00BD4D81" w:rsidRPr="00BD4D81" w:rsidRDefault="00BD4D81" w:rsidP="00C40F3B">
      <w:pPr>
        <w:spacing w:after="120" w:line="360" w:lineRule="auto"/>
        <w:jc w:val="both"/>
        <w:rPr>
          <w:rFonts w:eastAsia="Times New Roman" w:cs="Times New Roman"/>
          <w:b/>
          <w:bCs/>
          <w:lang w:eastAsia="cs-CZ"/>
        </w:rPr>
      </w:pPr>
    </w:p>
    <w:p w14:paraId="40EB52F7" w14:textId="77777777" w:rsidR="00BD4D81" w:rsidRPr="00BD4D81" w:rsidRDefault="00BD4D81" w:rsidP="00C40F3B">
      <w:pPr>
        <w:spacing w:after="120" w:line="360" w:lineRule="auto"/>
        <w:jc w:val="both"/>
        <w:rPr>
          <w:rFonts w:eastAsia="Times New Roman" w:cs="Times New Roman"/>
          <w:b/>
          <w:bCs/>
          <w:lang w:eastAsia="cs-CZ"/>
        </w:rPr>
      </w:pPr>
    </w:p>
    <w:p w14:paraId="1EDAAC71" w14:textId="77777777" w:rsidR="00BD4D81" w:rsidRPr="00BD4D81" w:rsidRDefault="00BD4D81" w:rsidP="00C40F3B">
      <w:pPr>
        <w:spacing w:after="120" w:line="360" w:lineRule="auto"/>
        <w:jc w:val="both"/>
        <w:rPr>
          <w:rFonts w:eastAsia="Times New Roman" w:cs="Times New Roman"/>
          <w:b/>
          <w:bCs/>
          <w:lang w:eastAsia="cs-CZ"/>
        </w:rPr>
      </w:pPr>
    </w:p>
    <w:p w14:paraId="4616354E" w14:textId="77777777" w:rsidR="00BD4D81" w:rsidRPr="00BD4D81" w:rsidRDefault="00BD4D81" w:rsidP="00C40F3B">
      <w:pPr>
        <w:spacing w:after="120" w:line="360" w:lineRule="auto"/>
        <w:jc w:val="both"/>
        <w:rPr>
          <w:rFonts w:eastAsia="Times New Roman" w:cs="Times New Roman"/>
          <w:b/>
          <w:bCs/>
          <w:lang w:eastAsia="cs-CZ"/>
        </w:rPr>
      </w:pPr>
    </w:p>
    <w:p w14:paraId="5D07CB66" w14:textId="77777777" w:rsidR="00BD4D81" w:rsidRPr="00BD4D81" w:rsidRDefault="00BD4D81" w:rsidP="00C40F3B">
      <w:pPr>
        <w:spacing w:after="120" w:line="360" w:lineRule="auto"/>
        <w:jc w:val="both"/>
        <w:rPr>
          <w:rFonts w:eastAsia="Times New Roman" w:cs="Times New Roman"/>
          <w:b/>
          <w:bCs/>
          <w:lang w:eastAsia="cs-CZ"/>
        </w:rPr>
      </w:pPr>
    </w:p>
    <w:p w14:paraId="0F12EEA3" w14:textId="77777777" w:rsidR="00BD4D81" w:rsidRPr="00BD4D81" w:rsidRDefault="00BD4D81" w:rsidP="00C40F3B">
      <w:pPr>
        <w:spacing w:after="120" w:line="360" w:lineRule="auto"/>
        <w:jc w:val="both"/>
        <w:rPr>
          <w:rFonts w:eastAsia="Times New Roman" w:cs="Times New Roman"/>
          <w:b/>
          <w:bCs/>
          <w:lang w:eastAsia="cs-CZ"/>
        </w:rPr>
      </w:pPr>
    </w:p>
    <w:p w14:paraId="645989E0" w14:textId="77777777" w:rsidR="00BD4D81" w:rsidRPr="00BD4D81" w:rsidRDefault="00BD4D81" w:rsidP="00C40F3B">
      <w:pPr>
        <w:spacing w:after="120" w:line="360" w:lineRule="auto"/>
        <w:jc w:val="both"/>
        <w:rPr>
          <w:rFonts w:eastAsia="Times New Roman" w:cs="Times New Roman"/>
          <w:b/>
          <w:bCs/>
          <w:lang w:eastAsia="cs-CZ"/>
        </w:rPr>
      </w:pPr>
    </w:p>
    <w:p w14:paraId="5A0B4C16" w14:textId="77777777" w:rsidR="00BD4D81" w:rsidRPr="00BD4D81" w:rsidRDefault="00BD4D81" w:rsidP="00C40F3B">
      <w:pPr>
        <w:spacing w:after="120" w:line="360" w:lineRule="auto"/>
        <w:jc w:val="both"/>
        <w:rPr>
          <w:rFonts w:eastAsia="Times New Roman" w:cs="Times New Roman"/>
          <w:b/>
          <w:bCs/>
          <w:lang w:eastAsia="cs-CZ"/>
        </w:rPr>
      </w:pPr>
    </w:p>
    <w:p w14:paraId="7E72CF8A" w14:textId="77777777" w:rsidR="00BD4D81" w:rsidRPr="00BD4D81" w:rsidRDefault="00BD4D81" w:rsidP="00C40F3B">
      <w:pPr>
        <w:spacing w:after="120" w:line="360" w:lineRule="auto"/>
        <w:jc w:val="both"/>
        <w:rPr>
          <w:rFonts w:eastAsia="Times New Roman" w:cs="Times New Roman"/>
          <w:b/>
          <w:bCs/>
          <w:lang w:eastAsia="cs-CZ"/>
        </w:rPr>
      </w:pPr>
    </w:p>
    <w:p w14:paraId="1590E263" w14:textId="77777777" w:rsidR="00BD4D81" w:rsidRPr="00BD4D81" w:rsidRDefault="00BD4D81" w:rsidP="00C40F3B">
      <w:pPr>
        <w:spacing w:after="120" w:line="360" w:lineRule="auto"/>
        <w:jc w:val="both"/>
        <w:rPr>
          <w:rFonts w:eastAsia="Times New Roman" w:cs="Times New Roman"/>
          <w:b/>
          <w:bCs/>
          <w:lang w:eastAsia="cs-CZ"/>
        </w:rPr>
      </w:pPr>
    </w:p>
    <w:p w14:paraId="7249B02D" w14:textId="77777777" w:rsidR="00BD4D81" w:rsidRPr="00BD4D81" w:rsidRDefault="00BD4D81" w:rsidP="00C40F3B">
      <w:pPr>
        <w:spacing w:after="120" w:line="360" w:lineRule="auto"/>
        <w:jc w:val="both"/>
        <w:rPr>
          <w:rFonts w:eastAsia="Times New Roman" w:cs="Times New Roman"/>
          <w:b/>
          <w:bCs/>
          <w:lang w:eastAsia="cs-CZ"/>
        </w:rPr>
      </w:pPr>
    </w:p>
    <w:p w14:paraId="0FF8A1BE" w14:textId="77777777" w:rsidR="00BD4D81" w:rsidRPr="00BD4D81" w:rsidRDefault="00BD4D81" w:rsidP="00C40F3B">
      <w:pPr>
        <w:spacing w:after="120" w:line="360" w:lineRule="auto"/>
        <w:jc w:val="both"/>
        <w:rPr>
          <w:rFonts w:eastAsia="Times New Roman" w:cs="Times New Roman"/>
          <w:b/>
          <w:bCs/>
          <w:lang w:eastAsia="cs-CZ"/>
        </w:rPr>
      </w:pPr>
    </w:p>
    <w:p w14:paraId="50619F02" w14:textId="77777777" w:rsidR="00BD4D81" w:rsidRPr="00BD4D81" w:rsidRDefault="00BD4D81" w:rsidP="00C40F3B">
      <w:pPr>
        <w:spacing w:after="120" w:line="360" w:lineRule="auto"/>
        <w:jc w:val="both"/>
        <w:rPr>
          <w:rFonts w:eastAsia="Times New Roman" w:cs="Times New Roman"/>
          <w:b/>
          <w:bCs/>
          <w:lang w:eastAsia="cs-CZ"/>
        </w:rPr>
      </w:pPr>
    </w:p>
    <w:p w14:paraId="34A439AF" w14:textId="77777777" w:rsidR="00BD4D81" w:rsidRPr="00BD4D81" w:rsidRDefault="00BD4D81" w:rsidP="00C40F3B">
      <w:pPr>
        <w:spacing w:after="120" w:line="360" w:lineRule="auto"/>
        <w:jc w:val="both"/>
        <w:rPr>
          <w:rFonts w:eastAsia="Times New Roman" w:cs="Times New Roman"/>
          <w:b/>
          <w:bCs/>
          <w:lang w:eastAsia="cs-CZ"/>
        </w:rPr>
      </w:pPr>
    </w:p>
    <w:p w14:paraId="1B45AEB7" w14:textId="77777777" w:rsidR="00BD4D81" w:rsidRPr="00BD4D81" w:rsidRDefault="00BD4D81" w:rsidP="00C40F3B">
      <w:pPr>
        <w:spacing w:after="120" w:line="360" w:lineRule="auto"/>
        <w:jc w:val="both"/>
        <w:rPr>
          <w:rFonts w:eastAsia="Times New Roman" w:cs="Times New Roman"/>
          <w:b/>
          <w:bCs/>
          <w:lang w:eastAsia="cs-CZ"/>
        </w:rPr>
      </w:pPr>
    </w:p>
    <w:p w14:paraId="448456F8" w14:textId="77777777" w:rsidR="00BD4D81" w:rsidRPr="00BD4D81" w:rsidRDefault="00BD4D81" w:rsidP="00C40F3B">
      <w:pPr>
        <w:spacing w:after="120" w:line="360" w:lineRule="auto"/>
        <w:jc w:val="both"/>
        <w:rPr>
          <w:rFonts w:eastAsia="Times New Roman" w:cs="Times New Roman"/>
          <w:b/>
          <w:bCs/>
          <w:lang w:eastAsia="cs-CZ"/>
        </w:rPr>
      </w:pPr>
    </w:p>
    <w:p w14:paraId="24093832" w14:textId="77777777" w:rsidR="00BD4D81" w:rsidRPr="00BD4D81" w:rsidRDefault="00BD4D81" w:rsidP="00C40F3B">
      <w:pPr>
        <w:spacing w:after="120" w:line="360" w:lineRule="auto"/>
        <w:jc w:val="both"/>
        <w:rPr>
          <w:rFonts w:eastAsia="Times New Roman" w:cs="Times New Roman"/>
          <w:b/>
          <w:bCs/>
          <w:lang w:eastAsia="cs-CZ"/>
        </w:rPr>
      </w:pPr>
    </w:p>
    <w:p w14:paraId="10BD9050" w14:textId="77777777" w:rsidR="00BD4D81" w:rsidRPr="00BD4D81" w:rsidRDefault="00BD4D81" w:rsidP="00C40F3B">
      <w:pPr>
        <w:spacing w:after="120" w:line="360" w:lineRule="auto"/>
        <w:jc w:val="both"/>
        <w:rPr>
          <w:rFonts w:eastAsia="Times New Roman" w:cs="Times New Roman"/>
          <w:b/>
          <w:bCs/>
          <w:lang w:eastAsia="cs-CZ"/>
        </w:rPr>
      </w:pPr>
    </w:p>
    <w:p w14:paraId="5355FEBD" w14:textId="77777777" w:rsidR="00BD4D81" w:rsidRPr="00BD4D81" w:rsidRDefault="00BD4D81" w:rsidP="00C40F3B">
      <w:pPr>
        <w:spacing w:after="120" w:line="360" w:lineRule="auto"/>
        <w:jc w:val="both"/>
        <w:rPr>
          <w:rFonts w:eastAsia="Times New Roman" w:cs="Times New Roman"/>
          <w:b/>
          <w:bCs/>
          <w:lang w:eastAsia="cs-CZ"/>
        </w:rPr>
      </w:pPr>
    </w:p>
    <w:p w14:paraId="251A82E9" w14:textId="77777777" w:rsidR="00BD4D81" w:rsidRPr="00BD4D81" w:rsidRDefault="00BD4D81" w:rsidP="00C40F3B">
      <w:pPr>
        <w:spacing w:after="120" w:line="360" w:lineRule="auto"/>
        <w:jc w:val="both"/>
        <w:rPr>
          <w:rFonts w:eastAsia="Times New Roman" w:cs="Times New Roman"/>
          <w:b/>
          <w:bCs/>
          <w:lang w:eastAsia="cs-CZ"/>
        </w:rPr>
      </w:pPr>
    </w:p>
    <w:p w14:paraId="051CEDDA" w14:textId="7A910B82" w:rsidR="00BD4D81" w:rsidRPr="00BD4D81" w:rsidRDefault="00BD4D81" w:rsidP="00C40F3B">
      <w:pPr>
        <w:spacing w:after="120" w:line="360" w:lineRule="auto"/>
        <w:jc w:val="both"/>
        <w:rPr>
          <w:rFonts w:eastAsia="Times New Roman" w:cs="Times New Roman"/>
          <w:b/>
          <w:bCs/>
          <w:lang w:eastAsia="cs-CZ"/>
        </w:rPr>
      </w:pPr>
    </w:p>
    <w:p w14:paraId="41DD896E" w14:textId="77777777" w:rsidR="00BD4D81" w:rsidRPr="00BD4D81" w:rsidRDefault="00BD4D81" w:rsidP="00C40F3B">
      <w:pPr>
        <w:spacing w:after="120" w:line="360" w:lineRule="auto"/>
        <w:jc w:val="both"/>
        <w:rPr>
          <w:rFonts w:eastAsia="Times New Roman" w:cs="Times New Roman"/>
          <w:b/>
          <w:bCs/>
          <w:lang w:eastAsia="cs-CZ"/>
        </w:rPr>
      </w:pPr>
    </w:p>
    <w:p w14:paraId="6AEE1481" w14:textId="77777777" w:rsidR="00BD4D81" w:rsidRPr="00BD4D81" w:rsidRDefault="00BD4D81" w:rsidP="00C40F3B">
      <w:pPr>
        <w:spacing w:after="120" w:line="360" w:lineRule="auto"/>
        <w:jc w:val="both"/>
        <w:rPr>
          <w:rFonts w:eastAsia="Times New Roman" w:cs="Times New Roman"/>
          <w:b/>
          <w:bCs/>
          <w:lang w:eastAsia="cs-CZ"/>
        </w:rPr>
      </w:pPr>
    </w:p>
    <w:p w14:paraId="4A958702" w14:textId="77777777" w:rsidR="00BD4D81" w:rsidRPr="00BD4D81" w:rsidRDefault="00BD4D81" w:rsidP="00C40F3B">
      <w:pPr>
        <w:spacing w:after="120" w:line="360" w:lineRule="auto"/>
        <w:contextualSpacing/>
        <w:jc w:val="both"/>
        <w:rPr>
          <w:rFonts w:eastAsia="Times New Roman" w:cs="Times New Roman"/>
          <w:lang w:eastAsia="cs-CZ"/>
        </w:rPr>
      </w:pPr>
    </w:p>
    <w:p w14:paraId="6569322A"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0FB65851"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6166D3D8"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40D9FD0E"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05CDD808"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44E56B7F"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3059B0A5"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7BDA64AF"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04557701" w14:textId="77777777" w:rsidR="00BD4D81" w:rsidRPr="00BD4D81" w:rsidRDefault="00BD4D81" w:rsidP="00C40F3B">
      <w:pPr>
        <w:spacing w:after="120" w:line="360" w:lineRule="auto"/>
        <w:contextualSpacing/>
        <w:jc w:val="both"/>
        <w:rPr>
          <w:rFonts w:eastAsia="Times New Roman" w:cs="Times New Roman"/>
          <w:b/>
          <w:sz w:val="32"/>
          <w:szCs w:val="32"/>
          <w:lang w:eastAsia="cs-CZ"/>
        </w:rPr>
      </w:pPr>
    </w:p>
    <w:p w14:paraId="5DC3045A" w14:textId="77777777" w:rsidR="00BD4D81" w:rsidRPr="00BD4D81" w:rsidRDefault="00BD4D81" w:rsidP="00C40F3B">
      <w:pPr>
        <w:spacing w:after="120" w:line="360" w:lineRule="auto"/>
        <w:contextualSpacing/>
        <w:jc w:val="both"/>
        <w:rPr>
          <w:rFonts w:eastAsia="Times New Roman" w:cs="Times New Roman"/>
          <w:color w:val="000000" w:themeColor="text1"/>
          <w:lang w:eastAsia="cs-CZ"/>
        </w:rPr>
      </w:pPr>
    </w:p>
    <w:p w14:paraId="19E5676F" w14:textId="77777777" w:rsidR="003B636F" w:rsidRDefault="003B636F" w:rsidP="00C40F3B">
      <w:pPr>
        <w:spacing w:after="120" w:line="360" w:lineRule="auto"/>
        <w:jc w:val="both"/>
      </w:pPr>
    </w:p>
    <w:sectPr w:rsidR="003B636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5DD8" w14:textId="77777777" w:rsidR="00B92A2C" w:rsidRDefault="00B92A2C">
      <w:pPr>
        <w:spacing w:after="0" w:line="240" w:lineRule="auto"/>
      </w:pPr>
      <w:r>
        <w:separator/>
      </w:r>
    </w:p>
  </w:endnote>
  <w:endnote w:type="continuationSeparator" w:id="0">
    <w:p w14:paraId="1F24C211" w14:textId="77777777" w:rsidR="00B92A2C" w:rsidRDefault="00B9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31825552"/>
      <w:docPartObj>
        <w:docPartGallery w:val="Page Numbers (Bottom of Page)"/>
        <w:docPartUnique/>
      </w:docPartObj>
    </w:sdtPr>
    <w:sdtContent>
      <w:p w14:paraId="2ADF59E1" w14:textId="7C81477A" w:rsidR="00104581" w:rsidRDefault="0028278D" w:rsidP="0073072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49737D">
          <w:rPr>
            <w:rStyle w:val="slostrnky"/>
            <w:noProof/>
          </w:rPr>
          <w:t>7</w:t>
        </w:r>
        <w:r>
          <w:rPr>
            <w:rStyle w:val="slostrnky"/>
          </w:rPr>
          <w:fldChar w:fldCharType="end"/>
        </w:r>
      </w:p>
    </w:sdtContent>
  </w:sdt>
  <w:p w14:paraId="5587D3FE" w14:textId="77777777" w:rsidR="00104581" w:rsidRDefault="001045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84235854"/>
      <w:docPartObj>
        <w:docPartGallery w:val="Page Numbers (Bottom of Page)"/>
        <w:docPartUnique/>
      </w:docPartObj>
    </w:sdtPr>
    <w:sdtContent>
      <w:p w14:paraId="6AF94631" w14:textId="77777777" w:rsidR="00104581" w:rsidRDefault="0028278D" w:rsidP="0073072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sdtContent>
  </w:sdt>
  <w:p w14:paraId="7806AA34" w14:textId="77777777" w:rsidR="00104581" w:rsidRDefault="001045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92B7" w14:textId="77777777" w:rsidR="00B92A2C" w:rsidRDefault="00B92A2C">
      <w:pPr>
        <w:spacing w:after="0" w:line="240" w:lineRule="auto"/>
      </w:pPr>
      <w:r>
        <w:separator/>
      </w:r>
    </w:p>
  </w:footnote>
  <w:footnote w:type="continuationSeparator" w:id="0">
    <w:p w14:paraId="0886E6E6" w14:textId="77777777" w:rsidR="00B92A2C" w:rsidRDefault="00B92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433"/>
    <w:multiLevelType w:val="hybridMultilevel"/>
    <w:tmpl w:val="BF385C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349"/>
    <w:multiLevelType w:val="hybridMultilevel"/>
    <w:tmpl w:val="720EF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56BF6"/>
    <w:multiLevelType w:val="hybridMultilevel"/>
    <w:tmpl w:val="C632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1D1BEB"/>
    <w:multiLevelType w:val="hybridMultilevel"/>
    <w:tmpl w:val="59F46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21626"/>
    <w:multiLevelType w:val="hybridMultilevel"/>
    <w:tmpl w:val="B2085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B220F"/>
    <w:multiLevelType w:val="hybridMultilevel"/>
    <w:tmpl w:val="BFEA0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77D27"/>
    <w:multiLevelType w:val="hybridMultilevel"/>
    <w:tmpl w:val="309AD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07A94"/>
    <w:multiLevelType w:val="hybridMultilevel"/>
    <w:tmpl w:val="8948FE6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304BEC"/>
    <w:multiLevelType w:val="hybridMultilevel"/>
    <w:tmpl w:val="4E36E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1331A"/>
    <w:multiLevelType w:val="hybridMultilevel"/>
    <w:tmpl w:val="C3A66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83792D"/>
    <w:multiLevelType w:val="multilevel"/>
    <w:tmpl w:val="97BA54A8"/>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8"/>
        <w:szCs w:val="28"/>
      </w:rPr>
    </w:lvl>
    <w:lvl w:ilvl="2">
      <w:start w:val="1"/>
      <w:numFmt w:val="decimal"/>
      <w:lvlText w:val="%1.%2.%3"/>
      <w:lvlJc w:val="left"/>
      <w:pPr>
        <w:ind w:left="720" w:hanging="720"/>
      </w:pPr>
    </w:lvl>
    <w:lvl w:ilvl="3">
      <w:start w:val="1"/>
      <w:numFmt w:val="decimal"/>
      <w:pStyle w:val="Nadpis3"/>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1C71160"/>
    <w:multiLevelType w:val="hybridMultilevel"/>
    <w:tmpl w:val="06600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24DEF"/>
    <w:multiLevelType w:val="hybridMultilevel"/>
    <w:tmpl w:val="82E033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F65F5F"/>
    <w:multiLevelType w:val="hybridMultilevel"/>
    <w:tmpl w:val="9C0AC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4767FF"/>
    <w:multiLevelType w:val="hybridMultilevel"/>
    <w:tmpl w:val="D02A8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7D6026"/>
    <w:multiLevelType w:val="hybridMultilevel"/>
    <w:tmpl w:val="C6D08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C135B"/>
    <w:multiLevelType w:val="hybridMultilevel"/>
    <w:tmpl w:val="3EB05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04259B"/>
    <w:multiLevelType w:val="hybridMultilevel"/>
    <w:tmpl w:val="D6B44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A45885"/>
    <w:multiLevelType w:val="hybridMultilevel"/>
    <w:tmpl w:val="78668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680B25"/>
    <w:multiLevelType w:val="hybridMultilevel"/>
    <w:tmpl w:val="15CA6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3927AE"/>
    <w:multiLevelType w:val="hybridMultilevel"/>
    <w:tmpl w:val="560EB7BA"/>
    <w:lvl w:ilvl="0" w:tplc="CAFC9A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7E279E"/>
    <w:multiLevelType w:val="hybridMultilevel"/>
    <w:tmpl w:val="3BC431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6A00ABD"/>
    <w:multiLevelType w:val="hybridMultilevel"/>
    <w:tmpl w:val="B1382B50"/>
    <w:lvl w:ilvl="0" w:tplc="9AD68070">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585864AA"/>
    <w:multiLevelType w:val="hybridMultilevel"/>
    <w:tmpl w:val="226E3D2C"/>
    <w:lvl w:ilvl="0" w:tplc="B3A4263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AD0485"/>
    <w:multiLevelType w:val="hybridMultilevel"/>
    <w:tmpl w:val="3C68D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AF14E9"/>
    <w:multiLevelType w:val="hybridMultilevel"/>
    <w:tmpl w:val="1D64D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897BA8"/>
    <w:multiLevelType w:val="multilevel"/>
    <w:tmpl w:val="66E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154546"/>
    <w:multiLevelType w:val="hybridMultilevel"/>
    <w:tmpl w:val="8FFAF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4A3959"/>
    <w:multiLevelType w:val="hybridMultilevel"/>
    <w:tmpl w:val="84F888D2"/>
    <w:lvl w:ilvl="0" w:tplc="8C7C0D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6C335A"/>
    <w:multiLevelType w:val="hybridMultilevel"/>
    <w:tmpl w:val="ED0C6626"/>
    <w:lvl w:ilvl="0" w:tplc="20EC86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2C5688"/>
    <w:multiLevelType w:val="hybridMultilevel"/>
    <w:tmpl w:val="BB60C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210782"/>
    <w:multiLevelType w:val="hybridMultilevel"/>
    <w:tmpl w:val="5C360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861712">
    <w:abstractNumId w:val="10"/>
  </w:num>
  <w:num w:numId="2" w16cid:durableId="116223500">
    <w:abstractNumId w:val="20"/>
  </w:num>
  <w:num w:numId="3" w16cid:durableId="471485571">
    <w:abstractNumId w:val="22"/>
  </w:num>
  <w:num w:numId="4" w16cid:durableId="95099086">
    <w:abstractNumId w:val="27"/>
  </w:num>
  <w:num w:numId="5" w16cid:durableId="1558592101">
    <w:abstractNumId w:val="2"/>
  </w:num>
  <w:num w:numId="6" w16cid:durableId="67774617">
    <w:abstractNumId w:val="30"/>
  </w:num>
  <w:num w:numId="7" w16cid:durableId="888226317">
    <w:abstractNumId w:val="14"/>
  </w:num>
  <w:num w:numId="8" w16cid:durableId="565796313">
    <w:abstractNumId w:val="15"/>
  </w:num>
  <w:num w:numId="9" w16cid:durableId="181364435">
    <w:abstractNumId w:val="3"/>
  </w:num>
  <w:num w:numId="10" w16cid:durableId="1893425252">
    <w:abstractNumId w:val="8"/>
  </w:num>
  <w:num w:numId="11" w16cid:durableId="709693765">
    <w:abstractNumId w:val="31"/>
  </w:num>
  <w:num w:numId="12" w16cid:durableId="771242045">
    <w:abstractNumId w:val="4"/>
  </w:num>
  <w:num w:numId="13" w16cid:durableId="842861236">
    <w:abstractNumId w:val="9"/>
  </w:num>
  <w:num w:numId="14" w16cid:durableId="1038437779">
    <w:abstractNumId w:val="6"/>
  </w:num>
  <w:num w:numId="15" w16cid:durableId="414279195">
    <w:abstractNumId w:val="28"/>
  </w:num>
  <w:num w:numId="16" w16cid:durableId="435441463">
    <w:abstractNumId w:val="13"/>
  </w:num>
  <w:num w:numId="17" w16cid:durableId="735980333">
    <w:abstractNumId w:val="26"/>
  </w:num>
  <w:num w:numId="18" w16cid:durableId="668098130">
    <w:abstractNumId w:val="12"/>
  </w:num>
  <w:num w:numId="19" w16cid:durableId="1342855976">
    <w:abstractNumId w:val="21"/>
  </w:num>
  <w:num w:numId="20" w16cid:durableId="228229117">
    <w:abstractNumId w:val="19"/>
  </w:num>
  <w:num w:numId="21" w16cid:durableId="1122118209">
    <w:abstractNumId w:val="16"/>
  </w:num>
  <w:num w:numId="22" w16cid:durableId="480275138">
    <w:abstractNumId w:val="23"/>
  </w:num>
  <w:num w:numId="23" w16cid:durableId="1354916983">
    <w:abstractNumId w:val="24"/>
  </w:num>
  <w:num w:numId="24" w16cid:durableId="1546790593">
    <w:abstractNumId w:val="25"/>
  </w:num>
  <w:num w:numId="25" w16cid:durableId="743724217">
    <w:abstractNumId w:val="29"/>
  </w:num>
  <w:num w:numId="26" w16cid:durableId="841890970">
    <w:abstractNumId w:val="11"/>
  </w:num>
  <w:num w:numId="27" w16cid:durableId="576479278">
    <w:abstractNumId w:val="7"/>
  </w:num>
  <w:num w:numId="28" w16cid:durableId="740953930">
    <w:abstractNumId w:val="17"/>
  </w:num>
  <w:num w:numId="29" w16cid:durableId="1012223064">
    <w:abstractNumId w:val="5"/>
  </w:num>
  <w:num w:numId="30" w16cid:durableId="364061027">
    <w:abstractNumId w:val="1"/>
  </w:num>
  <w:num w:numId="31" w16cid:durableId="657925383">
    <w:abstractNumId w:val="18"/>
  </w:num>
  <w:num w:numId="32" w16cid:durableId="20404701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81"/>
    <w:rsid w:val="0000045F"/>
    <w:rsid w:val="00001266"/>
    <w:rsid w:val="00002147"/>
    <w:rsid w:val="000021E0"/>
    <w:rsid w:val="000027E3"/>
    <w:rsid w:val="0000357C"/>
    <w:rsid w:val="0000666D"/>
    <w:rsid w:val="000072AB"/>
    <w:rsid w:val="00007370"/>
    <w:rsid w:val="000076E3"/>
    <w:rsid w:val="00007D0C"/>
    <w:rsid w:val="00010916"/>
    <w:rsid w:val="00011125"/>
    <w:rsid w:val="000115FF"/>
    <w:rsid w:val="000123E1"/>
    <w:rsid w:val="0001296E"/>
    <w:rsid w:val="00012D05"/>
    <w:rsid w:val="00013FE2"/>
    <w:rsid w:val="00014211"/>
    <w:rsid w:val="00014E0C"/>
    <w:rsid w:val="00015ED4"/>
    <w:rsid w:val="0001685F"/>
    <w:rsid w:val="000203B5"/>
    <w:rsid w:val="0002071B"/>
    <w:rsid w:val="00022524"/>
    <w:rsid w:val="00022AB2"/>
    <w:rsid w:val="00022BBF"/>
    <w:rsid w:val="00022E73"/>
    <w:rsid w:val="000231D6"/>
    <w:rsid w:val="000233CD"/>
    <w:rsid w:val="00023A94"/>
    <w:rsid w:val="00024344"/>
    <w:rsid w:val="000245A5"/>
    <w:rsid w:val="00024F02"/>
    <w:rsid w:val="0002505F"/>
    <w:rsid w:val="00025068"/>
    <w:rsid w:val="000252EB"/>
    <w:rsid w:val="00025C66"/>
    <w:rsid w:val="0002749A"/>
    <w:rsid w:val="00030BA1"/>
    <w:rsid w:val="00032365"/>
    <w:rsid w:val="00032694"/>
    <w:rsid w:val="000327B0"/>
    <w:rsid w:val="00032D73"/>
    <w:rsid w:val="00032E94"/>
    <w:rsid w:val="00033AF2"/>
    <w:rsid w:val="000346C1"/>
    <w:rsid w:val="0003490E"/>
    <w:rsid w:val="0003498A"/>
    <w:rsid w:val="00034C4D"/>
    <w:rsid w:val="00034E96"/>
    <w:rsid w:val="0003531C"/>
    <w:rsid w:val="000354EB"/>
    <w:rsid w:val="000359F1"/>
    <w:rsid w:val="00035D5C"/>
    <w:rsid w:val="00035E77"/>
    <w:rsid w:val="000360EE"/>
    <w:rsid w:val="00036969"/>
    <w:rsid w:val="000400C8"/>
    <w:rsid w:val="000413B5"/>
    <w:rsid w:val="00041464"/>
    <w:rsid w:val="00041484"/>
    <w:rsid w:val="0004176C"/>
    <w:rsid w:val="000419CF"/>
    <w:rsid w:val="00042DB3"/>
    <w:rsid w:val="00043470"/>
    <w:rsid w:val="00043760"/>
    <w:rsid w:val="0004406B"/>
    <w:rsid w:val="00044B34"/>
    <w:rsid w:val="00044D5A"/>
    <w:rsid w:val="000456C9"/>
    <w:rsid w:val="000458C1"/>
    <w:rsid w:val="00046174"/>
    <w:rsid w:val="000466D1"/>
    <w:rsid w:val="00046CBA"/>
    <w:rsid w:val="000479C3"/>
    <w:rsid w:val="00047CF4"/>
    <w:rsid w:val="00050BBF"/>
    <w:rsid w:val="00050C31"/>
    <w:rsid w:val="00050E81"/>
    <w:rsid w:val="00051597"/>
    <w:rsid w:val="0005242E"/>
    <w:rsid w:val="00052786"/>
    <w:rsid w:val="000531EF"/>
    <w:rsid w:val="00053E1E"/>
    <w:rsid w:val="00054232"/>
    <w:rsid w:val="00054406"/>
    <w:rsid w:val="00054CD5"/>
    <w:rsid w:val="00055509"/>
    <w:rsid w:val="00055EF9"/>
    <w:rsid w:val="000560E0"/>
    <w:rsid w:val="000562D7"/>
    <w:rsid w:val="000562FA"/>
    <w:rsid w:val="000563C4"/>
    <w:rsid w:val="00056868"/>
    <w:rsid w:val="000573F4"/>
    <w:rsid w:val="0005760A"/>
    <w:rsid w:val="0006020B"/>
    <w:rsid w:val="000603A7"/>
    <w:rsid w:val="000618A8"/>
    <w:rsid w:val="00061936"/>
    <w:rsid w:val="00061A44"/>
    <w:rsid w:val="00062225"/>
    <w:rsid w:val="0006335C"/>
    <w:rsid w:val="00065934"/>
    <w:rsid w:val="00065CDF"/>
    <w:rsid w:val="00065E84"/>
    <w:rsid w:val="00066187"/>
    <w:rsid w:val="00066CD7"/>
    <w:rsid w:val="00066F6E"/>
    <w:rsid w:val="00067440"/>
    <w:rsid w:val="00067DF8"/>
    <w:rsid w:val="00067EC5"/>
    <w:rsid w:val="00067FCC"/>
    <w:rsid w:val="000701B3"/>
    <w:rsid w:val="00071055"/>
    <w:rsid w:val="00072C7A"/>
    <w:rsid w:val="00072E56"/>
    <w:rsid w:val="000730B8"/>
    <w:rsid w:val="00073721"/>
    <w:rsid w:val="00073C89"/>
    <w:rsid w:val="000754E5"/>
    <w:rsid w:val="000764BA"/>
    <w:rsid w:val="0007765A"/>
    <w:rsid w:val="00080833"/>
    <w:rsid w:val="00080937"/>
    <w:rsid w:val="00080E74"/>
    <w:rsid w:val="0008116B"/>
    <w:rsid w:val="000814C2"/>
    <w:rsid w:val="000814F5"/>
    <w:rsid w:val="00081C93"/>
    <w:rsid w:val="00082705"/>
    <w:rsid w:val="00082854"/>
    <w:rsid w:val="000832EE"/>
    <w:rsid w:val="00083518"/>
    <w:rsid w:val="00084081"/>
    <w:rsid w:val="000851BA"/>
    <w:rsid w:val="00085371"/>
    <w:rsid w:val="00086058"/>
    <w:rsid w:val="00086B15"/>
    <w:rsid w:val="000879B5"/>
    <w:rsid w:val="000879B8"/>
    <w:rsid w:val="000903F8"/>
    <w:rsid w:val="0009177A"/>
    <w:rsid w:val="00091BA6"/>
    <w:rsid w:val="0009224C"/>
    <w:rsid w:val="0009247C"/>
    <w:rsid w:val="00092ECE"/>
    <w:rsid w:val="00092F83"/>
    <w:rsid w:val="00093B30"/>
    <w:rsid w:val="00093E1B"/>
    <w:rsid w:val="000943C2"/>
    <w:rsid w:val="00094E24"/>
    <w:rsid w:val="000973D8"/>
    <w:rsid w:val="00097590"/>
    <w:rsid w:val="000976DE"/>
    <w:rsid w:val="00097847"/>
    <w:rsid w:val="00097D97"/>
    <w:rsid w:val="00097EF7"/>
    <w:rsid w:val="000A0393"/>
    <w:rsid w:val="000A0E85"/>
    <w:rsid w:val="000A0E87"/>
    <w:rsid w:val="000A2891"/>
    <w:rsid w:val="000A373B"/>
    <w:rsid w:val="000A3F3E"/>
    <w:rsid w:val="000A3F99"/>
    <w:rsid w:val="000A4664"/>
    <w:rsid w:val="000A4AD6"/>
    <w:rsid w:val="000A539E"/>
    <w:rsid w:val="000A60A2"/>
    <w:rsid w:val="000A713E"/>
    <w:rsid w:val="000A7490"/>
    <w:rsid w:val="000A78AA"/>
    <w:rsid w:val="000A7E27"/>
    <w:rsid w:val="000B046C"/>
    <w:rsid w:val="000B0ADC"/>
    <w:rsid w:val="000B1441"/>
    <w:rsid w:val="000B15F2"/>
    <w:rsid w:val="000B1872"/>
    <w:rsid w:val="000B19D4"/>
    <w:rsid w:val="000B1CCE"/>
    <w:rsid w:val="000B3549"/>
    <w:rsid w:val="000B503A"/>
    <w:rsid w:val="000B5429"/>
    <w:rsid w:val="000B5A95"/>
    <w:rsid w:val="000B5F7B"/>
    <w:rsid w:val="000B6F54"/>
    <w:rsid w:val="000B71DF"/>
    <w:rsid w:val="000B7253"/>
    <w:rsid w:val="000B748F"/>
    <w:rsid w:val="000B7526"/>
    <w:rsid w:val="000B7836"/>
    <w:rsid w:val="000B79CE"/>
    <w:rsid w:val="000B7FBE"/>
    <w:rsid w:val="000C0AD4"/>
    <w:rsid w:val="000C0BC3"/>
    <w:rsid w:val="000C19D7"/>
    <w:rsid w:val="000C1A92"/>
    <w:rsid w:val="000C1B54"/>
    <w:rsid w:val="000C1DDB"/>
    <w:rsid w:val="000C20AC"/>
    <w:rsid w:val="000C2B1A"/>
    <w:rsid w:val="000C3D27"/>
    <w:rsid w:val="000C4288"/>
    <w:rsid w:val="000C4EDD"/>
    <w:rsid w:val="000C6268"/>
    <w:rsid w:val="000C63F5"/>
    <w:rsid w:val="000C6EEE"/>
    <w:rsid w:val="000C774D"/>
    <w:rsid w:val="000C7951"/>
    <w:rsid w:val="000D0A90"/>
    <w:rsid w:val="000D2729"/>
    <w:rsid w:val="000D2F6C"/>
    <w:rsid w:val="000D3021"/>
    <w:rsid w:val="000D320E"/>
    <w:rsid w:val="000D48C3"/>
    <w:rsid w:val="000D4AF9"/>
    <w:rsid w:val="000D543F"/>
    <w:rsid w:val="000D55AE"/>
    <w:rsid w:val="000D55C8"/>
    <w:rsid w:val="000D57EB"/>
    <w:rsid w:val="000D60EA"/>
    <w:rsid w:val="000D697C"/>
    <w:rsid w:val="000D69BB"/>
    <w:rsid w:val="000D6AB3"/>
    <w:rsid w:val="000D7469"/>
    <w:rsid w:val="000D7B09"/>
    <w:rsid w:val="000D7D6E"/>
    <w:rsid w:val="000D7F6A"/>
    <w:rsid w:val="000E0666"/>
    <w:rsid w:val="000E0EC8"/>
    <w:rsid w:val="000E1227"/>
    <w:rsid w:val="000E1363"/>
    <w:rsid w:val="000E1E5D"/>
    <w:rsid w:val="000E2807"/>
    <w:rsid w:val="000E2BCE"/>
    <w:rsid w:val="000E37AA"/>
    <w:rsid w:val="000E3912"/>
    <w:rsid w:val="000E3B32"/>
    <w:rsid w:val="000E3BBB"/>
    <w:rsid w:val="000E4868"/>
    <w:rsid w:val="000E4DCF"/>
    <w:rsid w:val="000E4EC7"/>
    <w:rsid w:val="000E5CF0"/>
    <w:rsid w:val="000E6386"/>
    <w:rsid w:val="000E6983"/>
    <w:rsid w:val="000E699B"/>
    <w:rsid w:val="000E6F1C"/>
    <w:rsid w:val="000E7A91"/>
    <w:rsid w:val="000E7D4B"/>
    <w:rsid w:val="000E7F82"/>
    <w:rsid w:val="000F18AE"/>
    <w:rsid w:val="000F1F9C"/>
    <w:rsid w:val="000F227B"/>
    <w:rsid w:val="000F29C0"/>
    <w:rsid w:val="000F2E82"/>
    <w:rsid w:val="000F2F3E"/>
    <w:rsid w:val="000F3901"/>
    <w:rsid w:val="000F3E5E"/>
    <w:rsid w:val="000F40BE"/>
    <w:rsid w:val="000F414D"/>
    <w:rsid w:val="000F454B"/>
    <w:rsid w:val="000F47DE"/>
    <w:rsid w:val="000F64B3"/>
    <w:rsid w:val="000F64F7"/>
    <w:rsid w:val="000F75BA"/>
    <w:rsid w:val="00100EE4"/>
    <w:rsid w:val="001014CA"/>
    <w:rsid w:val="00102119"/>
    <w:rsid w:val="001028C6"/>
    <w:rsid w:val="00102E74"/>
    <w:rsid w:val="00103018"/>
    <w:rsid w:val="00103483"/>
    <w:rsid w:val="00104581"/>
    <w:rsid w:val="001045FB"/>
    <w:rsid w:val="001055D4"/>
    <w:rsid w:val="001066E6"/>
    <w:rsid w:val="00106733"/>
    <w:rsid w:val="00106A57"/>
    <w:rsid w:val="00107423"/>
    <w:rsid w:val="001078C2"/>
    <w:rsid w:val="00110289"/>
    <w:rsid w:val="0011098C"/>
    <w:rsid w:val="00110DBC"/>
    <w:rsid w:val="001115FA"/>
    <w:rsid w:val="00111A5F"/>
    <w:rsid w:val="00112751"/>
    <w:rsid w:val="001129B6"/>
    <w:rsid w:val="00112F82"/>
    <w:rsid w:val="00113890"/>
    <w:rsid w:val="00113B9A"/>
    <w:rsid w:val="001152D9"/>
    <w:rsid w:val="00115B0D"/>
    <w:rsid w:val="00115FC5"/>
    <w:rsid w:val="00116F2A"/>
    <w:rsid w:val="00116FA3"/>
    <w:rsid w:val="001178B7"/>
    <w:rsid w:val="00117E2A"/>
    <w:rsid w:val="00117EAD"/>
    <w:rsid w:val="00117ED5"/>
    <w:rsid w:val="001201DF"/>
    <w:rsid w:val="00120636"/>
    <w:rsid w:val="00121029"/>
    <w:rsid w:val="00121EED"/>
    <w:rsid w:val="0012235E"/>
    <w:rsid w:val="00122544"/>
    <w:rsid w:val="00122591"/>
    <w:rsid w:val="00122D03"/>
    <w:rsid w:val="0012361C"/>
    <w:rsid w:val="0012438E"/>
    <w:rsid w:val="00124BDC"/>
    <w:rsid w:val="00125180"/>
    <w:rsid w:val="0012520E"/>
    <w:rsid w:val="00125901"/>
    <w:rsid w:val="0012621C"/>
    <w:rsid w:val="00127656"/>
    <w:rsid w:val="00127C4F"/>
    <w:rsid w:val="0013035D"/>
    <w:rsid w:val="00130FA4"/>
    <w:rsid w:val="00133019"/>
    <w:rsid w:val="00133182"/>
    <w:rsid w:val="00133448"/>
    <w:rsid w:val="00133557"/>
    <w:rsid w:val="001339F0"/>
    <w:rsid w:val="00134109"/>
    <w:rsid w:val="00134120"/>
    <w:rsid w:val="00134C04"/>
    <w:rsid w:val="00135345"/>
    <w:rsid w:val="001361BF"/>
    <w:rsid w:val="00136289"/>
    <w:rsid w:val="00136BCF"/>
    <w:rsid w:val="00136D83"/>
    <w:rsid w:val="00136E00"/>
    <w:rsid w:val="00136F4F"/>
    <w:rsid w:val="001371C9"/>
    <w:rsid w:val="0013769B"/>
    <w:rsid w:val="00140665"/>
    <w:rsid w:val="001410CF"/>
    <w:rsid w:val="00141358"/>
    <w:rsid w:val="0014214D"/>
    <w:rsid w:val="001421A4"/>
    <w:rsid w:val="00142B6B"/>
    <w:rsid w:val="00142C07"/>
    <w:rsid w:val="0014346D"/>
    <w:rsid w:val="001437C9"/>
    <w:rsid w:val="0014499C"/>
    <w:rsid w:val="00144F91"/>
    <w:rsid w:val="001453E1"/>
    <w:rsid w:val="001458E1"/>
    <w:rsid w:val="001460E3"/>
    <w:rsid w:val="00146182"/>
    <w:rsid w:val="001463EE"/>
    <w:rsid w:val="00147103"/>
    <w:rsid w:val="001500EC"/>
    <w:rsid w:val="00150181"/>
    <w:rsid w:val="001505C5"/>
    <w:rsid w:val="00150792"/>
    <w:rsid w:val="00151209"/>
    <w:rsid w:val="00152217"/>
    <w:rsid w:val="0015236D"/>
    <w:rsid w:val="0015248C"/>
    <w:rsid w:val="001531B4"/>
    <w:rsid w:val="00153822"/>
    <w:rsid w:val="00153CEE"/>
    <w:rsid w:val="00153FAE"/>
    <w:rsid w:val="00154252"/>
    <w:rsid w:val="00154D05"/>
    <w:rsid w:val="00154F11"/>
    <w:rsid w:val="0015694E"/>
    <w:rsid w:val="00156B28"/>
    <w:rsid w:val="00156F9C"/>
    <w:rsid w:val="0015716D"/>
    <w:rsid w:val="00157AAF"/>
    <w:rsid w:val="00160103"/>
    <w:rsid w:val="001607EF"/>
    <w:rsid w:val="00161740"/>
    <w:rsid w:val="00161DBE"/>
    <w:rsid w:val="001620BF"/>
    <w:rsid w:val="00162757"/>
    <w:rsid w:val="00162EBF"/>
    <w:rsid w:val="00163B9D"/>
    <w:rsid w:val="00164D24"/>
    <w:rsid w:val="00164D7C"/>
    <w:rsid w:val="001664AB"/>
    <w:rsid w:val="00166F86"/>
    <w:rsid w:val="0016725D"/>
    <w:rsid w:val="00167B61"/>
    <w:rsid w:val="00167D9C"/>
    <w:rsid w:val="00170482"/>
    <w:rsid w:val="001715C7"/>
    <w:rsid w:val="0017162C"/>
    <w:rsid w:val="00171C8F"/>
    <w:rsid w:val="001728C9"/>
    <w:rsid w:val="00172A89"/>
    <w:rsid w:val="00172C47"/>
    <w:rsid w:val="00173276"/>
    <w:rsid w:val="001739E0"/>
    <w:rsid w:val="00175174"/>
    <w:rsid w:val="0017529B"/>
    <w:rsid w:val="0017652C"/>
    <w:rsid w:val="0017787E"/>
    <w:rsid w:val="001808B7"/>
    <w:rsid w:val="00180EC1"/>
    <w:rsid w:val="00180EC9"/>
    <w:rsid w:val="001819E7"/>
    <w:rsid w:val="001819FC"/>
    <w:rsid w:val="00181EE6"/>
    <w:rsid w:val="00183A12"/>
    <w:rsid w:val="00183CFC"/>
    <w:rsid w:val="00183F30"/>
    <w:rsid w:val="00185480"/>
    <w:rsid w:val="0018597A"/>
    <w:rsid w:val="001859AF"/>
    <w:rsid w:val="00185D55"/>
    <w:rsid w:val="001862A9"/>
    <w:rsid w:val="001879F3"/>
    <w:rsid w:val="00187FD8"/>
    <w:rsid w:val="001901AE"/>
    <w:rsid w:val="001907B2"/>
    <w:rsid w:val="001907BA"/>
    <w:rsid w:val="00192C05"/>
    <w:rsid w:val="0019328D"/>
    <w:rsid w:val="001935E1"/>
    <w:rsid w:val="00193E2D"/>
    <w:rsid w:val="00193ECC"/>
    <w:rsid w:val="00194644"/>
    <w:rsid w:val="00195733"/>
    <w:rsid w:val="00197492"/>
    <w:rsid w:val="001976DC"/>
    <w:rsid w:val="0019789A"/>
    <w:rsid w:val="00197DEB"/>
    <w:rsid w:val="001A00E1"/>
    <w:rsid w:val="001A01B1"/>
    <w:rsid w:val="001A068C"/>
    <w:rsid w:val="001A10EA"/>
    <w:rsid w:val="001A11CA"/>
    <w:rsid w:val="001A1615"/>
    <w:rsid w:val="001A184B"/>
    <w:rsid w:val="001A18BC"/>
    <w:rsid w:val="001A1E2D"/>
    <w:rsid w:val="001A2146"/>
    <w:rsid w:val="001A3A60"/>
    <w:rsid w:val="001A46BB"/>
    <w:rsid w:val="001A4B36"/>
    <w:rsid w:val="001A4D95"/>
    <w:rsid w:val="001A5189"/>
    <w:rsid w:val="001A548B"/>
    <w:rsid w:val="001A5527"/>
    <w:rsid w:val="001A58B8"/>
    <w:rsid w:val="001A62B9"/>
    <w:rsid w:val="001A6ED2"/>
    <w:rsid w:val="001A7A60"/>
    <w:rsid w:val="001A7C72"/>
    <w:rsid w:val="001B07C5"/>
    <w:rsid w:val="001B082D"/>
    <w:rsid w:val="001B0848"/>
    <w:rsid w:val="001B15B2"/>
    <w:rsid w:val="001B1D81"/>
    <w:rsid w:val="001B26DD"/>
    <w:rsid w:val="001B3570"/>
    <w:rsid w:val="001B37DF"/>
    <w:rsid w:val="001B601C"/>
    <w:rsid w:val="001B6809"/>
    <w:rsid w:val="001B6F1D"/>
    <w:rsid w:val="001B754D"/>
    <w:rsid w:val="001B7799"/>
    <w:rsid w:val="001B7946"/>
    <w:rsid w:val="001C007C"/>
    <w:rsid w:val="001C20B0"/>
    <w:rsid w:val="001C24D6"/>
    <w:rsid w:val="001C2793"/>
    <w:rsid w:val="001C2F3E"/>
    <w:rsid w:val="001C31E5"/>
    <w:rsid w:val="001C36F8"/>
    <w:rsid w:val="001C3956"/>
    <w:rsid w:val="001C40A8"/>
    <w:rsid w:val="001C4158"/>
    <w:rsid w:val="001C41A9"/>
    <w:rsid w:val="001C4F0F"/>
    <w:rsid w:val="001C6026"/>
    <w:rsid w:val="001C64B2"/>
    <w:rsid w:val="001C652A"/>
    <w:rsid w:val="001C7A38"/>
    <w:rsid w:val="001D09B1"/>
    <w:rsid w:val="001D0E78"/>
    <w:rsid w:val="001D1257"/>
    <w:rsid w:val="001D143E"/>
    <w:rsid w:val="001D1BA8"/>
    <w:rsid w:val="001D2217"/>
    <w:rsid w:val="001D27BA"/>
    <w:rsid w:val="001D2D40"/>
    <w:rsid w:val="001D361C"/>
    <w:rsid w:val="001D38CC"/>
    <w:rsid w:val="001D395C"/>
    <w:rsid w:val="001D3DC9"/>
    <w:rsid w:val="001D4539"/>
    <w:rsid w:val="001D49FD"/>
    <w:rsid w:val="001D4DDA"/>
    <w:rsid w:val="001D6CF0"/>
    <w:rsid w:val="001D7145"/>
    <w:rsid w:val="001E01D2"/>
    <w:rsid w:val="001E0455"/>
    <w:rsid w:val="001E0EDD"/>
    <w:rsid w:val="001E174C"/>
    <w:rsid w:val="001E21DE"/>
    <w:rsid w:val="001E3136"/>
    <w:rsid w:val="001E36D9"/>
    <w:rsid w:val="001E3B14"/>
    <w:rsid w:val="001E3F3E"/>
    <w:rsid w:val="001E43D4"/>
    <w:rsid w:val="001E5020"/>
    <w:rsid w:val="001E592D"/>
    <w:rsid w:val="001E5B77"/>
    <w:rsid w:val="001E5E44"/>
    <w:rsid w:val="001E72A4"/>
    <w:rsid w:val="001E72FF"/>
    <w:rsid w:val="001F0761"/>
    <w:rsid w:val="001F1311"/>
    <w:rsid w:val="001F21CD"/>
    <w:rsid w:val="001F263A"/>
    <w:rsid w:val="001F299D"/>
    <w:rsid w:val="001F31C2"/>
    <w:rsid w:val="001F3514"/>
    <w:rsid w:val="001F4029"/>
    <w:rsid w:val="001F40FC"/>
    <w:rsid w:val="001F4707"/>
    <w:rsid w:val="001F4DE3"/>
    <w:rsid w:val="001F5094"/>
    <w:rsid w:val="001F5139"/>
    <w:rsid w:val="001F54E3"/>
    <w:rsid w:val="001F59CA"/>
    <w:rsid w:val="001F5F13"/>
    <w:rsid w:val="001F5FF5"/>
    <w:rsid w:val="001F66B9"/>
    <w:rsid w:val="001F689A"/>
    <w:rsid w:val="001F7FC8"/>
    <w:rsid w:val="001F7FEB"/>
    <w:rsid w:val="0020005B"/>
    <w:rsid w:val="00200BAF"/>
    <w:rsid w:val="0020103D"/>
    <w:rsid w:val="002010F0"/>
    <w:rsid w:val="00201576"/>
    <w:rsid w:val="00202286"/>
    <w:rsid w:val="00202AD1"/>
    <w:rsid w:val="00202B32"/>
    <w:rsid w:val="00202C91"/>
    <w:rsid w:val="00203400"/>
    <w:rsid w:val="002035FA"/>
    <w:rsid w:val="0020365D"/>
    <w:rsid w:val="002039AD"/>
    <w:rsid w:val="00203C4A"/>
    <w:rsid w:val="00204040"/>
    <w:rsid w:val="00204B3E"/>
    <w:rsid w:val="00204C51"/>
    <w:rsid w:val="00204D97"/>
    <w:rsid w:val="002052AB"/>
    <w:rsid w:val="00205B2F"/>
    <w:rsid w:val="002066FF"/>
    <w:rsid w:val="00206854"/>
    <w:rsid w:val="00207258"/>
    <w:rsid w:val="002100D2"/>
    <w:rsid w:val="00210468"/>
    <w:rsid w:val="00210674"/>
    <w:rsid w:val="00210A68"/>
    <w:rsid w:val="0021110F"/>
    <w:rsid w:val="00211244"/>
    <w:rsid w:val="00211512"/>
    <w:rsid w:val="00211FDE"/>
    <w:rsid w:val="0021296F"/>
    <w:rsid w:val="00212A8C"/>
    <w:rsid w:val="00213939"/>
    <w:rsid w:val="00213E33"/>
    <w:rsid w:val="00213E95"/>
    <w:rsid w:val="00214AE9"/>
    <w:rsid w:val="00214DC9"/>
    <w:rsid w:val="00215483"/>
    <w:rsid w:val="00215634"/>
    <w:rsid w:val="00215F68"/>
    <w:rsid w:val="00216C45"/>
    <w:rsid w:val="002173C8"/>
    <w:rsid w:val="002175B5"/>
    <w:rsid w:val="00217665"/>
    <w:rsid w:val="00217B6B"/>
    <w:rsid w:val="00220553"/>
    <w:rsid w:val="002208ED"/>
    <w:rsid w:val="00220F9F"/>
    <w:rsid w:val="002226E3"/>
    <w:rsid w:val="00222798"/>
    <w:rsid w:val="00222E4D"/>
    <w:rsid w:val="002232E0"/>
    <w:rsid w:val="0022375E"/>
    <w:rsid w:val="00223E02"/>
    <w:rsid w:val="0022436B"/>
    <w:rsid w:val="00224DD4"/>
    <w:rsid w:val="002251C7"/>
    <w:rsid w:val="00225566"/>
    <w:rsid w:val="00225BE9"/>
    <w:rsid w:val="00226F01"/>
    <w:rsid w:val="00226FF2"/>
    <w:rsid w:val="002270F3"/>
    <w:rsid w:val="00227785"/>
    <w:rsid w:val="002301D0"/>
    <w:rsid w:val="0023030D"/>
    <w:rsid w:val="0023050B"/>
    <w:rsid w:val="002308D5"/>
    <w:rsid w:val="00230C1B"/>
    <w:rsid w:val="00230D62"/>
    <w:rsid w:val="00230DF2"/>
    <w:rsid w:val="00231698"/>
    <w:rsid w:val="00231C3A"/>
    <w:rsid w:val="00231D42"/>
    <w:rsid w:val="00231F42"/>
    <w:rsid w:val="002320C8"/>
    <w:rsid w:val="0023294D"/>
    <w:rsid w:val="00234297"/>
    <w:rsid w:val="0023472C"/>
    <w:rsid w:val="0023512E"/>
    <w:rsid w:val="00235476"/>
    <w:rsid w:val="00235C41"/>
    <w:rsid w:val="00235DEC"/>
    <w:rsid w:val="002379C8"/>
    <w:rsid w:val="002406EA"/>
    <w:rsid w:val="00240729"/>
    <w:rsid w:val="002410C8"/>
    <w:rsid w:val="002415C0"/>
    <w:rsid w:val="002421B2"/>
    <w:rsid w:val="00243547"/>
    <w:rsid w:val="00243AA9"/>
    <w:rsid w:val="00243EFE"/>
    <w:rsid w:val="00244075"/>
    <w:rsid w:val="0024416F"/>
    <w:rsid w:val="00244E50"/>
    <w:rsid w:val="00245D18"/>
    <w:rsid w:val="00245D87"/>
    <w:rsid w:val="00246437"/>
    <w:rsid w:val="002465FD"/>
    <w:rsid w:val="00246BC1"/>
    <w:rsid w:val="00247000"/>
    <w:rsid w:val="0024785B"/>
    <w:rsid w:val="00247B4F"/>
    <w:rsid w:val="0025007B"/>
    <w:rsid w:val="00250648"/>
    <w:rsid w:val="0025098E"/>
    <w:rsid w:val="002524B1"/>
    <w:rsid w:val="002528FA"/>
    <w:rsid w:val="00252C56"/>
    <w:rsid w:val="00252C5F"/>
    <w:rsid w:val="002547A1"/>
    <w:rsid w:val="00255132"/>
    <w:rsid w:val="0025518F"/>
    <w:rsid w:val="002557ED"/>
    <w:rsid w:val="00255D8A"/>
    <w:rsid w:val="0025616F"/>
    <w:rsid w:val="00256EBB"/>
    <w:rsid w:val="002574CC"/>
    <w:rsid w:val="00257619"/>
    <w:rsid w:val="00257721"/>
    <w:rsid w:val="00257824"/>
    <w:rsid w:val="00257961"/>
    <w:rsid w:val="00257EC7"/>
    <w:rsid w:val="00260F83"/>
    <w:rsid w:val="00261273"/>
    <w:rsid w:val="00261CE8"/>
    <w:rsid w:val="00261E8B"/>
    <w:rsid w:val="002621F2"/>
    <w:rsid w:val="00262327"/>
    <w:rsid w:val="00263055"/>
    <w:rsid w:val="00264B43"/>
    <w:rsid w:val="00265198"/>
    <w:rsid w:val="002652CF"/>
    <w:rsid w:val="00265370"/>
    <w:rsid w:val="00265E43"/>
    <w:rsid w:val="002663B0"/>
    <w:rsid w:val="002665E6"/>
    <w:rsid w:val="00267359"/>
    <w:rsid w:val="00267840"/>
    <w:rsid w:val="002679CE"/>
    <w:rsid w:val="00267BFC"/>
    <w:rsid w:val="002709C9"/>
    <w:rsid w:val="00271641"/>
    <w:rsid w:val="00271940"/>
    <w:rsid w:val="002721EB"/>
    <w:rsid w:val="002722AF"/>
    <w:rsid w:val="0027306F"/>
    <w:rsid w:val="00273BFE"/>
    <w:rsid w:val="00274609"/>
    <w:rsid w:val="00274965"/>
    <w:rsid w:val="00275755"/>
    <w:rsid w:val="0027588C"/>
    <w:rsid w:val="002758DC"/>
    <w:rsid w:val="002763A4"/>
    <w:rsid w:val="0027648E"/>
    <w:rsid w:val="00276663"/>
    <w:rsid w:val="0027777A"/>
    <w:rsid w:val="00280456"/>
    <w:rsid w:val="00280647"/>
    <w:rsid w:val="00280847"/>
    <w:rsid w:val="00280D14"/>
    <w:rsid w:val="00280F69"/>
    <w:rsid w:val="00281D5F"/>
    <w:rsid w:val="00281E2E"/>
    <w:rsid w:val="002826EB"/>
    <w:rsid w:val="0028270D"/>
    <w:rsid w:val="0028278D"/>
    <w:rsid w:val="0028286D"/>
    <w:rsid w:val="00282AC1"/>
    <w:rsid w:val="00282D04"/>
    <w:rsid w:val="00282D52"/>
    <w:rsid w:val="00282DC9"/>
    <w:rsid w:val="0028448E"/>
    <w:rsid w:val="00284500"/>
    <w:rsid w:val="002845BA"/>
    <w:rsid w:val="0028729F"/>
    <w:rsid w:val="002876B4"/>
    <w:rsid w:val="0028775F"/>
    <w:rsid w:val="002878DD"/>
    <w:rsid w:val="00287FB3"/>
    <w:rsid w:val="00290282"/>
    <w:rsid w:val="00291C4C"/>
    <w:rsid w:val="00291D29"/>
    <w:rsid w:val="00291FEF"/>
    <w:rsid w:val="0029215B"/>
    <w:rsid w:val="00292273"/>
    <w:rsid w:val="00292B46"/>
    <w:rsid w:val="002942EA"/>
    <w:rsid w:val="002943E0"/>
    <w:rsid w:val="0029516F"/>
    <w:rsid w:val="00295B37"/>
    <w:rsid w:val="00296276"/>
    <w:rsid w:val="00296C12"/>
    <w:rsid w:val="00296CF7"/>
    <w:rsid w:val="00297A67"/>
    <w:rsid w:val="002A0D89"/>
    <w:rsid w:val="002A1225"/>
    <w:rsid w:val="002A1377"/>
    <w:rsid w:val="002A1740"/>
    <w:rsid w:val="002A2503"/>
    <w:rsid w:val="002A2EA4"/>
    <w:rsid w:val="002A31C0"/>
    <w:rsid w:val="002A3A5A"/>
    <w:rsid w:val="002A4744"/>
    <w:rsid w:val="002A61EC"/>
    <w:rsid w:val="002A66A3"/>
    <w:rsid w:val="002A6C18"/>
    <w:rsid w:val="002A6F57"/>
    <w:rsid w:val="002A7334"/>
    <w:rsid w:val="002A7E62"/>
    <w:rsid w:val="002B0064"/>
    <w:rsid w:val="002B05B9"/>
    <w:rsid w:val="002B0B54"/>
    <w:rsid w:val="002B2812"/>
    <w:rsid w:val="002B28B8"/>
    <w:rsid w:val="002B3C8F"/>
    <w:rsid w:val="002B42B7"/>
    <w:rsid w:val="002B4486"/>
    <w:rsid w:val="002B72EE"/>
    <w:rsid w:val="002B746D"/>
    <w:rsid w:val="002B7607"/>
    <w:rsid w:val="002B7844"/>
    <w:rsid w:val="002B7AF0"/>
    <w:rsid w:val="002C0433"/>
    <w:rsid w:val="002C077F"/>
    <w:rsid w:val="002C091A"/>
    <w:rsid w:val="002C1225"/>
    <w:rsid w:val="002C1357"/>
    <w:rsid w:val="002C1F04"/>
    <w:rsid w:val="002C2A2A"/>
    <w:rsid w:val="002C3016"/>
    <w:rsid w:val="002C372F"/>
    <w:rsid w:val="002C3916"/>
    <w:rsid w:val="002C4361"/>
    <w:rsid w:val="002C4AF7"/>
    <w:rsid w:val="002C4F31"/>
    <w:rsid w:val="002C4F4A"/>
    <w:rsid w:val="002C5738"/>
    <w:rsid w:val="002C5FC0"/>
    <w:rsid w:val="002C617D"/>
    <w:rsid w:val="002C6182"/>
    <w:rsid w:val="002C694A"/>
    <w:rsid w:val="002C7240"/>
    <w:rsid w:val="002C7473"/>
    <w:rsid w:val="002C74B4"/>
    <w:rsid w:val="002C7891"/>
    <w:rsid w:val="002C7B8E"/>
    <w:rsid w:val="002D00F4"/>
    <w:rsid w:val="002D0B38"/>
    <w:rsid w:val="002D110B"/>
    <w:rsid w:val="002D16A8"/>
    <w:rsid w:val="002D17ED"/>
    <w:rsid w:val="002D1B1C"/>
    <w:rsid w:val="002D1ED6"/>
    <w:rsid w:val="002D2258"/>
    <w:rsid w:val="002D275B"/>
    <w:rsid w:val="002D2856"/>
    <w:rsid w:val="002D2DEA"/>
    <w:rsid w:val="002D3268"/>
    <w:rsid w:val="002D3860"/>
    <w:rsid w:val="002D4766"/>
    <w:rsid w:val="002D4BF0"/>
    <w:rsid w:val="002D4DC7"/>
    <w:rsid w:val="002D5700"/>
    <w:rsid w:val="002D5799"/>
    <w:rsid w:val="002D57C7"/>
    <w:rsid w:val="002D5C88"/>
    <w:rsid w:val="002D5CE4"/>
    <w:rsid w:val="002D60D7"/>
    <w:rsid w:val="002D7B5F"/>
    <w:rsid w:val="002E0134"/>
    <w:rsid w:val="002E0187"/>
    <w:rsid w:val="002E01D4"/>
    <w:rsid w:val="002E038D"/>
    <w:rsid w:val="002E05C4"/>
    <w:rsid w:val="002E11F3"/>
    <w:rsid w:val="002E1700"/>
    <w:rsid w:val="002E17E9"/>
    <w:rsid w:val="002E1CE2"/>
    <w:rsid w:val="002E24B5"/>
    <w:rsid w:val="002E2A09"/>
    <w:rsid w:val="002E2C0C"/>
    <w:rsid w:val="002E2F58"/>
    <w:rsid w:val="002E35EC"/>
    <w:rsid w:val="002E37CA"/>
    <w:rsid w:val="002E40AA"/>
    <w:rsid w:val="002E47C8"/>
    <w:rsid w:val="002E61CD"/>
    <w:rsid w:val="002E66B3"/>
    <w:rsid w:val="002E66E9"/>
    <w:rsid w:val="002E6985"/>
    <w:rsid w:val="002E725C"/>
    <w:rsid w:val="002E75E9"/>
    <w:rsid w:val="002E78EA"/>
    <w:rsid w:val="002E7CA3"/>
    <w:rsid w:val="002F01A4"/>
    <w:rsid w:val="002F108B"/>
    <w:rsid w:val="002F1934"/>
    <w:rsid w:val="002F2135"/>
    <w:rsid w:val="002F2625"/>
    <w:rsid w:val="002F2F81"/>
    <w:rsid w:val="002F3802"/>
    <w:rsid w:val="002F4132"/>
    <w:rsid w:val="002F4C67"/>
    <w:rsid w:val="002F4E44"/>
    <w:rsid w:val="002F4F09"/>
    <w:rsid w:val="002F53F9"/>
    <w:rsid w:val="002F614C"/>
    <w:rsid w:val="002F6169"/>
    <w:rsid w:val="002F63C7"/>
    <w:rsid w:val="002F6877"/>
    <w:rsid w:val="002F6ED3"/>
    <w:rsid w:val="002F72BD"/>
    <w:rsid w:val="00300298"/>
    <w:rsid w:val="003004BD"/>
    <w:rsid w:val="00301038"/>
    <w:rsid w:val="003012E8"/>
    <w:rsid w:val="00301751"/>
    <w:rsid w:val="00301D85"/>
    <w:rsid w:val="00302049"/>
    <w:rsid w:val="003036BA"/>
    <w:rsid w:val="00303B89"/>
    <w:rsid w:val="00303C2B"/>
    <w:rsid w:val="00304EC2"/>
    <w:rsid w:val="0030507C"/>
    <w:rsid w:val="00306427"/>
    <w:rsid w:val="00306761"/>
    <w:rsid w:val="00306FF8"/>
    <w:rsid w:val="00307764"/>
    <w:rsid w:val="003077DD"/>
    <w:rsid w:val="00310069"/>
    <w:rsid w:val="00310789"/>
    <w:rsid w:val="00310DE7"/>
    <w:rsid w:val="00310EFC"/>
    <w:rsid w:val="003110AE"/>
    <w:rsid w:val="00311686"/>
    <w:rsid w:val="00311C39"/>
    <w:rsid w:val="00312561"/>
    <w:rsid w:val="0031281D"/>
    <w:rsid w:val="003129F2"/>
    <w:rsid w:val="003132F1"/>
    <w:rsid w:val="00313F9F"/>
    <w:rsid w:val="0031420F"/>
    <w:rsid w:val="00314896"/>
    <w:rsid w:val="003148E0"/>
    <w:rsid w:val="00314C44"/>
    <w:rsid w:val="00314EB5"/>
    <w:rsid w:val="0031501E"/>
    <w:rsid w:val="00315451"/>
    <w:rsid w:val="00315544"/>
    <w:rsid w:val="003155AD"/>
    <w:rsid w:val="00315867"/>
    <w:rsid w:val="003159F7"/>
    <w:rsid w:val="003160F7"/>
    <w:rsid w:val="003164C3"/>
    <w:rsid w:val="00316DAF"/>
    <w:rsid w:val="003174B0"/>
    <w:rsid w:val="00320A8D"/>
    <w:rsid w:val="00321A8A"/>
    <w:rsid w:val="003224BE"/>
    <w:rsid w:val="00322A43"/>
    <w:rsid w:val="0032353B"/>
    <w:rsid w:val="00323560"/>
    <w:rsid w:val="00323A0F"/>
    <w:rsid w:val="00323F20"/>
    <w:rsid w:val="00323FA2"/>
    <w:rsid w:val="0032459E"/>
    <w:rsid w:val="00324631"/>
    <w:rsid w:val="00324F48"/>
    <w:rsid w:val="00325431"/>
    <w:rsid w:val="00325CED"/>
    <w:rsid w:val="0032623D"/>
    <w:rsid w:val="00326AAF"/>
    <w:rsid w:val="003308E6"/>
    <w:rsid w:val="00330F5D"/>
    <w:rsid w:val="00331453"/>
    <w:rsid w:val="0033243C"/>
    <w:rsid w:val="00332B63"/>
    <w:rsid w:val="00332E15"/>
    <w:rsid w:val="003351F0"/>
    <w:rsid w:val="003353D6"/>
    <w:rsid w:val="0033730E"/>
    <w:rsid w:val="003373A9"/>
    <w:rsid w:val="00337DE7"/>
    <w:rsid w:val="00340178"/>
    <w:rsid w:val="003412E2"/>
    <w:rsid w:val="00341419"/>
    <w:rsid w:val="00341527"/>
    <w:rsid w:val="003415C1"/>
    <w:rsid w:val="00341B3D"/>
    <w:rsid w:val="00341C7B"/>
    <w:rsid w:val="00341D3D"/>
    <w:rsid w:val="003425C2"/>
    <w:rsid w:val="003433A2"/>
    <w:rsid w:val="00343A78"/>
    <w:rsid w:val="00344264"/>
    <w:rsid w:val="00344E56"/>
    <w:rsid w:val="00344F83"/>
    <w:rsid w:val="003453B7"/>
    <w:rsid w:val="0034544D"/>
    <w:rsid w:val="00345786"/>
    <w:rsid w:val="003472DF"/>
    <w:rsid w:val="00347740"/>
    <w:rsid w:val="00350564"/>
    <w:rsid w:val="00350844"/>
    <w:rsid w:val="0035134F"/>
    <w:rsid w:val="00351C1C"/>
    <w:rsid w:val="0035268C"/>
    <w:rsid w:val="003531C7"/>
    <w:rsid w:val="0035407A"/>
    <w:rsid w:val="00354ED1"/>
    <w:rsid w:val="00354F84"/>
    <w:rsid w:val="00355301"/>
    <w:rsid w:val="00355480"/>
    <w:rsid w:val="003554CA"/>
    <w:rsid w:val="003556C8"/>
    <w:rsid w:val="00355FB1"/>
    <w:rsid w:val="00356445"/>
    <w:rsid w:val="00356A17"/>
    <w:rsid w:val="00356A8B"/>
    <w:rsid w:val="00356FD2"/>
    <w:rsid w:val="00357021"/>
    <w:rsid w:val="00357DFA"/>
    <w:rsid w:val="00360242"/>
    <w:rsid w:val="003602B2"/>
    <w:rsid w:val="00360AC2"/>
    <w:rsid w:val="003611AF"/>
    <w:rsid w:val="0036144C"/>
    <w:rsid w:val="0036147E"/>
    <w:rsid w:val="00361BF4"/>
    <w:rsid w:val="00362E52"/>
    <w:rsid w:val="00363EC3"/>
    <w:rsid w:val="00364967"/>
    <w:rsid w:val="003649AB"/>
    <w:rsid w:val="003656AA"/>
    <w:rsid w:val="003656AC"/>
    <w:rsid w:val="003659F2"/>
    <w:rsid w:val="00365B45"/>
    <w:rsid w:val="003661C2"/>
    <w:rsid w:val="0036778D"/>
    <w:rsid w:val="00367A44"/>
    <w:rsid w:val="00367F3F"/>
    <w:rsid w:val="003705BD"/>
    <w:rsid w:val="003706A0"/>
    <w:rsid w:val="00370FE6"/>
    <w:rsid w:val="00371BA6"/>
    <w:rsid w:val="0037259A"/>
    <w:rsid w:val="00372616"/>
    <w:rsid w:val="003728DE"/>
    <w:rsid w:val="00372C34"/>
    <w:rsid w:val="00372DBF"/>
    <w:rsid w:val="0037376E"/>
    <w:rsid w:val="00374E9A"/>
    <w:rsid w:val="003750C9"/>
    <w:rsid w:val="003754D9"/>
    <w:rsid w:val="0037583F"/>
    <w:rsid w:val="00376485"/>
    <w:rsid w:val="00376BFB"/>
    <w:rsid w:val="00380CFF"/>
    <w:rsid w:val="00380E83"/>
    <w:rsid w:val="003811E7"/>
    <w:rsid w:val="00381258"/>
    <w:rsid w:val="0038165E"/>
    <w:rsid w:val="00381962"/>
    <w:rsid w:val="00381AA0"/>
    <w:rsid w:val="003823F0"/>
    <w:rsid w:val="0038320D"/>
    <w:rsid w:val="00383628"/>
    <w:rsid w:val="00383B68"/>
    <w:rsid w:val="00383CA3"/>
    <w:rsid w:val="003844EA"/>
    <w:rsid w:val="0038466B"/>
    <w:rsid w:val="003849F0"/>
    <w:rsid w:val="0038644A"/>
    <w:rsid w:val="00386517"/>
    <w:rsid w:val="00386BEF"/>
    <w:rsid w:val="00387853"/>
    <w:rsid w:val="00387FBA"/>
    <w:rsid w:val="0039010F"/>
    <w:rsid w:val="00390B22"/>
    <w:rsid w:val="00391177"/>
    <w:rsid w:val="00391A00"/>
    <w:rsid w:val="00391C80"/>
    <w:rsid w:val="003936E1"/>
    <w:rsid w:val="0039370C"/>
    <w:rsid w:val="00393D6A"/>
    <w:rsid w:val="003944CD"/>
    <w:rsid w:val="003948B8"/>
    <w:rsid w:val="00394A6A"/>
    <w:rsid w:val="0039565C"/>
    <w:rsid w:val="00396070"/>
    <w:rsid w:val="00396158"/>
    <w:rsid w:val="00396273"/>
    <w:rsid w:val="0039695C"/>
    <w:rsid w:val="00397E09"/>
    <w:rsid w:val="003A061A"/>
    <w:rsid w:val="003A1A4B"/>
    <w:rsid w:val="003A1A56"/>
    <w:rsid w:val="003A3EA6"/>
    <w:rsid w:val="003A4207"/>
    <w:rsid w:val="003A44BD"/>
    <w:rsid w:val="003A4980"/>
    <w:rsid w:val="003A5532"/>
    <w:rsid w:val="003A7693"/>
    <w:rsid w:val="003A7E6A"/>
    <w:rsid w:val="003B0264"/>
    <w:rsid w:val="003B05F5"/>
    <w:rsid w:val="003B0862"/>
    <w:rsid w:val="003B1F3B"/>
    <w:rsid w:val="003B2060"/>
    <w:rsid w:val="003B39C1"/>
    <w:rsid w:val="003B3E8E"/>
    <w:rsid w:val="003B43E2"/>
    <w:rsid w:val="003B58B8"/>
    <w:rsid w:val="003B5E0D"/>
    <w:rsid w:val="003B60FB"/>
    <w:rsid w:val="003B62BD"/>
    <w:rsid w:val="003B636F"/>
    <w:rsid w:val="003B6A0B"/>
    <w:rsid w:val="003B6EBD"/>
    <w:rsid w:val="003B719E"/>
    <w:rsid w:val="003C028E"/>
    <w:rsid w:val="003C0543"/>
    <w:rsid w:val="003C09C3"/>
    <w:rsid w:val="003C0FA7"/>
    <w:rsid w:val="003C117C"/>
    <w:rsid w:val="003C1589"/>
    <w:rsid w:val="003C21E6"/>
    <w:rsid w:val="003C4804"/>
    <w:rsid w:val="003C4AD2"/>
    <w:rsid w:val="003C5006"/>
    <w:rsid w:val="003C60E4"/>
    <w:rsid w:val="003C69EA"/>
    <w:rsid w:val="003C6F3D"/>
    <w:rsid w:val="003C74B9"/>
    <w:rsid w:val="003C7614"/>
    <w:rsid w:val="003C7D3B"/>
    <w:rsid w:val="003D0076"/>
    <w:rsid w:val="003D0BC4"/>
    <w:rsid w:val="003D0E14"/>
    <w:rsid w:val="003D0E72"/>
    <w:rsid w:val="003D1211"/>
    <w:rsid w:val="003D17F9"/>
    <w:rsid w:val="003D1B40"/>
    <w:rsid w:val="003D1E4E"/>
    <w:rsid w:val="003D2295"/>
    <w:rsid w:val="003D2F62"/>
    <w:rsid w:val="003D3B54"/>
    <w:rsid w:val="003D3BAB"/>
    <w:rsid w:val="003D42CB"/>
    <w:rsid w:val="003D49A7"/>
    <w:rsid w:val="003D6221"/>
    <w:rsid w:val="003D6BD4"/>
    <w:rsid w:val="003D6C58"/>
    <w:rsid w:val="003D7143"/>
    <w:rsid w:val="003D7CD9"/>
    <w:rsid w:val="003D7FE4"/>
    <w:rsid w:val="003E1649"/>
    <w:rsid w:val="003E222E"/>
    <w:rsid w:val="003E22A4"/>
    <w:rsid w:val="003E2BF5"/>
    <w:rsid w:val="003E2FFF"/>
    <w:rsid w:val="003E322E"/>
    <w:rsid w:val="003E344A"/>
    <w:rsid w:val="003E3884"/>
    <w:rsid w:val="003E3BCC"/>
    <w:rsid w:val="003E4316"/>
    <w:rsid w:val="003E48CC"/>
    <w:rsid w:val="003E554A"/>
    <w:rsid w:val="003E6642"/>
    <w:rsid w:val="003E6FB8"/>
    <w:rsid w:val="003E7EF0"/>
    <w:rsid w:val="003F0202"/>
    <w:rsid w:val="003F0853"/>
    <w:rsid w:val="003F11CD"/>
    <w:rsid w:val="003F154F"/>
    <w:rsid w:val="003F256E"/>
    <w:rsid w:val="003F2A9E"/>
    <w:rsid w:val="003F466D"/>
    <w:rsid w:val="003F47D0"/>
    <w:rsid w:val="003F4DF7"/>
    <w:rsid w:val="003F5970"/>
    <w:rsid w:val="003F60E6"/>
    <w:rsid w:val="003F6258"/>
    <w:rsid w:val="003F6BCB"/>
    <w:rsid w:val="003F6F62"/>
    <w:rsid w:val="003F736B"/>
    <w:rsid w:val="003F79E5"/>
    <w:rsid w:val="003F7B11"/>
    <w:rsid w:val="00401A15"/>
    <w:rsid w:val="00401CBE"/>
    <w:rsid w:val="00402150"/>
    <w:rsid w:val="00402F5E"/>
    <w:rsid w:val="00404933"/>
    <w:rsid w:val="00404FE9"/>
    <w:rsid w:val="00405F6C"/>
    <w:rsid w:val="00406797"/>
    <w:rsid w:val="004078C5"/>
    <w:rsid w:val="00407FE8"/>
    <w:rsid w:val="00410017"/>
    <w:rsid w:val="00410148"/>
    <w:rsid w:val="004103D2"/>
    <w:rsid w:val="00410729"/>
    <w:rsid w:val="004114AB"/>
    <w:rsid w:val="004116CA"/>
    <w:rsid w:val="0041230F"/>
    <w:rsid w:val="004124B6"/>
    <w:rsid w:val="00412FC8"/>
    <w:rsid w:val="00413065"/>
    <w:rsid w:val="00413105"/>
    <w:rsid w:val="0041330A"/>
    <w:rsid w:val="00413377"/>
    <w:rsid w:val="00413AB3"/>
    <w:rsid w:val="00413BCE"/>
    <w:rsid w:val="004143EF"/>
    <w:rsid w:val="00414D1E"/>
    <w:rsid w:val="00414F60"/>
    <w:rsid w:val="004155DC"/>
    <w:rsid w:val="0041591D"/>
    <w:rsid w:val="004166DC"/>
    <w:rsid w:val="00417FD0"/>
    <w:rsid w:val="004201D6"/>
    <w:rsid w:val="004217DC"/>
    <w:rsid w:val="00421CCC"/>
    <w:rsid w:val="00421E77"/>
    <w:rsid w:val="00422760"/>
    <w:rsid w:val="004233C7"/>
    <w:rsid w:val="004233F5"/>
    <w:rsid w:val="004238BF"/>
    <w:rsid w:val="004240DD"/>
    <w:rsid w:val="004241EC"/>
    <w:rsid w:val="00424312"/>
    <w:rsid w:val="00424DB7"/>
    <w:rsid w:val="0042571F"/>
    <w:rsid w:val="0042609F"/>
    <w:rsid w:val="004269E6"/>
    <w:rsid w:val="00426AFF"/>
    <w:rsid w:val="00426D7C"/>
    <w:rsid w:val="00427D37"/>
    <w:rsid w:val="00430674"/>
    <w:rsid w:val="00430BFE"/>
    <w:rsid w:val="0043111A"/>
    <w:rsid w:val="0043190F"/>
    <w:rsid w:val="00432516"/>
    <w:rsid w:val="00432AED"/>
    <w:rsid w:val="004330E4"/>
    <w:rsid w:val="0043327F"/>
    <w:rsid w:val="0043357D"/>
    <w:rsid w:val="004340FF"/>
    <w:rsid w:val="0043428A"/>
    <w:rsid w:val="0043494E"/>
    <w:rsid w:val="004355B8"/>
    <w:rsid w:val="00436566"/>
    <w:rsid w:val="00436A67"/>
    <w:rsid w:val="00436E7A"/>
    <w:rsid w:val="004370D6"/>
    <w:rsid w:val="0043712C"/>
    <w:rsid w:val="004374FF"/>
    <w:rsid w:val="00437982"/>
    <w:rsid w:val="004403B6"/>
    <w:rsid w:val="00440561"/>
    <w:rsid w:val="00441812"/>
    <w:rsid w:val="00442E56"/>
    <w:rsid w:val="00443281"/>
    <w:rsid w:val="00443E68"/>
    <w:rsid w:val="0044437D"/>
    <w:rsid w:val="00444C65"/>
    <w:rsid w:val="004455DE"/>
    <w:rsid w:val="00446026"/>
    <w:rsid w:val="0044628C"/>
    <w:rsid w:val="00446561"/>
    <w:rsid w:val="004465AE"/>
    <w:rsid w:val="004467D1"/>
    <w:rsid w:val="00446846"/>
    <w:rsid w:val="0044699B"/>
    <w:rsid w:val="00446BC1"/>
    <w:rsid w:val="00447693"/>
    <w:rsid w:val="00447B12"/>
    <w:rsid w:val="00447CA1"/>
    <w:rsid w:val="00450A0C"/>
    <w:rsid w:val="00451689"/>
    <w:rsid w:val="00451B38"/>
    <w:rsid w:val="004526E5"/>
    <w:rsid w:val="00452A2D"/>
    <w:rsid w:val="00452AE3"/>
    <w:rsid w:val="004532C8"/>
    <w:rsid w:val="00453443"/>
    <w:rsid w:val="004534D6"/>
    <w:rsid w:val="00454423"/>
    <w:rsid w:val="004544E1"/>
    <w:rsid w:val="00454A0E"/>
    <w:rsid w:val="00454E0B"/>
    <w:rsid w:val="00455E88"/>
    <w:rsid w:val="00455F7D"/>
    <w:rsid w:val="004560A3"/>
    <w:rsid w:val="004568BE"/>
    <w:rsid w:val="00456E9B"/>
    <w:rsid w:val="00457E29"/>
    <w:rsid w:val="00457E50"/>
    <w:rsid w:val="00460861"/>
    <w:rsid w:val="00461971"/>
    <w:rsid w:val="00461F74"/>
    <w:rsid w:val="004622CF"/>
    <w:rsid w:val="0046240C"/>
    <w:rsid w:val="004624DC"/>
    <w:rsid w:val="004626D4"/>
    <w:rsid w:val="004627E9"/>
    <w:rsid w:val="00462EEE"/>
    <w:rsid w:val="00462FD1"/>
    <w:rsid w:val="0046317E"/>
    <w:rsid w:val="004632BA"/>
    <w:rsid w:val="00463BCC"/>
    <w:rsid w:val="0046435B"/>
    <w:rsid w:val="00464620"/>
    <w:rsid w:val="00464997"/>
    <w:rsid w:val="00464D60"/>
    <w:rsid w:val="004657DE"/>
    <w:rsid w:val="00465E52"/>
    <w:rsid w:val="00467622"/>
    <w:rsid w:val="0046772B"/>
    <w:rsid w:val="00467E0E"/>
    <w:rsid w:val="00467EEC"/>
    <w:rsid w:val="00467F8B"/>
    <w:rsid w:val="00470528"/>
    <w:rsid w:val="0047079B"/>
    <w:rsid w:val="004708D9"/>
    <w:rsid w:val="0047136F"/>
    <w:rsid w:val="00471F04"/>
    <w:rsid w:val="00473843"/>
    <w:rsid w:val="00473C0B"/>
    <w:rsid w:val="00473E8D"/>
    <w:rsid w:val="004743B8"/>
    <w:rsid w:val="004745C4"/>
    <w:rsid w:val="00474805"/>
    <w:rsid w:val="00475C35"/>
    <w:rsid w:val="00475EF6"/>
    <w:rsid w:val="00476017"/>
    <w:rsid w:val="00476406"/>
    <w:rsid w:val="00476826"/>
    <w:rsid w:val="00476F62"/>
    <w:rsid w:val="00477991"/>
    <w:rsid w:val="00477E98"/>
    <w:rsid w:val="00480834"/>
    <w:rsid w:val="00482244"/>
    <w:rsid w:val="004828F6"/>
    <w:rsid w:val="0048350D"/>
    <w:rsid w:val="00483679"/>
    <w:rsid w:val="00483928"/>
    <w:rsid w:val="00483AC5"/>
    <w:rsid w:val="00483F49"/>
    <w:rsid w:val="0048501C"/>
    <w:rsid w:val="0048715C"/>
    <w:rsid w:val="0048718D"/>
    <w:rsid w:val="00487605"/>
    <w:rsid w:val="00487D0B"/>
    <w:rsid w:val="00487E1C"/>
    <w:rsid w:val="00490009"/>
    <w:rsid w:val="004901C2"/>
    <w:rsid w:val="00490AF2"/>
    <w:rsid w:val="00491C16"/>
    <w:rsid w:val="0049213A"/>
    <w:rsid w:val="0049238D"/>
    <w:rsid w:val="00492DFF"/>
    <w:rsid w:val="00493DA4"/>
    <w:rsid w:val="0049539B"/>
    <w:rsid w:val="00495748"/>
    <w:rsid w:val="00495E5C"/>
    <w:rsid w:val="0049659D"/>
    <w:rsid w:val="004970B4"/>
    <w:rsid w:val="00497282"/>
    <w:rsid w:val="0049737D"/>
    <w:rsid w:val="00497494"/>
    <w:rsid w:val="00497C1F"/>
    <w:rsid w:val="00497E9B"/>
    <w:rsid w:val="004A0619"/>
    <w:rsid w:val="004A08EA"/>
    <w:rsid w:val="004A0916"/>
    <w:rsid w:val="004A09C2"/>
    <w:rsid w:val="004A116A"/>
    <w:rsid w:val="004A20E4"/>
    <w:rsid w:val="004A25CB"/>
    <w:rsid w:val="004A3129"/>
    <w:rsid w:val="004A380D"/>
    <w:rsid w:val="004A3E59"/>
    <w:rsid w:val="004A46DD"/>
    <w:rsid w:val="004A4EDD"/>
    <w:rsid w:val="004A5FAD"/>
    <w:rsid w:val="004A6504"/>
    <w:rsid w:val="004A6607"/>
    <w:rsid w:val="004A6BA7"/>
    <w:rsid w:val="004A6BFD"/>
    <w:rsid w:val="004A71F6"/>
    <w:rsid w:val="004B1EAC"/>
    <w:rsid w:val="004B2D3D"/>
    <w:rsid w:val="004B2F16"/>
    <w:rsid w:val="004B33F0"/>
    <w:rsid w:val="004B3404"/>
    <w:rsid w:val="004B3A7D"/>
    <w:rsid w:val="004B3DE8"/>
    <w:rsid w:val="004B4C0B"/>
    <w:rsid w:val="004B54F2"/>
    <w:rsid w:val="004B55A0"/>
    <w:rsid w:val="004B584D"/>
    <w:rsid w:val="004B6DC8"/>
    <w:rsid w:val="004B7237"/>
    <w:rsid w:val="004B74B7"/>
    <w:rsid w:val="004B7600"/>
    <w:rsid w:val="004B791D"/>
    <w:rsid w:val="004C04FD"/>
    <w:rsid w:val="004C0C5D"/>
    <w:rsid w:val="004C0D9A"/>
    <w:rsid w:val="004C0EB7"/>
    <w:rsid w:val="004C1125"/>
    <w:rsid w:val="004C14B4"/>
    <w:rsid w:val="004C1F5B"/>
    <w:rsid w:val="004C20E1"/>
    <w:rsid w:val="004C27D2"/>
    <w:rsid w:val="004C33A6"/>
    <w:rsid w:val="004C3B1C"/>
    <w:rsid w:val="004C3B98"/>
    <w:rsid w:val="004C45E2"/>
    <w:rsid w:val="004C464B"/>
    <w:rsid w:val="004C47BB"/>
    <w:rsid w:val="004C48B6"/>
    <w:rsid w:val="004C4E8D"/>
    <w:rsid w:val="004C514E"/>
    <w:rsid w:val="004C52B0"/>
    <w:rsid w:val="004C53E0"/>
    <w:rsid w:val="004C571D"/>
    <w:rsid w:val="004C5B02"/>
    <w:rsid w:val="004C5E1D"/>
    <w:rsid w:val="004C5EF8"/>
    <w:rsid w:val="004C6723"/>
    <w:rsid w:val="004C738E"/>
    <w:rsid w:val="004C7D15"/>
    <w:rsid w:val="004D0264"/>
    <w:rsid w:val="004D029F"/>
    <w:rsid w:val="004D06DC"/>
    <w:rsid w:val="004D0E0C"/>
    <w:rsid w:val="004D0FBE"/>
    <w:rsid w:val="004D17C9"/>
    <w:rsid w:val="004D22AF"/>
    <w:rsid w:val="004D236D"/>
    <w:rsid w:val="004D26B9"/>
    <w:rsid w:val="004D3DCB"/>
    <w:rsid w:val="004D636E"/>
    <w:rsid w:val="004D79E9"/>
    <w:rsid w:val="004E0883"/>
    <w:rsid w:val="004E134D"/>
    <w:rsid w:val="004E1388"/>
    <w:rsid w:val="004E146C"/>
    <w:rsid w:val="004E29D4"/>
    <w:rsid w:val="004E2EFC"/>
    <w:rsid w:val="004E340D"/>
    <w:rsid w:val="004E376B"/>
    <w:rsid w:val="004E3847"/>
    <w:rsid w:val="004E3957"/>
    <w:rsid w:val="004E59E7"/>
    <w:rsid w:val="004E6649"/>
    <w:rsid w:val="004E6766"/>
    <w:rsid w:val="004E6A85"/>
    <w:rsid w:val="004E6CD7"/>
    <w:rsid w:val="004E76DE"/>
    <w:rsid w:val="004E7CB9"/>
    <w:rsid w:val="004F0138"/>
    <w:rsid w:val="004F05A0"/>
    <w:rsid w:val="004F0AEB"/>
    <w:rsid w:val="004F1721"/>
    <w:rsid w:val="004F1873"/>
    <w:rsid w:val="004F299A"/>
    <w:rsid w:val="004F2D1B"/>
    <w:rsid w:val="004F3351"/>
    <w:rsid w:val="004F3463"/>
    <w:rsid w:val="004F386C"/>
    <w:rsid w:val="004F3B53"/>
    <w:rsid w:val="004F4088"/>
    <w:rsid w:val="004F430F"/>
    <w:rsid w:val="004F4607"/>
    <w:rsid w:val="004F468B"/>
    <w:rsid w:val="004F49F8"/>
    <w:rsid w:val="004F4D3A"/>
    <w:rsid w:val="004F5FD6"/>
    <w:rsid w:val="004F6EF2"/>
    <w:rsid w:val="004F7472"/>
    <w:rsid w:val="00500104"/>
    <w:rsid w:val="005008D0"/>
    <w:rsid w:val="00500F94"/>
    <w:rsid w:val="00502A78"/>
    <w:rsid w:val="00503356"/>
    <w:rsid w:val="00503437"/>
    <w:rsid w:val="00503932"/>
    <w:rsid w:val="00503FA7"/>
    <w:rsid w:val="0050423D"/>
    <w:rsid w:val="00504651"/>
    <w:rsid w:val="00504866"/>
    <w:rsid w:val="005053B6"/>
    <w:rsid w:val="00505ACB"/>
    <w:rsid w:val="00505F11"/>
    <w:rsid w:val="005062D2"/>
    <w:rsid w:val="005066BA"/>
    <w:rsid w:val="00506AA7"/>
    <w:rsid w:val="00507442"/>
    <w:rsid w:val="00507D9B"/>
    <w:rsid w:val="005107E3"/>
    <w:rsid w:val="005112D2"/>
    <w:rsid w:val="0051207B"/>
    <w:rsid w:val="0051208A"/>
    <w:rsid w:val="005129B3"/>
    <w:rsid w:val="005140B7"/>
    <w:rsid w:val="0051478D"/>
    <w:rsid w:val="005150CA"/>
    <w:rsid w:val="0051546C"/>
    <w:rsid w:val="00516201"/>
    <w:rsid w:val="00516BD3"/>
    <w:rsid w:val="00516F2D"/>
    <w:rsid w:val="00516FCA"/>
    <w:rsid w:val="00517110"/>
    <w:rsid w:val="00517679"/>
    <w:rsid w:val="0051775A"/>
    <w:rsid w:val="00517788"/>
    <w:rsid w:val="0052059D"/>
    <w:rsid w:val="0052108E"/>
    <w:rsid w:val="00521CAE"/>
    <w:rsid w:val="00521DE6"/>
    <w:rsid w:val="0052227F"/>
    <w:rsid w:val="005229E2"/>
    <w:rsid w:val="005241EF"/>
    <w:rsid w:val="00524921"/>
    <w:rsid w:val="00524F8D"/>
    <w:rsid w:val="00525FED"/>
    <w:rsid w:val="005265CB"/>
    <w:rsid w:val="0052686F"/>
    <w:rsid w:val="00526B89"/>
    <w:rsid w:val="005270F1"/>
    <w:rsid w:val="005273AD"/>
    <w:rsid w:val="00527FA0"/>
    <w:rsid w:val="00530603"/>
    <w:rsid w:val="00530C4F"/>
    <w:rsid w:val="005316EB"/>
    <w:rsid w:val="00531DBC"/>
    <w:rsid w:val="0053222B"/>
    <w:rsid w:val="0053276E"/>
    <w:rsid w:val="00532833"/>
    <w:rsid w:val="00533499"/>
    <w:rsid w:val="00533CC4"/>
    <w:rsid w:val="00533D0A"/>
    <w:rsid w:val="005341EB"/>
    <w:rsid w:val="005355EB"/>
    <w:rsid w:val="0053584C"/>
    <w:rsid w:val="0053596F"/>
    <w:rsid w:val="00535A22"/>
    <w:rsid w:val="0053747B"/>
    <w:rsid w:val="0053760E"/>
    <w:rsid w:val="00540F56"/>
    <w:rsid w:val="00541DB7"/>
    <w:rsid w:val="00541FC0"/>
    <w:rsid w:val="00542724"/>
    <w:rsid w:val="0054302B"/>
    <w:rsid w:val="00543935"/>
    <w:rsid w:val="00543F00"/>
    <w:rsid w:val="00544279"/>
    <w:rsid w:val="0054453E"/>
    <w:rsid w:val="00544ADB"/>
    <w:rsid w:val="0054542E"/>
    <w:rsid w:val="005457CC"/>
    <w:rsid w:val="00545BA7"/>
    <w:rsid w:val="00545DF0"/>
    <w:rsid w:val="00546150"/>
    <w:rsid w:val="00546C4A"/>
    <w:rsid w:val="00546E7E"/>
    <w:rsid w:val="00547F4F"/>
    <w:rsid w:val="005501B1"/>
    <w:rsid w:val="0055027F"/>
    <w:rsid w:val="005502D9"/>
    <w:rsid w:val="0055101F"/>
    <w:rsid w:val="00551EE7"/>
    <w:rsid w:val="00551FC0"/>
    <w:rsid w:val="00552164"/>
    <w:rsid w:val="005525B9"/>
    <w:rsid w:val="005534B2"/>
    <w:rsid w:val="005535E9"/>
    <w:rsid w:val="00554288"/>
    <w:rsid w:val="005551C5"/>
    <w:rsid w:val="0055580A"/>
    <w:rsid w:val="00557BA5"/>
    <w:rsid w:val="00557EDE"/>
    <w:rsid w:val="00560AD6"/>
    <w:rsid w:val="005619E3"/>
    <w:rsid w:val="00561BB6"/>
    <w:rsid w:val="0056328B"/>
    <w:rsid w:val="0056331A"/>
    <w:rsid w:val="00563333"/>
    <w:rsid w:val="0056382E"/>
    <w:rsid w:val="00563D8A"/>
    <w:rsid w:val="005644FC"/>
    <w:rsid w:val="005645FF"/>
    <w:rsid w:val="0056466A"/>
    <w:rsid w:val="00564961"/>
    <w:rsid w:val="00565559"/>
    <w:rsid w:val="00565713"/>
    <w:rsid w:val="005659BE"/>
    <w:rsid w:val="00565B2D"/>
    <w:rsid w:val="00565FCD"/>
    <w:rsid w:val="005660BE"/>
    <w:rsid w:val="005676B8"/>
    <w:rsid w:val="005702E0"/>
    <w:rsid w:val="00570D8D"/>
    <w:rsid w:val="00570F6F"/>
    <w:rsid w:val="00571A05"/>
    <w:rsid w:val="00573250"/>
    <w:rsid w:val="005736F7"/>
    <w:rsid w:val="00573AE3"/>
    <w:rsid w:val="00573B51"/>
    <w:rsid w:val="005741F3"/>
    <w:rsid w:val="00575916"/>
    <w:rsid w:val="00575BD2"/>
    <w:rsid w:val="00575C59"/>
    <w:rsid w:val="005769FA"/>
    <w:rsid w:val="00577122"/>
    <w:rsid w:val="00577B37"/>
    <w:rsid w:val="00577CFD"/>
    <w:rsid w:val="005810EE"/>
    <w:rsid w:val="005812AC"/>
    <w:rsid w:val="00581564"/>
    <w:rsid w:val="005818B2"/>
    <w:rsid w:val="00581AC5"/>
    <w:rsid w:val="005820A2"/>
    <w:rsid w:val="005824AF"/>
    <w:rsid w:val="0058424D"/>
    <w:rsid w:val="00585899"/>
    <w:rsid w:val="005859C4"/>
    <w:rsid w:val="00586722"/>
    <w:rsid w:val="00586999"/>
    <w:rsid w:val="00586CAF"/>
    <w:rsid w:val="00586F13"/>
    <w:rsid w:val="00586F16"/>
    <w:rsid w:val="00587724"/>
    <w:rsid w:val="0059002E"/>
    <w:rsid w:val="00590EE9"/>
    <w:rsid w:val="00591F36"/>
    <w:rsid w:val="00592781"/>
    <w:rsid w:val="00592857"/>
    <w:rsid w:val="005929D3"/>
    <w:rsid w:val="00593AB7"/>
    <w:rsid w:val="0059407D"/>
    <w:rsid w:val="00594446"/>
    <w:rsid w:val="0059471E"/>
    <w:rsid w:val="00594A76"/>
    <w:rsid w:val="005951D1"/>
    <w:rsid w:val="00595433"/>
    <w:rsid w:val="005956ED"/>
    <w:rsid w:val="00595C3C"/>
    <w:rsid w:val="00595DF9"/>
    <w:rsid w:val="00595F7D"/>
    <w:rsid w:val="0059603A"/>
    <w:rsid w:val="00596451"/>
    <w:rsid w:val="005965FD"/>
    <w:rsid w:val="00596E6A"/>
    <w:rsid w:val="005A0093"/>
    <w:rsid w:val="005A268B"/>
    <w:rsid w:val="005A31A1"/>
    <w:rsid w:val="005A34CC"/>
    <w:rsid w:val="005A399E"/>
    <w:rsid w:val="005A3AA3"/>
    <w:rsid w:val="005A3FC9"/>
    <w:rsid w:val="005A5AEB"/>
    <w:rsid w:val="005A5B2F"/>
    <w:rsid w:val="005A5C91"/>
    <w:rsid w:val="005A6706"/>
    <w:rsid w:val="005A6990"/>
    <w:rsid w:val="005A6FE0"/>
    <w:rsid w:val="005B09F5"/>
    <w:rsid w:val="005B0D3B"/>
    <w:rsid w:val="005B0D50"/>
    <w:rsid w:val="005B15F0"/>
    <w:rsid w:val="005B1B7C"/>
    <w:rsid w:val="005B2710"/>
    <w:rsid w:val="005B28D5"/>
    <w:rsid w:val="005B3088"/>
    <w:rsid w:val="005B30A7"/>
    <w:rsid w:val="005B317F"/>
    <w:rsid w:val="005B3480"/>
    <w:rsid w:val="005B3AF0"/>
    <w:rsid w:val="005B4D1B"/>
    <w:rsid w:val="005B4DEE"/>
    <w:rsid w:val="005B4F5E"/>
    <w:rsid w:val="005B5456"/>
    <w:rsid w:val="005B546D"/>
    <w:rsid w:val="005B5AE8"/>
    <w:rsid w:val="005B61E8"/>
    <w:rsid w:val="005B686D"/>
    <w:rsid w:val="005B6D35"/>
    <w:rsid w:val="005B7C26"/>
    <w:rsid w:val="005C0150"/>
    <w:rsid w:val="005C0CD0"/>
    <w:rsid w:val="005C1081"/>
    <w:rsid w:val="005C155A"/>
    <w:rsid w:val="005C1FD6"/>
    <w:rsid w:val="005C23E0"/>
    <w:rsid w:val="005C3106"/>
    <w:rsid w:val="005C4DD0"/>
    <w:rsid w:val="005C51F4"/>
    <w:rsid w:val="005C529D"/>
    <w:rsid w:val="005C6CC0"/>
    <w:rsid w:val="005C746E"/>
    <w:rsid w:val="005C7B9D"/>
    <w:rsid w:val="005D07E7"/>
    <w:rsid w:val="005D08A4"/>
    <w:rsid w:val="005D109E"/>
    <w:rsid w:val="005D15D1"/>
    <w:rsid w:val="005D1FB5"/>
    <w:rsid w:val="005D3FA3"/>
    <w:rsid w:val="005D482B"/>
    <w:rsid w:val="005D4CBC"/>
    <w:rsid w:val="005D5B13"/>
    <w:rsid w:val="005D5C5B"/>
    <w:rsid w:val="005D609B"/>
    <w:rsid w:val="005D6BFF"/>
    <w:rsid w:val="005D7899"/>
    <w:rsid w:val="005E0003"/>
    <w:rsid w:val="005E0216"/>
    <w:rsid w:val="005E094E"/>
    <w:rsid w:val="005E0A9D"/>
    <w:rsid w:val="005E22D5"/>
    <w:rsid w:val="005E2395"/>
    <w:rsid w:val="005E245C"/>
    <w:rsid w:val="005E248C"/>
    <w:rsid w:val="005E26C0"/>
    <w:rsid w:val="005E282A"/>
    <w:rsid w:val="005E28B4"/>
    <w:rsid w:val="005E308F"/>
    <w:rsid w:val="005E3A0C"/>
    <w:rsid w:val="005E3AD9"/>
    <w:rsid w:val="005E3D12"/>
    <w:rsid w:val="005E3F59"/>
    <w:rsid w:val="005E4B2A"/>
    <w:rsid w:val="005E4D51"/>
    <w:rsid w:val="005E50C3"/>
    <w:rsid w:val="005E527E"/>
    <w:rsid w:val="005E59D6"/>
    <w:rsid w:val="005E5D7F"/>
    <w:rsid w:val="005E67BA"/>
    <w:rsid w:val="005E73AB"/>
    <w:rsid w:val="005E7685"/>
    <w:rsid w:val="005E78D8"/>
    <w:rsid w:val="005E7919"/>
    <w:rsid w:val="005F0038"/>
    <w:rsid w:val="005F0063"/>
    <w:rsid w:val="005F076A"/>
    <w:rsid w:val="005F1171"/>
    <w:rsid w:val="005F20D7"/>
    <w:rsid w:val="005F24B1"/>
    <w:rsid w:val="005F2E0E"/>
    <w:rsid w:val="005F2F15"/>
    <w:rsid w:val="005F36AA"/>
    <w:rsid w:val="005F39BE"/>
    <w:rsid w:val="005F4D29"/>
    <w:rsid w:val="005F55C3"/>
    <w:rsid w:val="005F5ED7"/>
    <w:rsid w:val="005F5FB9"/>
    <w:rsid w:val="005F7E91"/>
    <w:rsid w:val="0060030B"/>
    <w:rsid w:val="00600CC5"/>
    <w:rsid w:val="00601136"/>
    <w:rsid w:val="0060189A"/>
    <w:rsid w:val="00602365"/>
    <w:rsid w:val="00602CA7"/>
    <w:rsid w:val="006036C2"/>
    <w:rsid w:val="00604516"/>
    <w:rsid w:val="00604D39"/>
    <w:rsid w:val="006057CC"/>
    <w:rsid w:val="00605ACF"/>
    <w:rsid w:val="00607BDC"/>
    <w:rsid w:val="006101B9"/>
    <w:rsid w:val="0061077B"/>
    <w:rsid w:val="00610E1B"/>
    <w:rsid w:val="00611389"/>
    <w:rsid w:val="006113B3"/>
    <w:rsid w:val="00611453"/>
    <w:rsid w:val="006114B7"/>
    <w:rsid w:val="00611B74"/>
    <w:rsid w:val="00611E92"/>
    <w:rsid w:val="0061392D"/>
    <w:rsid w:val="006144A2"/>
    <w:rsid w:val="00614C32"/>
    <w:rsid w:val="0061503B"/>
    <w:rsid w:val="006156D3"/>
    <w:rsid w:val="00615769"/>
    <w:rsid w:val="00615798"/>
    <w:rsid w:val="006161A0"/>
    <w:rsid w:val="006173A4"/>
    <w:rsid w:val="006204F2"/>
    <w:rsid w:val="0062067E"/>
    <w:rsid w:val="00620915"/>
    <w:rsid w:val="006212CF"/>
    <w:rsid w:val="0062141B"/>
    <w:rsid w:val="006217C4"/>
    <w:rsid w:val="00622913"/>
    <w:rsid w:val="00622A7B"/>
    <w:rsid w:val="00622C5C"/>
    <w:rsid w:val="00622EDC"/>
    <w:rsid w:val="00623071"/>
    <w:rsid w:val="006236BD"/>
    <w:rsid w:val="00623B5D"/>
    <w:rsid w:val="00623F71"/>
    <w:rsid w:val="00624B13"/>
    <w:rsid w:val="00624E0E"/>
    <w:rsid w:val="0062670F"/>
    <w:rsid w:val="00626906"/>
    <w:rsid w:val="00626F66"/>
    <w:rsid w:val="00627435"/>
    <w:rsid w:val="00627D6A"/>
    <w:rsid w:val="006302DE"/>
    <w:rsid w:val="00630C42"/>
    <w:rsid w:val="0063103E"/>
    <w:rsid w:val="0063172F"/>
    <w:rsid w:val="006319FB"/>
    <w:rsid w:val="00631D84"/>
    <w:rsid w:val="0063248D"/>
    <w:rsid w:val="00633594"/>
    <w:rsid w:val="006343C2"/>
    <w:rsid w:val="00634D86"/>
    <w:rsid w:val="0063555B"/>
    <w:rsid w:val="00636ABC"/>
    <w:rsid w:val="0063761D"/>
    <w:rsid w:val="006403CD"/>
    <w:rsid w:val="00640D9E"/>
    <w:rsid w:val="00640FD8"/>
    <w:rsid w:val="00644604"/>
    <w:rsid w:val="00645E07"/>
    <w:rsid w:val="00646182"/>
    <w:rsid w:val="00646876"/>
    <w:rsid w:val="00646B27"/>
    <w:rsid w:val="00646DDC"/>
    <w:rsid w:val="00647AFC"/>
    <w:rsid w:val="0065026A"/>
    <w:rsid w:val="00650349"/>
    <w:rsid w:val="006508F5"/>
    <w:rsid w:val="00651046"/>
    <w:rsid w:val="00651858"/>
    <w:rsid w:val="00652DB1"/>
    <w:rsid w:val="006538B9"/>
    <w:rsid w:val="00654096"/>
    <w:rsid w:val="006548F4"/>
    <w:rsid w:val="00654A7B"/>
    <w:rsid w:val="00654C36"/>
    <w:rsid w:val="00655D71"/>
    <w:rsid w:val="00656CD4"/>
    <w:rsid w:val="00656D2A"/>
    <w:rsid w:val="00656F3E"/>
    <w:rsid w:val="0065755C"/>
    <w:rsid w:val="0065793F"/>
    <w:rsid w:val="0065798F"/>
    <w:rsid w:val="00657BFB"/>
    <w:rsid w:val="006606B8"/>
    <w:rsid w:val="00660857"/>
    <w:rsid w:val="006610DB"/>
    <w:rsid w:val="00661348"/>
    <w:rsid w:val="00662AC5"/>
    <w:rsid w:val="00662B47"/>
    <w:rsid w:val="00662BC7"/>
    <w:rsid w:val="00663ECB"/>
    <w:rsid w:val="006651C9"/>
    <w:rsid w:val="00665272"/>
    <w:rsid w:val="00665739"/>
    <w:rsid w:val="0066687D"/>
    <w:rsid w:val="0066779B"/>
    <w:rsid w:val="0067009E"/>
    <w:rsid w:val="006701B5"/>
    <w:rsid w:val="006706A7"/>
    <w:rsid w:val="006707B3"/>
    <w:rsid w:val="00670954"/>
    <w:rsid w:val="006713F6"/>
    <w:rsid w:val="006714D9"/>
    <w:rsid w:val="0067155D"/>
    <w:rsid w:val="00672536"/>
    <w:rsid w:val="00672871"/>
    <w:rsid w:val="00672AE7"/>
    <w:rsid w:val="006733C4"/>
    <w:rsid w:val="00673C78"/>
    <w:rsid w:val="00673DC6"/>
    <w:rsid w:val="006745A5"/>
    <w:rsid w:val="00674761"/>
    <w:rsid w:val="00674D5E"/>
    <w:rsid w:val="00674DC9"/>
    <w:rsid w:val="00675812"/>
    <w:rsid w:val="0067637E"/>
    <w:rsid w:val="00676963"/>
    <w:rsid w:val="0067701D"/>
    <w:rsid w:val="0068004B"/>
    <w:rsid w:val="00680A37"/>
    <w:rsid w:val="00681680"/>
    <w:rsid w:val="00681950"/>
    <w:rsid w:val="00681B1F"/>
    <w:rsid w:val="00681C77"/>
    <w:rsid w:val="00681C89"/>
    <w:rsid w:val="00682216"/>
    <w:rsid w:val="00682422"/>
    <w:rsid w:val="00684679"/>
    <w:rsid w:val="0068503B"/>
    <w:rsid w:val="00685C3D"/>
    <w:rsid w:val="00686293"/>
    <w:rsid w:val="00687B9B"/>
    <w:rsid w:val="00687FE8"/>
    <w:rsid w:val="00690BB7"/>
    <w:rsid w:val="00690E8F"/>
    <w:rsid w:val="0069113B"/>
    <w:rsid w:val="00692167"/>
    <w:rsid w:val="00692315"/>
    <w:rsid w:val="00692869"/>
    <w:rsid w:val="00692950"/>
    <w:rsid w:val="00692A95"/>
    <w:rsid w:val="00693492"/>
    <w:rsid w:val="00694639"/>
    <w:rsid w:val="00694EB9"/>
    <w:rsid w:val="006953FF"/>
    <w:rsid w:val="00695A19"/>
    <w:rsid w:val="00695D24"/>
    <w:rsid w:val="00695FC1"/>
    <w:rsid w:val="00697028"/>
    <w:rsid w:val="006977EF"/>
    <w:rsid w:val="006A0000"/>
    <w:rsid w:val="006A102C"/>
    <w:rsid w:val="006A2D18"/>
    <w:rsid w:val="006A3585"/>
    <w:rsid w:val="006A3914"/>
    <w:rsid w:val="006A4080"/>
    <w:rsid w:val="006A4F4A"/>
    <w:rsid w:val="006A547A"/>
    <w:rsid w:val="006A6C70"/>
    <w:rsid w:val="006A7D1A"/>
    <w:rsid w:val="006A7F25"/>
    <w:rsid w:val="006A7FCE"/>
    <w:rsid w:val="006B0864"/>
    <w:rsid w:val="006B121D"/>
    <w:rsid w:val="006B18EE"/>
    <w:rsid w:val="006B2511"/>
    <w:rsid w:val="006B2E36"/>
    <w:rsid w:val="006B388B"/>
    <w:rsid w:val="006B3DC7"/>
    <w:rsid w:val="006B4ACA"/>
    <w:rsid w:val="006B4F67"/>
    <w:rsid w:val="006B5271"/>
    <w:rsid w:val="006B5E3D"/>
    <w:rsid w:val="006B726C"/>
    <w:rsid w:val="006C033B"/>
    <w:rsid w:val="006C1226"/>
    <w:rsid w:val="006C162B"/>
    <w:rsid w:val="006C16BA"/>
    <w:rsid w:val="006C17F1"/>
    <w:rsid w:val="006C1F0C"/>
    <w:rsid w:val="006C2170"/>
    <w:rsid w:val="006C2509"/>
    <w:rsid w:val="006C3DCB"/>
    <w:rsid w:val="006C4055"/>
    <w:rsid w:val="006C4712"/>
    <w:rsid w:val="006C5343"/>
    <w:rsid w:val="006C552C"/>
    <w:rsid w:val="006C5BB5"/>
    <w:rsid w:val="006C5BF2"/>
    <w:rsid w:val="006C5F38"/>
    <w:rsid w:val="006C649F"/>
    <w:rsid w:val="006C64AA"/>
    <w:rsid w:val="006C696D"/>
    <w:rsid w:val="006C6CC0"/>
    <w:rsid w:val="006C7480"/>
    <w:rsid w:val="006C7726"/>
    <w:rsid w:val="006D034D"/>
    <w:rsid w:val="006D03EC"/>
    <w:rsid w:val="006D088B"/>
    <w:rsid w:val="006D08CF"/>
    <w:rsid w:val="006D0C4F"/>
    <w:rsid w:val="006D17D2"/>
    <w:rsid w:val="006D1F40"/>
    <w:rsid w:val="006D1FAE"/>
    <w:rsid w:val="006D206A"/>
    <w:rsid w:val="006D21F4"/>
    <w:rsid w:val="006D2D4B"/>
    <w:rsid w:val="006D2E08"/>
    <w:rsid w:val="006D3217"/>
    <w:rsid w:val="006D5CB6"/>
    <w:rsid w:val="006D5F54"/>
    <w:rsid w:val="006D635F"/>
    <w:rsid w:val="006D6808"/>
    <w:rsid w:val="006D6957"/>
    <w:rsid w:val="006D75D7"/>
    <w:rsid w:val="006D7B06"/>
    <w:rsid w:val="006E0E78"/>
    <w:rsid w:val="006E0F63"/>
    <w:rsid w:val="006E184B"/>
    <w:rsid w:val="006E1AD1"/>
    <w:rsid w:val="006E23F7"/>
    <w:rsid w:val="006E2739"/>
    <w:rsid w:val="006E27BA"/>
    <w:rsid w:val="006E2C92"/>
    <w:rsid w:val="006E2CA8"/>
    <w:rsid w:val="006E3A04"/>
    <w:rsid w:val="006E3A8B"/>
    <w:rsid w:val="006E3A97"/>
    <w:rsid w:val="006E425F"/>
    <w:rsid w:val="006E47CB"/>
    <w:rsid w:val="006E4CE0"/>
    <w:rsid w:val="006E4FDC"/>
    <w:rsid w:val="006E5B60"/>
    <w:rsid w:val="006E617F"/>
    <w:rsid w:val="006E71E9"/>
    <w:rsid w:val="006E77B4"/>
    <w:rsid w:val="006E7D4D"/>
    <w:rsid w:val="006F0DF0"/>
    <w:rsid w:val="006F10D3"/>
    <w:rsid w:val="006F1241"/>
    <w:rsid w:val="006F16F8"/>
    <w:rsid w:val="006F4242"/>
    <w:rsid w:val="006F437A"/>
    <w:rsid w:val="006F5E41"/>
    <w:rsid w:val="006F6879"/>
    <w:rsid w:val="006F68B9"/>
    <w:rsid w:val="006F78F0"/>
    <w:rsid w:val="006F7CB5"/>
    <w:rsid w:val="006F7D29"/>
    <w:rsid w:val="00700EA3"/>
    <w:rsid w:val="00701220"/>
    <w:rsid w:val="007020B4"/>
    <w:rsid w:val="0070269C"/>
    <w:rsid w:val="00702B22"/>
    <w:rsid w:val="00703505"/>
    <w:rsid w:val="0070456A"/>
    <w:rsid w:val="00706E5F"/>
    <w:rsid w:val="0070735B"/>
    <w:rsid w:val="00712034"/>
    <w:rsid w:val="00712CC4"/>
    <w:rsid w:val="00712D71"/>
    <w:rsid w:val="0071390F"/>
    <w:rsid w:val="0071408A"/>
    <w:rsid w:val="007144EB"/>
    <w:rsid w:val="007149C6"/>
    <w:rsid w:val="0071518E"/>
    <w:rsid w:val="007158FD"/>
    <w:rsid w:val="00715EEA"/>
    <w:rsid w:val="00716045"/>
    <w:rsid w:val="007171ED"/>
    <w:rsid w:val="007172EB"/>
    <w:rsid w:val="00717D79"/>
    <w:rsid w:val="0072084B"/>
    <w:rsid w:val="00721845"/>
    <w:rsid w:val="00722C3E"/>
    <w:rsid w:val="007232D4"/>
    <w:rsid w:val="00723A6A"/>
    <w:rsid w:val="00723CDE"/>
    <w:rsid w:val="00723DB3"/>
    <w:rsid w:val="00723DE0"/>
    <w:rsid w:val="00724804"/>
    <w:rsid w:val="00724EAB"/>
    <w:rsid w:val="0072710F"/>
    <w:rsid w:val="0072794A"/>
    <w:rsid w:val="00727B76"/>
    <w:rsid w:val="00727C96"/>
    <w:rsid w:val="007303BC"/>
    <w:rsid w:val="00730DDA"/>
    <w:rsid w:val="00731881"/>
    <w:rsid w:val="007320ED"/>
    <w:rsid w:val="0073294E"/>
    <w:rsid w:val="007333BC"/>
    <w:rsid w:val="007343E9"/>
    <w:rsid w:val="00734800"/>
    <w:rsid w:val="0073571D"/>
    <w:rsid w:val="00735941"/>
    <w:rsid w:val="00735CB1"/>
    <w:rsid w:val="00735F4D"/>
    <w:rsid w:val="007360AF"/>
    <w:rsid w:val="00736135"/>
    <w:rsid w:val="0073655A"/>
    <w:rsid w:val="0073777C"/>
    <w:rsid w:val="0073787C"/>
    <w:rsid w:val="007403C9"/>
    <w:rsid w:val="0074077F"/>
    <w:rsid w:val="00740BF2"/>
    <w:rsid w:val="00740C48"/>
    <w:rsid w:val="00740FDC"/>
    <w:rsid w:val="0074124B"/>
    <w:rsid w:val="007412D9"/>
    <w:rsid w:val="007428DA"/>
    <w:rsid w:val="007429A5"/>
    <w:rsid w:val="00743638"/>
    <w:rsid w:val="00744CDF"/>
    <w:rsid w:val="0074504B"/>
    <w:rsid w:val="0074540C"/>
    <w:rsid w:val="00745B1F"/>
    <w:rsid w:val="007468B7"/>
    <w:rsid w:val="00746C6E"/>
    <w:rsid w:val="0074745E"/>
    <w:rsid w:val="00747A09"/>
    <w:rsid w:val="00747A31"/>
    <w:rsid w:val="007501FA"/>
    <w:rsid w:val="007502BE"/>
    <w:rsid w:val="00750687"/>
    <w:rsid w:val="00750F08"/>
    <w:rsid w:val="00750F72"/>
    <w:rsid w:val="0075149A"/>
    <w:rsid w:val="007516D7"/>
    <w:rsid w:val="0075175E"/>
    <w:rsid w:val="00751C5A"/>
    <w:rsid w:val="00752170"/>
    <w:rsid w:val="00752592"/>
    <w:rsid w:val="0075278B"/>
    <w:rsid w:val="0075335F"/>
    <w:rsid w:val="007541C3"/>
    <w:rsid w:val="007545A2"/>
    <w:rsid w:val="0075485E"/>
    <w:rsid w:val="00754DC1"/>
    <w:rsid w:val="007550BE"/>
    <w:rsid w:val="007556CB"/>
    <w:rsid w:val="00755DB5"/>
    <w:rsid w:val="0075600D"/>
    <w:rsid w:val="00756D22"/>
    <w:rsid w:val="007574D5"/>
    <w:rsid w:val="0075781C"/>
    <w:rsid w:val="00757C80"/>
    <w:rsid w:val="007605D9"/>
    <w:rsid w:val="00760D37"/>
    <w:rsid w:val="007612CF"/>
    <w:rsid w:val="007613C7"/>
    <w:rsid w:val="00761CB6"/>
    <w:rsid w:val="00761FD4"/>
    <w:rsid w:val="00762138"/>
    <w:rsid w:val="007623F5"/>
    <w:rsid w:val="007627F3"/>
    <w:rsid w:val="00762B55"/>
    <w:rsid w:val="007635FF"/>
    <w:rsid w:val="0076367E"/>
    <w:rsid w:val="00763934"/>
    <w:rsid w:val="00763A79"/>
    <w:rsid w:val="0076404E"/>
    <w:rsid w:val="00765265"/>
    <w:rsid w:val="00765A34"/>
    <w:rsid w:val="00765DB7"/>
    <w:rsid w:val="0076631B"/>
    <w:rsid w:val="007669F9"/>
    <w:rsid w:val="00766C68"/>
    <w:rsid w:val="007676CA"/>
    <w:rsid w:val="00771995"/>
    <w:rsid w:val="00771CB7"/>
    <w:rsid w:val="00772C0F"/>
    <w:rsid w:val="00773387"/>
    <w:rsid w:val="00774536"/>
    <w:rsid w:val="00774723"/>
    <w:rsid w:val="007747E4"/>
    <w:rsid w:val="00774C7D"/>
    <w:rsid w:val="00776583"/>
    <w:rsid w:val="00776EA8"/>
    <w:rsid w:val="00777FF3"/>
    <w:rsid w:val="00780087"/>
    <w:rsid w:val="0078044D"/>
    <w:rsid w:val="00780692"/>
    <w:rsid w:val="007807A6"/>
    <w:rsid w:val="0078109D"/>
    <w:rsid w:val="00781938"/>
    <w:rsid w:val="00781F09"/>
    <w:rsid w:val="00781F4A"/>
    <w:rsid w:val="00782275"/>
    <w:rsid w:val="007824F3"/>
    <w:rsid w:val="00783677"/>
    <w:rsid w:val="00784BD6"/>
    <w:rsid w:val="00784E40"/>
    <w:rsid w:val="00785791"/>
    <w:rsid w:val="00786265"/>
    <w:rsid w:val="007866AF"/>
    <w:rsid w:val="007870E0"/>
    <w:rsid w:val="00787A72"/>
    <w:rsid w:val="007906C5"/>
    <w:rsid w:val="0079095D"/>
    <w:rsid w:val="00793019"/>
    <w:rsid w:val="0079306D"/>
    <w:rsid w:val="00793411"/>
    <w:rsid w:val="007934B0"/>
    <w:rsid w:val="0079398F"/>
    <w:rsid w:val="00794816"/>
    <w:rsid w:val="007959C9"/>
    <w:rsid w:val="00795C14"/>
    <w:rsid w:val="0079605B"/>
    <w:rsid w:val="007966B2"/>
    <w:rsid w:val="007967FF"/>
    <w:rsid w:val="00796DC8"/>
    <w:rsid w:val="00796F1D"/>
    <w:rsid w:val="00797AB5"/>
    <w:rsid w:val="00797D63"/>
    <w:rsid w:val="00797EBB"/>
    <w:rsid w:val="007A0326"/>
    <w:rsid w:val="007A0C73"/>
    <w:rsid w:val="007A0E24"/>
    <w:rsid w:val="007A0FC9"/>
    <w:rsid w:val="007A19D1"/>
    <w:rsid w:val="007A1EFC"/>
    <w:rsid w:val="007A2F83"/>
    <w:rsid w:val="007A5039"/>
    <w:rsid w:val="007A58D1"/>
    <w:rsid w:val="007A5ADE"/>
    <w:rsid w:val="007A62FF"/>
    <w:rsid w:val="007A6BD9"/>
    <w:rsid w:val="007A70D9"/>
    <w:rsid w:val="007A7EB3"/>
    <w:rsid w:val="007B105E"/>
    <w:rsid w:val="007B1311"/>
    <w:rsid w:val="007B135E"/>
    <w:rsid w:val="007B16A7"/>
    <w:rsid w:val="007B1742"/>
    <w:rsid w:val="007B1B8E"/>
    <w:rsid w:val="007B1DB3"/>
    <w:rsid w:val="007B1F7D"/>
    <w:rsid w:val="007B20F8"/>
    <w:rsid w:val="007B22BF"/>
    <w:rsid w:val="007B2BCD"/>
    <w:rsid w:val="007B35A2"/>
    <w:rsid w:val="007B38FF"/>
    <w:rsid w:val="007B4024"/>
    <w:rsid w:val="007B4C1D"/>
    <w:rsid w:val="007B566A"/>
    <w:rsid w:val="007B67F3"/>
    <w:rsid w:val="007B6EE2"/>
    <w:rsid w:val="007B7084"/>
    <w:rsid w:val="007B720B"/>
    <w:rsid w:val="007B7760"/>
    <w:rsid w:val="007B7981"/>
    <w:rsid w:val="007C04A4"/>
    <w:rsid w:val="007C0532"/>
    <w:rsid w:val="007C11D9"/>
    <w:rsid w:val="007C14D9"/>
    <w:rsid w:val="007C24EF"/>
    <w:rsid w:val="007C26E4"/>
    <w:rsid w:val="007C2F16"/>
    <w:rsid w:val="007C32E2"/>
    <w:rsid w:val="007C359D"/>
    <w:rsid w:val="007C3A82"/>
    <w:rsid w:val="007C3DC6"/>
    <w:rsid w:val="007C55BF"/>
    <w:rsid w:val="007C5709"/>
    <w:rsid w:val="007C58E5"/>
    <w:rsid w:val="007C6A78"/>
    <w:rsid w:val="007C6DA9"/>
    <w:rsid w:val="007C6EB4"/>
    <w:rsid w:val="007C6ED4"/>
    <w:rsid w:val="007C73F5"/>
    <w:rsid w:val="007C7C96"/>
    <w:rsid w:val="007D0201"/>
    <w:rsid w:val="007D05E5"/>
    <w:rsid w:val="007D11D4"/>
    <w:rsid w:val="007D18F5"/>
    <w:rsid w:val="007D209E"/>
    <w:rsid w:val="007D20B6"/>
    <w:rsid w:val="007D2350"/>
    <w:rsid w:val="007D2623"/>
    <w:rsid w:val="007D264A"/>
    <w:rsid w:val="007D356D"/>
    <w:rsid w:val="007D3751"/>
    <w:rsid w:val="007D40BA"/>
    <w:rsid w:val="007D44FC"/>
    <w:rsid w:val="007D4FD6"/>
    <w:rsid w:val="007D5B08"/>
    <w:rsid w:val="007D5B1C"/>
    <w:rsid w:val="007D5EB5"/>
    <w:rsid w:val="007D7B4C"/>
    <w:rsid w:val="007E0075"/>
    <w:rsid w:val="007E012E"/>
    <w:rsid w:val="007E051B"/>
    <w:rsid w:val="007E0AA9"/>
    <w:rsid w:val="007E0E75"/>
    <w:rsid w:val="007E15A0"/>
    <w:rsid w:val="007E17C6"/>
    <w:rsid w:val="007E1E9A"/>
    <w:rsid w:val="007E1EE9"/>
    <w:rsid w:val="007E2013"/>
    <w:rsid w:val="007E207B"/>
    <w:rsid w:val="007E2B13"/>
    <w:rsid w:val="007E376D"/>
    <w:rsid w:val="007E42CC"/>
    <w:rsid w:val="007E49B4"/>
    <w:rsid w:val="007E53E5"/>
    <w:rsid w:val="007E570D"/>
    <w:rsid w:val="007E58E8"/>
    <w:rsid w:val="007E59C6"/>
    <w:rsid w:val="007E5E96"/>
    <w:rsid w:val="007E6245"/>
    <w:rsid w:val="007E644E"/>
    <w:rsid w:val="007E655F"/>
    <w:rsid w:val="007E6667"/>
    <w:rsid w:val="007E66C2"/>
    <w:rsid w:val="007E680C"/>
    <w:rsid w:val="007E6D0C"/>
    <w:rsid w:val="007E6F33"/>
    <w:rsid w:val="007E7425"/>
    <w:rsid w:val="007E761E"/>
    <w:rsid w:val="007E7866"/>
    <w:rsid w:val="007E7A66"/>
    <w:rsid w:val="007E7C9B"/>
    <w:rsid w:val="007F09B9"/>
    <w:rsid w:val="007F0B95"/>
    <w:rsid w:val="007F0CDF"/>
    <w:rsid w:val="007F0F66"/>
    <w:rsid w:val="007F1385"/>
    <w:rsid w:val="007F186D"/>
    <w:rsid w:val="007F22F9"/>
    <w:rsid w:val="007F2BB5"/>
    <w:rsid w:val="007F2FBE"/>
    <w:rsid w:val="007F3AB6"/>
    <w:rsid w:val="007F3CE0"/>
    <w:rsid w:val="007F5D97"/>
    <w:rsid w:val="007F64EC"/>
    <w:rsid w:val="007F6B8F"/>
    <w:rsid w:val="008002EB"/>
    <w:rsid w:val="00800EA8"/>
    <w:rsid w:val="008017F4"/>
    <w:rsid w:val="00801886"/>
    <w:rsid w:val="00801FB4"/>
    <w:rsid w:val="00802450"/>
    <w:rsid w:val="00802F84"/>
    <w:rsid w:val="00803439"/>
    <w:rsid w:val="0080344B"/>
    <w:rsid w:val="00803579"/>
    <w:rsid w:val="008037FF"/>
    <w:rsid w:val="0080402C"/>
    <w:rsid w:val="00804BEA"/>
    <w:rsid w:val="00804E51"/>
    <w:rsid w:val="008051AA"/>
    <w:rsid w:val="0080689F"/>
    <w:rsid w:val="00807B61"/>
    <w:rsid w:val="008111A1"/>
    <w:rsid w:val="0081132F"/>
    <w:rsid w:val="00812033"/>
    <w:rsid w:val="008143DD"/>
    <w:rsid w:val="00814EC6"/>
    <w:rsid w:val="00815DF7"/>
    <w:rsid w:val="00816A10"/>
    <w:rsid w:val="00816F6F"/>
    <w:rsid w:val="0081735B"/>
    <w:rsid w:val="00817BCA"/>
    <w:rsid w:val="00820327"/>
    <w:rsid w:val="00821D95"/>
    <w:rsid w:val="00823092"/>
    <w:rsid w:val="00823310"/>
    <w:rsid w:val="00823F2D"/>
    <w:rsid w:val="00823F3A"/>
    <w:rsid w:val="00823FFF"/>
    <w:rsid w:val="008241D1"/>
    <w:rsid w:val="00824241"/>
    <w:rsid w:val="0082462A"/>
    <w:rsid w:val="008256DD"/>
    <w:rsid w:val="0082578A"/>
    <w:rsid w:val="00826470"/>
    <w:rsid w:val="00826EDC"/>
    <w:rsid w:val="00827329"/>
    <w:rsid w:val="008276A1"/>
    <w:rsid w:val="00827F4D"/>
    <w:rsid w:val="00830189"/>
    <w:rsid w:val="00830522"/>
    <w:rsid w:val="0083156B"/>
    <w:rsid w:val="00831830"/>
    <w:rsid w:val="00832086"/>
    <w:rsid w:val="008321A6"/>
    <w:rsid w:val="00832E6A"/>
    <w:rsid w:val="00832F44"/>
    <w:rsid w:val="00833866"/>
    <w:rsid w:val="00833F6C"/>
    <w:rsid w:val="008345F1"/>
    <w:rsid w:val="00834EB8"/>
    <w:rsid w:val="00835797"/>
    <w:rsid w:val="00835B2D"/>
    <w:rsid w:val="00836B52"/>
    <w:rsid w:val="00837A5A"/>
    <w:rsid w:val="0084054B"/>
    <w:rsid w:val="00840937"/>
    <w:rsid w:val="00840A9B"/>
    <w:rsid w:val="008411F9"/>
    <w:rsid w:val="00841627"/>
    <w:rsid w:val="00842B2D"/>
    <w:rsid w:val="00842CEB"/>
    <w:rsid w:val="00842E26"/>
    <w:rsid w:val="00843363"/>
    <w:rsid w:val="00843C8E"/>
    <w:rsid w:val="00843DF5"/>
    <w:rsid w:val="008442CD"/>
    <w:rsid w:val="00844336"/>
    <w:rsid w:val="00844875"/>
    <w:rsid w:val="00844B6A"/>
    <w:rsid w:val="00844C07"/>
    <w:rsid w:val="00844CFB"/>
    <w:rsid w:val="008450B0"/>
    <w:rsid w:val="00846DA8"/>
    <w:rsid w:val="00847720"/>
    <w:rsid w:val="008503C8"/>
    <w:rsid w:val="0085071F"/>
    <w:rsid w:val="00850E46"/>
    <w:rsid w:val="00851EC9"/>
    <w:rsid w:val="00852F3C"/>
    <w:rsid w:val="00853349"/>
    <w:rsid w:val="00853C19"/>
    <w:rsid w:val="00853E88"/>
    <w:rsid w:val="00853F9D"/>
    <w:rsid w:val="0085448B"/>
    <w:rsid w:val="00854A06"/>
    <w:rsid w:val="008555B0"/>
    <w:rsid w:val="0085568A"/>
    <w:rsid w:val="008558FB"/>
    <w:rsid w:val="00855B5F"/>
    <w:rsid w:val="0085761A"/>
    <w:rsid w:val="0085798C"/>
    <w:rsid w:val="00857BE8"/>
    <w:rsid w:val="00857E49"/>
    <w:rsid w:val="008607D9"/>
    <w:rsid w:val="00861755"/>
    <w:rsid w:val="00861B1D"/>
    <w:rsid w:val="00861BD1"/>
    <w:rsid w:val="00861EBB"/>
    <w:rsid w:val="008621C8"/>
    <w:rsid w:val="00863079"/>
    <w:rsid w:val="0086406C"/>
    <w:rsid w:val="008648B0"/>
    <w:rsid w:val="00864AB4"/>
    <w:rsid w:val="00865931"/>
    <w:rsid w:val="00866148"/>
    <w:rsid w:val="008664A0"/>
    <w:rsid w:val="0086692B"/>
    <w:rsid w:val="00866CFA"/>
    <w:rsid w:val="00866F15"/>
    <w:rsid w:val="00866F50"/>
    <w:rsid w:val="008674C8"/>
    <w:rsid w:val="008679A1"/>
    <w:rsid w:val="0087021E"/>
    <w:rsid w:val="00870453"/>
    <w:rsid w:val="00870A8C"/>
    <w:rsid w:val="00870CA1"/>
    <w:rsid w:val="00870DC9"/>
    <w:rsid w:val="00871B7D"/>
    <w:rsid w:val="00871D03"/>
    <w:rsid w:val="00873B7D"/>
    <w:rsid w:val="00875C20"/>
    <w:rsid w:val="00876FDB"/>
    <w:rsid w:val="00880157"/>
    <w:rsid w:val="00880B9B"/>
    <w:rsid w:val="0088123F"/>
    <w:rsid w:val="00881FB1"/>
    <w:rsid w:val="008827C6"/>
    <w:rsid w:val="00882A47"/>
    <w:rsid w:val="00882C12"/>
    <w:rsid w:val="00883D39"/>
    <w:rsid w:val="00883E8A"/>
    <w:rsid w:val="00884106"/>
    <w:rsid w:val="008849BE"/>
    <w:rsid w:val="00885300"/>
    <w:rsid w:val="0088561B"/>
    <w:rsid w:val="00885B11"/>
    <w:rsid w:val="008867B4"/>
    <w:rsid w:val="00886AA8"/>
    <w:rsid w:val="008870FF"/>
    <w:rsid w:val="008874E7"/>
    <w:rsid w:val="0088784A"/>
    <w:rsid w:val="00887A94"/>
    <w:rsid w:val="0089007D"/>
    <w:rsid w:val="008906F0"/>
    <w:rsid w:val="00890AE4"/>
    <w:rsid w:val="00890E7E"/>
    <w:rsid w:val="00891740"/>
    <w:rsid w:val="00892430"/>
    <w:rsid w:val="00892461"/>
    <w:rsid w:val="008925ED"/>
    <w:rsid w:val="008932DF"/>
    <w:rsid w:val="00894693"/>
    <w:rsid w:val="008949CA"/>
    <w:rsid w:val="00894CD4"/>
    <w:rsid w:val="00894EAE"/>
    <w:rsid w:val="00895976"/>
    <w:rsid w:val="00895C07"/>
    <w:rsid w:val="00895E1D"/>
    <w:rsid w:val="00896A65"/>
    <w:rsid w:val="0089754B"/>
    <w:rsid w:val="00897C2A"/>
    <w:rsid w:val="00897E5C"/>
    <w:rsid w:val="008A0BD0"/>
    <w:rsid w:val="008A0EA7"/>
    <w:rsid w:val="008A0EE9"/>
    <w:rsid w:val="008A110B"/>
    <w:rsid w:val="008A1233"/>
    <w:rsid w:val="008A1B15"/>
    <w:rsid w:val="008A1D3F"/>
    <w:rsid w:val="008A1E72"/>
    <w:rsid w:val="008A33C7"/>
    <w:rsid w:val="008A3F96"/>
    <w:rsid w:val="008A5807"/>
    <w:rsid w:val="008A5854"/>
    <w:rsid w:val="008A6053"/>
    <w:rsid w:val="008A7096"/>
    <w:rsid w:val="008A7A40"/>
    <w:rsid w:val="008B002C"/>
    <w:rsid w:val="008B1A50"/>
    <w:rsid w:val="008B29A2"/>
    <w:rsid w:val="008B31AA"/>
    <w:rsid w:val="008B3B33"/>
    <w:rsid w:val="008B3BA6"/>
    <w:rsid w:val="008B42B3"/>
    <w:rsid w:val="008B447C"/>
    <w:rsid w:val="008B562E"/>
    <w:rsid w:val="008B566D"/>
    <w:rsid w:val="008B57AA"/>
    <w:rsid w:val="008B5BDF"/>
    <w:rsid w:val="008B5E1C"/>
    <w:rsid w:val="008B6DFB"/>
    <w:rsid w:val="008B6FB9"/>
    <w:rsid w:val="008B75CD"/>
    <w:rsid w:val="008B76ED"/>
    <w:rsid w:val="008B7871"/>
    <w:rsid w:val="008B7F2F"/>
    <w:rsid w:val="008C06F8"/>
    <w:rsid w:val="008C10F3"/>
    <w:rsid w:val="008C1152"/>
    <w:rsid w:val="008C2115"/>
    <w:rsid w:val="008C224A"/>
    <w:rsid w:val="008C263E"/>
    <w:rsid w:val="008C2AFA"/>
    <w:rsid w:val="008C2C28"/>
    <w:rsid w:val="008C4DB3"/>
    <w:rsid w:val="008C51CA"/>
    <w:rsid w:val="008C5DB2"/>
    <w:rsid w:val="008C5FC8"/>
    <w:rsid w:val="008C68CE"/>
    <w:rsid w:val="008C778D"/>
    <w:rsid w:val="008C797C"/>
    <w:rsid w:val="008C79D9"/>
    <w:rsid w:val="008C79E5"/>
    <w:rsid w:val="008D01B7"/>
    <w:rsid w:val="008D029C"/>
    <w:rsid w:val="008D0727"/>
    <w:rsid w:val="008D0DC9"/>
    <w:rsid w:val="008D1E97"/>
    <w:rsid w:val="008D1F4A"/>
    <w:rsid w:val="008D2914"/>
    <w:rsid w:val="008D2924"/>
    <w:rsid w:val="008D2AB1"/>
    <w:rsid w:val="008D2B31"/>
    <w:rsid w:val="008D2E8E"/>
    <w:rsid w:val="008D2EA5"/>
    <w:rsid w:val="008D34D9"/>
    <w:rsid w:val="008D3551"/>
    <w:rsid w:val="008D3F6A"/>
    <w:rsid w:val="008D41A3"/>
    <w:rsid w:val="008D4B4F"/>
    <w:rsid w:val="008D4ECA"/>
    <w:rsid w:val="008D4F40"/>
    <w:rsid w:val="008D5491"/>
    <w:rsid w:val="008D5D5D"/>
    <w:rsid w:val="008D74DE"/>
    <w:rsid w:val="008D763B"/>
    <w:rsid w:val="008D7E28"/>
    <w:rsid w:val="008E0D43"/>
    <w:rsid w:val="008E0FA6"/>
    <w:rsid w:val="008E156D"/>
    <w:rsid w:val="008E18D5"/>
    <w:rsid w:val="008E20C4"/>
    <w:rsid w:val="008E2573"/>
    <w:rsid w:val="008E2AFE"/>
    <w:rsid w:val="008E2C9E"/>
    <w:rsid w:val="008E2F0E"/>
    <w:rsid w:val="008E3B30"/>
    <w:rsid w:val="008E3E69"/>
    <w:rsid w:val="008E6218"/>
    <w:rsid w:val="008E63E7"/>
    <w:rsid w:val="008E63EA"/>
    <w:rsid w:val="008E6EF8"/>
    <w:rsid w:val="008E75D6"/>
    <w:rsid w:val="008E7AC6"/>
    <w:rsid w:val="008E7AC9"/>
    <w:rsid w:val="008E7BBE"/>
    <w:rsid w:val="008F09D8"/>
    <w:rsid w:val="008F0FC3"/>
    <w:rsid w:val="008F17C2"/>
    <w:rsid w:val="008F19C4"/>
    <w:rsid w:val="008F1F74"/>
    <w:rsid w:val="008F227F"/>
    <w:rsid w:val="008F267A"/>
    <w:rsid w:val="008F31B2"/>
    <w:rsid w:val="008F357B"/>
    <w:rsid w:val="008F3743"/>
    <w:rsid w:val="008F3954"/>
    <w:rsid w:val="008F41BE"/>
    <w:rsid w:val="008F4995"/>
    <w:rsid w:val="008F5F5E"/>
    <w:rsid w:val="008F6209"/>
    <w:rsid w:val="008F62DD"/>
    <w:rsid w:val="008F658D"/>
    <w:rsid w:val="008F7353"/>
    <w:rsid w:val="008F74C2"/>
    <w:rsid w:val="008F74C4"/>
    <w:rsid w:val="008F7530"/>
    <w:rsid w:val="008F7D29"/>
    <w:rsid w:val="008F7F82"/>
    <w:rsid w:val="008F7FAB"/>
    <w:rsid w:val="0090061E"/>
    <w:rsid w:val="0090094E"/>
    <w:rsid w:val="00900CB7"/>
    <w:rsid w:val="00900F65"/>
    <w:rsid w:val="009011CF"/>
    <w:rsid w:val="00901CFE"/>
    <w:rsid w:val="00901D17"/>
    <w:rsid w:val="0090209F"/>
    <w:rsid w:val="00903087"/>
    <w:rsid w:val="009033D3"/>
    <w:rsid w:val="00903702"/>
    <w:rsid w:val="00904562"/>
    <w:rsid w:val="00906789"/>
    <w:rsid w:val="009068C7"/>
    <w:rsid w:val="009069D0"/>
    <w:rsid w:val="009070E9"/>
    <w:rsid w:val="009071A0"/>
    <w:rsid w:val="009076F9"/>
    <w:rsid w:val="00907BDD"/>
    <w:rsid w:val="00910341"/>
    <w:rsid w:val="00910565"/>
    <w:rsid w:val="0091112A"/>
    <w:rsid w:val="009123B9"/>
    <w:rsid w:val="00912801"/>
    <w:rsid w:val="00912965"/>
    <w:rsid w:val="00912B95"/>
    <w:rsid w:val="0091331F"/>
    <w:rsid w:val="00914668"/>
    <w:rsid w:val="00914EF1"/>
    <w:rsid w:val="00914F04"/>
    <w:rsid w:val="00915CBC"/>
    <w:rsid w:val="00916141"/>
    <w:rsid w:val="00916DE2"/>
    <w:rsid w:val="00916DF0"/>
    <w:rsid w:val="00917494"/>
    <w:rsid w:val="009176FA"/>
    <w:rsid w:val="00917747"/>
    <w:rsid w:val="0092142E"/>
    <w:rsid w:val="0092204A"/>
    <w:rsid w:val="0092290E"/>
    <w:rsid w:val="00922C15"/>
    <w:rsid w:val="009234F8"/>
    <w:rsid w:val="009238C4"/>
    <w:rsid w:val="00923A39"/>
    <w:rsid w:val="00923AE7"/>
    <w:rsid w:val="00923D53"/>
    <w:rsid w:val="00924D46"/>
    <w:rsid w:val="00924E69"/>
    <w:rsid w:val="009256D0"/>
    <w:rsid w:val="0092742B"/>
    <w:rsid w:val="0092784C"/>
    <w:rsid w:val="009302D8"/>
    <w:rsid w:val="00930818"/>
    <w:rsid w:val="0093133B"/>
    <w:rsid w:val="00931BDC"/>
    <w:rsid w:val="00931E66"/>
    <w:rsid w:val="009320DE"/>
    <w:rsid w:val="00932E15"/>
    <w:rsid w:val="00933903"/>
    <w:rsid w:val="0093483B"/>
    <w:rsid w:val="00934E88"/>
    <w:rsid w:val="00935E79"/>
    <w:rsid w:val="009366D1"/>
    <w:rsid w:val="009370CA"/>
    <w:rsid w:val="00937298"/>
    <w:rsid w:val="00941BF1"/>
    <w:rsid w:val="00941E14"/>
    <w:rsid w:val="00941F3D"/>
    <w:rsid w:val="00941FAE"/>
    <w:rsid w:val="00942913"/>
    <w:rsid w:val="00943B1B"/>
    <w:rsid w:val="00943FF7"/>
    <w:rsid w:val="009441E5"/>
    <w:rsid w:val="00944D17"/>
    <w:rsid w:val="00945ACC"/>
    <w:rsid w:val="00945B50"/>
    <w:rsid w:val="00945D5E"/>
    <w:rsid w:val="009463E2"/>
    <w:rsid w:val="00946547"/>
    <w:rsid w:val="00946BF5"/>
    <w:rsid w:val="0094754B"/>
    <w:rsid w:val="009477D3"/>
    <w:rsid w:val="00947F39"/>
    <w:rsid w:val="00950CE0"/>
    <w:rsid w:val="00950DF8"/>
    <w:rsid w:val="00950E65"/>
    <w:rsid w:val="00951BBB"/>
    <w:rsid w:val="00952B5A"/>
    <w:rsid w:val="00952DE9"/>
    <w:rsid w:val="00954527"/>
    <w:rsid w:val="00954D88"/>
    <w:rsid w:val="0095578B"/>
    <w:rsid w:val="009560CC"/>
    <w:rsid w:val="009563A1"/>
    <w:rsid w:val="00956804"/>
    <w:rsid w:val="00956E1E"/>
    <w:rsid w:val="00957822"/>
    <w:rsid w:val="00957BC6"/>
    <w:rsid w:val="00957C40"/>
    <w:rsid w:val="00957DA9"/>
    <w:rsid w:val="009601A7"/>
    <w:rsid w:val="00960A82"/>
    <w:rsid w:val="0096209C"/>
    <w:rsid w:val="009625C4"/>
    <w:rsid w:val="00962740"/>
    <w:rsid w:val="00962D20"/>
    <w:rsid w:val="00962EE1"/>
    <w:rsid w:val="0096364B"/>
    <w:rsid w:val="00963743"/>
    <w:rsid w:val="00963D68"/>
    <w:rsid w:val="00963EFD"/>
    <w:rsid w:val="00963F22"/>
    <w:rsid w:val="009641D1"/>
    <w:rsid w:val="00964480"/>
    <w:rsid w:val="00964553"/>
    <w:rsid w:val="009646AC"/>
    <w:rsid w:val="009647C4"/>
    <w:rsid w:val="00965617"/>
    <w:rsid w:val="00966722"/>
    <w:rsid w:val="00967E1F"/>
    <w:rsid w:val="009700D1"/>
    <w:rsid w:val="00970304"/>
    <w:rsid w:val="00970494"/>
    <w:rsid w:val="00970ED8"/>
    <w:rsid w:val="00972E74"/>
    <w:rsid w:val="0097362D"/>
    <w:rsid w:val="00973BBC"/>
    <w:rsid w:val="00974157"/>
    <w:rsid w:val="0097516B"/>
    <w:rsid w:val="009752D0"/>
    <w:rsid w:val="00975938"/>
    <w:rsid w:val="00975FB7"/>
    <w:rsid w:val="00976167"/>
    <w:rsid w:val="009823BC"/>
    <w:rsid w:val="00983471"/>
    <w:rsid w:val="00983864"/>
    <w:rsid w:val="00983F2E"/>
    <w:rsid w:val="009845B9"/>
    <w:rsid w:val="009849F4"/>
    <w:rsid w:val="00984AC2"/>
    <w:rsid w:val="00984B62"/>
    <w:rsid w:val="009853F1"/>
    <w:rsid w:val="00985A52"/>
    <w:rsid w:val="00985C4D"/>
    <w:rsid w:val="00986002"/>
    <w:rsid w:val="009862C0"/>
    <w:rsid w:val="009869F6"/>
    <w:rsid w:val="00986ECA"/>
    <w:rsid w:val="00987112"/>
    <w:rsid w:val="009878DD"/>
    <w:rsid w:val="00987D05"/>
    <w:rsid w:val="009906BF"/>
    <w:rsid w:val="00990986"/>
    <w:rsid w:val="00990A80"/>
    <w:rsid w:val="00990D39"/>
    <w:rsid w:val="00991111"/>
    <w:rsid w:val="00991484"/>
    <w:rsid w:val="009918B0"/>
    <w:rsid w:val="009918DE"/>
    <w:rsid w:val="0099211D"/>
    <w:rsid w:val="009923C3"/>
    <w:rsid w:val="00993388"/>
    <w:rsid w:val="00993498"/>
    <w:rsid w:val="0099467D"/>
    <w:rsid w:val="009951B9"/>
    <w:rsid w:val="009953FD"/>
    <w:rsid w:val="0099552A"/>
    <w:rsid w:val="00995698"/>
    <w:rsid w:val="00995D83"/>
    <w:rsid w:val="00996189"/>
    <w:rsid w:val="00996364"/>
    <w:rsid w:val="00996A61"/>
    <w:rsid w:val="00997608"/>
    <w:rsid w:val="00997923"/>
    <w:rsid w:val="00997C85"/>
    <w:rsid w:val="009A0244"/>
    <w:rsid w:val="009A045E"/>
    <w:rsid w:val="009A0578"/>
    <w:rsid w:val="009A1084"/>
    <w:rsid w:val="009A24F7"/>
    <w:rsid w:val="009A2802"/>
    <w:rsid w:val="009A28CA"/>
    <w:rsid w:val="009A33D7"/>
    <w:rsid w:val="009A34E6"/>
    <w:rsid w:val="009A3E1F"/>
    <w:rsid w:val="009A4B7A"/>
    <w:rsid w:val="009A5463"/>
    <w:rsid w:val="009A56D9"/>
    <w:rsid w:val="009A65ED"/>
    <w:rsid w:val="009A68A4"/>
    <w:rsid w:val="009A6DFE"/>
    <w:rsid w:val="009A6E3F"/>
    <w:rsid w:val="009A6F50"/>
    <w:rsid w:val="009A721F"/>
    <w:rsid w:val="009A74F2"/>
    <w:rsid w:val="009A7A1A"/>
    <w:rsid w:val="009A7A3C"/>
    <w:rsid w:val="009A7ECF"/>
    <w:rsid w:val="009B0558"/>
    <w:rsid w:val="009B09FF"/>
    <w:rsid w:val="009B1919"/>
    <w:rsid w:val="009B1F27"/>
    <w:rsid w:val="009B29F2"/>
    <w:rsid w:val="009B2B53"/>
    <w:rsid w:val="009B2C22"/>
    <w:rsid w:val="009B3793"/>
    <w:rsid w:val="009B3CBA"/>
    <w:rsid w:val="009B3F73"/>
    <w:rsid w:val="009B438C"/>
    <w:rsid w:val="009B43EB"/>
    <w:rsid w:val="009B472D"/>
    <w:rsid w:val="009B4A6D"/>
    <w:rsid w:val="009B53B2"/>
    <w:rsid w:val="009B5A3D"/>
    <w:rsid w:val="009B5DDF"/>
    <w:rsid w:val="009B6178"/>
    <w:rsid w:val="009B66C0"/>
    <w:rsid w:val="009C041E"/>
    <w:rsid w:val="009C045C"/>
    <w:rsid w:val="009C0685"/>
    <w:rsid w:val="009C0CB1"/>
    <w:rsid w:val="009C1129"/>
    <w:rsid w:val="009C1519"/>
    <w:rsid w:val="009C16CA"/>
    <w:rsid w:val="009C1A47"/>
    <w:rsid w:val="009C2052"/>
    <w:rsid w:val="009C2167"/>
    <w:rsid w:val="009C2291"/>
    <w:rsid w:val="009C2672"/>
    <w:rsid w:val="009C552E"/>
    <w:rsid w:val="009C5729"/>
    <w:rsid w:val="009C6C65"/>
    <w:rsid w:val="009C722A"/>
    <w:rsid w:val="009C767F"/>
    <w:rsid w:val="009C7AE4"/>
    <w:rsid w:val="009D022C"/>
    <w:rsid w:val="009D0941"/>
    <w:rsid w:val="009D102A"/>
    <w:rsid w:val="009D1692"/>
    <w:rsid w:val="009D1C2A"/>
    <w:rsid w:val="009D2FFE"/>
    <w:rsid w:val="009D3D77"/>
    <w:rsid w:val="009D4275"/>
    <w:rsid w:val="009D488A"/>
    <w:rsid w:val="009D4ADF"/>
    <w:rsid w:val="009D602D"/>
    <w:rsid w:val="009D6ABA"/>
    <w:rsid w:val="009D6B8B"/>
    <w:rsid w:val="009D7B0E"/>
    <w:rsid w:val="009E012B"/>
    <w:rsid w:val="009E07F8"/>
    <w:rsid w:val="009E0BAF"/>
    <w:rsid w:val="009E1CB4"/>
    <w:rsid w:val="009E20ED"/>
    <w:rsid w:val="009E251D"/>
    <w:rsid w:val="009E366A"/>
    <w:rsid w:val="009E3A16"/>
    <w:rsid w:val="009E4803"/>
    <w:rsid w:val="009E4FE9"/>
    <w:rsid w:val="009E5729"/>
    <w:rsid w:val="009E600A"/>
    <w:rsid w:val="009E60DF"/>
    <w:rsid w:val="009E6235"/>
    <w:rsid w:val="009E62FF"/>
    <w:rsid w:val="009E669D"/>
    <w:rsid w:val="009E66DD"/>
    <w:rsid w:val="009E6CD0"/>
    <w:rsid w:val="009E76C0"/>
    <w:rsid w:val="009E7FE9"/>
    <w:rsid w:val="009F11C7"/>
    <w:rsid w:val="009F1BF4"/>
    <w:rsid w:val="009F2189"/>
    <w:rsid w:val="009F28B6"/>
    <w:rsid w:val="009F3717"/>
    <w:rsid w:val="009F3A45"/>
    <w:rsid w:val="009F3C66"/>
    <w:rsid w:val="009F3E46"/>
    <w:rsid w:val="009F4937"/>
    <w:rsid w:val="009F5570"/>
    <w:rsid w:val="009F5571"/>
    <w:rsid w:val="009F55BD"/>
    <w:rsid w:val="009F5BEA"/>
    <w:rsid w:val="009F66D8"/>
    <w:rsid w:val="009F682D"/>
    <w:rsid w:val="009F68D2"/>
    <w:rsid w:val="009F6950"/>
    <w:rsid w:val="009F6F39"/>
    <w:rsid w:val="009F7520"/>
    <w:rsid w:val="00A0061F"/>
    <w:rsid w:val="00A012EB"/>
    <w:rsid w:val="00A01902"/>
    <w:rsid w:val="00A01E4A"/>
    <w:rsid w:val="00A01F29"/>
    <w:rsid w:val="00A0300A"/>
    <w:rsid w:val="00A0348B"/>
    <w:rsid w:val="00A034CC"/>
    <w:rsid w:val="00A03574"/>
    <w:rsid w:val="00A036AA"/>
    <w:rsid w:val="00A03AA6"/>
    <w:rsid w:val="00A03BDC"/>
    <w:rsid w:val="00A05A4B"/>
    <w:rsid w:val="00A06260"/>
    <w:rsid w:val="00A069BB"/>
    <w:rsid w:val="00A07CDA"/>
    <w:rsid w:val="00A10016"/>
    <w:rsid w:val="00A10407"/>
    <w:rsid w:val="00A11757"/>
    <w:rsid w:val="00A1195D"/>
    <w:rsid w:val="00A11A54"/>
    <w:rsid w:val="00A1226E"/>
    <w:rsid w:val="00A129FF"/>
    <w:rsid w:val="00A12A8D"/>
    <w:rsid w:val="00A13053"/>
    <w:rsid w:val="00A13416"/>
    <w:rsid w:val="00A13429"/>
    <w:rsid w:val="00A13835"/>
    <w:rsid w:val="00A13D9B"/>
    <w:rsid w:val="00A13FA2"/>
    <w:rsid w:val="00A1451C"/>
    <w:rsid w:val="00A146BB"/>
    <w:rsid w:val="00A149C2"/>
    <w:rsid w:val="00A159B9"/>
    <w:rsid w:val="00A15A43"/>
    <w:rsid w:val="00A15D88"/>
    <w:rsid w:val="00A15E3D"/>
    <w:rsid w:val="00A15FF1"/>
    <w:rsid w:val="00A16830"/>
    <w:rsid w:val="00A17B1F"/>
    <w:rsid w:val="00A20918"/>
    <w:rsid w:val="00A220C1"/>
    <w:rsid w:val="00A22137"/>
    <w:rsid w:val="00A22CE7"/>
    <w:rsid w:val="00A22F24"/>
    <w:rsid w:val="00A2315C"/>
    <w:rsid w:val="00A24062"/>
    <w:rsid w:val="00A243AF"/>
    <w:rsid w:val="00A24F4A"/>
    <w:rsid w:val="00A25DE0"/>
    <w:rsid w:val="00A26924"/>
    <w:rsid w:val="00A26DEB"/>
    <w:rsid w:val="00A27934"/>
    <w:rsid w:val="00A27A85"/>
    <w:rsid w:val="00A27B79"/>
    <w:rsid w:val="00A30255"/>
    <w:rsid w:val="00A30BD9"/>
    <w:rsid w:val="00A31190"/>
    <w:rsid w:val="00A313DE"/>
    <w:rsid w:val="00A3170F"/>
    <w:rsid w:val="00A31892"/>
    <w:rsid w:val="00A31B18"/>
    <w:rsid w:val="00A33388"/>
    <w:rsid w:val="00A3412A"/>
    <w:rsid w:val="00A34CDE"/>
    <w:rsid w:val="00A34EA6"/>
    <w:rsid w:val="00A3511F"/>
    <w:rsid w:val="00A36626"/>
    <w:rsid w:val="00A36824"/>
    <w:rsid w:val="00A36BB3"/>
    <w:rsid w:val="00A370FF"/>
    <w:rsid w:val="00A375AB"/>
    <w:rsid w:val="00A3770C"/>
    <w:rsid w:val="00A402D2"/>
    <w:rsid w:val="00A40660"/>
    <w:rsid w:val="00A409BC"/>
    <w:rsid w:val="00A4175D"/>
    <w:rsid w:val="00A417C9"/>
    <w:rsid w:val="00A424B3"/>
    <w:rsid w:val="00A430DC"/>
    <w:rsid w:val="00A4317F"/>
    <w:rsid w:val="00A45463"/>
    <w:rsid w:val="00A45986"/>
    <w:rsid w:val="00A503CE"/>
    <w:rsid w:val="00A50AAE"/>
    <w:rsid w:val="00A5156A"/>
    <w:rsid w:val="00A5177D"/>
    <w:rsid w:val="00A51B74"/>
    <w:rsid w:val="00A53CA8"/>
    <w:rsid w:val="00A546B7"/>
    <w:rsid w:val="00A54F6D"/>
    <w:rsid w:val="00A55A63"/>
    <w:rsid w:val="00A56240"/>
    <w:rsid w:val="00A56601"/>
    <w:rsid w:val="00A566D4"/>
    <w:rsid w:val="00A56E03"/>
    <w:rsid w:val="00A56E80"/>
    <w:rsid w:val="00A57495"/>
    <w:rsid w:val="00A60753"/>
    <w:rsid w:val="00A60B01"/>
    <w:rsid w:val="00A612CE"/>
    <w:rsid w:val="00A6245E"/>
    <w:rsid w:val="00A633F6"/>
    <w:rsid w:val="00A6399A"/>
    <w:rsid w:val="00A63EA7"/>
    <w:rsid w:val="00A64C90"/>
    <w:rsid w:val="00A6506F"/>
    <w:rsid w:val="00A65A60"/>
    <w:rsid w:val="00A66050"/>
    <w:rsid w:val="00A66D90"/>
    <w:rsid w:val="00A66F79"/>
    <w:rsid w:val="00A6709A"/>
    <w:rsid w:val="00A67386"/>
    <w:rsid w:val="00A67735"/>
    <w:rsid w:val="00A67DBB"/>
    <w:rsid w:val="00A67FB5"/>
    <w:rsid w:val="00A70409"/>
    <w:rsid w:val="00A71CEC"/>
    <w:rsid w:val="00A7368D"/>
    <w:rsid w:val="00A738F6"/>
    <w:rsid w:val="00A73B74"/>
    <w:rsid w:val="00A74319"/>
    <w:rsid w:val="00A74576"/>
    <w:rsid w:val="00A752AD"/>
    <w:rsid w:val="00A75602"/>
    <w:rsid w:val="00A759D3"/>
    <w:rsid w:val="00A76FEF"/>
    <w:rsid w:val="00A811B9"/>
    <w:rsid w:val="00A8176C"/>
    <w:rsid w:val="00A81A05"/>
    <w:rsid w:val="00A8355B"/>
    <w:rsid w:val="00A837A1"/>
    <w:rsid w:val="00A839CD"/>
    <w:rsid w:val="00A84ED6"/>
    <w:rsid w:val="00A84F53"/>
    <w:rsid w:val="00A86650"/>
    <w:rsid w:val="00A86C1E"/>
    <w:rsid w:val="00A879D2"/>
    <w:rsid w:val="00A87E22"/>
    <w:rsid w:val="00A87E75"/>
    <w:rsid w:val="00A910FC"/>
    <w:rsid w:val="00A919D7"/>
    <w:rsid w:val="00A919ED"/>
    <w:rsid w:val="00A91E3F"/>
    <w:rsid w:val="00A9213D"/>
    <w:rsid w:val="00A92612"/>
    <w:rsid w:val="00A92935"/>
    <w:rsid w:val="00A9358C"/>
    <w:rsid w:val="00A93BF9"/>
    <w:rsid w:val="00A93FAE"/>
    <w:rsid w:val="00A94003"/>
    <w:rsid w:val="00A9437A"/>
    <w:rsid w:val="00A945D8"/>
    <w:rsid w:val="00A945E3"/>
    <w:rsid w:val="00A94BB7"/>
    <w:rsid w:val="00A9507E"/>
    <w:rsid w:val="00A954BB"/>
    <w:rsid w:val="00A95526"/>
    <w:rsid w:val="00A95ABB"/>
    <w:rsid w:val="00A96130"/>
    <w:rsid w:val="00A96148"/>
    <w:rsid w:val="00A96AD0"/>
    <w:rsid w:val="00A9747F"/>
    <w:rsid w:val="00A97822"/>
    <w:rsid w:val="00A97C85"/>
    <w:rsid w:val="00AA0373"/>
    <w:rsid w:val="00AA12D5"/>
    <w:rsid w:val="00AA26F7"/>
    <w:rsid w:val="00AA272F"/>
    <w:rsid w:val="00AA3686"/>
    <w:rsid w:val="00AA3FCF"/>
    <w:rsid w:val="00AA527C"/>
    <w:rsid w:val="00AA52E0"/>
    <w:rsid w:val="00AA554C"/>
    <w:rsid w:val="00AA5733"/>
    <w:rsid w:val="00AA6E7C"/>
    <w:rsid w:val="00AA7E53"/>
    <w:rsid w:val="00AB1EE2"/>
    <w:rsid w:val="00AB224E"/>
    <w:rsid w:val="00AB2B4C"/>
    <w:rsid w:val="00AB2EDA"/>
    <w:rsid w:val="00AB437F"/>
    <w:rsid w:val="00AB4D05"/>
    <w:rsid w:val="00AB54FF"/>
    <w:rsid w:val="00AB5F5E"/>
    <w:rsid w:val="00AB6C93"/>
    <w:rsid w:val="00AB7A11"/>
    <w:rsid w:val="00AB7A65"/>
    <w:rsid w:val="00AB7E7F"/>
    <w:rsid w:val="00AC0044"/>
    <w:rsid w:val="00AC0EFF"/>
    <w:rsid w:val="00AC1C28"/>
    <w:rsid w:val="00AC2054"/>
    <w:rsid w:val="00AC20C2"/>
    <w:rsid w:val="00AC2D9B"/>
    <w:rsid w:val="00AC2DAC"/>
    <w:rsid w:val="00AC3E0A"/>
    <w:rsid w:val="00AC4A63"/>
    <w:rsid w:val="00AC4F19"/>
    <w:rsid w:val="00AC54CF"/>
    <w:rsid w:val="00AC554A"/>
    <w:rsid w:val="00AC57B5"/>
    <w:rsid w:val="00AC5DBF"/>
    <w:rsid w:val="00AC6389"/>
    <w:rsid w:val="00AC647B"/>
    <w:rsid w:val="00AC66A1"/>
    <w:rsid w:val="00AC6789"/>
    <w:rsid w:val="00AC68AB"/>
    <w:rsid w:val="00AC759F"/>
    <w:rsid w:val="00AD054D"/>
    <w:rsid w:val="00AD0B62"/>
    <w:rsid w:val="00AD0C96"/>
    <w:rsid w:val="00AD0F81"/>
    <w:rsid w:val="00AD1445"/>
    <w:rsid w:val="00AD178A"/>
    <w:rsid w:val="00AD182E"/>
    <w:rsid w:val="00AD1AE8"/>
    <w:rsid w:val="00AD2019"/>
    <w:rsid w:val="00AD27E7"/>
    <w:rsid w:val="00AD31F9"/>
    <w:rsid w:val="00AD3A1F"/>
    <w:rsid w:val="00AD3FF9"/>
    <w:rsid w:val="00AD4328"/>
    <w:rsid w:val="00AD4AED"/>
    <w:rsid w:val="00AD4D5D"/>
    <w:rsid w:val="00AD5B12"/>
    <w:rsid w:val="00AD646B"/>
    <w:rsid w:val="00AD729D"/>
    <w:rsid w:val="00AD78A9"/>
    <w:rsid w:val="00AE1285"/>
    <w:rsid w:val="00AE19FE"/>
    <w:rsid w:val="00AE1C13"/>
    <w:rsid w:val="00AE1DF4"/>
    <w:rsid w:val="00AE25EB"/>
    <w:rsid w:val="00AE3B4D"/>
    <w:rsid w:val="00AE3E58"/>
    <w:rsid w:val="00AE44FD"/>
    <w:rsid w:val="00AE4664"/>
    <w:rsid w:val="00AE4A03"/>
    <w:rsid w:val="00AE4AC1"/>
    <w:rsid w:val="00AE4E92"/>
    <w:rsid w:val="00AE51C3"/>
    <w:rsid w:val="00AE5830"/>
    <w:rsid w:val="00AE5D10"/>
    <w:rsid w:val="00AE6406"/>
    <w:rsid w:val="00AE6690"/>
    <w:rsid w:val="00AE6751"/>
    <w:rsid w:val="00AE7614"/>
    <w:rsid w:val="00AE7B58"/>
    <w:rsid w:val="00AE7B85"/>
    <w:rsid w:val="00AF0049"/>
    <w:rsid w:val="00AF02CD"/>
    <w:rsid w:val="00AF0948"/>
    <w:rsid w:val="00AF0C25"/>
    <w:rsid w:val="00AF136B"/>
    <w:rsid w:val="00AF2BF6"/>
    <w:rsid w:val="00AF31EA"/>
    <w:rsid w:val="00AF4A3B"/>
    <w:rsid w:val="00AF6AA9"/>
    <w:rsid w:val="00AF72E9"/>
    <w:rsid w:val="00AF7758"/>
    <w:rsid w:val="00AF790C"/>
    <w:rsid w:val="00AF7C26"/>
    <w:rsid w:val="00AF7EF1"/>
    <w:rsid w:val="00AF7F76"/>
    <w:rsid w:val="00B002AC"/>
    <w:rsid w:val="00B009C1"/>
    <w:rsid w:val="00B00A55"/>
    <w:rsid w:val="00B00BFE"/>
    <w:rsid w:val="00B00D28"/>
    <w:rsid w:val="00B01817"/>
    <w:rsid w:val="00B01853"/>
    <w:rsid w:val="00B0197B"/>
    <w:rsid w:val="00B019FE"/>
    <w:rsid w:val="00B02553"/>
    <w:rsid w:val="00B02B0D"/>
    <w:rsid w:val="00B0304E"/>
    <w:rsid w:val="00B031B7"/>
    <w:rsid w:val="00B0398D"/>
    <w:rsid w:val="00B039F2"/>
    <w:rsid w:val="00B04087"/>
    <w:rsid w:val="00B045E2"/>
    <w:rsid w:val="00B04BF2"/>
    <w:rsid w:val="00B04D9E"/>
    <w:rsid w:val="00B05249"/>
    <w:rsid w:val="00B06080"/>
    <w:rsid w:val="00B0642D"/>
    <w:rsid w:val="00B064AD"/>
    <w:rsid w:val="00B0659D"/>
    <w:rsid w:val="00B067A9"/>
    <w:rsid w:val="00B06A8F"/>
    <w:rsid w:val="00B072DF"/>
    <w:rsid w:val="00B076EB"/>
    <w:rsid w:val="00B1004F"/>
    <w:rsid w:val="00B10258"/>
    <w:rsid w:val="00B10BE9"/>
    <w:rsid w:val="00B10C62"/>
    <w:rsid w:val="00B11578"/>
    <w:rsid w:val="00B122A7"/>
    <w:rsid w:val="00B136D2"/>
    <w:rsid w:val="00B13AF2"/>
    <w:rsid w:val="00B13CEA"/>
    <w:rsid w:val="00B144E8"/>
    <w:rsid w:val="00B14628"/>
    <w:rsid w:val="00B14BC8"/>
    <w:rsid w:val="00B15E02"/>
    <w:rsid w:val="00B15F17"/>
    <w:rsid w:val="00B16B87"/>
    <w:rsid w:val="00B1707B"/>
    <w:rsid w:val="00B173F2"/>
    <w:rsid w:val="00B17469"/>
    <w:rsid w:val="00B17535"/>
    <w:rsid w:val="00B20017"/>
    <w:rsid w:val="00B20CAB"/>
    <w:rsid w:val="00B20DD7"/>
    <w:rsid w:val="00B20EEA"/>
    <w:rsid w:val="00B21092"/>
    <w:rsid w:val="00B21FCC"/>
    <w:rsid w:val="00B22645"/>
    <w:rsid w:val="00B22E56"/>
    <w:rsid w:val="00B233BD"/>
    <w:rsid w:val="00B2489B"/>
    <w:rsid w:val="00B25019"/>
    <w:rsid w:val="00B25164"/>
    <w:rsid w:val="00B251C8"/>
    <w:rsid w:val="00B2524B"/>
    <w:rsid w:val="00B26B84"/>
    <w:rsid w:val="00B26BFF"/>
    <w:rsid w:val="00B27962"/>
    <w:rsid w:val="00B303DA"/>
    <w:rsid w:val="00B30D70"/>
    <w:rsid w:val="00B32416"/>
    <w:rsid w:val="00B32AFD"/>
    <w:rsid w:val="00B32F07"/>
    <w:rsid w:val="00B3331F"/>
    <w:rsid w:val="00B340AF"/>
    <w:rsid w:val="00B34546"/>
    <w:rsid w:val="00B34891"/>
    <w:rsid w:val="00B356E7"/>
    <w:rsid w:val="00B35ACA"/>
    <w:rsid w:val="00B35B1F"/>
    <w:rsid w:val="00B35C42"/>
    <w:rsid w:val="00B362A5"/>
    <w:rsid w:val="00B36EF8"/>
    <w:rsid w:val="00B37A7B"/>
    <w:rsid w:val="00B4007A"/>
    <w:rsid w:val="00B40153"/>
    <w:rsid w:val="00B40760"/>
    <w:rsid w:val="00B408FA"/>
    <w:rsid w:val="00B409CD"/>
    <w:rsid w:val="00B414D9"/>
    <w:rsid w:val="00B416A6"/>
    <w:rsid w:val="00B41A34"/>
    <w:rsid w:val="00B41A82"/>
    <w:rsid w:val="00B4277A"/>
    <w:rsid w:val="00B42FEA"/>
    <w:rsid w:val="00B432FF"/>
    <w:rsid w:val="00B435E7"/>
    <w:rsid w:val="00B44345"/>
    <w:rsid w:val="00B44522"/>
    <w:rsid w:val="00B447A5"/>
    <w:rsid w:val="00B448FB"/>
    <w:rsid w:val="00B455F6"/>
    <w:rsid w:val="00B471B9"/>
    <w:rsid w:val="00B5003F"/>
    <w:rsid w:val="00B5059D"/>
    <w:rsid w:val="00B50A7D"/>
    <w:rsid w:val="00B50C27"/>
    <w:rsid w:val="00B50F16"/>
    <w:rsid w:val="00B51041"/>
    <w:rsid w:val="00B517B3"/>
    <w:rsid w:val="00B5228F"/>
    <w:rsid w:val="00B528B7"/>
    <w:rsid w:val="00B52A11"/>
    <w:rsid w:val="00B53306"/>
    <w:rsid w:val="00B533ED"/>
    <w:rsid w:val="00B53C5E"/>
    <w:rsid w:val="00B543F2"/>
    <w:rsid w:val="00B545BA"/>
    <w:rsid w:val="00B54BA9"/>
    <w:rsid w:val="00B55A5D"/>
    <w:rsid w:val="00B55AD7"/>
    <w:rsid w:val="00B5656E"/>
    <w:rsid w:val="00B56615"/>
    <w:rsid w:val="00B5664A"/>
    <w:rsid w:val="00B5795D"/>
    <w:rsid w:val="00B5798B"/>
    <w:rsid w:val="00B604F8"/>
    <w:rsid w:val="00B60A54"/>
    <w:rsid w:val="00B6147D"/>
    <w:rsid w:val="00B61659"/>
    <w:rsid w:val="00B619E6"/>
    <w:rsid w:val="00B639E2"/>
    <w:rsid w:val="00B63F39"/>
    <w:rsid w:val="00B63FE0"/>
    <w:rsid w:val="00B650E6"/>
    <w:rsid w:val="00B666E7"/>
    <w:rsid w:val="00B66AF2"/>
    <w:rsid w:val="00B671D2"/>
    <w:rsid w:val="00B677E5"/>
    <w:rsid w:val="00B678E4"/>
    <w:rsid w:val="00B6792B"/>
    <w:rsid w:val="00B67ABB"/>
    <w:rsid w:val="00B7027E"/>
    <w:rsid w:val="00B704EE"/>
    <w:rsid w:val="00B70F22"/>
    <w:rsid w:val="00B722DC"/>
    <w:rsid w:val="00B73529"/>
    <w:rsid w:val="00B737CB"/>
    <w:rsid w:val="00B73DE2"/>
    <w:rsid w:val="00B7495E"/>
    <w:rsid w:val="00B74B40"/>
    <w:rsid w:val="00B76B4E"/>
    <w:rsid w:val="00B76D82"/>
    <w:rsid w:val="00B76F7E"/>
    <w:rsid w:val="00B76FD5"/>
    <w:rsid w:val="00B77257"/>
    <w:rsid w:val="00B775D1"/>
    <w:rsid w:val="00B77768"/>
    <w:rsid w:val="00B7788F"/>
    <w:rsid w:val="00B80ABF"/>
    <w:rsid w:val="00B80D28"/>
    <w:rsid w:val="00B818EA"/>
    <w:rsid w:val="00B81998"/>
    <w:rsid w:val="00B81D0C"/>
    <w:rsid w:val="00B82DF3"/>
    <w:rsid w:val="00B82E80"/>
    <w:rsid w:val="00B83180"/>
    <w:rsid w:val="00B835E7"/>
    <w:rsid w:val="00B836C9"/>
    <w:rsid w:val="00B84976"/>
    <w:rsid w:val="00B84E46"/>
    <w:rsid w:val="00B8529E"/>
    <w:rsid w:val="00B85AB6"/>
    <w:rsid w:val="00B8683C"/>
    <w:rsid w:val="00B86F95"/>
    <w:rsid w:val="00B870CD"/>
    <w:rsid w:val="00B8749D"/>
    <w:rsid w:val="00B879E1"/>
    <w:rsid w:val="00B87C9D"/>
    <w:rsid w:val="00B87FA7"/>
    <w:rsid w:val="00B908BF"/>
    <w:rsid w:val="00B90F37"/>
    <w:rsid w:val="00B91BFE"/>
    <w:rsid w:val="00B92A2C"/>
    <w:rsid w:val="00B930D7"/>
    <w:rsid w:val="00B9339F"/>
    <w:rsid w:val="00B9418A"/>
    <w:rsid w:val="00B94C95"/>
    <w:rsid w:val="00B95002"/>
    <w:rsid w:val="00B95065"/>
    <w:rsid w:val="00B95D21"/>
    <w:rsid w:val="00B962CE"/>
    <w:rsid w:val="00B970E2"/>
    <w:rsid w:val="00B975D6"/>
    <w:rsid w:val="00B97E41"/>
    <w:rsid w:val="00BA0469"/>
    <w:rsid w:val="00BA0804"/>
    <w:rsid w:val="00BA0F21"/>
    <w:rsid w:val="00BA12A8"/>
    <w:rsid w:val="00BA192D"/>
    <w:rsid w:val="00BA25FA"/>
    <w:rsid w:val="00BA2F20"/>
    <w:rsid w:val="00BA3F15"/>
    <w:rsid w:val="00BA468C"/>
    <w:rsid w:val="00BA46BF"/>
    <w:rsid w:val="00BA4B0F"/>
    <w:rsid w:val="00BA54B9"/>
    <w:rsid w:val="00BA7963"/>
    <w:rsid w:val="00BA7A99"/>
    <w:rsid w:val="00BA7D1A"/>
    <w:rsid w:val="00BB0072"/>
    <w:rsid w:val="00BB05F2"/>
    <w:rsid w:val="00BB0E3C"/>
    <w:rsid w:val="00BB2085"/>
    <w:rsid w:val="00BB253A"/>
    <w:rsid w:val="00BB2758"/>
    <w:rsid w:val="00BB27A5"/>
    <w:rsid w:val="00BB2842"/>
    <w:rsid w:val="00BB383E"/>
    <w:rsid w:val="00BB3A42"/>
    <w:rsid w:val="00BB40A3"/>
    <w:rsid w:val="00BB4A29"/>
    <w:rsid w:val="00BB4B46"/>
    <w:rsid w:val="00BB4EA9"/>
    <w:rsid w:val="00BB5C7F"/>
    <w:rsid w:val="00BB5EFE"/>
    <w:rsid w:val="00BB6C8D"/>
    <w:rsid w:val="00BB6D67"/>
    <w:rsid w:val="00BB7015"/>
    <w:rsid w:val="00BB72C9"/>
    <w:rsid w:val="00BB758E"/>
    <w:rsid w:val="00BB75F8"/>
    <w:rsid w:val="00BB7BC0"/>
    <w:rsid w:val="00BC06CA"/>
    <w:rsid w:val="00BC0E11"/>
    <w:rsid w:val="00BC10E0"/>
    <w:rsid w:val="00BC3041"/>
    <w:rsid w:val="00BC3185"/>
    <w:rsid w:val="00BC36FF"/>
    <w:rsid w:val="00BC3752"/>
    <w:rsid w:val="00BC3B45"/>
    <w:rsid w:val="00BC5798"/>
    <w:rsid w:val="00BC5994"/>
    <w:rsid w:val="00BC59DF"/>
    <w:rsid w:val="00BC5BAD"/>
    <w:rsid w:val="00BC66EA"/>
    <w:rsid w:val="00BC7346"/>
    <w:rsid w:val="00BC7498"/>
    <w:rsid w:val="00BC7916"/>
    <w:rsid w:val="00BC7DF6"/>
    <w:rsid w:val="00BD0BE3"/>
    <w:rsid w:val="00BD0CE2"/>
    <w:rsid w:val="00BD134F"/>
    <w:rsid w:val="00BD1F6B"/>
    <w:rsid w:val="00BD1FD4"/>
    <w:rsid w:val="00BD36DA"/>
    <w:rsid w:val="00BD39F4"/>
    <w:rsid w:val="00BD3A00"/>
    <w:rsid w:val="00BD4D81"/>
    <w:rsid w:val="00BD4D90"/>
    <w:rsid w:val="00BD4FBD"/>
    <w:rsid w:val="00BD555A"/>
    <w:rsid w:val="00BD5B85"/>
    <w:rsid w:val="00BD5EFB"/>
    <w:rsid w:val="00BD6052"/>
    <w:rsid w:val="00BD6DFB"/>
    <w:rsid w:val="00BD7804"/>
    <w:rsid w:val="00BD7A76"/>
    <w:rsid w:val="00BD7CA3"/>
    <w:rsid w:val="00BD7E7D"/>
    <w:rsid w:val="00BD7FEB"/>
    <w:rsid w:val="00BE0F66"/>
    <w:rsid w:val="00BE10DC"/>
    <w:rsid w:val="00BE1445"/>
    <w:rsid w:val="00BE1C31"/>
    <w:rsid w:val="00BE2310"/>
    <w:rsid w:val="00BE259D"/>
    <w:rsid w:val="00BE2C19"/>
    <w:rsid w:val="00BE3247"/>
    <w:rsid w:val="00BE39E0"/>
    <w:rsid w:val="00BE3E48"/>
    <w:rsid w:val="00BE41B1"/>
    <w:rsid w:val="00BE4876"/>
    <w:rsid w:val="00BE49AF"/>
    <w:rsid w:val="00BE645C"/>
    <w:rsid w:val="00BE6465"/>
    <w:rsid w:val="00BE66EA"/>
    <w:rsid w:val="00BE6E39"/>
    <w:rsid w:val="00BE71B0"/>
    <w:rsid w:val="00BF0D4E"/>
    <w:rsid w:val="00BF0DC1"/>
    <w:rsid w:val="00BF0E18"/>
    <w:rsid w:val="00BF1277"/>
    <w:rsid w:val="00BF1596"/>
    <w:rsid w:val="00BF1D03"/>
    <w:rsid w:val="00BF22A9"/>
    <w:rsid w:val="00BF238D"/>
    <w:rsid w:val="00BF28CD"/>
    <w:rsid w:val="00BF3784"/>
    <w:rsid w:val="00BF39B3"/>
    <w:rsid w:val="00BF3E76"/>
    <w:rsid w:val="00BF5106"/>
    <w:rsid w:val="00BF5154"/>
    <w:rsid w:val="00BF563B"/>
    <w:rsid w:val="00BF5FC0"/>
    <w:rsid w:val="00BF63F9"/>
    <w:rsid w:val="00BF6C0B"/>
    <w:rsid w:val="00BF6E53"/>
    <w:rsid w:val="00BF7132"/>
    <w:rsid w:val="00BF77CA"/>
    <w:rsid w:val="00C002E0"/>
    <w:rsid w:val="00C010E7"/>
    <w:rsid w:val="00C0230C"/>
    <w:rsid w:val="00C02CED"/>
    <w:rsid w:val="00C036FA"/>
    <w:rsid w:val="00C03BC0"/>
    <w:rsid w:val="00C03D87"/>
    <w:rsid w:val="00C03DB7"/>
    <w:rsid w:val="00C04268"/>
    <w:rsid w:val="00C04A90"/>
    <w:rsid w:val="00C04FF0"/>
    <w:rsid w:val="00C053E0"/>
    <w:rsid w:val="00C054ED"/>
    <w:rsid w:val="00C0579E"/>
    <w:rsid w:val="00C0654C"/>
    <w:rsid w:val="00C06943"/>
    <w:rsid w:val="00C07359"/>
    <w:rsid w:val="00C07C54"/>
    <w:rsid w:val="00C10319"/>
    <w:rsid w:val="00C10DBC"/>
    <w:rsid w:val="00C11281"/>
    <w:rsid w:val="00C119C3"/>
    <w:rsid w:val="00C1271B"/>
    <w:rsid w:val="00C1352F"/>
    <w:rsid w:val="00C13C31"/>
    <w:rsid w:val="00C13FAD"/>
    <w:rsid w:val="00C14754"/>
    <w:rsid w:val="00C15585"/>
    <w:rsid w:val="00C15757"/>
    <w:rsid w:val="00C15798"/>
    <w:rsid w:val="00C1665B"/>
    <w:rsid w:val="00C17158"/>
    <w:rsid w:val="00C1765C"/>
    <w:rsid w:val="00C176F4"/>
    <w:rsid w:val="00C1774C"/>
    <w:rsid w:val="00C205E5"/>
    <w:rsid w:val="00C207E8"/>
    <w:rsid w:val="00C20A8E"/>
    <w:rsid w:val="00C20FFD"/>
    <w:rsid w:val="00C21942"/>
    <w:rsid w:val="00C219FC"/>
    <w:rsid w:val="00C22108"/>
    <w:rsid w:val="00C22C76"/>
    <w:rsid w:val="00C23768"/>
    <w:rsid w:val="00C23F5F"/>
    <w:rsid w:val="00C2453E"/>
    <w:rsid w:val="00C248EC"/>
    <w:rsid w:val="00C24C51"/>
    <w:rsid w:val="00C265E0"/>
    <w:rsid w:val="00C27174"/>
    <w:rsid w:val="00C27217"/>
    <w:rsid w:val="00C27521"/>
    <w:rsid w:val="00C2779B"/>
    <w:rsid w:val="00C27F33"/>
    <w:rsid w:val="00C3006A"/>
    <w:rsid w:val="00C30380"/>
    <w:rsid w:val="00C30D17"/>
    <w:rsid w:val="00C30F90"/>
    <w:rsid w:val="00C30FB1"/>
    <w:rsid w:val="00C31229"/>
    <w:rsid w:val="00C31FB2"/>
    <w:rsid w:val="00C3206F"/>
    <w:rsid w:val="00C32EF5"/>
    <w:rsid w:val="00C33518"/>
    <w:rsid w:val="00C335F7"/>
    <w:rsid w:val="00C345AB"/>
    <w:rsid w:val="00C356D8"/>
    <w:rsid w:val="00C36299"/>
    <w:rsid w:val="00C36C41"/>
    <w:rsid w:val="00C37A3A"/>
    <w:rsid w:val="00C40CE4"/>
    <w:rsid w:val="00C40F3B"/>
    <w:rsid w:val="00C41778"/>
    <w:rsid w:val="00C41E73"/>
    <w:rsid w:val="00C423BC"/>
    <w:rsid w:val="00C4291F"/>
    <w:rsid w:val="00C434B7"/>
    <w:rsid w:val="00C43671"/>
    <w:rsid w:val="00C44509"/>
    <w:rsid w:val="00C44874"/>
    <w:rsid w:val="00C4539D"/>
    <w:rsid w:val="00C4541A"/>
    <w:rsid w:val="00C45619"/>
    <w:rsid w:val="00C46B47"/>
    <w:rsid w:val="00C47231"/>
    <w:rsid w:val="00C478D7"/>
    <w:rsid w:val="00C47E56"/>
    <w:rsid w:val="00C50048"/>
    <w:rsid w:val="00C5019D"/>
    <w:rsid w:val="00C51694"/>
    <w:rsid w:val="00C52105"/>
    <w:rsid w:val="00C53540"/>
    <w:rsid w:val="00C53A5A"/>
    <w:rsid w:val="00C54A3E"/>
    <w:rsid w:val="00C54BA0"/>
    <w:rsid w:val="00C54D19"/>
    <w:rsid w:val="00C55206"/>
    <w:rsid w:val="00C55471"/>
    <w:rsid w:val="00C56555"/>
    <w:rsid w:val="00C56F38"/>
    <w:rsid w:val="00C56FAB"/>
    <w:rsid w:val="00C57614"/>
    <w:rsid w:val="00C5788C"/>
    <w:rsid w:val="00C578F9"/>
    <w:rsid w:val="00C57D0B"/>
    <w:rsid w:val="00C60C8C"/>
    <w:rsid w:val="00C60EAF"/>
    <w:rsid w:val="00C60F09"/>
    <w:rsid w:val="00C612D9"/>
    <w:rsid w:val="00C6140F"/>
    <w:rsid w:val="00C614F8"/>
    <w:rsid w:val="00C63AB4"/>
    <w:rsid w:val="00C63BD3"/>
    <w:rsid w:val="00C63E35"/>
    <w:rsid w:val="00C64ABF"/>
    <w:rsid w:val="00C65029"/>
    <w:rsid w:val="00C655B2"/>
    <w:rsid w:val="00C65656"/>
    <w:rsid w:val="00C66B0A"/>
    <w:rsid w:val="00C66E58"/>
    <w:rsid w:val="00C67C11"/>
    <w:rsid w:val="00C7000B"/>
    <w:rsid w:val="00C70213"/>
    <w:rsid w:val="00C704B3"/>
    <w:rsid w:val="00C7186C"/>
    <w:rsid w:val="00C719C3"/>
    <w:rsid w:val="00C7374D"/>
    <w:rsid w:val="00C73B2F"/>
    <w:rsid w:val="00C75076"/>
    <w:rsid w:val="00C775AC"/>
    <w:rsid w:val="00C778C8"/>
    <w:rsid w:val="00C77C6A"/>
    <w:rsid w:val="00C77CF1"/>
    <w:rsid w:val="00C80D01"/>
    <w:rsid w:val="00C81D7F"/>
    <w:rsid w:val="00C83022"/>
    <w:rsid w:val="00C83233"/>
    <w:rsid w:val="00C83D93"/>
    <w:rsid w:val="00C83F7E"/>
    <w:rsid w:val="00C85929"/>
    <w:rsid w:val="00C85A6A"/>
    <w:rsid w:val="00C85A91"/>
    <w:rsid w:val="00C85AD1"/>
    <w:rsid w:val="00C87211"/>
    <w:rsid w:val="00C8722D"/>
    <w:rsid w:val="00C900A5"/>
    <w:rsid w:val="00C90974"/>
    <w:rsid w:val="00C90E69"/>
    <w:rsid w:val="00C9152A"/>
    <w:rsid w:val="00C91F6F"/>
    <w:rsid w:val="00C928AC"/>
    <w:rsid w:val="00C92FAA"/>
    <w:rsid w:val="00C93310"/>
    <w:rsid w:val="00C9383F"/>
    <w:rsid w:val="00C93A2B"/>
    <w:rsid w:val="00C93B45"/>
    <w:rsid w:val="00C93F45"/>
    <w:rsid w:val="00C942FE"/>
    <w:rsid w:val="00C94BF7"/>
    <w:rsid w:val="00C95109"/>
    <w:rsid w:val="00C958BA"/>
    <w:rsid w:val="00C95A54"/>
    <w:rsid w:val="00C963CF"/>
    <w:rsid w:val="00C968F3"/>
    <w:rsid w:val="00C96A5D"/>
    <w:rsid w:val="00C96A97"/>
    <w:rsid w:val="00C96D28"/>
    <w:rsid w:val="00C976E4"/>
    <w:rsid w:val="00C97770"/>
    <w:rsid w:val="00C979C0"/>
    <w:rsid w:val="00C97E18"/>
    <w:rsid w:val="00CA02BE"/>
    <w:rsid w:val="00CA2F19"/>
    <w:rsid w:val="00CA3819"/>
    <w:rsid w:val="00CA3833"/>
    <w:rsid w:val="00CA3919"/>
    <w:rsid w:val="00CA3EDD"/>
    <w:rsid w:val="00CA46B0"/>
    <w:rsid w:val="00CA5A26"/>
    <w:rsid w:val="00CA613D"/>
    <w:rsid w:val="00CA64A1"/>
    <w:rsid w:val="00CA7140"/>
    <w:rsid w:val="00CA7207"/>
    <w:rsid w:val="00CA730A"/>
    <w:rsid w:val="00CA73A8"/>
    <w:rsid w:val="00CA789E"/>
    <w:rsid w:val="00CA7ACD"/>
    <w:rsid w:val="00CB0724"/>
    <w:rsid w:val="00CB0EC0"/>
    <w:rsid w:val="00CB185D"/>
    <w:rsid w:val="00CB18AA"/>
    <w:rsid w:val="00CB1B33"/>
    <w:rsid w:val="00CB1B42"/>
    <w:rsid w:val="00CB2108"/>
    <w:rsid w:val="00CB28E7"/>
    <w:rsid w:val="00CB2D0F"/>
    <w:rsid w:val="00CB3520"/>
    <w:rsid w:val="00CB6883"/>
    <w:rsid w:val="00CB795E"/>
    <w:rsid w:val="00CB7DD9"/>
    <w:rsid w:val="00CC06D4"/>
    <w:rsid w:val="00CC3AA7"/>
    <w:rsid w:val="00CC43B4"/>
    <w:rsid w:val="00CC491D"/>
    <w:rsid w:val="00CC5904"/>
    <w:rsid w:val="00CC5FAE"/>
    <w:rsid w:val="00CC6546"/>
    <w:rsid w:val="00CC69E4"/>
    <w:rsid w:val="00CC7BC2"/>
    <w:rsid w:val="00CC7D9C"/>
    <w:rsid w:val="00CC7F89"/>
    <w:rsid w:val="00CD06F0"/>
    <w:rsid w:val="00CD0A67"/>
    <w:rsid w:val="00CD0D44"/>
    <w:rsid w:val="00CD13A3"/>
    <w:rsid w:val="00CD19A8"/>
    <w:rsid w:val="00CD1B5B"/>
    <w:rsid w:val="00CD1EA6"/>
    <w:rsid w:val="00CD27E4"/>
    <w:rsid w:val="00CD2D69"/>
    <w:rsid w:val="00CD3197"/>
    <w:rsid w:val="00CD341E"/>
    <w:rsid w:val="00CD3A1E"/>
    <w:rsid w:val="00CD3D79"/>
    <w:rsid w:val="00CD3DE0"/>
    <w:rsid w:val="00CD4094"/>
    <w:rsid w:val="00CD41D9"/>
    <w:rsid w:val="00CD478D"/>
    <w:rsid w:val="00CD47C3"/>
    <w:rsid w:val="00CD496E"/>
    <w:rsid w:val="00CD49D3"/>
    <w:rsid w:val="00CD5645"/>
    <w:rsid w:val="00CD5B7A"/>
    <w:rsid w:val="00CD7542"/>
    <w:rsid w:val="00CD7BE5"/>
    <w:rsid w:val="00CE0055"/>
    <w:rsid w:val="00CE028B"/>
    <w:rsid w:val="00CE053C"/>
    <w:rsid w:val="00CE0C37"/>
    <w:rsid w:val="00CE0EAF"/>
    <w:rsid w:val="00CE0EDB"/>
    <w:rsid w:val="00CE15E7"/>
    <w:rsid w:val="00CE1FFF"/>
    <w:rsid w:val="00CE2001"/>
    <w:rsid w:val="00CE2BDF"/>
    <w:rsid w:val="00CE373C"/>
    <w:rsid w:val="00CE3C15"/>
    <w:rsid w:val="00CE3CD9"/>
    <w:rsid w:val="00CE4F7E"/>
    <w:rsid w:val="00CE5179"/>
    <w:rsid w:val="00CE54CA"/>
    <w:rsid w:val="00CE5C7C"/>
    <w:rsid w:val="00CE5E39"/>
    <w:rsid w:val="00CE6234"/>
    <w:rsid w:val="00CE69DA"/>
    <w:rsid w:val="00CE6F3F"/>
    <w:rsid w:val="00CE7E35"/>
    <w:rsid w:val="00CF01DB"/>
    <w:rsid w:val="00CF0330"/>
    <w:rsid w:val="00CF0DAC"/>
    <w:rsid w:val="00CF11FE"/>
    <w:rsid w:val="00CF1B55"/>
    <w:rsid w:val="00CF2B7F"/>
    <w:rsid w:val="00CF2BED"/>
    <w:rsid w:val="00CF2E97"/>
    <w:rsid w:val="00CF3280"/>
    <w:rsid w:val="00CF33D8"/>
    <w:rsid w:val="00CF3B22"/>
    <w:rsid w:val="00CF43F8"/>
    <w:rsid w:val="00CF55DC"/>
    <w:rsid w:val="00CF6AD2"/>
    <w:rsid w:val="00CF6C12"/>
    <w:rsid w:val="00CF7970"/>
    <w:rsid w:val="00D002F0"/>
    <w:rsid w:val="00D00362"/>
    <w:rsid w:val="00D005DD"/>
    <w:rsid w:val="00D007B4"/>
    <w:rsid w:val="00D00934"/>
    <w:rsid w:val="00D010F6"/>
    <w:rsid w:val="00D01108"/>
    <w:rsid w:val="00D031DB"/>
    <w:rsid w:val="00D035BD"/>
    <w:rsid w:val="00D051A5"/>
    <w:rsid w:val="00D066F3"/>
    <w:rsid w:val="00D06728"/>
    <w:rsid w:val="00D068B4"/>
    <w:rsid w:val="00D07840"/>
    <w:rsid w:val="00D078F7"/>
    <w:rsid w:val="00D10083"/>
    <w:rsid w:val="00D103D9"/>
    <w:rsid w:val="00D108F1"/>
    <w:rsid w:val="00D10E47"/>
    <w:rsid w:val="00D121E2"/>
    <w:rsid w:val="00D12571"/>
    <w:rsid w:val="00D12B2A"/>
    <w:rsid w:val="00D13468"/>
    <w:rsid w:val="00D14232"/>
    <w:rsid w:val="00D14403"/>
    <w:rsid w:val="00D15306"/>
    <w:rsid w:val="00D15565"/>
    <w:rsid w:val="00D155B1"/>
    <w:rsid w:val="00D155F2"/>
    <w:rsid w:val="00D16991"/>
    <w:rsid w:val="00D16C6A"/>
    <w:rsid w:val="00D1766D"/>
    <w:rsid w:val="00D17739"/>
    <w:rsid w:val="00D17ABF"/>
    <w:rsid w:val="00D213DF"/>
    <w:rsid w:val="00D21B15"/>
    <w:rsid w:val="00D21F9C"/>
    <w:rsid w:val="00D2241A"/>
    <w:rsid w:val="00D224DC"/>
    <w:rsid w:val="00D22D52"/>
    <w:rsid w:val="00D22DF4"/>
    <w:rsid w:val="00D235FE"/>
    <w:rsid w:val="00D24372"/>
    <w:rsid w:val="00D249B6"/>
    <w:rsid w:val="00D250D5"/>
    <w:rsid w:val="00D253B5"/>
    <w:rsid w:val="00D25C37"/>
    <w:rsid w:val="00D25D6F"/>
    <w:rsid w:val="00D2725C"/>
    <w:rsid w:val="00D274F7"/>
    <w:rsid w:val="00D30353"/>
    <w:rsid w:val="00D305C2"/>
    <w:rsid w:val="00D307DC"/>
    <w:rsid w:val="00D31234"/>
    <w:rsid w:val="00D3134B"/>
    <w:rsid w:val="00D314E1"/>
    <w:rsid w:val="00D31B12"/>
    <w:rsid w:val="00D325B1"/>
    <w:rsid w:val="00D32698"/>
    <w:rsid w:val="00D32E85"/>
    <w:rsid w:val="00D336F2"/>
    <w:rsid w:val="00D33D86"/>
    <w:rsid w:val="00D33E0C"/>
    <w:rsid w:val="00D33F89"/>
    <w:rsid w:val="00D35533"/>
    <w:rsid w:val="00D362FB"/>
    <w:rsid w:val="00D36488"/>
    <w:rsid w:val="00D36676"/>
    <w:rsid w:val="00D366DF"/>
    <w:rsid w:val="00D36FD8"/>
    <w:rsid w:val="00D37099"/>
    <w:rsid w:val="00D37158"/>
    <w:rsid w:val="00D372C9"/>
    <w:rsid w:val="00D40B7B"/>
    <w:rsid w:val="00D40F0F"/>
    <w:rsid w:val="00D429F9"/>
    <w:rsid w:val="00D442D2"/>
    <w:rsid w:val="00D4445D"/>
    <w:rsid w:val="00D449DA"/>
    <w:rsid w:val="00D452D1"/>
    <w:rsid w:val="00D45A55"/>
    <w:rsid w:val="00D45C95"/>
    <w:rsid w:val="00D464BF"/>
    <w:rsid w:val="00D468A3"/>
    <w:rsid w:val="00D47198"/>
    <w:rsid w:val="00D472D5"/>
    <w:rsid w:val="00D472DD"/>
    <w:rsid w:val="00D47CBE"/>
    <w:rsid w:val="00D50113"/>
    <w:rsid w:val="00D50781"/>
    <w:rsid w:val="00D50AE6"/>
    <w:rsid w:val="00D5132F"/>
    <w:rsid w:val="00D514EA"/>
    <w:rsid w:val="00D52002"/>
    <w:rsid w:val="00D52570"/>
    <w:rsid w:val="00D526C9"/>
    <w:rsid w:val="00D53004"/>
    <w:rsid w:val="00D5445D"/>
    <w:rsid w:val="00D54B0A"/>
    <w:rsid w:val="00D54B83"/>
    <w:rsid w:val="00D54EDC"/>
    <w:rsid w:val="00D57242"/>
    <w:rsid w:val="00D57A3B"/>
    <w:rsid w:val="00D601EB"/>
    <w:rsid w:val="00D60475"/>
    <w:rsid w:val="00D60575"/>
    <w:rsid w:val="00D6121B"/>
    <w:rsid w:val="00D616DC"/>
    <w:rsid w:val="00D61720"/>
    <w:rsid w:val="00D61A9A"/>
    <w:rsid w:val="00D61CD9"/>
    <w:rsid w:val="00D62BDC"/>
    <w:rsid w:val="00D62EE2"/>
    <w:rsid w:val="00D63A83"/>
    <w:rsid w:val="00D64B82"/>
    <w:rsid w:val="00D65C77"/>
    <w:rsid w:val="00D65C7E"/>
    <w:rsid w:val="00D6642B"/>
    <w:rsid w:val="00D673BD"/>
    <w:rsid w:val="00D6744C"/>
    <w:rsid w:val="00D677F4"/>
    <w:rsid w:val="00D67E6B"/>
    <w:rsid w:val="00D70003"/>
    <w:rsid w:val="00D700F0"/>
    <w:rsid w:val="00D701BF"/>
    <w:rsid w:val="00D71AC0"/>
    <w:rsid w:val="00D73B26"/>
    <w:rsid w:val="00D74431"/>
    <w:rsid w:val="00D748B4"/>
    <w:rsid w:val="00D74E32"/>
    <w:rsid w:val="00D7509E"/>
    <w:rsid w:val="00D75282"/>
    <w:rsid w:val="00D75D44"/>
    <w:rsid w:val="00D76093"/>
    <w:rsid w:val="00D76491"/>
    <w:rsid w:val="00D76CEB"/>
    <w:rsid w:val="00D779CB"/>
    <w:rsid w:val="00D80B0F"/>
    <w:rsid w:val="00D810E9"/>
    <w:rsid w:val="00D81DCC"/>
    <w:rsid w:val="00D8204C"/>
    <w:rsid w:val="00D8245C"/>
    <w:rsid w:val="00D83B2F"/>
    <w:rsid w:val="00D83F21"/>
    <w:rsid w:val="00D844EA"/>
    <w:rsid w:val="00D844FA"/>
    <w:rsid w:val="00D8590C"/>
    <w:rsid w:val="00D85C9F"/>
    <w:rsid w:val="00D862BB"/>
    <w:rsid w:val="00D86B8D"/>
    <w:rsid w:val="00D87195"/>
    <w:rsid w:val="00D871B1"/>
    <w:rsid w:val="00D8753A"/>
    <w:rsid w:val="00D8778E"/>
    <w:rsid w:val="00D8789B"/>
    <w:rsid w:val="00D8792C"/>
    <w:rsid w:val="00D903F9"/>
    <w:rsid w:val="00D90C55"/>
    <w:rsid w:val="00D914C2"/>
    <w:rsid w:val="00D919A0"/>
    <w:rsid w:val="00D931CD"/>
    <w:rsid w:val="00D9427B"/>
    <w:rsid w:val="00D95351"/>
    <w:rsid w:val="00D955CD"/>
    <w:rsid w:val="00D957B5"/>
    <w:rsid w:val="00D95832"/>
    <w:rsid w:val="00D9586C"/>
    <w:rsid w:val="00D95B30"/>
    <w:rsid w:val="00D967D7"/>
    <w:rsid w:val="00D96885"/>
    <w:rsid w:val="00D96C5A"/>
    <w:rsid w:val="00D96FFE"/>
    <w:rsid w:val="00D9736E"/>
    <w:rsid w:val="00D97929"/>
    <w:rsid w:val="00DA05A4"/>
    <w:rsid w:val="00DA12AC"/>
    <w:rsid w:val="00DA20C8"/>
    <w:rsid w:val="00DA2BB0"/>
    <w:rsid w:val="00DA3003"/>
    <w:rsid w:val="00DA304D"/>
    <w:rsid w:val="00DA347F"/>
    <w:rsid w:val="00DA3C75"/>
    <w:rsid w:val="00DA4395"/>
    <w:rsid w:val="00DA4C35"/>
    <w:rsid w:val="00DA5B4E"/>
    <w:rsid w:val="00DA5E97"/>
    <w:rsid w:val="00DA686D"/>
    <w:rsid w:val="00DA741F"/>
    <w:rsid w:val="00DA7812"/>
    <w:rsid w:val="00DA7963"/>
    <w:rsid w:val="00DA7B87"/>
    <w:rsid w:val="00DB0CD5"/>
    <w:rsid w:val="00DB1F1D"/>
    <w:rsid w:val="00DB288F"/>
    <w:rsid w:val="00DB3937"/>
    <w:rsid w:val="00DB4707"/>
    <w:rsid w:val="00DB55C2"/>
    <w:rsid w:val="00DB741C"/>
    <w:rsid w:val="00DB7BEF"/>
    <w:rsid w:val="00DC0F42"/>
    <w:rsid w:val="00DC1230"/>
    <w:rsid w:val="00DC1A63"/>
    <w:rsid w:val="00DC1D8D"/>
    <w:rsid w:val="00DC21D4"/>
    <w:rsid w:val="00DC25B9"/>
    <w:rsid w:val="00DC2E24"/>
    <w:rsid w:val="00DC32C4"/>
    <w:rsid w:val="00DC4729"/>
    <w:rsid w:val="00DC4D48"/>
    <w:rsid w:val="00DC63AC"/>
    <w:rsid w:val="00DC69EA"/>
    <w:rsid w:val="00DC6BA9"/>
    <w:rsid w:val="00DC7AAF"/>
    <w:rsid w:val="00DD0523"/>
    <w:rsid w:val="00DD07E1"/>
    <w:rsid w:val="00DD0D0C"/>
    <w:rsid w:val="00DD190B"/>
    <w:rsid w:val="00DD19C8"/>
    <w:rsid w:val="00DD1E25"/>
    <w:rsid w:val="00DD2091"/>
    <w:rsid w:val="00DD26EC"/>
    <w:rsid w:val="00DD2E5E"/>
    <w:rsid w:val="00DD32E0"/>
    <w:rsid w:val="00DD382D"/>
    <w:rsid w:val="00DD4106"/>
    <w:rsid w:val="00DD44E7"/>
    <w:rsid w:val="00DD48D8"/>
    <w:rsid w:val="00DD53B8"/>
    <w:rsid w:val="00DD55C0"/>
    <w:rsid w:val="00DD7264"/>
    <w:rsid w:val="00DD7A6F"/>
    <w:rsid w:val="00DE0404"/>
    <w:rsid w:val="00DE0465"/>
    <w:rsid w:val="00DE1A19"/>
    <w:rsid w:val="00DE2678"/>
    <w:rsid w:val="00DE2A41"/>
    <w:rsid w:val="00DE338E"/>
    <w:rsid w:val="00DE33D1"/>
    <w:rsid w:val="00DE35AD"/>
    <w:rsid w:val="00DE3C2E"/>
    <w:rsid w:val="00DE41AD"/>
    <w:rsid w:val="00DE474A"/>
    <w:rsid w:val="00DE4AD5"/>
    <w:rsid w:val="00DE4BF8"/>
    <w:rsid w:val="00DE54DC"/>
    <w:rsid w:val="00DE6B4E"/>
    <w:rsid w:val="00DE7E28"/>
    <w:rsid w:val="00DE7F48"/>
    <w:rsid w:val="00DF0260"/>
    <w:rsid w:val="00DF095A"/>
    <w:rsid w:val="00DF0B72"/>
    <w:rsid w:val="00DF162C"/>
    <w:rsid w:val="00DF175D"/>
    <w:rsid w:val="00DF17A9"/>
    <w:rsid w:val="00DF1D66"/>
    <w:rsid w:val="00DF1F1D"/>
    <w:rsid w:val="00DF2648"/>
    <w:rsid w:val="00DF36C6"/>
    <w:rsid w:val="00DF37AB"/>
    <w:rsid w:val="00DF39FF"/>
    <w:rsid w:val="00DF460A"/>
    <w:rsid w:val="00DF486F"/>
    <w:rsid w:val="00DF51A7"/>
    <w:rsid w:val="00DF55A5"/>
    <w:rsid w:val="00DF58A7"/>
    <w:rsid w:val="00DF5DF0"/>
    <w:rsid w:val="00DF6CB8"/>
    <w:rsid w:val="00DF6FA9"/>
    <w:rsid w:val="00DF720F"/>
    <w:rsid w:val="00DF7B52"/>
    <w:rsid w:val="00DF7F28"/>
    <w:rsid w:val="00DF7F3F"/>
    <w:rsid w:val="00E008DB"/>
    <w:rsid w:val="00E00916"/>
    <w:rsid w:val="00E00A95"/>
    <w:rsid w:val="00E00C27"/>
    <w:rsid w:val="00E0113A"/>
    <w:rsid w:val="00E01679"/>
    <w:rsid w:val="00E0230C"/>
    <w:rsid w:val="00E0249C"/>
    <w:rsid w:val="00E02A9E"/>
    <w:rsid w:val="00E02ABB"/>
    <w:rsid w:val="00E02F14"/>
    <w:rsid w:val="00E03C25"/>
    <w:rsid w:val="00E04BC3"/>
    <w:rsid w:val="00E068DB"/>
    <w:rsid w:val="00E073D1"/>
    <w:rsid w:val="00E07EDC"/>
    <w:rsid w:val="00E1099E"/>
    <w:rsid w:val="00E10D55"/>
    <w:rsid w:val="00E12179"/>
    <w:rsid w:val="00E12427"/>
    <w:rsid w:val="00E12456"/>
    <w:rsid w:val="00E12969"/>
    <w:rsid w:val="00E12B28"/>
    <w:rsid w:val="00E12F7D"/>
    <w:rsid w:val="00E132A3"/>
    <w:rsid w:val="00E13B47"/>
    <w:rsid w:val="00E13F02"/>
    <w:rsid w:val="00E14126"/>
    <w:rsid w:val="00E145CE"/>
    <w:rsid w:val="00E1475F"/>
    <w:rsid w:val="00E15933"/>
    <w:rsid w:val="00E167C5"/>
    <w:rsid w:val="00E16D46"/>
    <w:rsid w:val="00E1702B"/>
    <w:rsid w:val="00E17DBE"/>
    <w:rsid w:val="00E20B13"/>
    <w:rsid w:val="00E21A4E"/>
    <w:rsid w:val="00E21DD8"/>
    <w:rsid w:val="00E22012"/>
    <w:rsid w:val="00E23490"/>
    <w:rsid w:val="00E23794"/>
    <w:rsid w:val="00E23CB7"/>
    <w:rsid w:val="00E24D51"/>
    <w:rsid w:val="00E2504A"/>
    <w:rsid w:val="00E25A64"/>
    <w:rsid w:val="00E26C91"/>
    <w:rsid w:val="00E276F5"/>
    <w:rsid w:val="00E27FE2"/>
    <w:rsid w:val="00E30BD7"/>
    <w:rsid w:val="00E3141A"/>
    <w:rsid w:val="00E316AA"/>
    <w:rsid w:val="00E31722"/>
    <w:rsid w:val="00E31D7D"/>
    <w:rsid w:val="00E3374A"/>
    <w:rsid w:val="00E339A9"/>
    <w:rsid w:val="00E33C06"/>
    <w:rsid w:val="00E3519C"/>
    <w:rsid w:val="00E35283"/>
    <w:rsid w:val="00E35599"/>
    <w:rsid w:val="00E3656F"/>
    <w:rsid w:val="00E377AE"/>
    <w:rsid w:val="00E40004"/>
    <w:rsid w:val="00E41C28"/>
    <w:rsid w:val="00E426B6"/>
    <w:rsid w:val="00E426F0"/>
    <w:rsid w:val="00E42F8F"/>
    <w:rsid w:val="00E431F3"/>
    <w:rsid w:val="00E43210"/>
    <w:rsid w:val="00E43279"/>
    <w:rsid w:val="00E4365D"/>
    <w:rsid w:val="00E440B5"/>
    <w:rsid w:val="00E447E0"/>
    <w:rsid w:val="00E448D9"/>
    <w:rsid w:val="00E44B17"/>
    <w:rsid w:val="00E45F83"/>
    <w:rsid w:val="00E463FB"/>
    <w:rsid w:val="00E46A1C"/>
    <w:rsid w:val="00E46AD1"/>
    <w:rsid w:val="00E47385"/>
    <w:rsid w:val="00E47990"/>
    <w:rsid w:val="00E47C6E"/>
    <w:rsid w:val="00E500ED"/>
    <w:rsid w:val="00E50890"/>
    <w:rsid w:val="00E510BB"/>
    <w:rsid w:val="00E51537"/>
    <w:rsid w:val="00E515B0"/>
    <w:rsid w:val="00E516B9"/>
    <w:rsid w:val="00E51F14"/>
    <w:rsid w:val="00E52496"/>
    <w:rsid w:val="00E52D7F"/>
    <w:rsid w:val="00E53110"/>
    <w:rsid w:val="00E53377"/>
    <w:rsid w:val="00E53444"/>
    <w:rsid w:val="00E5358D"/>
    <w:rsid w:val="00E53C35"/>
    <w:rsid w:val="00E541EF"/>
    <w:rsid w:val="00E54994"/>
    <w:rsid w:val="00E54BF4"/>
    <w:rsid w:val="00E552F3"/>
    <w:rsid w:val="00E555B9"/>
    <w:rsid w:val="00E55711"/>
    <w:rsid w:val="00E56586"/>
    <w:rsid w:val="00E568AB"/>
    <w:rsid w:val="00E56E88"/>
    <w:rsid w:val="00E5743B"/>
    <w:rsid w:val="00E60B0E"/>
    <w:rsid w:val="00E61EB2"/>
    <w:rsid w:val="00E61EC5"/>
    <w:rsid w:val="00E61F95"/>
    <w:rsid w:val="00E62BD8"/>
    <w:rsid w:val="00E62D6C"/>
    <w:rsid w:val="00E62EB9"/>
    <w:rsid w:val="00E63688"/>
    <w:rsid w:val="00E648CC"/>
    <w:rsid w:val="00E649AD"/>
    <w:rsid w:val="00E64E86"/>
    <w:rsid w:val="00E6500F"/>
    <w:rsid w:val="00E65EB8"/>
    <w:rsid w:val="00E662DF"/>
    <w:rsid w:val="00E66420"/>
    <w:rsid w:val="00E66E53"/>
    <w:rsid w:val="00E67BA1"/>
    <w:rsid w:val="00E703ED"/>
    <w:rsid w:val="00E70BD6"/>
    <w:rsid w:val="00E70CF1"/>
    <w:rsid w:val="00E7117A"/>
    <w:rsid w:val="00E71F7F"/>
    <w:rsid w:val="00E71FAF"/>
    <w:rsid w:val="00E727B9"/>
    <w:rsid w:val="00E744B7"/>
    <w:rsid w:val="00E74AD2"/>
    <w:rsid w:val="00E74BD4"/>
    <w:rsid w:val="00E75A21"/>
    <w:rsid w:val="00E75CB4"/>
    <w:rsid w:val="00E75F7E"/>
    <w:rsid w:val="00E764DE"/>
    <w:rsid w:val="00E76D3B"/>
    <w:rsid w:val="00E77AEB"/>
    <w:rsid w:val="00E807E4"/>
    <w:rsid w:val="00E80A01"/>
    <w:rsid w:val="00E8119D"/>
    <w:rsid w:val="00E8174F"/>
    <w:rsid w:val="00E81A4E"/>
    <w:rsid w:val="00E81EFB"/>
    <w:rsid w:val="00E82D78"/>
    <w:rsid w:val="00E82EB0"/>
    <w:rsid w:val="00E84791"/>
    <w:rsid w:val="00E850B2"/>
    <w:rsid w:val="00E850D6"/>
    <w:rsid w:val="00E85891"/>
    <w:rsid w:val="00E85B96"/>
    <w:rsid w:val="00E85CAE"/>
    <w:rsid w:val="00E85E1C"/>
    <w:rsid w:val="00E86350"/>
    <w:rsid w:val="00E8748B"/>
    <w:rsid w:val="00E8793E"/>
    <w:rsid w:val="00E87DFC"/>
    <w:rsid w:val="00E90808"/>
    <w:rsid w:val="00E90BBC"/>
    <w:rsid w:val="00E913FA"/>
    <w:rsid w:val="00E9189E"/>
    <w:rsid w:val="00E923CA"/>
    <w:rsid w:val="00E926C1"/>
    <w:rsid w:val="00E92E9D"/>
    <w:rsid w:val="00E934A8"/>
    <w:rsid w:val="00E93F2B"/>
    <w:rsid w:val="00E942D6"/>
    <w:rsid w:val="00E944F8"/>
    <w:rsid w:val="00E949DB"/>
    <w:rsid w:val="00E955E1"/>
    <w:rsid w:val="00E9593F"/>
    <w:rsid w:val="00E9689D"/>
    <w:rsid w:val="00E96E0E"/>
    <w:rsid w:val="00E9702B"/>
    <w:rsid w:val="00E97194"/>
    <w:rsid w:val="00E97BA2"/>
    <w:rsid w:val="00EA0FF6"/>
    <w:rsid w:val="00EA141C"/>
    <w:rsid w:val="00EA208E"/>
    <w:rsid w:val="00EA24AB"/>
    <w:rsid w:val="00EA3F0B"/>
    <w:rsid w:val="00EA3FD8"/>
    <w:rsid w:val="00EA440A"/>
    <w:rsid w:val="00EA56EA"/>
    <w:rsid w:val="00EA5933"/>
    <w:rsid w:val="00EA5A58"/>
    <w:rsid w:val="00EB07CB"/>
    <w:rsid w:val="00EB08C0"/>
    <w:rsid w:val="00EB09EF"/>
    <w:rsid w:val="00EB0E54"/>
    <w:rsid w:val="00EB16DA"/>
    <w:rsid w:val="00EB1E29"/>
    <w:rsid w:val="00EB2AC9"/>
    <w:rsid w:val="00EB2BFB"/>
    <w:rsid w:val="00EB2C84"/>
    <w:rsid w:val="00EB2F23"/>
    <w:rsid w:val="00EB32FA"/>
    <w:rsid w:val="00EB3312"/>
    <w:rsid w:val="00EB3B15"/>
    <w:rsid w:val="00EB3ED0"/>
    <w:rsid w:val="00EB4D3E"/>
    <w:rsid w:val="00EB4DB9"/>
    <w:rsid w:val="00EB57C5"/>
    <w:rsid w:val="00EB5956"/>
    <w:rsid w:val="00EB5C6A"/>
    <w:rsid w:val="00EB5FA7"/>
    <w:rsid w:val="00EB719F"/>
    <w:rsid w:val="00EC0163"/>
    <w:rsid w:val="00EC135B"/>
    <w:rsid w:val="00EC146A"/>
    <w:rsid w:val="00EC1AED"/>
    <w:rsid w:val="00EC2072"/>
    <w:rsid w:val="00EC2AE1"/>
    <w:rsid w:val="00EC377E"/>
    <w:rsid w:val="00EC3DC3"/>
    <w:rsid w:val="00EC4628"/>
    <w:rsid w:val="00EC4F79"/>
    <w:rsid w:val="00EC5164"/>
    <w:rsid w:val="00EC7901"/>
    <w:rsid w:val="00EC7B55"/>
    <w:rsid w:val="00ED09DF"/>
    <w:rsid w:val="00ED0E63"/>
    <w:rsid w:val="00ED13C4"/>
    <w:rsid w:val="00ED17D1"/>
    <w:rsid w:val="00ED1C6E"/>
    <w:rsid w:val="00ED1F7B"/>
    <w:rsid w:val="00ED2441"/>
    <w:rsid w:val="00ED3C9B"/>
    <w:rsid w:val="00ED4090"/>
    <w:rsid w:val="00ED44D8"/>
    <w:rsid w:val="00ED469E"/>
    <w:rsid w:val="00ED4C1D"/>
    <w:rsid w:val="00ED55C9"/>
    <w:rsid w:val="00ED5B60"/>
    <w:rsid w:val="00ED7EE3"/>
    <w:rsid w:val="00EE020A"/>
    <w:rsid w:val="00EE0613"/>
    <w:rsid w:val="00EE0C87"/>
    <w:rsid w:val="00EE0D4E"/>
    <w:rsid w:val="00EE1001"/>
    <w:rsid w:val="00EE1FDD"/>
    <w:rsid w:val="00EE2159"/>
    <w:rsid w:val="00EE2DBE"/>
    <w:rsid w:val="00EE3384"/>
    <w:rsid w:val="00EE342E"/>
    <w:rsid w:val="00EE48B9"/>
    <w:rsid w:val="00EE4982"/>
    <w:rsid w:val="00EE555F"/>
    <w:rsid w:val="00EE5675"/>
    <w:rsid w:val="00EE58D9"/>
    <w:rsid w:val="00EE59F6"/>
    <w:rsid w:val="00EE5F96"/>
    <w:rsid w:val="00EE6674"/>
    <w:rsid w:val="00EE6FD8"/>
    <w:rsid w:val="00EE717A"/>
    <w:rsid w:val="00EF0192"/>
    <w:rsid w:val="00EF0C0C"/>
    <w:rsid w:val="00EF0E73"/>
    <w:rsid w:val="00EF2233"/>
    <w:rsid w:val="00EF2829"/>
    <w:rsid w:val="00EF401F"/>
    <w:rsid w:val="00EF4D66"/>
    <w:rsid w:val="00EF4F9B"/>
    <w:rsid w:val="00EF500F"/>
    <w:rsid w:val="00EF5C54"/>
    <w:rsid w:val="00EF613F"/>
    <w:rsid w:val="00EF6670"/>
    <w:rsid w:val="00EF674F"/>
    <w:rsid w:val="00EF718A"/>
    <w:rsid w:val="00EF7695"/>
    <w:rsid w:val="00EF77B4"/>
    <w:rsid w:val="00EF780E"/>
    <w:rsid w:val="00EF7FA0"/>
    <w:rsid w:val="00F00650"/>
    <w:rsid w:val="00F01361"/>
    <w:rsid w:val="00F01430"/>
    <w:rsid w:val="00F01E7A"/>
    <w:rsid w:val="00F01FBD"/>
    <w:rsid w:val="00F022BB"/>
    <w:rsid w:val="00F030C4"/>
    <w:rsid w:val="00F03F72"/>
    <w:rsid w:val="00F04D14"/>
    <w:rsid w:val="00F0668E"/>
    <w:rsid w:val="00F079A5"/>
    <w:rsid w:val="00F10052"/>
    <w:rsid w:val="00F1100B"/>
    <w:rsid w:val="00F11BAB"/>
    <w:rsid w:val="00F11F31"/>
    <w:rsid w:val="00F12AA5"/>
    <w:rsid w:val="00F13D55"/>
    <w:rsid w:val="00F13FC9"/>
    <w:rsid w:val="00F14EAA"/>
    <w:rsid w:val="00F15B31"/>
    <w:rsid w:val="00F16583"/>
    <w:rsid w:val="00F165F0"/>
    <w:rsid w:val="00F16D6C"/>
    <w:rsid w:val="00F17D97"/>
    <w:rsid w:val="00F17DEF"/>
    <w:rsid w:val="00F17E1D"/>
    <w:rsid w:val="00F202AB"/>
    <w:rsid w:val="00F205D3"/>
    <w:rsid w:val="00F21344"/>
    <w:rsid w:val="00F220A7"/>
    <w:rsid w:val="00F225D2"/>
    <w:rsid w:val="00F2359E"/>
    <w:rsid w:val="00F23734"/>
    <w:rsid w:val="00F237B4"/>
    <w:rsid w:val="00F245B7"/>
    <w:rsid w:val="00F25305"/>
    <w:rsid w:val="00F2598B"/>
    <w:rsid w:val="00F25B42"/>
    <w:rsid w:val="00F26489"/>
    <w:rsid w:val="00F2679B"/>
    <w:rsid w:val="00F2682F"/>
    <w:rsid w:val="00F269EA"/>
    <w:rsid w:val="00F26A24"/>
    <w:rsid w:val="00F26E08"/>
    <w:rsid w:val="00F27289"/>
    <w:rsid w:val="00F27303"/>
    <w:rsid w:val="00F276B1"/>
    <w:rsid w:val="00F277AD"/>
    <w:rsid w:val="00F305B3"/>
    <w:rsid w:val="00F30FC5"/>
    <w:rsid w:val="00F31285"/>
    <w:rsid w:val="00F31D42"/>
    <w:rsid w:val="00F32CD1"/>
    <w:rsid w:val="00F32D09"/>
    <w:rsid w:val="00F33D4F"/>
    <w:rsid w:val="00F347B3"/>
    <w:rsid w:val="00F34C31"/>
    <w:rsid w:val="00F350FD"/>
    <w:rsid w:val="00F3537C"/>
    <w:rsid w:val="00F35700"/>
    <w:rsid w:val="00F35AA4"/>
    <w:rsid w:val="00F35EEF"/>
    <w:rsid w:val="00F35F63"/>
    <w:rsid w:val="00F36346"/>
    <w:rsid w:val="00F36DA1"/>
    <w:rsid w:val="00F36ED3"/>
    <w:rsid w:val="00F37DBC"/>
    <w:rsid w:val="00F42032"/>
    <w:rsid w:val="00F424B1"/>
    <w:rsid w:val="00F426D1"/>
    <w:rsid w:val="00F4273B"/>
    <w:rsid w:val="00F42754"/>
    <w:rsid w:val="00F4299C"/>
    <w:rsid w:val="00F42DDC"/>
    <w:rsid w:val="00F4336F"/>
    <w:rsid w:val="00F43378"/>
    <w:rsid w:val="00F43603"/>
    <w:rsid w:val="00F4370A"/>
    <w:rsid w:val="00F44B5F"/>
    <w:rsid w:val="00F45841"/>
    <w:rsid w:val="00F45BAA"/>
    <w:rsid w:val="00F45D6E"/>
    <w:rsid w:val="00F45E2E"/>
    <w:rsid w:val="00F46289"/>
    <w:rsid w:val="00F46E04"/>
    <w:rsid w:val="00F47C3E"/>
    <w:rsid w:val="00F50133"/>
    <w:rsid w:val="00F5094C"/>
    <w:rsid w:val="00F50AC5"/>
    <w:rsid w:val="00F50B56"/>
    <w:rsid w:val="00F51BB7"/>
    <w:rsid w:val="00F52142"/>
    <w:rsid w:val="00F52784"/>
    <w:rsid w:val="00F539F6"/>
    <w:rsid w:val="00F53DB8"/>
    <w:rsid w:val="00F54662"/>
    <w:rsid w:val="00F54E81"/>
    <w:rsid w:val="00F553E9"/>
    <w:rsid w:val="00F554C5"/>
    <w:rsid w:val="00F55612"/>
    <w:rsid w:val="00F560F4"/>
    <w:rsid w:val="00F5623F"/>
    <w:rsid w:val="00F56A74"/>
    <w:rsid w:val="00F57104"/>
    <w:rsid w:val="00F57290"/>
    <w:rsid w:val="00F57678"/>
    <w:rsid w:val="00F576E2"/>
    <w:rsid w:val="00F577B3"/>
    <w:rsid w:val="00F578A9"/>
    <w:rsid w:val="00F57D81"/>
    <w:rsid w:val="00F60D77"/>
    <w:rsid w:val="00F61AF5"/>
    <w:rsid w:val="00F61E2B"/>
    <w:rsid w:val="00F6212B"/>
    <w:rsid w:val="00F62621"/>
    <w:rsid w:val="00F6276C"/>
    <w:rsid w:val="00F62844"/>
    <w:rsid w:val="00F630C0"/>
    <w:rsid w:val="00F65386"/>
    <w:rsid w:val="00F65C0E"/>
    <w:rsid w:val="00F665E6"/>
    <w:rsid w:val="00F66C5F"/>
    <w:rsid w:val="00F67C59"/>
    <w:rsid w:val="00F67CFD"/>
    <w:rsid w:val="00F67E65"/>
    <w:rsid w:val="00F70E97"/>
    <w:rsid w:val="00F71093"/>
    <w:rsid w:val="00F71240"/>
    <w:rsid w:val="00F715B4"/>
    <w:rsid w:val="00F719E1"/>
    <w:rsid w:val="00F72095"/>
    <w:rsid w:val="00F72C5F"/>
    <w:rsid w:val="00F72F11"/>
    <w:rsid w:val="00F73337"/>
    <w:rsid w:val="00F73CE6"/>
    <w:rsid w:val="00F74760"/>
    <w:rsid w:val="00F74AD2"/>
    <w:rsid w:val="00F75088"/>
    <w:rsid w:val="00F750BE"/>
    <w:rsid w:val="00F7587F"/>
    <w:rsid w:val="00F75EBE"/>
    <w:rsid w:val="00F75F8F"/>
    <w:rsid w:val="00F77087"/>
    <w:rsid w:val="00F77BC3"/>
    <w:rsid w:val="00F800AE"/>
    <w:rsid w:val="00F80BF2"/>
    <w:rsid w:val="00F80C44"/>
    <w:rsid w:val="00F80F08"/>
    <w:rsid w:val="00F81102"/>
    <w:rsid w:val="00F8111F"/>
    <w:rsid w:val="00F811CA"/>
    <w:rsid w:val="00F82B9B"/>
    <w:rsid w:val="00F8399C"/>
    <w:rsid w:val="00F8462A"/>
    <w:rsid w:val="00F85135"/>
    <w:rsid w:val="00F85F5C"/>
    <w:rsid w:val="00F87778"/>
    <w:rsid w:val="00F907B6"/>
    <w:rsid w:val="00F90975"/>
    <w:rsid w:val="00F9136F"/>
    <w:rsid w:val="00F91468"/>
    <w:rsid w:val="00F91571"/>
    <w:rsid w:val="00F91641"/>
    <w:rsid w:val="00F91A84"/>
    <w:rsid w:val="00F9314A"/>
    <w:rsid w:val="00F94201"/>
    <w:rsid w:val="00F945AE"/>
    <w:rsid w:val="00F94A76"/>
    <w:rsid w:val="00F94A87"/>
    <w:rsid w:val="00F95CDC"/>
    <w:rsid w:val="00F97737"/>
    <w:rsid w:val="00F97A83"/>
    <w:rsid w:val="00FA12E1"/>
    <w:rsid w:val="00FA1453"/>
    <w:rsid w:val="00FA16AB"/>
    <w:rsid w:val="00FA1E31"/>
    <w:rsid w:val="00FA23C0"/>
    <w:rsid w:val="00FA288E"/>
    <w:rsid w:val="00FA298B"/>
    <w:rsid w:val="00FA2D47"/>
    <w:rsid w:val="00FA2FA0"/>
    <w:rsid w:val="00FA3093"/>
    <w:rsid w:val="00FA45E1"/>
    <w:rsid w:val="00FA584A"/>
    <w:rsid w:val="00FA5C23"/>
    <w:rsid w:val="00FA5E30"/>
    <w:rsid w:val="00FA6288"/>
    <w:rsid w:val="00FA6E8E"/>
    <w:rsid w:val="00FA7C5A"/>
    <w:rsid w:val="00FA7FBE"/>
    <w:rsid w:val="00FB01C6"/>
    <w:rsid w:val="00FB1282"/>
    <w:rsid w:val="00FB15A7"/>
    <w:rsid w:val="00FB16B3"/>
    <w:rsid w:val="00FB2402"/>
    <w:rsid w:val="00FB24C3"/>
    <w:rsid w:val="00FB2B62"/>
    <w:rsid w:val="00FB2D69"/>
    <w:rsid w:val="00FB3573"/>
    <w:rsid w:val="00FB377C"/>
    <w:rsid w:val="00FB4A5E"/>
    <w:rsid w:val="00FB4ECA"/>
    <w:rsid w:val="00FB5C5A"/>
    <w:rsid w:val="00FB6C4D"/>
    <w:rsid w:val="00FB6D17"/>
    <w:rsid w:val="00FB778D"/>
    <w:rsid w:val="00FC29BF"/>
    <w:rsid w:val="00FC37C7"/>
    <w:rsid w:val="00FC48CB"/>
    <w:rsid w:val="00FC5285"/>
    <w:rsid w:val="00FC610D"/>
    <w:rsid w:val="00FC6BA2"/>
    <w:rsid w:val="00FC6D24"/>
    <w:rsid w:val="00FC6D9C"/>
    <w:rsid w:val="00FC7A9C"/>
    <w:rsid w:val="00FD0467"/>
    <w:rsid w:val="00FD0D00"/>
    <w:rsid w:val="00FD28A5"/>
    <w:rsid w:val="00FD2DB4"/>
    <w:rsid w:val="00FD4087"/>
    <w:rsid w:val="00FD512E"/>
    <w:rsid w:val="00FD5135"/>
    <w:rsid w:val="00FD5812"/>
    <w:rsid w:val="00FD5A7F"/>
    <w:rsid w:val="00FD60B3"/>
    <w:rsid w:val="00FD6191"/>
    <w:rsid w:val="00FD6412"/>
    <w:rsid w:val="00FD6595"/>
    <w:rsid w:val="00FD7518"/>
    <w:rsid w:val="00FE11AF"/>
    <w:rsid w:val="00FE12C1"/>
    <w:rsid w:val="00FE2126"/>
    <w:rsid w:val="00FE21CD"/>
    <w:rsid w:val="00FE2F74"/>
    <w:rsid w:val="00FE30BB"/>
    <w:rsid w:val="00FE3581"/>
    <w:rsid w:val="00FE3CBE"/>
    <w:rsid w:val="00FE42CE"/>
    <w:rsid w:val="00FE4548"/>
    <w:rsid w:val="00FE472E"/>
    <w:rsid w:val="00FE589E"/>
    <w:rsid w:val="00FE5C2E"/>
    <w:rsid w:val="00FE6826"/>
    <w:rsid w:val="00FE6B1B"/>
    <w:rsid w:val="00FE6BA5"/>
    <w:rsid w:val="00FE7661"/>
    <w:rsid w:val="00FF0380"/>
    <w:rsid w:val="00FF0960"/>
    <w:rsid w:val="00FF0E1A"/>
    <w:rsid w:val="00FF1AB2"/>
    <w:rsid w:val="00FF29A5"/>
    <w:rsid w:val="00FF2D67"/>
    <w:rsid w:val="00FF2F6F"/>
    <w:rsid w:val="00FF3379"/>
    <w:rsid w:val="00FF4BA3"/>
    <w:rsid w:val="00FF4CA1"/>
    <w:rsid w:val="00FF53D0"/>
    <w:rsid w:val="00FF543C"/>
    <w:rsid w:val="00FF54B2"/>
    <w:rsid w:val="00FF54D7"/>
    <w:rsid w:val="00FF5E6A"/>
    <w:rsid w:val="00FF5EC7"/>
    <w:rsid w:val="00FF6F4D"/>
    <w:rsid w:val="00FF7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2F3E"/>
  <w15:chartTrackingRefBased/>
  <w15:docId w15:val="{70BFDD47-1984-4AC8-A9D5-563F751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722"/>
  </w:style>
  <w:style w:type="paragraph" w:styleId="Nadpis1">
    <w:name w:val="heading 1"/>
    <w:basedOn w:val="Normln"/>
    <w:next w:val="Normln"/>
    <w:link w:val="Nadpis1Char"/>
    <w:uiPriority w:val="9"/>
    <w:qFormat/>
    <w:rsid w:val="00BD4D81"/>
    <w:pPr>
      <w:keepNext/>
      <w:keepLines/>
      <w:numPr>
        <w:numId w:val="1"/>
      </w:numPr>
      <w:spacing w:before="240" w:after="0" w:line="240" w:lineRule="auto"/>
      <w:outlineLvl w:val="0"/>
    </w:pPr>
    <w:rPr>
      <w:rFonts w:eastAsiaTheme="majorEastAsia" w:cstheme="majorBidi"/>
      <w:b/>
      <w:color w:val="000000" w:themeColor="text1"/>
      <w:sz w:val="32"/>
      <w:szCs w:val="32"/>
      <w:lang w:eastAsia="cs-CZ"/>
    </w:rPr>
  </w:style>
  <w:style w:type="paragraph" w:styleId="Nadpis2">
    <w:name w:val="heading 2"/>
    <w:basedOn w:val="Normln"/>
    <w:next w:val="Normln"/>
    <w:link w:val="Nadpis2Char"/>
    <w:uiPriority w:val="9"/>
    <w:unhideWhenUsed/>
    <w:qFormat/>
    <w:rsid w:val="00BD4D81"/>
    <w:pPr>
      <w:keepNext/>
      <w:keepLines/>
      <w:numPr>
        <w:ilvl w:val="1"/>
        <w:numId w:val="1"/>
      </w:numPr>
      <w:spacing w:before="40" w:after="0" w:line="240" w:lineRule="auto"/>
      <w:outlineLvl w:val="1"/>
    </w:pPr>
    <w:rPr>
      <w:rFonts w:eastAsiaTheme="majorEastAsia" w:cstheme="majorBidi"/>
      <w:b/>
      <w:color w:val="000000" w:themeColor="text1"/>
      <w:sz w:val="32"/>
      <w:szCs w:val="26"/>
      <w:lang w:eastAsia="cs-CZ"/>
    </w:rPr>
  </w:style>
  <w:style w:type="paragraph" w:styleId="Nadpis3">
    <w:name w:val="heading 3"/>
    <w:basedOn w:val="Normln"/>
    <w:next w:val="Normln"/>
    <w:link w:val="Nadpis3Char"/>
    <w:uiPriority w:val="9"/>
    <w:unhideWhenUsed/>
    <w:qFormat/>
    <w:rsid w:val="00E12456"/>
    <w:pPr>
      <w:keepNext/>
      <w:keepLines/>
      <w:numPr>
        <w:ilvl w:val="3"/>
        <w:numId w:val="1"/>
      </w:numPr>
      <w:spacing w:before="40" w:after="0" w:line="360" w:lineRule="auto"/>
      <w:jc w:val="both"/>
      <w:outlineLvl w:val="2"/>
    </w:pPr>
    <w:rPr>
      <w:rFonts w:eastAsiaTheme="majorEastAsia" w:cstheme="majorBidi"/>
      <w:b/>
      <w:color w:val="000000" w:themeColor="text1"/>
      <w:sz w:val="32"/>
      <w:szCs w:val="26"/>
      <w:lang w:eastAsia="cs-CZ"/>
    </w:rPr>
  </w:style>
  <w:style w:type="paragraph" w:styleId="Nadpis4">
    <w:name w:val="heading 4"/>
    <w:basedOn w:val="Normln"/>
    <w:next w:val="Normln"/>
    <w:link w:val="Nadpis4Char"/>
    <w:uiPriority w:val="9"/>
    <w:unhideWhenUsed/>
    <w:qFormat/>
    <w:rsid w:val="00BD4D81"/>
    <w:pPr>
      <w:keepNext/>
      <w:keepLines/>
      <w:spacing w:before="40" w:after="0" w:line="240" w:lineRule="auto"/>
      <w:ind w:left="864" w:hanging="864"/>
      <w:outlineLvl w:val="3"/>
    </w:pPr>
    <w:rPr>
      <w:rFonts w:eastAsiaTheme="majorEastAsia" w:cstheme="majorBidi"/>
      <w:iCs/>
      <w:color w:val="000000" w:themeColor="text1"/>
      <w:lang w:eastAsia="cs-CZ"/>
    </w:rPr>
  </w:style>
  <w:style w:type="paragraph" w:styleId="Nadpis5">
    <w:name w:val="heading 5"/>
    <w:basedOn w:val="Normln"/>
    <w:next w:val="Normln"/>
    <w:link w:val="Nadpis5Char"/>
    <w:uiPriority w:val="9"/>
    <w:unhideWhenUsed/>
    <w:qFormat/>
    <w:rsid w:val="00BD4D81"/>
    <w:pPr>
      <w:keepNext/>
      <w:keepLines/>
      <w:numPr>
        <w:ilvl w:val="4"/>
        <w:numId w:val="1"/>
      </w:numPr>
      <w:spacing w:before="240" w:after="240" w:line="360" w:lineRule="auto"/>
      <w:outlineLvl w:val="4"/>
    </w:pPr>
    <w:rPr>
      <w:rFonts w:eastAsiaTheme="majorEastAsia" w:cstheme="majorBidi"/>
      <w:color w:val="000000" w:themeColor="text1"/>
      <w:lang w:eastAsia="cs-CZ"/>
    </w:rPr>
  </w:style>
  <w:style w:type="paragraph" w:styleId="Nadpis6">
    <w:name w:val="heading 6"/>
    <w:basedOn w:val="Normln"/>
    <w:next w:val="Normln"/>
    <w:link w:val="Nadpis6Char"/>
    <w:uiPriority w:val="9"/>
    <w:unhideWhenUsed/>
    <w:qFormat/>
    <w:rsid w:val="00BD4D81"/>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lang w:eastAsia="cs-CZ"/>
    </w:rPr>
  </w:style>
  <w:style w:type="paragraph" w:styleId="Nadpis7">
    <w:name w:val="heading 7"/>
    <w:basedOn w:val="Normln"/>
    <w:next w:val="Normln"/>
    <w:link w:val="Nadpis7Char"/>
    <w:uiPriority w:val="9"/>
    <w:semiHidden/>
    <w:unhideWhenUsed/>
    <w:qFormat/>
    <w:rsid w:val="00BD4D81"/>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lang w:eastAsia="cs-CZ"/>
    </w:rPr>
  </w:style>
  <w:style w:type="paragraph" w:styleId="Nadpis8">
    <w:name w:val="heading 8"/>
    <w:basedOn w:val="Normln"/>
    <w:next w:val="Normln"/>
    <w:link w:val="Nadpis8Char"/>
    <w:uiPriority w:val="9"/>
    <w:semiHidden/>
    <w:unhideWhenUsed/>
    <w:qFormat/>
    <w:rsid w:val="00BD4D81"/>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BD4D81"/>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D81"/>
    <w:rPr>
      <w:rFonts w:ascii="Times New Roman" w:eastAsiaTheme="majorEastAsia" w:hAnsi="Times New Roman" w:cstheme="majorBidi"/>
      <w:b/>
      <w:color w:val="000000" w:themeColor="text1"/>
      <w:sz w:val="32"/>
      <w:szCs w:val="32"/>
      <w:lang w:eastAsia="cs-CZ"/>
    </w:rPr>
  </w:style>
  <w:style w:type="character" w:customStyle="1" w:styleId="Nadpis2Char">
    <w:name w:val="Nadpis 2 Char"/>
    <w:basedOn w:val="Standardnpsmoodstavce"/>
    <w:link w:val="Nadpis2"/>
    <w:uiPriority w:val="9"/>
    <w:rsid w:val="00BD4D81"/>
    <w:rPr>
      <w:rFonts w:ascii="Times New Roman" w:eastAsiaTheme="majorEastAsia" w:hAnsi="Times New Roman" w:cstheme="majorBidi"/>
      <w:b/>
      <w:color w:val="000000" w:themeColor="text1"/>
      <w:sz w:val="32"/>
      <w:szCs w:val="26"/>
      <w:lang w:eastAsia="cs-CZ"/>
    </w:rPr>
  </w:style>
  <w:style w:type="character" w:customStyle="1" w:styleId="Nadpis3Char">
    <w:name w:val="Nadpis 3 Char"/>
    <w:basedOn w:val="Standardnpsmoodstavce"/>
    <w:link w:val="Nadpis3"/>
    <w:uiPriority w:val="9"/>
    <w:rsid w:val="00E12456"/>
    <w:rPr>
      <w:rFonts w:eastAsiaTheme="majorEastAsia" w:cstheme="majorBidi"/>
      <w:b/>
      <w:color w:val="000000" w:themeColor="text1"/>
      <w:sz w:val="32"/>
      <w:szCs w:val="26"/>
      <w:lang w:eastAsia="cs-CZ"/>
    </w:rPr>
  </w:style>
  <w:style w:type="character" w:customStyle="1" w:styleId="Nadpis4Char">
    <w:name w:val="Nadpis 4 Char"/>
    <w:basedOn w:val="Standardnpsmoodstavce"/>
    <w:link w:val="Nadpis4"/>
    <w:uiPriority w:val="9"/>
    <w:rsid w:val="00BD4D81"/>
    <w:rPr>
      <w:rFonts w:eastAsiaTheme="majorEastAsia" w:cstheme="majorBidi"/>
      <w:iCs/>
      <w:color w:val="000000" w:themeColor="text1"/>
      <w:lang w:eastAsia="cs-CZ"/>
    </w:rPr>
  </w:style>
  <w:style w:type="character" w:customStyle="1" w:styleId="Nadpis5Char">
    <w:name w:val="Nadpis 5 Char"/>
    <w:basedOn w:val="Standardnpsmoodstavce"/>
    <w:link w:val="Nadpis5"/>
    <w:uiPriority w:val="9"/>
    <w:rsid w:val="00BD4D81"/>
    <w:rPr>
      <w:rFonts w:ascii="Times New Roman" w:eastAsiaTheme="majorEastAsia" w:hAnsi="Times New Roman" w:cstheme="majorBidi"/>
      <w:color w:val="000000" w:themeColor="text1"/>
      <w:sz w:val="24"/>
      <w:szCs w:val="24"/>
      <w:lang w:eastAsia="cs-CZ"/>
    </w:rPr>
  </w:style>
  <w:style w:type="character" w:customStyle="1" w:styleId="Nadpis6Char">
    <w:name w:val="Nadpis 6 Char"/>
    <w:basedOn w:val="Standardnpsmoodstavce"/>
    <w:link w:val="Nadpis6"/>
    <w:uiPriority w:val="9"/>
    <w:rsid w:val="00BD4D81"/>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BD4D81"/>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BD4D8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D4D81"/>
    <w:rPr>
      <w:rFonts w:asciiTheme="majorHAnsi" w:eastAsiaTheme="majorEastAsia" w:hAnsiTheme="majorHAnsi" w:cstheme="majorBidi"/>
      <w:i/>
      <w:iCs/>
      <w:color w:val="272727" w:themeColor="text1" w:themeTint="D8"/>
      <w:sz w:val="21"/>
      <w:szCs w:val="21"/>
      <w:lang w:eastAsia="cs-CZ"/>
    </w:rPr>
  </w:style>
  <w:style w:type="numbering" w:customStyle="1" w:styleId="Bezseznamu1">
    <w:name w:val="Bez seznamu1"/>
    <w:next w:val="Bezseznamu"/>
    <w:uiPriority w:val="99"/>
    <w:semiHidden/>
    <w:unhideWhenUsed/>
    <w:rsid w:val="00BD4D81"/>
  </w:style>
  <w:style w:type="paragraph" w:styleId="Normlnweb">
    <w:name w:val="Normal (Web)"/>
    <w:basedOn w:val="Normln"/>
    <w:uiPriority w:val="99"/>
    <w:unhideWhenUsed/>
    <w:rsid w:val="00BD4D81"/>
    <w:pPr>
      <w:spacing w:before="100" w:beforeAutospacing="1" w:after="100" w:afterAutospacing="1" w:line="240" w:lineRule="auto"/>
    </w:pPr>
    <w:rPr>
      <w:rFonts w:eastAsia="Times New Roman" w:cs="Times New Roman"/>
      <w:lang w:eastAsia="cs-CZ"/>
    </w:rPr>
  </w:style>
  <w:style w:type="character" w:styleId="Hypertextovodkaz">
    <w:name w:val="Hyperlink"/>
    <w:basedOn w:val="Standardnpsmoodstavce"/>
    <w:uiPriority w:val="99"/>
    <w:unhideWhenUsed/>
    <w:rsid w:val="00BD4D81"/>
    <w:rPr>
      <w:color w:val="0000FF"/>
      <w:u w:val="single"/>
    </w:rPr>
  </w:style>
  <w:style w:type="paragraph" w:styleId="Nadpisobsahu">
    <w:name w:val="TOC Heading"/>
    <w:basedOn w:val="Nadpis1"/>
    <w:next w:val="Normln"/>
    <w:uiPriority w:val="39"/>
    <w:unhideWhenUsed/>
    <w:qFormat/>
    <w:rsid w:val="00BD4D81"/>
    <w:pPr>
      <w:spacing w:before="480" w:line="276" w:lineRule="auto"/>
      <w:outlineLvl w:val="9"/>
    </w:pPr>
    <w:rPr>
      <w:b w:val="0"/>
      <w:bCs/>
      <w:sz w:val="28"/>
      <w:szCs w:val="28"/>
    </w:rPr>
  </w:style>
  <w:style w:type="paragraph" w:styleId="Obsah1">
    <w:name w:val="toc 1"/>
    <w:basedOn w:val="Normln"/>
    <w:next w:val="Normln"/>
    <w:autoRedefine/>
    <w:uiPriority w:val="39"/>
    <w:unhideWhenUsed/>
    <w:rsid w:val="00BD4D81"/>
    <w:pPr>
      <w:tabs>
        <w:tab w:val="left" w:pos="480"/>
        <w:tab w:val="right" w:leader="dot" w:pos="9520"/>
      </w:tabs>
      <w:spacing w:before="120" w:after="120" w:line="240" w:lineRule="auto"/>
    </w:pPr>
    <w:rPr>
      <w:rFonts w:eastAsia="Times New Roman" w:cs="Times New Roman"/>
      <w:b/>
      <w:bCs/>
      <w:caps/>
      <w:noProof/>
      <w:lang w:eastAsia="cs-CZ"/>
    </w:rPr>
  </w:style>
  <w:style w:type="paragraph" w:styleId="Obsah2">
    <w:name w:val="toc 2"/>
    <w:basedOn w:val="Normln"/>
    <w:next w:val="Normln"/>
    <w:autoRedefine/>
    <w:uiPriority w:val="39"/>
    <w:unhideWhenUsed/>
    <w:rsid w:val="00BD4D81"/>
    <w:pPr>
      <w:spacing w:after="0" w:line="240" w:lineRule="auto"/>
      <w:ind w:left="240"/>
    </w:pPr>
    <w:rPr>
      <w:rFonts w:eastAsia="Times New Roman" w:cs="Times New Roman"/>
      <w:smallCaps/>
      <w:sz w:val="20"/>
      <w:szCs w:val="20"/>
      <w:lang w:eastAsia="cs-CZ"/>
    </w:rPr>
  </w:style>
  <w:style w:type="paragraph" w:styleId="Obsah3">
    <w:name w:val="toc 3"/>
    <w:basedOn w:val="Normln"/>
    <w:next w:val="Normln"/>
    <w:autoRedefine/>
    <w:uiPriority w:val="39"/>
    <w:unhideWhenUsed/>
    <w:rsid w:val="00BD4D81"/>
    <w:pPr>
      <w:spacing w:after="0" w:line="240" w:lineRule="auto"/>
      <w:ind w:left="480"/>
    </w:pPr>
    <w:rPr>
      <w:rFonts w:eastAsia="Times New Roman" w:cs="Times New Roman"/>
      <w:i/>
      <w:iCs/>
      <w:sz w:val="20"/>
      <w:szCs w:val="20"/>
      <w:lang w:eastAsia="cs-CZ"/>
    </w:rPr>
  </w:style>
  <w:style w:type="paragraph" w:styleId="Obsah4">
    <w:name w:val="toc 4"/>
    <w:basedOn w:val="Normln"/>
    <w:next w:val="Normln"/>
    <w:autoRedefine/>
    <w:uiPriority w:val="39"/>
    <w:unhideWhenUsed/>
    <w:rsid w:val="00BD4D81"/>
    <w:pPr>
      <w:spacing w:after="0" w:line="240" w:lineRule="auto"/>
      <w:ind w:left="720"/>
    </w:pPr>
    <w:rPr>
      <w:rFonts w:eastAsia="Times New Roman" w:cs="Times New Roman"/>
      <w:sz w:val="18"/>
      <w:szCs w:val="18"/>
      <w:lang w:eastAsia="cs-CZ"/>
    </w:rPr>
  </w:style>
  <w:style w:type="paragraph" w:styleId="Obsah5">
    <w:name w:val="toc 5"/>
    <w:basedOn w:val="Normln"/>
    <w:next w:val="Normln"/>
    <w:autoRedefine/>
    <w:uiPriority w:val="39"/>
    <w:semiHidden/>
    <w:unhideWhenUsed/>
    <w:rsid w:val="00BD4D81"/>
    <w:pPr>
      <w:spacing w:after="0" w:line="240" w:lineRule="auto"/>
      <w:ind w:left="960"/>
    </w:pPr>
    <w:rPr>
      <w:rFonts w:eastAsia="Times New Roman" w:cs="Times New Roman"/>
      <w:sz w:val="18"/>
      <w:szCs w:val="18"/>
      <w:lang w:eastAsia="cs-CZ"/>
    </w:rPr>
  </w:style>
  <w:style w:type="paragraph" w:styleId="Obsah6">
    <w:name w:val="toc 6"/>
    <w:basedOn w:val="Normln"/>
    <w:next w:val="Normln"/>
    <w:autoRedefine/>
    <w:uiPriority w:val="39"/>
    <w:semiHidden/>
    <w:unhideWhenUsed/>
    <w:rsid w:val="00BD4D81"/>
    <w:pPr>
      <w:spacing w:after="0" w:line="240" w:lineRule="auto"/>
      <w:ind w:left="1200"/>
    </w:pPr>
    <w:rPr>
      <w:rFonts w:eastAsia="Times New Roman" w:cs="Times New Roman"/>
      <w:sz w:val="18"/>
      <w:szCs w:val="18"/>
      <w:lang w:eastAsia="cs-CZ"/>
    </w:rPr>
  </w:style>
  <w:style w:type="paragraph" w:styleId="Obsah7">
    <w:name w:val="toc 7"/>
    <w:basedOn w:val="Normln"/>
    <w:next w:val="Normln"/>
    <w:autoRedefine/>
    <w:uiPriority w:val="39"/>
    <w:semiHidden/>
    <w:unhideWhenUsed/>
    <w:rsid w:val="00BD4D81"/>
    <w:pPr>
      <w:spacing w:after="0" w:line="240" w:lineRule="auto"/>
      <w:ind w:left="1440"/>
    </w:pPr>
    <w:rPr>
      <w:rFonts w:eastAsia="Times New Roman" w:cs="Times New Roman"/>
      <w:sz w:val="18"/>
      <w:szCs w:val="18"/>
      <w:lang w:eastAsia="cs-CZ"/>
    </w:rPr>
  </w:style>
  <w:style w:type="paragraph" w:styleId="Obsah8">
    <w:name w:val="toc 8"/>
    <w:basedOn w:val="Normln"/>
    <w:next w:val="Normln"/>
    <w:autoRedefine/>
    <w:uiPriority w:val="39"/>
    <w:semiHidden/>
    <w:unhideWhenUsed/>
    <w:rsid w:val="00BD4D81"/>
    <w:pPr>
      <w:spacing w:after="0" w:line="240" w:lineRule="auto"/>
      <w:ind w:left="1680"/>
    </w:pPr>
    <w:rPr>
      <w:rFonts w:eastAsia="Times New Roman" w:cs="Times New Roman"/>
      <w:sz w:val="18"/>
      <w:szCs w:val="18"/>
      <w:lang w:eastAsia="cs-CZ"/>
    </w:rPr>
  </w:style>
  <w:style w:type="paragraph" w:styleId="Obsah9">
    <w:name w:val="toc 9"/>
    <w:basedOn w:val="Normln"/>
    <w:next w:val="Normln"/>
    <w:autoRedefine/>
    <w:uiPriority w:val="39"/>
    <w:semiHidden/>
    <w:unhideWhenUsed/>
    <w:rsid w:val="00BD4D81"/>
    <w:pPr>
      <w:spacing w:after="0" w:line="240" w:lineRule="auto"/>
      <w:ind w:left="1920"/>
    </w:pPr>
    <w:rPr>
      <w:rFonts w:eastAsia="Times New Roman" w:cs="Times New Roman"/>
      <w:sz w:val="18"/>
      <w:szCs w:val="18"/>
      <w:lang w:eastAsia="cs-CZ"/>
    </w:rPr>
  </w:style>
  <w:style w:type="paragraph" w:styleId="Textbubliny">
    <w:name w:val="Balloon Text"/>
    <w:basedOn w:val="Normln"/>
    <w:link w:val="TextbublinyChar"/>
    <w:uiPriority w:val="99"/>
    <w:semiHidden/>
    <w:unhideWhenUsed/>
    <w:rsid w:val="00BD4D81"/>
    <w:pPr>
      <w:spacing w:after="0" w:line="240" w:lineRule="auto"/>
    </w:pPr>
    <w:rPr>
      <w:rFonts w:eastAsia="Times New Roman" w:cs="Times New Roman"/>
      <w:sz w:val="18"/>
      <w:szCs w:val="18"/>
      <w:lang w:eastAsia="cs-CZ"/>
    </w:rPr>
  </w:style>
  <w:style w:type="character" w:customStyle="1" w:styleId="TextbublinyChar">
    <w:name w:val="Text bubliny Char"/>
    <w:basedOn w:val="Standardnpsmoodstavce"/>
    <w:link w:val="Textbubliny"/>
    <w:uiPriority w:val="99"/>
    <w:semiHidden/>
    <w:rsid w:val="00BD4D81"/>
    <w:rPr>
      <w:rFonts w:ascii="Times New Roman" w:eastAsia="Times New Roman" w:hAnsi="Times New Roman" w:cs="Times New Roman"/>
      <w:sz w:val="18"/>
      <w:szCs w:val="18"/>
      <w:lang w:eastAsia="cs-CZ"/>
    </w:rPr>
  </w:style>
  <w:style w:type="character" w:styleId="Odkaznakoment">
    <w:name w:val="annotation reference"/>
    <w:basedOn w:val="Standardnpsmoodstavce"/>
    <w:uiPriority w:val="99"/>
    <w:semiHidden/>
    <w:unhideWhenUsed/>
    <w:rsid w:val="00BD4D81"/>
    <w:rPr>
      <w:sz w:val="16"/>
      <w:szCs w:val="16"/>
    </w:rPr>
  </w:style>
  <w:style w:type="paragraph" w:styleId="Textkomente">
    <w:name w:val="annotation text"/>
    <w:basedOn w:val="Normln"/>
    <w:link w:val="TextkomenteChar"/>
    <w:uiPriority w:val="99"/>
    <w:unhideWhenUsed/>
    <w:rsid w:val="00BD4D81"/>
    <w:pPr>
      <w:spacing w:after="200" w:line="240" w:lineRule="auto"/>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rsid w:val="00BD4D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4D81"/>
    <w:rPr>
      <w:b/>
      <w:bCs/>
    </w:rPr>
  </w:style>
  <w:style w:type="character" w:customStyle="1" w:styleId="PedmtkomenteChar">
    <w:name w:val="Předmět komentáře Char"/>
    <w:basedOn w:val="TextkomenteChar"/>
    <w:link w:val="Pedmtkomente"/>
    <w:uiPriority w:val="99"/>
    <w:semiHidden/>
    <w:rsid w:val="00BD4D81"/>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BD4D81"/>
  </w:style>
  <w:style w:type="paragraph" w:styleId="Odstavecseseznamem">
    <w:name w:val="List Paragraph"/>
    <w:basedOn w:val="Normln"/>
    <w:uiPriority w:val="34"/>
    <w:qFormat/>
    <w:rsid w:val="00BD4D81"/>
    <w:pPr>
      <w:spacing w:after="200" w:line="276" w:lineRule="auto"/>
      <w:ind w:left="720"/>
      <w:contextualSpacing/>
    </w:pPr>
    <w:rPr>
      <w:rFonts w:eastAsia="Times New Roman" w:cs="Times New Roman"/>
      <w:lang w:eastAsia="cs-CZ"/>
    </w:rPr>
  </w:style>
  <w:style w:type="paragraph" w:styleId="Zkladntext">
    <w:name w:val="Body Text"/>
    <w:basedOn w:val="Normln"/>
    <w:link w:val="ZkladntextChar"/>
    <w:uiPriority w:val="1"/>
    <w:qFormat/>
    <w:rsid w:val="00BD4D81"/>
    <w:pPr>
      <w:widowControl w:val="0"/>
      <w:autoSpaceDE w:val="0"/>
      <w:autoSpaceDN w:val="0"/>
      <w:spacing w:after="0" w:line="240" w:lineRule="auto"/>
    </w:pPr>
    <w:rPr>
      <w:rFonts w:eastAsia="Times New Roman" w:cs="Times New Roman"/>
      <w:lang w:eastAsia="cs-CZ"/>
    </w:rPr>
  </w:style>
  <w:style w:type="character" w:customStyle="1" w:styleId="ZkladntextChar">
    <w:name w:val="Základní text Char"/>
    <w:basedOn w:val="Standardnpsmoodstavce"/>
    <w:link w:val="Zkladntext"/>
    <w:uiPriority w:val="1"/>
    <w:rsid w:val="00BD4D81"/>
    <w:rPr>
      <w:rFonts w:ascii="Times New Roman" w:eastAsia="Times New Roman" w:hAnsi="Times New Roman" w:cs="Times New Roman"/>
      <w:sz w:val="24"/>
      <w:szCs w:val="24"/>
      <w:lang w:eastAsia="cs-CZ"/>
    </w:rPr>
  </w:style>
  <w:style w:type="table" w:styleId="Mkatabulky">
    <w:name w:val="Table Grid"/>
    <w:basedOn w:val="Normlntabulka"/>
    <w:uiPriority w:val="59"/>
    <w:rsid w:val="00BD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D4D81"/>
    <w:pPr>
      <w:tabs>
        <w:tab w:val="center" w:pos="4536"/>
        <w:tab w:val="right" w:pos="9072"/>
      </w:tabs>
      <w:spacing w:after="0" w:line="240" w:lineRule="auto"/>
    </w:pPr>
    <w:rPr>
      <w:rFonts w:eastAsia="Times New Roman" w:cs="Times New Roman"/>
      <w:lang w:eastAsia="cs-CZ"/>
    </w:rPr>
  </w:style>
  <w:style w:type="character" w:customStyle="1" w:styleId="ZhlavChar">
    <w:name w:val="Záhlaví Char"/>
    <w:basedOn w:val="Standardnpsmoodstavce"/>
    <w:link w:val="Zhlav"/>
    <w:uiPriority w:val="99"/>
    <w:rsid w:val="00BD4D81"/>
    <w:rPr>
      <w:rFonts w:ascii="Times New Roman" w:eastAsia="Times New Roman" w:hAnsi="Times New Roman" w:cs="Times New Roman"/>
      <w:lang w:eastAsia="cs-CZ"/>
    </w:rPr>
  </w:style>
  <w:style w:type="paragraph" w:styleId="Zpat">
    <w:name w:val="footer"/>
    <w:basedOn w:val="Normln"/>
    <w:link w:val="ZpatChar"/>
    <w:uiPriority w:val="99"/>
    <w:unhideWhenUsed/>
    <w:rsid w:val="00BD4D81"/>
    <w:pPr>
      <w:tabs>
        <w:tab w:val="center" w:pos="4536"/>
        <w:tab w:val="right" w:pos="9072"/>
      </w:tabs>
      <w:spacing w:after="0" w:line="240" w:lineRule="auto"/>
    </w:pPr>
    <w:rPr>
      <w:rFonts w:eastAsia="Times New Roman" w:cs="Times New Roman"/>
      <w:lang w:eastAsia="cs-CZ"/>
    </w:rPr>
  </w:style>
  <w:style w:type="character" w:customStyle="1" w:styleId="ZpatChar">
    <w:name w:val="Zápatí Char"/>
    <w:basedOn w:val="Standardnpsmoodstavce"/>
    <w:link w:val="Zpat"/>
    <w:uiPriority w:val="99"/>
    <w:rsid w:val="00BD4D81"/>
    <w:rPr>
      <w:rFonts w:ascii="Times New Roman" w:eastAsia="Times New Roman" w:hAnsi="Times New Roman" w:cs="Times New Roman"/>
      <w:lang w:eastAsia="cs-CZ"/>
    </w:rPr>
  </w:style>
  <w:style w:type="character" w:customStyle="1" w:styleId="Nevyeenzmnka1">
    <w:name w:val="Nevyřešená zmínka1"/>
    <w:basedOn w:val="Standardnpsmoodstavce"/>
    <w:uiPriority w:val="99"/>
    <w:semiHidden/>
    <w:unhideWhenUsed/>
    <w:rsid w:val="00BD4D81"/>
    <w:rPr>
      <w:color w:val="605E5C"/>
      <w:shd w:val="clear" w:color="auto" w:fill="E1DFDD"/>
    </w:rPr>
  </w:style>
  <w:style w:type="character" w:styleId="Sledovanodkaz">
    <w:name w:val="FollowedHyperlink"/>
    <w:basedOn w:val="Standardnpsmoodstavce"/>
    <w:uiPriority w:val="99"/>
    <w:semiHidden/>
    <w:unhideWhenUsed/>
    <w:rsid w:val="00BD4D81"/>
    <w:rPr>
      <w:color w:val="954F72" w:themeColor="followedHyperlink"/>
      <w:u w:val="single"/>
    </w:rPr>
  </w:style>
  <w:style w:type="paragraph" w:customStyle="1" w:styleId="-wm-msonormal">
    <w:name w:val="-wm-msonormal"/>
    <w:basedOn w:val="Normln"/>
    <w:rsid w:val="00BD4D81"/>
    <w:pPr>
      <w:spacing w:before="100" w:beforeAutospacing="1" w:after="100" w:afterAutospacing="1" w:line="240" w:lineRule="auto"/>
    </w:pPr>
    <w:rPr>
      <w:rFonts w:eastAsia="Times New Roman" w:cs="Times New Roman"/>
      <w:lang w:eastAsia="cs-CZ"/>
    </w:rPr>
  </w:style>
  <w:style w:type="paragraph" w:customStyle="1" w:styleId="-wm-msolistparagraph">
    <w:name w:val="-wm-msolistparagraph"/>
    <w:basedOn w:val="Normln"/>
    <w:rsid w:val="00BD4D81"/>
    <w:pPr>
      <w:spacing w:before="100" w:beforeAutospacing="1" w:after="100" w:afterAutospacing="1" w:line="240" w:lineRule="auto"/>
    </w:pPr>
    <w:rPr>
      <w:rFonts w:eastAsia="Times New Roman" w:cs="Times New Roman"/>
      <w:lang w:eastAsia="cs-CZ"/>
    </w:rPr>
  </w:style>
  <w:style w:type="character" w:styleId="Nevyeenzmnka">
    <w:name w:val="Unresolved Mention"/>
    <w:basedOn w:val="Standardnpsmoodstavce"/>
    <w:uiPriority w:val="99"/>
    <w:semiHidden/>
    <w:unhideWhenUsed/>
    <w:rsid w:val="00BD4D81"/>
    <w:rPr>
      <w:color w:val="605E5C"/>
      <w:shd w:val="clear" w:color="auto" w:fill="E1DFDD"/>
    </w:rPr>
  </w:style>
  <w:style w:type="character" w:styleId="slostrnky">
    <w:name w:val="page number"/>
    <w:basedOn w:val="Standardnpsmoodstavce"/>
    <w:uiPriority w:val="99"/>
    <w:semiHidden/>
    <w:unhideWhenUsed/>
    <w:rsid w:val="00BD4D81"/>
  </w:style>
  <w:style w:type="character" w:styleId="Siln">
    <w:name w:val="Strong"/>
    <w:basedOn w:val="Standardnpsmoodstavce"/>
    <w:uiPriority w:val="22"/>
    <w:qFormat/>
    <w:rsid w:val="00832E6A"/>
    <w:rPr>
      <w:b/>
      <w:bCs/>
    </w:rPr>
  </w:style>
  <w:style w:type="paragraph" w:styleId="Revize">
    <w:name w:val="Revision"/>
    <w:hidden/>
    <w:uiPriority w:val="99"/>
    <w:semiHidden/>
    <w:rsid w:val="00F2679B"/>
    <w:pPr>
      <w:spacing w:after="0" w:line="240" w:lineRule="auto"/>
    </w:pPr>
  </w:style>
  <w:style w:type="paragraph" w:styleId="Podnadpis">
    <w:name w:val="Subtitle"/>
    <w:basedOn w:val="Normln"/>
    <w:next w:val="Normln"/>
    <w:link w:val="PodnadpisChar"/>
    <w:uiPriority w:val="11"/>
    <w:qFormat/>
    <w:rsid w:val="00AE4E9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E4E92"/>
    <w:rPr>
      <w:rFonts w:eastAsiaTheme="minorEastAsia"/>
      <w:color w:val="5A5A5A" w:themeColor="text1" w:themeTint="A5"/>
      <w:spacing w:val="15"/>
    </w:rPr>
  </w:style>
  <w:style w:type="paragraph" w:styleId="Seznam3">
    <w:name w:val="List 3"/>
    <w:basedOn w:val="Normln"/>
    <w:uiPriority w:val="99"/>
    <w:semiHidden/>
    <w:unhideWhenUsed/>
    <w:rsid w:val="00E81A4E"/>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90985">
      <w:bodyDiv w:val="1"/>
      <w:marLeft w:val="0"/>
      <w:marRight w:val="0"/>
      <w:marTop w:val="0"/>
      <w:marBottom w:val="0"/>
      <w:divBdr>
        <w:top w:val="none" w:sz="0" w:space="0" w:color="auto"/>
        <w:left w:val="none" w:sz="0" w:space="0" w:color="auto"/>
        <w:bottom w:val="none" w:sz="0" w:space="0" w:color="auto"/>
        <w:right w:val="none" w:sz="0" w:space="0" w:color="auto"/>
      </w:divBdr>
    </w:div>
    <w:div w:id="20171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teenchallenge.cz/o-n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odaneruce.cz/centra-sluzby/terapeuticka-komunita-v-podcestnem-mlyne/" TargetMode="External"/><Relationship Id="rId2" Type="http://schemas.openxmlformats.org/officeDocument/2006/relationships/numbering" Target="numbering.xml"/><Relationship Id="rId16" Type="http://schemas.openxmlformats.org/officeDocument/2006/relationships/hyperlink" Target="http://www.drogovaporadna.cz/konopne-drogy-uvod/konopne-drog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komunitabetel.cz/metody-a-prostredky-lecby/" TargetMode="External"/><Relationship Id="rId4" Type="http://schemas.openxmlformats.org/officeDocument/2006/relationships/settings" Target="settings.xml"/><Relationship Id="rId9" Type="http://schemas.openxmlformats.org/officeDocument/2006/relationships/hyperlink" Target="https://mkn10.uzis.cz/"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8AD1-DB04-4857-9B77-52E68EBB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57691</TotalTime>
  <Pages>1</Pages>
  <Words>16550</Words>
  <Characters>97648</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Chodilova Zuzana</dc:creator>
  <cp:keywords/>
  <dc:description/>
  <cp:lastModifiedBy>Chodilova Zuzana</cp:lastModifiedBy>
  <cp:revision>4454</cp:revision>
  <dcterms:created xsi:type="dcterms:W3CDTF">2023-03-12T20:50:00Z</dcterms:created>
  <dcterms:modified xsi:type="dcterms:W3CDTF">2023-12-03T19:00:00Z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id="uMPCTU7F"/&gt;&lt;style id="http://www.zotero.org/styles/haute-ecole-de-gestion-de-geneve-iso-690" locale="cs-CZ" hasBibliography="1" bibliographyStyleHasBeenSet="0"/&gt;&lt;prefs&gt;&lt;pref name="fieldType" valu</vt:lpwstr>
  </property>
  <property fmtid="{D5CDD505-2E9C-101B-9397-08002B2CF9AE}" pid="3" name="ZOTERO_PREF_2">
    <vt:lpwstr>e="Field"/&gt;&lt;pref name="automaticJournalAbbreviations" value="true"/&gt;&lt;/prefs&gt;&lt;/data&gt;</vt:lpwstr>
  </property>
</Properties>
</file>