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33C2E" w14:textId="77777777" w:rsidR="00265852" w:rsidRPr="0030287F" w:rsidRDefault="00265852" w:rsidP="00265852">
      <w:pPr>
        <w:pStyle w:val="Default"/>
        <w:spacing w:line="360" w:lineRule="auto"/>
        <w:jc w:val="center"/>
        <w:rPr>
          <w:rFonts w:ascii="Times New Roman" w:hAnsi="Times New Roman" w:cs="Times New Roman"/>
          <w:sz w:val="40"/>
          <w:szCs w:val="40"/>
        </w:rPr>
      </w:pPr>
      <w:r w:rsidRPr="0030287F">
        <w:rPr>
          <w:rFonts w:ascii="Times New Roman" w:hAnsi="Times New Roman" w:cs="Times New Roman"/>
          <w:b/>
          <w:bCs/>
          <w:sz w:val="40"/>
          <w:szCs w:val="40"/>
        </w:rPr>
        <w:t>UNIVERZITA PALACKÉHO V OLOMOUCI</w:t>
      </w:r>
    </w:p>
    <w:p w14:paraId="7198841A" w14:textId="77777777" w:rsidR="00265852" w:rsidRPr="0030287F" w:rsidRDefault="00265852" w:rsidP="00265852">
      <w:pPr>
        <w:pStyle w:val="Default"/>
        <w:spacing w:line="360" w:lineRule="auto"/>
        <w:jc w:val="center"/>
        <w:rPr>
          <w:rFonts w:ascii="Times New Roman" w:hAnsi="Times New Roman" w:cs="Times New Roman"/>
          <w:sz w:val="32"/>
          <w:szCs w:val="32"/>
        </w:rPr>
      </w:pPr>
      <w:r w:rsidRPr="0030287F">
        <w:rPr>
          <w:rFonts w:ascii="Times New Roman" w:hAnsi="Times New Roman" w:cs="Times New Roman"/>
          <w:b/>
          <w:bCs/>
          <w:sz w:val="32"/>
          <w:szCs w:val="32"/>
        </w:rPr>
        <w:t>PEDAGOGICKÁ FAKULTA</w:t>
      </w:r>
    </w:p>
    <w:p w14:paraId="0310E005" w14:textId="77777777" w:rsidR="00265852" w:rsidRPr="0030287F" w:rsidRDefault="00265852" w:rsidP="00265852">
      <w:pPr>
        <w:pStyle w:val="Default"/>
        <w:spacing w:line="360" w:lineRule="auto"/>
        <w:jc w:val="center"/>
        <w:rPr>
          <w:rFonts w:ascii="Times New Roman" w:hAnsi="Times New Roman" w:cs="Times New Roman"/>
          <w:sz w:val="23"/>
          <w:szCs w:val="23"/>
        </w:rPr>
      </w:pPr>
      <w:r w:rsidRPr="0030287F">
        <w:rPr>
          <w:rFonts w:ascii="Times New Roman" w:hAnsi="Times New Roman" w:cs="Times New Roman"/>
          <w:b/>
          <w:bCs/>
          <w:sz w:val="23"/>
          <w:szCs w:val="23"/>
        </w:rPr>
        <w:t xml:space="preserve">Ústav </w:t>
      </w:r>
      <w:proofErr w:type="spellStart"/>
      <w:r w:rsidRPr="0030287F">
        <w:rPr>
          <w:rFonts w:ascii="Times New Roman" w:hAnsi="Times New Roman" w:cs="Times New Roman"/>
          <w:b/>
          <w:bCs/>
          <w:sz w:val="23"/>
          <w:szCs w:val="23"/>
        </w:rPr>
        <w:t>speciálněpedagogických</w:t>
      </w:r>
      <w:proofErr w:type="spellEnd"/>
      <w:r w:rsidRPr="0030287F">
        <w:rPr>
          <w:rFonts w:ascii="Times New Roman" w:hAnsi="Times New Roman" w:cs="Times New Roman"/>
          <w:b/>
          <w:bCs/>
          <w:sz w:val="23"/>
          <w:szCs w:val="23"/>
        </w:rPr>
        <w:t xml:space="preserve"> studií</w:t>
      </w:r>
    </w:p>
    <w:p w14:paraId="396EDBFC" w14:textId="77777777" w:rsidR="00265852" w:rsidRPr="0030287F" w:rsidRDefault="00265852" w:rsidP="00265852">
      <w:pPr>
        <w:pStyle w:val="Default"/>
        <w:spacing w:line="360" w:lineRule="auto"/>
        <w:jc w:val="center"/>
        <w:rPr>
          <w:rFonts w:ascii="Times New Roman" w:hAnsi="Times New Roman" w:cs="Times New Roman"/>
          <w:b/>
          <w:bCs/>
          <w:sz w:val="36"/>
          <w:szCs w:val="36"/>
        </w:rPr>
      </w:pPr>
    </w:p>
    <w:p w14:paraId="6CFA26EB" w14:textId="77777777" w:rsidR="00265852" w:rsidRPr="0030287F" w:rsidRDefault="00265852" w:rsidP="00265852">
      <w:pPr>
        <w:pStyle w:val="Default"/>
        <w:spacing w:line="360" w:lineRule="auto"/>
        <w:jc w:val="center"/>
        <w:rPr>
          <w:rFonts w:ascii="Times New Roman" w:hAnsi="Times New Roman" w:cs="Times New Roman"/>
          <w:b/>
          <w:bCs/>
          <w:sz w:val="36"/>
          <w:szCs w:val="36"/>
        </w:rPr>
      </w:pPr>
    </w:p>
    <w:p w14:paraId="53B3E414" w14:textId="77777777" w:rsidR="00265852" w:rsidRPr="0030287F" w:rsidRDefault="00265852" w:rsidP="00265852">
      <w:pPr>
        <w:pStyle w:val="Default"/>
        <w:spacing w:line="360" w:lineRule="auto"/>
        <w:jc w:val="center"/>
        <w:rPr>
          <w:rFonts w:ascii="Times New Roman" w:hAnsi="Times New Roman" w:cs="Times New Roman"/>
          <w:b/>
          <w:bCs/>
          <w:sz w:val="36"/>
          <w:szCs w:val="36"/>
        </w:rPr>
      </w:pPr>
      <w:bookmarkStart w:id="0" w:name="_GoBack"/>
      <w:bookmarkEnd w:id="0"/>
    </w:p>
    <w:p w14:paraId="3741C3E2" w14:textId="77777777" w:rsidR="00265852" w:rsidRPr="0030287F" w:rsidRDefault="00265852" w:rsidP="00265852">
      <w:pPr>
        <w:pStyle w:val="Default"/>
        <w:spacing w:line="360" w:lineRule="auto"/>
        <w:jc w:val="center"/>
        <w:rPr>
          <w:rFonts w:ascii="Times New Roman" w:hAnsi="Times New Roman" w:cs="Times New Roman"/>
          <w:b/>
          <w:bCs/>
          <w:sz w:val="36"/>
          <w:szCs w:val="36"/>
        </w:rPr>
      </w:pPr>
    </w:p>
    <w:p w14:paraId="71048F2A" w14:textId="77777777" w:rsidR="00265852" w:rsidRPr="0030287F" w:rsidRDefault="00265852" w:rsidP="00265852">
      <w:pPr>
        <w:pStyle w:val="Default"/>
        <w:spacing w:line="360" w:lineRule="auto"/>
        <w:jc w:val="center"/>
        <w:rPr>
          <w:rFonts w:ascii="Times New Roman" w:hAnsi="Times New Roman" w:cs="Times New Roman"/>
          <w:sz w:val="36"/>
          <w:szCs w:val="36"/>
        </w:rPr>
      </w:pPr>
      <w:r w:rsidRPr="0030287F">
        <w:rPr>
          <w:rFonts w:ascii="Times New Roman" w:hAnsi="Times New Roman" w:cs="Times New Roman"/>
          <w:b/>
          <w:bCs/>
          <w:sz w:val="36"/>
          <w:szCs w:val="36"/>
        </w:rPr>
        <w:t>Bakalářská práce</w:t>
      </w:r>
    </w:p>
    <w:p w14:paraId="56F524D5" w14:textId="77777777" w:rsidR="00265852" w:rsidRPr="0030287F" w:rsidRDefault="00265852" w:rsidP="00265852">
      <w:pPr>
        <w:pStyle w:val="Default"/>
        <w:spacing w:line="360" w:lineRule="auto"/>
        <w:jc w:val="center"/>
        <w:rPr>
          <w:rFonts w:ascii="Times New Roman" w:hAnsi="Times New Roman" w:cs="Times New Roman"/>
          <w:sz w:val="21"/>
          <w:szCs w:val="21"/>
        </w:rPr>
      </w:pPr>
      <w:r w:rsidRPr="0030287F">
        <w:rPr>
          <w:rFonts w:ascii="Times New Roman" w:hAnsi="Times New Roman" w:cs="Times New Roman"/>
          <w:sz w:val="21"/>
          <w:szCs w:val="21"/>
        </w:rPr>
        <w:t xml:space="preserve">Radomila </w:t>
      </w:r>
      <w:proofErr w:type="spellStart"/>
      <w:r w:rsidRPr="0030287F">
        <w:rPr>
          <w:rFonts w:ascii="Times New Roman" w:hAnsi="Times New Roman" w:cs="Times New Roman"/>
          <w:sz w:val="21"/>
          <w:szCs w:val="21"/>
        </w:rPr>
        <w:t>Grézlová</w:t>
      </w:r>
      <w:proofErr w:type="spellEnd"/>
    </w:p>
    <w:p w14:paraId="1592F2D9" w14:textId="77777777" w:rsidR="00265852" w:rsidRPr="0030287F" w:rsidRDefault="00265852" w:rsidP="00265852">
      <w:pPr>
        <w:spacing w:line="360" w:lineRule="auto"/>
        <w:jc w:val="center"/>
        <w:rPr>
          <w:rFonts w:ascii="Times New Roman" w:hAnsi="Times New Roman" w:cs="Times New Roman"/>
          <w:b/>
        </w:rPr>
      </w:pPr>
    </w:p>
    <w:p w14:paraId="417B1EC9" w14:textId="77777777" w:rsidR="00265852" w:rsidRPr="0030287F" w:rsidRDefault="00265852" w:rsidP="00265852">
      <w:pPr>
        <w:spacing w:line="360" w:lineRule="auto"/>
        <w:jc w:val="center"/>
        <w:rPr>
          <w:rFonts w:ascii="Times New Roman" w:hAnsi="Times New Roman" w:cs="Times New Roman"/>
          <w:sz w:val="21"/>
          <w:szCs w:val="21"/>
        </w:rPr>
      </w:pPr>
      <w:r w:rsidRPr="0030287F">
        <w:rPr>
          <w:rFonts w:ascii="Times New Roman" w:hAnsi="Times New Roman" w:cs="Times New Roman"/>
          <w:b/>
        </w:rPr>
        <w:t>Psychomotorický rozvoj dětí předškolního věku ve speciální MŠ v Jeseníku pomocí pomůcek používaných v </w:t>
      </w:r>
      <w:proofErr w:type="spellStart"/>
      <w:r w:rsidRPr="0030287F">
        <w:rPr>
          <w:rFonts w:ascii="Times New Roman" w:hAnsi="Times New Roman" w:cs="Times New Roman"/>
          <w:b/>
        </w:rPr>
        <w:t>Montessori</w:t>
      </w:r>
      <w:proofErr w:type="spellEnd"/>
      <w:r w:rsidRPr="0030287F">
        <w:rPr>
          <w:rFonts w:ascii="Times New Roman" w:hAnsi="Times New Roman" w:cs="Times New Roman"/>
          <w:b/>
        </w:rPr>
        <w:t xml:space="preserve"> pedagogice</w:t>
      </w:r>
    </w:p>
    <w:p w14:paraId="2B58E873" w14:textId="77777777" w:rsidR="00265852" w:rsidRPr="0030287F" w:rsidRDefault="00265852" w:rsidP="00265852">
      <w:pPr>
        <w:spacing w:line="360" w:lineRule="auto"/>
        <w:jc w:val="center"/>
        <w:rPr>
          <w:rFonts w:ascii="Times New Roman" w:hAnsi="Times New Roman" w:cs="Times New Roman"/>
          <w:sz w:val="21"/>
          <w:szCs w:val="21"/>
        </w:rPr>
      </w:pPr>
    </w:p>
    <w:p w14:paraId="0CDA5F0B" w14:textId="77777777" w:rsidR="00265852" w:rsidRDefault="00265852" w:rsidP="00265852">
      <w:pPr>
        <w:spacing w:line="360" w:lineRule="auto"/>
        <w:jc w:val="center"/>
        <w:rPr>
          <w:sz w:val="21"/>
          <w:szCs w:val="21"/>
        </w:rPr>
      </w:pPr>
    </w:p>
    <w:p w14:paraId="307CE59D" w14:textId="77777777" w:rsidR="00265852" w:rsidRDefault="00265852" w:rsidP="00265852">
      <w:pPr>
        <w:spacing w:line="360" w:lineRule="auto"/>
        <w:jc w:val="center"/>
        <w:rPr>
          <w:sz w:val="21"/>
          <w:szCs w:val="21"/>
        </w:rPr>
      </w:pPr>
    </w:p>
    <w:p w14:paraId="42818FDA" w14:textId="77777777" w:rsidR="00265852" w:rsidRDefault="00265852" w:rsidP="00265852">
      <w:pPr>
        <w:spacing w:line="360" w:lineRule="auto"/>
        <w:jc w:val="center"/>
        <w:rPr>
          <w:sz w:val="21"/>
          <w:szCs w:val="21"/>
        </w:rPr>
      </w:pPr>
    </w:p>
    <w:p w14:paraId="7F787389" w14:textId="77777777" w:rsidR="00265852" w:rsidRDefault="00265852" w:rsidP="00265852">
      <w:pPr>
        <w:spacing w:line="360" w:lineRule="auto"/>
        <w:jc w:val="center"/>
        <w:rPr>
          <w:sz w:val="21"/>
          <w:szCs w:val="21"/>
        </w:rPr>
      </w:pPr>
    </w:p>
    <w:p w14:paraId="4AF54AB3" w14:textId="77777777" w:rsidR="00265852" w:rsidRDefault="00265852" w:rsidP="00265852">
      <w:pPr>
        <w:spacing w:line="360" w:lineRule="auto"/>
        <w:jc w:val="center"/>
        <w:rPr>
          <w:sz w:val="21"/>
          <w:szCs w:val="21"/>
        </w:rPr>
      </w:pPr>
    </w:p>
    <w:p w14:paraId="3F3F9FA7" w14:textId="77777777" w:rsidR="00265852" w:rsidRDefault="00265852" w:rsidP="00265852">
      <w:pPr>
        <w:spacing w:line="360" w:lineRule="auto"/>
        <w:rPr>
          <w:sz w:val="21"/>
          <w:szCs w:val="21"/>
        </w:rPr>
      </w:pPr>
    </w:p>
    <w:p w14:paraId="06DC8F5B" w14:textId="77777777" w:rsidR="00265852" w:rsidRDefault="00265852" w:rsidP="00265852">
      <w:pPr>
        <w:spacing w:line="360" w:lineRule="auto"/>
        <w:rPr>
          <w:sz w:val="21"/>
          <w:szCs w:val="21"/>
        </w:rPr>
      </w:pPr>
    </w:p>
    <w:p w14:paraId="567446B0" w14:textId="77777777" w:rsidR="00265852" w:rsidRDefault="00265852" w:rsidP="00265852">
      <w:pPr>
        <w:spacing w:line="360" w:lineRule="auto"/>
        <w:jc w:val="center"/>
      </w:pPr>
    </w:p>
    <w:p w14:paraId="45C8A35B" w14:textId="77777777" w:rsidR="00265852" w:rsidRPr="0030287F" w:rsidRDefault="00265852" w:rsidP="00265852">
      <w:pPr>
        <w:spacing w:line="360" w:lineRule="auto"/>
      </w:pPr>
    </w:p>
    <w:p w14:paraId="3D2FB698" w14:textId="77777777" w:rsidR="00265852" w:rsidRPr="00302CA4" w:rsidRDefault="00265852" w:rsidP="00265852">
      <w:pPr>
        <w:spacing w:line="360" w:lineRule="auto"/>
        <w:rPr>
          <w:rFonts w:ascii="Times New Roman" w:hAnsi="Times New Roman" w:cs="Times New Roman"/>
        </w:rPr>
      </w:pPr>
    </w:p>
    <w:p w14:paraId="6A7CCB92" w14:textId="77777777" w:rsidR="00265852" w:rsidRDefault="00265852" w:rsidP="00265852">
      <w:pPr>
        <w:spacing w:line="360" w:lineRule="auto"/>
        <w:rPr>
          <w:rFonts w:ascii="Times New Roman" w:hAnsi="Times New Roman" w:cs="Times New Roman"/>
        </w:rPr>
      </w:pPr>
      <w:r w:rsidRPr="00302CA4">
        <w:rPr>
          <w:rFonts w:ascii="Times New Roman" w:hAnsi="Times New Roman" w:cs="Times New Roman"/>
        </w:rPr>
        <w:t>Olomouc 202</w:t>
      </w:r>
      <w:r>
        <w:rPr>
          <w:rFonts w:ascii="Times New Roman" w:hAnsi="Times New Roman" w:cs="Times New Roman"/>
        </w:rPr>
        <w:t>4</w:t>
      </w:r>
      <w:r w:rsidR="001146F4">
        <w:rPr>
          <w:rFonts w:ascii="Times New Roman" w:hAnsi="Times New Roman" w:cs="Times New Roman"/>
        </w:rPr>
        <w:tab/>
      </w:r>
      <w:r w:rsidR="001146F4">
        <w:rPr>
          <w:rFonts w:ascii="Times New Roman" w:hAnsi="Times New Roman" w:cs="Times New Roman"/>
        </w:rPr>
        <w:tab/>
      </w:r>
      <w:r w:rsidR="001146F4">
        <w:rPr>
          <w:rFonts w:ascii="Times New Roman" w:hAnsi="Times New Roman" w:cs="Times New Roman"/>
        </w:rPr>
        <w:tab/>
      </w:r>
      <w:r w:rsidR="001146F4">
        <w:rPr>
          <w:rFonts w:ascii="Times New Roman" w:hAnsi="Times New Roman" w:cs="Times New Roman"/>
        </w:rPr>
        <w:tab/>
      </w:r>
      <w:r w:rsidR="001146F4">
        <w:rPr>
          <w:rFonts w:ascii="Times New Roman" w:hAnsi="Times New Roman" w:cs="Times New Roman"/>
        </w:rPr>
        <w:tab/>
      </w:r>
      <w:r w:rsidRPr="00302CA4">
        <w:rPr>
          <w:rFonts w:ascii="Times New Roman" w:hAnsi="Times New Roman" w:cs="Times New Roman"/>
        </w:rPr>
        <w:t xml:space="preserve">Vedoucí práce: </w:t>
      </w:r>
      <w:r w:rsidR="001146F4">
        <w:rPr>
          <w:rFonts w:ascii="Times New Roman" w:hAnsi="Times New Roman" w:cs="Times New Roman"/>
          <w:color w:val="000000"/>
          <w:sz w:val="24"/>
          <w:szCs w:val="24"/>
        </w:rPr>
        <w:t xml:space="preserve">Mgr. </w:t>
      </w:r>
      <w:r w:rsidR="00B067C1">
        <w:rPr>
          <w:rFonts w:ascii="Times New Roman" w:hAnsi="Times New Roman" w:cs="Times New Roman"/>
          <w:color w:val="000000"/>
          <w:sz w:val="24"/>
          <w:szCs w:val="24"/>
        </w:rPr>
        <w:t>Pavel Svoboda</w:t>
      </w:r>
      <w:r w:rsidR="001146F4">
        <w:rPr>
          <w:rFonts w:ascii="Times New Roman" w:hAnsi="Times New Roman" w:cs="Times New Roman"/>
          <w:color w:val="000000"/>
          <w:sz w:val="24"/>
          <w:szCs w:val="24"/>
        </w:rPr>
        <w:t>, Ph.D.</w:t>
      </w:r>
    </w:p>
    <w:p w14:paraId="509A7E86" w14:textId="10D85C83" w:rsidR="00265852" w:rsidRDefault="00265852" w:rsidP="00265852">
      <w:pPr>
        <w:spacing w:line="360" w:lineRule="auto"/>
        <w:rPr>
          <w:rFonts w:ascii="Times New Roman" w:hAnsi="Times New Roman" w:cs="Times New Roman"/>
          <w:sz w:val="24"/>
          <w:szCs w:val="24"/>
        </w:rPr>
      </w:pPr>
      <w:r w:rsidRPr="00302CA4">
        <w:rPr>
          <w:rFonts w:ascii="Times New Roman" w:hAnsi="Times New Roman" w:cs="Times New Roman"/>
          <w:sz w:val="24"/>
          <w:szCs w:val="24"/>
        </w:rPr>
        <w:lastRenderedPageBreak/>
        <w:t>Prohlašuji, že jsem bakalářskou práci na téma psychomotorický rozvoj dětí předškolního věku ve speciální MŠ v Jeseníku pomocí pomůcek používaných v</w:t>
      </w:r>
      <w:r w:rsidR="00D23D53">
        <w:rPr>
          <w:rFonts w:ascii="Times New Roman" w:hAnsi="Times New Roman" w:cs="Times New Roman"/>
          <w:sz w:val="24"/>
          <w:szCs w:val="24"/>
        </w:rPr>
        <w:t xml:space="preserve"> pedagogice Marie </w:t>
      </w:r>
      <w:proofErr w:type="spellStart"/>
      <w:r w:rsidR="00D23D53">
        <w:rPr>
          <w:rFonts w:ascii="Times New Roman" w:hAnsi="Times New Roman" w:cs="Times New Roman"/>
          <w:sz w:val="24"/>
          <w:szCs w:val="24"/>
        </w:rPr>
        <w:t>Montessori</w:t>
      </w:r>
      <w:proofErr w:type="spellEnd"/>
      <w:r w:rsidR="00D23D53">
        <w:rPr>
          <w:rFonts w:ascii="Times New Roman" w:hAnsi="Times New Roman" w:cs="Times New Roman"/>
          <w:sz w:val="24"/>
          <w:szCs w:val="24"/>
        </w:rPr>
        <w:t xml:space="preserve"> </w:t>
      </w:r>
      <w:r w:rsidRPr="00302CA4">
        <w:rPr>
          <w:rFonts w:ascii="Times New Roman" w:hAnsi="Times New Roman" w:cs="Times New Roman"/>
          <w:sz w:val="24"/>
          <w:szCs w:val="24"/>
        </w:rPr>
        <w:t>vypracovala samostatně pod odborným dohledem vedoucího bakalářské práce a s použitím uvedené literatury a pramenů.</w:t>
      </w:r>
    </w:p>
    <w:p w14:paraId="51F4B664" w14:textId="77777777" w:rsidR="00265852" w:rsidRDefault="00265852" w:rsidP="00265852">
      <w:pPr>
        <w:spacing w:line="360" w:lineRule="auto"/>
        <w:rPr>
          <w:rFonts w:ascii="Times New Roman" w:hAnsi="Times New Roman" w:cs="Times New Roman"/>
          <w:sz w:val="24"/>
          <w:szCs w:val="24"/>
        </w:rPr>
      </w:pPr>
    </w:p>
    <w:p w14:paraId="340600C2" w14:textId="77777777" w:rsidR="00265852" w:rsidRDefault="00265852" w:rsidP="00265852">
      <w:pPr>
        <w:spacing w:line="360" w:lineRule="auto"/>
        <w:rPr>
          <w:rFonts w:ascii="Times New Roman" w:hAnsi="Times New Roman" w:cs="Times New Roman"/>
          <w:sz w:val="24"/>
          <w:szCs w:val="24"/>
        </w:rPr>
      </w:pPr>
    </w:p>
    <w:p w14:paraId="6557D190" w14:textId="77777777" w:rsidR="00265852" w:rsidRDefault="00265852" w:rsidP="00265852">
      <w:pPr>
        <w:spacing w:line="360" w:lineRule="auto"/>
        <w:rPr>
          <w:rFonts w:ascii="Times New Roman" w:hAnsi="Times New Roman" w:cs="Times New Roman"/>
          <w:sz w:val="24"/>
          <w:szCs w:val="24"/>
        </w:rPr>
      </w:pPr>
    </w:p>
    <w:p w14:paraId="750F7F44" w14:textId="77777777" w:rsidR="00265852" w:rsidRDefault="00265852" w:rsidP="00265852">
      <w:pPr>
        <w:spacing w:line="360" w:lineRule="auto"/>
        <w:rPr>
          <w:rFonts w:ascii="Times New Roman" w:hAnsi="Times New Roman" w:cs="Times New Roman"/>
          <w:sz w:val="24"/>
          <w:szCs w:val="24"/>
        </w:rPr>
      </w:pPr>
    </w:p>
    <w:p w14:paraId="6E923A81" w14:textId="77777777" w:rsidR="00265852" w:rsidRDefault="00265852" w:rsidP="00265852">
      <w:pPr>
        <w:spacing w:line="360" w:lineRule="auto"/>
        <w:rPr>
          <w:rFonts w:ascii="Times New Roman" w:hAnsi="Times New Roman" w:cs="Times New Roman"/>
          <w:sz w:val="24"/>
          <w:szCs w:val="24"/>
        </w:rPr>
      </w:pPr>
    </w:p>
    <w:p w14:paraId="7ADB48CB" w14:textId="77777777" w:rsidR="00265852" w:rsidRDefault="00265852" w:rsidP="00265852">
      <w:pPr>
        <w:spacing w:line="360" w:lineRule="auto"/>
        <w:rPr>
          <w:rFonts w:ascii="Times New Roman" w:hAnsi="Times New Roman" w:cs="Times New Roman"/>
          <w:sz w:val="24"/>
          <w:szCs w:val="24"/>
        </w:rPr>
      </w:pPr>
    </w:p>
    <w:p w14:paraId="49847D2C" w14:textId="77777777" w:rsidR="00265852" w:rsidRDefault="00265852" w:rsidP="00265852">
      <w:pPr>
        <w:spacing w:line="360" w:lineRule="auto"/>
        <w:rPr>
          <w:rFonts w:ascii="Times New Roman" w:hAnsi="Times New Roman" w:cs="Times New Roman"/>
          <w:sz w:val="24"/>
          <w:szCs w:val="24"/>
        </w:rPr>
      </w:pPr>
    </w:p>
    <w:p w14:paraId="7AC2CA56" w14:textId="77777777" w:rsidR="00265852" w:rsidRDefault="00265852" w:rsidP="00265852">
      <w:pPr>
        <w:spacing w:line="360" w:lineRule="auto"/>
        <w:rPr>
          <w:rFonts w:ascii="Times New Roman" w:hAnsi="Times New Roman" w:cs="Times New Roman"/>
          <w:sz w:val="24"/>
          <w:szCs w:val="24"/>
        </w:rPr>
      </w:pPr>
    </w:p>
    <w:p w14:paraId="1DD93EC7" w14:textId="77777777" w:rsidR="00265852" w:rsidRDefault="00265852" w:rsidP="00265852">
      <w:pPr>
        <w:spacing w:line="360" w:lineRule="auto"/>
        <w:rPr>
          <w:rFonts w:ascii="Times New Roman" w:hAnsi="Times New Roman" w:cs="Times New Roman"/>
          <w:sz w:val="24"/>
          <w:szCs w:val="24"/>
        </w:rPr>
      </w:pPr>
    </w:p>
    <w:p w14:paraId="324A23BF" w14:textId="77777777" w:rsidR="00265852" w:rsidRDefault="00265852" w:rsidP="00265852">
      <w:pPr>
        <w:spacing w:line="360" w:lineRule="auto"/>
        <w:rPr>
          <w:rFonts w:ascii="Times New Roman" w:hAnsi="Times New Roman" w:cs="Times New Roman"/>
          <w:sz w:val="24"/>
          <w:szCs w:val="24"/>
        </w:rPr>
      </w:pPr>
    </w:p>
    <w:p w14:paraId="614A2CDA" w14:textId="77777777" w:rsidR="00265852" w:rsidRDefault="00265852" w:rsidP="00265852">
      <w:pPr>
        <w:spacing w:line="360" w:lineRule="auto"/>
        <w:rPr>
          <w:rFonts w:ascii="Times New Roman" w:hAnsi="Times New Roman" w:cs="Times New Roman"/>
          <w:sz w:val="24"/>
          <w:szCs w:val="24"/>
        </w:rPr>
      </w:pPr>
    </w:p>
    <w:p w14:paraId="75A7988F" w14:textId="77777777" w:rsidR="00265852" w:rsidRDefault="00265852" w:rsidP="00265852">
      <w:pPr>
        <w:spacing w:line="360" w:lineRule="auto"/>
        <w:rPr>
          <w:rFonts w:ascii="Times New Roman" w:hAnsi="Times New Roman" w:cs="Times New Roman"/>
          <w:sz w:val="24"/>
          <w:szCs w:val="24"/>
        </w:rPr>
      </w:pPr>
    </w:p>
    <w:p w14:paraId="39949F55" w14:textId="77777777" w:rsidR="00265852" w:rsidRDefault="00265852" w:rsidP="00265852">
      <w:pPr>
        <w:spacing w:line="360" w:lineRule="auto"/>
        <w:rPr>
          <w:rFonts w:ascii="Times New Roman" w:hAnsi="Times New Roman" w:cs="Times New Roman"/>
          <w:sz w:val="24"/>
          <w:szCs w:val="24"/>
        </w:rPr>
      </w:pPr>
    </w:p>
    <w:p w14:paraId="15B1639D" w14:textId="77777777" w:rsidR="00265852" w:rsidRDefault="00265852" w:rsidP="00265852">
      <w:pPr>
        <w:spacing w:line="360" w:lineRule="auto"/>
        <w:rPr>
          <w:rFonts w:ascii="Times New Roman" w:hAnsi="Times New Roman" w:cs="Times New Roman"/>
          <w:sz w:val="24"/>
          <w:szCs w:val="24"/>
        </w:rPr>
      </w:pPr>
    </w:p>
    <w:p w14:paraId="51472872" w14:textId="77777777" w:rsidR="00265852" w:rsidRDefault="00265852" w:rsidP="00265852">
      <w:pPr>
        <w:spacing w:line="360" w:lineRule="auto"/>
        <w:rPr>
          <w:rFonts w:ascii="Times New Roman" w:hAnsi="Times New Roman" w:cs="Times New Roman"/>
          <w:sz w:val="24"/>
          <w:szCs w:val="24"/>
        </w:rPr>
      </w:pPr>
    </w:p>
    <w:p w14:paraId="31E76FE9" w14:textId="77777777" w:rsidR="00265852" w:rsidRDefault="00265852" w:rsidP="00265852">
      <w:pPr>
        <w:spacing w:line="360" w:lineRule="auto"/>
        <w:rPr>
          <w:rFonts w:ascii="Times New Roman" w:hAnsi="Times New Roman" w:cs="Times New Roman"/>
          <w:sz w:val="24"/>
          <w:szCs w:val="24"/>
        </w:rPr>
      </w:pPr>
    </w:p>
    <w:p w14:paraId="16BD16F6" w14:textId="77777777" w:rsidR="00265852" w:rsidRDefault="00265852" w:rsidP="00265852">
      <w:pPr>
        <w:spacing w:line="360" w:lineRule="auto"/>
        <w:rPr>
          <w:rFonts w:ascii="Times New Roman" w:hAnsi="Times New Roman" w:cs="Times New Roman"/>
          <w:sz w:val="24"/>
          <w:szCs w:val="24"/>
        </w:rPr>
      </w:pPr>
    </w:p>
    <w:p w14:paraId="6F26A29F" w14:textId="77777777" w:rsidR="00265852" w:rsidRDefault="00265852" w:rsidP="00265852">
      <w:pPr>
        <w:spacing w:line="360" w:lineRule="auto"/>
        <w:rPr>
          <w:rFonts w:ascii="Times New Roman" w:hAnsi="Times New Roman" w:cs="Times New Roman"/>
          <w:sz w:val="24"/>
          <w:szCs w:val="24"/>
        </w:rPr>
      </w:pPr>
    </w:p>
    <w:p w14:paraId="3839A400" w14:textId="77777777" w:rsidR="00265852" w:rsidRDefault="00265852" w:rsidP="00265852">
      <w:pPr>
        <w:spacing w:line="360" w:lineRule="auto"/>
        <w:rPr>
          <w:rFonts w:ascii="Times New Roman" w:hAnsi="Times New Roman" w:cs="Times New Roman"/>
          <w:sz w:val="24"/>
          <w:szCs w:val="24"/>
        </w:rPr>
      </w:pPr>
    </w:p>
    <w:p w14:paraId="16555FC1" w14:textId="77777777" w:rsidR="00265852" w:rsidRDefault="00265852" w:rsidP="00265852">
      <w:pPr>
        <w:spacing w:line="360" w:lineRule="auto"/>
        <w:rPr>
          <w:rFonts w:ascii="Times New Roman" w:hAnsi="Times New Roman" w:cs="Times New Roman"/>
          <w:sz w:val="24"/>
          <w:szCs w:val="24"/>
        </w:rPr>
      </w:pPr>
    </w:p>
    <w:p w14:paraId="64473B17" w14:textId="77777777" w:rsidR="00265852" w:rsidRPr="00302CA4" w:rsidRDefault="00265852" w:rsidP="00265852">
      <w:pPr>
        <w:autoSpaceDE w:val="0"/>
        <w:autoSpaceDN w:val="0"/>
        <w:adjustRightInd w:val="0"/>
        <w:spacing w:after="0" w:line="360" w:lineRule="auto"/>
        <w:rPr>
          <w:rFonts w:ascii="Times New Roman" w:hAnsi="Times New Roman" w:cs="Times New Roman"/>
          <w:color w:val="000000"/>
          <w:sz w:val="32"/>
          <w:szCs w:val="32"/>
        </w:rPr>
      </w:pPr>
      <w:r w:rsidRPr="00302CA4">
        <w:rPr>
          <w:rFonts w:ascii="Times New Roman" w:hAnsi="Times New Roman" w:cs="Times New Roman"/>
          <w:b/>
          <w:bCs/>
          <w:color w:val="000000"/>
          <w:sz w:val="32"/>
          <w:szCs w:val="32"/>
        </w:rPr>
        <w:lastRenderedPageBreak/>
        <w:t xml:space="preserve">Poděkování </w:t>
      </w:r>
    </w:p>
    <w:p w14:paraId="1BB2C23E" w14:textId="77777777" w:rsidR="00265852" w:rsidRPr="00302CA4" w:rsidRDefault="00265852" w:rsidP="00265852">
      <w:pPr>
        <w:autoSpaceDE w:val="0"/>
        <w:autoSpaceDN w:val="0"/>
        <w:adjustRightInd w:val="0"/>
        <w:spacing w:after="0" w:line="360" w:lineRule="auto"/>
        <w:rPr>
          <w:rFonts w:ascii="Times New Roman" w:hAnsi="Times New Roman" w:cs="Times New Roman"/>
          <w:color w:val="000000"/>
          <w:sz w:val="23"/>
          <w:szCs w:val="23"/>
        </w:rPr>
      </w:pPr>
    </w:p>
    <w:p w14:paraId="33D272AE" w14:textId="77777777" w:rsidR="00265852" w:rsidRPr="00302CA4" w:rsidRDefault="00265852" w:rsidP="00265852">
      <w:pPr>
        <w:autoSpaceDE w:val="0"/>
        <w:autoSpaceDN w:val="0"/>
        <w:adjustRightInd w:val="0"/>
        <w:spacing w:after="0" w:line="360" w:lineRule="auto"/>
        <w:rPr>
          <w:rFonts w:ascii="Times New Roman" w:hAnsi="Times New Roman" w:cs="Times New Roman"/>
          <w:color w:val="000000"/>
          <w:sz w:val="24"/>
          <w:szCs w:val="24"/>
        </w:rPr>
      </w:pPr>
      <w:r w:rsidRPr="00302CA4">
        <w:rPr>
          <w:rFonts w:ascii="Times New Roman" w:hAnsi="Times New Roman" w:cs="Times New Roman"/>
          <w:color w:val="000000"/>
          <w:sz w:val="24"/>
          <w:szCs w:val="24"/>
        </w:rPr>
        <w:t>V úvodu děkuji vedoucí</w:t>
      </w:r>
      <w:r>
        <w:rPr>
          <w:rFonts w:ascii="Times New Roman" w:hAnsi="Times New Roman" w:cs="Times New Roman"/>
          <w:color w:val="000000"/>
          <w:sz w:val="24"/>
          <w:szCs w:val="24"/>
        </w:rPr>
        <w:t>mu</w:t>
      </w:r>
      <w:r w:rsidRPr="00302CA4">
        <w:rPr>
          <w:rFonts w:ascii="Times New Roman" w:hAnsi="Times New Roman" w:cs="Times New Roman"/>
          <w:color w:val="000000"/>
          <w:sz w:val="24"/>
          <w:szCs w:val="24"/>
        </w:rPr>
        <w:t xml:space="preserve"> mé bakalářské práce </w:t>
      </w:r>
      <w:r>
        <w:rPr>
          <w:rFonts w:ascii="Times New Roman" w:hAnsi="Times New Roman" w:cs="Times New Roman"/>
          <w:color w:val="000000"/>
          <w:sz w:val="24"/>
          <w:szCs w:val="24"/>
        </w:rPr>
        <w:t>panu Mgr. Svobodovi, Ph.D.</w:t>
      </w:r>
      <w:r w:rsidRPr="00302CA4">
        <w:rPr>
          <w:rFonts w:ascii="Times New Roman" w:hAnsi="Times New Roman" w:cs="Times New Roman"/>
          <w:color w:val="000000"/>
          <w:sz w:val="24"/>
          <w:szCs w:val="24"/>
        </w:rPr>
        <w:t xml:space="preserve"> za</w:t>
      </w:r>
      <w:r>
        <w:rPr>
          <w:rFonts w:ascii="Times New Roman" w:hAnsi="Times New Roman" w:cs="Times New Roman"/>
          <w:color w:val="000000"/>
          <w:sz w:val="24"/>
          <w:szCs w:val="24"/>
        </w:rPr>
        <w:t xml:space="preserve"> odborné vedení,</w:t>
      </w:r>
      <w:r w:rsidRPr="00302CA4">
        <w:rPr>
          <w:rFonts w:ascii="Times New Roman" w:hAnsi="Times New Roman" w:cs="Times New Roman"/>
          <w:color w:val="000000"/>
          <w:sz w:val="24"/>
          <w:szCs w:val="24"/>
        </w:rPr>
        <w:t xml:space="preserve"> vstřícnost, cenné rady a připomínky, které mi pomohl</w:t>
      </w:r>
      <w:r w:rsidR="0004045D">
        <w:rPr>
          <w:rFonts w:ascii="Times New Roman" w:hAnsi="Times New Roman" w:cs="Times New Roman"/>
          <w:color w:val="000000"/>
          <w:sz w:val="24"/>
          <w:szCs w:val="24"/>
        </w:rPr>
        <w:t>y</w:t>
      </w:r>
      <w:r w:rsidRPr="00302CA4">
        <w:rPr>
          <w:rFonts w:ascii="Times New Roman" w:hAnsi="Times New Roman" w:cs="Times New Roman"/>
          <w:color w:val="000000"/>
          <w:sz w:val="24"/>
          <w:szCs w:val="24"/>
        </w:rPr>
        <w:t xml:space="preserve"> při vypracování této závěrečné práce.</w:t>
      </w:r>
    </w:p>
    <w:p w14:paraId="2B8652DB" w14:textId="77777777" w:rsidR="00265852" w:rsidRDefault="00265852" w:rsidP="00265852">
      <w:pPr>
        <w:autoSpaceDE w:val="0"/>
        <w:autoSpaceDN w:val="0"/>
        <w:adjustRightInd w:val="0"/>
        <w:spacing w:after="0" w:line="360" w:lineRule="auto"/>
        <w:rPr>
          <w:rFonts w:ascii="TT401B39o00" w:hAnsi="TT401B39o00" w:cs="TT401B39o00"/>
          <w:sz w:val="24"/>
          <w:szCs w:val="24"/>
        </w:rPr>
      </w:pPr>
      <w:r w:rsidRPr="00302CA4">
        <w:rPr>
          <w:rFonts w:ascii="Times New Roman" w:hAnsi="Times New Roman" w:cs="Times New Roman"/>
          <w:color w:val="000000"/>
          <w:sz w:val="24"/>
          <w:szCs w:val="24"/>
        </w:rPr>
        <w:t>Dále děkuji pa</w:t>
      </w:r>
      <w:r w:rsidR="00B067C1">
        <w:rPr>
          <w:rFonts w:ascii="Times New Roman" w:hAnsi="Times New Roman" w:cs="Times New Roman"/>
          <w:color w:val="000000"/>
          <w:sz w:val="24"/>
          <w:szCs w:val="24"/>
        </w:rPr>
        <w:t>ní učitelce</w:t>
      </w:r>
      <w:r>
        <w:rPr>
          <w:rFonts w:ascii="Times New Roman" w:hAnsi="Times New Roman" w:cs="Times New Roman"/>
          <w:color w:val="000000"/>
          <w:sz w:val="24"/>
          <w:szCs w:val="24"/>
        </w:rPr>
        <w:t xml:space="preserve"> a panu řediteli speciální mateřské školy Jeseník</w:t>
      </w:r>
      <w:r w:rsidR="00B067C1">
        <w:rPr>
          <w:rFonts w:ascii="Times New Roman" w:hAnsi="Times New Roman" w:cs="Times New Roman"/>
          <w:color w:val="000000"/>
          <w:sz w:val="24"/>
          <w:szCs w:val="24"/>
        </w:rPr>
        <w:t>, kde probíhalo šetření k mé bakalářské práci</w:t>
      </w:r>
      <w:r>
        <w:rPr>
          <w:rFonts w:ascii="Times New Roman" w:hAnsi="Times New Roman" w:cs="Times New Roman"/>
          <w:color w:val="000000"/>
          <w:sz w:val="24"/>
          <w:szCs w:val="24"/>
        </w:rPr>
        <w:t xml:space="preserve"> za cenné rady, </w:t>
      </w:r>
      <w:r w:rsidRPr="00302CA4">
        <w:rPr>
          <w:rFonts w:ascii="Times New Roman" w:hAnsi="Times New Roman" w:cs="Times New Roman"/>
          <w:color w:val="000000"/>
          <w:sz w:val="24"/>
          <w:szCs w:val="24"/>
        </w:rPr>
        <w:t>zkušenosti</w:t>
      </w:r>
      <w:r>
        <w:rPr>
          <w:rFonts w:ascii="Times New Roman" w:hAnsi="Times New Roman" w:cs="Times New Roman"/>
          <w:color w:val="000000"/>
          <w:sz w:val="24"/>
          <w:szCs w:val="24"/>
        </w:rPr>
        <w:t>, věnovaný čas</w:t>
      </w:r>
      <w:r w:rsidRPr="00302CA4">
        <w:rPr>
          <w:rFonts w:ascii="Times New Roman" w:hAnsi="Times New Roman" w:cs="Times New Roman"/>
          <w:color w:val="000000"/>
          <w:sz w:val="24"/>
          <w:szCs w:val="24"/>
        </w:rPr>
        <w:t xml:space="preserve"> a za to, že mi umožnil</w:t>
      </w:r>
      <w:r>
        <w:rPr>
          <w:rFonts w:ascii="Times New Roman" w:hAnsi="Times New Roman" w:cs="Times New Roman"/>
          <w:color w:val="000000"/>
          <w:sz w:val="24"/>
          <w:szCs w:val="24"/>
        </w:rPr>
        <w:t>i</w:t>
      </w:r>
      <w:r w:rsidR="00B067C1">
        <w:rPr>
          <w:rFonts w:ascii="Times New Roman" w:hAnsi="Times New Roman" w:cs="Times New Roman"/>
          <w:color w:val="000000"/>
          <w:sz w:val="24"/>
          <w:szCs w:val="24"/>
        </w:rPr>
        <w:t xml:space="preserve"> realizaci praktické části.</w:t>
      </w:r>
    </w:p>
    <w:p w14:paraId="5B2566A3" w14:textId="77777777" w:rsidR="00265852" w:rsidRDefault="00265852" w:rsidP="00265852">
      <w:pPr>
        <w:spacing w:line="360" w:lineRule="auto"/>
        <w:rPr>
          <w:rFonts w:ascii="Times New Roman" w:hAnsi="Times New Roman" w:cs="Times New Roman"/>
          <w:color w:val="000000"/>
          <w:sz w:val="24"/>
          <w:szCs w:val="24"/>
        </w:rPr>
      </w:pPr>
      <w:r w:rsidRPr="00302CA4">
        <w:rPr>
          <w:rFonts w:ascii="Times New Roman" w:hAnsi="Times New Roman" w:cs="Times New Roman"/>
          <w:sz w:val="24"/>
          <w:szCs w:val="24"/>
        </w:rPr>
        <w:t xml:space="preserve">Na závěr bych </w:t>
      </w:r>
      <w:r w:rsidR="00B067C1">
        <w:rPr>
          <w:rFonts w:ascii="Times New Roman" w:hAnsi="Times New Roman" w:cs="Times New Roman"/>
          <w:sz w:val="24"/>
          <w:szCs w:val="24"/>
        </w:rPr>
        <w:t>ráda poděkovala</w:t>
      </w:r>
      <w:r w:rsidRPr="00302CA4">
        <w:rPr>
          <w:rFonts w:ascii="Times New Roman" w:hAnsi="Times New Roman" w:cs="Times New Roman"/>
          <w:sz w:val="24"/>
          <w:szCs w:val="24"/>
        </w:rPr>
        <w:t xml:space="preserve"> své rodině, kt</w:t>
      </w:r>
      <w:r>
        <w:rPr>
          <w:rFonts w:ascii="Times New Roman" w:hAnsi="Times New Roman" w:cs="Times New Roman"/>
          <w:sz w:val="24"/>
          <w:szCs w:val="24"/>
        </w:rPr>
        <w:t xml:space="preserve">erá mě podporovala po celou dobu mého studia a </w:t>
      </w:r>
      <w:r w:rsidRPr="00302CA4">
        <w:rPr>
          <w:rFonts w:ascii="Times New Roman" w:hAnsi="Times New Roman" w:cs="Times New Roman"/>
          <w:sz w:val="24"/>
          <w:szCs w:val="24"/>
        </w:rPr>
        <w:t>byl</w:t>
      </w:r>
      <w:r>
        <w:rPr>
          <w:rFonts w:ascii="Times New Roman" w:hAnsi="Times New Roman" w:cs="Times New Roman"/>
          <w:sz w:val="24"/>
          <w:szCs w:val="24"/>
        </w:rPr>
        <w:t>a</w:t>
      </w:r>
      <w:r w:rsidRPr="00302CA4">
        <w:rPr>
          <w:rFonts w:ascii="Times New Roman" w:hAnsi="Times New Roman" w:cs="Times New Roman"/>
          <w:sz w:val="24"/>
          <w:szCs w:val="24"/>
        </w:rPr>
        <w:t xml:space="preserve"> mi</w:t>
      </w:r>
      <w:r>
        <w:rPr>
          <w:rFonts w:ascii="Times New Roman" w:hAnsi="Times New Roman" w:cs="Times New Roman"/>
          <w:sz w:val="24"/>
          <w:szCs w:val="24"/>
        </w:rPr>
        <w:t xml:space="preserve"> vždy velkou</w:t>
      </w:r>
      <w:r w:rsidRPr="00302CA4">
        <w:rPr>
          <w:rFonts w:ascii="Times New Roman" w:hAnsi="Times New Roman" w:cs="Times New Roman"/>
          <w:sz w:val="24"/>
          <w:szCs w:val="24"/>
        </w:rPr>
        <w:t xml:space="preserve"> oporou.</w:t>
      </w:r>
    </w:p>
    <w:p w14:paraId="44DF5534" w14:textId="77777777" w:rsidR="00265852" w:rsidRPr="00302CA4" w:rsidRDefault="00265852" w:rsidP="00265852">
      <w:pPr>
        <w:rPr>
          <w:rFonts w:ascii="Times New Roman" w:hAnsi="Times New Roman" w:cs="Times New Roman"/>
          <w:sz w:val="24"/>
          <w:szCs w:val="24"/>
        </w:rPr>
      </w:pPr>
    </w:p>
    <w:p w14:paraId="46D48B80" w14:textId="77777777" w:rsidR="00265852" w:rsidRPr="00302CA4" w:rsidRDefault="00265852" w:rsidP="00265852">
      <w:pPr>
        <w:rPr>
          <w:rFonts w:ascii="Times New Roman" w:hAnsi="Times New Roman" w:cs="Times New Roman"/>
          <w:sz w:val="24"/>
          <w:szCs w:val="24"/>
        </w:rPr>
      </w:pPr>
    </w:p>
    <w:p w14:paraId="62F87EA5" w14:textId="77777777" w:rsidR="00265852" w:rsidRPr="00302CA4" w:rsidRDefault="00265852" w:rsidP="00265852">
      <w:pPr>
        <w:rPr>
          <w:rFonts w:ascii="Times New Roman" w:hAnsi="Times New Roman" w:cs="Times New Roman"/>
          <w:sz w:val="24"/>
          <w:szCs w:val="24"/>
        </w:rPr>
      </w:pPr>
    </w:p>
    <w:p w14:paraId="721F7547" w14:textId="77777777" w:rsidR="00265852" w:rsidRPr="00302CA4" w:rsidRDefault="00265852" w:rsidP="00265852">
      <w:pPr>
        <w:rPr>
          <w:rFonts w:ascii="Times New Roman" w:hAnsi="Times New Roman" w:cs="Times New Roman"/>
          <w:sz w:val="24"/>
          <w:szCs w:val="24"/>
        </w:rPr>
      </w:pPr>
    </w:p>
    <w:p w14:paraId="3BE30FDE" w14:textId="77777777" w:rsidR="00265852" w:rsidRPr="00302CA4" w:rsidRDefault="00265852" w:rsidP="00265852">
      <w:pPr>
        <w:rPr>
          <w:rFonts w:ascii="Times New Roman" w:hAnsi="Times New Roman" w:cs="Times New Roman"/>
          <w:sz w:val="24"/>
          <w:szCs w:val="24"/>
        </w:rPr>
      </w:pPr>
    </w:p>
    <w:p w14:paraId="10E480DB" w14:textId="77777777" w:rsidR="00265852" w:rsidRPr="00302CA4" w:rsidRDefault="00265852" w:rsidP="00265852">
      <w:pPr>
        <w:rPr>
          <w:rFonts w:ascii="Times New Roman" w:hAnsi="Times New Roman" w:cs="Times New Roman"/>
          <w:sz w:val="24"/>
          <w:szCs w:val="24"/>
        </w:rPr>
      </w:pPr>
    </w:p>
    <w:p w14:paraId="293016CB" w14:textId="77777777" w:rsidR="00265852" w:rsidRPr="00302CA4" w:rsidRDefault="00265852" w:rsidP="00265852">
      <w:pPr>
        <w:rPr>
          <w:rFonts w:ascii="Times New Roman" w:hAnsi="Times New Roman" w:cs="Times New Roman"/>
          <w:sz w:val="24"/>
          <w:szCs w:val="24"/>
        </w:rPr>
      </w:pPr>
    </w:p>
    <w:p w14:paraId="34E73D4B" w14:textId="77777777" w:rsidR="00265852" w:rsidRPr="00302CA4" w:rsidRDefault="00265852" w:rsidP="00265852">
      <w:pPr>
        <w:rPr>
          <w:rFonts w:ascii="Times New Roman" w:hAnsi="Times New Roman" w:cs="Times New Roman"/>
          <w:sz w:val="24"/>
          <w:szCs w:val="24"/>
        </w:rPr>
      </w:pPr>
    </w:p>
    <w:p w14:paraId="26272E08" w14:textId="77777777" w:rsidR="00265852" w:rsidRPr="00302CA4" w:rsidRDefault="00265852" w:rsidP="00265852">
      <w:pPr>
        <w:rPr>
          <w:rFonts w:ascii="Times New Roman" w:hAnsi="Times New Roman" w:cs="Times New Roman"/>
          <w:sz w:val="24"/>
          <w:szCs w:val="24"/>
        </w:rPr>
      </w:pPr>
    </w:p>
    <w:p w14:paraId="481D9CD5" w14:textId="77777777" w:rsidR="00265852" w:rsidRPr="00302CA4" w:rsidRDefault="00265852" w:rsidP="00265852">
      <w:pPr>
        <w:rPr>
          <w:rFonts w:ascii="Times New Roman" w:hAnsi="Times New Roman" w:cs="Times New Roman"/>
          <w:sz w:val="24"/>
          <w:szCs w:val="24"/>
        </w:rPr>
      </w:pPr>
    </w:p>
    <w:p w14:paraId="33166C80" w14:textId="77777777" w:rsidR="00265852" w:rsidRPr="00302CA4" w:rsidRDefault="00265852" w:rsidP="00265852">
      <w:pPr>
        <w:rPr>
          <w:rFonts w:ascii="Times New Roman" w:hAnsi="Times New Roman" w:cs="Times New Roman"/>
          <w:sz w:val="24"/>
          <w:szCs w:val="24"/>
        </w:rPr>
      </w:pPr>
    </w:p>
    <w:p w14:paraId="7E4D2B29" w14:textId="77777777" w:rsidR="00265852" w:rsidRPr="00302CA4" w:rsidRDefault="00265852" w:rsidP="00265852">
      <w:pPr>
        <w:rPr>
          <w:rFonts w:ascii="Times New Roman" w:hAnsi="Times New Roman" w:cs="Times New Roman"/>
          <w:sz w:val="24"/>
          <w:szCs w:val="24"/>
        </w:rPr>
      </w:pPr>
    </w:p>
    <w:p w14:paraId="717DBABA" w14:textId="77777777" w:rsidR="00265852" w:rsidRPr="00302CA4" w:rsidRDefault="00265852" w:rsidP="00265852">
      <w:pPr>
        <w:rPr>
          <w:rFonts w:ascii="Times New Roman" w:hAnsi="Times New Roman" w:cs="Times New Roman"/>
          <w:sz w:val="24"/>
          <w:szCs w:val="24"/>
        </w:rPr>
      </w:pPr>
    </w:p>
    <w:p w14:paraId="7F717511" w14:textId="77777777" w:rsidR="00265852" w:rsidRPr="00302CA4" w:rsidRDefault="00265852" w:rsidP="00265852">
      <w:pPr>
        <w:rPr>
          <w:rFonts w:ascii="Times New Roman" w:hAnsi="Times New Roman" w:cs="Times New Roman"/>
          <w:sz w:val="24"/>
          <w:szCs w:val="24"/>
        </w:rPr>
      </w:pPr>
    </w:p>
    <w:p w14:paraId="3EA504FD" w14:textId="77777777" w:rsidR="00265852" w:rsidRPr="00302CA4" w:rsidRDefault="00265852" w:rsidP="00265852">
      <w:pPr>
        <w:rPr>
          <w:rFonts w:ascii="Times New Roman" w:hAnsi="Times New Roman" w:cs="Times New Roman"/>
          <w:sz w:val="24"/>
          <w:szCs w:val="24"/>
        </w:rPr>
      </w:pPr>
    </w:p>
    <w:p w14:paraId="5BBD2278" w14:textId="77777777" w:rsidR="00265852" w:rsidRPr="00302CA4" w:rsidRDefault="00265852" w:rsidP="00265852">
      <w:pPr>
        <w:rPr>
          <w:rFonts w:ascii="Times New Roman" w:hAnsi="Times New Roman" w:cs="Times New Roman"/>
          <w:sz w:val="24"/>
          <w:szCs w:val="24"/>
        </w:rPr>
      </w:pPr>
    </w:p>
    <w:p w14:paraId="01E03728" w14:textId="77777777" w:rsidR="00265852" w:rsidRDefault="00265852" w:rsidP="00265852">
      <w:pPr>
        <w:rPr>
          <w:rFonts w:ascii="Times New Roman" w:hAnsi="Times New Roman" w:cs="Times New Roman"/>
          <w:sz w:val="24"/>
          <w:szCs w:val="24"/>
        </w:rPr>
      </w:pPr>
    </w:p>
    <w:p w14:paraId="11B099AE" w14:textId="77777777" w:rsidR="00265852" w:rsidRDefault="00265852" w:rsidP="00265852">
      <w:pPr>
        <w:rPr>
          <w:rFonts w:ascii="Times New Roman" w:hAnsi="Times New Roman" w:cs="Times New Roman"/>
          <w:sz w:val="24"/>
          <w:szCs w:val="24"/>
        </w:rPr>
      </w:pPr>
    </w:p>
    <w:p w14:paraId="3F0458C4" w14:textId="77777777" w:rsidR="00265852" w:rsidRPr="00C1463A" w:rsidRDefault="00265852" w:rsidP="00265852">
      <w:pPr>
        <w:tabs>
          <w:tab w:val="left" w:pos="5220"/>
        </w:tabs>
        <w:rPr>
          <w:rFonts w:ascii="Times New Roman" w:hAnsi="Times New Roman" w:cs="Times New Roman"/>
          <w:sz w:val="24"/>
          <w:szCs w:val="24"/>
        </w:rPr>
      </w:pPr>
      <w:r w:rsidRPr="008840AC">
        <w:rPr>
          <w:rFonts w:ascii="Times New Roman" w:hAnsi="Times New Roman" w:cs="Times New Roman"/>
          <w:b/>
          <w:sz w:val="24"/>
          <w:szCs w:val="24"/>
        </w:rPr>
        <w:lastRenderedPageBreak/>
        <w:t>KLÍČOVÁ SLOVA</w:t>
      </w:r>
    </w:p>
    <w:p w14:paraId="16F9D0A0" w14:textId="5DEF29E1" w:rsidR="004B5213" w:rsidRDefault="00265852" w:rsidP="004B5213">
      <w:pPr>
        <w:tabs>
          <w:tab w:val="left" w:pos="522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pedagogika, Marie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w:t>
      </w:r>
      <w:r w:rsidR="009A3DE1">
        <w:rPr>
          <w:rFonts w:ascii="Times New Roman" w:hAnsi="Times New Roman" w:cs="Times New Roman"/>
          <w:sz w:val="24"/>
          <w:szCs w:val="24"/>
        </w:rPr>
        <w:t xml:space="preserve">pomůcky Marie </w:t>
      </w:r>
      <w:proofErr w:type="spellStart"/>
      <w:r w:rsidR="009A3DE1">
        <w:rPr>
          <w:rFonts w:ascii="Times New Roman" w:hAnsi="Times New Roman" w:cs="Times New Roman"/>
          <w:sz w:val="24"/>
          <w:szCs w:val="24"/>
        </w:rPr>
        <w:t>Montessori</w:t>
      </w:r>
      <w:proofErr w:type="spellEnd"/>
      <w:r>
        <w:rPr>
          <w:rFonts w:ascii="Times New Roman" w:hAnsi="Times New Roman" w:cs="Times New Roman"/>
          <w:sz w:val="24"/>
          <w:szCs w:val="24"/>
        </w:rPr>
        <w:t xml:space="preserve">, </w:t>
      </w:r>
      <w:r w:rsidR="009A3DE1">
        <w:rPr>
          <w:rFonts w:ascii="Times New Roman" w:hAnsi="Times New Roman" w:cs="Times New Roman"/>
          <w:sz w:val="24"/>
          <w:szCs w:val="24"/>
        </w:rPr>
        <w:t xml:space="preserve">předškolní věk, </w:t>
      </w:r>
      <w:r>
        <w:rPr>
          <w:rFonts w:ascii="Times New Roman" w:hAnsi="Times New Roman" w:cs="Times New Roman"/>
          <w:sz w:val="24"/>
          <w:szCs w:val="24"/>
        </w:rPr>
        <w:t xml:space="preserve">psychomotorický vývoj, </w:t>
      </w:r>
      <w:r w:rsidR="009A3DE1">
        <w:rPr>
          <w:rFonts w:ascii="Times New Roman" w:hAnsi="Times New Roman" w:cs="Times New Roman"/>
          <w:sz w:val="24"/>
          <w:szCs w:val="24"/>
        </w:rPr>
        <w:t xml:space="preserve">jemná motorika, hrubá motorika, </w:t>
      </w:r>
      <w:r w:rsidR="004B5213">
        <w:rPr>
          <w:rFonts w:ascii="Times New Roman" w:hAnsi="Times New Roman" w:cs="Times New Roman"/>
          <w:sz w:val="24"/>
          <w:szCs w:val="24"/>
        </w:rPr>
        <w:t>dítě se speciálními vzdělávacími potřebami</w:t>
      </w:r>
    </w:p>
    <w:p w14:paraId="08C54A91" w14:textId="77777777" w:rsidR="00265852" w:rsidRDefault="00265852" w:rsidP="00265852">
      <w:pPr>
        <w:tabs>
          <w:tab w:val="left" w:pos="5220"/>
        </w:tabs>
        <w:rPr>
          <w:rFonts w:ascii="Times New Roman" w:hAnsi="Times New Roman" w:cs="Times New Roman"/>
          <w:sz w:val="24"/>
          <w:szCs w:val="24"/>
        </w:rPr>
      </w:pPr>
    </w:p>
    <w:p w14:paraId="13CA583F" w14:textId="77777777" w:rsidR="00265852" w:rsidRDefault="00265852" w:rsidP="00265852">
      <w:pPr>
        <w:tabs>
          <w:tab w:val="left" w:pos="5220"/>
        </w:tabs>
        <w:rPr>
          <w:rFonts w:ascii="Times New Roman" w:hAnsi="Times New Roman" w:cs="Times New Roman"/>
          <w:sz w:val="24"/>
          <w:szCs w:val="24"/>
        </w:rPr>
      </w:pPr>
    </w:p>
    <w:p w14:paraId="54A82BDF" w14:textId="77777777" w:rsidR="00265852" w:rsidRDefault="00265852" w:rsidP="00265852">
      <w:pPr>
        <w:tabs>
          <w:tab w:val="left" w:pos="5220"/>
        </w:tabs>
        <w:rPr>
          <w:rFonts w:ascii="Times New Roman" w:hAnsi="Times New Roman" w:cs="Times New Roman"/>
          <w:sz w:val="24"/>
          <w:szCs w:val="24"/>
        </w:rPr>
      </w:pPr>
    </w:p>
    <w:p w14:paraId="52A7F2B0" w14:textId="77777777" w:rsidR="00265852" w:rsidRDefault="00265852" w:rsidP="00265852">
      <w:pPr>
        <w:tabs>
          <w:tab w:val="left" w:pos="5220"/>
        </w:tabs>
        <w:rPr>
          <w:rFonts w:ascii="Times New Roman" w:hAnsi="Times New Roman" w:cs="Times New Roman"/>
          <w:sz w:val="24"/>
          <w:szCs w:val="24"/>
        </w:rPr>
      </w:pPr>
    </w:p>
    <w:p w14:paraId="10161A44" w14:textId="77777777" w:rsidR="00265852" w:rsidRDefault="00265852" w:rsidP="00265852">
      <w:pPr>
        <w:tabs>
          <w:tab w:val="left" w:pos="5220"/>
        </w:tabs>
        <w:rPr>
          <w:rFonts w:ascii="Times New Roman" w:hAnsi="Times New Roman" w:cs="Times New Roman"/>
          <w:b/>
          <w:sz w:val="24"/>
          <w:szCs w:val="24"/>
        </w:rPr>
      </w:pPr>
      <w:r w:rsidRPr="008840AC">
        <w:rPr>
          <w:rFonts w:ascii="Times New Roman" w:hAnsi="Times New Roman" w:cs="Times New Roman"/>
          <w:b/>
          <w:sz w:val="24"/>
          <w:szCs w:val="24"/>
        </w:rPr>
        <w:t>KEYWORDS</w:t>
      </w:r>
    </w:p>
    <w:p w14:paraId="5C86946E" w14:textId="31F91634" w:rsidR="00830AA5" w:rsidRPr="00BD6752" w:rsidRDefault="00830AA5" w:rsidP="00830AA5">
      <w:pPr>
        <w:rPr>
          <w:rFonts w:ascii="Times New Roman" w:hAnsi="Times New Roman" w:cs="Times New Roman"/>
          <w:sz w:val="24"/>
          <w:szCs w:val="24"/>
        </w:rPr>
      </w:pPr>
      <w:proofErr w:type="spellStart"/>
      <w:r w:rsidRPr="00BD6752">
        <w:rPr>
          <w:rFonts w:ascii="Times New Roman" w:hAnsi="Times New Roman" w:cs="Times New Roman"/>
          <w:color w:val="0D0D0D"/>
          <w:sz w:val="24"/>
          <w:szCs w:val="24"/>
          <w:shd w:val="clear" w:color="auto" w:fill="FFFFFF"/>
        </w:rPr>
        <w:t>Montessori</w:t>
      </w:r>
      <w:proofErr w:type="spellEnd"/>
      <w:r w:rsidRPr="00BD6752">
        <w:rPr>
          <w:rFonts w:ascii="Times New Roman" w:hAnsi="Times New Roman" w:cs="Times New Roman"/>
          <w:color w:val="0D0D0D"/>
          <w:sz w:val="24"/>
          <w:szCs w:val="24"/>
          <w:shd w:val="clear" w:color="auto" w:fill="FFFFFF"/>
        </w:rPr>
        <w:t xml:space="preserve"> pedagogy, Maria </w:t>
      </w:r>
      <w:proofErr w:type="spellStart"/>
      <w:r w:rsidRPr="00BD6752">
        <w:rPr>
          <w:rFonts w:ascii="Times New Roman" w:hAnsi="Times New Roman" w:cs="Times New Roman"/>
          <w:color w:val="0D0D0D"/>
          <w:sz w:val="24"/>
          <w:szCs w:val="24"/>
          <w:shd w:val="clear" w:color="auto" w:fill="FFFFFF"/>
        </w:rPr>
        <w:t>Montessori</w:t>
      </w:r>
      <w:proofErr w:type="spellEnd"/>
      <w:r w:rsidRPr="00BD6752">
        <w:rPr>
          <w:rFonts w:ascii="Times New Roman" w:hAnsi="Times New Roman" w:cs="Times New Roman"/>
          <w:color w:val="0D0D0D"/>
          <w:sz w:val="24"/>
          <w:szCs w:val="24"/>
          <w:shd w:val="clear" w:color="auto" w:fill="FFFFFF"/>
        </w:rPr>
        <w:t xml:space="preserve">, Maria </w:t>
      </w:r>
      <w:proofErr w:type="spellStart"/>
      <w:r w:rsidRPr="00BD6752">
        <w:rPr>
          <w:rFonts w:ascii="Times New Roman" w:hAnsi="Times New Roman" w:cs="Times New Roman"/>
          <w:color w:val="0D0D0D"/>
          <w:sz w:val="24"/>
          <w:szCs w:val="24"/>
          <w:shd w:val="clear" w:color="auto" w:fill="FFFFFF"/>
        </w:rPr>
        <w:t>Montessori's</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tools</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preschool</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age</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psychomotor</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development</w:t>
      </w:r>
      <w:proofErr w:type="spellEnd"/>
      <w:r w:rsidRPr="00BD6752">
        <w:rPr>
          <w:rFonts w:ascii="Times New Roman" w:hAnsi="Times New Roman" w:cs="Times New Roman"/>
          <w:color w:val="0D0D0D"/>
          <w:sz w:val="24"/>
          <w:szCs w:val="24"/>
          <w:shd w:val="clear" w:color="auto" w:fill="FFFFFF"/>
        </w:rPr>
        <w:t xml:space="preserve">, fine motor </w:t>
      </w:r>
      <w:proofErr w:type="spellStart"/>
      <w:r w:rsidRPr="00BD6752">
        <w:rPr>
          <w:rFonts w:ascii="Times New Roman" w:hAnsi="Times New Roman" w:cs="Times New Roman"/>
          <w:color w:val="0D0D0D"/>
          <w:sz w:val="24"/>
          <w:szCs w:val="24"/>
          <w:shd w:val="clear" w:color="auto" w:fill="FFFFFF"/>
        </w:rPr>
        <w:t>skills</w:t>
      </w:r>
      <w:proofErr w:type="spellEnd"/>
      <w:r w:rsidRPr="00BD6752">
        <w:rPr>
          <w:rFonts w:ascii="Times New Roman" w:hAnsi="Times New Roman" w:cs="Times New Roman"/>
          <w:color w:val="0D0D0D"/>
          <w:sz w:val="24"/>
          <w:szCs w:val="24"/>
          <w:shd w:val="clear" w:color="auto" w:fill="FFFFFF"/>
        </w:rPr>
        <w:t xml:space="preserve">, gross motor </w:t>
      </w:r>
      <w:proofErr w:type="spellStart"/>
      <w:r w:rsidRPr="00BD6752">
        <w:rPr>
          <w:rFonts w:ascii="Times New Roman" w:hAnsi="Times New Roman" w:cs="Times New Roman"/>
          <w:color w:val="0D0D0D"/>
          <w:sz w:val="24"/>
          <w:szCs w:val="24"/>
          <w:shd w:val="clear" w:color="auto" w:fill="FFFFFF"/>
        </w:rPr>
        <w:t>skills</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child</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with</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special</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educational</w:t>
      </w:r>
      <w:proofErr w:type="spellEnd"/>
      <w:r w:rsidRPr="00BD6752">
        <w:rPr>
          <w:rFonts w:ascii="Times New Roman" w:hAnsi="Times New Roman" w:cs="Times New Roman"/>
          <w:color w:val="0D0D0D"/>
          <w:sz w:val="24"/>
          <w:szCs w:val="24"/>
          <w:shd w:val="clear" w:color="auto" w:fill="FFFFFF"/>
        </w:rPr>
        <w:t xml:space="preserve"> </w:t>
      </w:r>
      <w:proofErr w:type="spellStart"/>
      <w:r w:rsidRPr="00BD6752">
        <w:rPr>
          <w:rFonts w:ascii="Times New Roman" w:hAnsi="Times New Roman" w:cs="Times New Roman"/>
          <w:color w:val="0D0D0D"/>
          <w:sz w:val="24"/>
          <w:szCs w:val="24"/>
          <w:shd w:val="clear" w:color="auto" w:fill="FFFFFF"/>
        </w:rPr>
        <w:t>needs</w:t>
      </w:r>
      <w:proofErr w:type="spellEnd"/>
    </w:p>
    <w:p w14:paraId="2F2B0702" w14:textId="77777777" w:rsidR="00265852" w:rsidRDefault="00265852" w:rsidP="00265852">
      <w:pPr>
        <w:tabs>
          <w:tab w:val="left" w:pos="5220"/>
        </w:tabs>
        <w:rPr>
          <w:rFonts w:ascii="Times New Roman" w:hAnsi="Times New Roman" w:cs="Times New Roman"/>
          <w:sz w:val="24"/>
          <w:szCs w:val="24"/>
        </w:rPr>
      </w:pPr>
    </w:p>
    <w:p w14:paraId="20B89CBD" w14:textId="77777777" w:rsidR="00265852" w:rsidRDefault="00265852" w:rsidP="00265852">
      <w:pPr>
        <w:tabs>
          <w:tab w:val="left" w:pos="5220"/>
        </w:tabs>
        <w:rPr>
          <w:rFonts w:ascii="Times New Roman" w:hAnsi="Times New Roman" w:cs="Times New Roman"/>
          <w:sz w:val="24"/>
          <w:szCs w:val="24"/>
        </w:rPr>
      </w:pPr>
    </w:p>
    <w:p w14:paraId="6561BD4C" w14:textId="77777777" w:rsidR="00265852" w:rsidRDefault="00265852" w:rsidP="00265852">
      <w:pPr>
        <w:tabs>
          <w:tab w:val="left" w:pos="5220"/>
        </w:tabs>
        <w:rPr>
          <w:rFonts w:ascii="Times New Roman" w:hAnsi="Times New Roman" w:cs="Times New Roman"/>
          <w:sz w:val="24"/>
          <w:szCs w:val="24"/>
        </w:rPr>
      </w:pPr>
    </w:p>
    <w:p w14:paraId="71A8071D" w14:textId="77777777" w:rsidR="00265852" w:rsidRDefault="00265852" w:rsidP="00265852">
      <w:pPr>
        <w:tabs>
          <w:tab w:val="left" w:pos="5220"/>
        </w:tabs>
        <w:rPr>
          <w:rFonts w:ascii="Times New Roman" w:hAnsi="Times New Roman" w:cs="Times New Roman"/>
          <w:sz w:val="24"/>
          <w:szCs w:val="24"/>
        </w:rPr>
      </w:pPr>
    </w:p>
    <w:p w14:paraId="5625E310" w14:textId="77777777" w:rsidR="00265852" w:rsidRDefault="00265852" w:rsidP="00265852">
      <w:pPr>
        <w:tabs>
          <w:tab w:val="left" w:pos="5220"/>
        </w:tabs>
        <w:rPr>
          <w:rFonts w:ascii="Times New Roman" w:hAnsi="Times New Roman" w:cs="Times New Roman"/>
          <w:sz w:val="24"/>
          <w:szCs w:val="24"/>
        </w:rPr>
      </w:pPr>
    </w:p>
    <w:p w14:paraId="0684BCA6" w14:textId="77777777" w:rsidR="00265852" w:rsidRDefault="00265852" w:rsidP="00265852">
      <w:pPr>
        <w:tabs>
          <w:tab w:val="left" w:pos="5220"/>
        </w:tabs>
        <w:rPr>
          <w:rFonts w:ascii="Times New Roman" w:hAnsi="Times New Roman" w:cs="Times New Roman"/>
          <w:sz w:val="24"/>
          <w:szCs w:val="24"/>
        </w:rPr>
      </w:pPr>
    </w:p>
    <w:p w14:paraId="2D45EBFF" w14:textId="77777777" w:rsidR="00265852" w:rsidRDefault="00265852" w:rsidP="00265852">
      <w:pPr>
        <w:tabs>
          <w:tab w:val="left" w:pos="5220"/>
        </w:tabs>
        <w:rPr>
          <w:rFonts w:ascii="Times New Roman" w:hAnsi="Times New Roman" w:cs="Times New Roman"/>
          <w:sz w:val="24"/>
          <w:szCs w:val="24"/>
        </w:rPr>
      </w:pPr>
    </w:p>
    <w:p w14:paraId="6E7B583F" w14:textId="77777777" w:rsidR="00265852" w:rsidRDefault="00265852" w:rsidP="00265852">
      <w:pPr>
        <w:tabs>
          <w:tab w:val="left" w:pos="5220"/>
        </w:tabs>
        <w:rPr>
          <w:rFonts w:ascii="Times New Roman" w:hAnsi="Times New Roman" w:cs="Times New Roman"/>
          <w:sz w:val="24"/>
          <w:szCs w:val="24"/>
        </w:rPr>
      </w:pPr>
    </w:p>
    <w:p w14:paraId="0CF55516" w14:textId="77777777" w:rsidR="00265852" w:rsidRDefault="00265852" w:rsidP="00265852">
      <w:pPr>
        <w:tabs>
          <w:tab w:val="left" w:pos="5220"/>
        </w:tabs>
        <w:rPr>
          <w:rFonts w:ascii="Times New Roman" w:hAnsi="Times New Roman" w:cs="Times New Roman"/>
          <w:sz w:val="24"/>
          <w:szCs w:val="24"/>
        </w:rPr>
      </w:pPr>
    </w:p>
    <w:p w14:paraId="3ACDEB8F" w14:textId="77777777" w:rsidR="00265852" w:rsidRDefault="00265852" w:rsidP="00265852">
      <w:pPr>
        <w:tabs>
          <w:tab w:val="left" w:pos="5220"/>
        </w:tabs>
        <w:rPr>
          <w:rFonts w:ascii="Times New Roman" w:hAnsi="Times New Roman" w:cs="Times New Roman"/>
          <w:sz w:val="24"/>
          <w:szCs w:val="24"/>
        </w:rPr>
      </w:pPr>
    </w:p>
    <w:p w14:paraId="08D29A21" w14:textId="77777777" w:rsidR="00265852" w:rsidRDefault="00265852" w:rsidP="00265852">
      <w:pPr>
        <w:tabs>
          <w:tab w:val="left" w:pos="5220"/>
        </w:tabs>
        <w:rPr>
          <w:rFonts w:ascii="Times New Roman" w:hAnsi="Times New Roman" w:cs="Times New Roman"/>
          <w:sz w:val="24"/>
          <w:szCs w:val="24"/>
        </w:rPr>
      </w:pPr>
    </w:p>
    <w:p w14:paraId="126F9AEA" w14:textId="77777777" w:rsidR="00265852" w:rsidRDefault="00265852" w:rsidP="00265852">
      <w:pPr>
        <w:tabs>
          <w:tab w:val="left" w:pos="5220"/>
        </w:tabs>
        <w:rPr>
          <w:rFonts w:ascii="Times New Roman" w:hAnsi="Times New Roman" w:cs="Times New Roman"/>
          <w:sz w:val="24"/>
          <w:szCs w:val="24"/>
        </w:rPr>
      </w:pPr>
    </w:p>
    <w:p w14:paraId="5E96BBF4" w14:textId="77777777" w:rsidR="00265852" w:rsidRDefault="00265852" w:rsidP="00265852">
      <w:pPr>
        <w:tabs>
          <w:tab w:val="left" w:pos="5220"/>
        </w:tabs>
        <w:rPr>
          <w:rFonts w:ascii="Times New Roman" w:hAnsi="Times New Roman" w:cs="Times New Roman"/>
          <w:sz w:val="24"/>
          <w:szCs w:val="24"/>
        </w:rPr>
      </w:pPr>
    </w:p>
    <w:p w14:paraId="57B55B47" w14:textId="77777777" w:rsidR="00265852" w:rsidRDefault="00265852" w:rsidP="00265852">
      <w:pPr>
        <w:tabs>
          <w:tab w:val="left" w:pos="5220"/>
        </w:tabs>
        <w:rPr>
          <w:rFonts w:ascii="Times New Roman" w:hAnsi="Times New Roman" w:cs="Times New Roman"/>
          <w:sz w:val="24"/>
          <w:szCs w:val="24"/>
        </w:rPr>
      </w:pPr>
    </w:p>
    <w:p w14:paraId="637B9240" w14:textId="77777777" w:rsidR="00265852" w:rsidRDefault="00265852" w:rsidP="00265852">
      <w:pPr>
        <w:tabs>
          <w:tab w:val="left" w:pos="5220"/>
        </w:tabs>
        <w:rPr>
          <w:rFonts w:ascii="Times New Roman" w:hAnsi="Times New Roman" w:cs="Times New Roman"/>
          <w:sz w:val="24"/>
          <w:szCs w:val="24"/>
        </w:rPr>
      </w:pPr>
    </w:p>
    <w:p w14:paraId="16A68AD4" w14:textId="77777777" w:rsidR="00265852" w:rsidRDefault="00265852" w:rsidP="00265852">
      <w:pPr>
        <w:tabs>
          <w:tab w:val="left" w:pos="5220"/>
        </w:tabs>
        <w:rPr>
          <w:rFonts w:ascii="Times New Roman" w:hAnsi="Times New Roman" w:cs="Times New Roman"/>
          <w:sz w:val="24"/>
          <w:szCs w:val="24"/>
        </w:rPr>
      </w:pPr>
    </w:p>
    <w:p w14:paraId="0E2897DF" w14:textId="77777777" w:rsidR="00265852" w:rsidRDefault="00265852" w:rsidP="00265852">
      <w:pPr>
        <w:tabs>
          <w:tab w:val="left" w:pos="5220"/>
        </w:tabs>
        <w:rPr>
          <w:rFonts w:ascii="Times New Roman" w:hAnsi="Times New Roman" w:cs="Times New Roman"/>
          <w:sz w:val="24"/>
          <w:szCs w:val="24"/>
        </w:rPr>
      </w:pPr>
    </w:p>
    <w:p w14:paraId="16000872" w14:textId="77777777" w:rsidR="00830AA5" w:rsidRPr="00660B12" w:rsidRDefault="00830AA5" w:rsidP="00830AA5">
      <w:pPr>
        <w:tabs>
          <w:tab w:val="left" w:pos="5220"/>
        </w:tabs>
        <w:spacing w:line="360" w:lineRule="auto"/>
        <w:rPr>
          <w:rFonts w:ascii="Times New Roman" w:hAnsi="Times New Roman" w:cs="Times New Roman"/>
          <w:b/>
          <w:sz w:val="32"/>
          <w:szCs w:val="32"/>
        </w:rPr>
      </w:pPr>
      <w:r w:rsidRPr="00644589">
        <w:rPr>
          <w:rFonts w:ascii="Times New Roman" w:hAnsi="Times New Roman" w:cs="Times New Roman"/>
          <w:b/>
          <w:sz w:val="32"/>
          <w:szCs w:val="32"/>
        </w:rPr>
        <w:t>Obsah</w:t>
      </w:r>
    </w:p>
    <w:p w14:paraId="1A50BD8E" w14:textId="15FF0456" w:rsidR="00830AA5" w:rsidRPr="004A11E9" w:rsidRDefault="00830AA5" w:rsidP="008F1631">
      <w:pPr>
        <w:spacing w:line="360" w:lineRule="auto"/>
        <w:rPr>
          <w:rFonts w:ascii="Times New Roman" w:hAnsi="Times New Roman" w:cs="Times New Roman"/>
          <w:sz w:val="24"/>
          <w:szCs w:val="24"/>
        </w:rPr>
      </w:pPr>
      <w:r w:rsidRPr="004A11E9">
        <w:rPr>
          <w:rFonts w:ascii="Times New Roman" w:hAnsi="Times New Roman" w:cs="Times New Roman"/>
          <w:sz w:val="24"/>
          <w:szCs w:val="24"/>
        </w:rPr>
        <w:t>ŮVOD…</w:t>
      </w:r>
      <w:r>
        <w:rPr>
          <w:rFonts w:ascii="Times New Roman" w:hAnsi="Times New Roman" w:cs="Times New Roman"/>
          <w:sz w:val="24"/>
          <w:szCs w:val="24"/>
        </w:rPr>
        <w:t>…………………………………………….………………….…</w:t>
      </w:r>
      <w:proofErr w:type="gramStart"/>
      <w:r>
        <w:rPr>
          <w:rFonts w:ascii="Times New Roman" w:hAnsi="Times New Roman" w:cs="Times New Roman"/>
          <w:sz w:val="24"/>
          <w:szCs w:val="24"/>
        </w:rPr>
        <w:t>…..7</w:t>
      </w:r>
      <w:proofErr w:type="gramEnd"/>
    </w:p>
    <w:p w14:paraId="2684B6A5" w14:textId="77777777" w:rsidR="00830AA5" w:rsidRPr="004A11E9" w:rsidRDefault="00830AA5" w:rsidP="008F1631">
      <w:pPr>
        <w:spacing w:line="360" w:lineRule="auto"/>
        <w:rPr>
          <w:rFonts w:ascii="Times New Roman" w:hAnsi="Times New Roman" w:cs="Times New Roman"/>
          <w:sz w:val="24"/>
          <w:szCs w:val="24"/>
        </w:rPr>
      </w:pPr>
      <w:r w:rsidRPr="004A11E9">
        <w:rPr>
          <w:rFonts w:ascii="Times New Roman" w:hAnsi="Times New Roman" w:cs="Times New Roman"/>
          <w:sz w:val="24"/>
          <w:szCs w:val="24"/>
        </w:rPr>
        <w:t>TEORETICKÁ ČÁST……………………</w:t>
      </w:r>
      <w:r>
        <w:rPr>
          <w:rFonts w:ascii="Times New Roman" w:hAnsi="Times New Roman" w:cs="Times New Roman"/>
          <w:sz w:val="24"/>
          <w:szCs w:val="24"/>
        </w:rPr>
        <w:t>……………………………..…</w:t>
      </w:r>
      <w:proofErr w:type="gramStart"/>
      <w:r>
        <w:rPr>
          <w:rFonts w:ascii="Times New Roman" w:hAnsi="Times New Roman" w:cs="Times New Roman"/>
          <w:sz w:val="24"/>
          <w:szCs w:val="24"/>
        </w:rPr>
        <w:t>…..8</w:t>
      </w:r>
      <w:proofErr w:type="gramEnd"/>
    </w:p>
    <w:p w14:paraId="4C5FAB69" w14:textId="77777777" w:rsidR="00830AA5" w:rsidRPr="0080061F" w:rsidRDefault="00830AA5" w:rsidP="008F1631">
      <w:pPr>
        <w:pStyle w:val="Odstavecseseznamem"/>
        <w:numPr>
          <w:ilvl w:val="0"/>
          <w:numId w:val="5"/>
        </w:numPr>
        <w:spacing w:line="360" w:lineRule="auto"/>
        <w:rPr>
          <w:rFonts w:ascii="Times New Roman" w:hAnsi="Times New Roman" w:cs="Times New Roman"/>
          <w:sz w:val="24"/>
          <w:szCs w:val="24"/>
        </w:rPr>
      </w:pPr>
      <w:r w:rsidRPr="0080061F">
        <w:rPr>
          <w:rFonts w:ascii="Times New Roman" w:hAnsi="Times New Roman" w:cs="Times New Roman"/>
          <w:sz w:val="24"/>
          <w:szCs w:val="24"/>
        </w:rPr>
        <w:t>Dítě předškolního věku</w:t>
      </w:r>
      <w:r>
        <w:rPr>
          <w:rFonts w:ascii="Times New Roman" w:hAnsi="Times New Roman" w:cs="Times New Roman"/>
          <w:sz w:val="24"/>
          <w:szCs w:val="24"/>
        </w:rPr>
        <w:t>…………………………………………………</w:t>
      </w:r>
      <w:proofErr w:type="gramStart"/>
      <w:r>
        <w:rPr>
          <w:rFonts w:ascii="Times New Roman" w:hAnsi="Times New Roman" w:cs="Times New Roman"/>
          <w:sz w:val="24"/>
          <w:szCs w:val="24"/>
        </w:rPr>
        <w:t>….8</w:t>
      </w:r>
      <w:proofErr w:type="gramEnd"/>
    </w:p>
    <w:p w14:paraId="0D3FC253" w14:textId="77777777" w:rsidR="00830AA5" w:rsidRPr="0080061F" w:rsidRDefault="00830AA5" w:rsidP="008F1631">
      <w:pPr>
        <w:pStyle w:val="Odstavecseseznamem"/>
        <w:numPr>
          <w:ilvl w:val="1"/>
          <w:numId w:val="5"/>
        </w:numPr>
        <w:spacing w:line="360" w:lineRule="auto"/>
        <w:rPr>
          <w:rFonts w:ascii="Times New Roman" w:hAnsi="Times New Roman" w:cs="Times New Roman"/>
          <w:sz w:val="24"/>
          <w:szCs w:val="24"/>
        </w:rPr>
      </w:pPr>
      <w:r w:rsidRPr="0080061F">
        <w:rPr>
          <w:rFonts w:ascii="Times New Roman" w:hAnsi="Times New Roman" w:cs="Times New Roman"/>
          <w:sz w:val="24"/>
          <w:szCs w:val="24"/>
        </w:rPr>
        <w:t>Psychomotorický vývoj předškolního dítěte</w:t>
      </w:r>
      <w:r>
        <w:rPr>
          <w:rFonts w:ascii="Times New Roman" w:hAnsi="Times New Roman" w:cs="Times New Roman"/>
          <w:sz w:val="24"/>
          <w:szCs w:val="24"/>
        </w:rPr>
        <w:t>……………</w:t>
      </w:r>
      <w:proofErr w:type="gramStart"/>
      <w:r>
        <w:rPr>
          <w:rFonts w:ascii="Times New Roman" w:hAnsi="Times New Roman" w:cs="Times New Roman"/>
          <w:sz w:val="24"/>
          <w:szCs w:val="24"/>
        </w:rPr>
        <w:t>….9</w:t>
      </w:r>
      <w:proofErr w:type="gramEnd"/>
    </w:p>
    <w:p w14:paraId="620EA232" w14:textId="77777777" w:rsidR="00830AA5" w:rsidRPr="00844488" w:rsidRDefault="00830AA5" w:rsidP="008F1631">
      <w:pPr>
        <w:pStyle w:val="Odstavecseseznamem"/>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Vývoj hrubé</w:t>
      </w:r>
      <w:r w:rsidRPr="00844488">
        <w:rPr>
          <w:rFonts w:ascii="Times New Roman" w:hAnsi="Times New Roman" w:cs="Times New Roman"/>
          <w:sz w:val="24"/>
          <w:szCs w:val="24"/>
        </w:rPr>
        <w:t xml:space="preserve"> motoriky</w:t>
      </w:r>
      <w:r>
        <w:rPr>
          <w:rFonts w:ascii="Times New Roman" w:hAnsi="Times New Roman" w:cs="Times New Roman"/>
          <w:sz w:val="24"/>
          <w:szCs w:val="24"/>
        </w:rPr>
        <w:t>………………………………………11</w:t>
      </w:r>
    </w:p>
    <w:p w14:paraId="66715345" w14:textId="77777777" w:rsidR="00830AA5" w:rsidRDefault="00830AA5" w:rsidP="008F1631">
      <w:pPr>
        <w:pStyle w:val="Odstavecseseznamem"/>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Vývoj jemné</w:t>
      </w:r>
      <w:r w:rsidRPr="00FD008E">
        <w:rPr>
          <w:rFonts w:ascii="Times New Roman" w:hAnsi="Times New Roman" w:cs="Times New Roman"/>
          <w:sz w:val="24"/>
          <w:szCs w:val="24"/>
        </w:rPr>
        <w:t xml:space="preserve"> motoriky</w:t>
      </w:r>
      <w:r>
        <w:rPr>
          <w:rFonts w:ascii="Times New Roman" w:hAnsi="Times New Roman" w:cs="Times New Roman"/>
          <w:sz w:val="24"/>
          <w:szCs w:val="24"/>
        </w:rPr>
        <w:t>…………………………………</w:t>
      </w:r>
      <w:proofErr w:type="gramStart"/>
      <w:r>
        <w:rPr>
          <w:rFonts w:ascii="Times New Roman" w:hAnsi="Times New Roman" w:cs="Times New Roman"/>
          <w:sz w:val="24"/>
          <w:szCs w:val="24"/>
        </w:rPr>
        <w:t>…...12</w:t>
      </w:r>
      <w:proofErr w:type="gramEnd"/>
    </w:p>
    <w:p w14:paraId="2494689E" w14:textId="77777777" w:rsidR="00830AA5" w:rsidRPr="00660B12" w:rsidRDefault="00830AA5" w:rsidP="008F1631">
      <w:pPr>
        <w:pStyle w:val="Odstavecseseznamem"/>
        <w:numPr>
          <w:ilvl w:val="1"/>
          <w:numId w:val="5"/>
        </w:numPr>
        <w:spacing w:line="360" w:lineRule="auto"/>
        <w:rPr>
          <w:rFonts w:ascii="Times New Roman" w:hAnsi="Times New Roman" w:cs="Times New Roman"/>
          <w:sz w:val="24"/>
          <w:szCs w:val="24"/>
        </w:rPr>
      </w:pPr>
      <w:r w:rsidRPr="00660B12">
        <w:rPr>
          <w:rFonts w:ascii="Times New Roman" w:hAnsi="Times New Roman" w:cs="Times New Roman"/>
          <w:sz w:val="24"/>
          <w:szCs w:val="24"/>
        </w:rPr>
        <w:t>Dítě se speciálními vzdělávacími potřebami v</w:t>
      </w:r>
      <w:r>
        <w:rPr>
          <w:rFonts w:ascii="Times New Roman" w:hAnsi="Times New Roman" w:cs="Times New Roman"/>
          <w:sz w:val="24"/>
          <w:szCs w:val="24"/>
        </w:rPr>
        <w:t> </w:t>
      </w:r>
      <w:r w:rsidRPr="00660B12">
        <w:rPr>
          <w:rFonts w:ascii="Times New Roman" w:hAnsi="Times New Roman" w:cs="Times New Roman"/>
          <w:sz w:val="24"/>
          <w:szCs w:val="24"/>
        </w:rPr>
        <w:t>MŠ</w:t>
      </w:r>
      <w:r>
        <w:rPr>
          <w:rFonts w:ascii="Times New Roman" w:hAnsi="Times New Roman" w:cs="Times New Roman"/>
          <w:sz w:val="24"/>
          <w:szCs w:val="24"/>
        </w:rPr>
        <w:t>…………12</w:t>
      </w:r>
    </w:p>
    <w:p w14:paraId="6C7E341C" w14:textId="030CBAEB" w:rsidR="00830AA5" w:rsidRDefault="00830AA5" w:rsidP="008F1631">
      <w:pPr>
        <w:pStyle w:val="Odstavecseseznamem"/>
        <w:numPr>
          <w:ilvl w:val="0"/>
          <w:numId w:val="5"/>
        </w:numPr>
        <w:spacing w:line="360" w:lineRule="auto"/>
        <w:ind w:right="1276"/>
        <w:rPr>
          <w:rFonts w:ascii="Times New Roman" w:hAnsi="Times New Roman" w:cs="Times New Roman"/>
          <w:sz w:val="24"/>
          <w:szCs w:val="24"/>
        </w:rPr>
      </w:pPr>
      <w:r w:rsidRPr="0080061F">
        <w:rPr>
          <w:rFonts w:ascii="Times New Roman" w:hAnsi="Times New Roman" w:cs="Times New Roman"/>
          <w:sz w:val="24"/>
          <w:szCs w:val="24"/>
        </w:rPr>
        <w:t>Pedagogi</w:t>
      </w:r>
      <w:r>
        <w:rPr>
          <w:rFonts w:ascii="Times New Roman" w:hAnsi="Times New Roman" w:cs="Times New Roman"/>
          <w:sz w:val="24"/>
          <w:szCs w:val="24"/>
        </w:rPr>
        <w:t xml:space="preserve">cký systém </w:t>
      </w:r>
      <w:r w:rsidRPr="0080061F">
        <w:rPr>
          <w:rFonts w:ascii="Times New Roman" w:hAnsi="Times New Roman" w:cs="Times New Roman"/>
          <w:sz w:val="24"/>
          <w:szCs w:val="24"/>
        </w:rPr>
        <w:t xml:space="preserve">Marie </w:t>
      </w:r>
      <w:proofErr w:type="spellStart"/>
      <w:r w:rsidRPr="0080061F">
        <w:rPr>
          <w:rFonts w:ascii="Times New Roman" w:hAnsi="Times New Roman" w:cs="Times New Roman"/>
          <w:sz w:val="24"/>
          <w:szCs w:val="24"/>
        </w:rPr>
        <w:t>Montessori</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….15</w:t>
      </w:r>
      <w:proofErr w:type="gramEnd"/>
    </w:p>
    <w:p w14:paraId="40A217A6" w14:textId="1A6B877D" w:rsidR="00830AA5" w:rsidRPr="0032322D" w:rsidRDefault="00830AA5" w:rsidP="008F1631">
      <w:pPr>
        <w:pStyle w:val="Odstavecseseznamem"/>
        <w:numPr>
          <w:ilvl w:val="1"/>
          <w:numId w:val="5"/>
        </w:numPr>
        <w:spacing w:line="360" w:lineRule="auto"/>
        <w:ind w:right="1"/>
        <w:rPr>
          <w:rFonts w:ascii="Times New Roman" w:hAnsi="Times New Roman" w:cs="Times New Roman"/>
          <w:sz w:val="24"/>
          <w:szCs w:val="24"/>
        </w:rPr>
      </w:pPr>
      <w:r w:rsidRPr="0032322D">
        <w:rPr>
          <w:rFonts w:ascii="Times New Roman" w:hAnsi="Times New Roman" w:cs="Times New Roman"/>
          <w:sz w:val="24"/>
          <w:szCs w:val="24"/>
        </w:rPr>
        <w:t xml:space="preserve">Klíčové pojmy pedagogiky Marie </w:t>
      </w:r>
      <w:proofErr w:type="spellStart"/>
      <w:r w:rsidRPr="0032322D">
        <w:rPr>
          <w:rFonts w:ascii="Times New Roman" w:hAnsi="Times New Roman" w:cs="Times New Roman"/>
          <w:sz w:val="24"/>
          <w:szCs w:val="24"/>
        </w:rPr>
        <w:t>Montessori</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…...16</w:t>
      </w:r>
      <w:proofErr w:type="gramEnd"/>
    </w:p>
    <w:p w14:paraId="2572105A" w14:textId="74B896E7" w:rsidR="00830AA5" w:rsidRDefault="00830AA5" w:rsidP="008F1631">
      <w:pPr>
        <w:pStyle w:val="Odstavecseseznamem"/>
        <w:numPr>
          <w:ilvl w:val="1"/>
          <w:numId w:val="5"/>
        </w:numPr>
        <w:spacing w:line="360" w:lineRule="auto"/>
        <w:ind w:right="1"/>
        <w:rPr>
          <w:rFonts w:ascii="Times New Roman" w:hAnsi="Times New Roman" w:cs="Times New Roman"/>
          <w:sz w:val="24"/>
          <w:szCs w:val="24"/>
        </w:rPr>
      </w:pPr>
      <w:r>
        <w:rPr>
          <w:rFonts w:ascii="Times New Roman" w:hAnsi="Times New Roman" w:cs="Times New Roman"/>
          <w:sz w:val="24"/>
          <w:szCs w:val="24"/>
        </w:rPr>
        <w:t xml:space="preserve">Kdo byla </w:t>
      </w:r>
      <w:r w:rsidRPr="004A11E9">
        <w:rPr>
          <w:rFonts w:ascii="Times New Roman" w:hAnsi="Times New Roman" w:cs="Times New Roman"/>
          <w:sz w:val="24"/>
          <w:szCs w:val="24"/>
        </w:rPr>
        <w:t xml:space="preserve">Maria </w:t>
      </w:r>
      <w:proofErr w:type="spellStart"/>
      <w:r w:rsidRPr="004A11E9">
        <w:rPr>
          <w:rFonts w:ascii="Times New Roman" w:hAnsi="Times New Roman" w:cs="Times New Roman"/>
          <w:sz w:val="24"/>
          <w:szCs w:val="24"/>
        </w:rPr>
        <w:t>Montessori</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…...18</w:t>
      </w:r>
      <w:proofErr w:type="gramEnd"/>
    </w:p>
    <w:p w14:paraId="23EA0664" w14:textId="02F33CF9" w:rsidR="00830AA5" w:rsidRDefault="00830AA5" w:rsidP="008F1631">
      <w:pPr>
        <w:pStyle w:val="Odstavecseseznamem"/>
        <w:numPr>
          <w:ilvl w:val="1"/>
          <w:numId w:val="5"/>
        </w:numPr>
        <w:spacing w:line="360" w:lineRule="auto"/>
        <w:rPr>
          <w:rFonts w:ascii="Times New Roman" w:hAnsi="Times New Roman" w:cs="Times New Roman"/>
          <w:sz w:val="24"/>
          <w:szCs w:val="24"/>
        </w:rPr>
      </w:pPr>
      <w:r w:rsidRPr="0032322D">
        <w:rPr>
          <w:rFonts w:ascii="Times New Roman" w:hAnsi="Times New Roman" w:cs="Times New Roman"/>
          <w:sz w:val="24"/>
          <w:szCs w:val="24"/>
        </w:rPr>
        <w:t>Cvičení a pomůcky praktického života</w:t>
      </w:r>
      <w:r>
        <w:rPr>
          <w:rFonts w:ascii="Times New Roman" w:hAnsi="Times New Roman" w:cs="Times New Roman"/>
          <w:sz w:val="24"/>
          <w:szCs w:val="24"/>
        </w:rPr>
        <w:t>…………………</w:t>
      </w:r>
      <w:proofErr w:type="gramStart"/>
      <w:r>
        <w:rPr>
          <w:rFonts w:ascii="Times New Roman" w:hAnsi="Times New Roman" w:cs="Times New Roman"/>
          <w:sz w:val="24"/>
          <w:szCs w:val="24"/>
        </w:rPr>
        <w:t>….19</w:t>
      </w:r>
      <w:proofErr w:type="gramEnd"/>
    </w:p>
    <w:p w14:paraId="6403FEEC" w14:textId="4876DCBF" w:rsidR="00830AA5" w:rsidRPr="0032322D" w:rsidRDefault="00830AA5" w:rsidP="008F1631">
      <w:pPr>
        <w:pStyle w:val="Odstavecseseznamem"/>
        <w:numPr>
          <w:ilvl w:val="1"/>
          <w:numId w:val="5"/>
        </w:numPr>
        <w:spacing w:line="360" w:lineRule="auto"/>
        <w:rPr>
          <w:rFonts w:ascii="Times New Roman" w:hAnsi="Times New Roman" w:cs="Times New Roman"/>
          <w:sz w:val="24"/>
          <w:szCs w:val="24"/>
        </w:rPr>
      </w:pPr>
      <w:r w:rsidRPr="0032322D">
        <w:rPr>
          <w:rFonts w:ascii="Times New Roman" w:hAnsi="Times New Roman" w:cs="Times New Roman"/>
          <w:sz w:val="24"/>
          <w:szCs w:val="24"/>
        </w:rPr>
        <w:t>Smyslová výchova</w:t>
      </w:r>
      <w:r>
        <w:rPr>
          <w:rFonts w:ascii="Times New Roman" w:hAnsi="Times New Roman" w:cs="Times New Roman"/>
          <w:sz w:val="24"/>
          <w:szCs w:val="24"/>
        </w:rPr>
        <w:t>………………………………………</w:t>
      </w:r>
      <w:proofErr w:type="gramStart"/>
      <w:r>
        <w:rPr>
          <w:rFonts w:ascii="Times New Roman" w:hAnsi="Times New Roman" w:cs="Times New Roman"/>
          <w:sz w:val="24"/>
          <w:szCs w:val="24"/>
        </w:rPr>
        <w:t>….20</w:t>
      </w:r>
      <w:proofErr w:type="gramEnd"/>
    </w:p>
    <w:p w14:paraId="1FE39D4B" w14:textId="69FB14D5" w:rsidR="00830AA5" w:rsidRDefault="00830AA5" w:rsidP="008F1631">
      <w:pPr>
        <w:spacing w:line="360" w:lineRule="auto"/>
        <w:ind w:left="708" w:firstLine="708"/>
        <w:rPr>
          <w:rFonts w:ascii="Times New Roman" w:hAnsi="Times New Roman" w:cs="Times New Roman"/>
          <w:sz w:val="24"/>
          <w:szCs w:val="24"/>
        </w:rPr>
      </w:pPr>
      <w:r>
        <w:rPr>
          <w:rFonts w:ascii="Times New Roman" w:hAnsi="Times New Roman" w:cs="Times New Roman"/>
          <w:sz w:val="24"/>
          <w:szCs w:val="24"/>
        </w:rPr>
        <w:t xml:space="preserve">2.4.1 </w:t>
      </w:r>
      <w:r w:rsidRPr="0032322D">
        <w:rPr>
          <w:rFonts w:ascii="Times New Roman" w:hAnsi="Times New Roman" w:cs="Times New Roman"/>
          <w:sz w:val="24"/>
          <w:szCs w:val="24"/>
        </w:rPr>
        <w:t>Pomůcky pro smyslovou výchovu</w:t>
      </w:r>
      <w:r>
        <w:rPr>
          <w:rFonts w:ascii="Times New Roman" w:hAnsi="Times New Roman" w:cs="Times New Roman"/>
          <w:sz w:val="24"/>
          <w:szCs w:val="24"/>
        </w:rPr>
        <w:t>……………………</w:t>
      </w:r>
      <w:proofErr w:type="gramStart"/>
      <w:r>
        <w:rPr>
          <w:rFonts w:ascii="Times New Roman" w:hAnsi="Times New Roman" w:cs="Times New Roman"/>
          <w:sz w:val="24"/>
          <w:szCs w:val="24"/>
        </w:rPr>
        <w:t>…..20</w:t>
      </w:r>
      <w:proofErr w:type="gramEnd"/>
    </w:p>
    <w:p w14:paraId="7A15FA3E" w14:textId="203E125A" w:rsidR="00830AA5" w:rsidRPr="0032322D" w:rsidRDefault="00830AA5" w:rsidP="008F1631">
      <w:pPr>
        <w:spacing w:line="360" w:lineRule="auto"/>
        <w:ind w:left="708" w:firstLine="708"/>
        <w:rPr>
          <w:rFonts w:ascii="Times New Roman" w:hAnsi="Times New Roman" w:cs="Times New Roman"/>
          <w:sz w:val="24"/>
          <w:szCs w:val="24"/>
        </w:rPr>
      </w:pPr>
      <w:r>
        <w:rPr>
          <w:rFonts w:ascii="Times New Roman" w:hAnsi="Times New Roman" w:cs="Times New Roman"/>
          <w:sz w:val="24"/>
          <w:szCs w:val="24"/>
        </w:rPr>
        <w:t>2.4.2 Rozdělení pomůcek pro smyslové vnímání……………</w:t>
      </w:r>
      <w:proofErr w:type="gramStart"/>
      <w:r>
        <w:rPr>
          <w:rFonts w:ascii="Times New Roman" w:hAnsi="Times New Roman" w:cs="Times New Roman"/>
          <w:sz w:val="24"/>
          <w:szCs w:val="24"/>
        </w:rPr>
        <w:t>….21</w:t>
      </w:r>
      <w:proofErr w:type="gramEnd"/>
    </w:p>
    <w:p w14:paraId="382E1EF9" w14:textId="0852D885" w:rsidR="00830AA5" w:rsidRDefault="00830AA5" w:rsidP="008F1631">
      <w:pPr>
        <w:spacing w:line="360" w:lineRule="auto"/>
        <w:rPr>
          <w:rFonts w:ascii="Times New Roman" w:hAnsi="Times New Roman" w:cs="Times New Roman"/>
          <w:sz w:val="24"/>
          <w:szCs w:val="24"/>
        </w:rPr>
      </w:pPr>
      <w:r w:rsidRPr="0080061F">
        <w:rPr>
          <w:rFonts w:ascii="Times New Roman" w:hAnsi="Times New Roman" w:cs="Times New Roman"/>
          <w:sz w:val="24"/>
          <w:szCs w:val="24"/>
        </w:rPr>
        <w:t>PRAKTICKÁ</w:t>
      </w:r>
      <w:r>
        <w:rPr>
          <w:rFonts w:ascii="Times New Roman" w:hAnsi="Times New Roman" w:cs="Times New Roman"/>
          <w:sz w:val="24"/>
          <w:szCs w:val="24"/>
        </w:rPr>
        <w:t>ČÁST…………………………………………………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..…23</w:t>
      </w:r>
    </w:p>
    <w:p w14:paraId="5C671970" w14:textId="7F3B479B" w:rsidR="00830AA5" w:rsidRPr="0032322D" w:rsidRDefault="00830AA5" w:rsidP="008F1631">
      <w:pPr>
        <w:pStyle w:val="Odstavecseseznamem"/>
        <w:numPr>
          <w:ilvl w:val="0"/>
          <w:numId w:val="20"/>
        </w:numPr>
        <w:spacing w:line="360" w:lineRule="auto"/>
        <w:rPr>
          <w:rFonts w:ascii="Times New Roman" w:hAnsi="Times New Roman" w:cs="Times New Roman"/>
          <w:sz w:val="24"/>
          <w:szCs w:val="24"/>
        </w:rPr>
      </w:pPr>
      <w:r w:rsidRPr="0032322D">
        <w:rPr>
          <w:rFonts w:ascii="Times New Roman" w:hAnsi="Times New Roman" w:cs="Times New Roman"/>
          <w:sz w:val="24"/>
          <w:szCs w:val="24"/>
        </w:rPr>
        <w:t>Cíl praktické části…………………………………………</w:t>
      </w:r>
      <w:r>
        <w:rPr>
          <w:rFonts w:ascii="Times New Roman" w:hAnsi="Times New Roman" w:cs="Times New Roman"/>
          <w:sz w:val="24"/>
          <w:szCs w:val="24"/>
        </w:rPr>
        <w:t>……………</w:t>
      </w:r>
      <w:proofErr w:type="gramStart"/>
      <w:r>
        <w:rPr>
          <w:rFonts w:ascii="Times New Roman" w:hAnsi="Times New Roman" w:cs="Times New Roman"/>
          <w:sz w:val="24"/>
          <w:szCs w:val="24"/>
        </w:rPr>
        <w:t>…...23</w:t>
      </w:r>
      <w:proofErr w:type="gramEnd"/>
    </w:p>
    <w:p w14:paraId="7A47B580" w14:textId="08203415" w:rsidR="00830AA5" w:rsidRDefault="00830AA5" w:rsidP="008F1631">
      <w:pPr>
        <w:pStyle w:val="Odstavecseseznamem"/>
        <w:numPr>
          <w:ilvl w:val="1"/>
          <w:numId w:val="20"/>
        </w:numPr>
        <w:spacing w:line="360" w:lineRule="auto"/>
        <w:rPr>
          <w:rFonts w:ascii="Times New Roman" w:hAnsi="Times New Roman" w:cs="Times New Roman"/>
          <w:sz w:val="24"/>
          <w:szCs w:val="24"/>
        </w:rPr>
      </w:pPr>
      <w:r w:rsidRPr="0032322D">
        <w:rPr>
          <w:rFonts w:ascii="Times New Roman" w:hAnsi="Times New Roman" w:cs="Times New Roman"/>
          <w:sz w:val="24"/>
          <w:szCs w:val="24"/>
        </w:rPr>
        <w:t>Dílčí cíle</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…..23</w:t>
      </w:r>
      <w:proofErr w:type="gramEnd"/>
    </w:p>
    <w:p w14:paraId="2C0AEB35" w14:textId="710088B5" w:rsidR="00830AA5" w:rsidRPr="00660B12" w:rsidRDefault="00830AA5" w:rsidP="008F1631">
      <w:pPr>
        <w:pStyle w:val="Odstavecseseznamem"/>
        <w:numPr>
          <w:ilvl w:val="1"/>
          <w:numId w:val="20"/>
        </w:numPr>
        <w:spacing w:line="360" w:lineRule="auto"/>
        <w:rPr>
          <w:rFonts w:ascii="Times New Roman" w:hAnsi="Times New Roman" w:cs="Times New Roman"/>
          <w:sz w:val="24"/>
          <w:szCs w:val="24"/>
        </w:rPr>
      </w:pPr>
      <w:r w:rsidRPr="00660B12">
        <w:rPr>
          <w:rFonts w:ascii="Times New Roman" w:hAnsi="Times New Roman" w:cs="Times New Roman"/>
          <w:sz w:val="24"/>
          <w:szCs w:val="24"/>
        </w:rPr>
        <w:t>Konkrétní dílčí cíle</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…..23</w:t>
      </w:r>
      <w:proofErr w:type="gramEnd"/>
    </w:p>
    <w:p w14:paraId="39EE25E6" w14:textId="2611C971" w:rsidR="00830AA5" w:rsidRDefault="00830AA5" w:rsidP="00830AA5">
      <w:pPr>
        <w:pStyle w:val="Odstavecseseznamem"/>
        <w:numPr>
          <w:ilvl w:val="0"/>
          <w:numId w:val="20"/>
        </w:numPr>
        <w:spacing w:line="360" w:lineRule="auto"/>
        <w:rPr>
          <w:rFonts w:ascii="Times New Roman" w:hAnsi="Times New Roman" w:cs="Times New Roman"/>
          <w:sz w:val="24"/>
          <w:szCs w:val="24"/>
        </w:rPr>
      </w:pPr>
      <w:r w:rsidRPr="0032322D">
        <w:rPr>
          <w:rFonts w:ascii="Times New Roman" w:hAnsi="Times New Roman" w:cs="Times New Roman"/>
          <w:sz w:val="24"/>
          <w:szCs w:val="24"/>
        </w:rPr>
        <w:t>Výzkumné metody</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…..24</w:t>
      </w:r>
      <w:proofErr w:type="gramEnd"/>
    </w:p>
    <w:p w14:paraId="0030B3A3" w14:textId="7BCB38CF" w:rsidR="00830AA5" w:rsidRDefault="00830AA5" w:rsidP="00830AA5">
      <w:pPr>
        <w:pStyle w:val="Odstavecseseznamem"/>
        <w:numPr>
          <w:ilvl w:val="1"/>
          <w:numId w:val="20"/>
        </w:numPr>
        <w:spacing w:line="360" w:lineRule="auto"/>
        <w:rPr>
          <w:rFonts w:ascii="Times New Roman" w:hAnsi="Times New Roman" w:cs="Times New Roman"/>
          <w:sz w:val="24"/>
          <w:szCs w:val="24"/>
        </w:rPr>
      </w:pPr>
      <w:r>
        <w:rPr>
          <w:rFonts w:ascii="Times New Roman" w:hAnsi="Times New Roman" w:cs="Times New Roman"/>
          <w:sz w:val="24"/>
          <w:szCs w:val="24"/>
        </w:rPr>
        <w:t>Kazuistika</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…....24</w:t>
      </w:r>
      <w:proofErr w:type="gramEnd"/>
    </w:p>
    <w:p w14:paraId="676827D7" w14:textId="37849F86" w:rsidR="00830AA5" w:rsidRDefault="00830AA5" w:rsidP="00830AA5">
      <w:pPr>
        <w:pStyle w:val="Odstavecseseznamem"/>
        <w:numPr>
          <w:ilvl w:val="1"/>
          <w:numId w:val="20"/>
        </w:numPr>
        <w:spacing w:line="360" w:lineRule="auto"/>
        <w:rPr>
          <w:rFonts w:ascii="Times New Roman" w:hAnsi="Times New Roman" w:cs="Times New Roman"/>
          <w:sz w:val="24"/>
          <w:szCs w:val="24"/>
        </w:rPr>
      </w:pPr>
      <w:r>
        <w:rPr>
          <w:rFonts w:ascii="Times New Roman" w:hAnsi="Times New Roman" w:cs="Times New Roman"/>
          <w:sz w:val="24"/>
          <w:szCs w:val="24"/>
        </w:rPr>
        <w:t>Metoda pozorování</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…..25</w:t>
      </w:r>
      <w:proofErr w:type="gramEnd"/>
    </w:p>
    <w:p w14:paraId="21CD42B8" w14:textId="0841F5CF" w:rsidR="00830AA5" w:rsidRDefault="00830AA5" w:rsidP="00830AA5">
      <w:pPr>
        <w:pStyle w:val="Odstavecseseznamem"/>
        <w:numPr>
          <w:ilvl w:val="0"/>
          <w:numId w:val="20"/>
        </w:numPr>
        <w:spacing w:line="360" w:lineRule="auto"/>
        <w:rPr>
          <w:rFonts w:ascii="Times New Roman" w:hAnsi="Times New Roman" w:cs="Times New Roman"/>
          <w:sz w:val="24"/>
          <w:szCs w:val="24"/>
        </w:rPr>
      </w:pPr>
      <w:r w:rsidRPr="00660B12">
        <w:rPr>
          <w:rFonts w:ascii="Times New Roman" w:hAnsi="Times New Roman" w:cs="Times New Roman"/>
          <w:sz w:val="24"/>
          <w:szCs w:val="24"/>
        </w:rPr>
        <w:t>Používané pomůcky</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….26</w:t>
      </w:r>
      <w:proofErr w:type="gramEnd"/>
    </w:p>
    <w:p w14:paraId="5A854603" w14:textId="4175D50F" w:rsidR="00830AA5" w:rsidRDefault="00830AA5" w:rsidP="00830AA5">
      <w:pPr>
        <w:pStyle w:val="Odstavecseseznamem"/>
        <w:numPr>
          <w:ilvl w:val="1"/>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Pomůcky pro nácvik dovedností</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…...26</w:t>
      </w:r>
      <w:proofErr w:type="gramEnd"/>
      <w:r>
        <w:rPr>
          <w:rFonts w:ascii="Times New Roman" w:hAnsi="Times New Roman" w:cs="Times New Roman"/>
          <w:sz w:val="24"/>
          <w:szCs w:val="24"/>
        </w:rPr>
        <w:tab/>
      </w:r>
    </w:p>
    <w:p w14:paraId="45DBD1A2" w14:textId="7CDE27AB" w:rsidR="00830AA5" w:rsidRDefault="00830AA5" w:rsidP="00830AA5">
      <w:pPr>
        <w:pStyle w:val="Odstavecseseznamem"/>
        <w:numPr>
          <w:ilvl w:val="1"/>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Pomůcky pro rozvoj smyslového vnímání</w:t>
      </w:r>
      <w:r w:rsidR="008F1631">
        <w:rPr>
          <w:rFonts w:ascii="Times New Roman" w:hAnsi="Times New Roman" w:cs="Times New Roman"/>
          <w:sz w:val="24"/>
          <w:szCs w:val="24"/>
        </w:rPr>
        <w:t>……………………27</w:t>
      </w:r>
    </w:p>
    <w:p w14:paraId="1D0606F3" w14:textId="404196CE" w:rsidR="00830AA5" w:rsidRDefault="00830AA5" w:rsidP="00830AA5">
      <w:pPr>
        <w:pStyle w:val="Odstavecseseznamem"/>
        <w:numPr>
          <w:ilvl w:val="0"/>
          <w:numId w:val="20"/>
        </w:numPr>
        <w:tabs>
          <w:tab w:val="left" w:pos="5820"/>
        </w:tabs>
        <w:spacing w:line="360" w:lineRule="auto"/>
        <w:rPr>
          <w:rFonts w:ascii="Times New Roman" w:hAnsi="Times New Roman" w:cs="Times New Roman"/>
          <w:sz w:val="24"/>
          <w:szCs w:val="24"/>
        </w:rPr>
      </w:pPr>
      <w:r w:rsidRPr="00660B12">
        <w:rPr>
          <w:rFonts w:ascii="Times New Roman" w:hAnsi="Times New Roman" w:cs="Times New Roman"/>
          <w:sz w:val="24"/>
          <w:szCs w:val="24"/>
        </w:rPr>
        <w:t>Místo provádění výzkumného šetření</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…...29</w:t>
      </w:r>
      <w:proofErr w:type="gramEnd"/>
    </w:p>
    <w:p w14:paraId="0B455C9E" w14:textId="0A26FBAC" w:rsidR="00830AA5" w:rsidRDefault="00830AA5" w:rsidP="00830AA5">
      <w:pPr>
        <w:pStyle w:val="Odstavecseseznamem"/>
        <w:numPr>
          <w:ilvl w:val="0"/>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Průběh práce dětí s</w:t>
      </w:r>
      <w:r w:rsidR="008F1631">
        <w:rPr>
          <w:rFonts w:ascii="Times New Roman" w:hAnsi="Times New Roman" w:cs="Times New Roman"/>
          <w:sz w:val="24"/>
          <w:szCs w:val="24"/>
        </w:rPr>
        <w:t> </w:t>
      </w:r>
      <w:r>
        <w:rPr>
          <w:rFonts w:ascii="Times New Roman" w:hAnsi="Times New Roman" w:cs="Times New Roman"/>
          <w:sz w:val="24"/>
          <w:szCs w:val="24"/>
        </w:rPr>
        <w:t>pomůckami</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….30</w:t>
      </w:r>
      <w:proofErr w:type="gramEnd"/>
    </w:p>
    <w:p w14:paraId="7EFEBFAF" w14:textId="1948F1D5" w:rsidR="00830AA5" w:rsidRDefault="00830AA5" w:rsidP="00830AA5">
      <w:pPr>
        <w:pStyle w:val="Odstavecseseznamem"/>
        <w:numPr>
          <w:ilvl w:val="1"/>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Jak pomůcky prezentovat</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…...30</w:t>
      </w:r>
      <w:proofErr w:type="gramEnd"/>
    </w:p>
    <w:p w14:paraId="0E0C95D0" w14:textId="49E941A6" w:rsidR="00830AA5" w:rsidRDefault="00830AA5" w:rsidP="00830AA5">
      <w:pPr>
        <w:pStyle w:val="Odstavecseseznamem"/>
        <w:numPr>
          <w:ilvl w:val="0"/>
          <w:numId w:val="20"/>
        </w:numPr>
        <w:tabs>
          <w:tab w:val="left" w:pos="5820"/>
        </w:tabs>
        <w:spacing w:line="360" w:lineRule="auto"/>
        <w:rPr>
          <w:rFonts w:ascii="Times New Roman" w:hAnsi="Times New Roman" w:cs="Times New Roman"/>
          <w:sz w:val="24"/>
          <w:szCs w:val="24"/>
        </w:rPr>
      </w:pPr>
      <w:r w:rsidRPr="00660B12">
        <w:rPr>
          <w:rFonts w:ascii="Times New Roman" w:hAnsi="Times New Roman" w:cs="Times New Roman"/>
          <w:sz w:val="24"/>
          <w:szCs w:val="24"/>
        </w:rPr>
        <w:t>Charakteristika výzkumného souboru</w:t>
      </w:r>
      <w:r w:rsidR="008F1631">
        <w:rPr>
          <w:rFonts w:ascii="Times New Roman" w:hAnsi="Times New Roman" w:cs="Times New Roman"/>
          <w:sz w:val="24"/>
          <w:szCs w:val="24"/>
        </w:rPr>
        <w:t>…………………………………………31</w:t>
      </w:r>
    </w:p>
    <w:p w14:paraId="13DBFC25" w14:textId="39901386" w:rsidR="00830AA5" w:rsidRDefault="00830AA5" w:rsidP="00830AA5">
      <w:pPr>
        <w:pStyle w:val="Odstavecseseznamem"/>
        <w:numPr>
          <w:ilvl w:val="0"/>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Kazuistiky dětí</w:t>
      </w:r>
      <w:r w:rsidR="008F1631">
        <w:rPr>
          <w:rFonts w:ascii="Times New Roman" w:hAnsi="Times New Roman" w:cs="Times New Roman"/>
          <w:sz w:val="24"/>
          <w:szCs w:val="24"/>
        </w:rPr>
        <w:t>………………………………………………………………32</w:t>
      </w:r>
    </w:p>
    <w:p w14:paraId="7964D807" w14:textId="7CA9D2BB" w:rsidR="00830AA5" w:rsidRDefault="00830AA5" w:rsidP="00830AA5">
      <w:pPr>
        <w:pStyle w:val="Odstavecseseznamem"/>
        <w:numPr>
          <w:ilvl w:val="1"/>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Kazuistika Nikolas</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…...32</w:t>
      </w:r>
      <w:proofErr w:type="gramEnd"/>
    </w:p>
    <w:p w14:paraId="2CC0746A" w14:textId="54395140" w:rsidR="00830AA5" w:rsidRDefault="00830AA5" w:rsidP="00830AA5">
      <w:pPr>
        <w:pStyle w:val="Odstavecseseznamem"/>
        <w:numPr>
          <w:ilvl w:val="1"/>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 xml:space="preserve">Kazuistika </w:t>
      </w:r>
      <w:proofErr w:type="spellStart"/>
      <w:r>
        <w:rPr>
          <w:rFonts w:ascii="Times New Roman" w:hAnsi="Times New Roman" w:cs="Times New Roman"/>
          <w:sz w:val="24"/>
          <w:szCs w:val="24"/>
        </w:rPr>
        <w:t>Ketrin</w:t>
      </w:r>
      <w:proofErr w:type="spellEnd"/>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….34</w:t>
      </w:r>
      <w:proofErr w:type="gramEnd"/>
    </w:p>
    <w:p w14:paraId="6E3EC153" w14:textId="79905E71" w:rsidR="00830AA5" w:rsidRDefault="00830AA5" w:rsidP="00830AA5">
      <w:pPr>
        <w:pStyle w:val="Odstavecseseznamem"/>
        <w:numPr>
          <w:ilvl w:val="1"/>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Kazuistika Samuel</w:t>
      </w:r>
      <w:r w:rsidR="008F1631">
        <w:rPr>
          <w:rFonts w:ascii="Times New Roman" w:hAnsi="Times New Roman" w:cs="Times New Roman"/>
          <w:sz w:val="24"/>
          <w:szCs w:val="24"/>
        </w:rPr>
        <w:t>……………………………………………35</w:t>
      </w:r>
    </w:p>
    <w:p w14:paraId="788B7D8B" w14:textId="4DDF06CE" w:rsidR="00830AA5" w:rsidRDefault="00830AA5" w:rsidP="00830AA5">
      <w:pPr>
        <w:pStyle w:val="Odstavecseseznamem"/>
        <w:numPr>
          <w:ilvl w:val="1"/>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Kazuistika Dominik</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…..36</w:t>
      </w:r>
      <w:proofErr w:type="gramEnd"/>
    </w:p>
    <w:p w14:paraId="1A5C2905" w14:textId="3445D130" w:rsidR="00830AA5" w:rsidRDefault="00830AA5" w:rsidP="00830AA5">
      <w:pPr>
        <w:pStyle w:val="Odstavecseseznamem"/>
        <w:numPr>
          <w:ilvl w:val="1"/>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Kazuistika Daniel</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…..38</w:t>
      </w:r>
      <w:proofErr w:type="gramEnd"/>
    </w:p>
    <w:p w14:paraId="5C9E7177" w14:textId="7DCE9963" w:rsidR="00830AA5" w:rsidRDefault="00830AA5" w:rsidP="00830AA5">
      <w:pPr>
        <w:pStyle w:val="Odstavecseseznamem"/>
        <w:numPr>
          <w:ilvl w:val="0"/>
          <w:numId w:val="20"/>
        </w:numPr>
        <w:tabs>
          <w:tab w:val="left" w:pos="5820"/>
        </w:tabs>
        <w:spacing w:line="360" w:lineRule="auto"/>
        <w:rPr>
          <w:rFonts w:ascii="Times New Roman" w:hAnsi="Times New Roman" w:cs="Times New Roman"/>
          <w:sz w:val="24"/>
          <w:szCs w:val="24"/>
        </w:rPr>
      </w:pPr>
      <w:r w:rsidRPr="00660B12">
        <w:rPr>
          <w:rFonts w:ascii="Times New Roman" w:hAnsi="Times New Roman" w:cs="Times New Roman"/>
          <w:sz w:val="24"/>
          <w:szCs w:val="24"/>
        </w:rPr>
        <w:t>Záznamy práce s</w:t>
      </w:r>
      <w:r w:rsidR="008F1631">
        <w:rPr>
          <w:rFonts w:ascii="Times New Roman" w:hAnsi="Times New Roman" w:cs="Times New Roman"/>
          <w:sz w:val="24"/>
          <w:szCs w:val="24"/>
        </w:rPr>
        <w:t> </w:t>
      </w:r>
      <w:r w:rsidRPr="00660B12">
        <w:rPr>
          <w:rFonts w:ascii="Times New Roman" w:hAnsi="Times New Roman" w:cs="Times New Roman"/>
          <w:sz w:val="24"/>
          <w:szCs w:val="24"/>
        </w:rPr>
        <w:t>pomůckami</w:t>
      </w:r>
      <w:r w:rsidR="008F1631">
        <w:rPr>
          <w:rFonts w:ascii="Times New Roman" w:hAnsi="Times New Roman" w:cs="Times New Roman"/>
          <w:sz w:val="24"/>
          <w:szCs w:val="24"/>
        </w:rPr>
        <w:t>…………………………………………………40</w:t>
      </w:r>
    </w:p>
    <w:p w14:paraId="4573DB77" w14:textId="65832A95" w:rsidR="00830AA5" w:rsidRDefault="00830AA5" w:rsidP="00830AA5">
      <w:pPr>
        <w:pStyle w:val="Odstavecseseznamem"/>
        <w:numPr>
          <w:ilvl w:val="0"/>
          <w:numId w:val="20"/>
        </w:num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Evaluace vedoucí učitelky mateřské školy</w:t>
      </w:r>
      <w:r w:rsidR="008F1631">
        <w:rPr>
          <w:rFonts w:ascii="Times New Roman" w:hAnsi="Times New Roman" w:cs="Times New Roman"/>
          <w:sz w:val="24"/>
          <w:szCs w:val="24"/>
        </w:rPr>
        <w:t>……………………………………47</w:t>
      </w:r>
    </w:p>
    <w:p w14:paraId="08B73A07" w14:textId="66ACEF11" w:rsidR="00830AA5" w:rsidRDefault="00830AA5" w:rsidP="00830AA5">
      <w:p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ZÁVĚR</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w:t>
      </w:r>
      <w:proofErr w:type="gramEnd"/>
      <w:r w:rsidR="008F1631">
        <w:rPr>
          <w:rFonts w:ascii="Times New Roman" w:hAnsi="Times New Roman" w:cs="Times New Roman"/>
          <w:sz w:val="24"/>
          <w:szCs w:val="24"/>
        </w:rPr>
        <w:t xml:space="preserve"> 48</w:t>
      </w:r>
    </w:p>
    <w:p w14:paraId="7839D131" w14:textId="48E2E4DC" w:rsidR="00830AA5" w:rsidRDefault="00830AA5" w:rsidP="00830AA5">
      <w:p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 xml:space="preserve">Seznam </w:t>
      </w:r>
      <w:r w:rsidR="008F1631">
        <w:rPr>
          <w:rFonts w:ascii="Times New Roman" w:hAnsi="Times New Roman" w:cs="Times New Roman"/>
          <w:sz w:val="24"/>
          <w:szCs w:val="24"/>
        </w:rPr>
        <w:t>použité literatury………………………………………………………</w:t>
      </w:r>
      <w:proofErr w:type="gramStart"/>
      <w:r w:rsidR="008F1631">
        <w:rPr>
          <w:rFonts w:ascii="Times New Roman" w:hAnsi="Times New Roman" w:cs="Times New Roman"/>
          <w:sz w:val="24"/>
          <w:szCs w:val="24"/>
        </w:rPr>
        <w:t>….49</w:t>
      </w:r>
      <w:proofErr w:type="gramEnd"/>
    </w:p>
    <w:p w14:paraId="5D1B3CE9" w14:textId="2FF42BA7" w:rsidR="00830AA5" w:rsidRPr="00660B12" w:rsidRDefault="00830AA5" w:rsidP="00830AA5">
      <w:pPr>
        <w:tabs>
          <w:tab w:val="left" w:pos="5820"/>
        </w:tabs>
        <w:spacing w:line="360" w:lineRule="auto"/>
        <w:rPr>
          <w:rFonts w:ascii="Times New Roman" w:hAnsi="Times New Roman" w:cs="Times New Roman"/>
          <w:sz w:val="24"/>
          <w:szCs w:val="24"/>
        </w:rPr>
      </w:pPr>
      <w:r>
        <w:rPr>
          <w:rFonts w:ascii="Times New Roman" w:hAnsi="Times New Roman" w:cs="Times New Roman"/>
          <w:sz w:val="24"/>
          <w:szCs w:val="24"/>
        </w:rPr>
        <w:t>Přílohy</w:t>
      </w:r>
      <w:r w:rsidR="008F1631">
        <w:rPr>
          <w:rFonts w:ascii="Times New Roman" w:hAnsi="Times New Roman" w:cs="Times New Roman"/>
          <w:sz w:val="24"/>
          <w:szCs w:val="24"/>
        </w:rPr>
        <w:t>……………………………………………………………………….…</w:t>
      </w:r>
      <w:proofErr w:type="gramStart"/>
      <w:r w:rsidR="008F1631">
        <w:rPr>
          <w:rFonts w:ascii="Times New Roman" w:hAnsi="Times New Roman" w:cs="Times New Roman"/>
          <w:sz w:val="24"/>
          <w:szCs w:val="24"/>
        </w:rPr>
        <w:t>…..51</w:t>
      </w:r>
      <w:proofErr w:type="gramEnd"/>
    </w:p>
    <w:p w14:paraId="78FC9713" w14:textId="77777777" w:rsidR="00830AA5" w:rsidRDefault="00830AA5" w:rsidP="00830AA5">
      <w:pPr>
        <w:spacing w:line="360" w:lineRule="auto"/>
        <w:rPr>
          <w:rFonts w:ascii="Times New Roman" w:hAnsi="Times New Roman" w:cs="Times New Roman"/>
          <w:sz w:val="24"/>
          <w:szCs w:val="24"/>
        </w:rPr>
      </w:pPr>
    </w:p>
    <w:p w14:paraId="595D6EC7" w14:textId="77777777" w:rsidR="00660B12" w:rsidRDefault="00660B12" w:rsidP="00265852">
      <w:pPr>
        <w:spacing w:line="360" w:lineRule="auto"/>
        <w:rPr>
          <w:rFonts w:ascii="Times New Roman" w:hAnsi="Times New Roman" w:cs="Times New Roman"/>
          <w:sz w:val="24"/>
          <w:szCs w:val="24"/>
        </w:rPr>
      </w:pPr>
    </w:p>
    <w:p w14:paraId="706FB3F6" w14:textId="77777777" w:rsidR="00660B12" w:rsidRDefault="00660B12" w:rsidP="00265852">
      <w:pPr>
        <w:spacing w:line="360" w:lineRule="auto"/>
        <w:rPr>
          <w:rFonts w:ascii="Times New Roman" w:hAnsi="Times New Roman" w:cs="Times New Roman"/>
          <w:sz w:val="24"/>
          <w:szCs w:val="24"/>
        </w:rPr>
      </w:pPr>
    </w:p>
    <w:p w14:paraId="0857E53F" w14:textId="77777777" w:rsidR="00660B12" w:rsidRDefault="00660B12" w:rsidP="00265852">
      <w:pPr>
        <w:spacing w:line="360" w:lineRule="auto"/>
        <w:rPr>
          <w:rFonts w:ascii="Times New Roman" w:hAnsi="Times New Roman" w:cs="Times New Roman"/>
          <w:sz w:val="24"/>
          <w:szCs w:val="24"/>
        </w:rPr>
      </w:pPr>
    </w:p>
    <w:p w14:paraId="2F02658C" w14:textId="77777777" w:rsidR="00660B12" w:rsidRDefault="00660B12" w:rsidP="00265852">
      <w:pPr>
        <w:spacing w:line="360" w:lineRule="auto"/>
        <w:rPr>
          <w:rFonts w:ascii="Times New Roman" w:hAnsi="Times New Roman" w:cs="Times New Roman"/>
          <w:sz w:val="24"/>
          <w:szCs w:val="24"/>
        </w:rPr>
      </w:pPr>
    </w:p>
    <w:p w14:paraId="09FE8687" w14:textId="77777777" w:rsidR="00660B12" w:rsidRDefault="00660B12" w:rsidP="00265852">
      <w:pPr>
        <w:spacing w:line="360" w:lineRule="auto"/>
        <w:rPr>
          <w:rFonts w:ascii="Times New Roman" w:hAnsi="Times New Roman" w:cs="Times New Roman"/>
          <w:sz w:val="24"/>
          <w:szCs w:val="24"/>
        </w:rPr>
      </w:pPr>
    </w:p>
    <w:p w14:paraId="047B9448" w14:textId="77777777" w:rsidR="00660B12" w:rsidRDefault="00660B12" w:rsidP="00265852">
      <w:pPr>
        <w:spacing w:line="360" w:lineRule="auto"/>
        <w:rPr>
          <w:rFonts w:ascii="Times New Roman" w:hAnsi="Times New Roman" w:cs="Times New Roman"/>
          <w:sz w:val="24"/>
          <w:szCs w:val="24"/>
        </w:rPr>
      </w:pPr>
    </w:p>
    <w:p w14:paraId="13F43A38" w14:textId="77777777" w:rsidR="00660B12" w:rsidRDefault="00660B12" w:rsidP="00265852">
      <w:pPr>
        <w:spacing w:line="360" w:lineRule="auto"/>
        <w:rPr>
          <w:rFonts w:ascii="Times New Roman" w:hAnsi="Times New Roman" w:cs="Times New Roman"/>
          <w:sz w:val="24"/>
          <w:szCs w:val="24"/>
        </w:rPr>
      </w:pPr>
    </w:p>
    <w:p w14:paraId="1B6A2254" w14:textId="77777777" w:rsidR="00660B12" w:rsidRDefault="00660B12" w:rsidP="00265852">
      <w:pPr>
        <w:spacing w:line="360" w:lineRule="auto"/>
        <w:rPr>
          <w:rFonts w:ascii="Times New Roman" w:hAnsi="Times New Roman" w:cs="Times New Roman"/>
          <w:sz w:val="24"/>
          <w:szCs w:val="24"/>
        </w:rPr>
      </w:pPr>
    </w:p>
    <w:p w14:paraId="753FD03E" w14:textId="77777777" w:rsidR="00660B12" w:rsidRDefault="00660B12" w:rsidP="00265852">
      <w:pPr>
        <w:spacing w:line="360" w:lineRule="auto"/>
        <w:rPr>
          <w:rFonts w:ascii="Times New Roman" w:hAnsi="Times New Roman" w:cs="Times New Roman"/>
          <w:sz w:val="24"/>
          <w:szCs w:val="24"/>
        </w:rPr>
      </w:pPr>
    </w:p>
    <w:p w14:paraId="2C24C1C7" w14:textId="77777777" w:rsidR="00660B12" w:rsidRDefault="00660B12" w:rsidP="00265852">
      <w:pPr>
        <w:spacing w:line="360" w:lineRule="auto"/>
        <w:rPr>
          <w:rFonts w:ascii="Times New Roman" w:hAnsi="Times New Roman" w:cs="Times New Roman"/>
          <w:sz w:val="24"/>
          <w:szCs w:val="24"/>
        </w:rPr>
      </w:pPr>
    </w:p>
    <w:p w14:paraId="445FDC49" w14:textId="77777777" w:rsidR="00660B12" w:rsidRPr="00DF6A13" w:rsidRDefault="00660B12" w:rsidP="00265852">
      <w:pPr>
        <w:spacing w:line="360" w:lineRule="auto"/>
        <w:rPr>
          <w:rFonts w:ascii="Times New Roman" w:hAnsi="Times New Roman" w:cs="Times New Roman"/>
          <w:sz w:val="24"/>
          <w:szCs w:val="24"/>
        </w:rPr>
      </w:pPr>
    </w:p>
    <w:p w14:paraId="5761D9A4" w14:textId="77777777" w:rsidR="00D23D53" w:rsidRDefault="00D23D53" w:rsidP="00BC6D71">
      <w:pPr>
        <w:spacing w:before="100" w:beforeAutospacing="1" w:line="360" w:lineRule="auto"/>
        <w:jc w:val="both"/>
        <w:rPr>
          <w:rFonts w:ascii="Times New Roman" w:hAnsi="Times New Roman" w:cs="Times New Roman"/>
          <w:b/>
          <w:sz w:val="32"/>
          <w:szCs w:val="32"/>
        </w:rPr>
      </w:pPr>
    </w:p>
    <w:p w14:paraId="5FE7506D" w14:textId="77777777" w:rsidR="00D23D53" w:rsidRDefault="00D23D53" w:rsidP="00BC6D71">
      <w:pPr>
        <w:spacing w:before="100" w:beforeAutospacing="1" w:line="360" w:lineRule="auto"/>
        <w:jc w:val="both"/>
        <w:rPr>
          <w:rFonts w:ascii="Times New Roman" w:hAnsi="Times New Roman" w:cs="Times New Roman"/>
          <w:b/>
          <w:sz w:val="32"/>
          <w:szCs w:val="32"/>
        </w:rPr>
      </w:pPr>
    </w:p>
    <w:p w14:paraId="6C7D04A4" w14:textId="77777777" w:rsidR="00265852" w:rsidRPr="00E81C3A" w:rsidRDefault="00265852" w:rsidP="00BC6D71">
      <w:pPr>
        <w:spacing w:before="100" w:beforeAutospacing="1" w:line="360" w:lineRule="auto"/>
        <w:jc w:val="both"/>
        <w:rPr>
          <w:rFonts w:ascii="Times New Roman" w:hAnsi="Times New Roman" w:cs="Times New Roman"/>
          <w:sz w:val="24"/>
          <w:szCs w:val="24"/>
        </w:rPr>
      </w:pPr>
      <w:r w:rsidRPr="00357EDF">
        <w:rPr>
          <w:rFonts w:ascii="Times New Roman" w:hAnsi="Times New Roman" w:cs="Times New Roman"/>
          <w:b/>
          <w:sz w:val="32"/>
          <w:szCs w:val="32"/>
        </w:rPr>
        <w:lastRenderedPageBreak/>
        <w:t>Úvod</w:t>
      </w:r>
    </w:p>
    <w:p w14:paraId="1327EA1D" w14:textId="1D1ED195" w:rsidR="00265852" w:rsidRDefault="008954FC"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Pro svou bakalářskou</w:t>
      </w:r>
      <w:r w:rsidR="00265852" w:rsidRPr="00420425">
        <w:rPr>
          <w:rFonts w:ascii="Times New Roman" w:hAnsi="Times New Roman" w:cs="Times New Roman"/>
          <w:sz w:val="24"/>
          <w:szCs w:val="24"/>
        </w:rPr>
        <w:t xml:space="preserve"> práci </w:t>
      </w:r>
      <w:r w:rsidR="00265852">
        <w:rPr>
          <w:rFonts w:ascii="Times New Roman" w:hAnsi="Times New Roman" w:cs="Times New Roman"/>
          <w:sz w:val="24"/>
          <w:szCs w:val="24"/>
        </w:rPr>
        <w:t xml:space="preserve">v rámci studia speciální pedagogiky </w:t>
      </w:r>
      <w:r w:rsidR="00265852" w:rsidRPr="00420425">
        <w:rPr>
          <w:rFonts w:ascii="Times New Roman" w:hAnsi="Times New Roman" w:cs="Times New Roman"/>
          <w:sz w:val="24"/>
          <w:szCs w:val="24"/>
        </w:rPr>
        <w:t xml:space="preserve">jsem si </w:t>
      </w:r>
      <w:r w:rsidR="00265852">
        <w:rPr>
          <w:rFonts w:ascii="Times New Roman" w:hAnsi="Times New Roman" w:cs="Times New Roman"/>
          <w:sz w:val="24"/>
          <w:szCs w:val="24"/>
        </w:rPr>
        <w:t>zvolil</w:t>
      </w:r>
      <w:r w:rsidR="00265852" w:rsidRPr="00420425">
        <w:rPr>
          <w:rFonts w:ascii="Times New Roman" w:hAnsi="Times New Roman" w:cs="Times New Roman"/>
          <w:sz w:val="24"/>
          <w:szCs w:val="24"/>
        </w:rPr>
        <w:t>a téma</w:t>
      </w:r>
      <w:r w:rsidR="00265852">
        <w:rPr>
          <w:rFonts w:ascii="Times New Roman" w:hAnsi="Times New Roman" w:cs="Times New Roman"/>
          <w:sz w:val="24"/>
          <w:szCs w:val="24"/>
        </w:rPr>
        <w:t xml:space="preserve"> zaměřené na psychomotorický rozvoj dítěte předškolního věku pomocí </w:t>
      </w:r>
      <w:r w:rsidR="00265852" w:rsidRPr="00420425">
        <w:rPr>
          <w:rFonts w:ascii="Times New Roman" w:hAnsi="Times New Roman" w:cs="Times New Roman"/>
          <w:sz w:val="24"/>
          <w:szCs w:val="24"/>
        </w:rPr>
        <w:t>pedagogik</w:t>
      </w:r>
      <w:r w:rsidR="00265852">
        <w:rPr>
          <w:rFonts w:ascii="Times New Roman" w:hAnsi="Times New Roman" w:cs="Times New Roman"/>
          <w:sz w:val="24"/>
          <w:szCs w:val="24"/>
        </w:rPr>
        <w:t>y</w:t>
      </w:r>
      <w:r w:rsidR="00265852" w:rsidRPr="00420425">
        <w:rPr>
          <w:rFonts w:ascii="Times New Roman" w:hAnsi="Times New Roman" w:cs="Times New Roman"/>
          <w:sz w:val="24"/>
          <w:szCs w:val="24"/>
        </w:rPr>
        <w:t xml:space="preserve"> Marie </w:t>
      </w:r>
      <w:proofErr w:type="spellStart"/>
      <w:r w:rsidR="00265852" w:rsidRPr="00420425">
        <w:rPr>
          <w:rFonts w:ascii="Times New Roman" w:hAnsi="Times New Roman" w:cs="Times New Roman"/>
          <w:sz w:val="24"/>
          <w:szCs w:val="24"/>
        </w:rPr>
        <w:t>Montessori</w:t>
      </w:r>
      <w:proofErr w:type="spellEnd"/>
      <w:r w:rsidR="00265852">
        <w:rPr>
          <w:rFonts w:ascii="Times New Roman" w:hAnsi="Times New Roman" w:cs="Times New Roman"/>
          <w:sz w:val="24"/>
          <w:szCs w:val="24"/>
        </w:rPr>
        <w:t xml:space="preserve"> ve speciální mateřské škole v Jeseníku</w:t>
      </w:r>
      <w:r w:rsidR="00265852" w:rsidRPr="00420425">
        <w:rPr>
          <w:rFonts w:ascii="Times New Roman" w:hAnsi="Times New Roman" w:cs="Times New Roman"/>
          <w:sz w:val="24"/>
          <w:szCs w:val="24"/>
        </w:rPr>
        <w:t>. S</w:t>
      </w:r>
      <w:r w:rsidR="0004045D">
        <w:rPr>
          <w:rFonts w:ascii="Times New Roman" w:hAnsi="Times New Roman" w:cs="Times New Roman"/>
          <w:sz w:val="24"/>
          <w:szCs w:val="24"/>
        </w:rPr>
        <w:t xml:space="preserve"> pedagogikou Marie </w:t>
      </w:r>
      <w:proofErr w:type="spellStart"/>
      <w:r w:rsidR="0004045D">
        <w:rPr>
          <w:rFonts w:ascii="Times New Roman" w:hAnsi="Times New Roman" w:cs="Times New Roman"/>
          <w:sz w:val="24"/>
          <w:szCs w:val="24"/>
        </w:rPr>
        <w:t>Montessori</w:t>
      </w:r>
      <w:proofErr w:type="spellEnd"/>
      <w:r w:rsidR="00265852">
        <w:rPr>
          <w:rFonts w:ascii="Times New Roman" w:hAnsi="Times New Roman" w:cs="Times New Roman"/>
          <w:sz w:val="24"/>
          <w:szCs w:val="24"/>
        </w:rPr>
        <w:t xml:space="preserve"> j</w:t>
      </w:r>
      <w:r w:rsidR="00265852" w:rsidRPr="00420425">
        <w:rPr>
          <w:rFonts w:ascii="Times New Roman" w:hAnsi="Times New Roman" w:cs="Times New Roman"/>
          <w:sz w:val="24"/>
          <w:szCs w:val="24"/>
        </w:rPr>
        <w:t>sem se poprvé setkala před třemi lety v</w:t>
      </w:r>
      <w:r w:rsidR="00265852">
        <w:rPr>
          <w:rFonts w:ascii="Times New Roman" w:hAnsi="Times New Roman" w:cs="Times New Roman"/>
          <w:sz w:val="24"/>
          <w:szCs w:val="24"/>
        </w:rPr>
        <w:t xml:space="preserve"> mateřské škole v </w:t>
      </w:r>
      <w:r w:rsidR="00265852" w:rsidRPr="00420425">
        <w:rPr>
          <w:rFonts w:ascii="Times New Roman" w:hAnsi="Times New Roman" w:cs="Times New Roman"/>
          <w:sz w:val="24"/>
          <w:szCs w:val="24"/>
        </w:rPr>
        <w:t>Kobyl</w:t>
      </w:r>
      <w:r w:rsidR="00265852">
        <w:rPr>
          <w:rFonts w:ascii="Times New Roman" w:hAnsi="Times New Roman" w:cs="Times New Roman"/>
          <w:sz w:val="24"/>
          <w:szCs w:val="24"/>
        </w:rPr>
        <w:t>é</w:t>
      </w:r>
      <w:r w:rsidR="00265852" w:rsidRPr="00420425">
        <w:rPr>
          <w:rFonts w:ascii="Times New Roman" w:hAnsi="Times New Roman" w:cs="Times New Roman"/>
          <w:sz w:val="24"/>
          <w:szCs w:val="24"/>
        </w:rPr>
        <w:t xml:space="preserve"> nad Vidnavkou, kde momentálně </w:t>
      </w:r>
      <w:r w:rsidR="00265852">
        <w:rPr>
          <w:rFonts w:ascii="Times New Roman" w:hAnsi="Times New Roman" w:cs="Times New Roman"/>
          <w:sz w:val="24"/>
          <w:szCs w:val="24"/>
        </w:rPr>
        <w:t xml:space="preserve">pořád </w:t>
      </w:r>
      <w:r w:rsidR="00265852" w:rsidRPr="00420425">
        <w:rPr>
          <w:rFonts w:ascii="Times New Roman" w:hAnsi="Times New Roman" w:cs="Times New Roman"/>
          <w:sz w:val="24"/>
          <w:szCs w:val="24"/>
        </w:rPr>
        <w:t>pracuji.</w:t>
      </w:r>
      <w:r w:rsidR="00265852">
        <w:rPr>
          <w:rFonts w:ascii="Times New Roman" w:hAnsi="Times New Roman" w:cs="Times New Roman"/>
          <w:sz w:val="24"/>
          <w:szCs w:val="24"/>
        </w:rPr>
        <w:t xml:space="preserve"> </w:t>
      </w:r>
      <w:r w:rsidR="00265852" w:rsidRPr="00420425">
        <w:rPr>
          <w:rFonts w:ascii="Times New Roman" w:hAnsi="Times New Roman" w:cs="Times New Roman"/>
          <w:sz w:val="24"/>
          <w:szCs w:val="24"/>
        </w:rPr>
        <w:t>Po nástupu do M</w:t>
      </w:r>
      <w:r w:rsidR="0004045D">
        <w:rPr>
          <w:rFonts w:ascii="Times New Roman" w:hAnsi="Times New Roman" w:cs="Times New Roman"/>
          <w:sz w:val="24"/>
          <w:szCs w:val="24"/>
        </w:rPr>
        <w:t>Š jsem absolvovala dva několika</w:t>
      </w:r>
      <w:r w:rsidR="00265852" w:rsidRPr="00420425">
        <w:rPr>
          <w:rFonts w:ascii="Times New Roman" w:hAnsi="Times New Roman" w:cs="Times New Roman"/>
          <w:sz w:val="24"/>
          <w:szCs w:val="24"/>
        </w:rPr>
        <w:t xml:space="preserve">denní semináře, kde jsem </w:t>
      </w:r>
      <w:r w:rsidR="00D23D53">
        <w:rPr>
          <w:rFonts w:ascii="Times New Roman" w:hAnsi="Times New Roman" w:cs="Times New Roman"/>
          <w:sz w:val="24"/>
          <w:szCs w:val="24"/>
        </w:rPr>
        <w:t xml:space="preserve">měla možnost setkat se </w:t>
      </w:r>
      <w:r w:rsidR="00265852" w:rsidRPr="00420425">
        <w:rPr>
          <w:rFonts w:ascii="Times New Roman" w:hAnsi="Times New Roman" w:cs="Times New Roman"/>
          <w:sz w:val="24"/>
          <w:szCs w:val="24"/>
        </w:rPr>
        <w:t>s</w:t>
      </w:r>
      <w:r w:rsidR="00265852">
        <w:rPr>
          <w:rFonts w:ascii="Times New Roman" w:hAnsi="Times New Roman" w:cs="Times New Roman"/>
          <w:sz w:val="24"/>
          <w:szCs w:val="24"/>
        </w:rPr>
        <w:t> </w:t>
      </w:r>
      <w:r w:rsidR="00265852" w:rsidRPr="00420425">
        <w:rPr>
          <w:rFonts w:ascii="Times New Roman" w:hAnsi="Times New Roman" w:cs="Times New Roman"/>
          <w:sz w:val="24"/>
          <w:szCs w:val="24"/>
        </w:rPr>
        <w:t>odborníky</w:t>
      </w:r>
      <w:r w:rsidR="00265852">
        <w:rPr>
          <w:rFonts w:ascii="Times New Roman" w:hAnsi="Times New Roman" w:cs="Times New Roman"/>
          <w:sz w:val="24"/>
          <w:szCs w:val="24"/>
        </w:rPr>
        <w:t xml:space="preserve"> a </w:t>
      </w:r>
      <w:r w:rsidR="00265852" w:rsidRPr="00420425">
        <w:rPr>
          <w:rFonts w:ascii="Times New Roman" w:hAnsi="Times New Roman" w:cs="Times New Roman"/>
          <w:sz w:val="24"/>
          <w:szCs w:val="24"/>
        </w:rPr>
        <w:t xml:space="preserve">pedagogy, kteří se věnují </w:t>
      </w:r>
      <w:proofErr w:type="spellStart"/>
      <w:r w:rsidR="00265852" w:rsidRPr="00420425">
        <w:rPr>
          <w:rFonts w:ascii="Times New Roman" w:hAnsi="Times New Roman" w:cs="Times New Roman"/>
          <w:sz w:val="24"/>
          <w:szCs w:val="24"/>
        </w:rPr>
        <w:t>Montessori</w:t>
      </w:r>
      <w:proofErr w:type="spellEnd"/>
      <w:r w:rsidR="00265852" w:rsidRPr="00420425">
        <w:rPr>
          <w:rFonts w:ascii="Times New Roman" w:hAnsi="Times New Roman" w:cs="Times New Roman"/>
          <w:sz w:val="24"/>
          <w:szCs w:val="24"/>
        </w:rPr>
        <w:t xml:space="preserve"> pedagogice</w:t>
      </w:r>
      <w:r w:rsidR="00D23D53">
        <w:rPr>
          <w:rFonts w:ascii="Times New Roman" w:hAnsi="Times New Roman" w:cs="Times New Roman"/>
          <w:sz w:val="24"/>
          <w:szCs w:val="24"/>
        </w:rPr>
        <w:t xml:space="preserve"> a</w:t>
      </w:r>
      <w:r w:rsidR="00265852">
        <w:rPr>
          <w:rFonts w:ascii="Times New Roman" w:hAnsi="Times New Roman" w:cs="Times New Roman"/>
          <w:sz w:val="24"/>
          <w:szCs w:val="24"/>
        </w:rPr>
        <w:t xml:space="preserve"> začala se o ni zajímat</w:t>
      </w:r>
      <w:r w:rsidR="00D23D53">
        <w:rPr>
          <w:rFonts w:ascii="Times New Roman" w:hAnsi="Times New Roman" w:cs="Times New Roman"/>
          <w:sz w:val="24"/>
          <w:szCs w:val="24"/>
        </w:rPr>
        <w:t>. Vytvořila jsem</w:t>
      </w:r>
      <w:r w:rsidR="00265852" w:rsidRPr="00420425">
        <w:rPr>
          <w:rFonts w:ascii="Times New Roman" w:hAnsi="Times New Roman" w:cs="Times New Roman"/>
          <w:sz w:val="24"/>
          <w:szCs w:val="24"/>
        </w:rPr>
        <w:t xml:space="preserve"> si k ní kladný vztah a postupně začala používat některé metody a prvky ve své práci s dětmi. </w:t>
      </w:r>
      <w:r w:rsidR="00265852">
        <w:rPr>
          <w:rFonts w:ascii="Times New Roman" w:hAnsi="Times New Roman" w:cs="Times New Roman"/>
          <w:sz w:val="24"/>
          <w:szCs w:val="24"/>
        </w:rPr>
        <w:t xml:space="preserve">Během svých praxí jsem měla možnost pracovat ve speciální mateřské škole v Jeseníku, kde jsem pracovala s dětmi s různými typy a stupni postižení. </w:t>
      </w:r>
    </w:p>
    <w:p w14:paraId="7D4D089D" w14:textId="4FBB9D47" w:rsidR="00265852" w:rsidRDefault="00D87DBD" w:rsidP="00BC6D71">
      <w:pPr>
        <w:spacing w:before="100" w:beforeAutospacing="1" w:line="360" w:lineRule="auto"/>
        <w:ind w:firstLine="360"/>
        <w:jc w:val="both"/>
        <w:rPr>
          <w:rFonts w:ascii="Times New Roman" w:hAnsi="Times New Roman" w:cs="Times New Roman"/>
          <w:color w:val="000000"/>
          <w:sz w:val="24"/>
          <w:szCs w:val="24"/>
        </w:rPr>
      </w:pPr>
      <w:r>
        <w:rPr>
          <w:rFonts w:ascii="Times New Roman" w:hAnsi="Times New Roman" w:cs="Times New Roman"/>
          <w:sz w:val="24"/>
          <w:szCs w:val="24"/>
        </w:rPr>
        <w:t>Bakalářská práce</w:t>
      </w:r>
      <w:r w:rsidR="00265852" w:rsidRPr="00420425">
        <w:rPr>
          <w:rFonts w:ascii="Times New Roman" w:hAnsi="Times New Roman" w:cs="Times New Roman"/>
          <w:sz w:val="24"/>
          <w:szCs w:val="24"/>
        </w:rPr>
        <w:t xml:space="preserve"> obsahuje teoretickou a praktickou část.</w:t>
      </w:r>
      <w:r w:rsidR="00265852">
        <w:rPr>
          <w:rFonts w:ascii="Times New Roman" w:hAnsi="Times New Roman" w:cs="Times New Roman"/>
          <w:sz w:val="24"/>
          <w:szCs w:val="24"/>
        </w:rPr>
        <w:t xml:space="preserve"> </w:t>
      </w:r>
      <w:r w:rsidR="00265852" w:rsidRPr="00420425">
        <w:rPr>
          <w:rFonts w:ascii="Times New Roman" w:hAnsi="Times New Roman" w:cs="Times New Roman"/>
          <w:color w:val="000000"/>
          <w:sz w:val="24"/>
          <w:szCs w:val="24"/>
        </w:rPr>
        <w:t xml:space="preserve">Teoretická část se skládá ze </w:t>
      </w:r>
      <w:r w:rsidR="00081D6A">
        <w:rPr>
          <w:rFonts w:ascii="Times New Roman" w:hAnsi="Times New Roman" w:cs="Times New Roman"/>
          <w:color w:val="000000"/>
          <w:sz w:val="24"/>
          <w:szCs w:val="24"/>
        </w:rPr>
        <w:t>dvou</w:t>
      </w:r>
      <w:r w:rsidR="00265852" w:rsidRPr="00420425">
        <w:rPr>
          <w:rFonts w:ascii="Times New Roman" w:hAnsi="Times New Roman" w:cs="Times New Roman"/>
          <w:color w:val="000000"/>
          <w:sz w:val="24"/>
          <w:szCs w:val="24"/>
        </w:rPr>
        <w:t xml:space="preserve"> kapitol, které jsou zpracovány do dalších podkapitol. </w:t>
      </w:r>
      <w:r w:rsidR="00D23D53">
        <w:rPr>
          <w:rFonts w:ascii="Times New Roman" w:hAnsi="Times New Roman" w:cs="Times New Roman"/>
          <w:color w:val="000000"/>
          <w:sz w:val="24"/>
          <w:szCs w:val="24"/>
        </w:rPr>
        <w:t>V teoretické části je popsáno dítě</w:t>
      </w:r>
      <w:r w:rsidR="00265852" w:rsidRPr="00420425">
        <w:rPr>
          <w:rFonts w:ascii="Times New Roman" w:hAnsi="Times New Roman" w:cs="Times New Roman"/>
          <w:color w:val="000000"/>
          <w:sz w:val="24"/>
          <w:szCs w:val="24"/>
        </w:rPr>
        <w:t xml:space="preserve"> </w:t>
      </w:r>
      <w:r w:rsidR="00D23D53">
        <w:rPr>
          <w:rFonts w:ascii="Times New Roman" w:hAnsi="Times New Roman" w:cs="Times New Roman"/>
          <w:color w:val="000000"/>
          <w:sz w:val="24"/>
          <w:szCs w:val="24"/>
        </w:rPr>
        <w:t xml:space="preserve">v předškolním věku, </w:t>
      </w:r>
      <w:r w:rsidR="0004045D">
        <w:rPr>
          <w:rFonts w:ascii="Times New Roman" w:hAnsi="Times New Roman" w:cs="Times New Roman"/>
          <w:color w:val="000000"/>
          <w:sz w:val="24"/>
          <w:szCs w:val="24"/>
        </w:rPr>
        <w:t xml:space="preserve">speciální </w:t>
      </w:r>
      <w:r w:rsidR="00502534">
        <w:rPr>
          <w:rFonts w:ascii="Times New Roman" w:hAnsi="Times New Roman" w:cs="Times New Roman"/>
          <w:color w:val="000000"/>
          <w:sz w:val="24"/>
          <w:szCs w:val="24"/>
        </w:rPr>
        <w:t>mateřsk</w:t>
      </w:r>
      <w:r w:rsidR="00D23D53">
        <w:rPr>
          <w:rFonts w:ascii="Times New Roman" w:hAnsi="Times New Roman" w:cs="Times New Roman"/>
          <w:color w:val="000000"/>
          <w:sz w:val="24"/>
          <w:szCs w:val="24"/>
        </w:rPr>
        <w:t>á škola a dále pojednává o klíčových pojmech</w:t>
      </w:r>
      <w:r w:rsidR="0004045D">
        <w:rPr>
          <w:rFonts w:ascii="Times New Roman" w:hAnsi="Times New Roman" w:cs="Times New Roman"/>
          <w:color w:val="000000"/>
          <w:sz w:val="24"/>
          <w:szCs w:val="24"/>
        </w:rPr>
        <w:t xml:space="preserve"> pedagogiky Marie </w:t>
      </w:r>
      <w:proofErr w:type="spellStart"/>
      <w:r w:rsidR="0004045D">
        <w:rPr>
          <w:rFonts w:ascii="Times New Roman" w:hAnsi="Times New Roman" w:cs="Times New Roman"/>
          <w:color w:val="000000"/>
          <w:sz w:val="24"/>
          <w:szCs w:val="24"/>
        </w:rPr>
        <w:t>Montessori</w:t>
      </w:r>
      <w:proofErr w:type="spellEnd"/>
      <w:r w:rsidR="00502534">
        <w:rPr>
          <w:rFonts w:ascii="Times New Roman" w:hAnsi="Times New Roman" w:cs="Times New Roman"/>
          <w:color w:val="000000"/>
          <w:sz w:val="24"/>
          <w:szCs w:val="24"/>
        </w:rPr>
        <w:t>, hlavních</w:t>
      </w:r>
      <w:r w:rsidR="00265852">
        <w:rPr>
          <w:rFonts w:ascii="Times New Roman" w:hAnsi="Times New Roman" w:cs="Times New Roman"/>
          <w:color w:val="000000"/>
          <w:sz w:val="24"/>
          <w:szCs w:val="24"/>
        </w:rPr>
        <w:t xml:space="preserve"> pr</w:t>
      </w:r>
      <w:r w:rsidR="00502534">
        <w:rPr>
          <w:rFonts w:ascii="Times New Roman" w:hAnsi="Times New Roman" w:cs="Times New Roman"/>
          <w:color w:val="000000"/>
          <w:sz w:val="24"/>
          <w:szCs w:val="24"/>
        </w:rPr>
        <w:t>vcích a pomůckách</w:t>
      </w:r>
      <w:r w:rsidR="00265852">
        <w:rPr>
          <w:rFonts w:ascii="Times New Roman" w:hAnsi="Times New Roman" w:cs="Times New Roman"/>
          <w:color w:val="000000"/>
          <w:sz w:val="24"/>
          <w:szCs w:val="24"/>
        </w:rPr>
        <w:t xml:space="preserve"> pedagogiky</w:t>
      </w:r>
      <w:r w:rsidR="00502534">
        <w:rPr>
          <w:rFonts w:ascii="Times New Roman" w:hAnsi="Times New Roman" w:cs="Times New Roman"/>
          <w:color w:val="000000"/>
          <w:sz w:val="24"/>
          <w:szCs w:val="24"/>
        </w:rPr>
        <w:t xml:space="preserve"> Marie </w:t>
      </w:r>
      <w:proofErr w:type="spellStart"/>
      <w:r w:rsidR="00502534">
        <w:rPr>
          <w:rFonts w:ascii="Times New Roman" w:hAnsi="Times New Roman" w:cs="Times New Roman"/>
          <w:color w:val="000000"/>
          <w:sz w:val="24"/>
          <w:szCs w:val="24"/>
        </w:rPr>
        <w:t>Montessori</w:t>
      </w:r>
      <w:proofErr w:type="spellEnd"/>
      <w:r w:rsidR="00502534">
        <w:rPr>
          <w:rFonts w:ascii="Times New Roman" w:hAnsi="Times New Roman" w:cs="Times New Roman"/>
          <w:color w:val="000000"/>
          <w:sz w:val="24"/>
          <w:szCs w:val="24"/>
        </w:rPr>
        <w:t xml:space="preserve"> a jejích metodách</w:t>
      </w:r>
      <w:r w:rsidR="00265852" w:rsidRPr="00420425">
        <w:rPr>
          <w:rFonts w:ascii="Times New Roman" w:hAnsi="Times New Roman" w:cs="Times New Roman"/>
          <w:color w:val="000000"/>
          <w:sz w:val="24"/>
          <w:szCs w:val="24"/>
        </w:rPr>
        <w:t>.</w:t>
      </w:r>
    </w:p>
    <w:p w14:paraId="6B8D9384" w14:textId="77777777" w:rsidR="00D87DBD" w:rsidRDefault="00D23D53" w:rsidP="00D23D53">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Praktická část popisuje cíle práce, použité výzkumné metody, pomůcky z pedagogiky Marie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které byly použity při výzkumu. </w:t>
      </w:r>
    </w:p>
    <w:p w14:paraId="4780D9B8" w14:textId="31613048" w:rsidR="00D23D53" w:rsidRDefault="00D23D53" w:rsidP="00D23D53">
      <w:pPr>
        <w:spacing w:before="100" w:beforeAutospacing="1"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Dále praktická část obsahuje popis místa šetření a výzkumného vzorku, </w:t>
      </w:r>
      <w:r w:rsidR="0004045D">
        <w:rPr>
          <w:rFonts w:ascii="Times New Roman" w:hAnsi="Times New Roman" w:cs="Times New Roman"/>
          <w:sz w:val="24"/>
          <w:szCs w:val="24"/>
        </w:rPr>
        <w:t>kazuistiky</w:t>
      </w:r>
      <w:r w:rsidR="00265852">
        <w:rPr>
          <w:rFonts w:ascii="Times New Roman" w:hAnsi="Times New Roman" w:cs="Times New Roman"/>
          <w:sz w:val="24"/>
          <w:szCs w:val="24"/>
        </w:rPr>
        <w:t xml:space="preserve"> </w:t>
      </w:r>
      <w:r w:rsidR="00502534">
        <w:rPr>
          <w:rFonts w:ascii="Times New Roman" w:hAnsi="Times New Roman" w:cs="Times New Roman"/>
          <w:sz w:val="24"/>
          <w:szCs w:val="24"/>
        </w:rPr>
        <w:t xml:space="preserve">a tabulky, vytvořené </w:t>
      </w:r>
      <w:r w:rsidR="00265852">
        <w:rPr>
          <w:rFonts w:ascii="Times New Roman" w:hAnsi="Times New Roman" w:cs="Times New Roman"/>
          <w:sz w:val="24"/>
          <w:szCs w:val="24"/>
        </w:rPr>
        <w:t xml:space="preserve">na základě </w:t>
      </w:r>
      <w:r w:rsidR="007934D1">
        <w:rPr>
          <w:rFonts w:ascii="Times New Roman" w:hAnsi="Times New Roman" w:cs="Times New Roman"/>
          <w:sz w:val="24"/>
          <w:szCs w:val="24"/>
        </w:rPr>
        <w:t xml:space="preserve">subjektivního </w:t>
      </w:r>
      <w:r w:rsidR="00265852">
        <w:rPr>
          <w:rFonts w:ascii="Times New Roman" w:hAnsi="Times New Roman" w:cs="Times New Roman"/>
          <w:sz w:val="24"/>
          <w:szCs w:val="24"/>
        </w:rPr>
        <w:t xml:space="preserve">pozorování </w:t>
      </w:r>
      <w:r w:rsidR="00265852" w:rsidRPr="00420425">
        <w:rPr>
          <w:rFonts w:ascii="Times New Roman" w:hAnsi="Times New Roman" w:cs="Times New Roman"/>
          <w:sz w:val="24"/>
          <w:szCs w:val="24"/>
        </w:rPr>
        <w:t>dětí předškolního věku</w:t>
      </w:r>
      <w:r w:rsidR="00265852">
        <w:rPr>
          <w:rFonts w:ascii="Times New Roman" w:hAnsi="Times New Roman" w:cs="Times New Roman"/>
          <w:sz w:val="24"/>
          <w:szCs w:val="24"/>
        </w:rPr>
        <w:t xml:space="preserve"> ve speciální mateřské škole v Jeseníku</w:t>
      </w:r>
      <w:r w:rsidR="00265852" w:rsidRPr="00420425">
        <w:rPr>
          <w:rFonts w:ascii="Times New Roman" w:hAnsi="Times New Roman" w:cs="Times New Roman"/>
          <w:sz w:val="24"/>
          <w:szCs w:val="24"/>
        </w:rPr>
        <w:t xml:space="preserve"> při práci s </w:t>
      </w:r>
      <w:proofErr w:type="spellStart"/>
      <w:r w:rsidR="00265852" w:rsidRPr="00420425">
        <w:rPr>
          <w:rFonts w:ascii="Times New Roman" w:hAnsi="Times New Roman" w:cs="Times New Roman"/>
          <w:sz w:val="24"/>
          <w:szCs w:val="24"/>
        </w:rPr>
        <w:t>Montessori</w:t>
      </w:r>
      <w:proofErr w:type="spellEnd"/>
      <w:r w:rsidR="00265852" w:rsidRPr="00420425">
        <w:rPr>
          <w:rFonts w:ascii="Times New Roman" w:hAnsi="Times New Roman" w:cs="Times New Roman"/>
          <w:sz w:val="24"/>
          <w:szCs w:val="24"/>
        </w:rPr>
        <w:t xml:space="preserve"> pomůckami </w:t>
      </w:r>
      <w:r w:rsidR="00502534">
        <w:rPr>
          <w:rFonts w:ascii="Times New Roman" w:hAnsi="Times New Roman" w:cs="Times New Roman"/>
          <w:sz w:val="24"/>
          <w:szCs w:val="24"/>
        </w:rPr>
        <w:t>a rozhovorů</w:t>
      </w:r>
      <w:r w:rsidR="00265852">
        <w:rPr>
          <w:rFonts w:ascii="Times New Roman" w:hAnsi="Times New Roman" w:cs="Times New Roman"/>
          <w:sz w:val="24"/>
          <w:szCs w:val="24"/>
        </w:rPr>
        <w:t xml:space="preserve"> s</w:t>
      </w:r>
      <w:r w:rsidR="0004045D">
        <w:rPr>
          <w:rFonts w:ascii="Times New Roman" w:hAnsi="Times New Roman" w:cs="Times New Roman"/>
          <w:sz w:val="24"/>
          <w:szCs w:val="24"/>
        </w:rPr>
        <w:t> </w:t>
      </w:r>
      <w:r w:rsidR="00265852">
        <w:rPr>
          <w:rFonts w:ascii="Times New Roman" w:hAnsi="Times New Roman" w:cs="Times New Roman"/>
          <w:sz w:val="24"/>
          <w:szCs w:val="24"/>
        </w:rPr>
        <w:t>pedagogy</w:t>
      </w:r>
      <w:r w:rsidR="0004045D">
        <w:rPr>
          <w:rFonts w:ascii="Calibri" w:hAnsi="Calibri"/>
          <w:color w:val="000000"/>
          <w:shd w:val="clear" w:color="auto" w:fill="FFFFFF"/>
        </w:rPr>
        <w:t>.</w:t>
      </w:r>
      <w:r w:rsidR="007934D1">
        <w:rPr>
          <w:rFonts w:ascii="Times New Roman" w:hAnsi="Times New Roman" w:cs="Times New Roman"/>
          <w:color w:val="000000"/>
          <w:sz w:val="24"/>
          <w:szCs w:val="24"/>
          <w:shd w:val="clear" w:color="auto" w:fill="FFFFFF"/>
        </w:rPr>
        <w:t xml:space="preserve"> </w:t>
      </w:r>
    </w:p>
    <w:p w14:paraId="1A1BFC41" w14:textId="352D4DF9" w:rsidR="00265852" w:rsidRPr="00420425" w:rsidRDefault="0004045D" w:rsidP="00D23D53">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N</w:t>
      </w:r>
      <w:r w:rsidRPr="0004045D">
        <w:rPr>
          <w:rFonts w:ascii="Times New Roman" w:hAnsi="Times New Roman" w:cs="Times New Roman"/>
          <w:color w:val="000000"/>
          <w:sz w:val="24"/>
          <w:szCs w:val="24"/>
          <w:shd w:val="clear" w:color="auto" w:fill="FFFFFF"/>
        </w:rPr>
        <w:t>ásledná analýza umožní komparaci všech zjištěných údajů v kontextu optimálního nastavení a využití všech sledovaných komponentů</w:t>
      </w:r>
      <w:r>
        <w:rPr>
          <w:rFonts w:ascii="Times New Roman" w:hAnsi="Times New Roman" w:cs="Times New Roman"/>
          <w:sz w:val="24"/>
          <w:szCs w:val="24"/>
        </w:rPr>
        <w:t>.</w:t>
      </w:r>
      <w:r w:rsidR="00265852">
        <w:rPr>
          <w:rFonts w:ascii="Times New Roman" w:hAnsi="Times New Roman" w:cs="Times New Roman"/>
          <w:sz w:val="24"/>
          <w:szCs w:val="24"/>
        </w:rPr>
        <w:t xml:space="preserve"> </w:t>
      </w:r>
      <w:r w:rsidR="00081D6A">
        <w:rPr>
          <w:rFonts w:ascii="Times New Roman" w:hAnsi="Times New Roman" w:cs="Times New Roman"/>
          <w:sz w:val="24"/>
          <w:szCs w:val="24"/>
        </w:rPr>
        <w:t xml:space="preserve">Šetření bylo doplněno o evaluaci učitelky speciální mateřské školy. </w:t>
      </w:r>
      <w:r w:rsidR="00502534">
        <w:rPr>
          <w:rFonts w:ascii="Times New Roman" w:hAnsi="Times New Roman" w:cs="Times New Roman"/>
          <w:sz w:val="24"/>
          <w:szCs w:val="24"/>
        </w:rPr>
        <w:t xml:space="preserve">Ve </w:t>
      </w:r>
      <w:r w:rsidR="00081D6A">
        <w:rPr>
          <w:rFonts w:ascii="Times New Roman" w:hAnsi="Times New Roman" w:cs="Times New Roman"/>
          <w:sz w:val="24"/>
          <w:szCs w:val="24"/>
        </w:rPr>
        <w:t>své práci</w:t>
      </w:r>
      <w:r w:rsidR="00502534">
        <w:rPr>
          <w:rFonts w:ascii="Times New Roman" w:hAnsi="Times New Roman" w:cs="Times New Roman"/>
          <w:sz w:val="24"/>
          <w:szCs w:val="24"/>
        </w:rPr>
        <w:t xml:space="preserve"> vy</w:t>
      </w:r>
      <w:r w:rsidR="00265852">
        <w:rPr>
          <w:rFonts w:ascii="Times New Roman" w:hAnsi="Times New Roman" w:cs="Times New Roman"/>
          <w:sz w:val="24"/>
          <w:szCs w:val="24"/>
        </w:rPr>
        <w:t>užiji techniky pozorování, studium odborné l</w:t>
      </w:r>
      <w:r>
        <w:rPr>
          <w:rFonts w:ascii="Times New Roman" w:hAnsi="Times New Roman" w:cs="Times New Roman"/>
          <w:sz w:val="24"/>
          <w:szCs w:val="24"/>
        </w:rPr>
        <w:t>iteratury, rozhovory s pedagogy a</w:t>
      </w:r>
      <w:r w:rsidR="00265852">
        <w:rPr>
          <w:rFonts w:ascii="Times New Roman" w:hAnsi="Times New Roman" w:cs="Times New Roman"/>
          <w:sz w:val="24"/>
          <w:szCs w:val="24"/>
        </w:rPr>
        <w:t xml:space="preserve"> </w:t>
      </w:r>
      <w:r w:rsidR="00502534">
        <w:rPr>
          <w:rFonts w:ascii="Times New Roman" w:hAnsi="Times New Roman" w:cs="Times New Roman"/>
          <w:sz w:val="24"/>
          <w:szCs w:val="24"/>
        </w:rPr>
        <w:t xml:space="preserve">provedu analýzu pomůcek Marie </w:t>
      </w:r>
      <w:proofErr w:type="spellStart"/>
      <w:r w:rsidR="00502534">
        <w:rPr>
          <w:rFonts w:ascii="Times New Roman" w:hAnsi="Times New Roman" w:cs="Times New Roman"/>
          <w:sz w:val="24"/>
          <w:szCs w:val="24"/>
        </w:rPr>
        <w:t>Montessori</w:t>
      </w:r>
      <w:proofErr w:type="spellEnd"/>
      <w:r w:rsidR="00502534">
        <w:rPr>
          <w:rFonts w:ascii="Times New Roman" w:hAnsi="Times New Roman" w:cs="Times New Roman"/>
          <w:sz w:val="24"/>
          <w:szCs w:val="24"/>
        </w:rPr>
        <w:t>.</w:t>
      </w:r>
    </w:p>
    <w:p w14:paraId="66DBF0EC" w14:textId="6997E9E8" w:rsidR="0004045D" w:rsidRPr="00BF2AC7" w:rsidRDefault="00D87DBD"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color w:val="000000"/>
          <w:sz w:val="24"/>
          <w:szCs w:val="24"/>
        </w:rPr>
        <w:t>Přála bych si,</w:t>
      </w:r>
      <w:r w:rsidR="00265852" w:rsidRPr="00420425">
        <w:rPr>
          <w:rFonts w:ascii="Times New Roman" w:hAnsi="Times New Roman" w:cs="Times New Roman"/>
          <w:color w:val="000000"/>
          <w:sz w:val="24"/>
          <w:szCs w:val="24"/>
        </w:rPr>
        <w:t xml:space="preserve"> aby po přečtení této práce měli rodiče i učitelé chuť </w:t>
      </w:r>
      <w:r w:rsidR="00265852">
        <w:rPr>
          <w:rFonts w:ascii="Times New Roman" w:hAnsi="Times New Roman" w:cs="Times New Roman"/>
          <w:color w:val="000000"/>
          <w:sz w:val="24"/>
          <w:szCs w:val="24"/>
        </w:rPr>
        <w:t xml:space="preserve">zkusit </w:t>
      </w:r>
      <w:r w:rsidR="00265852" w:rsidRPr="00420425">
        <w:rPr>
          <w:rFonts w:ascii="Times New Roman" w:hAnsi="Times New Roman" w:cs="Times New Roman"/>
          <w:color w:val="000000"/>
          <w:sz w:val="24"/>
          <w:szCs w:val="24"/>
        </w:rPr>
        <w:t xml:space="preserve">pracovat s pomůckami </w:t>
      </w:r>
      <w:proofErr w:type="spellStart"/>
      <w:r w:rsidR="00265852" w:rsidRPr="00420425">
        <w:rPr>
          <w:rFonts w:ascii="Times New Roman" w:hAnsi="Times New Roman" w:cs="Times New Roman"/>
          <w:color w:val="000000"/>
          <w:sz w:val="24"/>
          <w:szCs w:val="24"/>
        </w:rPr>
        <w:t>Montessori</w:t>
      </w:r>
      <w:proofErr w:type="spellEnd"/>
      <w:r w:rsidR="00265852" w:rsidRPr="00420425">
        <w:rPr>
          <w:rFonts w:ascii="Times New Roman" w:hAnsi="Times New Roman" w:cs="Times New Roman"/>
          <w:color w:val="000000"/>
          <w:sz w:val="24"/>
          <w:szCs w:val="24"/>
        </w:rPr>
        <w:t xml:space="preserve"> pedagogiky.</w:t>
      </w:r>
    </w:p>
    <w:p w14:paraId="03F566B7" w14:textId="77777777" w:rsidR="00D87DBD" w:rsidRDefault="00D87DBD" w:rsidP="00BC6D71">
      <w:pPr>
        <w:tabs>
          <w:tab w:val="left" w:pos="2925"/>
        </w:tabs>
        <w:spacing w:before="100" w:beforeAutospacing="1" w:line="360" w:lineRule="auto"/>
        <w:jc w:val="both"/>
        <w:rPr>
          <w:rFonts w:ascii="Times New Roman" w:hAnsi="Times New Roman" w:cs="Times New Roman"/>
          <w:b/>
          <w:sz w:val="32"/>
          <w:szCs w:val="32"/>
        </w:rPr>
      </w:pPr>
    </w:p>
    <w:p w14:paraId="1EB67A28" w14:textId="77777777" w:rsidR="00265852" w:rsidRDefault="00265852" w:rsidP="00BC6D71">
      <w:pPr>
        <w:tabs>
          <w:tab w:val="left" w:pos="2925"/>
        </w:tabs>
        <w:spacing w:before="100" w:beforeAutospacing="1" w:line="360" w:lineRule="auto"/>
        <w:jc w:val="both"/>
        <w:rPr>
          <w:rFonts w:ascii="Times New Roman" w:hAnsi="Times New Roman" w:cs="Times New Roman"/>
          <w:b/>
          <w:sz w:val="32"/>
          <w:szCs w:val="32"/>
        </w:rPr>
      </w:pPr>
      <w:r w:rsidRPr="00A60976">
        <w:rPr>
          <w:rFonts w:ascii="Times New Roman" w:hAnsi="Times New Roman" w:cs="Times New Roman"/>
          <w:b/>
          <w:sz w:val="32"/>
          <w:szCs w:val="32"/>
        </w:rPr>
        <w:lastRenderedPageBreak/>
        <w:t>Teoretická část</w:t>
      </w:r>
    </w:p>
    <w:p w14:paraId="59792400" w14:textId="7585C81A" w:rsidR="00265852" w:rsidRPr="005F284A" w:rsidRDefault="00265852" w:rsidP="008954FC">
      <w:pPr>
        <w:pStyle w:val="Odstavecseseznamem"/>
        <w:numPr>
          <w:ilvl w:val="0"/>
          <w:numId w:val="27"/>
        </w:numPr>
        <w:tabs>
          <w:tab w:val="left" w:pos="2925"/>
        </w:tabs>
        <w:spacing w:before="100" w:beforeAutospacing="1" w:line="360" w:lineRule="auto"/>
        <w:jc w:val="both"/>
        <w:rPr>
          <w:rFonts w:ascii="Times New Roman" w:hAnsi="Times New Roman" w:cs="Times New Roman"/>
          <w:b/>
          <w:sz w:val="32"/>
          <w:szCs w:val="32"/>
        </w:rPr>
      </w:pPr>
      <w:r w:rsidRPr="005F284A">
        <w:rPr>
          <w:rFonts w:ascii="Times New Roman" w:hAnsi="Times New Roman" w:cs="Times New Roman"/>
          <w:b/>
          <w:sz w:val="32"/>
          <w:szCs w:val="32"/>
        </w:rPr>
        <w:t>DÍTĚ PŘEDŠKOLNÍHO VĚKU</w:t>
      </w:r>
    </w:p>
    <w:p w14:paraId="1766FB2E" w14:textId="4F788679" w:rsidR="00265852" w:rsidRDefault="00265852" w:rsidP="00BC6D71">
      <w:pPr>
        <w:spacing w:before="100" w:beforeAutospacing="1" w:line="360" w:lineRule="auto"/>
        <w:ind w:firstLine="360"/>
        <w:jc w:val="both"/>
        <w:rPr>
          <w:rFonts w:ascii="Times New Roman" w:hAnsi="Times New Roman" w:cs="Times New Roman"/>
          <w:sz w:val="24"/>
          <w:szCs w:val="24"/>
        </w:rPr>
      </w:pPr>
      <w:r w:rsidRPr="001D278B">
        <w:rPr>
          <w:rFonts w:ascii="Times New Roman" w:hAnsi="Times New Roman" w:cs="Times New Roman"/>
          <w:sz w:val="24"/>
          <w:szCs w:val="24"/>
        </w:rPr>
        <w:t xml:space="preserve">Za předškolní věk </w:t>
      </w:r>
      <w:r w:rsidR="00253AF9">
        <w:rPr>
          <w:rFonts w:ascii="Times New Roman" w:hAnsi="Times New Roman" w:cs="Times New Roman"/>
          <w:sz w:val="24"/>
          <w:szCs w:val="24"/>
        </w:rPr>
        <w:t>odborníci označují</w:t>
      </w:r>
      <w:r w:rsidRPr="001D278B">
        <w:rPr>
          <w:rFonts w:ascii="Times New Roman" w:hAnsi="Times New Roman" w:cs="Times New Roman"/>
          <w:sz w:val="24"/>
          <w:szCs w:val="24"/>
        </w:rPr>
        <w:t xml:space="preserve"> období mezi třetím a</w:t>
      </w:r>
      <w:r>
        <w:rPr>
          <w:rFonts w:ascii="Times New Roman" w:hAnsi="Times New Roman" w:cs="Times New Roman"/>
          <w:sz w:val="24"/>
          <w:szCs w:val="24"/>
        </w:rPr>
        <w:t>ž</w:t>
      </w:r>
      <w:r w:rsidRPr="001D278B">
        <w:rPr>
          <w:rFonts w:ascii="Times New Roman" w:hAnsi="Times New Roman" w:cs="Times New Roman"/>
          <w:sz w:val="24"/>
          <w:szCs w:val="24"/>
        </w:rPr>
        <w:t xml:space="preserve"> šestým</w:t>
      </w:r>
      <w:r>
        <w:rPr>
          <w:rFonts w:ascii="Times New Roman" w:hAnsi="Times New Roman" w:cs="Times New Roman"/>
          <w:sz w:val="24"/>
          <w:szCs w:val="24"/>
        </w:rPr>
        <w:t>/sedmým</w:t>
      </w:r>
      <w:r w:rsidRPr="001D278B">
        <w:rPr>
          <w:rFonts w:ascii="Times New Roman" w:hAnsi="Times New Roman" w:cs="Times New Roman"/>
          <w:sz w:val="24"/>
          <w:szCs w:val="24"/>
        </w:rPr>
        <w:t xml:space="preserve"> rokem dítěte. Jedná se </w:t>
      </w:r>
      <w:r>
        <w:rPr>
          <w:rFonts w:ascii="Times New Roman" w:hAnsi="Times New Roman" w:cs="Times New Roman"/>
          <w:sz w:val="24"/>
          <w:szCs w:val="24"/>
        </w:rPr>
        <w:t>o období před nástupem do školy.</w:t>
      </w:r>
      <w:r w:rsidRPr="001D278B">
        <w:rPr>
          <w:rFonts w:ascii="Times New Roman" w:hAnsi="Times New Roman" w:cs="Times New Roman"/>
          <w:sz w:val="24"/>
          <w:szCs w:val="24"/>
        </w:rPr>
        <w:t xml:space="preserve"> </w:t>
      </w:r>
      <w:r w:rsidR="00253AF9">
        <w:rPr>
          <w:rFonts w:ascii="Times New Roman" w:hAnsi="Times New Roman" w:cs="Times New Roman"/>
          <w:sz w:val="24"/>
          <w:szCs w:val="24"/>
        </w:rPr>
        <w:t>Předškolní období</w:t>
      </w:r>
      <w:r w:rsidRPr="001D278B">
        <w:rPr>
          <w:rFonts w:ascii="Times New Roman" w:hAnsi="Times New Roman" w:cs="Times New Roman"/>
          <w:sz w:val="24"/>
          <w:szCs w:val="24"/>
        </w:rPr>
        <w:t xml:space="preserve"> se</w:t>
      </w:r>
      <w:r w:rsidR="00253AF9">
        <w:rPr>
          <w:rFonts w:ascii="Times New Roman" w:hAnsi="Times New Roman" w:cs="Times New Roman"/>
          <w:sz w:val="24"/>
          <w:szCs w:val="24"/>
        </w:rPr>
        <w:t xml:space="preserve"> vyznačuje</w:t>
      </w:r>
      <w:r w:rsidRPr="001D278B">
        <w:rPr>
          <w:rFonts w:ascii="Times New Roman" w:hAnsi="Times New Roman" w:cs="Times New Roman"/>
          <w:sz w:val="24"/>
          <w:szCs w:val="24"/>
        </w:rPr>
        <w:t xml:space="preserve"> především v</w:t>
      </w:r>
      <w:r w:rsidR="00253AF9">
        <w:rPr>
          <w:rFonts w:ascii="Times New Roman" w:hAnsi="Times New Roman" w:cs="Times New Roman"/>
          <w:sz w:val="24"/>
          <w:szCs w:val="24"/>
        </w:rPr>
        <w:t>ýznamným</w:t>
      </w:r>
      <w:r w:rsidRPr="001D278B">
        <w:rPr>
          <w:rFonts w:ascii="Times New Roman" w:hAnsi="Times New Roman" w:cs="Times New Roman"/>
          <w:sz w:val="24"/>
          <w:szCs w:val="24"/>
        </w:rPr>
        <w:t xml:space="preserve"> množstvím energie, zvědavostí, chutí poznávat svět, </w:t>
      </w:r>
      <w:r w:rsidR="00253AF9">
        <w:rPr>
          <w:rFonts w:ascii="Times New Roman" w:hAnsi="Times New Roman" w:cs="Times New Roman"/>
          <w:sz w:val="24"/>
          <w:szCs w:val="24"/>
        </w:rPr>
        <w:t>touhou</w:t>
      </w:r>
      <w:r w:rsidRPr="001D278B">
        <w:rPr>
          <w:rFonts w:ascii="Times New Roman" w:hAnsi="Times New Roman" w:cs="Times New Roman"/>
          <w:sz w:val="24"/>
          <w:szCs w:val="24"/>
        </w:rPr>
        <w:t xml:space="preserve"> získat od dospělých co nejvíce informací, </w:t>
      </w:r>
      <w:r w:rsidR="00253AF9">
        <w:rPr>
          <w:rFonts w:ascii="Times New Roman" w:hAnsi="Times New Roman" w:cs="Times New Roman"/>
          <w:sz w:val="24"/>
          <w:szCs w:val="24"/>
        </w:rPr>
        <w:t>velkou představivostí, iniciativou</w:t>
      </w:r>
      <w:r w:rsidRPr="001D278B">
        <w:rPr>
          <w:rFonts w:ascii="Times New Roman" w:hAnsi="Times New Roman" w:cs="Times New Roman"/>
          <w:sz w:val="24"/>
          <w:szCs w:val="24"/>
        </w:rPr>
        <w:t xml:space="preserve">. Důležité </w:t>
      </w:r>
      <w:r w:rsidR="00253AF9">
        <w:rPr>
          <w:rFonts w:ascii="Times New Roman" w:hAnsi="Times New Roman" w:cs="Times New Roman"/>
          <w:sz w:val="24"/>
          <w:szCs w:val="24"/>
        </w:rPr>
        <w:t xml:space="preserve">je </w:t>
      </w:r>
      <w:r w:rsidR="007C2A9E">
        <w:rPr>
          <w:rFonts w:ascii="Times New Roman" w:hAnsi="Times New Roman" w:cs="Times New Roman"/>
          <w:sz w:val="24"/>
          <w:szCs w:val="24"/>
        </w:rPr>
        <w:t xml:space="preserve">v tomto období </w:t>
      </w:r>
      <w:r w:rsidRPr="001D278B">
        <w:rPr>
          <w:rFonts w:ascii="Times New Roman" w:hAnsi="Times New Roman" w:cs="Times New Roman"/>
          <w:sz w:val="24"/>
          <w:szCs w:val="24"/>
        </w:rPr>
        <w:t>nechat dítě podílet</w:t>
      </w:r>
      <w:r>
        <w:rPr>
          <w:rFonts w:ascii="Times New Roman" w:hAnsi="Times New Roman" w:cs="Times New Roman"/>
          <w:sz w:val="24"/>
          <w:szCs w:val="24"/>
        </w:rPr>
        <w:t xml:space="preserve"> se na </w:t>
      </w:r>
      <w:r w:rsidR="00253AF9">
        <w:rPr>
          <w:rFonts w:ascii="Times New Roman" w:hAnsi="Times New Roman" w:cs="Times New Roman"/>
          <w:sz w:val="24"/>
          <w:szCs w:val="24"/>
        </w:rPr>
        <w:t>běžných všedních</w:t>
      </w:r>
      <w:r>
        <w:rPr>
          <w:rFonts w:ascii="Times New Roman" w:hAnsi="Times New Roman" w:cs="Times New Roman"/>
          <w:sz w:val="24"/>
          <w:szCs w:val="24"/>
        </w:rPr>
        <w:t xml:space="preserve"> činnostech, a to nejlépe </w:t>
      </w:r>
      <w:r w:rsidRPr="001D278B">
        <w:rPr>
          <w:rFonts w:ascii="Times New Roman" w:hAnsi="Times New Roman" w:cs="Times New Roman"/>
          <w:sz w:val="24"/>
          <w:szCs w:val="24"/>
        </w:rPr>
        <w:t xml:space="preserve">bez </w:t>
      </w:r>
      <w:r w:rsidR="00253AF9">
        <w:rPr>
          <w:rFonts w:ascii="Times New Roman" w:hAnsi="Times New Roman" w:cs="Times New Roman"/>
          <w:sz w:val="24"/>
          <w:szCs w:val="24"/>
        </w:rPr>
        <w:t>do</w:t>
      </w:r>
      <w:r w:rsidRPr="001D278B">
        <w:rPr>
          <w:rFonts w:ascii="Times New Roman" w:hAnsi="Times New Roman" w:cs="Times New Roman"/>
          <w:sz w:val="24"/>
          <w:szCs w:val="24"/>
        </w:rPr>
        <w:t>pomoci</w:t>
      </w:r>
      <w:r w:rsidR="00253AF9">
        <w:rPr>
          <w:rFonts w:ascii="Times New Roman" w:hAnsi="Times New Roman" w:cs="Times New Roman"/>
          <w:sz w:val="24"/>
          <w:szCs w:val="24"/>
        </w:rPr>
        <w:t xml:space="preserve"> dospělého</w:t>
      </w:r>
      <w:r w:rsidRPr="001D278B">
        <w:rPr>
          <w:rFonts w:ascii="Times New Roman" w:hAnsi="Times New Roman" w:cs="Times New Roman"/>
          <w:sz w:val="24"/>
          <w:szCs w:val="24"/>
        </w:rPr>
        <w:t>.</w:t>
      </w:r>
      <w:r>
        <w:rPr>
          <w:rFonts w:ascii="Times New Roman" w:hAnsi="Times New Roman" w:cs="Times New Roman"/>
          <w:sz w:val="24"/>
          <w:szCs w:val="24"/>
        </w:rPr>
        <w:t xml:space="preserve"> </w:t>
      </w:r>
      <w:r w:rsidRPr="001D278B">
        <w:rPr>
          <w:rFonts w:ascii="Times New Roman" w:hAnsi="Times New Roman" w:cs="Times New Roman"/>
          <w:sz w:val="24"/>
          <w:szCs w:val="24"/>
        </w:rPr>
        <w:t>Tím, že něco dokáže</w:t>
      </w:r>
      <w:r w:rsidR="00253AF9">
        <w:rPr>
          <w:rFonts w:ascii="Times New Roman" w:hAnsi="Times New Roman" w:cs="Times New Roman"/>
          <w:sz w:val="24"/>
          <w:szCs w:val="24"/>
        </w:rPr>
        <w:t xml:space="preserve"> samo</w:t>
      </w:r>
      <w:r w:rsidRPr="001D278B">
        <w:rPr>
          <w:rFonts w:ascii="Times New Roman" w:hAnsi="Times New Roman" w:cs="Times New Roman"/>
          <w:sz w:val="24"/>
          <w:szCs w:val="24"/>
        </w:rPr>
        <w:t xml:space="preserve">, si potvrzuje </w:t>
      </w:r>
      <w:r w:rsidR="00253AF9">
        <w:rPr>
          <w:rFonts w:ascii="Times New Roman" w:hAnsi="Times New Roman" w:cs="Times New Roman"/>
          <w:sz w:val="24"/>
          <w:szCs w:val="24"/>
        </w:rPr>
        <w:t xml:space="preserve">svoji </w:t>
      </w:r>
      <w:r w:rsidRPr="001D278B">
        <w:rPr>
          <w:rFonts w:ascii="Times New Roman" w:hAnsi="Times New Roman" w:cs="Times New Roman"/>
          <w:sz w:val="24"/>
          <w:szCs w:val="24"/>
        </w:rPr>
        <w:t xml:space="preserve">hodnotu, </w:t>
      </w:r>
      <w:r w:rsidR="00253AF9">
        <w:rPr>
          <w:rFonts w:ascii="Times New Roman" w:hAnsi="Times New Roman" w:cs="Times New Roman"/>
          <w:sz w:val="24"/>
          <w:szCs w:val="24"/>
        </w:rPr>
        <w:t>přebírá odpovědnost za své činy a</w:t>
      </w:r>
      <w:r w:rsidRPr="001D278B">
        <w:rPr>
          <w:rFonts w:ascii="Times New Roman" w:hAnsi="Times New Roman" w:cs="Times New Roman"/>
          <w:sz w:val="24"/>
          <w:szCs w:val="24"/>
        </w:rPr>
        <w:t xml:space="preserve"> zjišťuje, že na všechno nepotřebuje pomoc dospělého, že to dokáže udělat samo. </w:t>
      </w:r>
      <w:r w:rsidR="00D87DBD">
        <w:rPr>
          <w:rFonts w:ascii="Times New Roman" w:hAnsi="Times New Roman" w:cs="Times New Roman"/>
          <w:sz w:val="24"/>
          <w:szCs w:val="24"/>
        </w:rPr>
        <w:t>Pokud je ale</w:t>
      </w:r>
      <w:r w:rsidRPr="001D278B">
        <w:rPr>
          <w:rFonts w:ascii="Times New Roman" w:hAnsi="Times New Roman" w:cs="Times New Roman"/>
          <w:sz w:val="24"/>
          <w:szCs w:val="24"/>
        </w:rPr>
        <w:t xml:space="preserve"> dítě</w:t>
      </w:r>
      <w:r w:rsidR="00253AF9">
        <w:rPr>
          <w:rFonts w:ascii="Times New Roman" w:hAnsi="Times New Roman" w:cs="Times New Roman"/>
          <w:sz w:val="24"/>
          <w:szCs w:val="24"/>
        </w:rPr>
        <w:t xml:space="preserve"> často</w:t>
      </w:r>
      <w:r w:rsidRPr="001D278B">
        <w:rPr>
          <w:rFonts w:ascii="Times New Roman" w:hAnsi="Times New Roman" w:cs="Times New Roman"/>
          <w:sz w:val="24"/>
          <w:szCs w:val="24"/>
        </w:rPr>
        <w:t xml:space="preserve"> vystavováno ne</w:t>
      </w:r>
      <w:r w:rsidR="00D87DBD">
        <w:rPr>
          <w:rFonts w:ascii="Times New Roman" w:hAnsi="Times New Roman" w:cs="Times New Roman"/>
          <w:sz w:val="24"/>
          <w:szCs w:val="24"/>
        </w:rPr>
        <w:t>vlídným</w:t>
      </w:r>
      <w:r w:rsidRPr="001D278B">
        <w:rPr>
          <w:rFonts w:ascii="Times New Roman" w:hAnsi="Times New Roman" w:cs="Times New Roman"/>
          <w:sz w:val="24"/>
          <w:szCs w:val="24"/>
        </w:rPr>
        <w:t xml:space="preserve"> podmínkám pro jeho fyzický či psychický vývoj, může dojít k </w:t>
      </w:r>
      <w:r w:rsidR="00D87DBD">
        <w:rPr>
          <w:rFonts w:ascii="Times New Roman" w:hAnsi="Times New Roman" w:cs="Times New Roman"/>
          <w:sz w:val="24"/>
          <w:szCs w:val="24"/>
        </w:rPr>
        <w:t>pozastavení</w:t>
      </w:r>
      <w:r w:rsidRPr="001D278B">
        <w:rPr>
          <w:rFonts w:ascii="Times New Roman" w:hAnsi="Times New Roman" w:cs="Times New Roman"/>
          <w:sz w:val="24"/>
          <w:szCs w:val="24"/>
        </w:rPr>
        <w:t xml:space="preserve"> jeho </w:t>
      </w:r>
      <w:r w:rsidR="00253AF9">
        <w:rPr>
          <w:rFonts w:ascii="Times New Roman" w:hAnsi="Times New Roman" w:cs="Times New Roman"/>
          <w:sz w:val="24"/>
          <w:szCs w:val="24"/>
        </w:rPr>
        <w:t>snahy, k rostoucímu pocitu viny a</w:t>
      </w:r>
      <w:r w:rsidRPr="001D278B">
        <w:rPr>
          <w:rFonts w:ascii="Times New Roman" w:hAnsi="Times New Roman" w:cs="Times New Roman"/>
          <w:sz w:val="24"/>
          <w:szCs w:val="24"/>
        </w:rPr>
        <w:t xml:space="preserve"> k poklesu </w:t>
      </w:r>
      <w:r w:rsidR="00D87DBD">
        <w:rPr>
          <w:rFonts w:ascii="Times New Roman" w:hAnsi="Times New Roman" w:cs="Times New Roman"/>
          <w:sz w:val="24"/>
          <w:szCs w:val="24"/>
        </w:rPr>
        <w:t xml:space="preserve">jeho </w:t>
      </w:r>
      <w:r w:rsidRPr="001D278B">
        <w:rPr>
          <w:rFonts w:ascii="Times New Roman" w:hAnsi="Times New Roman" w:cs="Times New Roman"/>
          <w:sz w:val="24"/>
          <w:szCs w:val="24"/>
        </w:rPr>
        <w:t xml:space="preserve">sebedůvěry. V tomto období je tedy obzvláště důležité, aby dítě </w:t>
      </w:r>
      <w:r w:rsidR="00D87DBD">
        <w:rPr>
          <w:rFonts w:ascii="Times New Roman" w:hAnsi="Times New Roman" w:cs="Times New Roman"/>
          <w:sz w:val="24"/>
          <w:szCs w:val="24"/>
        </w:rPr>
        <w:t>zažívalo</w:t>
      </w:r>
      <w:r w:rsidRPr="001D278B">
        <w:rPr>
          <w:rFonts w:ascii="Times New Roman" w:hAnsi="Times New Roman" w:cs="Times New Roman"/>
          <w:sz w:val="24"/>
          <w:szCs w:val="24"/>
        </w:rPr>
        <w:t xml:space="preserve"> pocit úspěchu a aby se uji</w:t>
      </w:r>
      <w:r w:rsidR="00D87DBD">
        <w:rPr>
          <w:rFonts w:ascii="Times New Roman" w:hAnsi="Times New Roman" w:cs="Times New Roman"/>
          <w:sz w:val="24"/>
          <w:szCs w:val="24"/>
        </w:rPr>
        <w:t>šťovalo</w:t>
      </w:r>
      <w:r w:rsidRPr="001D278B">
        <w:rPr>
          <w:rFonts w:ascii="Times New Roman" w:hAnsi="Times New Roman" w:cs="Times New Roman"/>
          <w:sz w:val="24"/>
          <w:szCs w:val="24"/>
        </w:rPr>
        <w:t xml:space="preserve"> v tom, že je sc</w:t>
      </w:r>
      <w:r w:rsidR="00502534">
        <w:rPr>
          <w:rFonts w:ascii="Times New Roman" w:hAnsi="Times New Roman" w:cs="Times New Roman"/>
          <w:sz w:val="24"/>
          <w:szCs w:val="24"/>
        </w:rPr>
        <w:t>hopno samo dokázat spoustu věcí</w:t>
      </w:r>
      <w:r w:rsidR="00253AF9">
        <w:rPr>
          <w:rFonts w:ascii="Times New Roman" w:hAnsi="Times New Roman" w:cs="Times New Roman"/>
          <w:sz w:val="24"/>
          <w:szCs w:val="24"/>
        </w:rPr>
        <w:t xml:space="preserve">. </w:t>
      </w:r>
      <w:r w:rsidR="00253AF9" w:rsidRPr="001D278B">
        <w:rPr>
          <w:rFonts w:ascii="Times New Roman" w:hAnsi="Times New Roman" w:cs="Times New Roman"/>
          <w:sz w:val="24"/>
          <w:szCs w:val="24"/>
        </w:rPr>
        <w:t xml:space="preserve">Tento věk je </w:t>
      </w:r>
      <w:r w:rsidR="00253AF9">
        <w:rPr>
          <w:rFonts w:ascii="Times New Roman" w:hAnsi="Times New Roman" w:cs="Times New Roman"/>
          <w:sz w:val="24"/>
          <w:szCs w:val="24"/>
        </w:rPr>
        <w:t xml:space="preserve">zkrátka </w:t>
      </w:r>
      <w:r w:rsidR="00253AF9" w:rsidRPr="001D278B">
        <w:rPr>
          <w:rFonts w:ascii="Times New Roman" w:hAnsi="Times New Roman" w:cs="Times New Roman"/>
          <w:sz w:val="24"/>
          <w:szCs w:val="24"/>
        </w:rPr>
        <w:t>obdobím aktivity, kdy se dítě učí směřovat k vlastním cílům, rozvíjí se u něj schopnost spolupráce, zlepšuje</w:t>
      </w:r>
      <w:r w:rsidR="00253AF9">
        <w:rPr>
          <w:rFonts w:ascii="Times New Roman" w:hAnsi="Times New Roman" w:cs="Times New Roman"/>
          <w:sz w:val="24"/>
          <w:szCs w:val="24"/>
        </w:rPr>
        <w:t xml:space="preserve"> se systematičnost a vytrvalost</w:t>
      </w:r>
      <w:r w:rsidRPr="001D278B">
        <w:rPr>
          <w:rFonts w:ascii="Times New Roman" w:hAnsi="Times New Roman" w:cs="Times New Roman"/>
          <w:sz w:val="24"/>
          <w:szCs w:val="24"/>
        </w:rPr>
        <w:t xml:space="preserve"> (Kolaříková, 2015; Šmelová, 2014)</w:t>
      </w:r>
      <w:r w:rsidR="00502534">
        <w:rPr>
          <w:rFonts w:ascii="Times New Roman" w:hAnsi="Times New Roman" w:cs="Times New Roman"/>
          <w:sz w:val="24"/>
          <w:szCs w:val="24"/>
        </w:rPr>
        <w:t>.</w:t>
      </w:r>
    </w:p>
    <w:p w14:paraId="64BECBC1" w14:textId="77777777"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Vágnerová, Lysá ve své knize Vývojová psychologie shrnují typické znaky uvažování předškolního dítěte do několika bodů.</w:t>
      </w:r>
    </w:p>
    <w:p w14:paraId="069BA639" w14:textId="77777777" w:rsidR="00265852" w:rsidRPr="007C2A9E" w:rsidRDefault="00265852" w:rsidP="00BC6D71">
      <w:pPr>
        <w:pStyle w:val="Odstavecseseznamem"/>
        <w:numPr>
          <w:ilvl w:val="0"/>
          <w:numId w:val="7"/>
        </w:numPr>
        <w:spacing w:before="100" w:beforeAutospacing="1" w:line="360" w:lineRule="auto"/>
        <w:ind w:left="0"/>
        <w:jc w:val="both"/>
        <w:rPr>
          <w:rFonts w:ascii="Times New Roman" w:hAnsi="Times New Roman" w:cs="Times New Roman"/>
          <w:b/>
          <w:sz w:val="24"/>
          <w:szCs w:val="24"/>
        </w:rPr>
      </w:pPr>
      <w:r w:rsidRPr="007C2A9E">
        <w:rPr>
          <w:rFonts w:ascii="Times New Roman" w:hAnsi="Times New Roman" w:cs="Times New Roman"/>
          <w:b/>
          <w:sz w:val="24"/>
          <w:szCs w:val="24"/>
        </w:rPr>
        <w:t>Způsob, jakým se dítě dívá na svět:</w:t>
      </w:r>
    </w:p>
    <w:p w14:paraId="1C449CE5" w14:textId="5AC088A4" w:rsidR="00265852" w:rsidRDefault="00265852" w:rsidP="00BC6D71">
      <w:pPr>
        <w:pStyle w:val="Odstavecseseznamem"/>
        <w:numPr>
          <w:ilvl w:val="0"/>
          <w:numId w:val="6"/>
        </w:numPr>
        <w:spacing w:before="100" w:before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Tz</w:t>
      </w:r>
      <w:r w:rsidRPr="00BB01F4">
        <w:rPr>
          <w:rFonts w:ascii="Times New Roman" w:hAnsi="Times New Roman" w:cs="Times New Roman"/>
          <w:sz w:val="24"/>
          <w:szCs w:val="24"/>
        </w:rPr>
        <w:t xml:space="preserve">v. poznávací </w:t>
      </w:r>
      <w:r w:rsidRPr="00274D95">
        <w:rPr>
          <w:rFonts w:ascii="Times New Roman" w:hAnsi="Times New Roman" w:cs="Times New Roman"/>
          <w:b/>
          <w:bCs/>
          <w:sz w:val="24"/>
          <w:szCs w:val="24"/>
        </w:rPr>
        <w:t>egocentrismus</w:t>
      </w:r>
      <w:r w:rsidRPr="00BB01F4">
        <w:rPr>
          <w:rFonts w:ascii="Times New Roman" w:hAnsi="Times New Roman" w:cs="Times New Roman"/>
          <w:sz w:val="24"/>
          <w:szCs w:val="24"/>
        </w:rPr>
        <w:t xml:space="preserve"> se projevuje ulpíváním na vlastním názoru a opomíjením názorů jiných. Dítě je přesvědčeno, že tento názor je jediný možný.</w:t>
      </w:r>
      <w:r>
        <w:rPr>
          <w:rFonts w:ascii="Times New Roman" w:hAnsi="Times New Roman" w:cs="Times New Roman"/>
          <w:sz w:val="24"/>
          <w:szCs w:val="24"/>
        </w:rPr>
        <w:t xml:space="preserve"> </w:t>
      </w:r>
      <w:r w:rsidR="008954FC">
        <w:rPr>
          <w:rFonts w:ascii="Times New Roman" w:hAnsi="Times New Roman" w:cs="Times New Roman"/>
          <w:sz w:val="24"/>
          <w:szCs w:val="24"/>
        </w:rPr>
        <w:t>P</w:t>
      </w:r>
      <w:r w:rsidRPr="00BB01F4">
        <w:rPr>
          <w:rFonts w:ascii="Times New Roman" w:hAnsi="Times New Roman" w:cs="Times New Roman"/>
          <w:sz w:val="24"/>
          <w:szCs w:val="24"/>
        </w:rPr>
        <w:t>ředškolní děti nedokážou uvažovat komplexněji a nejsou schopné brát v úvahu více než jeden aspekt situace.</w:t>
      </w:r>
    </w:p>
    <w:p w14:paraId="0F43BBE9" w14:textId="77777777" w:rsidR="00265852" w:rsidRDefault="00265852" w:rsidP="00BC6D71">
      <w:pPr>
        <w:pStyle w:val="Odstavecseseznamem"/>
        <w:numPr>
          <w:ilvl w:val="0"/>
          <w:numId w:val="6"/>
        </w:numPr>
        <w:spacing w:before="100" w:beforeAutospacing="1" w:line="360" w:lineRule="auto"/>
        <w:ind w:left="0"/>
        <w:jc w:val="both"/>
        <w:rPr>
          <w:rFonts w:ascii="Times New Roman" w:hAnsi="Times New Roman" w:cs="Times New Roman"/>
          <w:sz w:val="24"/>
          <w:szCs w:val="24"/>
        </w:rPr>
      </w:pPr>
      <w:proofErr w:type="spellStart"/>
      <w:r w:rsidRPr="00274D95">
        <w:rPr>
          <w:rFonts w:ascii="Times New Roman" w:hAnsi="Times New Roman" w:cs="Times New Roman"/>
          <w:b/>
          <w:bCs/>
          <w:sz w:val="24"/>
          <w:szCs w:val="24"/>
        </w:rPr>
        <w:t>Fenomenismus</w:t>
      </w:r>
      <w:proofErr w:type="spellEnd"/>
      <w:r>
        <w:rPr>
          <w:rFonts w:ascii="Times New Roman" w:hAnsi="Times New Roman" w:cs="Times New Roman"/>
          <w:sz w:val="24"/>
          <w:szCs w:val="24"/>
        </w:rPr>
        <w:t>, neboli důraz na zjevnou podobu světa. Pro dítě je důležité, jak se mu situace jeví. Svět je pro něj takový, jak vypadá.</w:t>
      </w:r>
    </w:p>
    <w:p w14:paraId="0F3F8DBD" w14:textId="1F7916AB" w:rsidR="008E11A5" w:rsidRDefault="00265852" w:rsidP="00BC6D71">
      <w:pPr>
        <w:pStyle w:val="Odstavecseseznamem"/>
        <w:numPr>
          <w:ilvl w:val="0"/>
          <w:numId w:val="6"/>
        </w:numPr>
        <w:spacing w:before="100" w:beforeAutospacing="1" w:line="360" w:lineRule="auto"/>
        <w:ind w:left="0"/>
        <w:jc w:val="both"/>
        <w:rPr>
          <w:rFonts w:ascii="Times New Roman" w:hAnsi="Times New Roman" w:cs="Times New Roman"/>
          <w:sz w:val="24"/>
          <w:szCs w:val="24"/>
        </w:rPr>
      </w:pPr>
      <w:proofErr w:type="spellStart"/>
      <w:r w:rsidRPr="00274D95">
        <w:rPr>
          <w:rFonts w:ascii="Times New Roman" w:hAnsi="Times New Roman" w:cs="Times New Roman"/>
          <w:b/>
          <w:bCs/>
          <w:sz w:val="24"/>
          <w:szCs w:val="24"/>
        </w:rPr>
        <w:t>Prezentismus</w:t>
      </w:r>
      <w:proofErr w:type="spellEnd"/>
      <w:r w:rsidRPr="00274D95">
        <w:rPr>
          <w:rFonts w:ascii="Times New Roman" w:hAnsi="Times New Roman" w:cs="Times New Roman"/>
          <w:b/>
          <w:bCs/>
          <w:sz w:val="24"/>
          <w:szCs w:val="24"/>
        </w:rPr>
        <w:t xml:space="preserve"> </w:t>
      </w:r>
      <w:r>
        <w:rPr>
          <w:rFonts w:ascii="Times New Roman" w:hAnsi="Times New Roman" w:cs="Times New Roman"/>
          <w:sz w:val="24"/>
          <w:szCs w:val="24"/>
        </w:rPr>
        <w:t>je přetrvávající vázanost na přítomnost, na aktuální podobu světa, která souvisí s </w:t>
      </w:r>
      <w:proofErr w:type="spellStart"/>
      <w:r>
        <w:rPr>
          <w:rFonts w:ascii="Times New Roman" w:hAnsi="Times New Roman" w:cs="Times New Roman"/>
          <w:sz w:val="24"/>
          <w:szCs w:val="24"/>
        </w:rPr>
        <w:t>fenomenismem</w:t>
      </w:r>
      <w:proofErr w:type="spellEnd"/>
      <w:r>
        <w:rPr>
          <w:rFonts w:ascii="Times New Roman" w:hAnsi="Times New Roman" w:cs="Times New Roman"/>
          <w:sz w:val="24"/>
          <w:szCs w:val="24"/>
        </w:rPr>
        <w:t>. Časové pojmy zahrnující minulost a budoucnost nemají zejména v mladším předškolním věku přesnější obsah a vzhledem k tomu má jakékoli dění týkající se minulosti nebo budoucnosti omezený subjektivní význam. Pro předškolní děti je něco takového nereálné a tudíž nezajímavé.</w:t>
      </w:r>
    </w:p>
    <w:p w14:paraId="0367715F" w14:textId="77777777" w:rsidR="008954FC" w:rsidRPr="008954FC" w:rsidRDefault="008954FC" w:rsidP="008954FC">
      <w:pPr>
        <w:pStyle w:val="Odstavecseseznamem"/>
        <w:spacing w:before="100" w:beforeAutospacing="1" w:line="360" w:lineRule="auto"/>
        <w:ind w:left="0"/>
        <w:jc w:val="both"/>
        <w:rPr>
          <w:rFonts w:ascii="Times New Roman" w:hAnsi="Times New Roman" w:cs="Times New Roman"/>
          <w:sz w:val="24"/>
          <w:szCs w:val="24"/>
        </w:rPr>
      </w:pPr>
    </w:p>
    <w:p w14:paraId="142D455C" w14:textId="77777777" w:rsidR="00265852" w:rsidRPr="007C2A9E" w:rsidRDefault="00265852" w:rsidP="00BC6D71">
      <w:pPr>
        <w:pStyle w:val="Odstavecseseznamem"/>
        <w:numPr>
          <w:ilvl w:val="0"/>
          <w:numId w:val="7"/>
        </w:numPr>
        <w:spacing w:before="100" w:beforeAutospacing="1" w:line="360" w:lineRule="auto"/>
        <w:ind w:left="0"/>
        <w:jc w:val="both"/>
        <w:rPr>
          <w:rFonts w:ascii="Times New Roman" w:hAnsi="Times New Roman" w:cs="Times New Roman"/>
          <w:b/>
          <w:sz w:val="24"/>
          <w:szCs w:val="24"/>
        </w:rPr>
      </w:pPr>
      <w:r w:rsidRPr="007C2A9E">
        <w:rPr>
          <w:rFonts w:ascii="Times New Roman" w:hAnsi="Times New Roman" w:cs="Times New Roman"/>
          <w:b/>
          <w:sz w:val="24"/>
          <w:szCs w:val="24"/>
        </w:rPr>
        <w:lastRenderedPageBreak/>
        <w:t>Způsob, jak děti tyto informace zpracovávají:</w:t>
      </w:r>
    </w:p>
    <w:p w14:paraId="27CA88A8" w14:textId="77777777" w:rsidR="00265852" w:rsidRPr="007C2A9E" w:rsidRDefault="00265852" w:rsidP="00BC6D71">
      <w:pPr>
        <w:pStyle w:val="Odstavecseseznamem"/>
        <w:numPr>
          <w:ilvl w:val="0"/>
          <w:numId w:val="8"/>
        </w:numPr>
        <w:spacing w:before="100" w:beforeAutospacing="1" w:line="360" w:lineRule="auto"/>
        <w:ind w:left="0"/>
        <w:jc w:val="both"/>
        <w:rPr>
          <w:rFonts w:ascii="Times New Roman" w:hAnsi="Times New Roman" w:cs="Times New Roman"/>
          <w:b/>
          <w:sz w:val="24"/>
          <w:szCs w:val="24"/>
        </w:rPr>
      </w:pPr>
      <w:r w:rsidRPr="007C2A9E">
        <w:rPr>
          <w:rFonts w:ascii="Times New Roman" w:hAnsi="Times New Roman" w:cs="Times New Roman"/>
          <w:b/>
          <w:sz w:val="24"/>
          <w:szCs w:val="24"/>
        </w:rPr>
        <w:t>Magičnost</w:t>
      </w:r>
    </w:p>
    <w:p w14:paraId="1FE94B48" w14:textId="77777777" w:rsidR="00265852" w:rsidRPr="007C2A9E" w:rsidRDefault="00265852" w:rsidP="00BC6D71">
      <w:pPr>
        <w:pStyle w:val="Odstavecseseznamem"/>
        <w:numPr>
          <w:ilvl w:val="0"/>
          <w:numId w:val="8"/>
        </w:numPr>
        <w:spacing w:before="100" w:beforeAutospacing="1" w:line="360" w:lineRule="auto"/>
        <w:ind w:left="0"/>
        <w:jc w:val="both"/>
        <w:rPr>
          <w:rFonts w:ascii="Times New Roman" w:hAnsi="Times New Roman" w:cs="Times New Roman"/>
          <w:b/>
          <w:sz w:val="24"/>
          <w:szCs w:val="24"/>
        </w:rPr>
      </w:pPr>
      <w:r w:rsidRPr="007C2A9E">
        <w:rPr>
          <w:rFonts w:ascii="Times New Roman" w:hAnsi="Times New Roman" w:cs="Times New Roman"/>
          <w:b/>
          <w:sz w:val="24"/>
          <w:szCs w:val="24"/>
        </w:rPr>
        <w:t>Animismus</w:t>
      </w:r>
    </w:p>
    <w:p w14:paraId="53F9D01D" w14:textId="77777777" w:rsidR="00265852" w:rsidRPr="007C2A9E" w:rsidRDefault="00265852" w:rsidP="00BC6D71">
      <w:pPr>
        <w:pStyle w:val="Odstavecseseznamem"/>
        <w:numPr>
          <w:ilvl w:val="0"/>
          <w:numId w:val="8"/>
        </w:numPr>
        <w:spacing w:before="100" w:beforeAutospacing="1" w:line="360" w:lineRule="auto"/>
        <w:ind w:left="0"/>
        <w:jc w:val="both"/>
        <w:rPr>
          <w:rFonts w:ascii="Times New Roman" w:hAnsi="Times New Roman" w:cs="Times New Roman"/>
          <w:b/>
          <w:sz w:val="24"/>
          <w:szCs w:val="24"/>
        </w:rPr>
      </w:pPr>
      <w:proofErr w:type="spellStart"/>
      <w:r w:rsidRPr="007C2A9E">
        <w:rPr>
          <w:rFonts w:ascii="Times New Roman" w:hAnsi="Times New Roman" w:cs="Times New Roman"/>
          <w:b/>
          <w:sz w:val="24"/>
          <w:szCs w:val="24"/>
        </w:rPr>
        <w:t>Arteficialismus</w:t>
      </w:r>
      <w:proofErr w:type="spellEnd"/>
    </w:p>
    <w:p w14:paraId="31B1C2E6" w14:textId="77777777" w:rsidR="00265852" w:rsidRPr="007C2A9E" w:rsidRDefault="00265852" w:rsidP="00BC6D71">
      <w:pPr>
        <w:pStyle w:val="Odstavecseseznamem"/>
        <w:numPr>
          <w:ilvl w:val="0"/>
          <w:numId w:val="8"/>
        </w:numPr>
        <w:spacing w:before="100" w:beforeAutospacing="1" w:line="360" w:lineRule="auto"/>
        <w:ind w:left="0"/>
        <w:jc w:val="both"/>
        <w:rPr>
          <w:rFonts w:ascii="Times New Roman" w:hAnsi="Times New Roman" w:cs="Times New Roman"/>
          <w:b/>
          <w:sz w:val="24"/>
          <w:szCs w:val="24"/>
        </w:rPr>
      </w:pPr>
      <w:r w:rsidRPr="007C2A9E">
        <w:rPr>
          <w:rFonts w:ascii="Times New Roman" w:hAnsi="Times New Roman" w:cs="Times New Roman"/>
          <w:b/>
          <w:sz w:val="24"/>
          <w:szCs w:val="24"/>
        </w:rPr>
        <w:t>Absolutismus</w:t>
      </w:r>
    </w:p>
    <w:p w14:paraId="72E97059" w14:textId="12093B19" w:rsidR="00B37316" w:rsidRDefault="00253AF9" w:rsidP="008954FC">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 období předškolního věku </w:t>
      </w:r>
      <w:r w:rsidR="00D87DBD">
        <w:rPr>
          <w:rFonts w:ascii="Times New Roman" w:hAnsi="Times New Roman" w:cs="Times New Roman"/>
          <w:sz w:val="24"/>
          <w:szCs w:val="24"/>
        </w:rPr>
        <w:t>hraje velkou roli</w:t>
      </w:r>
      <w:r>
        <w:rPr>
          <w:rFonts w:ascii="Times New Roman" w:hAnsi="Times New Roman" w:cs="Times New Roman"/>
          <w:sz w:val="24"/>
          <w:szCs w:val="24"/>
        </w:rPr>
        <w:t xml:space="preserve"> fantazie dítěte</w:t>
      </w:r>
      <w:r w:rsidR="00265852">
        <w:rPr>
          <w:rFonts w:ascii="Times New Roman" w:hAnsi="Times New Roman" w:cs="Times New Roman"/>
          <w:sz w:val="24"/>
          <w:szCs w:val="24"/>
        </w:rPr>
        <w:t xml:space="preserve">, která je </w:t>
      </w:r>
      <w:r w:rsidR="00D87DBD">
        <w:rPr>
          <w:rFonts w:ascii="Times New Roman" w:hAnsi="Times New Roman" w:cs="Times New Roman"/>
          <w:sz w:val="24"/>
          <w:szCs w:val="24"/>
        </w:rPr>
        <w:t>důležit</w:t>
      </w:r>
      <w:r w:rsidR="00265852">
        <w:rPr>
          <w:rFonts w:ascii="Times New Roman" w:hAnsi="Times New Roman" w:cs="Times New Roman"/>
          <w:sz w:val="24"/>
          <w:szCs w:val="24"/>
        </w:rPr>
        <w:t>á pro</w:t>
      </w:r>
      <w:r>
        <w:rPr>
          <w:rFonts w:ascii="Times New Roman" w:hAnsi="Times New Roman" w:cs="Times New Roman"/>
          <w:sz w:val="24"/>
          <w:szCs w:val="24"/>
        </w:rPr>
        <w:t xml:space="preserve"> jeho</w:t>
      </w:r>
      <w:r w:rsidR="00265852">
        <w:rPr>
          <w:rFonts w:ascii="Times New Roman" w:hAnsi="Times New Roman" w:cs="Times New Roman"/>
          <w:sz w:val="24"/>
          <w:szCs w:val="24"/>
        </w:rPr>
        <w:t xml:space="preserve"> citovou a rozumovou rovnováhu. Děti mají </w:t>
      </w:r>
      <w:r>
        <w:rPr>
          <w:rFonts w:ascii="Times New Roman" w:hAnsi="Times New Roman" w:cs="Times New Roman"/>
          <w:sz w:val="24"/>
          <w:szCs w:val="24"/>
        </w:rPr>
        <w:t>někdy sklon</w:t>
      </w:r>
      <w:r w:rsidR="00265852">
        <w:rPr>
          <w:rFonts w:ascii="Times New Roman" w:hAnsi="Times New Roman" w:cs="Times New Roman"/>
          <w:sz w:val="24"/>
          <w:szCs w:val="24"/>
        </w:rPr>
        <w:t xml:space="preserve"> přizpůsobovat skutečnost svým přáním a potřebám. Myšlení je v předškolním věku ovlivňováno především em</w:t>
      </w:r>
      <w:r>
        <w:rPr>
          <w:rFonts w:ascii="Times New Roman" w:hAnsi="Times New Roman" w:cs="Times New Roman"/>
          <w:sz w:val="24"/>
          <w:szCs w:val="24"/>
        </w:rPr>
        <w:t>očně</w:t>
      </w:r>
      <w:r w:rsidR="00265852">
        <w:rPr>
          <w:rFonts w:ascii="Times New Roman" w:hAnsi="Times New Roman" w:cs="Times New Roman"/>
          <w:sz w:val="24"/>
          <w:szCs w:val="24"/>
        </w:rPr>
        <w:t xml:space="preserve">, například tím, co by si děti přály. Předškolní děti </w:t>
      </w:r>
      <w:r>
        <w:rPr>
          <w:rFonts w:ascii="Times New Roman" w:hAnsi="Times New Roman" w:cs="Times New Roman"/>
          <w:sz w:val="24"/>
          <w:szCs w:val="24"/>
        </w:rPr>
        <w:t xml:space="preserve">pozorují, co se kolem nich děje, </w:t>
      </w:r>
      <w:r w:rsidR="00265852">
        <w:rPr>
          <w:rFonts w:ascii="Times New Roman" w:hAnsi="Times New Roman" w:cs="Times New Roman"/>
          <w:sz w:val="24"/>
          <w:szCs w:val="24"/>
        </w:rPr>
        <w:t xml:space="preserve">kladou otázky a hledají </w:t>
      </w:r>
      <w:r w:rsidR="00D87DBD">
        <w:rPr>
          <w:rFonts w:ascii="Times New Roman" w:hAnsi="Times New Roman" w:cs="Times New Roman"/>
          <w:sz w:val="24"/>
          <w:szCs w:val="24"/>
        </w:rPr>
        <w:t>všelijaká</w:t>
      </w:r>
      <w:r>
        <w:rPr>
          <w:rFonts w:ascii="Times New Roman" w:hAnsi="Times New Roman" w:cs="Times New Roman"/>
          <w:sz w:val="24"/>
          <w:szCs w:val="24"/>
        </w:rPr>
        <w:t xml:space="preserve"> </w:t>
      </w:r>
      <w:r w:rsidR="00265852">
        <w:rPr>
          <w:rFonts w:ascii="Times New Roman" w:hAnsi="Times New Roman" w:cs="Times New Roman"/>
          <w:sz w:val="24"/>
          <w:szCs w:val="24"/>
        </w:rPr>
        <w:t xml:space="preserve">vysvětlení. Propojují nové </w:t>
      </w:r>
      <w:r>
        <w:rPr>
          <w:rFonts w:ascii="Times New Roman" w:hAnsi="Times New Roman" w:cs="Times New Roman"/>
          <w:sz w:val="24"/>
          <w:szCs w:val="24"/>
        </w:rPr>
        <w:t>informace</w:t>
      </w:r>
      <w:r w:rsidR="00265852">
        <w:rPr>
          <w:rFonts w:ascii="Times New Roman" w:hAnsi="Times New Roman" w:cs="Times New Roman"/>
          <w:sz w:val="24"/>
          <w:szCs w:val="24"/>
        </w:rPr>
        <w:t xml:space="preserve"> s těmi dřívějšími a na jejich základě tvoří výsledky o příslušném dění. Vágnerová </w:t>
      </w:r>
      <w:r w:rsidR="00D87DBD">
        <w:rPr>
          <w:rFonts w:ascii="Times New Roman" w:hAnsi="Times New Roman" w:cs="Times New Roman"/>
          <w:sz w:val="24"/>
          <w:szCs w:val="24"/>
        </w:rPr>
        <w:t xml:space="preserve">tento proces </w:t>
      </w:r>
      <w:r w:rsidR="00265852">
        <w:rPr>
          <w:rFonts w:ascii="Times New Roman" w:hAnsi="Times New Roman" w:cs="Times New Roman"/>
          <w:sz w:val="24"/>
          <w:szCs w:val="24"/>
        </w:rPr>
        <w:t>popisuje jako tzv. kauzální uvažování. K rozvoji kauzálního uvažování prospívá, když pozorování dítěte doplníme vysvětlením, pro</w:t>
      </w:r>
      <w:r w:rsidR="008954FC">
        <w:rPr>
          <w:rFonts w:ascii="Times New Roman" w:hAnsi="Times New Roman" w:cs="Times New Roman"/>
          <w:sz w:val="24"/>
          <w:szCs w:val="24"/>
        </w:rPr>
        <w:t>č a jak k něčemu takovému došlo (Vágnerová, Lysá, 2022).</w:t>
      </w:r>
    </w:p>
    <w:p w14:paraId="0073EF7D" w14:textId="008805CA" w:rsidR="00265852" w:rsidRPr="00B37316" w:rsidRDefault="00B37316" w:rsidP="00B37316">
      <w:pPr>
        <w:spacing w:before="100" w:beforeAutospacing="1" w:line="360" w:lineRule="auto"/>
        <w:ind w:firstLine="360"/>
        <w:jc w:val="both"/>
        <w:rPr>
          <w:rFonts w:ascii="Times New Roman" w:hAnsi="Times New Roman" w:cs="Times New Roman"/>
          <w:sz w:val="24"/>
          <w:szCs w:val="24"/>
        </w:rPr>
      </w:pPr>
      <w:r w:rsidRPr="00B37316">
        <w:rPr>
          <w:rFonts w:ascii="Times New Roman" w:hAnsi="Times New Roman" w:cs="Times New Roman"/>
          <w:b/>
          <w:sz w:val="28"/>
          <w:szCs w:val="28"/>
        </w:rPr>
        <w:t>1.1</w:t>
      </w:r>
      <w:r>
        <w:rPr>
          <w:rFonts w:ascii="Times New Roman" w:hAnsi="Times New Roman" w:cs="Times New Roman"/>
          <w:b/>
          <w:sz w:val="28"/>
          <w:szCs w:val="28"/>
        </w:rPr>
        <w:t xml:space="preserve"> </w:t>
      </w:r>
      <w:r w:rsidR="00265852" w:rsidRPr="00B37316">
        <w:rPr>
          <w:rFonts w:ascii="Times New Roman" w:hAnsi="Times New Roman" w:cs="Times New Roman"/>
          <w:b/>
          <w:sz w:val="28"/>
          <w:szCs w:val="28"/>
        </w:rPr>
        <w:t>Psychomotorický vývoj předškolního dítěte</w:t>
      </w:r>
    </w:p>
    <w:p w14:paraId="7AB738E4" w14:textId="5796A671"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Psychomotorický vývoj se v období předškolního věku mění z hlediska konstituce těla, dítě se zdokonaluje v oblasti jemné motoriky, rozvíjí se jeho vnímání, paměť,</w:t>
      </w:r>
      <w:r w:rsidR="00D87DBD">
        <w:rPr>
          <w:rFonts w:ascii="Times New Roman" w:hAnsi="Times New Roman" w:cs="Times New Roman"/>
          <w:sz w:val="24"/>
          <w:szCs w:val="24"/>
        </w:rPr>
        <w:t xml:space="preserve"> myšlení</w:t>
      </w:r>
      <w:r>
        <w:rPr>
          <w:rFonts w:ascii="Times New Roman" w:hAnsi="Times New Roman" w:cs="Times New Roman"/>
          <w:sz w:val="24"/>
          <w:szCs w:val="24"/>
        </w:rPr>
        <w:t xml:space="preserve"> fantazie, komunikační a sociální dovednosti. Všechny tyto oblasti vývoje spol</w:t>
      </w:r>
      <w:r w:rsidR="00502534">
        <w:rPr>
          <w:rFonts w:ascii="Times New Roman" w:hAnsi="Times New Roman" w:cs="Times New Roman"/>
          <w:sz w:val="24"/>
          <w:szCs w:val="24"/>
        </w:rPr>
        <w:t xml:space="preserve">u </w:t>
      </w:r>
      <w:r w:rsidR="00D87DBD">
        <w:rPr>
          <w:rFonts w:ascii="Times New Roman" w:hAnsi="Times New Roman" w:cs="Times New Roman"/>
          <w:sz w:val="24"/>
          <w:szCs w:val="24"/>
        </w:rPr>
        <w:t>velmi</w:t>
      </w:r>
      <w:r w:rsidR="00502534">
        <w:rPr>
          <w:rFonts w:ascii="Times New Roman" w:hAnsi="Times New Roman" w:cs="Times New Roman"/>
          <w:sz w:val="24"/>
          <w:szCs w:val="24"/>
        </w:rPr>
        <w:t xml:space="preserve"> souvisejí a prolínají se</w:t>
      </w:r>
      <w:r>
        <w:rPr>
          <w:rFonts w:ascii="Times New Roman" w:hAnsi="Times New Roman" w:cs="Times New Roman"/>
          <w:sz w:val="24"/>
          <w:szCs w:val="24"/>
        </w:rPr>
        <w:t xml:space="preserve"> (Bezděková, 2008)</w:t>
      </w:r>
      <w:r w:rsidR="00502534">
        <w:rPr>
          <w:rFonts w:ascii="Times New Roman" w:hAnsi="Times New Roman" w:cs="Times New Roman"/>
          <w:sz w:val="24"/>
          <w:szCs w:val="24"/>
        </w:rPr>
        <w:t>.</w:t>
      </w:r>
    </w:p>
    <w:p w14:paraId="620E82A8" w14:textId="1604ACC7" w:rsidR="00265852" w:rsidRDefault="00265852" w:rsidP="00BC6D71">
      <w:pPr>
        <w:spacing w:before="100" w:beforeAutospacing="1" w:line="360" w:lineRule="auto"/>
        <w:ind w:firstLine="360"/>
        <w:jc w:val="both"/>
        <w:rPr>
          <w:rFonts w:ascii="Times New Roman" w:hAnsi="Times New Roman" w:cs="Times New Roman"/>
          <w:sz w:val="24"/>
          <w:szCs w:val="24"/>
        </w:rPr>
      </w:pPr>
      <w:r w:rsidRPr="007E00A7">
        <w:rPr>
          <w:rFonts w:ascii="Times New Roman" w:hAnsi="Times New Roman" w:cs="Times New Roman"/>
          <w:sz w:val="24"/>
          <w:szCs w:val="24"/>
        </w:rPr>
        <w:t>Motorický vývoj probíhá u jednotlivých dětí odlišně rychle a v různé intenzitě. Je individuální, tak jak</w:t>
      </w:r>
      <w:r w:rsidR="00502534">
        <w:rPr>
          <w:rFonts w:ascii="Times New Roman" w:hAnsi="Times New Roman" w:cs="Times New Roman"/>
          <w:sz w:val="24"/>
          <w:szCs w:val="24"/>
        </w:rPr>
        <w:t>o</w:t>
      </w:r>
      <w:r w:rsidRPr="007E00A7">
        <w:rPr>
          <w:rFonts w:ascii="Times New Roman" w:hAnsi="Times New Roman" w:cs="Times New Roman"/>
          <w:sz w:val="24"/>
          <w:szCs w:val="24"/>
        </w:rPr>
        <w:t xml:space="preserve"> celý fyzický vývoj. Je potřeba</w:t>
      </w:r>
      <w:r w:rsidR="00045015">
        <w:rPr>
          <w:rFonts w:ascii="Times New Roman" w:hAnsi="Times New Roman" w:cs="Times New Roman"/>
          <w:sz w:val="24"/>
          <w:szCs w:val="24"/>
        </w:rPr>
        <w:t>, abychom respektovali</w:t>
      </w:r>
      <w:r w:rsidRPr="007E00A7">
        <w:rPr>
          <w:rFonts w:ascii="Times New Roman" w:hAnsi="Times New Roman" w:cs="Times New Roman"/>
          <w:sz w:val="24"/>
          <w:szCs w:val="24"/>
        </w:rPr>
        <w:t xml:space="preserve">, že rozdíly mezi jednotlivými dětmi mohou být </w:t>
      </w:r>
      <w:r w:rsidR="00045015">
        <w:rPr>
          <w:rFonts w:ascii="Times New Roman" w:hAnsi="Times New Roman" w:cs="Times New Roman"/>
          <w:sz w:val="24"/>
          <w:szCs w:val="24"/>
        </w:rPr>
        <w:t>významné</w:t>
      </w:r>
      <w:r w:rsidRPr="007E00A7">
        <w:rPr>
          <w:rFonts w:ascii="Times New Roman" w:hAnsi="Times New Roman" w:cs="Times New Roman"/>
          <w:sz w:val="24"/>
          <w:szCs w:val="24"/>
        </w:rPr>
        <w:t xml:space="preserve">. Je tedy důležité vždy respektovat individuální rozdíly a nesnažit se tento vývoj akcelerovat. Každé dítě je jiné, jindy začalo </w:t>
      </w:r>
      <w:r w:rsidR="00045015">
        <w:rPr>
          <w:rFonts w:ascii="Times New Roman" w:hAnsi="Times New Roman" w:cs="Times New Roman"/>
          <w:sz w:val="24"/>
          <w:szCs w:val="24"/>
        </w:rPr>
        <w:t>své první kroky</w:t>
      </w:r>
      <w:r w:rsidRPr="007E00A7">
        <w:rPr>
          <w:rFonts w:ascii="Times New Roman" w:hAnsi="Times New Roman" w:cs="Times New Roman"/>
          <w:sz w:val="24"/>
          <w:szCs w:val="24"/>
        </w:rPr>
        <w:t xml:space="preserve">, </w:t>
      </w:r>
      <w:r w:rsidR="00045015">
        <w:rPr>
          <w:rFonts w:ascii="Times New Roman" w:hAnsi="Times New Roman" w:cs="Times New Roman"/>
          <w:sz w:val="24"/>
          <w:szCs w:val="24"/>
        </w:rPr>
        <w:t>první slova</w:t>
      </w:r>
      <w:r w:rsidRPr="007E00A7">
        <w:rPr>
          <w:rFonts w:ascii="Times New Roman" w:hAnsi="Times New Roman" w:cs="Times New Roman"/>
          <w:sz w:val="24"/>
          <w:szCs w:val="24"/>
        </w:rPr>
        <w:t>, což je dáno nejen zráním organismu, al</w:t>
      </w:r>
      <w:r w:rsidR="00045015">
        <w:rPr>
          <w:rFonts w:ascii="Times New Roman" w:hAnsi="Times New Roman" w:cs="Times New Roman"/>
          <w:sz w:val="24"/>
          <w:szCs w:val="24"/>
        </w:rPr>
        <w:t>e také do jisté míry dědičností a</w:t>
      </w:r>
      <w:r w:rsidRPr="007E00A7">
        <w:rPr>
          <w:rFonts w:ascii="Times New Roman" w:hAnsi="Times New Roman" w:cs="Times New Roman"/>
          <w:sz w:val="24"/>
          <w:szCs w:val="24"/>
        </w:rPr>
        <w:t xml:space="preserve"> podmínkami, ve kterých dítě vyrůstá, osobností dítěte, také jeho temperamentem a charakterem. Některé děti mohou být rozvážnější a pomalejší, potřebují více času, očekávají více podpory a pochvaly, jiné děti jsou naopak hbitější, rychlejší a nevyžadují pomoc.</w:t>
      </w:r>
    </w:p>
    <w:p w14:paraId="61B747C3" w14:textId="65A3D2CF" w:rsidR="00265852" w:rsidRDefault="00265852" w:rsidP="00BC6D71">
      <w:pPr>
        <w:spacing w:before="100" w:beforeAutospacing="1" w:line="360" w:lineRule="auto"/>
        <w:ind w:firstLine="360"/>
        <w:jc w:val="both"/>
        <w:rPr>
          <w:rFonts w:ascii="Times New Roman" w:hAnsi="Times New Roman" w:cs="Times New Roman"/>
          <w:sz w:val="24"/>
          <w:szCs w:val="24"/>
        </w:rPr>
      </w:pPr>
      <w:r w:rsidRPr="007E00A7">
        <w:rPr>
          <w:rFonts w:ascii="Times New Roman" w:hAnsi="Times New Roman" w:cs="Times New Roman"/>
          <w:sz w:val="24"/>
          <w:szCs w:val="24"/>
        </w:rPr>
        <w:t>Už od raného věku je vhodné</w:t>
      </w:r>
      <w:r w:rsidR="00D87DBD">
        <w:rPr>
          <w:rFonts w:ascii="Times New Roman" w:hAnsi="Times New Roman" w:cs="Times New Roman"/>
          <w:sz w:val="24"/>
          <w:szCs w:val="24"/>
        </w:rPr>
        <w:t>, když dítě podporujeme v samostatnosti</w:t>
      </w:r>
      <w:r w:rsidRPr="007E00A7">
        <w:rPr>
          <w:rFonts w:ascii="Times New Roman" w:hAnsi="Times New Roman" w:cs="Times New Roman"/>
          <w:sz w:val="24"/>
          <w:szCs w:val="24"/>
        </w:rPr>
        <w:t>. Přiměřenými a vhodnými podmínkami k</w:t>
      </w:r>
      <w:r w:rsidR="00502534">
        <w:rPr>
          <w:rFonts w:ascii="Times New Roman" w:hAnsi="Times New Roman" w:cs="Times New Roman"/>
          <w:sz w:val="24"/>
          <w:szCs w:val="24"/>
        </w:rPr>
        <w:t xml:space="preserve"> výchově k </w:t>
      </w:r>
      <w:r w:rsidRPr="007E00A7">
        <w:rPr>
          <w:rFonts w:ascii="Times New Roman" w:hAnsi="Times New Roman" w:cs="Times New Roman"/>
          <w:sz w:val="24"/>
          <w:szCs w:val="24"/>
        </w:rPr>
        <w:t>samostatnosti dítě rozvíjí nejenom své dovednosti, ale rozvíjí i svou osobnost, důvěru v sebe sama, což ho směřuje k vyšším vývojovým kvalitám.</w:t>
      </w:r>
    </w:p>
    <w:p w14:paraId="4F48F0C9" w14:textId="77777777"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Velmi významným základem pro vývoj psychických funkcí </w:t>
      </w:r>
      <w:r w:rsidR="00502534">
        <w:rPr>
          <w:rFonts w:ascii="Times New Roman" w:hAnsi="Times New Roman" w:cs="Times New Roman"/>
          <w:sz w:val="24"/>
          <w:szCs w:val="24"/>
        </w:rPr>
        <w:t>je vývoj hrubé a jemné motoriky</w:t>
      </w:r>
      <w:r>
        <w:rPr>
          <w:rFonts w:ascii="Times New Roman" w:hAnsi="Times New Roman" w:cs="Times New Roman"/>
          <w:sz w:val="24"/>
          <w:szCs w:val="24"/>
        </w:rPr>
        <w:t xml:space="preserve"> (</w:t>
      </w:r>
      <w:proofErr w:type="spellStart"/>
      <w:r>
        <w:rPr>
          <w:rFonts w:ascii="Times New Roman" w:hAnsi="Times New Roman" w:cs="Times New Roman"/>
          <w:sz w:val="24"/>
          <w:szCs w:val="24"/>
        </w:rPr>
        <w:t>Splavcová</w:t>
      </w:r>
      <w:proofErr w:type="spellEnd"/>
      <w:r>
        <w:rPr>
          <w:rFonts w:ascii="Times New Roman" w:hAnsi="Times New Roman" w:cs="Times New Roman"/>
          <w:sz w:val="24"/>
          <w:szCs w:val="24"/>
        </w:rPr>
        <w:t>, Kropáčková 2016)</w:t>
      </w:r>
      <w:r w:rsidR="00502534">
        <w:rPr>
          <w:rFonts w:ascii="Times New Roman" w:hAnsi="Times New Roman" w:cs="Times New Roman"/>
          <w:sz w:val="24"/>
          <w:szCs w:val="24"/>
        </w:rPr>
        <w:t>.</w:t>
      </w:r>
    </w:p>
    <w:p w14:paraId="3C4A2CE8" w14:textId="77777777"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Motorika je soubor pohybů, které člověk potřebuje k zajištění základních pohybových funkcí, které jsou základním projevem v životě člověka a jsou řízeny nervovou soustavou. Aktivita motoriky se projevuje určitou svalovou činností, díky které můžeme měnit polohy těla, přijímat potravu, sportovat, je to základní potřeba lidského života. Ve speciální pedagogice a pedagogice se uvádí pojmy hrubá a jemná motorika. Oba tyto systémy jsou vzájemně propojené, přičemž základem hrubé motoriky je systém nazývaný posturální a systém lokomoční, u jemné motoriky je to systém manipulační. Na motorické aktivity můžeme nahlížet s hlediska oborového, didaktického, diagnostického, avšak je nutné vycházet z provázanosti a jednotnosti celého pohybového aparátu. V pedagogice také používáme pojmy </w:t>
      </w:r>
      <w:proofErr w:type="spellStart"/>
      <w:r>
        <w:rPr>
          <w:rFonts w:ascii="Times New Roman" w:hAnsi="Times New Roman" w:cs="Times New Roman"/>
          <w:sz w:val="24"/>
          <w:szCs w:val="24"/>
        </w:rPr>
        <w:t>grafomotorika</w:t>
      </w:r>
      <w:proofErr w:type="spellEnd"/>
      <w:r>
        <w:rPr>
          <w:rFonts w:ascii="Times New Roman" w:hAnsi="Times New Roman" w:cs="Times New Roman"/>
          <w:sz w:val="24"/>
          <w:szCs w:val="24"/>
        </w:rPr>
        <w:t>, která je jednou ze slože</w:t>
      </w:r>
      <w:r w:rsidR="00502534">
        <w:rPr>
          <w:rFonts w:ascii="Times New Roman" w:hAnsi="Times New Roman" w:cs="Times New Roman"/>
          <w:sz w:val="24"/>
          <w:szCs w:val="24"/>
        </w:rPr>
        <w:t xml:space="preserve">k jemné motoriky a </w:t>
      </w:r>
      <w:proofErr w:type="spellStart"/>
      <w:proofErr w:type="gramStart"/>
      <w:r w:rsidR="00502534">
        <w:rPr>
          <w:rFonts w:ascii="Times New Roman" w:hAnsi="Times New Roman" w:cs="Times New Roman"/>
          <w:sz w:val="24"/>
          <w:szCs w:val="24"/>
        </w:rPr>
        <w:t>oromotorika</w:t>
      </w:r>
      <w:proofErr w:type="spellEnd"/>
      <w:r w:rsidR="007C2A9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Zikl</w:t>
      </w:r>
      <w:proofErr w:type="spellEnd"/>
      <w:proofErr w:type="gramEnd"/>
      <w:r>
        <w:rPr>
          <w:rFonts w:ascii="Times New Roman" w:hAnsi="Times New Roman" w:cs="Times New Roman"/>
          <w:sz w:val="24"/>
          <w:szCs w:val="24"/>
        </w:rPr>
        <w:t>, 2022)</w:t>
      </w:r>
      <w:r w:rsidR="00502534">
        <w:rPr>
          <w:rFonts w:ascii="Times New Roman" w:hAnsi="Times New Roman" w:cs="Times New Roman"/>
          <w:sz w:val="24"/>
          <w:szCs w:val="24"/>
        </w:rPr>
        <w:t>.</w:t>
      </w:r>
    </w:p>
    <w:p w14:paraId="04A98A9D" w14:textId="77777777" w:rsidR="00265852" w:rsidRDefault="00265852" w:rsidP="00BC6D71">
      <w:pPr>
        <w:spacing w:before="100" w:before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Véle</w:t>
      </w:r>
      <w:proofErr w:type="spellEnd"/>
      <w:r>
        <w:rPr>
          <w:rFonts w:ascii="Times New Roman" w:hAnsi="Times New Roman" w:cs="Times New Roman"/>
          <w:sz w:val="24"/>
          <w:szCs w:val="24"/>
        </w:rPr>
        <w:t xml:space="preserve"> (2006) rozděluje motoriku na tři součásti:</w:t>
      </w:r>
    </w:p>
    <w:p w14:paraId="773763B3" w14:textId="77777777" w:rsidR="00265852" w:rsidRPr="007C2A9E" w:rsidRDefault="00265852" w:rsidP="00BC6D71">
      <w:pPr>
        <w:pStyle w:val="Odstavecseseznamem"/>
        <w:numPr>
          <w:ilvl w:val="0"/>
          <w:numId w:val="9"/>
        </w:numPr>
        <w:spacing w:before="100" w:beforeAutospacing="1" w:line="360" w:lineRule="auto"/>
        <w:ind w:left="0"/>
        <w:jc w:val="both"/>
        <w:rPr>
          <w:rFonts w:ascii="Times New Roman" w:hAnsi="Times New Roman" w:cs="Times New Roman"/>
          <w:b/>
          <w:sz w:val="24"/>
          <w:szCs w:val="24"/>
        </w:rPr>
      </w:pPr>
      <w:r w:rsidRPr="007C2A9E">
        <w:rPr>
          <w:rFonts w:ascii="Times New Roman" w:hAnsi="Times New Roman" w:cs="Times New Roman"/>
          <w:b/>
          <w:sz w:val="24"/>
          <w:szCs w:val="24"/>
        </w:rPr>
        <w:t xml:space="preserve">Podpůrná motorika (hrubá motorika) </w:t>
      </w:r>
    </w:p>
    <w:p w14:paraId="22F8D2D9" w14:textId="77777777"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posturální motorika – statická motorika držení těla</w:t>
      </w:r>
    </w:p>
    <w:p w14:paraId="3EBD9C62" w14:textId="77777777"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lokomoční motorika – dynamická motorika fyzického pohybu</w:t>
      </w:r>
    </w:p>
    <w:p w14:paraId="0B25355F" w14:textId="77777777" w:rsidR="00265852" w:rsidRPr="007C2A9E" w:rsidRDefault="00265852" w:rsidP="00BC6D71">
      <w:pPr>
        <w:pStyle w:val="Odstavecseseznamem"/>
        <w:numPr>
          <w:ilvl w:val="0"/>
          <w:numId w:val="9"/>
        </w:numPr>
        <w:spacing w:before="100" w:beforeAutospacing="1" w:line="360" w:lineRule="auto"/>
        <w:ind w:left="0"/>
        <w:jc w:val="both"/>
        <w:rPr>
          <w:rFonts w:ascii="Times New Roman" w:hAnsi="Times New Roman" w:cs="Times New Roman"/>
          <w:b/>
          <w:sz w:val="24"/>
          <w:szCs w:val="24"/>
        </w:rPr>
      </w:pPr>
      <w:r w:rsidRPr="007C2A9E">
        <w:rPr>
          <w:rFonts w:ascii="Times New Roman" w:hAnsi="Times New Roman" w:cs="Times New Roman"/>
          <w:b/>
          <w:sz w:val="24"/>
          <w:szCs w:val="24"/>
        </w:rPr>
        <w:t>Obratná motorika (jemná motorika)</w:t>
      </w:r>
    </w:p>
    <w:p w14:paraId="2D7D21DA"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Obratná motorika – </w:t>
      </w:r>
      <w:proofErr w:type="spellStart"/>
      <w:r>
        <w:rPr>
          <w:rFonts w:ascii="Times New Roman" w:hAnsi="Times New Roman" w:cs="Times New Roman"/>
          <w:sz w:val="24"/>
          <w:szCs w:val="24"/>
        </w:rPr>
        <w:t>ideokinetické</w:t>
      </w:r>
      <w:proofErr w:type="spellEnd"/>
      <w:r>
        <w:rPr>
          <w:rFonts w:ascii="Times New Roman" w:hAnsi="Times New Roman" w:cs="Times New Roman"/>
          <w:sz w:val="24"/>
          <w:szCs w:val="24"/>
        </w:rPr>
        <w:t xml:space="preserve"> pohyby (uchopovací a manipulační)</w:t>
      </w:r>
    </w:p>
    <w:p w14:paraId="348885B5"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Sdělovací motorika – muskulatura obličeje, ovládání orgánů podílejících se na tvorbě řeči</w:t>
      </w:r>
    </w:p>
    <w:p w14:paraId="747E3E9A" w14:textId="77777777" w:rsidR="00265852" w:rsidRDefault="00265852" w:rsidP="00BC6D71">
      <w:pPr>
        <w:pStyle w:val="Odstavecseseznamem"/>
        <w:numPr>
          <w:ilvl w:val="0"/>
          <w:numId w:val="9"/>
        </w:numPr>
        <w:spacing w:before="100" w:beforeAutospacing="1" w:line="360" w:lineRule="auto"/>
        <w:ind w:left="0"/>
        <w:jc w:val="both"/>
        <w:rPr>
          <w:rFonts w:ascii="Times New Roman" w:hAnsi="Times New Roman" w:cs="Times New Roman"/>
          <w:sz w:val="24"/>
          <w:szCs w:val="24"/>
        </w:rPr>
      </w:pPr>
      <w:r w:rsidRPr="007C2A9E">
        <w:rPr>
          <w:rFonts w:ascii="Times New Roman" w:hAnsi="Times New Roman" w:cs="Times New Roman"/>
          <w:b/>
          <w:sz w:val="24"/>
          <w:szCs w:val="24"/>
        </w:rPr>
        <w:t>Respirační motorika</w:t>
      </w:r>
      <w:r>
        <w:rPr>
          <w:rFonts w:ascii="Times New Roman" w:hAnsi="Times New Roman" w:cs="Times New Roman"/>
          <w:sz w:val="24"/>
          <w:szCs w:val="24"/>
        </w:rPr>
        <w:t xml:space="preserve"> – samostatný úsek, který zasahuje do hrubé motoriky, jemné motoriky a komunikace.</w:t>
      </w:r>
    </w:p>
    <w:p w14:paraId="2A348F96" w14:textId="77777777" w:rsidR="007C2A9E" w:rsidRDefault="007C2A9E" w:rsidP="00BC6D71">
      <w:pPr>
        <w:spacing w:before="100" w:beforeAutospacing="1" w:line="360" w:lineRule="auto"/>
        <w:jc w:val="both"/>
        <w:rPr>
          <w:rFonts w:ascii="Times New Roman" w:hAnsi="Times New Roman" w:cs="Times New Roman"/>
          <w:sz w:val="24"/>
          <w:szCs w:val="24"/>
        </w:rPr>
      </w:pPr>
    </w:p>
    <w:p w14:paraId="3D7527DD" w14:textId="77777777" w:rsidR="007C2A9E" w:rsidRDefault="007C2A9E" w:rsidP="00BC6D71">
      <w:pPr>
        <w:spacing w:before="100" w:beforeAutospacing="1" w:line="360" w:lineRule="auto"/>
        <w:jc w:val="both"/>
        <w:rPr>
          <w:rFonts w:ascii="Times New Roman" w:hAnsi="Times New Roman" w:cs="Times New Roman"/>
          <w:sz w:val="24"/>
          <w:szCs w:val="24"/>
        </w:rPr>
      </w:pPr>
    </w:p>
    <w:p w14:paraId="52870FDE" w14:textId="77777777" w:rsidR="008E11A5" w:rsidRPr="007C2A9E" w:rsidRDefault="008E11A5" w:rsidP="00BC6D71">
      <w:pPr>
        <w:spacing w:before="100" w:beforeAutospacing="1" w:line="360" w:lineRule="auto"/>
        <w:jc w:val="both"/>
        <w:rPr>
          <w:rFonts w:ascii="Times New Roman" w:hAnsi="Times New Roman" w:cs="Times New Roman"/>
          <w:sz w:val="24"/>
          <w:szCs w:val="24"/>
        </w:rPr>
      </w:pPr>
    </w:p>
    <w:p w14:paraId="22789589" w14:textId="77777777" w:rsidR="00265852" w:rsidRPr="008D7E3D" w:rsidRDefault="00265852" w:rsidP="00BC6D71">
      <w:pPr>
        <w:pStyle w:val="Odstavecseseznamem"/>
        <w:spacing w:before="100" w:beforeAutospacing="1" w:line="360" w:lineRule="auto"/>
        <w:ind w:left="0"/>
        <w:jc w:val="both"/>
        <w:rPr>
          <w:rFonts w:ascii="Times New Roman" w:hAnsi="Times New Roman" w:cs="Times New Roman"/>
          <w:sz w:val="24"/>
          <w:szCs w:val="24"/>
        </w:rPr>
      </w:pPr>
    </w:p>
    <w:p w14:paraId="070D731A" w14:textId="10F5F470" w:rsidR="00265852" w:rsidRPr="00B37316" w:rsidRDefault="00265852" w:rsidP="00B37316">
      <w:pPr>
        <w:pStyle w:val="Odstavecseseznamem"/>
        <w:numPr>
          <w:ilvl w:val="1"/>
          <w:numId w:val="14"/>
        </w:numPr>
        <w:spacing w:before="100" w:beforeAutospacing="1" w:line="360" w:lineRule="auto"/>
        <w:jc w:val="both"/>
        <w:rPr>
          <w:rFonts w:ascii="Times New Roman" w:hAnsi="Times New Roman" w:cs="Times New Roman"/>
          <w:b/>
          <w:sz w:val="28"/>
          <w:szCs w:val="28"/>
        </w:rPr>
      </w:pPr>
      <w:r w:rsidRPr="00B37316">
        <w:rPr>
          <w:rFonts w:ascii="Times New Roman" w:hAnsi="Times New Roman" w:cs="Times New Roman"/>
          <w:b/>
          <w:sz w:val="28"/>
          <w:szCs w:val="28"/>
        </w:rPr>
        <w:lastRenderedPageBreak/>
        <w:t>Vývoj hrubé motoriky</w:t>
      </w:r>
    </w:p>
    <w:p w14:paraId="2A05671E" w14:textId="2C2C5C19" w:rsidR="00265852" w:rsidRDefault="00265852" w:rsidP="00BC6D71">
      <w:pPr>
        <w:spacing w:before="100" w:beforeAutospacing="1" w:line="360" w:lineRule="auto"/>
        <w:ind w:firstLine="360"/>
        <w:jc w:val="both"/>
        <w:rPr>
          <w:rFonts w:ascii="Times New Roman" w:hAnsi="Times New Roman" w:cs="Times New Roman"/>
          <w:sz w:val="24"/>
          <w:szCs w:val="24"/>
        </w:rPr>
      </w:pPr>
      <w:r w:rsidRPr="00007DAF">
        <w:rPr>
          <w:rFonts w:ascii="Times New Roman" w:hAnsi="Times New Roman" w:cs="Times New Roman"/>
          <w:sz w:val="24"/>
          <w:szCs w:val="24"/>
        </w:rPr>
        <w:t>Hrubá motorika je soubor pohybových aktivit dítěte,</w:t>
      </w:r>
      <w:r w:rsidR="00607939">
        <w:rPr>
          <w:rFonts w:ascii="Times New Roman" w:hAnsi="Times New Roman" w:cs="Times New Roman"/>
          <w:sz w:val="24"/>
          <w:szCs w:val="24"/>
        </w:rPr>
        <w:t xml:space="preserve"> jedná se o</w:t>
      </w:r>
      <w:r w:rsidRPr="00007DAF">
        <w:rPr>
          <w:rFonts w:ascii="Times New Roman" w:hAnsi="Times New Roman" w:cs="Times New Roman"/>
          <w:sz w:val="24"/>
          <w:szCs w:val="24"/>
        </w:rPr>
        <w:t xml:space="preserve"> ovládání držení těla, koordinace horních a dolních končetin a rytmizace pohybů. Hrubá motorika se neustále zdokonaluje</w:t>
      </w:r>
      <w:r w:rsidR="00607939">
        <w:rPr>
          <w:rFonts w:ascii="Times New Roman" w:hAnsi="Times New Roman" w:cs="Times New Roman"/>
          <w:sz w:val="24"/>
          <w:szCs w:val="24"/>
        </w:rPr>
        <w:t>,</w:t>
      </w:r>
      <w:r w:rsidRPr="00007DAF">
        <w:rPr>
          <w:rFonts w:ascii="Times New Roman" w:hAnsi="Times New Roman" w:cs="Times New Roman"/>
          <w:sz w:val="24"/>
          <w:szCs w:val="24"/>
        </w:rPr>
        <w:t xml:space="preserve"> automatizuje</w:t>
      </w:r>
      <w:r w:rsidR="00607939">
        <w:rPr>
          <w:rFonts w:ascii="Times New Roman" w:hAnsi="Times New Roman" w:cs="Times New Roman"/>
          <w:sz w:val="24"/>
          <w:szCs w:val="24"/>
        </w:rPr>
        <w:t xml:space="preserve">, a tak </w:t>
      </w:r>
      <w:r w:rsidRPr="00007DAF">
        <w:rPr>
          <w:rFonts w:ascii="Times New Roman" w:hAnsi="Times New Roman" w:cs="Times New Roman"/>
          <w:sz w:val="24"/>
          <w:szCs w:val="24"/>
        </w:rPr>
        <w:t xml:space="preserve">dítě </w:t>
      </w:r>
      <w:r w:rsidR="00607939">
        <w:rPr>
          <w:rFonts w:ascii="Times New Roman" w:hAnsi="Times New Roman" w:cs="Times New Roman"/>
          <w:sz w:val="24"/>
          <w:szCs w:val="24"/>
        </w:rPr>
        <w:t>v</w:t>
      </w:r>
      <w:r w:rsidR="00502534">
        <w:rPr>
          <w:rFonts w:ascii="Times New Roman" w:hAnsi="Times New Roman" w:cs="Times New Roman"/>
          <w:sz w:val="24"/>
          <w:szCs w:val="24"/>
        </w:rPr>
        <w:t>ykonáv</w:t>
      </w:r>
      <w:r w:rsidR="00607939">
        <w:rPr>
          <w:rFonts w:ascii="Times New Roman" w:hAnsi="Times New Roman" w:cs="Times New Roman"/>
          <w:sz w:val="24"/>
          <w:szCs w:val="24"/>
        </w:rPr>
        <w:t>á</w:t>
      </w:r>
      <w:r w:rsidR="00502534">
        <w:rPr>
          <w:rFonts w:ascii="Times New Roman" w:hAnsi="Times New Roman" w:cs="Times New Roman"/>
          <w:sz w:val="24"/>
          <w:szCs w:val="24"/>
        </w:rPr>
        <w:t xml:space="preserve"> pohyb stále lépe</w:t>
      </w:r>
      <w:r>
        <w:rPr>
          <w:rFonts w:ascii="Times New Roman" w:hAnsi="Times New Roman" w:cs="Times New Roman"/>
          <w:sz w:val="24"/>
          <w:szCs w:val="24"/>
        </w:rPr>
        <w:t xml:space="preserve"> (Šmelová, 2012)</w:t>
      </w:r>
      <w:r w:rsidR="00502534">
        <w:rPr>
          <w:rFonts w:ascii="Times New Roman" w:hAnsi="Times New Roman" w:cs="Times New Roman"/>
          <w:sz w:val="24"/>
          <w:szCs w:val="24"/>
        </w:rPr>
        <w:t>.</w:t>
      </w:r>
    </w:p>
    <w:p w14:paraId="2C51A5FE" w14:textId="257E3064"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Podle </w:t>
      </w:r>
      <w:r w:rsidR="00502534">
        <w:rPr>
          <w:rFonts w:ascii="Times New Roman" w:hAnsi="Times New Roman" w:cs="Times New Roman"/>
          <w:sz w:val="24"/>
          <w:szCs w:val="24"/>
        </w:rPr>
        <w:t xml:space="preserve">Patricie </w:t>
      </w:r>
      <w:proofErr w:type="spellStart"/>
      <w:r>
        <w:rPr>
          <w:rFonts w:ascii="Times New Roman" w:hAnsi="Times New Roman" w:cs="Times New Roman"/>
          <w:sz w:val="24"/>
          <w:szCs w:val="24"/>
        </w:rPr>
        <w:t>Spinelli</w:t>
      </w:r>
      <w:proofErr w:type="spellEnd"/>
      <w:r>
        <w:rPr>
          <w:rFonts w:ascii="Times New Roman" w:hAnsi="Times New Roman" w:cs="Times New Roman"/>
          <w:sz w:val="24"/>
          <w:szCs w:val="24"/>
        </w:rPr>
        <w:t xml:space="preserve"> hrubou motorikou nazýváme pohyb</w:t>
      </w:r>
      <w:r w:rsidR="00607939">
        <w:rPr>
          <w:rFonts w:ascii="Times New Roman" w:hAnsi="Times New Roman" w:cs="Times New Roman"/>
          <w:sz w:val="24"/>
          <w:szCs w:val="24"/>
        </w:rPr>
        <w:t>y</w:t>
      </w:r>
      <w:r>
        <w:rPr>
          <w:rFonts w:ascii="Times New Roman" w:hAnsi="Times New Roman" w:cs="Times New Roman"/>
          <w:sz w:val="24"/>
          <w:szCs w:val="24"/>
        </w:rPr>
        <w:t>, kter</w:t>
      </w:r>
      <w:r w:rsidR="00607939">
        <w:rPr>
          <w:rFonts w:ascii="Times New Roman" w:hAnsi="Times New Roman" w:cs="Times New Roman"/>
          <w:sz w:val="24"/>
          <w:szCs w:val="24"/>
        </w:rPr>
        <w:t>é</w:t>
      </w:r>
      <w:r>
        <w:rPr>
          <w:rFonts w:ascii="Times New Roman" w:hAnsi="Times New Roman" w:cs="Times New Roman"/>
          <w:sz w:val="24"/>
          <w:szCs w:val="24"/>
        </w:rPr>
        <w:t xml:space="preserve"> se týk</w:t>
      </w:r>
      <w:r w:rsidR="00607939">
        <w:rPr>
          <w:rFonts w:ascii="Times New Roman" w:hAnsi="Times New Roman" w:cs="Times New Roman"/>
          <w:sz w:val="24"/>
          <w:szCs w:val="24"/>
        </w:rPr>
        <w:t>ají</w:t>
      </w:r>
      <w:r>
        <w:rPr>
          <w:rFonts w:ascii="Times New Roman" w:hAnsi="Times New Roman" w:cs="Times New Roman"/>
          <w:sz w:val="24"/>
          <w:szCs w:val="24"/>
        </w:rPr>
        <w:t xml:space="preserve"> celého těla, jeho celkové </w:t>
      </w:r>
      <w:r w:rsidR="00607939">
        <w:rPr>
          <w:rFonts w:ascii="Times New Roman" w:hAnsi="Times New Roman" w:cs="Times New Roman"/>
          <w:sz w:val="24"/>
          <w:szCs w:val="24"/>
        </w:rPr>
        <w:t>pohyblivosti</w:t>
      </w:r>
      <w:r>
        <w:rPr>
          <w:rFonts w:ascii="Times New Roman" w:hAnsi="Times New Roman" w:cs="Times New Roman"/>
          <w:sz w:val="24"/>
          <w:szCs w:val="24"/>
        </w:rPr>
        <w:t xml:space="preserve">, koordinace a v neposlední řadě rovnováhy. Po zvládnutí základní motoriky, </w:t>
      </w:r>
      <w:r w:rsidR="00607939">
        <w:rPr>
          <w:rFonts w:ascii="Times New Roman" w:hAnsi="Times New Roman" w:cs="Times New Roman"/>
          <w:sz w:val="24"/>
          <w:szCs w:val="24"/>
        </w:rPr>
        <w:t>díky které</w:t>
      </w:r>
      <w:r>
        <w:rPr>
          <w:rFonts w:ascii="Times New Roman" w:hAnsi="Times New Roman" w:cs="Times New Roman"/>
          <w:sz w:val="24"/>
          <w:szCs w:val="24"/>
        </w:rPr>
        <w:t xml:space="preserve"> může dítě uskutečňovat svá rozhodnutí, přichází v předškolním období čas na to, přizpůsobit pohyb okolnímu prostředí. K tomu potřebuje dítě hrubou motoriku</w:t>
      </w:r>
      <w:r w:rsidR="00607939">
        <w:rPr>
          <w:rFonts w:ascii="Times New Roman" w:hAnsi="Times New Roman" w:cs="Times New Roman"/>
          <w:sz w:val="24"/>
          <w:szCs w:val="24"/>
        </w:rPr>
        <w:t xml:space="preserve"> neustále</w:t>
      </w:r>
      <w:r>
        <w:rPr>
          <w:rFonts w:ascii="Times New Roman" w:hAnsi="Times New Roman" w:cs="Times New Roman"/>
          <w:sz w:val="24"/>
          <w:szCs w:val="24"/>
        </w:rPr>
        <w:t xml:space="preserve"> </w:t>
      </w:r>
      <w:r w:rsidR="00607939">
        <w:rPr>
          <w:rFonts w:ascii="Times New Roman" w:hAnsi="Times New Roman" w:cs="Times New Roman"/>
          <w:sz w:val="24"/>
          <w:szCs w:val="24"/>
        </w:rPr>
        <w:t>procvičovat</w:t>
      </w:r>
      <w:r>
        <w:rPr>
          <w:rFonts w:ascii="Times New Roman" w:hAnsi="Times New Roman" w:cs="Times New Roman"/>
          <w:sz w:val="24"/>
          <w:szCs w:val="24"/>
        </w:rPr>
        <w:t>. Pohyb nelze ovládat a vyvážit bez synchronizace svalových řetězců.</w:t>
      </w:r>
    </w:p>
    <w:p w14:paraId="5359CEAC" w14:textId="0DF7871E"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Marie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w:t>
      </w:r>
      <w:r w:rsidR="00607939">
        <w:rPr>
          <w:rFonts w:ascii="Times New Roman" w:hAnsi="Times New Roman" w:cs="Times New Roman"/>
          <w:sz w:val="24"/>
          <w:szCs w:val="24"/>
        </w:rPr>
        <w:t xml:space="preserve">píše, že </w:t>
      </w:r>
      <w:r>
        <w:rPr>
          <w:rFonts w:ascii="Times New Roman" w:hAnsi="Times New Roman" w:cs="Times New Roman"/>
          <w:sz w:val="24"/>
          <w:szCs w:val="24"/>
        </w:rPr>
        <w:t>už od narození, to, jak se dítě učí postupně pohybovat, neprobíhá náhodně, ale každý jeho posun vyplývá z určitého vývojového období. Když se dítě začne pohybovat, jeho absorbující mysl už vstřebala okolí. K</w:t>
      </w:r>
      <w:r w:rsidR="00123F10">
        <w:rPr>
          <w:rFonts w:ascii="Times New Roman" w:hAnsi="Times New Roman" w:cs="Times New Roman"/>
          <w:sz w:val="24"/>
          <w:szCs w:val="24"/>
        </w:rPr>
        <w:t xml:space="preserve"> </w:t>
      </w:r>
      <w:r>
        <w:rPr>
          <w:rFonts w:ascii="Times New Roman" w:hAnsi="Times New Roman" w:cs="Times New Roman"/>
          <w:sz w:val="24"/>
          <w:szCs w:val="24"/>
        </w:rPr>
        <w:t>pohybu je také nutný jeho psychologický rozvoj na nevědomé úrovni, když se dítě začne pohybovat, stává se pohyb už vědomým. Pomocí zkušeností v podobě hry prozkoumává věci a dojmy a stává se z něj plně vědomá bytost, která svou činností utváří budoucího člověka. Dělá to nejprve formou hry a později prací, protože ruce jsou nástrojem inteligence člověka.</w:t>
      </w:r>
    </w:p>
    <w:p w14:paraId="375A8EAD" w14:textId="7AA7DE22" w:rsidR="00265852" w:rsidRDefault="00123F10"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Marie </w:t>
      </w:r>
      <w:proofErr w:type="spellStart"/>
      <w:r w:rsidR="00265852">
        <w:rPr>
          <w:rFonts w:ascii="Times New Roman" w:hAnsi="Times New Roman" w:cs="Times New Roman"/>
          <w:sz w:val="24"/>
          <w:szCs w:val="24"/>
        </w:rPr>
        <w:t>Montessori</w:t>
      </w:r>
      <w:proofErr w:type="spellEnd"/>
      <w:r w:rsidR="00265852">
        <w:rPr>
          <w:rFonts w:ascii="Times New Roman" w:hAnsi="Times New Roman" w:cs="Times New Roman"/>
          <w:sz w:val="24"/>
          <w:szCs w:val="24"/>
        </w:rPr>
        <w:t xml:space="preserve"> ve své knize také uvádí, že nám pozorování dítěte ukáže, že k rozvoji jeho mysli dochází prostřednictvím jeho pohybů a můžeme si všimnout, že </w:t>
      </w:r>
      <w:r>
        <w:rPr>
          <w:rFonts w:ascii="Times New Roman" w:hAnsi="Times New Roman" w:cs="Times New Roman"/>
          <w:sz w:val="24"/>
          <w:szCs w:val="24"/>
        </w:rPr>
        <w:t xml:space="preserve">i </w:t>
      </w:r>
      <w:r w:rsidR="00265852">
        <w:rPr>
          <w:rFonts w:ascii="Times New Roman" w:hAnsi="Times New Roman" w:cs="Times New Roman"/>
          <w:sz w:val="24"/>
          <w:szCs w:val="24"/>
        </w:rPr>
        <w:t>vývoj řeči kráčí ruku v ruce s širším používáním svalů zodpovědných za vytváření hlásek a slov. Pohyb napomáhá k rozvoji mysli. Veškerý pohyb je p</w:t>
      </w:r>
      <w:r w:rsidR="00502534">
        <w:rPr>
          <w:rFonts w:ascii="Times New Roman" w:hAnsi="Times New Roman" w:cs="Times New Roman"/>
          <w:sz w:val="24"/>
          <w:szCs w:val="24"/>
        </w:rPr>
        <w:t>ropojeným a citlivým aparátem. Uvnitř</w:t>
      </w:r>
      <w:r w:rsidR="009F687D">
        <w:rPr>
          <w:rFonts w:ascii="Times New Roman" w:hAnsi="Times New Roman" w:cs="Times New Roman"/>
          <w:sz w:val="24"/>
          <w:szCs w:val="24"/>
        </w:rPr>
        <w:t> člověka</w:t>
      </w:r>
      <w:r w:rsidR="00265852">
        <w:rPr>
          <w:rFonts w:ascii="Times New Roman" w:hAnsi="Times New Roman" w:cs="Times New Roman"/>
          <w:sz w:val="24"/>
          <w:szCs w:val="24"/>
        </w:rPr>
        <w:t xml:space="preserve"> ale žádný takový aparát neexistuje už při narození, musí se nejprve vytvořit a zdokonalovat aktivní činností dítěte.</w:t>
      </w:r>
    </w:p>
    <w:p w14:paraId="282055CC" w14:textId="77777777" w:rsidR="007C2A9E" w:rsidRDefault="007C2A9E" w:rsidP="00BC6D71">
      <w:pPr>
        <w:spacing w:before="100" w:beforeAutospacing="1" w:line="360" w:lineRule="auto"/>
        <w:ind w:firstLine="360"/>
        <w:jc w:val="both"/>
        <w:rPr>
          <w:rFonts w:ascii="Times New Roman" w:hAnsi="Times New Roman" w:cs="Times New Roman"/>
          <w:sz w:val="24"/>
          <w:szCs w:val="24"/>
        </w:rPr>
      </w:pPr>
    </w:p>
    <w:p w14:paraId="7B882981" w14:textId="77777777" w:rsidR="007C2A9E" w:rsidRDefault="007C2A9E" w:rsidP="00BC6D71">
      <w:pPr>
        <w:spacing w:before="100" w:beforeAutospacing="1" w:line="360" w:lineRule="auto"/>
        <w:ind w:firstLine="360"/>
        <w:jc w:val="both"/>
        <w:rPr>
          <w:rFonts w:ascii="Times New Roman" w:hAnsi="Times New Roman" w:cs="Times New Roman"/>
          <w:sz w:val="24"/>
          <w:szCs w:val="24"/>
        </w:rPr>
      </w:pPr>
    </w:p>
    <w:p w14:paraId="31AD351F" w14:textId="77777777" w:rsidR="007C2A9E" w:rsidRDefault="007C2A9E" w:rsidP="00BC6D71">
      <w:pPr>
        <w:spacing w:before="100" w:beforeAutospacing="1" w:line="360" w:lineRule="auto"/>
        <w:ind w:firstLine="360"/>
        <w:jc w:val="both"/>
        <w:rPr>
          <w:rFonts w:ascii="Times New Roman" w:hAnsi="Times New Roman" w:cs="Times New Roman"/>
          <w:sz w:val="24"/>
          <w:szCs w:val="24"/>
        </w:rPr>
      </w:pPr>
    </w:p>
    <w:p w14:paraId="5CDBB875" w14:textId="6619B2E7" w:rsidR="007C2A9E" w:rsidRDefault="007C2A9E" w:rsidP="00BC6D71">
      <w:pPr>
        <w:spacing w:before="100" w:beforeAutospacing="1" w:line="360" w:lineRule="auto"/>
        <w:ind w:firstLine="360"/>
        <w:jc w:val="both"/>
        <w:rPr>
          <w:rFonts w:ascii="Times New Roman" w:hAnsi="Times New Roman" w:cs="Times New Roman"/>
          <w:sz w:val="24"/>
          <w:szCs w:val="24"/>
        </w:rPr>
      </w:pPr>
    </w:p>
    <w:p w14:paraId="02F13C96" w14:textId="77777777" w:rsidR="00531FF9" w:rsidRPr="00007DAF" w:rsidRDefault="00531FF9" w:rsidP="00BC6D71">
      <w:pPr>
        <w:spacing w:before="100" w:beforeAutospacing="1" w:line="360" w:lineRule="auto"/>
        <w:ind w:firstLine="360"/>
        <w:jc w:val="both"/>
        <w:rPr>
          <w:rFonts w:ascii="Times New Roman" w:hAnsi="Times New Roman" w:cs="Times New Roman"/>
          <w:sz w:val="24"/>
          <w:szCs w:val="24"/>
        </w:rPr>
      </w:pPr>
    </w:p>
    <w:p w14:paraId="7440444E" w14:textId="6BEE9067" w:rsidR="00265852" w:rsidRPr="00BC6D71" w:rsidRDefault="00265852" w:rsidP="00B37316">
      <w:pPr>
        <w:pStyle w:val="Odstavecseseznamem"/>
        <w:numPr>
          <w:ilvl w:val="1"/>
          <w:numId w:val="14"/>
        </w:numPr>
        <w:spacing w:before="100" w:beforeAutospacing="1" w:line="360" w:lineRule="auto"/>
        <w:jc w:val="both"/>
        <w:rPr>
          <w:rFonts w:ascii="Times New Roman" w:hAnsi="Times New Roman" w:cs="Times New Roman"/>
          <w:b/>
          <w:sz w:val="28"/>
          <w:szCs w:val="28"/>
        </w:rPr>
      </w:pPr>
      <w:r w:rsidRPr="00BC6D71">
        <w:rPr>
          <w:rFonts w:ascii="Times New Roman" w:hAnsi="Times New Roman" w:cs="Times New Roman"/>
          <w:b/>
          <w:sz w:val="28"/>
          <w:szCs w:val="28"/>
        </w:rPr>
        <w:lastRenderedPageBreak/>
        <w:t>Vývoj jemné motoriky</w:t>
      </w:r>
    </w:p>
    <w:p w14:paraId="60896270" w14:textId="0A6EDE02" w:rsidR="00265852" w:rsidRDefault="00265852" w:rsidP="00BC6D71">
      <w:pPr>
        <w:spacing w:before="100" w:beforeAutospacing="1" w:line="360" w:lineRule="auto"/>
        <w:ind w:firstLine="348"/>
        <w:jc w:val="both"/>
        <w:rPr>
          <w:rFonts w:ascii="Times New Roman" w:hAnsi="Times New Roman" w:cs="Times New Roman"/>
          <w:sz w:val="24"/>
          <w:szCs w:val="24"/>
        </w:rPr>
      </w:pPr>
      <w:r w:rsidRPr="00AB16B8">
        <w:rPr>
          <w:rFonts w:ascii="Times New Roman" w:hAnsi="Times New Roman" w:cs="Times New Roman"/>
          <w:sz w:val="24"/>
          <w:szCs w:val="24"/>
        </w:rPr>
        <w:t>Ve věku tří let se up</w:t>
      </w:r>
      <w:r w:rsidR="00123F10">
        <w:rPr>
          <w:rFonts w:ascii="Times New Roman" w:hAnsi="Times New Roman" w:cs="Times New Roman"/>
          <w:sz w:val="24"/>
          <w:szCs w:val="24"/>
        </w:rPr>
        <w:t>evňuje</w:t>
      </w:r>
      <w:r w:rsidRPr="00AB16B8">
        <w:rPr>
          <w:rFonts w:ascii="Times New Roman" w:hAnsi="Times New Roman" w:cs="Times New Roman"/>
          <w:sz w:val="24"/>
          <w:szCs w:val="24"/>
        </w:rPr>
        <w:t xml:space="preserve"> motorická činnost dítěte a její pomocí dítě </w:t>
      </w:r>
      <w:r w:rsidR="00123F10">
        <w:rPr>
          <w:rFonts w:ascii="Times New Roman" w:hAnsi="Times New Roman" w:cs="Times New Roman"/>
          <w:sz w:val="24"/>
          <w:szCs w:val="24"/>
        </w:rPr>
        <w:t xml:space="preserve">získává </w:t>
      </w:r>
      <w:r w:rsidRPr="00AB16B8">
        <w:rPr>
          <w:rFonts w:ascii="Times New Roman" w:hAnsi="Times New Roman" w:cs="Times New Roman"/>
          <w:sz w:val="24"/>
          <w:szCs w:val="24"/>
        </w:rPr>
        <w:t xml:space="preserve">svou zkušenost ve vědomí. Dítě se chce všeho stále dotýkat a všechno si ohmatat. Nejvíce ho zajímají hry, které prostřednictvím činnosti ruky podporují jeho duševní vývoj. Význam ruky jako nástroje </w:t>
      </w:r>
      <w:r w:rsidR="002F5B31">
        <w:rPr>
          <w:rFonts w:ascii="Times New Roman" w:hAnsi="Times New Roman" w:cs="Times New Roman"/>
          <w:sz w:val="24"/>
          <w:szCs w:val="24"/>
        </w:rPr>
        <w:t>rozvoje motoriky je jednoznačný</w:t>
      </w:r>
      <w:r w:rsidRPr="00AB16B8">
        <w:rPr>
          <w:rFonts w:ascii="Times New Roman" w:hAnsi="Times New Roman" w:cs="Times New Roman"/>
          <w:sz w:val="24"/>
          <w:szCs w:val="24"/>
        </w:rPr>
        <w:t xml:space="preserve"> (</w:t>
      </w:r>
      <w:proofErr w:type="spellStart"/>
      <w:r w:rsidRPr="00AB16B8">
        <w:rPr>
          <w:rFonts w:ascii="Times New Roman" w:hAnsi="Times New Roman" w:cs="Times New Roman"/>
          <w:sz w:val="24"/>
          <w:szCs w:val="24"/>
        </w:rPr>
        <w:t>Montessori</w:t>
      </w:r>
      <w:proofErr w:type="spellEnd"/>
      <w:r w:rsidRPr="00AB16B8">
        <w:rPr>
          <w:rFonts w:ascii="Times New Roman" w:hAnsi="Times New Roman" w:cs="Times New Roman"/>
          <w:sz w:val="24"/>
          <w:szCs w:val="24"/>
        </w:rPr>
        <w:t>, 2017)</w:t>
      </w:r>
      <w:r w:rsidR="002F5B31">
        <w:rPr>
          <w:rFonts w:ascii="Times New Roman" w:hAnsi="Times New Roman" w:cs="Times New Roman"/>
          <w:sz w:val="24"/>
          <w:szCs w:val="24"/>
        </w:rPr>
        <w:t>.</w:t>
      </w:r>
    </w:p>
    <w:p w14:paraId="11925781" w14:textId="11282629" w:rsidR="00265852" w:rsidRDefault="00265852" w:rsidP="00BC6D71">
      <w:pPr>
        <w:spacing w:before="100" w:beforeAutospacing="1" w:line="360" w:lineRule="auto"/>
        <w:ind w:firstLine="348"/>
        <w:jc w:val="both"/>
        <w:rPr>
          <w:rFonts w:ascii="Times New Roman" w:hAnsi="Times New Roman" w:cs="Times New Roman"/>
          <w:sz w:val="24"/>
          <w:szCs w:val="24"/>
        </w:rPr>
      </w:pPr>
      <w:r>
        <w:rPr>
          <w:rFonts w:ascii="Times New Roman" w:hAnsi="Times New Roman" w:cs="Times New Roman"/>
          <w:sz w:val="24"/>
          <w:szCs w:val="24"/>
        </w:rPr>
        <w:t>V oblasti jemné motoriky většina předškolních dětí ráda pracuje se stavebnicemi, mozaikami,</w:t>
      </w:r>
      <w:r w:rsidR="00123F10">
        <w:rPr>
          <w:rFonts w:ascii="Times New Roman" w:hAnsi="Times New Roman" w:cs="Times New Roman"/>
          <w:sz w:val="24"/>
          <w:szCs w:val="24"/>
        </w:rPr>
        <w:t xml:space="preserve"> korálky a drobnými předměty,</w:t>
      </w:r>
      <w:r>
        <w:rPr>
          <w:rFonts w:ascii="Times New Roman" w:hAnsi="Times New Roman" w:cs="Times New Roman"/>
          <w:sz w:val="24"/>
          <w:szCs w:val="24"/>
        </w:rPr>
        <w:t xml:space="preserve"> zapojuje se do rukodělných činností vyžadujících určitou dávku přesnosti a obratnosti. Nelze také opomíjet hmatové vnímání. Hmatové vjemy od raného věku hrají nepostradatelnou úlohu v poznávání světa, jsou nezastupitelné v rozvoji emocí</w:t>
      </w:r>
      <w:r w:rsidR="00123F10">
        <w:rPr>
          <w:rFonts w:ascii="Times New Roman" w:hAnsi="Times New Roman" w:cs="Times New Roman"/>
          <w:sz w:val="24"/>
          <w:szCs w:val="24"/>
        </w:rPr>
        <w:t xml:space="preserve"> a k</w:t>
      </w:r>
      <w:r>
        <w:rPr>
          <w:rFonts w:ascii="Times New Roman" w:hAnsi="Times New Roman" w:cs="Times New Roman"/>
          <w:sz w:val="24"/>
          <w:szCs w:val="24"/>
        </w:rPr>
        <w:t>omunikace. (Bednářová, Šmardová 2015)</w:t>
      </w:r>
      <w:r w:rsidR="002F5B31">
        <w:rPr>
          <w:rFonts w:ascii="Times New Roman" w:hAnsi="Times New Roman" w:cs="Times New Roman"/>
          <w:sz w:val="24"/>
          <w:szCs w:val="24"/>
        </w:rPr>
        <w:t>.</w:t>
      </w:r>
    </w:p>
    <w:p w14:paraId="7A615637" w14:textId="77777777" w:rsidR="00B37316" w:rsidRDefault="00265852" w:rsidP="00B37316">
      <w:pPr>
        <w:spacing w:before="100" w:beforeAutospacing="1" w:line="360" w:lineRule="auto"/>
        <w:ind w:firstLine="348"/>
        <w:jc w:val="both"/>
        <w:rPr>
          <w:rFonts w:ascii="Times New Roman" w:hAnsi="Times New Roman" w:cs="Times New Roman"/>
          <w:sz w:val="24"/>
          <w:szCs w:val="24"/>
        </w:rPr>
      </w:pPr>
      <w:r>
        <w:rPr>
          <w:rFonts w:ascii="Times New Roman" w:hAnsi="Times New Roman" w:cs="Times New Roman"/>
          <w:sz w:val="24"/>
          <w:szCs w:val="24"/>
        </w:rPr>
        <w:t>Úmyslné pohyby rukou a prstů umožňující uchopování a manipulaci, ovládání svalů konkrétní části těla, ale také</w:t>
      </w:r>
      <w:r w:rsidR="00123F10">
        <w:rPr>
          <w:rFonts w:ascii="Times New Roman" w:hAnsi="Times New Roman" w:cs="Times New Roman"/>
          <w:sz w:val="24"/>
          <w:szCs w:val="24"/>
        </w:rPr>
        <w:t xml:space="preserve"> používání mimiky o</w:t>
      </w:r>
      <w:r>
        <w:rPr>
          <w:rFonts w:ascii="Times New Roman" w:hAnsi="Times New Roman" w:cs="Times New Roman"/>
          <w:sz w:val="24"/>
          <w:szCs w:val="24"/>
        </w:rPr>
        <w:t>bličeje, to vše je součástí jemné motoriky.</w:t>
      </w:r>
      <w:r w:rsidR="00123F10">
        <w:rPr>
          <w:rFonts w:ascii="Times New Roman" w:hAnsi="Times New Roman" w:cs="Times New Roman"/>
          <w:sz w:val="24"/>
          <w:szCs w:val="24"/>
        </w:rPr>
        <w:t xml:space="preserve"> </w:t>
      </w:r>
      <w:r>
        <w:rPr>
          <w:rFonts w:ascii="Times New Roman" w:hAnsi="Times New Roman" w:cs="Times New Roman"/>
          <w:sz w:val="24"/>
          <w:szCs w:val="24"/>
        </w:rPr>
        <w:t xml:space="preserve">Získávání motorických dovedností v oblasti jemné motoriky vyžaduje poměrně dlouhé a náročné učení a zapojení poměrně rozsáhlých korových center řízení pohybu, má velké nároky na </w:t>
      </w:r>
      <w:proofErr w:type="spellStart"/>
      <w:r>
        <w:rPr>
          <w:rFonts w:ascii="Times New Roman" w:hAnsi="Times New Roman" w:cs="Times New Roman"/>
          <w:sz w:val="24"/>
          <w:szCs w:val="24"/>
        </w:rPr>
        <w:t>vizuomot</w:t>
      </w:r>
      <w:r w:rsidR="00123F10">
        <w:rPr>
          <w:rFonts w:ascii="Times New Roman" w:hAnsi="Times New Roman" w:cs="Times New Roman"/>
          <w:sz w:val="24"/>
          <w:szCs w:val="24"/>
        </w:rPr>
        <w:t>o</w:t>
      </w:r>
      <w:r>
        <w:rPr>
          <w:rFonts w:ascii="Times New Roman" w:hAnsi="Times New Roman" w:cs="Times New Roman"/>
          <w:sz w:val="24"/>
          <w:szCs w:val="24"/>
        </w:rPr>
        <w:t>rickou</w:t>
      </w:r>
      <w:proofErr w:type="spellEnd"/>
      <w:r>
        <w:rPr>
          <w:rFonts w:ascii="Times New Roman" w:hAnsi="Times New Roman" w:cs="Times New Roman"/>
          <w:sz w:val="24"/>
          <w:szCs w:val="24"/>
        </w:rPr>
        <w:t xml:space="preserve"> koordinaci a je u složitějších aktiv</w:t>
      </w:r>
      <w:r w:rsidR="002F5B31">
        <w:rPr>
          <w:rFonts w:ascii="Times New Roman" w:hAnsi="Times New Roman" w:cs="Times New Roman"/>
          <w:sz w:val="24"/>
          <w:szCs w:val="24"/>
        </w:rPr>
        <w:t>it spojeno s mentální aktivitou</w:t>
      </w:r>
      <w:r>
        <w:rPr>
          <w:rFonts w:ascii="Times New Roman" w:hAnsi="Times New Roman" w:cs="Times New Roman"/>
          <w:sz w:val="24"/>
          <w:szCs w:val="24"/>
        </w:rPr>
        <w:t xml:space="preserve"> (</w:t>
      </w:r>
      <w:proofErr w:type="spellStart"/>
      <w:r>
        <w:rPr>
          <w:rFonts w:ascii="Times New Roman" w:hAnsi="Times New Roman" w:cs="Times New Roman"/>
          <w:sz w:val="24"/>
          <w:szCs w:val="24"/>
        </w:rPr>
        <w:t>Véle</w:t>
      </w:r>
      <w:proofErr w:type="spellEnd"/>
      <w:r>
        <w:rPr>
          <w:rFonts w:ascii="Times New Roman" w:hAnsi="Times New Roman" w:cs="Times New Roman"/>
          <w:sz w:val="24"/>
          <w:szCs w:val="24"/>
        </w:rPr>
        <w:t>, 2006)</w:t>
      </w:r>
      <w:r w:rsidR="002F5B31">
        <w:rPr>
          <w:rFonts w:ascii="Times New Roman" w:hAnsi="Times New Roman" w:cs="Times New Roman"/>
          <w:sz w:val="24"/>
          <w:szCs w:val="24"/>
        </w:rPr>
        <w:t>.</w:t>
      </w:r>
    </w:p>
    <w:p w14:paraId="47E7AB3C" w14:textId="204D488C" w:rsidR="00265852" w:rsidRPr="00B37316" w:rsidRDefault="00B37316" w:rsidP="00B37316">
      <w:pPr>
        <w:spacing w:before="100" w:beforeAutospacing="1" w:line="360" w:lineRule="auto"/>
        <w:ind w:firstLine="348"/>
        <w:jc w:val="both"/>
        <w:rPr>
          <w:rFonts w:ascii="Times New Roman" w:hAnsi="Times New Roman" w:cs="Times New Roman"/>
          <w:sz w:val="24"/>
          <w:szCs w:val="24"/>
        </w:rPr>
      </w:pPr>
      <w:r>
        <w:rPr>
          <w:rFonts w:ascii="Times New Roman" w:hAnsi="Times New Roman" w:cs="Times New Roman"/>
          <w:b/>
          <w:sz w:val="28"/>
          <w:szCs w:val="28"/>
        </w:rPr>
        <w:t xml:space="preserve">1.4 </w:t>
      </w:r>
      <w:r w:rsidR="00265852" w:rsidRPr="00B37316">
        <w:rPr>
          <w:rFonts w:ascii="Times New Roman" w:hAnsi="Times New Roman" w:cs="Times New Roman"/>
          <w:b/>
          <w:sz w:val="28"/>
          <w:szCs w:val="28"/>
        </w:rPr>
        <w:t>Dítě se speciálními vzdělávacími potřebami v MŠ</w:t>
      </w:r>
    </w:p>
    <w:p w14:paraId="1DA0E6C1" w14:textId="240D7166" w:rsidR="00265852" w:rsidRDefault="00B37316"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Dle</w:t>
      </w:r>
      <w:r w:rsidR="00265852">
        <w:rPr>
          <w:rFonts w:ascii="Times New Roman" w:hAnsi="Times New Roman" w:cs="Times New Roman"/>
          <w:sz w:val="24"/>
          <w:szCs w:val="24"/>
        </w:rPr>
        <w:t xml:space="preserve"> školského zákona je dítětem, žákem a studentem se speciálně vzdělávacími potřebami osoba, která „k naplnění svých vzdělávacích možností nebo k uplatnění nebo užívání svých práv na rovnoprávném základě s ostatními potřebuje poskytnutí podpůrných opatření.“ (Zákon č. 561/2004 Sb., § 16, </w:t>
      </w:r>
      <w:proofErr w:type="spellStart"/>
      <w:r w:rsidR="00265852">
        <w:rPr>
          <w:rFonts w:ascii="Times New Roman" w:hAnsi="Times New Roman" w:cs="Times New Roman"/>
          <w:sz w:val="24"/>
          <w:szCs w:val="24"/>
        </w:rPr>
        <w:t>ods</w:t>
      </w:r>
      <w:proofErr w:type="spellEnd"/>
      <w:r>
        <w:rPr>
          <w:rFonts w:ascii="Times New Roman" w:hAnsi="Times New Roman" w:cs="Times New Roman"/>
          <w:sz w:val="24"/>
          <w:szCs w:val="24"/>
        </w:rPr>
        <w:t>.</w:t>
      </w:r>
      <w:r w:rsidR="00265852">
        <w:rPr>
          <w:rFonts w:ascii="Times New Roman" w:hAnsi="Times New Roman" w:cs="Times New Roman"/>
          <w:sz w:val="24"/>
          <w:szCs w:val="24"/>
        </w:rPr>
        <w:t xml:space="preserve"> 1)</w:t>
      </w:r>
    </w:p>
    <w:p w14:paraId="40C1384E" w14:textId="059FFC12"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 období mezi třetím a čtvrtým rokem života většina dětí začne pravidelně </w:t>
      </w:r>
      <w:r w:rsidR="00123F10">
        <w:rPr>
          <w:rFonts w:ascii="Times New Roman" w:hAnsi="Times New Roman" w:cs="Times New Roman"/>
          <w:sz w:val="24"/>
          <w:szCs w:val="24"/>
        </w:rPr>
        <w:t>docházet do mateřské školy</w:t>
      </w:r>
      <w:r>
        <w:rPr>
          <w:rFonts w:ascii="Times New Roman" w:hAnsi="Times New Roman" w:cs="Times New Roman"/>
          <w:sz w:val="24"/>
          <w:szCs w:val="24"/>
        </w:rPr>
        <w:t xml:space="preserve">. Začlenění do kolektivu </w:t>
      </w:r>
      <w:r w:rsidR="00123F10">
        <w:rPr>
          <w:rFonts w:ascii="Times New Roman" w:hAnsi="Times New Roman" w:cs="Times New Roman"/>
          <w:sz w:val="24"/>
          <w:szCs w:val="24"/>
        </w:rPr>
        <w:t>podobně starých dětí</w:t>
      </w:r>
      <w:r>
        <w:rPr>
          <w:rFonts w:ascii="Times New Roman" w:hAnsi="Times New Roman" w:cs="Times New Roman"/>
          <w:sz w:val="24"/>
          <w:szCs w:val="24"/>
        </w:rPr>
        <w:t xml:space="preserve"> je prospěšné pro celkový rozvoj osobnosti dítěte. Mnohdy má dítě poprvé možnost mluvit</w:t>
      </w:r>
      <w:r w:rsidR="00123F10">
        <w:rPr>
          <w:rFonts w:ascii="Times New Roman" w:hAnsi="Times New Roman" w:cs="Times New Roman"/>
          <w:sz w:val="24"/>
          <w:szCs w:val="24"/>
        </w:rPr>
        <w:t xml:space="preserve"> a hrát si</w:t>
      </w:r>
      <w:r>
        <w:rPr>
          <w:rFonts w:ascii="Times New Roman" w:hAnsi="Times New Roman" w:cs="Times New Roman"/>
          <w:sz w:val="24"/>
          <w:szCs w:val="24"/>
        </w:rPr>
        <w:t xml:space="preserve"> s jinými dětmi, nebo jinými dospělými lidmi, než jsou jeho rodiče. Docházka do mateřské školy je pro většinu dětí žádoucí a pro dítě je tato změna v </w:t>
      </w:r>
      <w:r w:rsidR="002F5B31">
        <w:rPr>
          <w:rFonts w:ascii="Times New Roman" w:hAnsi="Times New Roman" w:cs="Times New Roman"/>
          <w:sz w:val="24"/>
          <w:szCs w:val="24"/>
        </w:rPr>
        <w:t>dosavadním životě zcela zásadní</w:t>
      </w:r>
      <w:r>
        <w:rPr>
          <w:rFonts w:ascii="Times New Roman" w:hAnsi="Times New Roman" w:cs="Times New Roman"/>
          <w:sz w:val="24"/>
          <w:szCs w:val="24"/>
        </w:rPr>
        <w:t xml:space="preserve"> (Bezděková, 2008)</w:t>
      </w:r>
      <w:r w:rsidR="002F5B31">
        <w:rPr>
          <w:rFonts w:ascii="Times New Roman" w:hAnsi="Times New Roman" w:cs="Times New Roman"/>
          <w:sz w:val="24"/>
          <w:szCs w:val="24"/>
        </w:rPr>
        <w:t>.</w:t>
      </w:r>
    </w:p>
    <w:p w14:paraId="4F99D908" w14:textId="257A04BE"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Vstup do školky představuje důležitý moment a je třeba v něm dítě doprovázet. Maria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dítě od tří do šesti let nazývala „sociálním embryem“ vstup do školky tudíž </w:t>
      </w:r>
      <w:r>
        <w:rPr>
          <w:rFonts w:ascii="Times New Roman" w:hAnsi="Times New Roman" w:cs="Times New Roman"/>
          <w:sz w:val="24"/>
          <w:szCs w:val="24"/>
        </w:rPr>
        <w:lastRenderedPageBreak/>
        <w:t>představuje čas, kdy se dítě přemisťuje od svého života soustředěného jen kolem táty a mámy, aby se adaptovalo na ostatní děti i</w:t>
      </w:r>
      <w:r w:rsidR="002F5B31">
        <w:rPr>
          <w:rFonts w:ascii="Times New Roman" w:hAnsi="Times New Roman" w:cs="Times New Roman"/>
          <w:sz w:val="24"/>
          <w:szCs w:val="24"/>
        </w:rPr>
        <w:t xml:space="preserve"> dospělé a navázalo nové vztahy</w:t>
      </w:r>
      <w:r>
        <w:rPr>
          <w:rFonts w:ascii="Times New Roman" w:hAnsi="Times New Roman" w:cs="Times New Roman"/>
          <w:sz w:val="24"/>
          <w:szCs w:val="24"/>
        </w:rPr>
        <w:t xml:space="preserve"> (</w:t>
      </w:r>
      <w:proofErr w:type="spellStart"/>
      <w:r>
        <w:rPr>
          <w:rFonts w:ascii="Times New Roman" w:hAnsi="Times New Roman" w:cs="Times New Roman"/>
          <w:sz w:val="24"/>
          <w:szCs w:val="24"/>
        </w:rPr>
        <w:t>Spinelly</w:t>
      </w:r>
      <w:proofErr w:type="spellEnd"/>
      <w:r>
        <w:rPr>
          <w:rFonts w:ascii="Times New Roman" w:hAnsi="Times New Roman" w:cs="Times New Roman"/>
          <w:sz w:val="24"/>
          <w:szCs w:val="24"/>
        </w:rPr>
        <w:t xml:space="preserve"> 2019)</w:t>
      </w:r>
      <w:r w:rsidR="002F5B31">
        <w:rPr>
          <w:rFonts w:ascii="Times New Roman" w:hAnsi="Times New Roman" w:cs="Times New Roman"/>
          <w:sz w:val="24"/>
          <w:szCs w:val="24"/>
        </w:rPr>
        <w:t>.</w:t>
      </w:r>
    </w:p>
    <w:p w14:paraId="5514ACA3" w14:textId="659413A9" w:rsidR="00C55AB0" w:rsidRDefault="00C55AB0" w:rsidP="00C55AB0">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Mateřská škola je pro mnohé děti první institucí, která v jejich životě zaujímá pevné místo, ve kterém se pohybují odkázáni samy na sebe. Dítě bez postižení k tomu nepotřebuje žádnou zvláštní přípravu. V předešlých letech si mohlo pozorováním, napodobováním a mnoha pokusy vyzkoušet pravidla a hranice. Dokáže se přizpůsobit neznámým situacím, má vyvinuté vzory chování. Připravené prostředí MŠ pak dítěti zcela cíleně pomáhá, neboť zde nachází mnoho věcí, které zná z domova, přičemž některé už dokonce dokáže používat. Začíná se pro něco rozhodovat. U postiženého dítěte vedou k sebepoznání různé cesty (</w:t>
      </w:r>
      <w:proofErr w:type="spellStart"/>
      <w:r>
        <w:rPr>
          <w:rFonts w:ascii="Times New Roman" w:hAnsi="Times New Roman" w:cs="Times New Roman"/>
          <w:sz w:val="24"/>
          <w:szCs w:val="24"/>
        </w:rPr>
        <w:t>Anderlik</w:t>
      </w:r>
      <w:proofErr w:type="spellEnd"/>
      <w:r>
        <w:rPr>
          <w:rFonts w:ascii="Times New Roman" w:hAnsi="Times New Roman" w:cs="Times New Roman"/>
          <w:sz w:val="24"/>
          <w:szCs w:val="24"/>
        </w:rPr>
        <w:t>, 1996).</w:t>
      </w:r>
    </w:p>
    <w:p w14:paraId="5C27F9CC" w14:textId="6D91430B"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Děti se speciálními vzdělávacími potřebami mohou navštěvovat speciální mateřské školy, nebo mohou být individuálně integrovány v běžné Mateřské škole. </w:t>
      </w:r>
      <w:r w:rsidR="00123F10">
        <w:rPr>
          <w:rFonts w:ascii="Times New Roman" w:hAnsi="Times New Roman" w:cs="Times New Roman"/>
          <w:sz w:val="24"/>
          <w:szCs w:val="24"/>
        </w:rPr>
        <w:t>Vzdělávání</w:t>
      </w:r>
      <w:r>
        <w:rPr>
          <w:rFonts w:ascii="Times New Roman" w:hAnsi="Times New Roman" w:cs="Times New Roman"/>
          <w:sz w:val="24"/>
          <w:szCs w:val="24"/>
        </w:rPr>
        <w:t xml:space="preserve"> je realizován</w:t>
      </w:r>
      <w:r w:rsidR="00123F10">
        <w:rPr>
          <w:rFonts w:ascii="Times New Roman" w:hAnsi="Times New Roman" w:cs="Times New Roman"/>
          <w:sz w:val="24"/>
          <w:szCs w:val="24"/>
        </w:rPr>
        <w:t>o</w:t>
      </w:r>
      <w:r>
        <w:rPr>
          <w:rFonts w:ascii="Times New Roman" w:hAnsi="Times New Roman" w:cs="Times New Roman"/>
          <w:sz w:val="24"/>
          <w:szCs w:val="24"/>
        </w:rPr>
        <w:t xml:space="preserve"> podle RVP a je zaměřen</w:t>
      </w:r>
      <w:r w:rsidR="00123F10">
        <w:rPr>
          <w:rFonts w:ascii="Times New Roman" w:hAnsi="Times New Roman" w:cs="Times New Roman"/>
          <w:sz w:val="24"/>
          <w:szCs w:val="24"/>
        </w:rPr>
        <w:t>o</w:t>
      </w:r>
      <w:r>
        <w:rPr>
          <w:rFonts w:ascii="Times New Roman" w:hAnsi="Times New Roman" w:cs="Times New Roman"/>
          <w:sz w:val="24"/>
          <w:szCs w:val="24"/>
        </w:rPr>
        <w:t xml:space="preserve"> na tělesný, psychický a sociální vývoj d</w:t>
      </w:r>
      <w:r w:rsidR="00123F10">
        <w:rPr>
          <w:rFonts w:ascii="Times New Roman" w:hAnsi="Times New Roman" w:cs="Times New Roman"/>
          <w:sz w:val="24"/>
          <w:szCs w:val="24"/>
        </w:rPr>
        <w:t>ítěte</w:t>
      </w:r>
      <w:r>
        <w:rPr>
          <w:rFonts w:ascii="Times New Roman" w:hAnsi="Times New Roman" w:cs="Times New Roman"/>
          <w:sz w:val="24"/>
          <w:szCs w:val="24"/>
        </w:rPr>
        <w:t>. Práce s dítětem se speciálně vzdělávacími potřebami má svá specifika a vyžaduje</w:t>
      </w:r>
      <w:r w:rsidR="002F5B31">
        <w:rPr>
          <w:rFonts w:ascii="Times New Roman" w:hAnsi="Times New Roman" w:cs="Times New Roman"/>
          <w:sz w:val="24"/>
          <w:szCs w:val="24"/>
        </w:rPr>
        <w:t xml:space="preserve"> mezioborovou spolupráci (Kuchařová, 2005).</w:t>
      </w:r>
    </w:p>
    <w:p w14:paraId="119A95BF" w14:textId="19E88229"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Základním pravidlem ve speciálních mateřských školách je dětem vytvořit pravidelný režim a systém učení. Pro děti je pevně zaveden </w:t>
      </w:r>
      <w:r w:rsidR="00C55AB0">
        <w:rPr>
          <w:rFonts w:ascii="Times New Roman" w:hAnsi="Times New Roman" w:cs="Times New Roman"/>
          <w:sz w:val="24"/>
          <w:szCs w:val="24"/>
        </w:rPr>
        <w:t>denní režim</w:t>
      </w:r>
      <w:r>
        <w:rPr>
          <w:rFonts w:ascii="Times New Roman" w:hAnsi="Times New Roman" w:cs="Times New Roman"/>
          <w:sz w:val="24"/>
          <w:szCs w:val="24"/>
        </w:rPr>
        <w:t xml:space="preserve"> hraní, pohybových aktivit, odpočinku, jídla, spaní, učení a sebeobsluhy, která je pro rozvoj jejich samostatnosti velmi důležitá. Je potřeba, aby si pedagog stanovil reálné cíle, čeho chce v konkrétních oblastech vývoje u daného dítěte dosáhnout </w:t>
      </w:r>
      <w:r w:rsidR="002F5B31">
        <w:rPr>
          <w:rFonts w:ascii="Times New Roman" w:hAnsi="Times New Roman" w:cs="Times New Roman"/>
          <w:sz w:val="24"/>
          <w:szCs w:val="24"/>
        </w:rPr>
        <w:t xml:space="preserve">a systematicky na </w:t>
      </w:r>
      <w:r w:rsidR="00C55AB0">
        <w:rPr>
          <w:rFonts w:ascii="Times New Roman" w:hAnsi="Times New Roman" w:cs="Times New Roman"/>
          <w:sz w:val="24"/>
          <w:szCs w:val="24"/>
        </w:rPr>
        <w:t>cílech pracoval</w:t>
      </w:r>
      <w:r w:rsidR="002F5B31">
        <w:rPr>
          <w:rFonts w:ascii="Times New Roman" w:hAnsi="Times New Roman" w:cs="Times New Roman"/>
          <w:sz w:val="24"/>
          <w:szCs w:val="24"/>
        </w:rPr>
        <w:t xml:space="preserve"> pracovat</w:t>
      </w:r>
      <w:r>
        <w:rPr>
          <w:rFonts w:ascii="Times New Roman" w:hAnsi="Times New Roman" w:cs="Times New Roman"/>
          <w:sz w:val="24"/>
          <w:szCs w:val="24"/>
        </w:rPr>
        <w:t xml:space="preserve"> (Bezděková, 2008)</w:t>
      </w:r>
      <w:r w:rsidR="002F5B31">
        <w:rPr>
          <w:rFonts w:ascii="Times New Roman" w:hAnsi="Times New Roman" w:cs="Times New Roman"/>
          <w:sz w:val="24"/>
          <w:szCs w:val="24"/>
        </w:rPr>
        <w:t>.</w:t>
      </w:r>
    </w:p>
    <w:p w14:paraId="726F6D6A" w14:textId="77777777"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Potměšilová (2014) uvádí, že úspěšnost vzdělávání závisí n</w:t>
      </w:r>
      <w:r w:rsidR="007C2A9E">
        <w:rPr>
          <w:rFonts w:ascii="Times New Roman" w:hAnsi="Times New Roman" w:cs="Times New Roman"/>
          <w:sz w:val="24"/>
          <w:szCs w:val="24"/>
        </w:rPr>
        <w:t xml:space="preserve">a několika důležitých faktorech, </w:t>
      </w:r>
      <w:r>
        <w:rPr>
          <w:rFonts w:ascii="Times New Roman" w:hAnsi="Times New Roman" w:cs="Times New Roman"/>
          <w:sz w:val="24"/>
          <w:szCs w:val="24"/>
        </w:rPr>
        <w:t>jako jsou například klima školního zařízení, správně stanovená diagnóza dítěte, od které se odvíjí jakou formu vzdělávání, míru a typ podpůrných prostředků bude dítě využívat a dalším důležitým faktorem úspěšnosti vzdělávání patří také komunikace mezi pedagogy a rodiči.</w:t>
      </w:r>
    </w:p>
    <w:p w14:paraId="37C58214" w14:textId="77777777"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Mateřské školy jsou předškolní zařízení spadající do resortu MŠMT. Činnost těchto zařízení je řízena dle zákona č. 561/2004 Sb., o předškolním, základním, středním, vyšším odborném a jiném vzdělávání</w:t>
      </w:r>
      <w:r w:rsidR="007C2A9E">
        <w:rPr>
          <w:rFonts w:ascii="Times New Roman" w:hAnsi="Times New Roman" w:cs="Times New Roman"/>
          <w:sz w:val="24"/>
          <w:szCs w:val="24"/>
        </w:rPr>
        <w:t xml:space="preserve">. Další zákon č. 563/2004 Sb., </w:t>
      </w:r>
      <w:r>
        <w:rPr>
          <w:rFonts w:ascii="Times New Roman" w:hAnsi="Times New Roman" w:cs="Times New Roman"/>
          <w:sz w:val="24"/>
          <w:szCs w:val="24"/>
        </w:rPr>
        <w:t>pedagogických pracovnících vymezuje odbornou kvalifikaci uč</w:t>
      </w:r>
      <w:r w:rsidR="002F5B31">
        <w:rPr>
          <w:rFonts w:ascii="Times New Roman" w:hAnsi="Times New Roman" w:cs="Times New Roman"/>
          <w:sz w:val="24"/>
          <w:szCs w:val="24"/>
        </w:rPr>
        <w:t>itelů v předškolních zařízeních</w:t>
      </w:r>
      <w:r>
        <w:rPr>
          <w:rFonts w:ascii="Times New Roman" w:hAnsi="Times New Roman" w:cs="Times New Roman"/>
          <w:sz w:val="24"/>
          <w:szCs w:val="24"/>
        </w:rPr>
        <w:t xml:space="preserve"> (Potměšil a kol. 2015)</w:t>
      </w:r>
      <w:r w:rsidR="002F5B31">
        <w:rPr>
          <w:rFonts w:ascii="Times New Roman" w:hAnsi="Times New Roman" w:cs="Times New Roman"/>
          <w:sz w:val="24"/>
          <w:szCs w:val="24"/>
        </w:rPr>
        <w:t>.</w:t>
      </w:r>
    </w:p>
    <w:p w14:paraId="2F1C1BCC" w14:textId="3C7FC1AE" w:rsidR="004B5213" w:rsidRDefault="00265852" w:rsidP="00BC6D71">
      <w:pPr>
        <w:spacing w:before="100" w:beforeAutospacing="1" w:line="360" w:lineRule="auto"/>
        <w:ind w:firstLine="360"/>
        <w:jc w:val="both"/>
        <w:rPr>
          <w:rFonts w:ascii="Times New Roman" w:hAnsi="Times New Roman" w:cs="Times New Roman"/>
          <w:sz w:val="24"/>
          <w:szCs w:val="24"/>
        </w:rPr>
      </w:pPr>
      <w:r w:rsidRPr="00982569">
        <w:rPr>
          <w:rFonts w:ascii="Times New Roman" w:hAnsi="Times New Roman" w:cs="Times New Roman"/>
          <w:sz w:val="24"/>
          <w:szCs w:val="24"/>
        </w:rPr>
        <w:lastRenderedPageBreak/>
        <w:t>Mezi další legislativní dokumenty řadíme vyhlášku č. 72/2005 Sb., o poskytování poradenských služeb ve školách a školských poradenských zařízeních, vyhlášku č. 73/2005 Sb., o vzdělávání dětí, žáků a studentů se speciálními vzdělávacími potřebami a  dětí, žáků a  studentů mimořádně nadaných.</w:t>
      </w:r>
      <w:r>
        <w:rPr>
          <w:rFonts w:ascii="Times New Roman" w:hAnsi="Times New Roman" w:cs="Times New Roman"/>
          <w:sz w:val="24"/>
          <w:szCs w:val="24"/>
        </w:rPr>
        <w:t xml:space="preserve"> </w:t>
      </w:r>
    </w:p>
    <w:p w14:paraId="6463357A" w14:textId="5A9ACADF" w:rsidR="007C2A9E" w:rsidRDefault="007C2A9E" w:rsidP="00BC6D71">
      <w:pPr>
        <w:spacing w:before="100" w:beforeAutospacing="1" w:line="360" w:lineRule="auto"/>
        <w:ind w:firstLine="360"/>
        <w:jc w:val="both"/>
        <w:rPr>
          <w:rFonts w:ascii="Times New Roman" w:hAnsi="Times New Roman" w:cs="Times New Roman"/>
          <w:sz w:val="24"/>
          <w:szCs w:val="24"/>
        </w:rPr>
      </w:pPr>
    </w:p>
    <w:p w14:paraId="7F65A3ED" w14:textId="794EAFE8" w:rsidR="00BC6D71" w:rsidRDefault="00BC6D71" w:rsidP="00BC6D71">
      <w:pPr>
        <w:spacing w:before="100" w:beforeAutospacing="1" w:line="360" w:lineRule="auto"/>
        <w:ind w:firstLine="360"/>
        <w:jc w:val="both"/>
        <w:rPr>
          <w:rFonts w:ascii="Times New Roman" w:hAnsi="Times New Roman" w:cs="Times New Roman"/>
          <w:sz w:val="24"/>
          <w:szCs w:val="24"/>
        </w:rPr>
      </w:pPr>
    </w:p>
    <w:p w14:paraId="5ABF5E60" w14:textId="7A9475E4" w:rsidR="00BC6D71" w:rsidRDefault="00BC6D71" w:rsidP="00BC6D71">
      <w:pPr>
        <w:spacing w:before="100" w:beforeAutospacing="1" w:line="360" w:lineRule="auto"/>
        <w:ind w:firstLine="360"/>
        <w:jc w:val="both"/>
        <w:rPr>
          <w:rFonts w:ascii="Times New Roman" w:hAnsi="Times New Roman" w:cs="Times New Roman"/>
          <w:sz w:val="24"/>
          <w:szCs w:val="24"/>
        </w:rPr>
      </w:pPr>
    </w:p>
    <w:p w14:paraId="2C7BB70C" w14:textId="212A0DB8" w:rsidR="00BC6D71" w:rsidRDefault="00BC6D71" w:rsidP="00BC6D71">
      <w:pPr>
        <w:spacing w:before="100" w:beforeAutospacing="1" w:line="360" w:lineRule="auto"/>
        <w:ind w:firstLine="360"/>
        <w:jc w:val="both"/>
        <w:rPr>
          <w:rFonts w:ascii="Times New Roman" w:hAnsi="Times New Roman" w:cs="Times New Roman"/>
          <w:sz w:val="24"/>
          <w:szCs w:val="24"/>
        </w:rPr>
      </w:pPr>
    </w:p>
    <w:p w14:paraId="655D14D2" w14:textId="3EF4B958" w:rsidR="00BC6D71" w:rsidRDefault="00BC6D71" w:rsidP="00BC6D71">
      <w:pPr>
        <w:spacing w:before="100" w:beforeAutospacing="1" w:line="360" w:lineRule="auto"/>
        <w:ind w:firstLine="360"/>
        <w:jc w:val="both"/>
        <w:rPr>
          <w:rFonts w:ascii="Times New Roman" w:hAnsi="Times New Roman" w:cs="Times New Roman"/>
          <w:sz w:val="24"/>
          <w:szCs w:val="24"/>
        </w:rPr>
      </w:pPr>
    </w:p>
    <w:p w14:paraId="4D7744E0" w14:textId="739A3265" w:rsidR="00BC6D71" w:rsidRDefault="00BC6D71" w:rsidP="00BC6D71">
      <w:pPr>
        <w:spacing w:before="100" w:beforeAutospacing="1" w:line="360" w:lineRule="auto"/>
        <w:ind w:firstLine="360"/>
        <w:jc w:val="both"/>
        <w:rPr>
          <w:rFonts w:ascii="Times New Roman" w:hAnsi="Times New Roman" w:cs="Times New Roman"/>
          <w:sz w:val="24"/>
          <w:szCs w:val="24"/>
        </w:rPr>
      </w:pPr>
    </w:p>
    <w:p w14:paraId="7D8C318B" w14:textId="06558E39" w:rsidR="00BC6D71" w:rsidRDefault="00BC6D71" w:rsidP="00BC6D71">
      <w:pPr>
        <w:spacing w:before="100" w:beforeAutospacing="1" w:line="360" w:lineRule="auto"/>
        <w:ind w:firstLine="360"/>
        <w:jc w:val="both"/>
        <w:rPr>
          <w:rFonts w:ascii="Times New Roman" w:hAnsi="Times New Roman" w:cs="Times New Roman"/>
          <w:sz w:val="24"/>
          <w:szCs w:val="24"/>
        </w:rPr>
      </w:pPr>
    </w:p>
    <w:p w14:paraId="1B3DC367" w14:textId="2B7DFDB7" w:rsidR="00BC6D71" w:rsidRDefault="00BC6D71" w:rsidP="00BC6D71">
      <w:pPr>
        <w:spacing w:before="100" w:beforeAutospacing="1" w:line="360" w:lineRule="auto"/>
        <w:ind w:firstLine="360"/>
        <w:jc w:val="both"/>
        <w:rPr>
          <w:rFonts w:ascii="Times New Roman" w:hAnsi="Times New Roman" w:cs="Times New Roman"/>
          <w:sz w:val="24"/>
          <w:szCs w:val="24"/>
        </w:rPr>
      </w:pPr>
    </w:p>
    <w:p w14:paraId="1B7B3145" w14:textId="601DEB19" w:rsidR="00BC6D71" w:rsidRDefault="00BC6D71" w:rsidP="00BC6D71">
      <w:pPr>
        <w:spacing w:before="100" w:beforeAutospacing="1" w:line="360" w:lineRule="auto"/>
        <w:ind w:firstLine="360"/>
        <w:jc w:val="both"/>
        <w:rPr>
          <w:rFonts w:ascii="Times New Roman" w:hAnsi="Times New Roman" w:cs="Times New Roman"/>
          <w:sz w:val="24"/>
          <w:szCs w:val="24"/>
        </w:rPr>
      </w:pPr>
    </w:p>
    <w:p w14:paraId="76D0FF69" w14:textId="4AE35D79" w:rsidR="00BC6D71" w:rsidRDefault="00BC6D71" w:rsidP="00BC6D71">
      <w:pPr>
        <w:spacing w:before="100" w:beforeAutospacing="1" w:line="360" w:lineRule="auto"/>
        <w:ind w:firstLine="360"/>
        <w:jc w:val="both"/>
        <w:rPr>
          <w:rFonts w:ascii="Times New Roman" w:hAnsi="Times New Roman" w:cs="Times New Roman"/>
          <w:sz w:val="24"/>
          <w:szCs w:val="24"/>
        </w:rPr>
      </w:pPr>
    </w:p>
    <w:p w14:paraId="0F85CE64" w14:textId="1B4B873B" w:rsidR="00BC6D71" w:rsidRDefault="00BC6D71" w:rsidP="00BC6D71">
      <w:pPr>
        <w:spacing w:before="100" w:beforeAutospacing="1" w:line="360" w:lineRule="auto"/>
        <w:ind w:firstLine="360"/>
        <w:jc w:val="both"/>
        <w:rPr>
          <w:rFonts w:ascii="Times New Roman" w:hAnsi="Times New Roman" w:cs="Times New Roman"/>
          <w:sz w:val="24"/>
          <w:szCs w:val="24"/>
        </w:rPr>
      </w:pPr>
    </w:p>
    <w:p w14:paraId="3B8F9F0D" w14:textId="0FD58D8B" w:rsidR="00BC6D71" w:rsidRDefault="00BC6D71" w:rsidP="00BC6D71">
      <w:pPr>
        <w:spacing w:before="100" w:beforeAutospacing="1" w:line="360" w:lineRule="auto"/>
        <w:ind w:firstLine="360"/>
        <w:jc w:val="both"/>
        <w:rPr>
          <w:rFonts w:ascii="Times New Roman" w:hAnsi="Times New Roman" w:cs="Times New Roman"/>
          <w:sz w:val="24"/>
          <w:szCs w:val="24"/>
        </w:rPr>
      </w:pPr>
    </w:p>
    <w:p w14:paraId="0EA3BC7B" w14:textId="3A8269E4" w:rsidR="00BC6D71" w:rsidRDefault="00BC6D71" w:rsidP="00BC6D71">
      <w:pPr>
        <w:spacing w:before="100" w:beforeAutospacing="1" w:line="360" w:lineRule="auto"/>
        <w:ind w:firstLine="360"/>
        <w:jc w:val="both"/>
        <w:rPr>
          <w:rFonts w:ascii="Times New Roman" w:hAnsi="Times New Roman" w:cs="Times New Roman"/>
          <w:sz w:val="24"/>
          <w:szCs w:val="24"/>
        </w:rPr>
      </w:pPr>
    </w:p>
    <w:p w14:paraId="382513F0" w14:textId="017ABC4D" w:rsidR="00BC6D71" w:rsidRDefault="00BC6D71" w:rsidP="00BC6D71">
      <w:pPr>
        <w:spacing w:before="100" w:beforeAutospacing="1" w:line="360" w:lineRule="auto"/>
        <w:ind w:firstLine="360"/>
        <w:jc w:val="both"/>
        <w:rPr>
          <w:rFonts w:ascii="Times New Roman" w:hAnsi="Times New Roman" w:cs="Times New Roman"/>
          <w:sz w:val="24"/>
          <w:szCs w:val="24"/>
        </w:rPr>
      </w:pPr>
    </w:p>
    <w:p w14:paraId="5C968ED8" w14:textId="0AF2F459" w:rsidR="00BC6D71" w:rsidRDefault="00BC6D71" w:rsidP="00BC6D71">
      <w:pPr>
        <w:spacing w:before="100" w:beforeAutospacing="1" w:line="360" w:lineRule="auto"/>
        <w:ind w:firstLine="360"/>
        <w:jc w:val="both"/>
        <w:rPr>
          <w:rFonts w:ascii="Times New Roman" w:hAnsi="Times New Roman" w:cs="Times New Roman"/>
          <w:sz w:val="24"/>
          <w:szCs w:val="24"/>
        </w:rPr>
      </w:pPr>
    </w:p>
    <w:p w14:paraId="289C99D1" w14:textId="77777777" w:rsidR="00123F10" w:rsidRDefault="00123F10" w:rsidP="00B37316">
      <w:pPr>
        <w:spacing w:before="100" w:beforeAutospacing="1" w:line="360" w:lineRule="auto"/>
        <w:jc w:val="both"/>
        <w:rPr>
          <w:rFonts w:ascii="Times New Roman" w:hAnsi="Times New Roman" w:cs="Times New Roman"/>
          <w:sz w:val="24"/>
          <w:szCs w:val="24"/>
        </w:rPr>
      </w:pPr>
    </w:p>
    <w:p w14:paraId="32C41752" w14:textId="77777777" w:rsidR="00B37316" w:rsidRDefault="00B37316" w:rsidP="00B37316">
      <w:pPr>
        <w:spacing w:before="100" w:beforeAutospacing="1" w:line="360" w:lineRule="auto"/>
        <w:jc w:val="both"/>
        <w:rPr>
          <w:rFonts w:ascii="Times New Roman" w:hAnsi="Times New Roman" w:cs="Times New Roman"/>
          <w:sz w:val="24"/>
          <w:szCs w:val="24"/>
        </w:rPr>
      </w:pPr>
    </w:p>
    <w:p w14:paraId="4D077764" w14:textId="73DD8C89" w:rsidR="00265852" w:rsidRPr="00D25820" w:rsidRDefault="00DE36FF" w:rsidP="00B37316">
      <w:pPr>
        <w:pStyle w:val="Odstavecseseznamem"/>
        <w:numPr>
          <w:ilvl w:val="0"/>
          <w:numId w:val="14"/>
        </w:numPr>
        <w:spacing w:before="100" w:beforeAutospacing="1"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Pedagogický systém </w:t>
      </w:r>
      <w:r w:rsidR="00265852" w:rsidRPr="00D25820">
        <w:rPr>
          <w:rFonts w:ascii="Times New Roman" w:hAnsi="Times New Roman" w:cs="Times New Roman"/>
          <w:b/>
          <w:sz w:val="32"/>
          <w:szCs w:val="32"/>
        </w:rPr>
        <w:t xml:space="preserve">Marie </w:t>
      </w:r>
      <w:proofErr w:type="spellStart"/>
      <w:r w:rsidR="00265852" w:rsidRPr="00D25820">
        <w:rPr>
          <w:rFonts w:ascii="Times New Roman" w:hAnsi="Times New Roman" w:cs="Times New Roman"/>
          <w:b/>
          <w:sz w:val="32"/>
          <w:szCs w:val="32"/>
        </w:rPr>
        <w:t>Montessori</w:t>
      </w:r>
      <w:proofErr w:type="spellEnd"/>
    </w:p>
    <w:p w14:paraId="327C0AA6" w14:textId="5092A70C"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Tato pedagogika dostala jméno po slavné ženě Marii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Je to metoda, která ctí a vidí dítě v jeho celistvosti a nabízí dítěti naplnění všech potřeb, které jsou nutné k jeho co nejlepšímu vývoji. Hlavním posláním této pedagogiky je dítěti pomoci ve všech oblastech od narození až k jeho fyzické a psychické dospělosti. K tomu dítě potřebuje </w:t>
      </w:r>
      <w:r w:rsidR="00C55AB0">
        <w:rPr>
          <w:rFonts w:ascii="Times New Roman" w:hAnsi="Times New Roman" w:cs="Times New Roman"/>
          <w:sz w:val="24"/>
          <w:szCs w:val="24"/>
        </w:rPr>
        <w:t xml:space="preserve">takové </w:t>
      </w:r>
      <w:r>
        <w:rPr>
          <w:rFonts w:ascii="Times New Roman" w:hAnsi="Times New Roman" w:cs="Times New Roman"/>
          <w:sz w:val="24"/>
          <w:szCs w:val="24"/>
        </w:rPr>
        <w:t xml:space="preserve">prostředí, které mu je přizpůsobeno a láskyplné porozumění lidí kolem něj. Marie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řekla: „Veškerá výchova malých dětí se musí podřídit požadavkům přirozeného, duševního a zdravého, tělesného vývoje. Cílem výchovy malých dětí je pomoci jim, aby mohly vlastními silami dosáhnout toho, že z nich vyroste duchovně, duševně a tělesně dobře vyvinutá osobnost.“</w:t>
      </w:r>
    </w:p>
    <w:p w14:paraId="5BB15B8B" w14:textId="2EA0097A" w:rsidR="00265852" w:rsidRDefault="00265852" w:rsidP="00BC6D71">
      <w:pPr>
        <w:spacing w:before="100" w:beforeAutospacing="1"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pedagogiku lze celosvětově uplatnit nejen pro „normální děti“, </w:t>
      </w:r>
      <w:r w:rsidR="003515FF">
        <w:rPr>
          <w:rFonts w:ascii="Times New Roman" w:hAnsi="Times New Roman" w:cs="Times New Roman"/>
          <w:sz w:val="24"/>
          <w:szCs w:val="24"/>
        </w:rPr>
        <w:t>ale také pro „problémové děti“ a</w:t>
      </w:r>
      <w:r>
        <w:rPr>
          <w:rFonts w:ascii="Times New Roman" w:hAnsi="Times New Roman" w:cs="Times New Roman"/>
          <w:sz w:val="24"/>
          <w:szCs w:val="24"/>
        </w:rPr>
        <w:t xml:space="preserve"> „děti se speciálně vzdělávacími potřebami“. Jednou z nejdůležitějších zásad je podle</w:t>
      </w:r>
      <w:r w:rsidR="00C55AB0">
        <w:rPr>
          <w:rFonts w:ascii="Times New Roman" w:hAnsi="Times New Roman" w:cs="Times New Roman"/>
          <w:sz w:val="24"/>
          <w:szCs w:val="24"/>
        </w:rPr>
        <w:t xml:space="preserve"> </w:t>
      </w:r>
      <w:proofErr w:type="spellStart"/>
      <w:r w:rsidR="00C55AB0">
        <w:rPr>
          <w:rFonts w:ascii="Times New Roman" w:hAnsi="Times New Roman" w:cs="Times New Roman"/>
          <w:sz w:val="24"/>
          <w:szCs w:val="24"/>
        </w:rPr>
        <w:t>Lore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Anderlik</w:t>
      </w:r>
      <w:proofErr w:type="spellEnd"/>
      <w:r>
        <w:rPr>
          <w:rFonts w:ascii="Times New Roman" w:hAnsi="Times New Roman" w:cs="Times New Roman"/>
          <w:sz w:val="24"/>
          <w:szCs w:val="24"/>
        </w:rPr>
        <w:t xml:space="preserve"> (1996) „Pomoz mi, abych to dokázal sám!“ Platí jak pro postižené, tak nepostižené děti a dospělé. Cesty k dosažení tohoto cíle jsou různé.</w:t>
      </w:r>
    </w:p>
    <w:p w14:paraId="3E11CA26" w14:textId="77777777"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 době, kdy se Maria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zabývala výchovou dětí s postižením, studovala zároveň práce </w:t>
      </w:r>
      <w:proofErr w:type="spellStart"/>
      <w:r>
        <w:rPr>
          <w:rFonts w:ascii="Times New Roman" w:hAnsi="Times New Roman" w:cs="Times New Roman"/>
          <w:sz w:val="24"/>
          <w:szCs w:val="24"/>
        </w:rPr>
        <w:t>Édouarda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Seguina</w:t>
      </w:r>
      <w:proofErr w:type="spellEnd"/>
      <w:r>
        <w:rPr>
          <w:rFonts w:ascii="Times New Roman" w:hAnsi="Times New Roman" w:cs="Times New Roman"/>
          <w:sz w:val="24"/>
          <w:szCs w:val="24"/>
        </w:rPr>
        <w:t xml:space="preserve"> (1812-1880) přezdívaného také jako „učitele idiotů“. Jeho výsledků při učení postižených dětí si všimla i Lékařská komora. Svou metodou dokázal, že problém s učením není ani tak na fyzické úrovni, ale na té pedagogické. Jeho klíčem k úspěchu byla výroba vlastních materiálů, jako jsou hry, vkládací puzzle, kostky o různých tvarech, barvách a tloušťce, pomocí kterých pomáhal dětem pochopit abstraktní pojmy skrze konkrétní představy. Maria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od něj</w:t>
      </w:r>
      <w:r w:rsidR="002F5B31">
        <w:rPr>
          <w:rFonts w:ascii="Times New Roman" w:hAnsi="Times New Roman" w:cs="Times New Roman"/>
          <w:sz w:val="24"/>
          <w:szCs w:val="24"/>
        </w:rPr>
        <w:t xml:space="preserve"> některé tyto pomůcky přejímala</w:t>
      </w:r>
      <w:r>
        <w:rPr>
          <w:rFonts w:ascii="Times New Roman" w:hAnsi="Times New Roman" w:cs="Times New Roman"/>
          <w:sz w:val="24"/>
          <w:szCs w:val="24"/>
        </w:rPr>
        <w:t xml:space="preserve"> (Petit, 2020)</w:t>
      </w:r>
      <w:r w:rsidR="002F5B31">
        <w:rPr>
          <w:rFonts w:ascii="Times New Roman" w:hAnsi="Times New Roman" w:cs="Times New Roman"/>
          <w:sz w:val="24"/>
          <w:szCs w:val="24"/>
        </w:rPr>
        <w:t>.</w:t>
      </w:r>
    </w:p>
    <w:p w14:paraId="45FF1C5E" w14:textId="5FCA6DDC" w:rsidR="00B37316" w:rsidRDefault="00265852" w:rsidP="00B37316">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V knize Patricie </w:t>
      </w:r>
      <w:proofErr w:type="spellStart"/>
      <w:r>
        <w:rPr>
          <w:rFonts w:ascii="Times New Roman" w:hAnsi="Times New Roman" w:cs="Times New Roman"/>
          <w:sz w:val="24"/>
          <w:szCs w:val="24"/>
        </w:rPr>
        <w:t>Spinelli</w:t>
      </w:r>
      <w:proofErr w:type="spellEnd"/>
      <w:r>
        <w:rPr>
          <w:rFonts w:ascii="Times New Roman" w:hAnsi="Times New Roman" w:cs="Times New Roman"/>
          <w:sz w:val="24"/>
          <w:szCs w:val="24"/>
        </w:rPr>
        <w:t xml:space="preserve"> se </w:t>
      </w:r>
      <w:r w:rsidR="00C55AB0">
        <w:rPr>
          <w:rFonts w:ascii="Times New Roman" w:hAnsi="Times New Roman" w:cs="Times New Roman"/>
          <w:sz w:val="24"/>
          <w:szCs w:val="24"/>
        </w:rPr>
        <w:t>můžeme dočíst</w:t>
      </w:r>
      <w:r>
        <w:rPr>
          <w:rFonts w:ascii="Times New Roman" w:hAnsi="Times New Roman" w:cs="Times New Roman"/>
          <w:sz w:val="24"/>
          <w:szCs w:val="24"/>
        </w:rPr>
        <w:t xml:space="preserve">, že pro Marii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je spontánní aktivita dítěte něčím, co bychom měli dítěti umožnit, respektovat a má zásadní vliv na harmonický rozvoj dítěte. Na spontánní aktivitě je nejdůležitější to, že dítě získává zkušenost se soustředit. Dovolíme dítěti, aby mohlo svobodně konat, což ale</w:t>
      </w:r>
      <w:r w:rsidR="00B37316">
        <w:rPr>
          <w:rFonts w:ascii="Times New Roman" w:hAnsi="Times New Roman" w:cs="Times New Roman"/>
          <w:sz w:val="24"/>
          <w:szCs w:val="24"/>
        </w:rPr>
        <w:t xml:space="preserve"> neznamená to, že si může dělat, </w:t>
      </w:r>
      <w:r>
        <w:rPr>
          <w:rFonts w:ascii="Times New Roman" w:hAnsi="Times New Roman" w:cs="Times New Roman"/>
          <w:sz w:val="24"/>
          <w:szCs w:val="24"/>
        </w:rPr>
        <w:t>co chce, ale má řád a hranice. Dítěti se snažíme nabízet autentické předměty, přizpůsobené věku a síle dítěte, které jsou v každodenním životě užitečné. To, že dáme dítěti reálné předměty, rozbitné i křehké, mu dává příležitost si vybudovat sebedůvěru a sebeúctu. Děti chtějí vyrůst, aby mohly dělat věci jako jejich rodiče. Táta a máma ale nic nenapodobují, dělají opravdové věci v opravdovém životě.</w:t>
      </w:r>
    </w:p>
    <w:p w14:paraId="44BD6EB3" w14:textId="050FCC3C" w:rsidR="00265852" w:rsidRPr="00B37316" w:rsidRDefault="00B37316" w:rsidP="008954FC">
      <w:pPr>
        <w:spacing w:before="100" w:beforeAutospacing="1" w:line="360" w:lineRule="auto"/>
        <w:jc w:val="both"/>
        <w:rPr>
          <w:rFonts w:ascii="Times New Roman" w:hAnsi="Times New Roman" w:cs="Times New Roman"/>
          <w:sz w:val="24"/>
          <w:szCs w:val="24"/>
        </w:rPr>
      </w:pPr>
      <w:r>
        <w:rPr>
          <w:rFonts w:ascii="Times New Roman" w:hAnsi="Times New Roman" w:cs="Times New Roman"/>
          <w:b/>
          <w:bCs/>
          <w:sz w:val="28"/>
          <w:szCs w:val="28"/>
        </w:rPr>
        <w:lastRenderedPageBreak/>
        <w:t xml:space="preserve">2.1 </w:t>
      </w:r>
      <w:r w:rsidR="00265852" w:rsidRPr="00B37316">
        <w:rPr>
          <w:rFonts w:ascii="Times New Roman" w:hAnsi="Times New Roman" w:cs="Times New Roman"/>
          <w:b/>
          <w:bCs/>
          <w:sz w:val="28"/>
          <w:szCs w:val="28"/>
        </w:rPr>
        <w:t xml:space="preserve">Klíčové pojmy pedagogiky </w:t>
      </w:r>
      <w:proofErr w:type="spellStart"/>
      <w:r w:rsidR="00265852" w:rsidRPr="00B37316">
        <w:rPr>
          <w:rFonts w:ascii="Times New Roman" w:hAnsi="Times New Roman" w:cs="Times New Roman"/>
          <w:b/>
          <w:bCs/>
          <w:sz w:val="28"/>
          <w:szCs w:val="28"/>
        </w:rPr>
        <w:t>Montessori</w:t>
      </w:r>
      <w:proofErr w:type="spellEnd"/>
    </w:p>
    <w:p w14:paraId="324CB0F4" w14:textId="77777777" w:rsidR="00265852" w:rsidRPr="007E00A7" w:rsidRDefault="00265852" w:rsidP="00BC6D71">
      <w:pPr>
        <w:spacing w:before="100" w:beforeAutospacing="1" w:line="360" w:lineRule="auto"/>
        <w:jc w:val="both"/>
        <w:rPr>
          <w:rFonts w:ascii="Times New Roman" w:hAnsi="Times New Roman" w:cs="Times New Roman"/>
          <w:b/>
          <w:sz w:val="24"/>
          <w:szCs w:val="24"/>
        </w:rPr>
      </w:pPr>
      <w:r w:rsidRPr="007E00A7">
        <w:rPr>
          <w:rFonts w:ascii="Times New Roman" w:hAnsi="Times New Roman" w:cs="Times New Roman"/>
          <w:b/>
          <w:sz w:val="24"/>
          <w:szCs w:val="24"/>
        </w:rPr>
        <w:t>Pravidla a svoboda</w:t>
      </w:r>
    </w:p>
    <w:p w14:paraId="432D5802" w14:textId="77777777" w:rsidR="00265852"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pedagogice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je svoboda něčím, co je nám lidem vlastní. Projevuje se, ale zároveň se buduje do dospělosti v souladu s disciplínou, zodpovědností, svědomím a projevem vůle. Pro Marii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je pro období mezi 3. a 6. rokem disciplína a svoboda jedním a tím samým konceptem, protože jedno nemůže být bez druhého. (</w:t>
      </w:r>
      <w:proofErr w:type="spellStart"/>
      <w:r>
        <w:rPr>
          <w:rFonts w:ascii="Times New Roman" w:hAnsi="Times New Roman" w:cs="Times New Roman"/>
          <w:sz w:val="24"/>
          <w:szCs w:val="24"/>
        </w:rPr>
        <w:t>Spinelly</w:t>
      </w:r>
      <w:proofErr w:type="spellEnd"/>
      <w:r>
        <w:rPr>
          <w:rFonts w:ascii="Times New Roman" w:hAnsi="Times New Roman" w:cs="Times New Roman"/>
          <w:sz w:val="24"/>
          <w:szCs w:val="24"/>
        </w:rPr>
        <w:t>, 2019)</w:t>
      </w:r>
    </w:p>
    <w:p w14:paraId="3D9616A0" w14:textId="77777777" w:rsidR="00265852"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Dítě může ukázat svou skutečnou osobnost a stupeň vývoje pouze tehdy, pokud má svobodu pohybu, kdy dítě získává pohybem a činnostmi zkušenosti, svobodu volby, díky ní se zabývá věcmi, které odpovídají jeho potřebám a uspokojují je. Svoboda opakování, protože dítě potřebuje čas a příležitost opakovat nejrůznější činnosti, aby se ve svém vývoji dostalo dále</w:t>
      </w:r>
      <w:r w:rsidR="007C2A9E">
        <w:rPr>
          <w:rFonts w:ascii="Times New Roman" w:hAnsi="Times New Roman" w:cs="Times New Roman"/>
          <w:sz w:val="24"/>
          <w:szCs w:val="24"/>
        </w:rPr>
        <w:t>,</w:t>
      </w:r>
      <w:r>
        <w:rPr>
          <w:rFonts w:ascii="Times New Roman" w:hAnsi="Times New Roman" w:cs="Times New Roman"/>
          <w:sz w:val="24"/>
          <w:szCs w:val="24"/>
        </w:rPr>
        <w:t xml:space="preserve"> a také rozvíjí svou vytrvalost a soustředění. Svoboda vyjádřit své pocity, protože hnutí mysli a myšlenky jsou důležitou součástí sociálního a duševního vývoje dítěte a závisí na nich také vývoj řeči. A nakonec svoboda sociálních kontaktů. (</w:t>
      </w:r>
      <w:proofErr w:type="spellStart"/>
      <w:r>
        <w:rPr>
          <w:rFonts w:ascii="Times New Roman" w:hAnsi="Times New Roman" w:cs="Times New Roman"/>
          <w:sz w:val="24"/>
          <w:szCs w:val="24"/>
        </w:rPr>
        <w:t>Anderlik</w:t>
      </w:r>
      <w:proofErr w:type="spellEnd"/>
      <w:r>
        <w:rPr>
          <w:rFonts w:ascii="Times New Roman" w:hAnsi="Times New Roman" w:cs="Times New Roman"/>
          <w:sz w:val="24"/>
          <w:szCs w:val="24"/>
        </w:rPr>
        <w:t xml:space="preserve"> 1996)</w:t>
      </w:r>
    </w:p>
    <w:p w14:paraId="41EEC00E"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Pr>
          <w:rFonts w:ascii="Times New Roman" w:hAnsi="Times New Roman" w:cs="Times New Roman"/>
          <w:sz w:val="24"/>
          <w:szCs w:val="24"/>
        </w:rPr>
        <w:t>Lore</w:t>
      </w:r>
      <w:proofErr w:type="spellEnd"/>
      <w:r w:rsidR="009F687D">
        <w:rPr>
          <w:rFonts w:ascii="Times New Roman" w:hAnsi="Times New Roman" w:cs="Times New Roman"/>
          <w:sz w:val="24"/>
          <w:szCs w:val="24"/>
        </w:rPr>
        <w:t xml:space="preserve"> </w:t>
      </w:r>
      <w:proofErr w:type="spellStart"/>
      <w:r>
        <w:rPr>
          <w:rFonts w:ascii="Times New Roman" w:hAnsi="Times New Roman" w:cs="Times New Roman"/>
          <w:sz w:val="24"/>
          <w:szCs w:val="24"/>
        </w:rPr>
        <w:t>Anderlik</w:t>
      </w:r>
      <w:proofErr w:type="spellEnd"/>
      <w:r>
        <w:rPr>
          <w:rFonts w:ascii="Times New Roman" w:hAnsi="Times New Roman" w:cs="Times New Roman"/>
          <w:sz w:val="24"/>
          <w:szCs w:val="24"/>
        </w:rPr>
        <w:t xml:space="preserve"> (1996) nejdůležitějšími prvky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pedagogiky jsou:</w:t>
      </w:r>
    </w:p>
    <w:p w14:paraId="7F4AC14F" w14:textId="77777777" w:rsidR="00265852" w:rsidRDefault="00265852" w:rsidP="00BC6D71">
      <w:pPr>
        <w:spacing w:before="100" w:beforeAutospacing="1" w:line="360" w:lineRule="auto"/>
        <w:jc w:val="both"/>
        <w:rPr>
          <w:rFonts w:ascii="Times New Roman" w:hAnsi="Times New Roman" w:cs="Times New Roman"/>
          <w:b/>
          <w:sz w:val="24"/>
          <w:szCs w:val="24"/>
        </w:rPr>
      </w:pPr>
      <w:r w:rsidRPr="0035378F">
        <w:rPr>
          <w:rFonts w:ascii="Times New Roman" w:hAnsi="Times New Roman" w:cs="Times New Roman"/>
          <w:b/>
          <w:sz w:val="24"/>
          <w:szCs w:val="24"/>
        </w:rPr>
        <w:t xml:space="preserve">Připravené prostředí </w:t>
      </w:r>
    </w:p>
    <w:p w14:paraId="71E6E6F0" w14:textId="77777777" w:rsidR="003515FF" w:rsidRPr="007C2A9E"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Takové prostředí by mělo být strukturované v určitém pořádku. Pomůcky jsou uspořádány tak, že vedou dítě od jednodušších ke stále složitějším úkonům. Každá pomůcka má své vlastní místo. Všechny pomůcky by měly být uspořádány v otevřených skřínkách nebo regálech tak, aby na ně dítě vidělo a dosáhlo. Viditelné předměty vzbuzují zájem dítěte a převážně při práci s tělesně postiženými dětmi je třeba dbát na to, aby byly všechny pomůcky dobře dosažitelné.</w:t>
      </w:r>
      <w:r w:rsidR="00DE36FF">
        <w:rPr>
          <w:rFonts w:ascii="Times New Roman" w:hAnsi="Times New Roman" w:cs="Times New Roman"/>
          <w:sz w:val="24"/>
          <w:szCs w:val="24"/>
        </w:rPr>
        <w:t xml:space="preserve"> Pod pojmem připravené prostředí nemyslela Marie </w:t>
      </w:r>
      <w:proofErr w:type="spellStart"/>
      <w:r w:rsidR="00DE36FF">
        <w:rPr>
          <w:rFonts w:ascii="Times New Roman" w:hAnsi="Times New Roman" w:cs="Times New Roman"/>
          <w:sz w:val="24"/>
          <w:szCs w:val="24"/>
        </w:rPr>
        <w:t>Montessori</w:t>
      </w:r>
      <w:proofErr w:type="spellEnd"/>
      <w:r w:rsidR="00DE36FF">
        <w:rPr>
          <w:rFonts w:ascii="Times New Roman" w:hAnsi="Times New Roman" w:cs="Times New Roman"/>
          <w:sz w:val="24"/>
          <w:szCs w:val="24"/>
        </w:rPr>
        <w:t xml:space="preserve"> pouze vybavení třídy, ale také připravenost ze strany pedagoga.</w:t>
      </w:r>
    </w:p>
    <w:p w14:paraId="42366D1D" w14:textId="77777777" w:rsidR="00265852" w:rsidRDefault="00265852" w:rsidP="00BC6D71">
      <w:pPr>
        <w:spacing w:before="100" w:beforeAutospacing="1" w:line="360" w:lineRule="auto"/>
        <w:jc w:val="both"/>
        <w:rPr>
          <w:rFonts w:ascii="Times New Roman" w:hAnsi="Times New Roman" w:cs="Times New Roman"/>
          <w:b/>
          <w:sz w:val="24"/>
          <w:szCs w:val="24"/>
        </w:rPr>
      </w:pPr>
      <w:r w:rsidRPr="007E00A7">
        <w:rPr>
          <w:rFonts w:ascii="Times New Roman" w:hAnsi="Times New Roman" w:cs="Times New Roman"/>
          <w:b/>
          <w:sz w:val="24"/>
          <w:szCs w:val="24"/>
        </w:rPr>
        <w:t>Po</w:t>
      </w:r>
      <w:r w:rsidR="00DE36FF">
        <w:rPr>
          <w:rFonts w:ascii="Times New Roman" w:hAnsi="Times New Roman" w:cs="Times New Roman"/>
          <w:b/>
          <w:sz w:val="24"/>
          <w:szCs w:val="24"/>
        </w:rPr>
        <w:t>larizace pozornosti</w:t>
      </w:r>
    </w:p>
    <w:p w14:paraId="3D04C8FA" w14:textId="77777777" w:rsidR="00DE36FF" w:rsidRPr="00DE36FF" w:rsidRDefault="00DE36FF"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Stav, kdy je dítě schopné se plně a dlouhodobě soustředit na činnost, která ho zaujala. M.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považuje polarizaci pozornosti za základní stavební kámen učení. </w:t>
      </w:r>
      <w:r w:rsidR="0027138F">
        <w:rPr>
          <w:rFonts w:ascii="Times New Roman" w:hAnsi="Times New Roman" w:cs="Times New Roman"/>
          <w:sz w:val="24"/>
          <w:szCs w:val="24"/>
        </w:rPr>
        <w:t>Polarizace pozornosti probíhá ve třech fázích a najdeme ji u každého dítěte. Je to hnací motor, který dítě nutí učit se z vlas</w:t>
      </w:r>
      <w:r w:rsidR="009F687D">
        <w:rPr>
          <w:rFonts w:ascii="Times New Roman" w:hAnsi="Times New Roman" w:cs="Times New Roman"/>
          <w:sz w:val="24"/>
          <w:szCs w:val="24"/>
        </w:rPr>
        <w:t>tní vůle, s radostí a efektivně</w:t>
      </w:r>
      <w:r w:rsidR="0027138F">
        <w:rPr>
          <w:rFonts w:ascii="Times New Roman" w:hAnsi="Times New Roman" w:cs="Times New Roman"/>
          <w:sz w:val="24"/>
          <w:szCs w:val="24"/>
        </w:rPr>
        <w:t xml:space="preserve"> (Zelinková, 1997)</w:t>
      </w:r>
      <w:r w:rsidR="009F687D">
        <w:rPr>
          <w:rFonts w:ascii="Times New Roman" w:hAnsi="Times New Roman" w:cs="Times New Roman"/>
          <w:sz w:val="24"/>
          <w:szCs w:val="24"/>
        </w:rPr>
        <w:t>.</w:t>
      </w:r>
    </w:p>
    <w:p w14:paraId="7B9EF7AF"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Trojstupňovou lekci </w:t>
      </w:r>
      <w:r>
        <w:rPr>
          <w:rFonts w:ascii="Times New Roman" w:hAnsi="Times New Roman" w:cs="Times New Roman"/>
          <w:sz w:val="24"/>
          <w:szCs w:val="24"/>
        </w:rPr>
        <w:t xml:space="preserve">popisují </w:t>
      </w:r>
      <w:proofErr w:type="spellStart"/>
      <w:r>
        <w:rPr>
          <w:rFonts w:ascii="Times New Roman" w:hAnsi="Times New Roman" w:cs="Times New Roman"/>
          <w:sz w:val="24"/>
          <w:szCs w:val="24"/>
        </w:rPr>
        <w:t>Caul</w:t>
      </w:r>
      <w:proofErr w:type="spellEnd"/>
      <w:r>
        <w:rPr>
          <w:rFonts w:ascii="Times New Roman" w:hAnsi="Times New Roman" w:cs="Times New Roman"/>
          <w:sz w:val="24"/>
          <w:szCs w:val="24"/>
        </w:rPr>
        <w:t xml:space="preserve">, Wagnerová (2014) jako Tzv. </w:t>
      </w:r>
      <w:proofErr w:type="spellStart"/>
      <w:r>
        <w:rPr>
          <w:rFonts w:ascii="Times New Roman" w:hAnsi="Times New Roman" w:cs="Times New Roman"/>
          <w:sz w:val="24"/>
          <w:szCs w:val="24"/>
        </w:rPr>
        <w:t>Sequinovu</w:t>
      </w:r>
      <w:proofErr w:type="spellEnd"/>
      <w:r>
        <w:rPr>
          <w:rFonts w:ascii="Times New Roman" w:hAnsi="Times New Roman" w:cs="Times New Roman"/>
          <w:sz w:val="24"/>
          <w:szCs w:val="24"/>
        </w:rPr>
        <w:t xml:space="preserve"> lekci, který dělil vyučovací hodinu na tři fáze, což převzala i Maria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w:t>
      </w:r>
    </w:p>
    <w:p w14:paraId="1C90DEC0"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První stupeň je </w:t>
      </w:r>
      <w:r w:rsidRPr="008E0663">
        <w:rPr>
          <w:rFonts w:ascii="Times New Roman" w:hAnsi="Times New Roman" w:cs="Times New Roman"/>
          <w:b/>
          <w:sz w:val="24"/>
          <w:szCs w:val="24"/>
        </w:rPr>
        <w:t>p</w:t>
      </w:r>
      <w:r>
        <w:rPr>
          <w:rFonts w:ascii="Times New Roman" w:hAnsi="Times New Roman" w:cs="Times New Roman"/>
          <w:b/>
          <w:sz w:val="24"/>
          <w:szCs w:val="24"/>
        </w:rPr>
        <w:t>rop</w:t>
      </w:r>
      <w:r w:rsidRPr="008E0663">
        <w:rPr>
          <w:rFonts w:ascii="Times New Roman" w:hAnsi="Times New Roman" w:cs="Times New Roman"/>
          <w:b/>
          <w:sz w:val="24"/>
          <w:szCs w:val="24"/>
        </w:rPr>
        <w:t>ojení smyslového vjemu s příslušným pojmenováním</w:t>
      </w:r>
      <w:r>
        <w:rPr>
          <w:rFonts w:ascii="Times New Roman" w:hAnsi="Times New Roman" w:cs="Times New Roman"/>
          <w:sz w:val="24"/>
          <w:szCs w:val="24"/>
        </w:rPr>
        <w:t>, kdy musí učitel používat především podstatná a přídavná jména, správně artikulovat a vyslovovat zřetelně a nahlas. V prvním stupni učitel vytvoří vztah mezi názvem a určitým předmětem tak, že na předmět ukáže a pojmenuje jej. Tím se věc, pojem a pojmenování pevně propojí. Proto musí předmět a jeho název působit na dítě současně. Dítě pojmenováním propojí svou představu, která byla vyvolána smyslovým vjemem s daným pojmem.</w:t>
      </w:r>
    </w:p>
    <w:p w14:paraId="7CBE2E0F"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Ve druhém stupni se jedná o fázi upevňování, kdy učitel opakovaně předmět pojmenovává ve spojení s činnostmi a úkony. („Podej mi, přines </w:t>
      </w:r>
      <w:proofErr w:type="gramStart"/>
      <w:r>
        <w:rPr>
          <w:rFonts w:ascii="Times New Roman" w:hAnsi="Times New Roman" w:cs="Times New Roman"/>
          <w:sz w:val="24"/>
          <w:szCs w:val="24"/>
        </w:rPr>
        <w:t>mi..“)</w:t>
      </w:r>
      <w:proofErr w:type="gramEnd"/>
    </w:p>
    <w:p w14:paraId="26F9EC23" w14:textId="77777777" w:rsidR="00265852" w:rsidRPr="00783145"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Ve třetím stupni učitel ukazuje předmět a ptá se dítěte, jak se jmenuje, nebo jaké má vlastnosti. Takto se stává pasivní slovní zásoba aktivní. </w:t>
      </w:r>
    </w:p>
    <w:p w14:paraId="5CE4C9C3" w14:textId="77777777" w:rsidR="00265852" w:rsidRDefault="00265852" w:rsidP="00BC6D71">
      <w:pPr>
        <w:spacing w:before="100" w:beforeAutospacing="1" w:line="360" w:lineRule="auto"/>
        <w:jc w:val="both"/>
        <w:rPr>
          <w:rFonts w:ascii="Times New Roman" w:hAnsi="Times New Roman" w:cs="Times New Roman"/>
          <w:b/>
          <w:sz w:val="24"/>
          <w:szCs w:val="24"/>
        </w:rPr>
      </w:pPr>
      <w:r w:rsidRPr="007E00A7">
        <w:rPr>
          <w:rFonts w:ascii="Times New Roman" w:hAnsi="Times New Roman" w:cs="Times New Roman"/>
          <w:b/>
          <w:sz w:val="24"/>
          <w:szCs w:val="24"/>
        </w:rPr>
        <w:t>Kontrola chyby</w:t>
      </w:r>
    </w:p>
    <w:p w14:paraId="501D2FE1" w14:textId="77777777" w:rsidR="00265852" w:rsidRPr="007E00A7"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Tím, že si dítě uvědomí vlastní chybu pří práci s pomůckou, nabývá zkušenosti i s vlastnostmi předmětu, které mu způsobily problém a s jejich stupněm složitosti, tyto zkušenosti jsou důležité pro psychický a smyslový růst. Dítě postupně svou činnost zdokonalí tím, že aktivity provádí opakovaně a učí se těmito chybami. (</w:t>
      </w:r>
      <w:proofErr w:type="spellStart"/>
      <w:r>
        <w:rPr>
          <w:rFonts w:ascii="Times New Roman" w:hAnsi="Times New Roman" w:cs="Times New Roman"/>
          <w:sz w:val="24"/>
          <w:szCs w:val="24"/>
        </w:rPr>
        <w:t>Spinelli</w:t>
      </w:r>
      <w:proofErr w:type="spellEnd"/>
      <w:r>
        <w:rPr>
          <w:rFonts w:ascii="Times New Roman" w:hAnsi="Times New Roman" w:cs="Times New Roman"/>
          <w:sz w:val="24"/>
          <w:szCs w:val="24"/>
        </w:rPr>
        <w:t>, 2019) Dítě se tak koriguje samo. Vzdělávací význam pomůcek se projeví, když dítě dělá chybu. Jakmile začne s pomůckami pracovat bez chyb, tak už je pro něj daná pomůcka zbytečná a další procvičování nepotř</w:t>
      </w:r>
      <w:r w:rsidR="007C2A9E">
        <w:rPr>
          <w:rFonts w:ascii="Times New Roman" w:hAnsi="Times New Roman" w:cs="Times New Roman"/>
          <w:sz w:val="24"/>
          <w:szCs w:val="24"/>
        </w:rPr>
        <w:t>ebuje. Tím, že si dítě uvědomí</w:t>
      </w:r>
      <w:r>
        <w:rPr>
          <w:rFonts w:ascii="Times New Roman" w:hAnsi="Times New Roman" w:cs="Times New Roman"/>
          <w:sz w:val="24"/>
          <w:szCs w:val="24"/>
        </w:rPr>
        <w:t xml:space="preserve"> chybu při práci s</w:t>
      </w:r>
      <w:r w:rsidR="007C2A9E">
        <w:rPr>
          <w:rFonts w:ascii="Times New Roman" w:hAnsi="Times New Roman" w:cs="Times New Roman"/>
          <w:sz w:val="24"/>
          <w:szCs w:val="24"/>
        </w:rPr>
        <w:t> </w:t>
      </w:r>
      <w:r>
        <w:rPr>
          <w:rFonts w:ascii="Times New Roman" w:hAnsi="Times New Roman" w:cs="Times New Roman"/>
          <w:sz w:val="24"/>
          <w:szCs w:val="24"/>
        </w:rPr>
        <w:t>pomůckou</w:t>
      </w:r>
      <w:r w:rsidR="007C2A9E">
        <w:rPr>
          <w:rFonts w:ascii="Times New Roman" w:hAnsi="Times New Roman" w:cs="Times New Roman"/>
          <w:sz w:val="24"/>
          <w:szCs w:val="24"/>
        </w:rPr>
        <w:t>,</w:t>
      </w:r>
      <w:r>
        <w:rPr>
          <w:rFonts w:ascii="Times New Roman" w:hAnsi="Times New Roman" w:cs="Times New Roman"/>
          <w:sz w:val="24"/>
          <w:szCs w:val="24"/>
        </w:rPr>
        <w:t xml:space="preserve"> se zdokonal</w:t>
      </w:r>
      <w:r w:rsidR="007C2A9E">
        <w:rPr>
          <w:rFonts w:ascii="Times New Roman" w:hAnsi="Times New Roman" w:cs="Times New Roman"/>
          <w:sz w:val="24"/>
          <w:szCs w:val="24"/>
        </w:rPr>
        <w:t>í</w:t>
      </w:r>
      <w:r>
        <w:rPr>
          <w:rFonts w:ascii="Times New Roman" w:hAnsi="Times New Roman" w:cs="Times New Roman"/>
          <w:sz w:val="24"/>
          <w:szCs w:val="24"/>
        </w:rPr>
        <w:t>, nabývá zkušeností pro psychický a smyslový růst.</w:t>
      </w:r>
    </w:p>
    <w:p w14:paraId="0AC2B61D" w14:textId="77777777" w:rsidR="00265852" w:rsidRPr="00126A65"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Patricia </w:t>
      </w:r>
      <w:proofErr w:type="spellStart"/>
      <w:r>
        <w:rPr>
          <w:rFonts w:ascii="Times New Roman" w:hAnsi="Times New Roman" w:cs="Times New Roman"/>
          <w:sz w:val="24"/>
          <w:szCs w:val="24"/>
        </w:rPr>
        <w:t>Spinelli</w:t>
      </w:r>
      <w:proofErr w:type="spellEnd"/>
      <w:r>
        <w:rPr>
          <w:rFonts w:ascii="Times New Roman" w:hAnsi="Times New Roman" w:cs="Times New Roman"/>
          <w:sz w:val="24"/>
          <w:szCs w:val="24"/>
        </w:rPr>
        <w:t xml:space="preserve"> ve své knize</w:t>
      </w:r>
      <w:r w:rsidR="008E11A5">
        <w:rPr>
          <w:rFonts w:ascii="Times New Roman" w:hAnsi="Times New Roman" w:cs="Times New Roman"/>
          <w:sz w:val="24"/>
          <w:szCs w:val="24"/>
        </w:rPr>
        <w:t xml:space="preserve"> dále</w:t>
      </w:r>
      <w:r>
        <w:rPr>
          <w:rFonts w:ascii="Times New Roman" w:hAnsi="Times New Roman" w:cs="Times New Roman"/>
          <w:sz w:val="24"/>
          <w:szCs w:val="24"/>
        </w:rPr>
        <w:t xml:space="preserve"> píše, že maximální úsilí charakterizuje etapu rozvoje dítěte, kdy chce dítě přemisťovat těžké a objemné předměty, chodit dlouhé vzdálenosti, zapojovat se do prací, které dělají převážně dospělí. Tyto aktivity je potřeba dětem dovolit a povzbuzovat je k nim. Podstatné je totiž, co dítě buduje v sobě a to je převážně vytrvalost dotáhnout </w:t>
      </w:r>
      <w:proofErr w:type="spellStart"/>
      <w:r>
        <w:rPr>
          <w:rFonts w:ascii="Times New Roman" w:hAnsi="Times New Roman" w:cs="Times New Roman"/>
          <w:sz w:val="24"/>
          <w:szCs w:val="24"/>
        </w:rPr>
        <w:t>svě</w:t>
      </w:r>
      <w:proofErr w:type="spellEnd"/>
      <w:r>
        <w:rPr>
          <w:rFonts w:ascii="Times New Roman" w:hAnsi="Times New Roman" w:cs="Times New Roman"/>
          <w:sz w:val="24"/>
          <w:szCs w:val="24"/>
        </w:rPr>
        <w:t xml:space="preserve"> úsilí do konce. Schopnost vložit všechnu svou energii do projektu má svůj počátek právě v tomto období psychomotorického rozvoje dítěte.</w:t>
      </w:r>
    </w:p>
    <w:p w14:paraId="6AD1352C" w14:textId="77777777" w:rsidR="00265852" w:rsidRDefault="00265852" w:rsidP="00BC6D71">
      <w:pPr>
        <w:spacing w:before="100" w:beforeAutospacing="1" w:line="360" w:lineRule="auto"/>
        <w:jc w:val="both"/>
        <w:rPr>
          <w:rFonts w:ascii="Times New Roman" w:hAnsi="Times New Roman" w:cs="Times New Roman"/>
          <w:b/>
          <w:sz w:val="32"/>
          <w:szCs w:val="32"/>
        </w:rPr>
      </w:pPr>
    </w:p>
    <w:p w14:paraId="76F1D37D" w14:textId="433D8C83" w:rsidR="00265852" w:rsidRPr="003D52EA" w:rsidRDefault="00265852" w:rsidP="00B37316">
      <w:pPr>
        <w:pStyle w:val="Odstavecseseznamem"/>
        <w:numPr>
          <w:ilvl w:val="1"/>
          <w:numId w:val="14"/>
        </w:numPr>
        <w:spacing w:before="100" w:beforeAutospacing="1" w:line="360" w:lineRule="auto"/>
        <w:jc w:val="both"/>
        <w:rPr>
          <w:rFonts w:ascii="Times New Roman" w:hAnsi="Times New Roman" w:cs="Times New Roman"/>
          <w:b/>
          <w:sz w:val="28"/>
          <w:szCs w:val="28"/>
        </w:rPr>
      </w:pPr>
      <w:r w:rsidRPr="003D52EA">
        <w:rPr>
          <w:rFonts w:ascii="Times New Roman" w:hAnsi="Times New Roman" w:cs="Times New Roman"/>
          <w:b/>
          <w:sz w:val="28"/>
          <w:szCs w:val="28"/>
        </w:rPr>
        <w:lastRenderedPageBreak/>
        <w:t xml:space="preserve">Kdo byla Maria </w:t>
      </w:r>
      <w:proofErr w:type="spellStart"/>
      <w:r w:rsidRPr="003D52EA">
        <w:rPr>
          <w:rFonts w:ascii="Times New Roman" w:hAnsi="Times New Roman" w:cs="Times New Roman"/>
          <w:b/>
          <w:sz w:val="28"/>
          <w:szCs w:val="28"/>
        </w:rPr>
        <w:t>Montessori</w:t>
      </w:r>
      <w:proofErr w:type="spellEnd"/>
    </w:p>
    <w:p w14:paraId="364B6204" w14:textId="3660B306" w:rsidR="00265852"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Maria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se narodila v </w:t>
      </w:r>
      <w:proofErr w:type="spellStart"/>
      <w:r>
        <w:rPr>
          <w:rFonts w:ascii="Times New Roman" w:hAnsi="Times New Roman" w:cs="Times New Roman"/>
          <w:sz w:val="24"/>
          <w:szCs w:val="24"/>
        </w:rPr>
        <w:t>Chiaravelle</w:t>
      </w:r>
      <w:proofErr w:type="spellEnd"/>
      <w:r>
        <w:rPr>
          <w:rFonts w:ascii="Times New Roman" w:hAnsi="Times New Roman" w:cs="Times New Roman"/>
          <w:sz w:val="24"/>
          <w:szCs w:val="24"/>
        </w:rPr>
        <w:t xml:space="preserve"> v Itálii v roce 1870. V </w:t>
      </w:r>
      <w:r w:rsidR="0065468D">
        <w:rPr>
          <w:rFonts w:ascii="Times New Roman" w:hAnsi="Times New Roman" w:cs="Times New Roman"/>
          <w:sz w:val="24"/>
          <w:szCs w:val="24"/>
        </w:rPr>
        <w:t xml:space="preserve">roce 1986 se stala první ženou lékařkou </w:t>
      </w:r>
      <w:r>
        <w:rPr>
          <w:rFonts w:ascii="Times New Roman" w:hAnsi="Times New Roman" w:cs="Times New Roman"/>
          <w:sz w:val="24"/>
          <w:szCs w:val="24"/>
        </w:rPr>
        <w:t xml:space="preserve">na univerzitě v Římě, a </w:t>
      </w:r>
      <w:r w:rsidR="0065468D">
        <w:rPr>
          <w:rFonts w:ascii="Times New Roman" w:hAnsi="Times New Roman" w:cs="Times New Roman"/>
          <w:sz w:val="24"/>
          <w:szCs w:val="24"/>
        </w:rPr>
        <w:t>ve stejném</w:t>
      </w:r>
      <w:r>
        <w:rPr>
          <w:rFonts w:ascii="Times New Roman" w:hAnsi="Times New Roman" w:cs="Times New Roman"/>
          <w:sz w:val="24"/>
          <w:szCs w:val="24"/>
        </w:rPr>
        <w:t xml:space="preserve"> roce zahájila výzkum problému vzdělávání duševně postižených dětí. V roce 1904 </w:t>
      </w:r>
      <w:r w:rsidR="0065468D">
        <w:rPr>
          <w:rFonts w:ascii="Times New Roman" w:hAnsi="Times New Roman" w:cs="Times New Roman"/>
          <w:sz w:val="24"/>
          <w:szCs w:val="24"/>
        </w:rPr>
        <w:t>se stala</w:t>
      </w:r>
      <w:r>
        <w:rPr>
          <w:rFonts w:ascii="Times New Roman" w:hAnsi="Times New Roman" w:cs="Times New Roman"/>
          <w:sz w:val="24"/>
          <w:szCs w:val="24"/>
        </w:rPr>
        <w:t xml:space="preserve"> vedoucí katedry antropologie na ří</w:t>
      </w:r>
      <w:r w:rsidR="009F687D">
        <w:rPr>
          <w:rFonts w:ascii="Times New Roman" w:hAnsi="Times New Roman" w:cs="Times New Roman"/>
          <w:sz w:val="24"/>
          <w:szCs w:val="24"/>
        </w:rPr>
        <w:t>mské univerzitě</w:t>
      </w:r>
      <w:r>
        <w:rPr>
          <w:rFonts w:ascii="Times New Roman" w:hAnsi="Times New Roman" w:cs="Times New Roman"/>
          <w:sz w:val="24"/>
          <w:szCs w:val="24"/>
        </w:rPr>
        <w:t xml:space="preserv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2019)</w:t>
      </w:r>
      <w:r w:rsidR="009F687D">
        <w:rPr>
          <w:rFonts w:ascii="Times New Roman" w:hAnsi="Times New Roman" w:cs="Times New Roman"/>
          <w:sz w:val="24"/>
          <w:szCs w:val="24"/>
        </w:rPr>
        <w:t>.</w:t>
      </w:r>
    </w:p>
    <w:p w14:paraId="04FBF3D2" w14:textId="7E889879" w:rsidR="00265852"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Navštěvovala psychiatrickou kliniku a ústav pro slabomyslné děti, kde s</w:t>
      </w:r>
      <w:r w:rsidR="00D55EF8">
        <w:rPr>
          <w:rFonts w:ascii="Times New Roman" w:hAnsi="Times New Roman" w:cs="Times New Roman"/>
          <w:sz w:val="24"/>
          <w:szCs w:val="24"/>
        </w:rPr>
        <w:t>hromažďovala</w:t>
      </w:r>
      <w:r>
        <w:rPr>
          <w:rFonts w:ascii="Times New Roman" w:hAnsi="Times New Roman" w:cs="Times New Roman"/>
          <w:sz w:val="24"/>
          <w:szCs w:val="24"/>
        </w:rPr>
        <w:t xml:space="preserve"> materiál pro svou práci. V lednu roku 1907 </w:t>
      </w:r>
      <w:r w:rsidR="00D55EF8">
        <w:rPr>
          <w:rFonts w:ascii="Times New Roman" w:hAnsi="Times New Roman" w:cs="Times New Roman"/>
          <w:sz w:val="24"/>
          <w:szCs w:val="24"/>
        </w:rPr>
        <w:t>založil</w:t>
      </w:r>
      <w:r>
        <w:rPr>
          <w:rFonts w:ascii="Times New Roman" w:hAnsi="Times New Roman" w:cs="Times New Roman"/>
          <w:sz w:val="24"/>
          <w:szCs w:val="24"/>
        </w:rPr>
        <w:t>a první školku, neboli první Dům dětí (</w:t>
      </w:r>
      <w:proofErr w:type="spellStart"/>
      <w:r>
        <w:rPr>
          <w:rFonts w:ascii="Times New Roman" w:hAnsi="Times New Roman" w:cs="Times New Roman"/>
          <w:sz w:val="24"/>
          <w:szCs w:val="24"/>
        </w:rPr>
        <w:t>Casa</w:t>
      </w:r>
      <w:proofErr w:type="spellEnd"/>
      <w:r>
        <w:rPr>
          <w:rFonts w:ascii="Times New Roman" w:hAnsi="Times New Roman" w:cs="Times New Roman"/>
          <w:sz w:val="24"/>
          <w:szCs w:val="24"/>
        </w:rPr>
        <w:t xml:space="preserve"> dei Bambini) určený pro chudé děti </w:t>
      </w:r>
      <w:r w:rsidR="00D55EF8">
        <w:rPr>
          <w:rFonts w:ascii="Times New Roman" w:hAnsi="Times New Roman" w:cs="Times New Roman"/>
          <w:sz w:val="24"/>
          <w:szCs w:val="24"/>
        </w:rPr>
        <w:t>v předškolním</w:t>
      </w:r>
      <w:r>
        <w:rPr>
          <w:rFonts w:ascii="Times New Roman" w:hAnsi="Times New Roman" w:cs="Times New Roman"/>
          <w:sz w:val="24"/>
          <w:szCs w:val="24"/>
        </w:rPr>
        <w:t xml:space="preserve"> věku. Tehdy ještě neměla žádný systém vedení dětí. Ve své knize Tajuplné dětství Maria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popisuje, jak získala velké množství zkušeností v práci s dětmi, které byly podprůměrně inteligentní, zanedbané, uplakané, byly to děti negramotných rodičů, </w:t>
      </w:r>
      <w:r w:rsidR="00D55EF8">
        <w:rPr>
          <w:rFonts w:ascii="Times New Roman" w:hAnsi="Times New Roman" w:cs="Times New Roman"/>
          <w:sz w:val="24"/>
          <w:szCs w:val="24"/>
        </w:rPr>
        <w:t xml:space="preserve">které </w:t>
      </w:r>
      <w:r>
        <w:rPr>
          <w:rFonts w:ascii="Times New Roman" w:hAnsi="Times New Roman" w:cs="Times New Roman"/>
          <w:sz w:val="24"/>
          <w:szCs w:val="24"/>
        </w:rPr>
        <w:t xml:space="preserve">vyrůstali ve starém tmavém domě, bez jakýchkoliv psychických podnětů. Marie ve své knize píše: „Byly jako poupata odsouzená k tomu, aby nikdy nevykvetla“. Přes všechny překážky, jako byl nedostatek financí na vybavení třídy a vzdělávacích pomůcek se Maria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pustila do práce a začala s rozvojem smyslového vnímání dětí. Používala při práci s těmito dětmi různé předměty, které přinesly dobré vzdělávací výsledky. Ve své knize Londýnské přednášky uvádí, že dětem nabízela zpočátku stejné pomůcky, které se už osvědčily při práci s postiženými dětmi. Děti s nimi rády pracovaly, samy si vybraly</w:t>
      </w:r>
      <w:r w:rsidR="007C2A9E">
        <w:rPr>
          <w:rFonts w:ascii="Times New Roman" w:hAnsi="Times New Roman" w:cs="Times New Roman"/>
          <w:sz w:val="24"/>
          <w:szCs w:val="24"/>
        </w:rPr>
        <w:t>,</w:t>
      </w:r>
      <w:r>
        <w:rPr>
          <w:rFonts w:ascii="Times New Roman" w:hAnsi="Times New Roman" w:cs="Times New Roman"/>
          <w:sz w:val="24"/>
          <w:szCs w:val="24"/>
        </w:rPr>
        <w:t xml:space="preserve"> s čím budou pracovat a pracovaly spontánně. </w:t>
      </w:r>
    </w:p>
    <w:p w14:paraId="50C573E3" w14:textId="77777777" w:rsidR="00265852"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Přirozeně se pak tedy domnívala, že prostředky použité úspěšně při práci s mentálně retardovanými dětmi mohou mít svůj význam i pro rozvoj duševní činnosti dětí s normální inteligencí. Při své práci si všímala, jak děti vstřebávají zcela přirozeně a nenuceně znalosti ze svého bezprostředního okolí. Na základě toho vypracovala zcela novou vzdělávací metodu, která pomocí speciálních vzdělávacích pomůcek a vytvořením vhodného prostředí podporuje přirozený zájem dítěte, pomáhá mu osvojit si správné pracovní návyky i vytvářet vlastní úsudek. Rodiče upozorňuje na závažnost jejich poslání a připomíná jim, že láskyplným a nerepresivním přístupem k dítěti mohou kladně ovlivnit život celé společnosti i budoucnosti lidstva. Její vzdělávací metody i dnes korespondují s nejnovějšími po</w:t>
      </w:r>
      <w:r w:rsidR="009F687D">
        <w:rPr>
          <w:rFonts w:ascii="Times New Roman" w:hAnsi="Times New Roman" w:cs="Times New Roman"/>
          <w:sz w:val="24"/>
          <w:szCs w:val="24"/>
        </w:rPr>
        <w:t>znatky psychologie a pedagogiky</w:t>
      </w:r>
      <w:r>
        <w:rPr>
          <w:rFonts w:ascii="Times New Roman" w:hAnsi="Times New Roman" w:cs="Times New Roman"/>
          <w:sz w:val="24"/>
          <w:szCs w:val="24"/>
        </w:rPr>
        <w:t xml:space="preserv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2012)</w:t>
      </w:r>
      <w:r w:rsidR="009F687D">
        <w:rPr>
          <w:rFonts w:ascii="Times New Roman" w:hAnsi="Times New Roman" w:cs="Times New Roman"/>
          <w:sz w:val="24"/>
          <w:szCs w:val="24"/>
        </w:rPr>
        <w:t>.</w:t>
      </w:r>
    </w:p>
    <w:p w14:paraId="41FBB8EF" w14:textId="77777777" w:rsidR="00265852" w:rsidRDefault="00265852" w:rsidP="00BC6D71">
      <w:pPr>
        <w:spacing w:before="100" w:beforeAutospacing="1"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si kladla otázku, jak mohou postižené děti a děti ze sociálně nepodnětného prostředí využívat pedagogických poznatků a jak se o nich mohou jejich rodiče dozvědět. Proto v Itálii díky ní vzniklo speciálně pedagogické vzdělávání učitelů a podílela se na rozvoji </w:t>
      </w:r>
      <w:r>
        <w:rPr>
          <w:rFonts w:ascii="Times New Roman" w:hAnsi="Times New Roman" w:cs="Times New Roman"/>
          <w:sz w:val="24"/>
          <w:szCs w:val="24"/>
        </w:rPr>
        <w:lastRenderedPageBreak/>
        <w:t xml:space="preserve">speciálních škol.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pedagogika může výrazně ulehčit společné učení p</w:t>
      </w:r>
      <w:r w:rsidR="009F687D">
        <w:rPr>
          <w:rFonts w:ascii="Times New Roman" w:hAnsi="Times New Roman" w:cs="Times New Roman"/>
          <w:sz w:val="24"/>
          <w:szCs w:val="24"/>
        </w:rPr>
        <w:t>ostižených a nepostižených žáků</w:t>
      </w:r>
      <w:r>
        <w:rPr>
          <w:rFonts w:ascii="Times New Roman" w:hAnsi="Times New Roman" w:cs="Times New Roman"/>
          <w:sz w:val="24"/>
          <w:szCs w:val="24"/>
        </w:rPr>
        <w:t xml:space="preserve"> (Rýdl, 1999)</w:t>
      </w:r>
      <w:r w:rsidR="009F687D">
        <w:rPr>
          <w:rFonts w:ascii="Times New Roman" w:hAnsi="Times New Roman" w:cs="Times New Roman"/>
          <w:sz w:val="24"/>
          <w:szCs w:val="24"/>
        </w:rPr>
        <w:t>.</w:t>
      </w:r>
    </w:p>
    <w:p w14:paraId="70F2911F" w14:textId="77777777" w:rsidR="00265852"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 výchově dětí s postižením se nechala inspirovat výzkumy E. </w:t>
      </w:r>
      <w:proofErr w:type="spellStart"/>
      <w:r>
        <w:rPr>
          <w:rFonts w:ascii="Times New Roman" w:hAnsi="Times New Roman" w:cs="Times New Roman"/>
          <w:sz w:val="24"/>
          <w:szCs w:val="24"/>
        </w:rPr>
        <w:t>Sequina</w:t>
      </w:r>
      <w:proofErr w:type="spellEnd"/>
      <w:r>
        <w:rPr>
          <w:rFonts w:ascii="Times New Roman" w:hAnsi="Times New Roman" w:cs="Times New Roman"/>
          <w:sz w:val="24"/>
          <w:szCs w:val="24"/>
        </w:rPr>
        <w:t xml:space="preserve"> doktora Jeana-Marca </w:t>
      </w:r>
      <w:proofErr w:type="spellStart"/>
      <w:r>
        <w:rPr>
          <w:rFonts w:ascii="Times New Roman" w:hAnsi="Times New Roman" w:cs="Times New Roman"/>
          <w:sz w:val="24"/>
          <w:szCs w:val="24"/>
        </w:rPr>
        <w:t>Gasparda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Itarda</w:t>
      </w:r>
      <w:proofErr w:type="spellEnd"/>
      <w:r>
        <w:rPr>
          <w:rFonts w:ascii="Times New Roman" w:hAnsi="Times New Roman" w:cs="Times New Roman"/>
          <w:sz w:val="24"/>
          <w:szCs w:val="24"/>
        </w:rPr>
        <w:t xml:space="preserve"> (1774-1838), který se mimo jiné specializoval na výchovu neslyšících a němých, nicméně se proslavil tím, že se snažil vzdělávat Viktora, tzv. vlčí dítě, kterému bylo dvanáct let, když byl nalezen. Při jeho vzdělávání pracoval s hrami a konkrétními předměty ještě dříve než </w:t>
      </w:r>
      <w:proofErr w:type="spellStart"/>
      <w:r>
        <w:rPr>
          <w:rFonts w:ascii="Times New Roman" w:hAnsi="Times New Roman" w:cs="Times New Roman"/>
          <w:sz w:val="24"/>
          <w:szCs w:val="24"/>
        </w:rPr>
        <w:t>Sequin</w:t>
      </w:r>
      <w:proofErr w:type="spellEnd"/>
      <w:r>
        <w:rPr>
          <w:rFonts w:ascii="Times New Roman" w:hAnsi="Times New Roman" w:cs="Times New Roman"/>
          <w:sz w:val="24"/>
          <w:szCs w:val="24"/>
        </w:rPr>
        <w:t>. Aby Viktora namotivoval k učení jazyka, vyrobil mu pro manipulaci abecedu ze d</w:t>
      </w:r>
      <w:r w:rsidR="009F687D">
        <w:rPr>
          <w:rFonts w:ascii="Times New Roman" w:hAnsi="Times New Roman" w:cs="Times New Roman"/>
          <w:sz w:val="24"/>
          <w:szCs w:val="24"/>
        </w:rPr>
        <w:t>řeva, což později Maria využila</w:t>
      </w:r>
      <w:r>
        <w:rPr>
          <w:rFonts w:ascii="Times New Roman" w:hAnsi="Times New Roman" w:cs="Times New Roman"/>
          <w:sz w:val="24"/>
          <w:szCs w:val="24"/>
        </w:rPr>
        <w:t xml:space="preserve"> (Petit, 2021)</w:t>
      </w:r>
      <w:r w:rsidR="009F687D">
        <w:rPr>
          <w:rFonts w:ascii="Times New Roman" w:hAnsi="Times New Roman" w:cs="Times New Roman"/>
          <w:sz w:val="24"/>
          <w:szCs w:val="24"/>
        </w:rPr>
        <w:t>.</w:t>
      </w:r>
    </w:p>
    <w:p w14:paraId="57CCF158" w14:textId="7D8C4FA5" w:rsidR="003515FF" w:rsidRDefault="00265852" w:rsidP="003D52EA">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Vzdělávací systém, který vytvořila, je </w:t>
      </w:r>
      <w:r w:rsidR="009F687D">
        <w:rPr>
          <w:rFonts w:ascii="Times New Roman" w:hAnsi="Times New Roman" w:cs="Times New Roman"/>
          <w:sz w:val="24"/>
          <w:szCs w:val="24"/>
        </w:rPr>
        <w:t>dnes rozšířen v řadě zemí světa</w:t>
      </w:r>
      <w:r>
        <w:rPr>
          <w:rFonts w:ascii="Times New Roman" w:hAnsi="Times New Roman" w:cs="Times New Roman"/>
          <w:sz w:val="24"/>
          <w:szCs w:val="24"/>
        </w:rPr>
        <w:t xml:space="preserv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2019)</w:t>
      </w:r>
      <w:r w:rsidR="009F687D">
        <w:rPr>
          <w:rFonts w:ascii="Times New Roman" w:hAnsi="Times New Roman" w:cs="Times New Roman"/>
          <w:sz w:val="24"/>
          <w:szCs w:val="24"/>
        </w:rPr>
        <w:t>.</w:t>
      </w:r>
    </w:p>
    <w:p w14:paraId="6C53A99D" w14:textId="77CF6926" w:rsidR="00265852" w:rsidRPr="003D52EA" w:rsidRDefault="00265852" w:rsidP="00B37316">
      <w:pPr>
        <w:pStyle w:val="Odstavecseseznamem"/>
        <w:numPr>
          <w:ilvl w:val="1"/>
          <w:numId w:val="14"/>
        </w:numPr>
        <w:spacing w:before="100" w:beforeAutospacing="1" w:line="360" w:lineRule="auto"/>
        <w:jc w:val="both"/>
        <w:rPr>
          <w:rFonts w:ascii="Times New Roman" w:hAnsi="Times New Roman" w:cs="Times New Roman"/>
          <w:b/>
          <w:sz w:val="28"/>
          <w:szCs w:val="28"/>
        </w:rPr>
      </w:pPr>
      <w:r w:rsidRPr="003D52EA">
        <w:rPr>
          <w:rFonts w:ascii="Times New Roman" w:hAnsi="Times New Roman" w:cs="Times New Roman"/>
          <w:b/>
          <w:sz w:val="28"/>
          <w:szCs w:val="28"/>
        </w:rPr>
        <w:t xml:space="preserve">Cvičení a pomůcky praktického života </w:t>
      </w:r>
    </w:p>
    <w:p w14:paraId="609ED469" w14:textId="77777777" w:rsidR="00265852" w:rsidRPr="00727986"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Patricia </w:t>
      </w:r>
      <w:proofErr w:type="spellStart"/>
      <w:r>
        <w:rPr>
          <w:rFonts w:ascii="Times New Roman" w:hAnsi="Times New Roman" w:cs="Times New Roman"/>
          <w:sz w:val="24"/>
          <w:szCs w:val="24"/>
        </w:rPr>
        <w:t>Spinelli</w:t>
      </w:r>
      <w:proofErr w:type="spellEnd"/>
      <w:r>
        <w:rPr>
          <w:rFonts w:ascii="Times New Roman" w:hAnsi="Times New Roman" w:cs="Times New Roman"/>
          <w:sz w:val="24"/>
          <w:szCs w:val="24"/>
        </w:rPr>
        <w:t xml:space="preserve"> ve své knize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pro (ne)chápavé uvádí, že cvičení každodenního života dítě připraví na budoucí složitější činnosti. Jedná se o jednoduché úkony, které podporují a budují pozornost, soustředění, práci. Přinášejí také klíčové dovednosti nutné pro praktikování dalších aktivit. Při těchto činnostech jsou děti motivováni seberealizací. Nejde o to, aby činnosti děti vykonávaly, protože je vykonáváme my, nebo abychom jim tyto činnosti nařídili. Činnost, kterou děti vykonávají, má být původní prací a výrazem sa</w:t>
      </w:r>
      <w:r w:rsidR="0068149F">
        <w:rPr>
          <w:rFonts w:ascii="Times New Roman" w:hAnsi="Times New Roman" w:cs="Times New Roman"/>
          <w:sz w:val="24"/>
          <w:szCs w:val="24"/>
        </w:rPr>
        <w:t>motného rozvíjejícího se života</w:t>
      </w:r>
      <w:r>
        <w:rPr>
          <w:rFonts w:ascii="Times New Roman" w:hAnsi="Times New Roman" w:cs="Times New Roman"/>
          <w:sz w:val="24"/>
          <w:szCs w:val="24"/>
        </w:rPr>
        <w:t xml:space="preserve"> (</w:t>
      </w:r>
      <w:proofErr w:type="spellStart"/>
      <w:r>
        <w:rPr>
          <w:rFonts w:ascii="Times New Roman" w:hAnsi="Times New Roman" w:cs="Times New Roman"/>
          <w:sz w:val="24"/>
          <w:szCs w:val="24"/>
        </w:rPr>
        <w:t>Kaul</w:t>
      </w:r>
      <w:proofErr w:type="spellEnd"/>
      <w:r>
        <w:rPr>
          <w:rFonts w:ascii="Times New Roman" w:hAnsi="Times New Roman" w:cs="Times New Roman"/>
          <w:sz w:val="24"/>
          <w:szCs w:val="24"/>
        </w:rPr>
        <w:t>, Wagnerová, 2011)</w:t>
      </w:r>
      <w:r w:rsidR="0068149F">
        <w:rPr>
          <w:rFonts w:ascii="Times New Roman" w:hAnsi="Times New Roman" w:cs="Times New Roman"/>
          <w:sz w:val="24"/>
          <w:szCs w:val="24"/>
        </w:rPr>
        <w:t>.</w:t>
      </w:r>
    </w:p>
    <w:p w14:paraId="48479B08" w14:textId="77777777"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sidR="0068149F">
        <w:rPr>
          <w:rFonts w:ascii="Times New Roman" w:hAnsi="Times New Roman" w:cs="Times New Roman"/>
          <w:sz w:val="24"/>
          <w:szCs w:val="24"/>
        </w:rPr>
        <w:t>Lore</w:t>
      </w:r>
      <w:proofErr w:type="spellEnd"/>
      <w:r w:rsidR="0068149F">
        <w:rPr>
          <w:rFonts w:ascii="Times New Roman" w:hAnsi="Times New Roman" w:cs="Times New Roman"/>
          <w:sz w:val="24"/>
          <w:szCs w:val="24"/>
        </w:rPr>
        <w:t xml:space="preserve"> </w:t>
      </w:r>
      <w:proofErr w:type="spellStart"/>
      <w:r>
        <w:rPr>
          <w:rFonts w:ascii="Times New Roman" w:hAnsi="Times New Roman" w:cs="Times New Roman"/>
          <w:sz w:val="24"/>
          <w:szCs w:val="24"/>
        </w:rPr>
        <w:t>Anderlik</w:t>
      </w:r>
      <w:proofErr w:type="spellEnd"/>
      <w:r>
        <w:rPr>
          <w:rFonts w:ascii="Times New Roman" w:hAnsi="Times New Roman" w:cs="Times New Roman"/>
          <w:sz w:val="24"/>
          <w:szCs w:val="24"/>
        </w:rPr>
        <w:t xml:space="preserve"> (1996) předměty denní potřeby nejsou v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pedagogice původně určeny ke hře, Pokud dítěti práci přesně předvedeme, umožní jim:</w:t>
      </w:r>
    </w:p>
    <w:p w14:paraId="7E136868" w14:textId="77777777" w:rsidR="00265852" w:rsidRPr="00DD4E74"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sidRPr="00DD4E74">
        <w:rPr>
          <w:rFonts w:ascii="Times New Roman" w:hAnsi="Times New Roman" w:cs="Times New Roman"/>
          <w:sz w:val="24"/>
          <w:szCs w:val="24"/>
        </w:rPr>
        <w:t>Sbírat zkušenosti a poznatky,</w:t>
      </w:r>
    </w:p>
    <w:p w14:paraId="49994A34" w14:textId="77777777" w:rsidR="00265852" w:rsidRPr="00DD4E74"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sidRPr="00DD4E74">
        <w:rPr>
          <w:rFonts w:ascii="Times New Roman" w:hAnsi="Times New Roman" w:cs="Times New Roman"/>
          <w:sz w:val="24"/>
          <w:szCs w:val="24"/>
        </w:rPr>
        <w:t>Tříbit své vnímání,</w:t>
      </w:r>
    </w:p>
    <w:p w14:paraId="18C08070" w14:textId="77777777" w:rsidR="00265852" w:rsidRPr="00DD4E74"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sidRPr="00DD4E74">
        <w:rPr>
          <w:rFonts w:ascii="Times New Roman" w:hAnsi="Times New Roman" w:cs="Times New Roman"/>
          <w:sz w:val="24"/>
          <w:szCs w:val="24"/>
        </w:rPr>
        <w:t>Procvičovat hrubou a jemnou motoriku,</w:t>
      </w:r>
    </w:p>
    <w:p w14:paraId="2C0C1078" w14:textId="77777777" w:rsidR="00265852" w:rsidRPr="00DD4E74"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sidRPr="00DD4E74">
        <w:rPr>
          <w:rFonts w:ascii="Times New Roman" w:hAnsi="Times New Roman" w:cs="Times New Roman"/>
          <w:sz w:val="24"/>
          <w:szCs w:val="24"/>
        </w:rPr>
        <w:t>Rozšiřovat si slovní zásobu,</w:t>
      </w:r>
    </w:p>
    <w:p w14:paraId="65E0A5E1" w14:textId="77777777" w:rsidR="00265852" w:rsidRPr="00DD4E74"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sidRPr="00DD4E74">
        <w:rPr>
          <w:rFonts w:ascii="Times New Roman" w:hAnsi="Times New Roman" w:cs="Times New Roman"/>
          <w:sz w:val="24"/>
          <w:szCs w:val="24"/>
        </w:rPr>
        <w:t>Osvojovat si základní matematické vztahy,</w:t>
      </w:r>
    </w:p>
    <w:p w14:paraId="7648A438" w14:textId="77777777" w:rsidR="00265852"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sidRPr="00DD4E74">
        <w:rPr>
          <w:rFonts w:ascii="Times New Roman" w:hAnsi="Times New Roman" w:cs="Times New Roman"/>
          <w:sz w:val="24"/>
          <w:szCs w:val="24"/>
        </w:rPr>
        <w:t>Cíleně jednat a tím se pozvolna osamostatňovat.</w:t>
      </w:r>
    </w:p>
    <w:p w14:paraId="5BD0DF5E"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Mezi další cvičení a pomůcky praktického života uvádí Marie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také například:</w:t>
      </w:r>
    </w:p>
    <w:p w14:paraId="7716100E" w14:textId="77777777" w:rsidR="00265852"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Zamykání a odemykání dveří, zámečků</w:t>
      </w:r>
    </w:p>
    <w:p w14:paraId="2472F368" w14:textId="77777777" w:rsidR="00265852"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Správné otvírání knihy s listování stránkami v knize</w:t>
      </w:r>
    </w:p>
    <w:p w14:paraId="68F09C3E" w14:textId="77777777" w:rsidR="00265852"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Vstát ze židle a opětovně usedat</w:t>
      </w:r>
    </w:p>
    <w:p w14:paraId="71A6F0F4" w14:textId="77777777" w:rsidR="00265852"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Přenášet různé věci, zastavit se a položit je</w:t>
      </w:r>
    </w:p>
    <w:p w14:paraId="2C76B934" w14:textId="77777777" w:rsidR="00265852"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Obcházet překážky a vyhýbat se jim, nevrážet do lidí, nebo nábytku</w:t>
      </w:r>
    </w:p>
    <w:p w14:paraId="3C068120" w14:textId="7B45A1A7" w:rsidR="008E11A5" w:rsidRPr="003D52EA" w:rsidRDefault="00265852" w:rsidP="00BC6D71">
      <w:pPr>
        <w:pStyle w:val="Odstavecseseznamem"/>
        <w:numPr>
          <w:ilvl w:val="0"/>
          <w:numId w:val="2"/>
        </w:numPr>
        <w:spacing w:before="100" w:before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Koordinace chůze po linii</w:t>
      </w:r>
    </w:p>
    <w:p w14:paraId="609469D0" w14:textId="77777777" w:rsidR="008E11A5" w:rsidRDefault="008E11A5" w:rsidP="00BC6D71">
      <w:pPr>
        <w:pStyle w:val="Odstavecseseznamem"/>
        <w:spacing w:before="100" w:beforeAutospacing="1" w:line="360" w:lineRule="auto"/>
        <w:ind w:left="0"/>
        <w:jc w:val="both"/>
        <w:rPr>
          <w:rFonts w:ascii="Times New Roman" w:hAnsi="Times New Roman" w:cs="Times New Roman"/>
          <w:sz w:val="24"/>
          <w:szCs w:val="24"/>
        </w:rPr>
      </w:pPr>
    </w:p>
    <w:p w14:paraId="407EB8E9" w14:textId="3D49A003" w:rsidR="003D52EA" w:rsidRDefault="00265852" w:rsidP="00B37316">
      <w:pPr>
        <w:pStyle w:val="Odstavecseseznamem"/>
        <w:numPr>
          <w:ilvl w:val="1"/>
          <w:numId w:val="14"/>
        </w:numPr>
        <w:spacing w:before="100" w:beforeAutospacing="1" w:line="360" w:lineRule="auto"/>
        <w:jc w:val="both"/>
        <w:rPr>
          <w:rFonts w:ascii="Times New Roman" w:hAnsi="Times New Roman" w:cs="Times New Roman"/>
          <w:b/>
          <w:sz w:val="28"/>
          <w:szCs w:val="28"/>
        </w:rPr>
      </w:pPr>
      <w:r w:rsidRPr="003D52EA">
        <w:rPr>
          <w:rFonts w:ascii="Times New Roman" w:hAnsi="Times New Roman" w:cs="Times New Roman"/>
          <w:b/>
          <w:sz w:val="28"/>
          <w:szCs w:val="28"/>
        </w:rPr>
        <w:t>Smyslová výchova</w:t>
      </w:r>
    </w:p>
    <w:p w14:paraId="67BBEA73" w14:textId="77777777" w:rsidR="00265852" w:rsidRPr="00FB4C2B" w:rsidRDefault="00265852" w:rsidP="00BC6D71">
      <w:pPr>
        <w:spacing w:before="100" w:beforeAutospacing="1" w:line="360" w:lineRule="auto"/>
        <w:ind w:firstLine="346"/>
        <w:jc w:val="both"/>
        <w:rPr>
          <w:rFonts w:ascii="Times New Roman" w:hAnsi="Times New Roman" w:cs="Times New Roman"/>
          <w:sz w:val="24"/>
          <w:szCs w:val="24"/>
        </w:rPr>
      </w:pPr>
      <w:r w:rsidRPr="00FB4C2B">
        <w:rPr>
          <w:rFonts w:ascii="Times New Roman" w:hAnsi="Times New Roman" w:cs="Times New Roman"/>
          <w:sz w:val="24"/>
          <w:szCs w:val="24"/>
        </w:rPr>
        <w:t>Právě v dnešní virtuální době je zapotřebí klást větší d</w:t>
      </w:r>
      <w:r>
        <w:rPr>
          <w:rFonts w:ascii="Times New Roman" w:hAnsi="Times New Roman" w:cs="Times New Roman"/>
          <w:sz w:val="24"/>
          <w:szCs w:val="24"/>
        </w:rPr>
        <w:t xml:space="preserve">ůraz na rozvíjení smyslů. Smysly bychom měli co nejintenzivněji vnímat už od mala, a to v průběhu motorického i jazykového rozvoje, jak v prostředí domova dítěte, tak v přírodě. Maria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popisuje smyslovou výchovu jako „klíč ke světu“. Poznatky a úsudky získané při použití materiálu dítě dále zko</w:t>
      </w:r>
      <w:r w:rsidR="0068149F">
        <w:rPr>
          <w:rFonts w:ascii="Times New Roman" w:hAnsi="Times New Roman" w:cs="Times New Roman"/>
          <w:sz w:val="24"/>
          <w:szCs w:val="24"/>
        </w:rPr>
        <w:t>umá a používá ve svém prostředí</w:t>
      </w:r>
      <w:r>
        <w:rPr>
          <w:rFonts w:ascii="Times New Roman" w:hAnsi="Times New Roman" w:cs="Times New Roman"/>
          <w:sz w:val="24"/>
          <w:szCs w:val="24"/>
        </w:rPr>
        <w:t xml:space="preserve"> (</w:t>
      </w:r>
      <w:proofErr w:type="spellStart"/>
      <w:r>
        <w:rPr>
          <w:rFonts w:ascii="Times New Roman" w:hAnsi="Times New Roman" w:cs="Times New Roman"/>
          <w:sz w:val="24"/>
          <w:szCs w:val="24"/>
        </w:rPr>
        <w:t>Kaul</w:t>
      </w:r>
      <w:proofErr w:type="spellEnd"/>
      <w:r>
        <w:rPr>
          <w:rFonts w:ascii="Times New Roman" w:hAnsi="Times New Roman" w:cs="Times New Roman"/>
          <w:sz w:val="24"/>
          <w:szCs w:val="24"/>
        </w:rPr>
        <w:t>, 2014)</w:t>
      </w:r>
      <w:r w:rsidR="0068149F">
        <w:rPr>
          <w:rFonts w:ascii="Times New Roman" w:hAnsi="Times New Roman" w:cs="Times New Roman"/>
          <w:sz w:val="24"/>
          <w:szCs w:val="24"/>
        </w:rPr>
        <w:t>.</w:t>
      </w:r>
    </w:p>
    <w:p w14:paraId="2F1E24F4" w14:textId="77777777" w:rsidR="00265852" w:rsidRPr="00F227BC" w:rsidRDefault="00265852" w:rsidP="00BC6D71">
      <w:pPr>
        <w:pStyle w:val="Odstavecseseznamem"/>
        <w:spacing w:before="100" w:beforeAutospacing="1" w:line="360" w:lineRule="auto"/>
        <w:ind w:left="0"/>
        <w:jc w:val="both"/>
        <w:rPr>
          <w:rFonts w:ascii="Times New Roman" w:hAnsi="Times New Roman" w:cs="Times New Roman"/>
          <w:b/>
          <w:sz w:val="28"/>
          <w:szCs w:val="28"/>
        </w:rPr>
      </w:pPr>
    </w:p>
    <w:p w14:paraId="327C830D" w14:textId="4A1F19D5" w:rsidR="00265852" w:rsidRPr="003D52EA" w:rsidRDefault="00265852" w:rsidP="00B37316">
      <w:pPr>
        <w:pStyle w:val="Odstavecseseznamem"/>
        <w:numPr>
          <w:ilvl w:val="2"/>
          <w:numId w:val="14"/>
        </w:numPr>
        <w:spacing w:before="100" w:beforeAutospacing="1" w:line="360" w:lineRule="auto"/>
        <w:jc w:val="both"/>
        <w:rPr>
          <w:rFonts w:ascii="Times New Roman" w:hAnsi="Times New Roman" w:cs="Times New Roman"/>
          <w:b/>
          <w:sz w:val="28"/>
          <w:szCs w:val="28"/>
        </w:rPr>
      </w:pPr>
      <w:r w:rsidRPr="003D52EA">
        <w:rPr>
          <w:rFonts w:ascii="Times New Roman" w:hAnsi="Times New Roman" w:cs="Times New Roman"/>
          <w:b/>
          <w:sz w:val="28"/>
          <w:szCs w:val="28"/>
        </w:rPr>
        <w:t>Pomůcky pro smyslovou výchovu</w:t>
      </w:r>
    </w:p>
    <w:p w14:paraId="6DBC5E77" w14:textId="77777777" w:rsidR="00265852" w:rsidRDefault="00265852" w:rsidP="00BC6D71">
      <w:pPr>
        <w:spacing w:before="100" w:beforeAutospacing="1" w:line="360" w:lineRule="auto"/>
        <w:ind w:firstLine="357"/>
        <w:jc w:val="both"/>
        <w:rPr>
          <w:rFonts w:ascii="Times New Roman" w:hAnsi="Times New Roman" w:cs="Times New Roman"/>
          <w:bCs/>
          <w:sz w:val="24"/>
          <w:szCs w:val="24"/>
        </w:rPr>
      </w:pPr>
      <w:r>
        <w:rPr>
          <w:rFonts w:ascii="Times New Roman" w:hAnsi="Times New Roman" w:cs="Times New Roman"/>
          <w:bCs/>
          <w:sz w:val="24"/>
          <w:szCs w:val="24"/>
        </w:rPr>
        <w:t xml:space="preserve">Pomůcky, které se používají pro smyslový rozvoj dítěte, mají svou vlastní historii. Při jejich úpravě a tvorbě bylo využito zkušeností </w:t>
      </w:r>
      <w:proofErr w:type="spellStart"/>
      <w:r>
        <w:rPr>
          <w:rFonts w:ascii="Times New Roman" w:hAnsi="Times New Roman" w:cs="Times New Roman"/>
          <w:bCs/>
          <w:sz w:val="24"/>
          <w:szCs w:val="24"/>
        </w:rPr>
        <w:t>Sequina</w:t>
      </w:r>
      <w:proofErr w:type="spellEnd"/>
      <w:r>
        <w:rPr>
          <w:rFonts w:ascii="Times New Roman" w:hAnsi="Times New Roman" w:cs="Times New Roman"/>
          <w:bCs/>
          <w:sz w:val="24"/>
          <w:szCs w:val="24"/>
        </w:rPr>
        <w:t xml:space="preserve"> a </w:t>
      </w:r>
      <w:proofErr w:type="spellStart"/>
      <w:r>
        <w:rPr>
          <w:rFonts w:ascii="Times New Roman" w:hAnsi="Times New Roman" w:cs="Times New Roman"/>
          <w:bCs/>
          <w:sz w:val="24"/>
          <w:szCs w:val="24"/>
        </w:rPr>
        <w:t>Itarda</w:t>
      </w:r>
      <w:proofErr w:type="spellEnd"/>
      <w:r>
        <w:rPr>
          <w:rFonts w:ascii="Times New Roman" w:hAnsi="Times New Roman" w:cs="Times New Roman"/>
          <w:bCs/>
          <w:sz w:val="24"/>
          <w:szCs w:val="24"/>
        </w:rPr>
        <w:t xml:space="preserve">, tyto zkušenosti získali při experimentech </w:t>
      </w:r>
      <w:r w:rsidR="0068149F">
        <w:rPr>
          <w:rFonts w:ascii="Times New Roman" w:hAnsi="Times New Roman" w:cs="Times New Roman"/>
          <w:bCs/>
          <w:sz w:val="24"/>
          <w:szCs w:val="24"/>
        </w:rPr>
        <w:t>ve vzdělávání dětí s postižením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Montessori</w:t>
      </w:r>
      <w:proofErr w:type="spellEnd"/>
      <w:r>
        <w:rPr>
          <w:rFonts w:ascii="Times New Roman" w:hAnsi="Times New Roman" w:cs="Times New Roman"/>
          <w:bCs/>
          <w:sz w:val="24"/>
          <w:szCs w:val="24"/>
        </w:rPr>
        <w:t>, 2017)</w:t>
      </w:r>
      <w:r w:rsidR="0068149F">
        <w:rPr>
          <w:rFonts w:ascii="Times New Roman" w:hAnsi="Times New Roman" w:cs="Times New Roman"/>
          <w:bCs/>
          <w:sz w:val="24"/>
          <w:szCs w:val="24"/>
        </w:rPr>
        <w:t>.</w:t>
      </w:r>
    </w:p>
    <w:p w14:paraId="6E80E5C7" w14:textId="77777777" w:rsidR="00265852" w:rsidRPr="005A3E90" w:rsidRDefault="00265852" w:rsidP="00BC6D71">
      <w:pPr>
        <w:spacing w:before="100" w:beforeAutospacing="1" w:line="360" w:lineRule="auto"/>
        <w:ind w:firstLine="708"/>
        <w:jc w:val="both"/>
        <w:rPr>
          <w:rFonts w:ascii="Times New Roman" w:hAnsi="Times New Roman" w:cs="Times New Roman"/>
          <w:bCs/>
          <w:sz w:val="24"/>
          <w:szCs w:val="24"/>
        </w:rPr>
      </w:pPr>
      <w:r w:rsidRPr="00062838">
        <w:rPr>
          <w:rFonts w:ascii="Times New Roman" w:hAnsi="Times New Roman" w:cs="Times New Roman"/>
          <w:sz w:val="24"/>
          <w:szCs w:val="24"/>
        </w:rPr>
        <w:t xml:space="preserve">Pomůcky pro smyslovou výchovu se předkládají od tří let věku, představují posun od pomůcek praktického života a neustále zaměstnávají tělo, pohyb, smysly, které strukturovaně propojují s řečí. Tyto pomůcky jsou pro pedagogiku </w:t>
      </w:r>
      <w:proofErr w:type="spellStart"/>
      <w:r w:rsidRPr="00062838">
        <w:rPr>
          <w:rFonts w:ascii="Times New Roman" w:hAnsi="Times New Roman" w:cs="Times New Roman"/>
          <w:sz w:val="24"/>
          <w:szCs w:val="24"/>
        </w:rPr>
        <w:t>Montessori</w:t>
      </w:r>
      <w:proofErr w:type="spellEnd"/>
      <w:r w:rsidRPr="00062838">
        <w:rPr>
          <w:rFonts w:ascii="Times New Roman" w:hAnsi="Times New Roman" w:cs="Times New Roman"/>
          <w:sz w:val="24"/>
          <w:szCs w:val="24"/>
        </w:rPr>
        <w:t xml:space="preserve"> velice zásadní, pracují jednak s hrubou motorikou celého těla, ale také s jemnou motorikou ruky, mobilizují smysly při provádění strukturovaných aktivit. Smyslová výchova umožňuje dítěti rozvoj představivosti a slovní zásoby, která z ní vyplývá. Maria </w:t>
      </w:r>
      <w:proofErr w:type="spellStart"/>
      <w:r w:rsidRPr="00062838">
        <w:rPr>
          <w:rFonts w:ascii="Times New Roman" w:hAnsi="Times New Roman" w:cs="Times New Roman"/>
          <w:sz w:val="24"/>
          <w:szCs w:val="24"/>
        </w:rPr>
        <w:t>Montessori</w:t>
      </w:r>
      <w:proofErr w:type="spellEnd"/>
      <w:r w:rsidRPr="00062838">
        <w:rPr>
          <w:rFonts w:ascii="Times New Roman" w:hAnsi="Times New Roman" w:cs="Times New Roman"/>
          <w:sz w:val="24"/>
          <w:szCs w:val="24"/>
        </w:rPr>
        <w:t xml:space="preserve"> mluvila o takzvaném obraze. „Oko, které vidí, ruku, která poslouchá a duši, která medituje“. To je podle ní cílem smyslových pomůcek, které zaměstnáním těla a vhodným zapojení smyslů v dítěti budují potřebné základy pro vnímání a představen</w:t>
      </w:r>
      <w:r w:rsidR="0068149F">
        <w:rPr>
          <w:rFonts w:ascii="Times New Roman" w:hAnsi="Times New Roman" w:cs="Times New Roman"/>
          <w:sz w:val="24"/>
          <w:szCs w:val="24"/>
        </w:rPr>
        <w:t>í si světa, ve kterém dítě žije (</w:t>
      </w:r>
      <w:proofErr w:type="spellStart"/>
      <w:r w:rsidR="0068149F">
        <w:rPr>
          <w:rFonts w:ascii="Times New Roman" w:hAnsi="Times New Roman" w:cs="Times New Roman"/>
          <w:sz w:val="24"/>
          <w:szCs w:val="24"/>
        </w:rPr>
        <w:t>Spinelli</w:t>
      </w:r>
      <w:proofErr w:type="spellEnd"/>
      <w:r w:rsidR="0068149F">
        <w:rPr>
          <w:rFonts w:ascii="Times New Roman" w:hAnsi="Times New Roman" w:cs="Times New Roman"/>
          <w:sz w:val="24"/>
          <w:szCs w:val="24"/>
        </w:rPr>
        <w:t>, 2019).</w:t>
      </w:r>
    </w:p>
    <w:p w14:paraId="61FBE885" w14:textId="77777777" w:rsidR="00265852" w:rsidRPr="00062838" w:rsidRDefault="00265852" w:rsidP="00BC6D71">
      <w:pPr>
        <w:spacing w:before="100" w:beforeAutospacing="1" w:line="360" w:lineRule="auto"/>
        <w:ind w:firstLine="708"/>
        <w:jc w:val="both"/>
        <w:rPr>
          <w:rFonts w:ascii="Times New Roman" w:hAnsi="Times New Roman" w:cs="Times New Roman"/>
          <w:sz w:val="24"/>
          <w:szCs w:val="24"/>
        </w:rPr>
      </w:pPr>
      <w:proofErr w:type="spellStart"/>
      <w:r w:rsidRPr="00062838">
        <w:rPr>
          <w:rFonts w:ascii="Times New Roman" w:hAnsi="Times New Roman" w:cs="Times New Roman"/>
          <w:sz w:val="24"/>
          <w:szCs w:val="24"/>
        </w:rPr>
        <w:t>Lore</w:t>
      </w:r>
      <w:proofErr w:type="spellEnd"/>
      <w:r w:rsidRPr="00062838">
        <w:rPr>
          <w:rFonts w:ascii="Times New Roman" w:hAnsi="Times New Roman" w:cs="Times New Roman"/>
          <w:sz w:val="24"/>
          <w:szCs w:val="24"/>
        </w:rPr>
        <w:t xml:space="preserve"> </w:t>
      </w:r>
      <w:proofErr w:type="spellStart"/>
      <w:r w:rsidRPr="00062838">
        <w:rPr>
          <w:rFonts w:ascii="Times New Roman" w:hAnsi="Times New Roman" w:cs="Times New Roman"/>
          <w:sz w:val="24"/>
          <w:szCs w:val="24"/>
        </w:rPr>
        <w:t>Anderlik</w:t>
      </w:r>
      <w:proofErr w:type="spellEnd"/>
      <w:r w:rsidRPr="00062838">
        <w:rPr>
          <w:rFonts w:ascii="Times New Roman" w:hAnsi="Times New Roman" w:cs="Times New Roman"/>
          <w:sz w:val="24"/>
          <w:szCs w:val="24"/>
        </w:rPr>
        <w:t xml:space="preserve"> ve své knize také uvádí: „ Práce se smyslovým materiálem výrazně podporuje intelektuální vývoj dítěte, vnímání, třídění, pamatování, vyvolávání z paměti a porovnávání jsou duševní procesy, tedy myšlení a smyslová výchova tvoří základ, z něhož se dále rozvíjí jazykové vyjadřování a matematické myšlení.“</w:t>
      </w:r>
    </w:p>
    <w:p w14:paraId="18141F72" w14:textId="77777777" w:rsidR="003515FF" w:rsidRPr="008E11A5"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Hlavním</w:t>
      </w:r>
      <w:r w:rsidRPr="00062838">
        <w:rPr>
          <w:rFonts w:ascii="Times New Roman" w:hAnsi="Times New Roman" w:cs="Times New Roman"/>
          <w:sz w:val="24"/>
          <w:szCs w:val="24"/>
        </w:rPr>
        <w:t xml:space="preserve"> cílem smyslových pomůcek je vyvolat duševní práci spojenou s utvářením představ.</w:t>
      </w:r>
      <w:r>
        <w:rPr>
          <w:rFonts w:ascii="Times New Roman" w:hAnsi="Times New Roman" w:cs="Times New Roman"/>
          <w:sz w:val="24"/>
          <w:szCs w:val="24"/>
        </w:rPr>
        <w:t xml:space="preserve"> Dítě se seznámí s předměty s přesně danými vlastnostmi a může se pustit do vlastního myšlenkového pochodu, co má rozpoznat v tom, co vnímá, jaká je tam odlišnost? Pojmenováním vjemu přes slovní vyjádření nastane vnímání a tím dojde k rozvinutí procesu budování jeho představivosti, díky které bude moci prozkoumávat svět.</w:t>
      </w:r>
    </w:p>
    <w:p w14:paraId="570705D2" w14:textId="78FDAB35" w:rsidR="00265852" w:rsidRDefault="00265852" w:rsidP="00B37316">
      <w:pPr>
        <w:pStyle w:val="Normlnweb"/>
        <w:numPr>
          <w:ilvl w:val="2"/>
          <w:numId w:val="14"/>
        </w:numPr>
        <w:spacing w:line="360" w:lineRule="auto"/>
        <w:jc w:val="both"/>
        <w:rPr>
          <w:b/>
          <w:color w:val="000000"/>
          <w:sz w:val="28"/>
          <w:szCs w:val="28"/>
        </w:rPr>
      </w:pPr>
      <w:r w:rsidRPr="00C415F9">
        <w:rPr>
          <w:b/>
          <w:color w:val="000000"/>
          <w:sz w:val="28"/>
          <w:szCs w:val="28"/>
        </w:rPr>
        <w:t>Rozdělení pomůcek pro smyslové vnímání</w:t>
      </w:r>
      <w:r>
        <w:rPr>
          <w:b/>
          <w:color w:val="000000"/>
          <w:sz w:val="28"/>
          <w:szCs w:val="28"/>
        </w:rPr>
        <w:t>:</w:t>
      </w:r>
    </w:p>
    <w:p w14:paraId="437725FA" w14:textId="5C5F51EE" w:rsidR="00265852" w:rsidRDefault="00265852" w:rsidP="00BC6D71">
      <w:pPr>
        <w:pStyle w:val="Normlnweb"/>
        <w:numPr>
          <w:ilvl w:val="0"/>
          <w:numId w:val="2"/>
        </w:numPr>
        <w:spacing w:line="360" w:lineRule="auto"/>
        <w:ind w:left="0"/>
        <w:jc w:val="both"/>
        <w:rPr>
          <w:color w:val="000000"/>
        </w:rPr>
      </w:pPr>
      <w:r w:rsidRPr="00984999">
        <w:rPr>
          <w:b/>
          <w:color w:val="000000"/>
        </w:rPr>
        <w:t xml:space="preserve">Pomůcky pro </w:t>
      </w:r>
      <w:r w:rsidR="00DF7555">
        <w:rPr>
          <w:b/>
          <w:color w:val="000000"/>
        </w:rPr>
        <w:t xml:space="preserve">vnímání zrakem </w:t>
      </w:r>
      <w:r>
        <w:rPr>
          <w:color w:val="000000"/>
        </w:rPr>
        <w:t xml:space="preserve">– jedná se o </w:t>
      </w:r>
      <w:r w:rsidR="00DF7555">
        <w:rPr>
          <w:color w:val="000000"/>
        </w:rPr>
        <w:t>pomůcky, které jsou určeny</w:t>
      </w:r>
      <w:r>
        <w:rPr>
          <w:color w:val="000000"/>
        </w:rPr>
        <w:t xml:space="preserve"> pro </w:t>
      </w:r>
      <w:r w:rsidR="00DF7555">
        <w:rPr>
          <w:color w:val="000000"/>
        </w:rPr>
        <w:t>optické vnímání a jsou rozděleny</w:t>
      </w:r>
      <w:r>
        <w:rPr>
          <w:color w:val="000000"/>
        </w:rPr>
        <w:t xml:space="preserve"> na poznávání tvarů</w:t>
      </w:r>
      <w:r w:rsidR="00DF7555">
        <w:rPr>
          <w:color w:val="000000"/>
        </w:rPr>
        <w:t>, rozměrů a barev. Děti zrakem a</w:t>
      </w:r>
      <w:r>
        <w:rPr>
          <w:color w:val="000000"/>
        </w:rPr>
        <w:t xml:space="preserve"> hmatem rozlišují velikost</w:t>
      </w:r>
      <w:r w:rsidR="00DF7555">
        <w:rPr>
          <w:color w:val="000000"/>
        </w:rPr>
        <w:t>i, délky</w:t>
      </w:r>
      <w:r>
        <w:rPr>
          <w:color w:val="000000"/>
        </w:rPr>
        <w:t>, průměr</w:t>
      </w:r>
      <w:r w:rsidR="00DF7555">
        <w:rPr>
          <w:color w:val="000000"/>
        </w:rPr>
        <w:t>y</w:t>
      </w:r>
      <w:r>
        <w:rPr>
          <w:color w:val="000000"/>
        </w:rPr>
        <w:t xml:space="preserve">. Tyto rozdíly si pak </w:t>
      </w:r>
      <w:r w:rsidR="00DF7555">
        <w:rPr>
          <w:color w:val="000000"/>
        </w:rPr>
        <w:t>můžou prakticky ověřovat</w:t>
      </w:r>
      <w:r>
        <w:rPr>
          <w:color w:val="000000"/>
        </w:rPr>
        <w:t>, když s těmito pomůckami pracují.</w:t>
      </w:r>
    </w:p>
    <w:p w14:paraId="4CF8B5BF" w14:textId="7474AA33" w:rsidR="00265852" w:rsidRPr="00C415F9" w:rsidRDefault="00265852" w:rsidP="00BC6D71">
      <w:pPr>
        <w:pStyle w:val="Normlnweb"/>
        <w:spacing w:line="360" w:lineRule="auto"/>
        <w:jc w:val="both"/>
        <w:rPr>
          <w:color w:val="000000"/>
        </w:rPr>
      </w:pPr>
      <w:r>
        <w:rPr>
          <w:color w:val="000000"/>
        </w:rPr>
        <w:t>(</w:t>
      </w:r>
      <w:r w:rsidR="0050018B">
        <w:rPr>
          <w:color w:val="000000"/>
        </w:rPr>
        <w:t>r</w:t>
      </w:r>
      <w:r>
        <w:rPr>
          <w:color w:val="000000"/>
        </w:rPr>
        <w:t xml:space="preserve">ůžová věž, </w:t>
      </w:r>
      <w:r w:rsidR="0050018B">
        <w:rPr>
          <w:color w:val="000000"/>
        </w:rPr>
        <w:t>h</w:t>
      </w:r>
      <w:r>
        <w:rPr>
          <w:color w:val="000000"/>
        </w:rPr>
        <w:t xml:space="preserve">nědé schody, </w:t>
      </w:r>
      <w:r w:rsidR="00DF7555">
        <w:rPr>
          <w:color w:val="000000"/>
        </w:rPr>
        <w:t xml:space="preserve">barevné destičky, </w:t>
      </w:r>
      <w:r w:rsidR="0050018B">
        <w:rPr>
          <w:color w:val="000000"/>
        </w:rPr>
        <w:t>č</w:t>
      </w:r>
      <w:r>
        <w:rPr>
          <w:color w:val="000000"/>
        </w:rPr>
        <w:t xml:space="preserve">ervené tyče, </w:t>
      </w:r>
      <w:r w:rsidR="0050018B">
        <w:rPr>
          <w:color w:val="000000"/>
        </w:rPr>
        <w:t>g</w:t>
      </w:r>
      <w:r w:rsidR="00DF7555">
        <w:rPr>
          <w:color w:val="000000"/>
        </w:rPr>
        <w:t>eometrická komoda)</w:t>
      </w:r>
    </w:p>
    <w:p w14:paraId="7C6136A0" w14:textId="5BA4527F" w:rsidR="00265852" w:rsidRPr="00984999" w:rsidRDefault="00265852" w:rsidP="00BC6D71">
      <w:pPr>
        <w:pStyle w:val="Normlnweb"/>
        <w:numPr>
          <w:ilvl w:val="0"/>
          <w:numId w:val="2"/>
        </w:numPr>
        <w:spacing w:line="360" w:lineRule="auto"/>
        <w:ind w:left="0"/>
        <w:jc w:val="both"/>
        <w:rPr>
          <w:b/>
          <w:color w:val="000000"/>
        </w:rPr>
      </w:pPr>
      <w:r w:rsidRPr="00984999">
        <w:rPr>
          <w:b/>
          <w:color w:val="000000"/>
        </w:rPr>
        <w:t xml:space="preserve">Pomůcky pro </w:t>
      </w:r>
      <w:r w:rsidR="00DF7555">
        <w:rPr>
          <w:b/>
          <w:color w:val="000000"/>
        </w:rPr>
        <w:t xml:space="preserve">vnímání hmatem </w:t>
      </w:r>
      <w:r>
        <w:rPr>
          <w:color w:val="000000"/>
        </w:rPr>
        <w:t xml:space="preserve">– jedná se o </w:t>
      </w:r>
      <w:r w:rsidR="00DF7555">
        <w:rPr>
          <w:color w:val="000000"/>
        </w:rPr>
        <w:t>pomůcky</w:t>
      </w:r>
      <w:r>
        <w:rPr>
          <w:color w:val="000000"/>
        </w:rPr>
        <w:t xml:space="preserve"> pro poznávání </w:t>
      </w:r>
      <w:r w:rsidR="0050018B">
        <w:rPr>
          <w:color w:val="000000"/>
        </w:rPr>
        <w:t>povrchů</w:t>
      </w:r>
      <w:r>
        <w:rPr>
          <w:color w:val="000000"/>
        </w:rPr>
        <w:t xml:space="preserve"> a tvarů </w:t>
      </w:r>
      <w:r w:rsidR="0050018B">
        <w:rPr>
          <w:color w:val="000000"/>
        </w:rPr>
        <w:t>pomocí hmatu</w:t>
      </w:r>
      <w:r>
        <w:rPr>
          <w:color w:val="000000"/>
        </w:rPr>
        <w:t xml:space="preserve">. Děti poznávají hmatem různé struktury, které pak charakterizují. Možné je </w:t>
      </w:r>
      <w:r w:rsidR="00DF7555">
        <w:rPr>
          <w:color w:val="000000"/>
        </w:rPr>
        <w:t>dítěti šátkem zavázat oči</w:t>
      </w:r>
      <w:r>
        <w:rPr>
          <w:color w:val="000000"/>
        </w:rPr>
        <w:t xml:space="preserve">, nebo pracovat s dětmi se zrakovým postižením. </w:t>
      </w:r>
    </w:p>
    <w:p w14:paraId="38799AF3" w14:textId="03538015" w:rsidR="00265852" w:rsidRPr="00984999" w:rsidRDefault="00265852" w:rsidP="00BC6D71">
      <w:pPr>
        <w:pStyle w:val="Normlnweb"/>
        <w:spacing w:line="360" w:lineRule="auto"/>
        <w:jc w:val="both"/>
        <w:rPr>
          <w:b/>
          <w:color w:val="000000"/>
        </w:rPr>
      </w:pPr>
      <w:r>
        <w:rPr>
          <w:color w:val="000000"/>
        </w:rPr>
        <w:t>(</w:t>
      </w:r>
      <w:r w:rsidR="0050018B">
        <w:rPr>
          <w:color w:val="000000"/>
        </w:rPr>
        <w:t>h</w:t>
      </w:r>
      <w:r>
        <w:rPr>
          <w:color w:val="000000"/>
        </w:rPr>
        <w:t>matové des</w:t>
      </w:r>
      <w:r w:rsidR="0050018B">
        <w:rPr>
          <w:color w:val="000000"/>
        </w:rPr>
        <w:t>tičky</w:t>
      </w:r>
      <w:r>
        <w:rPr>
          <w:color w:val="000000"/>
        </w:rPr>
        <w:t xml:space="preserve">, </w:t>
      </w:r>
      <w:r w:rsidR="0050018B">
        <w:rPr>
          <w:color w:val="000000"/>
        </w:rPr>
        <w:t>t</w:t>
      </w:r>
      <w:r w:rsidR="00DF7555">
        <w:rPr>
          <w:color w:val="000000"/>
        </w:rPr>
        <w:t>řídění látek</w:t>
      </w:r>
      <w:r>
        <w:rPr>
          <w:color w:val="000000"/>
        </w:rPr>
        <w:t>)</w:t>
      </w:r>
    </w:p>
    <w:p w14:paraId="2C3A3BD0" w14:textId="7728A3CC" w:rsidR="00265852" w:rsidRDefault="00265852" w:rsidP="00BC6D71">
      <w:pPr>
        <w:pStyle w:val="Normlnweb"/>
        <w:numPr>
          <w:ilvl w:val="0"/>
          <w:numId w:val="2"/>
        </w:numPr>
        <w:spacing w:line="360" w:lineRule="auto"/>
        <w:ind w:left="0"/>
        <w:jc w:val="both"/>
        <w:rPr>
          <w:b/>
          <w:color w:val="000000"/>
        </w:rPr>
      </w:pPr>
      <w:r w:rsidRPr="00984999">
        <w:rPr>
          <w:b/>
          <w:color w:val="000000"/>
        </w:rPr>
        <w:t xml:space="preserve">Pomůcky pro </w:t>
      </w:r>
      <w:r w:rsidR="00DF7555">
        <w:rPr>
          <w:b/>
          <w:color w:val="000000"/>
        </w:rPr>
        <w:t xml:space="preserve">vnímání sluchem </w:t>
      </w:r>
      <w:r>
        <w:rPr>
          <w:color w:val="000000"/>
        </w:rPr>
        <w:t xml:space="preserve">– jedná se o </w:t>
      </w:r>
      <w:r w:rsidR="00DF7555">
        <w:rPr>
          <w:color w:val="000000"/>
        </w:rPr>
        <w:t>pomůcky, kdy</w:t>
      </w:r>
      <w:r w:rsidR="0050018B">
        <w:rPr>
          <w:color w:val="000000"/>
        </w:rPr>
        <w:t xml:space="preserve"> děti rozlišují, nebo přiřazují </w:t>
      </w:r>
      <w:r w:rsidR="00DF7555">
        <w:rPr>
          <w:color w:val="000000"/>
        </w:rPr>
        <w:t>určité</w:t>
      </w:r>
      <w:r w:rsidR="0050018B">
        <w:rPr>
          <w:color w:val="000000"/>
        </w:rPr>
        <w:t xml:space="preserve"> zvuky.</w:t>
      </w:r>
    </w:p>
    <w:p w14:paraId="511564BE" w14:textId="04E586E5" w:rsidR="00265852" w:rsidRPr="00984999" w:rsidRDefault="00265852" w:rsidP="00BC6D71">
      <w:pPr>
        <w:pStyle w:val="Normlnweb"/>
        <w:spacing w:line="360" w:lineRule="auto"/>
        <w:jc w:val="both"/>
        <w:rPr>
          <w:b/>
          <w:color w:val="000000"/>
        </w:rPr>
      </w:pPr>
      <w:r w:rsidRPr="00984999">
        <w:rPr>
          <w:color w:val="000000"/>
        </w:rPr>
        <w:t>(</w:t>
      </w:r>
      <w:r w:rsidR="0050018B">
        <w:rPr>
          <w:color w:val="000000"/>
        </w:rPr>
        <w:t>s</w:t>
      </w:r>
      <w:r w:rsidRPr="00984999">
        <w:rPr>
          <w:color w:val="000000"/>
        </w:rPr>
        <w:t>luchové válečky</w:t>
      </w:r>
      <w:r>
        <w:rPr>
          <w:color w:val="000000"/>
        </w:rPr>
        <w:t xml:space="preserve">, </w:t>
      </w:r>
      <w:r w:rsidR="0050018B">
        <w:rPr>
          <w:color w:val="000000"/>
        </w:rPr>
        <w:t>z</w:t>
      </w:r>
      <w:r w:rsidR="00DF7555">
        <w:rPr>
          <w:color w:val="000000"/>
        </w:rPr>
        <w:t>vonečky</w:t>
      </w:r>
      <w:r>
        <w:rPr>
          <w:color w:val="000000"/>
        </w:rPr>
        <w:t>)</w:t>
      </w:r>
    </w:p>
    <w:p w14:paraId="3CC6A01F" w14:textId="1CD686AE" w:rsidR="00265852" w:rsidRPr="00984999" w:rsidRDefault="00265852" w:rsidP="00BC6D71">
      <w:pPr>
        <w:pStyle w:val="Normlnweb"/>
        <w:numPr>
          <w:ilvl w:val="0"/>
          <w:numId w:val="2"/>
        </w:numPr>
        <w:spacing w:line="360" w:lineRule="auto"/>
        <w:ind w:left="0"/>
        <w:jc w:val="both"/>
        <w:rPr>
          <w:b/>
          <w:color w:val="000000"/>
        </w:rPr>
      </w:pPr>
      <w:r w:rsidRPr="00984999">
        <w:rPr>
          <w:b/>
          <w:color w:val="000000"/>
        </w:rPr>
        <w:t>Pomůcky pro vnímání váhy</w:t>
      </w:r>
      <w:r>
        <w:rPr>
          <w:color w:val="000000"/>
        </w:rPr>
        <w:t xml:space="preserve"> – jedná se o </w:t>
      </w:r>
      <w:r w:rsidR="00DF7555">
        <w:rPr>
          <w:color w:val="000000"/>
        </w:rPr>
        <w:t>pomůcky k</w:t>
      </w:r>
      <w:r>
        <w:rPr>
          <w:color w:val="000000"/>
        </w:rPr>
        <w:t xml:space="preserve"> porovnávání váhových rozdílů.</w:t>
      </w:r>
    </w:p>
    <w:p w14:paraId="2AF98999" w14:textId="46A8EE19" w:rsidR="00265852" w:rsidRPr="00984999" w:rsidRDefault="00265852" w:rsidP="00BC6D71">
      <w:pPr>
        <w:pStyle w:val="Normlnweb"/>
        <w:spacing w:line="360" w:lineRule="auto"/>
        <w:jc w:val="both"/>
        <w:rPr>
          <w:color w:val="000000"/>
        </w:rPr>
      </w:pPr>
      <w:r>
        <w:rPr>
          <w:color w:val="000000"/>
        </w:rPr>
        <w:t>(</w:t>
      </w:r>
      <w:r w:rsidR="0050018B">
        <w:rPr>
          <w:color w:val="000000"/>
        </w:rPr>
        <w:t>h</w:t>
      </w:r>
      <w:r>
        <w:rPr>
          <w:color w:val="000000"/>
        </w:rPr>
        <w:t>motnostní destičky)</w:t>
      </w:r>
    </w:p>
    <w:p w14:paraId="42207F3C" w14:textId="0A88A476" w:rsidR="00265852" w:rsidRPr="00984999" w:rsidRDefault="00265852" w:rsidP="00BC6D71">
      <w:pPr>
        <w:pStyle w:val="Normlnweb"/>
        <w:numPr>
          <w:ilvl w:val="0"/>
          <w:numId w:val="2"/>
        </w:numPr>
        <w:spacing w:line="360" w:lineRule="auto"/>
        <w:ind w:left="0"/>
        <w:jc w:val="both"/>
        <w:rPr>
          <w:color w:val="000000"/>
        </w:rPr>
      </w:pPr>
      <w:r w:rsidRPr="00984999">
        <w:rPr>
          <w:b/>
          <w:color w:val="000000"/>
        </w:rPr>
        <w:t>Pomůcky pro vnímání teploty</w:t>
      </w:r>
      <w:r>
        <w:rPr>
          <w:color w:val="000000"/>
        </w:rPr>
        <w:t xml:space="preserve"> – jedná se o </w:t>
      </w:r>
      <w:r w:rsidR="00DF7555">
        <w:rPr>
          <w:color w:val="000000"/>
        </w:rPr>
        <w:t>pomůcky</w:t>
      </w:r>
      <w:r>
        <w:rPr>
          <w:color w:val="000000"/>
        </w:rPr>
        <w:t xml:space="preserve"> pro rozlišování různých teplot</w:t>
      </w:r>
      <w:r w:rsidRPr="00984999">
        <w:rPr>
          <w:b/>
          <w:color w:val="000000"/>
        </w:rPr>
        <w:t>.</w:t>
      </w:r>
      <w:r>
        <w:rPr>
          <w:b/>
          <w:color w:val="000000"/>
        </w:rPr>
        <w:t xml:space="preserve"> </w:t>
      </w:r>
      <w:r w:rsidRPr="00984999">
        <w:rPr>
          <w:color w:val="000000"/>
        </w:rPr>
        <w:t>Děti se mohou dotýkat různých materiálů a předmětů a uvědomují si jejich teplotu. Také je možnost pracovat se zavázanýma očima.</w:t>
      </w:r>
    </w:p>
    <w:p w14:paraId="73BDF3AA" w14:textId="609AF782" w:rsidR="00265852" w:rsidRPr="00984999" w:rsidRDefault="00265852" w:rsidP="00BC6D71">
      <w:pPr>
        <w:pStyle w:val="Normlnweb"/>
        <w:spacing w:line="360" w:lineRule="auto"/>
        <w:jc w:val="both"/>
        <w:rPr>
          <w:color w:val="000000"/>
        </w:rPr>
      </w:pPr>
      <w:r w:rsidRPr="00984999">
        <w:rPr>
          <w:color w:val="000000"/>
        </w:rPr>
        <w:t>(</w:t>
      </w:r>
      <w:r w:rsidR="0050018B">
        <w:rPr>
          <w:color w:val="000000"/>
        </w:rPr>
        <w:t>t</w:t>
      </w:r>
      <w:r w:rsidRPr="00984999">
        <w:rPr>
          <w:color w:val="000000"/>
        </w:rPr>
        <w:t xml:space="preserve">eplotní destičky, </w:t>
      </w:r>
      <w:r w:rsidR="0050018B">
        <w:rPr>
          <w:color w:val="000000"/>
        </w:rPr>
        <w:t>t</w:t>
      </w:r>
      <w:r w:rsidRPr="00984999">
        <w:rPr>
          <w:color w:val="000000"/>
        </w:rPr>
        <w:t>eplotní lahvičky)</w:t>
      </w:r>
    </w:p>
    <w:p w14:paraId="5939BCEA" w14:textId="28C67C91" w:rsidR="00265852" w:rsidRPr="00AF011F" w:rsidRDefault="00265852" w:rsidP="00BC6D71">
      <w:pPr>
        <w:pStyle w:val="Normlnweb"/>
        <w:numPr>
          <w:ilvl w:val="0"/>
          <w:numId w:val="2"/>
        </w:numPr>
        <w:spacing w:line="360" w:lineRule="auto"/>
        <w:ind w:left="0"/>
        <w:jc w:val="both"/>
        <w:rPr>
          <w:b/>
          <w:color w:val="000000"/>
        </w:rPr>
      </w:pPr>
      <w:r w:rsidRPr="00984999">
        <w:rPr>
          <w:b/>
          <w:color w:val="000000"/>
        </w:rPr>
        <w:lastRenderedPageBreak/>
        <w:t>Pomůcky pro čichové vnímání</w:t>
      </w:r>
      <w:r>
        <w:rPr>
          <w:color w:val="000000"/>
        </w:rPr>
        <w:t xml:space="preserve"> – jedná se o </w:t>
      </w:r>
      <w:r w:rsidR="00DF7555">
        <w:rPr>
          <w:color w:val="000000"/>
        </w:rPr>
        <w:t>pomůcky</w:t>
      </w:r>
      <w:r>
        <w:rPr>
          <w:color w:val="000000"/>
        </w:rPr>
        <w:t xml:space="preserve"> k poznávání čichových vjemů. Děti mohou přiřazovat také stejné </w:t>
      </w:r>
      <w:r w:rsidR="00DF7555">
        <w:rPr>
          <w:color w:val="000000"/>
        </w:rPr>
        <w:t>pachy a vůně</w:t>
      </w:r>
      <w:r>
        <w:rPr>
          <w:color w:val="000000"/>
        </w:rPr>
        <w:t xml:space="preserve"> k sobě.</w:t>
      </w:r>
    </w:p>
    <w:p w14:paraId="1711361A" w14:textId="28179021" w:rsidR="00265852" w:rsidRPr="00AF011F" w:rsidRDefault="00265852" w:rsidP="00BC6D71">
      <w:pPr>
        <w:pStyle w:val="Normlnweb"/>
        <w:spacing w:line="360" w:lineRule="auto"/>
        <w:jc w:val="both"/>
        <w:rPr>
          <w:color w:val="000000"/>
        </w:rPr>
      </w:pPr>
      <w:r>
        <w:rPr>
          <w:color w:val="000000"/>
        </w:rPr>
        <w:t>(</w:t>
      </w:r>
      <w:r w:rsidR="0050018B">
        <w:rPr>
          <w:color w:val="000000"/>
        </w:rPr>
        <w:t>č</w:t>
      </w:r>
      <w:r>
        <w:rPr>
          <w:color w:val="000000"/>
        </w:rPr>
        <w:t xml:space="preserve">ichové válečky naplněné </w:t>
      </w:r>
      <w:r w:rsidR="00DF7555">
        <w:rPr>
          <w:color w:val="000000"/>
        </w:rPr>
        <w:t>bylinkami, nebo kořením)</w:t>
      </w:r>
    </w:p>
    <w:p w14:paraId="0A5535CD" w14:textId="62BDFAE5" w:rsidR="00265852" w:rsidRPr="00984999" w:rsidRDefault="00265852" w:rsidP="00BC6D71">
      <w:pPr>
        <w:pStyle w:val="Normlnweb"/>
        <w:numPr>
          <w:ilvl w:val="0"/>
          <w:numId w:val="2"/>
        </w:numPr>
        <w:spacing w:line="360" w:lineRule="auto"/>
        <w:ind w:left="0"/>
        <w:jc w:val="both"/>
        <w:rPr>
          <w:b/>
          <w:color w:val="000000"/>
        </w:rPr>
      </w:pPr>
      <w:r w:rsidRPr="00984999">
        <w:rPr>
          <w:b/>
          <w:color w:val="000000"/>
        </w:rPr>
        <w:t>Pomůcky pro chuťové vnímání</w:t>
      </w:r>
      <w:r>
        <w:rPr>
          <w:color w:val="000000"/>
        </w:rPr>
        <w:t xml:space="preserve"> – jedná se o </w:t>
      </w:r>
      <w:r w:rsidR="00DF7555">
        <w:rPr>
          <w:color w:val="000000"/>
        </w:rPr>
        <w:t>pomůcky</w:t>
      </w:r>
      <w:r>
        <w:rPr>
          <w:color w:val="000000"/>
        </w:rPr>
        <w:t xml:space="preserve"> k rozlišování základních chutí</w:t>
      </w:r>
    </w:p>
    <w:p w14:paraId="01FDAF5A" w14:textId="4DC9057D" w:rsidR="00265852" w:rsidRPr="003515FF" w:rsidRDefault="00265852" w:rsidP="00BC6D71">
      <w:pPr>
        <w:pStyle w:val="Normlnweb"/>
        <w:numPr>
          <w:ilvl w:val="0"/>
          <w:numId w:val="2"/>
        </w:numPr>
        <w:spacing w:line="360" w:lineRule="auto"/>
        <w:ind w:left="0"/>
        <w:jc w:val="both"/>
        <w:rPr>
          <w:b/>
          <w:color w:val="000000"/>
        </w:rPr>
      </w:pPr>
      <w:r w:rsidRPr="00984999">
        <w:rPr>
          <w:b/>
          <w:color w:val="000000"/>
        </w:rPr>
        <w:t xml:space="preserve">Pomůcky pro </w:t>
      </w:r>
      <w:proofErr w:type="spellStart"/>
      <w:r w:rsidRPr="00984999">
        <w:rPr>
          <w:b/>
          <w:color w:val="000000"/>
        </w:rPr>
        <w:t>stereognostické</w:t>
      </w:r>
      <w:proofErr w:type="spellEnd"/>
      <w:r w:rsidRPr="00984999">
        <w:rPr>
          <w:b/>
          <w:color w:val="000000"/>
        </w:rPr>
        <w:t xml:space="preserve"> vnímání </w:t>
      </w:r>
      <w:r>
        <w:rPr>
          <w:color w:val="000000"/>
        </w:rPr>
        <w:t xml:space="preserve">– jedná se o </w:t>
      </w:r>
      <w:r w:rsidR="00DF7555">
        <w:rPr>
          <w:color w:val="000000"/>
        </w:rPr>
        <w:t>pomůcky k</w:t>
      </w:r>
      <w:r>
        <w:rPr>
          <w:color w:val="000000"/>
        </w:rPr>
        <w:t xml:space="preserve"> poznávání tvarů pomocí sledování rukou obrysu pevných těles.</w:t>
      </w:r>
      <w:r w:rsidR="003515FF">
        <w:rPr>
          <w:b/>
          <w:color w:val="000000"/>
        </w:rPr>
        <w:t xml:space="preserve"> </w:t>
      </w:r>
      <w:r w:rsidRPr="003515FF">
        <w:rPr>
          <w:color w:val="000000"/>
        </w:rPr>
        <w:t>(</w:t>
      </w:r>
      <w:r w:rsidR="0050018B">
        <w:rPr>
          <w:color w:val="000000"/>
        </w:rPr>
        <w:t>g</w:t>
      </w:r>
      <w:r w:rsidRPr="003515FF">
        <w:rPr>
          <w:color w:val="000000"/>
        </w:rPr>
        <w:t xml:space="preserve">eometrická tělesa, </w:t>
      </w:r>
      <w:proofErr w:type="spellStart"/>
      <w:r w:rsidR="0050018B">
        <w:rPr>
          <w:color w:val="000000"/>
        </w:rPr>
        <w:t>s</w:t>
      </w:r>
      <w:r w:rsidRPr="003515FF">
        <w:rPr>
          <w:color w:val="000000"/>
        </w:rPr>
        <w:t>tereognostické</w:t>
      </w:r>
      <w:proofErr w:type="spellEnd"/>
      <w:r w:rsidRPr="003515FF">
        <w:rPr>
          <w:color w:val="000000"/>
        </w:rPr>
        <w:t xml:space="preserve"> sáčky)</w:t>
      </w:r>
    </w:p>
    <w:p w14:paraId="04280427"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7A312223"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3BE5D35B"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029E29AC"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169DA02B"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4865714A"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0C090E52"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3F4D10CE"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7D3D4273"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3FDC6342" w14:textId="77777777" w:rsidR="003D52EA" w:rsidRDefault="003D52EA" w:rsidP="00BC6D71">
      <w:pPr>
        <w:spacing w:before="100" w:beforeAutospacing="1" w:line="360" w:lineRule="auto"/>
        <w:jc w:val="both"/>
        <w:rPr>
          <w:rFonts w:ascii="Times New Roman" w:hAnsi="Times New Roman" w:cs="Times New Roman"/>
          <w:b/>
          <w:sz w:val="32"/>
          <w:szCs w:val="32"/>
        </w:rPr>
      </w:pPr>
    </w:p>
    <w:p w14:paraId="34B9029E" w14:textId="015F16B4" w:rsidR="003D52EA" w:rsidRDefault="003D52EA" w:rsidP="00BC6D71">
      <w:pPr>
        <w:spacing w:before="100" w:beforeAutospacing="1" w:line="360" w:lineRule="auto"/>
        <w:jc w:val="both"/>
        <w:rPr>
          <w:rFonts w:ascii="Times New Roman" w:hAnsi="Times New Roman" w:cs="Times New Roman"/>
          <w:b/>
          <w:sz w:val="32"/>
          <w:szCs w:val="32"/>
        </w:rPr>
      </w:pPr>
    </w:p>
    <w:p w14:paraId="55458FF2" w14:textId="77777777" w:rsidR="00830AA5" w:rsidRDefault="00830AA5" w:rsidP="00BC6D71">
      <w:pPr>
        <w:spacing w:before="100" w:beforeAutospacing="1" w:line="360" w:lineRule="auto"/>
        <w:jc w:val="both"/>
        <w:rPr>
          <w:rFonts w:ascii="Times New Roman" w:hAnsi="Times New Roman" w:cs="Times New Roman"/>
          <w:b/>
          <w:sz w:val="32"/>
          <w:szCs w:val="32"/>
        </w:rPr>
      </w:pPr>
    </w:p>
    <w:p w14:paraId="37F6A180" w14:textId="77777777" w:rsidR="0050018B" w:rsidRDefault="0050018B" w:rsidP="00BC6D71">
      <w:pPr>
        <w:spacing w:before="100" w:beforeAutospacing="1" w:line="360" w:lineRule="auto"/>
        <w:jc w:val="both"/>
        <w:rPr>
          <w:rFonts w:ascii="Times New Roman" w:hAnsi="Times New Roman" w:cs="Times New Roman"/>
          <w:b/>
          <w:sz w:val="32"/>
          <w:szCs w:val="32"/>
        </w:rPr>
      </w:pPr>
    </w:p>
    <w:p w14:paraId="7C3CB3CF" w14:textId="23A60FCD" w:rsidR="00265852" w:rsidRDefault="00265852" w:rsidP="00BC6D71">
      <w:pPr>
        <w:spacing w:before="100" w:beforeAutospacing="1" w:line="360" w:lineRule="auto"/>
        <w:jc w:val="both"/>
        <w:rPr>
          <w:rFonts w:ascii="Times New Roman" w:hAnsi="Times New Roman" w:cs="Times New Roman"/>
          <w:b/>
          <w:sz w:val="32"/>
          <w:szCs w:val="32"/>
        </w:rPr>
      </w:pPr>
      <w:r w:rsidRPr="00644589">
        <w:rPr>
          <w:rFonts w:ascii="Times New Roman" w:hAnsi="Times New Roman" w:cs="Times New Roman"/>
          <w:b/>
          <w:sz w:val="32"/>
          <w:szCs w:val="32"/>
        </w:rPr>
        <w:lastRenderedPageBreak/>
        <w:t>Praktická část</w:t>
      </w:r>
    </w:p>
    <w:p w14:paraId="3FCAFB2C" w14:textId="4349EBFA" w:rsidR="00265852" w:rsidRDefault="00265852" w:rsidP="00B37316">
      <w:pPr>
        <w:pStyle w:val="Odstavecseseznamem"/>
        <w:numPr>
          <w:ilvl w:val="0"/>
          <w:numId w:val="22"/>
        </w:numPr>
        <w:spacing w:before="100" w:beforeAutospacing="1" w:line="360" w:lineRule="auto"/>
        <w:jc w:val="both"/>
        <w:rPr>
          <w:rFonts w:ascii="Times New Roman" w:hAnsi="Times New Roman" w:cs="Times New Roman"/>
          <w:b/>
          <w:sz w:val="32"/>
          <w:szCs w:val="32"/>
        </w:rPr>
      </w:pPr>
      <w:r w:rsidRPr="00954DFF">
        <w:rPr>
          <w:rFonts w:ascii="Times New Roman" w:hAnsi="Times New Roman" w:cs="Times New Roman"/>
          <w:b/>
          <w:sz w:val="32"/>
          <w:szCs w:val="32"/>
        </w:rPr>
        <w:t>Cíl praktické části</w:t>
      </w:r>
    </w:p>
    <w:p w14:paraId="691291D6" w14:textId="695165F7" w:rsidR="00265852" w:rsidRDefault="00265852" w:rsidP="00BC6D71">
      <w:pPr>
        <w:spacing w:before="100" w:beforeAutospacing="1" w:line="360" w:lineRule="auto"/>
        <w:ind w:firstLine="360"/>
        <w:jc w:val="both"/>
        <w:rPr>
          <w:rFonts w:ascii="Times New Roman" w:hAnsi="Times New Roman" w:cs="Times New Roman"/>
          <w:sz w:val="24"/>
          <w:szCs w:val="24"/>
        </w:rPr>
      </w:pPr>
      <w:r w:rsidRPr="009C21CC">
        <w:rPr>
          <w:rFonts w:ascii="Times New Roman" w:hAnsi="Times New Roman" w:cs="Times New Roman"/>
          <w:sz w:val="24"/>
          <w:szCs w:val="24"/>
        </w:rPr>
        <w:t xml:space="preserve">Cílem výzkumného šetření praktické části bude </w:t>
      </w:r>
      <w:r w:rsidRPr="0096477D">
        <w:rPr>
          <w:rFonts w:ascii="Times New Roman" w:hAnsi="Times New Roman" w:cs="Times New Roman"/>
          <w:color w:val="000000"/>
          <w:sz w:val="24"/>
          <w:szCs w:val="24"/>
        </w:rPr>
        <w:t>seznámit d</w:t>
      </w:r>
      <w:r w:rsidR="00FA3DAB">
        <w:rPr>
          <w:rFonts w:ascii="Times New Roman" w:hAnsi="Times New Roman" w:cs="Times New Roman"/>
          <w:color w:val="000000"/>
          <w:sz w:val="24"/>
          <w:szCs w:val="24"/>
        </w:rPr>
        <w:t xml:space="preserve">ěti ze speciální Mateřské školy v Jeseníku </w:t>
      </w:r>
      <w:r w:rsidRPr="0096477D">
        <w:rPr>
          <w:rFonts w:ascii="Times New Roman" w:hAnsi="Times New Roman" w:cs="Times New Roman"/>
          <w:color w:val="000000"/>
          <w:sz w:val="24"/>
          <w:szCs w:val="24"/>
        </w:rPr>
        <w:t xml:space="preserve">s vybranými metodami a </w:t>
      </w:r>
      <w:r w:rsidR="00365CC4">
        <w:rPr>
          <w:rFonts w:ascii="Times New Roman" w:hAnsi="Times New Roman" w:cs="Times New Roman"/>
          <w:color w:val="000000"/>
          <w:sz w:val="24"/>
          <w:szCs w:val="24"/>
        </w:rPr>
        <w:t xml:space="preserve">pomůckami používanými v pedagogice Marie </w:t>
      </w:r>
      <w:proofErr w:type="spellStart"/>
      <w:r w:rsidR="00365CC4">
        <w:rPr>
          <w:rFonts w:ascii="Times New Roman" w:hAnsi="Times New Roman" w:cs="Times New Roman"/>
          <w:color w:val="000000"/>
          <w:sz w:val="24"/>
          <w:szCs w:val="24"/>
        </w:rPr>
        <w:t>Montessori</w:t>
      </w:r>
      <w:proofErr w:type="spellEnd"/>
      <w:r w:rsidR="00FA3DAB">
        <w:rPr>
          <w:rFonts w:ascii="Times New Roman" w:hAnsi="Times New Roman" w:cs="Times New Roman"/>
          <w:color w:val="000000"/>
          <w:sz w:val="24"/>
          <w:szCs w:val="24"/>
        </w:rPr>
        <w:t xml:space="preserve">. </w:t>
      </w:r>
      <w:r w:rsidR="00FA3DAB">
        <w:rPr>
          <w:rFonts w:ascii="Times New Roman" w:hAnsi="Times New Roman" w:cs="Times New Roman"/>
          <w:sz w:val="24"/>
          <w:szCs w:val="24"/>
        </w:rPr>
        <w:t>Autorka bude</w:t>
      </w:r>
      <w:r w:rsidR="00FA3DAB" w:rsidRPr="009C21CC">
        <w:rPr>
          <w:rFonts w:ascii="Times New Roman" w:hAnsi="Times New Roman" w:cs="Times New Roman"/>
          <w:sz w:val="24"/>
          <w:szCs w:val="24"/>
        </w:rPr>
        <w:t xml:space="preserve"> popisovat vlastní pozorování dětí předškolního věku </w:t>
      </w:r>
      <w:r w:rsidR="00FA3DAB">
        <w:rPr>
          <w:rFonts w:ascii="Times New Roman" w:hAnsi="Times New Roman" w:cs="Times New Roman"/>
          <w:sz w:val="24"/>
          <w:szCs w:val="24"/>
        </w:rPr>
        <w:t>v edukačním procesu během doby půl roku a zjistí, jak děti</w:t>
      </w:r>
      <w:r w:rsidRPr="0096477D">
        <w:rPr>
          <w:rFonts w:ascii="Times New Roman" w:hAnsi="Times New Roman" w:cs="Times New Roman"/>
          <w:color w:val="000000"/>
          <w:sz w:val="24"/>
          <w:szCs w:val="24"/>
        </w:rPr>
        <w:t xml:space="preserve"> </w:t>
      </w:r>
      <w:r w:rsidR="00FA3DAB">
        <w:rPr>
          <w:rFonts w:ascii="Times New Roman" w:hAnsi="Times New Roman" w:cs="Times New Roman"/>
          <w:color w:val="000000"/>
          <w:sz w:val="24"/>
          <w:szCs w:val="24"/>
        </w:rPr>
        <w:t xml:space="preserve">pomůcky rozvíjí v oblastech, které jsou oslabeny, nebo ohroženy. </w:t>
      </w:r>
      <w:r w:rsidR="00365CC4">
        <w:rPr>
          <w:rFonts w:ascii="Times New Roman" w:hAnsi="Times New Roman" w:cs="Times New Roman"/>
          <w:sz w:val="24"/>
          <w:szCs w:val="24"/>
        </w:rPr>
        <w:t>Autorka bude</w:t>
      </w:r>
      <w:r w:rsidRPr="009C21CC">
        <w:rPr>
          <w:rFonts w:ascii="Times New Roman" w:hAnsi="Times New Roman" w:cs="Times New Roman"/>
          <w:sz w:val="24"/>
          <w:szCs w:val="24"/>
        </w:rPr>
        <w:t xml:space="preserve"> popisovat vlastní pozorování dětí předškolního věku </w:t>
      </w:r>
      <w:r w:rsidR="00FA3DAB">
        <w:rPr>
          <w:rFonts w:ascii="Times New Roman" w:hAnsi="Times New Roman" w:cs="Times New Roman"/>
          <w:sz w:val="24"/>
          <w:szCs w:val="24"/>
        </w:rPr>
        <w:t>v edukačním procesu během doby půl roku a pozorování zaznamená do tabulek.</w:t>
      </w:r>
    </w:p>
    <w:p w14:paraId="0871AA31" w14:textId="77777777" w:rsidR="00265852" w:rsidRDefault="00265852" w:rsidP="00830AA5">
      <w:pPr>
        <w:spacing w:before="100" w:beforeAutospacing="1" w:line="360" w:lineRule="auto"/>
        <w:ind w:firstLine="360"/>
        <w:jc w:val="both"/>
        <w:rPr>
          <w:rFonts w:ascii="Times New Roman" w:hAnsi="Times New Roman" w:cs="Times New Roman"/>
          <w:sz w:val="24"/>
          <w:szCs w:val="24"/>
        </w:rPr>
      </w:pPr>
      <w:r w:rsidRPr="0096477D">
        <w:rPr>
          <w:rFonts w:ascii="Times New Roman" w:hAnsi="Times New Roman" w:cs="Times New Roman"/>
          <w:color w:val="000000"/>
          <w:sz w:val="24"/>
          <w:szCs w:val="24"/>
        </w:rPr>
        <w:t xml:space="preserve">Cílem praktické části je </w:t>
      </w:r>
      <w:r>
        <w:rPr>
          <w:rFonts w:ascii="Times New Roman" w:hAnsi="Times New Roman" w:cs="Times New Roman"/>
          <w:color w:val="000000"/>
          <w:sz w:val="24"/>
          <w:szCs w:val="24"/>
        </w:rPr>
        <w:t>také</w:t>
      </w:r>
      <w:r w:rsidRPr="0096477D">
        <w:rPr>
          <w:rFonts w:ascii="Times New Roman" w:hAnsi="Times New Roman" w:cs="Times New Roman"/>
          <w:color w:val="000000"/>
          <w:sz w:val="24"/>
          <w:szCs w:val="24"/>
        </w:rPr>
        <w:t xml:space="preserve"> </w:t>
      </w:r>
      <w:r w:rsidRPr="0096477D">
        <w:rPr>
          <w:rFonts w:ascii="Times New Roman" w:hAnsi="Times New Roman" w:cs="Times New Roman"/>
          <w:sz w:val="24"/>
          <w:szCs w:val="24"/>
        </w:rPr>
        <w:t>poukázat na využití určitých pomůcek ve speciální mateřské škole a zjistit, jak tato pedagogika může děti a pedagogy obohatit.</w:t>
      </w:r>
    </w:p>
    <w:p w14:paraId="0B9ADF6A" w14:textId="36943E4D" w:rsidR="00265852" w:rsidRPr="00F227BC" w:rsidRDefault="00B37316" w:rsidP="00B37316">
      <w:pPr>
        <w:spacing w:before="100" w:beforeAutospacing="1"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1.1</w:t>
      </w:r>
      <w:r w:rsidR="00265852" w:rsidRPr="00F227BC">
        <w:rPr>
          <w:rFonts w:ascii="Times New Roman" w:hAnsi="Times New Roman" w:cs="Times New Roman"/>
          <w:b/>
          <w:sz w:val="28"/>
          <w:szCs w:val="28"/>
        </w:rPr>
        <w:t xml:space="preserve">Dílčí cíle </w:t>
      </w:r>
    </w:p>
    <w:p w14:paraId="4F798F2B" w14:textId="000A6CAD" w:rsidR="00265852" w:rsidRDefault="00265852" w:rsidP="00BC6D71">
      <w:pPr>
        <w:spacing w:before="100" w:beforeAutospacing="1" w:line="360" w:lineRule="auto"/>
        <w:ind w:firstLine="360"/>
        <w:jc w:val="both"/>
        <w:rPr>
          <w:rFonts w:ascii="Times New Roman" w:hAnsi="Times New Roman" w:cs="Times New Roman"/>
          <w:sz w:val="24"/>
          <w:szCs w:val="24"/>
        </w:rPr>
      </w:pPr>
      <w:r w:rsidRPr="009C21CC">
        <w:rPr>
          <w:rFonts w:ascii="Times New Roman" w:hAnsi="Times New Roman" w:cs="Times New Roman"/>
          <w:sz w:val="24"/>
          <w:szCs w:val="24"/>
        </w:rPr>
        <w:t xml:space="preserve">Dílčí cíle se </w:t>
      </w:r>
      <w:r w:rsidR="00B4365B">
        <w:rPr>
          <w:rFonts w:ascii="Times New Roman" w:hAnsi="Times New Roman" w:cs="Times New Roman"/>
          <w:sz w:val="24"/>
          <w:szCs w:val="24"/>
        </w:rPr>
        <w:t>zaměřují</w:t>
      </w:r>
      <w:r w:rsidRPr="009C21CC">
        <w:rPr>
          <w:rFonts w:ascii="Times New Roman" w:hAnsi="Times New Roman" w:cs="Times New Roman"/>
          <w:sz w:val="24"/>
          <w:szCs w:val="24"/>
        </w:rPr>
        <w:t xml:space="preserve"> na jednotlivé činnosti</w:t>
      </w:r>
      <w:r>
        <w:rPr>
          <w:rFonts w:ascii="Times New Roman" w:hAnsi="Times New Roman" w:cs="Times New Roman"/>
          <w:sz w:val="24"/>
          <w:szCs w:val="24"/>
        </w:rPr>
        <w:t>, při kterých</w:t>
      </w:r>
      <w:r w:rsidRPr="009C21CC">
        <w:rPr>
          <w:rFonts w:ascii="Times New Roman" w:hAnsi="Times New Roman" w:cs="Times New Roman"/>
          <w:sz w:val="24"/>
          <w:szCs w:val="24"/>
        </w:rPr>
        <w:t xml:space="preserve"> se použív</w:t>
      </w:r>
      <w:r w:rsidR="00B4365B">
        <w:rPr>
          <w:rFonts w:ascii="Times New Roman" w:hAnsi="Times New Roman" w:cs="Times New Roman"/>
          <w:sz w:val="24"/>
          <w:szCs w:val="24"/>
        </w:rPr>
        <w:t xml:space="preserve">ají pomůcky Marie </w:t>
      </w:r>
      <w:proofErr w:type="spellStart"/>
      <w:r w:rsidR="00B4365B">
        <w:rPr>
          <w:rFonts w:ascii="Times New Roman" w:hAnsi="Times New Roman" w:cs="Times New Roman"/>
          <w:sz w:val="24"/>
          <w:szCs w:val="24"/>
        </w:rPr>
        <w:t>Montessori</w:t>
      </w:r>
      <w:proofErr w:type="spellEnd"/>
      <w:r w:rsidR="00B4365B">
        <w:rPr>
          <w:rFonts w:ascii="Times New Roman" w:hAnsi="Times New Roman" w:cs="Times New Roman"/>
          <w:sz w:val="24"/>
          <w:szCs w:val="24"/>
        </w:rPr>
        <w:t xml:space="preserve"> z</w:t>
      </w:r>
      <w:r w:rsidRPr="009C21CC">
        <w:rPr>
          <w:rFonts w:ascii="Times New Roman" w:hAnsi="Times New Roman" w:cs="Times New Roman"/>
          <w:sz w:val="24"/>
          <w:szCs w:val="24"/>
        </w:rPr>
        <w:t xml:space="preserve"> praktického života a </w:t>
      </w:r>
      <w:r w:rsidR="00B4365B">
        <w:rPr>
          <w:rFonts w:ascii="Times New Roman" w:hAnsi="Times New Roman" w:cs="Times New Roman"/>
          <w:sz w:val="24"/>
          <w:szCs w:val="24"/>
        </w:rPr>
        <w:t xml:space="preserve">pomůcky </w:t>
      </w:r>
      <w:r w:rsidRPr="009C21CC">
        <w:rPr>
          <w:rFonts w:ascii="Times New Roman" w:hAnsi="Times New Roman" w:cs="Times New Roman"/>
          <w:sz w:val="24"/>
          <w:szCs w:val="24"/>
        </w:rPr>
        <w:t>ze smyslové výchovy</w:t>
      </w:r>
      <w:r w:rsidR="00B4365B">
        <w:rPr>
          <w:rFonts w:ascii="Times New Roman" w:hAnsi="Times New Roman" w:cs="Times New Roman"/>
          <w:sz w:val="24"/>
          <w:szCs w:val="24"/>
        </w:rPr>
        <w:t>, a to</w:t>
      </w:r>
      <w:r w:rsidRPr="009C21CC">
        <w:rPr>
          <w:rFonts w:ascii="Times New Roman" w:hAnsi="Times New Roman" w:cs="Times New Roman"/>
          <w:sz w:val="24"/>
          <w:szCs w:val="24"/>
        </w:rPr>
        <w:t xml:space="preserve"> na ověření </w:t>
      </w:r>
      <w:r w:rsidR="00B4365B">
        <w:rPr>
          <w:rFonts w:ascii="Times New Roman" w:hAnsi="Times New Roman" w:cs="Times New Roman"/>
          <w:sz w:val="24"/>
          <w:szCs w:val="24"/>
        </w:rPr>
        <w:t>psychomotorického rozvoje</w:t>
      </w:r>
      <w:r w:rsidRPr="009C21CC">
        <w:rPr>
          <w:rFonts w:ascii="Times New Roman" w:hAnsi="Times New Roman" w:cs="Times New Roman"/>
          <w:sz w:val="24"/>
          <w:szCs w:val="24"/>
        </w:rPr>
        <w:t xml:space="preserve"> u dětí </w:t>
      </w:r>
      <w:r>
        <w:rPr>
          <w:rFonts w:ascii="Times New Roman" w:hAnsi="Times New Roman" w:cs="Times New Roman"/>
          <w:sz w:val="24"/>
          <w:szCs w:val="24"/>
        </w:rPr>
        <w:t xml:space="preserve">s různým postižením </w:t>
      </w:r>
      <w:r w:rsidRPr="009C21CC">
        <w:rPr>
          <w:rFonts w:ascii="Times New Roman" w:hAnsi="Times New Roman" w:cs="Times New Roman"/>
          <w:sz w:val="24"/>
          <w:szCs w:val="24"/>
        </w:rPr>
        <w:t>ve speciální MŠ.</w:t>
      </w:r>
    </w:p>
    <w:p w14:paraId="05763E2A" w14:textId="77777777" w:rsidR="00265852" w:rsidRPr="00F227BC" w:rsidRDefault="00265852" w:rsidP="00BC6D71">
      <w:pPr>
        <w:spacing w:before="100" w:beforeAutospacing="1" w:line="360" w:lineRule="auto"/>
        <w:ind w:firstLine="360"/>
        <w:jc w:val="both"/>
        <w:rPr>
          <w:rFonts w:ascii="Times New Roman" w:hAnsi="Times New Roman" w:cs="Times New Roman"/>
          <w:b/>
          <w:sz w:val="28"/>
          <w:szCs w:val="28"/>
        </w:rPr>
      </w:pPr>
      <w:r w:rsidRPr="00F227BC">
        <w:rPr>
          <w:rFonts w:ascii="Times New Roman" w:hAnsi="Times New Roman" w:cs="Times New Roman"/>
          <w:b/>
          <w:sz w:val="28"/>
          <w:szCs w:val="28"/>
        </w:rPr>
        <w:t>1.2 Konkrétní dílčí cíle</w:t>
      </w:r>
    </w:p>
    <w:p w14:paraId="243B870F" w14:textId="5E244B62" w:rsidR="00365CC4" w:rsidRPr="00365CC4" w:rsidRDefault="00265852" w:rsidP="00BC6D71">
      <w:pPr>
        <w:spacing w:before="100" w:beforeAutospacing="1" w:line="360" w:lineRule="auto"/>
        <w:ind w:firstLine="360"/>
        <w:jc w:val="both"/>
        <w:rPr>
          <w:rFonts w:ascii="Times New Roman" w:hAnsi="Times New Roman" w:cs="Times New Roman"/>
          <w:sz w:val="24"/>
          <w:szCs w:val="24"/>
        </w:rPr>
      </w:pPr>
      <w:r w:rsidRPr="00C64E8A">
        <w:rPr>
          <w:rFonts w:ascii="Times New Roman" w:hAnsi="Times New Roman" w:cs="Times New Roman"/>
          <w:sz w:val="24"/>
          <w:szCs w:val="24"/>
        </w:rPr>
        <w:t xml:space="preserve">1. </w:t>
      </w:r>
      <w:r w:rsidR="00365CC4">
        <w:rPr>
          <w:rFonts w:ascii="Times New Roman" w:hAnsi="Times New Roman" w:cs="Times New Roman"/>
          <w:color w:val="000000"/>
          <w:sz w:val="24"/>
          <w:szCs w:val="24"/>
          <w:shd w:val="clear" w:color="auto" w:fill="FFFFFF"/>
        </w:rPr>
        <w:t>P</w:t>
      </w:r>
      <w:r w:rsidR="00B4365B">
        <w:rPr>
          <w:rFonts w:ascii="Times New Roman" w:hAnsi="Times New Roman" w:cs="Times New Roman"/>
          <w:color w:val="000000"/>
          <w:sz w:val="24"/>
          <w:szCs w:val="24"/>
          <w:shd w:val="clear" w:color="auto" w:fill="FFFFFF"/>
        </w:rPr>
        <w:t xml:space="preserve">oužití </w:t>
      </w:r>
      <w:r w:rsidR="00365CC4" w:rsidRPr="00365CC4">
        <w:rPr>
          <w:rFonts w:ascii="Times New Roman" w:hAnsi="Times New Roman" w:cs="Times New Roman"/>
          <w:color w:val="000000"/>
          <w:sz w:val="24"/>
          <w:szCs w:val="24"/>
          <w:shd w:val="clear" w:color="auto" w:fill="FFFFFF"/>
        </w:rPr>
        <w:t xml:space="preserve">vybraných edukačních pomůcek navržených Marií </w:t>
      </w:r>
      <w:proofErr w:type="spellStart"/>
      <w:r w:rsidR="00365CC4" w:rsidRPr="00365CC4">
        <w:rPr>
          <w:rFonts w:ascii="Times New Roman" w:hAnsi="Times New Roman" w:cs="Times New Roman"/>
          <w:color w:val="000000"/>
          <w:sz w:val="24"/>
          <w:szCs w:val="24"/>
          <w:shd w:val="clear" w:color="auto" w:fill="FFFFFF"/>
        </w:rPr>
        <w:t>Montessori</w:t>
      </w:r>
      <w:proofErr w:type="spellEnd"/>
      <w:r w:rsidR="00365CC4" w:rsidRPr="00365CC4">
        <w:rPr>
          <w:rFonts w:ascii="Times New Roman" w:hAnsi="Times New Roman" w:cs="Times New Roman"/>
          <w:sz w:val="24"/>
          <w:szCs w:val="24"/>
        </w:rPr>
        <w:t xml:space="preserve"> </w:t>
      </w:r>
    </w:p>
    <w:p w14:paraId="1AB90DF6" w14:textId="77777777" w:rsidR="00265852" w:rsidRPr="00C64E8A"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2. Popsat způsob prezentace</w:t>
      </w:r>
    </w:p>
    <w:p w14:paraId="48596318" w14:textId="704EB4E1" w:rsidR="00265852" w:rsidRPr="00C64E8A" w:rsidRDefault="00265852" w:rsidP="00B4365B">
      <w:pPr>
        <w:spacing w:before="100" w:beforeAutospacing="1" w:line="360" w:lineRule="auto"/>
        <w:ind w:left="360"/>
        <w:jc w:val="both"/>
        <w:rPr>
          <w:rFonts w:ascii="Times New Roman" w:hAnsi="Times New Roman" w:cs="Times New Roman"/>
          <w:sz w:val="24"/>
          <w:szCs w:val="24"/>
        </w:rPr>
      </w:pPr>
      <w:r>
        <w:rPr>
          <w:rFonts w:ascii="Times New Roman" w:hAnsi="Times New Roman" w:cs="Times New Roman"/>
          <w:sz w:val="24"/>
          <w:szCs w:val="24"/>
        </w:rPr>
        <w:t>3</w:t>
      </w:r>
      <w:r w:rsidRPr="00C64E8A">
        <w:rPr>
          <w:rFonts w:ascii="Times New Roman" w:hAnsi="Times New Roman" w:cs="Times New Roman"/>
          <w:sz w:val="24"/>
          <w:szCs w:val="24"/>
        </w:rPr>
        <w:t xml:space="preserve">. Popsat </w:t>
      </w:r>
      <w:r>
        <w:rPr>
          <w:rFonts w:ascii="Times New Roman" w:hAnsi="Times New Roman" w:cs="Times New Roman"/>
          <w:sz w:val="24"/>
          <w:szCs w:val="24"/>
        </w:rPr>
        <w:t xml:space="preserve">v záznamech </w:t>
      </w:r>
      <w:r w:rsidRPr="00C64E8A">
        <w:rPr>
          <w:rFonts w:ascii="Times New Roman" w:hAnsi="Times New Roman" w:cs="Times New Roman"/>
          <w:sz w:val="24"/>
          <w:szCs w:val="24"/>
        </w:rPr>
        <w:t xml:space="preserve">způsob práce </w:t>
      </w:r>
      <w:r>
        <w:rPr>
          <w:rFonts w:ascii="Times New Roman" w:hAnsi="Times New Roman" w:cs="Times New Roman"/>
          <w:sz w:val="24"/>
          <w:szCs w:val="24"/>
        </w:rPr>
        <w:t xml:space="preserve">jednotlivých </w:t>
      </w:r>
      <w:r w:rsidRPr="00C64E8A">
        <w:rPr>
          <w:rFonts w:ascii="Times New Roman" w:hAnsi="Times New Roman" w:cs="Times New Roman"/>
          <w:sz w:val="24"/>
          <w:szCs w:val="24"/>
        </w:rPr>
        <w:t>dětí</w:t>
      </w:r>
      <w:r>
        <w:rPr>
          <w:rFonts w:ascii="Times New Roman" w:hAnsi="Times New Roman" w:cs="Times New Roman"/>
          <w:sz w:val="24"/>
          <w:szCs w:val="24"/>
        </w:rPr>
        <w:t xml:space="preserve"> s</w:t>
      </w:r>
      <w:r w:rsidR="00B4365B">
        <w:rPr>
          <w:rFonts w:ascii="Times New Roman" w:hAnsi="Times New Roman" w:cs="Times New Roman"/>
          <w:sz w:val="24"/>
          <w:szCs w:val="24"/>
        </w:rPr>
        <w:t> </w:t>
      </w:r>
      <w:r>
        <w:rPr>
          <w:rFonts w:ascii="Times New Roman" w:hAnsi="Times New Roman" w:cs="Times New Roman"/>
          <w:sz w:val="24"/>
          <w:szCs w:val="24"/>
        </w:rPr>
        <w:t>pomůckou</w:t>
      </w:r>
      <w:r w:rsidR="00B4365B">
        <w:rPr>
          <w:rFonts w:ascii="Times New Roman" w:hAnsi="Times New Roman" w:cs="Times New Roman"/>
          <w:sz w:val="24"/>
          <w:szCs w:val="24"/>
        </w:rPr>
        <w:t xml:space="preserve"> a evaluace </w:t>
      </w:r>
      <w:r w:rsidR="00B4365B" w:rsidRPr="00C64E8A">
        <w:rPr>
          <w:rFonts w:ascii="Times New Roman" w:hAnsi="Times New Roman" w:cs="Times New Roman"/>
          <w:sz w:val="24"/>
          <w:szCs w:val="24"/>
        </w:rPr>
        <w:t xml:space="preserve">zvládnutí </w:t>
      </w:r>
      <w:r w:rsidR="00B4365B">
        <w:rPr>
          <w:rFonts w:ascii="Times New Roman" w:hAnsi="Times New Roman" w:cs="Times New Roman"/>
          <w:sz w:val="24"/>
          <w:szCs w:val="24"/>
        </w:rPr>
        <w:t>výběru pomůcek pro každé konkrétní dítě</w:t>
      </w:r>
    </w:p>
    <w:p w14:paraId="283B698F" w14:textId="2378FA98" w:rsidR="00265852" w:rsidRDefault="00265852" w:rsidP="00BC6D71">
      <w:pPr>
        <w:spacing w:before="100" w:beforeAutospacing="1" w:line="360" w:lineRule="auto"/>
        <w:ind w:firstLine="360"/>
        <w:jc w:val="both"/>
        <w:rPr>
          <w:rFonts w:ascii="Times New Roman" w:hAnsi="Times New Roman" w:cs="Times New Roman"/>
          <w:sz w:val="24"/>
          <w:szCs w:val="24"/>
        </w:rPr>
      </w:pPr>
      <w:r>
        <w:rPr>
          <w:rFonts w:ascii="Times New Roman" w:hAnsi="Times New Roman" w:cs="Times New Roman"/>
          <w:sz w:val="24"/>
          <w:szCs w:val="24"/>
        </w:rPr>
        <w:t>4</w:t>
      </w:r>
      <w:r w:rsidRPr="00C64E8A">
        <w:rPr>
          <w:rFonts w:ascii="Times New Roman" w:hAnsi="Times New Roman" w:cs="Times New Roman"/>
          <w:sz w:val="24"/>
          <w:szCs w:val="24"/>
        </w:rPr>
        <w:t xml:space="preserve">. </w:t>
      </w:r>
      <w:r>
        <w:rPr>
          <w:rFonts w:ascii="Times New Roman" w:hAnsi="Times New Roman" w:cs="Times New Roman"/>
          <w:sz w:val="24"/>
          <w:szCs w:val="24"/>
        </w:rPr>
        <w:t xml:space="preserve">Evaluace </w:t>
      </w:r>
      <w:r w:rsidR="00B4365B">
        <w:rPr>
          <w:rFonts w:ascii="Times New Roman" w:hAnsi="Times New Roman" w:cs="Times New Roman"/>
          <w:sz w:val="24"/>
          <w:szCs w:val="24"/>
        </w:rPr>
        <w:t>vedoucí učitelky mateřské školy</w:t>
      </w:r>
    </w:p>
    <w:p w14:paraId="58CEE49F" w14:textId="14258EDE" w:rsidR="003D52EA" w:rsidRDefault="003D52EA" w:rsidP="00BC6D71">
      <w:pPr>
        <w:spacing w:before="100" w:beforeAutospacing="1" w:line="360" w:lineRule="auto"/>
        <w:ind w:firstLine="360"/>
        <w:jc w:val="both"/>
        <w:rPr>
          <w:rFonts w:ascii="Times New Roman" w:hAnsi="Times New Roman" w:cs="Times New Roman"/>
          <w:sz w:val="24"/>
          <w:szCs w:val="24"/>
        </w:rPr>
      </w:pPr>
    </w:p>
    <w:p w14:paraId="7FE68BB9" w14:textId="77777777" w:rsidR="003D52EA" w:rsidRDefault="003D52EA" w:rsidP="00BC6D71">
      <w:pPr>
        <w:spacing w:before="100" w:beforeAutospacing="1" w:line="360" w:lineRule="auto"/>
        <w:ind w:firstLine="360"/>
        <w:jc w:val="both"/>
        <w:rPr>
          <w:rFonts w:ascii="Times New Roman" w:hAnsi="Times New Roman" w:cs="Times New Roman"/>
          <w:sz w:val="24"/>
          <w:szCs w:val="24"/>
        </w:rPr>
      </w:pPr>
    </w:p>
    <w:p w14:paraId="199C6D95" w14:textId="77777777" w:rsidR="00830AA5" w:rsidRPr="008E11A5" w:rsidRDefault="00830AA5" w:rsidP="00BC6D71">
      <w:pPr>
        <w:spacing w:before="100" w:beforeAutospacing="1" w:line="360" w:lineRule="auto"/>
        <w:ind w:firstLine="360"/>
        <w:jc w:val="both"/>
        <w:rPr>
          <w:rFonts w:ascii="Times New Roman" w:hAnsi="Times New Roman" w:cs="Times New Roman"/>
          <w:sz w:val="24"/>
          <w:szCs w:val="24"/>
        </w:rPr>
      </w:pPr>
    </w:p>
    <w:p w14:paraId="0A4D64A0" w14:textId="1E0A5793" w:rsidR="00265852" w:rsidRPr="003D52EA" w:rsidRDefault="00265852" w:rsidP="00B37316">
      <w:pPr>
        <w:pStyle w:val="Odstavecseseznamem"/>
        <w:numPr>
          <w:ilvl w:val="0"/>
          <w:numId w:val="22"/>
        </w:numPr>
        <w:spacing w:before="100" w:beforeAutospacing="1" w:line="360" w:lineRule="auto"/>
        <w:jc w:val="both"/>
        <w:rPr>
          <w:rFonts w:ascii="Times New Roman" w:hAnsi="Times New Roman" w:cs="Times New Roman"/>
          <w:b/>
          <w:sz w:val="32"/>
          <w:szCs w:val="32"/>
        </w:rPr>
      </w:pPr>
      <w:r w:rsidRPr="003D52EA">
        <w:rPr>
          <w:rFonts w:ascii="Times New Roman" w:hAnsi="Times New Roman" w:cs="Times New Roman"/>
          <w:b/>
          <w:sz w:val="32"/>
          <w:szCs w:val="32"/>
        </w:rPr>
        <w:lastRenderedPageBreak/>
        <w:t>Výzkumné metody:</w:t>
      </w:r>
    </w:p>
    <w:p w14:paraId="4FECE74A" w14:textId="55254C21" w:rsidR="003C4F21" w:rsidRDefault="00365CC4" w:rsidP="003C4F2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Pro práci</w:t>
      </w:r>
      <w:r w:rsidR="00265852" w:rsidRPr="009C21CC">
        <w:rPr>
          <w:rFonts w:ascii="Times New Roman" w:hAnsi="Times New Roman" w:cs="Times New Roman"/>
          <w:sz w:val="24"/>
          <w:szCs w:val="24"/>
        </w:rPr>
        <w:t xml:space="preserve"> zvolila</w:t>
      </w:r>
      <w:r>
        <w:rPr>
          <w:rFonts w:ascii="Times New Roman" w:hAnsi="Times New Roman" w:cs="Times New Roman"/>
          <w:sz w:val="24"/>
          <w:szCs w:val="24"/>
        </w:rPr>
        <w:t xml:space="preserve"> autorka</w:t>
      </w:r>
      <w:r w:rsidR="00265852" w:rsidRPr="009C21CC">
        <w:rPr>
          <w:rFonts w:ascii="Times New Roman" w:hAnsi="Times New Roman" w:cs="Times New Roman"/>
          <w:sz w:val="24"/>
          <w:szCs w:val="24"/>
        </w:rPr>
        <w:t xml:space="preserve"> kvalitativně orientovaný přístup</w:t>
      </w:r>
      <w:r w:rsidR="009F687D">
        <w:rPr>
          <w:rFonts w:ascii="Times New Roman" w:hAnsi="Times New Roman" w:cs="Times New Roman"/>
          <w:sz w:val="24"/>
          <w:szCs w:val="24"/>
        </w:rPr>
        <w:t xml:space="preserve"> a jako výzkumnou metodu použila</w:t>
      </w:r>
      <w:r w:rsidR="00265852" w:rsidRPr="009C21CC">
        <w:rPr>
          <w:rFonts w:ascii="Times New Roman" w:hAnsi="Times New Roman" w:cs="Times New Roman"/>
          <w:sz w:val="24"/>
          <w:szCs w:val="24"/>
        </w:rPr>
        <w:t xml:space="preserve"> přímé pozorování dětí a jejich práce s pomůckami, kde </w:t>
      </w:r>
      <w:r w:rsidR="009F687D">
        <w:rPr>
          <w:rFonts w:ascii="Times New Roman" w:hAnsi="Times New Roman" w:cs="Times New Roman"/>
          <w:sz w:val="24"/>
          <w:szCs w:val="24"/>
        </w:rPr>
        <w:t>byl</w:t>
      </w:r>
      <w:r w:rsidR="00265852" w:rsidRPr="009C21CC">
        <w:rPr>
          <w:rFonts w:ascii="Times New Roman" w:hAnsi="Times New Roman" w:cs="Times New Roman"/>
          <w:sz w:val="24"/>
          <w:szCs w:val="24"/>
        </w:rPr>
        <w:t xml:space="preserve"> použit záznam této činnosti</w:t>
      </w:r>
      <w:r w:rsidR="003C4F21">
        <w:rPr>
          <w:rFonts w:ascii="Times New Roman" w:hAnsi="Times New Roman" w:cs="Times New Roman"/>
          <w:sz w:val="24"/>
          <w:szCs w:val="24"/>
        </w:rPr>
        <w:t xml:space="preserve"> v podobě tabulek</w:t>
      </w:r>
      <w:r w:rsidR="00265852" w:rsidRPr="009C21CC">
        <w:rPr>
          <w:rFonts w:ascii="Times New Roman" w:hAnsi="Times New Roman" w:cs="Times New Roman"/>
          <w:sz w:val="24"/>
          <w:szCs w:val="24"/>
        </w:rPr>
        <w:t xml:space="preserve">, provedena její analýza a poté </w:t>
      </w:r>
      <w:r w:rsidR="00265852">
        <w:rPr>
          <w:rFonts w:ascii="Times New Roman" w:hAnsi="Times New Roman" w:cs="Times New Roman"/>
          <w:sz w:val="24"/>
          <w:szCs w:val="24"/>
        </w:rPr>
        <w:t>evaluace provedena vedoucí učitelkou speciální MŠ</w:t>
      </w:r>
      <w:r w:rsidR="00265852" w:rsidRPr="009C21CC">
        <w:rPr>
          <w:rFonts w:ascii="Times New Roman" w:hAnsi="Times New Roman" w:cs="Times New Roman"/>
          <w:sz w:val="24"/>
          <w:szCs w:val="24"/>
        </w:rPr>
        <w:t>.</w:t>
      </w:r>
      <w:r w:rsidR="00265852">
        <w:rPr>
          <w:rFonts w:ascii="Times New Roman" w:hAnsi="Times New Roman" w:cs="Times New Roman"/>
          <w:sz w:val="24"/>
          <w:szCs w:val="24"/>
        </w:rPr>
        <w:t xml:space="preserve"> </w:t>
      </w:r>
      <w:r w:rsidR="00265852" w:rsidRPr="000861F0">
        <w:rPr>
          <w:rFonts w:ascii="Times New Roman" w:hAnsi="Times New Roman" w:cs="Times New Roman"/>
          <w:sz w:val="24"/>
          <w:szCs w:val="24"/>
        </w:rPr>
        <w:t>Výzkumné šetření bylo prováděno na základě pozorování náhodně vybraných dětí od 1.</w:t>
      </w:r>
      <w:r w:rsidR="007C2A9E">
        <w:rPr>
          <w:rFonts w:ascii="Times New Roman" w:hAnsi="Times New Roman" w:cs="Times New Roman"/>
          <w:sz w:val="24"/>
          <w:szCs w:val="24"/>
        </w:rPr>
        <w:t xml:space="preserve"> </w:t>
      </w:r>
      <w:r w:rsidR="00265852" w:rsidRPr="000861F0">
        <w:rPr>
          <w:rFonts w:ascii="Times New Roman" w:hAnsi="Times New Roman" w:cs="Times New Roman"/>
          <w:sz w:val="24"/>
          <w:szCs w:val="24"/>
        </w:rPr>
        <w:t>9.</w:t>
      </w:r>
      <w:r w:rsidR="007C2A9E">
        <w:rPr>
          <w:rFonts w:ascii="Times New Roman" w:hAnsi="Times New Roman" w:cs="Times New Roman"/>
          <w:sz w:val="24"/>
          <w:szCs w:val="24"/>
        </w:rPr>
        <w:t xml:space="preserve"> </w:t>
      </w:r>
      <w:r w:rsidR="00265852" w:rsidRPr="000861F0">
        <w:rPr>
          <w:rFonts w:ascii="Times New Roman" w:hAnsi="Times New Roman" w:cs="Times New Roman"/>
          <w:sz w:val="24"/>
          <w:szCs w:val="24"/>
        </w:rPr>
        <w:t>2022 do 28.</w:t>
      </w:r>
      <w:r w:rsidR="007C2A9E">
        <w:rPr>
          <w:rFonts w:ascii="Times New Roman" w:hAnsi="Times New Roman" w:cs="Times New Roman"/>
          <w:sz w:val="24"/>
          <w:szCs w:val="24"/>
        </w:rPr>
        <w:t xml:space="preserve"> </w:t>
      </w:r>
      <w:r w:rsidR="00265852" w:rsidRPr="000861F0">
        <w:rPr>
          <w:rFonts w:ascii="Times New Roman" w:hAnsi="Times New Roman" w:cs="Times New Roman"/>
          <w:sz w:val="24"/>
          <w:szCs w:val="24"/>
        </w:rPr>
        <w:t>2.</w:t>
      </w:r>
      <w:r w:rsidR="007C2A9E">
        <w:rPr>
          <w:rFonts w:ascii="Times New Roman" w:hAnsi="Times New Roman" w:cs="Times New Roman"/>
          <w:sz w:val="24"/>
          <w:szCs w:val="24"/>
        </w:rPr>
        <w:t xml:space="preserve"> </w:t>
      </w:r>
      <w:r w:rsidR="00265852" w:rsidRPr="000861F0">
        <w:rPr>
          <w:rFonts w:ascii="Times New Roman" w:hAnsi="Times New Roman" w:cs="Times New Roman"/>
          <w:sz w:val="24"/>
          <w:szCs w:val="24"/>
        </w:rPr>
        <w:t>2023, což znamená po dobu 6 měsíců.</w:t>
      </w:r>
      <w:r w:rsidR="003C4F21">
        <w:rPr>
          <w:rFonts w:ascii="Times New Roman" w:hAnsi="Times New Roman" w:cs="Times New Roman"/>
          <w:sz w:val="24"/>
          <w:szCs w:val="24"/>
        </w:rPr>
        <w:t xml:space="preserve"> </w:t>
      </w:r>
    </w:p>
    <w:p w14:paraId="3EAB0365" w14:textId="4E71ECA8" w:rsidR="00265852" w:rsidRDefault="00265852" w:rsidP="003C4F21">
      <w:pPr>
        <w:spacing w:before="100" w:beforeAutospacing="1" w:line="360" w:lineRule="auto"/>
        <w:ind w:firstLine="708"/>
        <w:jc w:val="both"/>
        <w:rPr>
          <w:rFonts w:ascii="Times New Roman" w:hAnsi="Times New Roman" w:cs="Times New Roman"/>
          <w:sz w:val="24"/>
          <w:szCs w:val="24"/>
        </w:rPr>
      </w:pPr>
      <w:r w:rsidRPr="009C21CC">
        <w:rPr>
          <w:rFonts w:ascii="Times New Roman" w:hAnsi="Times New Roman" w:cs="Times New Roman"/>
          <w:sz w:val="24"/>
          <w:szCs w:val="24"/>
        </w:rPr>
        <w:t xml:space="preserve">Pozorování </w:t>
      </w:r>
      <w:r w:rsidR="009F687D">
        <w:rPr>
          <w:rFonts w:ascii="Times New Roman" w:hAnsi="Times New Roman" w:cs="Times New Roman"/>
          <w:sz w:val="24"/>
          <w:szCs w:val="24"/>
        </w:rPr>
        <w:t>probíhalo</w:t>
      </w:r>
      <w:r w:rsidRPr="009C21CC">
        <w:rPr>
          <w:rFonts w:ascii="Times New Roman" w:hAnsi="Times New Roman" w:cs="Times New Roman"/>
          <w:sz w:val="24"/>
          <w:szCs w:val="24"/>
        </w:rPr>
        <w:t xml:space="preserve"> ve třídě </w:t>
      </w:r>
      <w:r w:rsidR="00365CC4">
        <w:rPr>
          <w:rFonts w:ascii="Times New Roman" w:hAnsi="Times New Roman" w:cs="Times New Roman"/>
          <w:sz w:val="24"/>
          <w:szCs w:val="24"/>
        </w:rPr>
        <w:t xml:space="preserve">MŠ speciální v Jeseníku, které </w:t>
      </w:r>
      <w:r w:rsidR="009F687D">
        <w:rPr>
          <w:rFonts w:ascii="Times New Roman" w:hAnsi="Times New Roman" w:cs="Times New Roman"/>
          <w:sz w:val="24"/>
          <w:szCs w:val="24"/>
        </w:rPr>
        <w:t xml:space="preserve">autorka popsala </w:t>
      </w:r>
      <w:r w:rsidRPr="009C21CC">
        <w:rPr>
          <w:rFonts w:ascii="Times New Roman" w:hAnsi="Times New Roman" w:cs="Times New Roman"/>
          <w:sz w:val="24"/>
          <w:szCs w:val="24"/>
        </w:rPr>
        <w:t>v druhé části.</w:t>
      </w:r>
      <w:r>
        <w:rPr>
          <w:rFonts w:ascii="Times New Roman" w:hAnsi="Times New Roman" w:cs="Times New Roman"/>
          <w:sz w:val="24"/>
          <w:szCs w:val="24"/>
        </w:rPr>
        <w:t xml:space="preserve"> </w:t>
      </w:r>
      <w:r w:rsidRPr="009C21CC">
        <w:rPr>
          <w:rFonts w:ascii="Times New Roman" w:hAnsi="Times New Roman" w:cs="Times New Roman"/>
          <w:sz w:val="24"/>
          <w:szCs w:val="24"/>
        </w:rPr>
        <w:t>Pozorování b</w:t>
      </w:r>
      <w:r w:rsidR="009F687D">
        <w:rPr>
          <w:rFonts w:ascii="Times New Roman" w:hAnsi="Times New Roman" w:cs="Times New Roman"/>
          <w:sz w:val="24"/>
          <w:szCs w:val="24"/>
        </w:rPr>
        <w:t>ylo</w:t>
      </w:r>
      <w:r w:rsidRPr="009C21CC">
        <w:rPr>
          <w:rFonts w:ascii="Times New Roman" w:hAnsi="Times New Roman" w:cs="Times New Roman"/>
          <w:sz w:val="24"/>
          <w:szCs w:val="24"/>
        </w:rPr>
        <w:t xml:space="preserve"> prováděno na každém dítěti zvlášť </w:t>
      </w:r>
      <w:r w:rsidR="009F687D">
        <w:rPr>
          <w:rFonts w:ascii="Times New Roman" w:hAnsi="Times New Roman" w:cs="Times New Roman"/>
          <w:sz w:val="24"/>
          <w:szCs w:val="24"/>
        </w:rPr>
        <w:t xml:space="preserve">a je </w:t>
      </w:r>
      <w:r w:rsidR="003C4F21">
        <w:rPr>
          <w:rFonts w:ascii="Times New Roman" w:hAnsi="Times New Roman" w:cs="Times New Roman"/>
          <w:sz w:val="24"/>
          <w:szCs w:val="24"/>
        </w:rPr>
        <w:t>zaznamenáno do tabulek</w:t>
      </w:r>
      <w:r w:rsidR="009F687D">
        <w:rPr>
          <w:rFonts w:ascii="Times New Roman" w:hAnsi="Times New Roman" w:cs="Times New Roman"/>
          <w:sz w:val="24"/>
          <w:szCs w:val="24"/>
        </w:rPr>
        <w:t xml:space="preserve"> </w:t>
      </w:r>
      <w:r w:rsidRPr="009C21CC">
        <w:rPr>
          <w:rFonts w:ascii="Times New Roman" w:hAnsi="Times New Roman" w:cs="Times New Roman"/>
          <w:sz w:val="24"/>
          <w:szCs w:val="24"/>
        </w:rPr>
        <w:t>ve třetí části.</w:t>
      </w:r>
      <w:r>
        <w:rPr>
          <w:rFonts w:ascii="Times New Roman" w:hAnsi="Times New Roman" w:cs="Times New Roman"/>
          <w:sz w:val="24"/>
          <w:szCs w:val="24"/>
        </w:rPr>
        <w:t xml:space="preserve"> </w:t>
      </w:r>
      <w:r w:rsidRPr="009C21CC">
        <w:rPr>
          <w:rFonts w:ascii="Times New Roman" w:hAnsi="Times New Roman" w:cs="Times New Roman"/>
          <w:sz w:val="24"/>
          <w:szCs w:val="24"/>
        </w:rPr>
        <w:t>Záznamy pozorování dětí při práci s </w:t>
      </w:r>
      <w:proofErr w:type="spellStart"/>
      <w:r w:rsidRPr="009C21CC">
        <w:rPr>
          <w:rFonts w:ascii="Times New Roman" w:hAnsi="Times New Roman" w:cs="Times New Roman"/>
          <w:sz w:val="24"/>
          <w:szCs w:val="24"/>
        </w:rPr>
        <w:t>Montessori</w:t>
      </w:r>
      <w:proofErr w:type="spellEnd"/>
      <w:r w:rsidRPr="009C21CC">
        <w:rPr>
          <w:rFonts w:ascii="Times New Roman" w:hAnsi="Times New Roman" w:cs="Times New Roman"/>
          <w:sz w:val="24"/>
          <w:szCs w:val="24"/>
        </w:rPr>
        <w:t xml:space="preserve"> pomůckou mohou pedagogickým pracovníkům i rodičům přiblížit individuální specifika jednotlivých dětí.</w:t>
      </w:r>
    </w:p>
    <w:p w14:paraId="4C13B264" w14:textId="77777777" w:rsidR="00265852" w:rsidRDefault="0026585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b/>
          <w:bCs/>
          <w:sz w:val="28"/>
          <w:szCs w:val="28"/>
        </w:rPr>
        <w:t>2.1</w:t>
      </w:r>
      <w:r>
        <w:rPr>
          <w:rFonts w:ascii="Times New Roman" w:hAnsi="Times New Roman" w:cs="Times New Roman"/>
          <w:b/>
          <w:bCs/>
          <w:sz w:val="28"/>
          <w:szCs w:val="28"/>
        </w:rPr>
        <w:tab/>
      </w:r>
      <w:r w:rsidRPr="00141BD6">
        <w:rPr>
          <w:rFonts w:ascii="Times New Roman" w:hAnsi="Times New Roman" w:cs="Times New Roman"/>
          <w:b/>
          <w:bCs/>
          <w:sz w:val="28"/>
          <w:szCs w:val="28"/>
        </w:rPr>
        <w:t>Kazuistika</w:t>
      </w:r>
      <w:r w:rsidRPr="000861F0">
        <w:rPr>
          <w:rFonts w:ascii="Times New Roman" w:hAnsi="Times New Roman" w:cs="Times New Roman"/>
          <w:sz w:val="24"/>
          <w:szCs w:val="24"/>
        </w:rPr>
        <w:t xml:space="preserve"> </w:t>
      </w:r>
    </w:p>
    <w:p w14:paraId="2AAF8736" w14:textId="195E455C" w:rsidR="00265852" w:rsidRDefault="009F687D"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Kazuistika, </w:t>
      </w:r>
      <w:r w:rsidR="009064F2">
        <w:rPr>
          <w:rFonts w:ascii="Times New Roman" w:hAnsi="Times New Roman" w:cs="Times New Roman"/>
          <w:sz w:val="24"/>
          <w:szCs w:val="24"/>
        </w:rPr>
        <w:t>je specifickým případem kvalitativní metody, protože jde o výzkum na vzorku jedné osoby, nebo situace – případu. Kazuistiku bychom mohli charakterizovat jako ucelenou a podrobnou studii. Je to souhrnný popis případu, který obsahuje údaje o začátku, vývoji a dále průběhu sledovaného vzorku. (například: nemoci, krizové situace v životě člověka) a vše podstatné, co mohlo jeho život ovlivnit.</w:t>
      </w:r>
      <w:r w:rsidR="003C4F21">
        <w:rPr>
          <w:rFonts w:ascii="Times New Roman" w:hAnsi="Times New Roman" w:cs="Times New Roman"/>
          <w:sz w:val="24"/>
          <w:szCs w:val="24"/>
        </w:rPr>
        <w:t xml:space="preserve"> (</w:t>
      </w:r>
      <w:proofErr w:type="spellStart"/>
      <w:r w:rsidR="003C4F21">
        <w:rPr>
          <w:rFonts w:ascii="Times New Roman" w:hAnsi="Times New Roman" w:cs="Times New Roman"/>
          <w:sz w:val="24"/>
          <w:szCs w:val="24"/>
        </w:rPr>
        <w:t>Žiaková</w:t>
      </w:r>
      <w:proofErr w:type="spellEnd"/>
      <w:r w:rsidR="003C4F21">
        <w:rPr>
          <w:rFonts w:ascii="Times New Roman" w:hAnsi="Times New Roman" w:cs="Times New Roman"/>
          <w:sz w:val="24"/>
          <w:szCs w:val="24"/>
        </w:rPr>
        <w:t>, 2009)</w:t>
      </w:r>
    </w:p>
    <w:p w14:paraId="0A23ECAB" w14:textId="07C6FB51" w:rsidR="009064F2" w:rsidRDefault="009064F2" w:rsidP="00BC6D71">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V literatuře jsou uváděny různé druhy kazuistik. Pro výzkumné účely používáme kazuistiku komplexní.</w:t>
      </w:r>
    </w:p>
    <w:p w14:paraId="0D977DEF" w14:textId="691910E2" w:rsidR="009064F2" w:rsidRDefault="009064F2" w:rsidP="009064F2">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 vytváření kazuistiky je důležité:</w:t>
      </w:r>
    </w:p>
    <w:p w14:paraId="77A3FC75" w14:textId="62D35790" w:rsidR="009064F2" w:rsidRDefault="009064F2" w:rsidP="009064F2">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vybrat si problematiku, kterou budeme zachycovat</w:t>
      </w:r>
    </w:p>
    <w:p w14:paraId="01A99C07" w14:textId="11BCE645" w:rsidR="009064F2" w:rsidRDefault="009064F2" w:rsidP="009064F2">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3C4F21">
        <w:rPr>
          <w:rFonts w:ascii="Times New Roman" w:hAnsi="Times New Roman" w:cs="Times New Roman"/>
          <w:sz w:val="24"/>
          <w:szCs w:val="24"/>
        </w:rPr>
        <w:t xml:space="preserve"> mít teoretické a praktické znalosti v dané problematice</w:t>
      </w:r>
    </w:p>
    <w:p w14:paraId="172C18B7" w14:textId="5DDDFE5A" w:rsidR="003C4F21" w:rsidRDefault="003C4F21" w:rsidP="009064F2">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stanovit si cíl studie</w:t>
      </w:r>
    </w:p>
    <w:p w14:paraId="3C5200EF" w14:textId="30FA9CCE" w:rsidR="003C4F21" w:rsidRDefault="003C4F21" w:rsidP="009064F2">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dbát na dodržování etických a zákonných norem</w:t>
      </w:r>
    </w:p>
    <w:p w14:paraId="16DAAAFA" w14:textId="77777777" w:rsidR="003C4F21" w:rsidRDefault="003C4F21" w:rsidP="009064F2">
      <w:pPr>
        <w:spacing w:before="100" w:beforeAutospacing="1" w:line="360" w:lineRule="auto"/>
        <w:ind w:firstLine="708"/>
        <w:jc w:val="both"/>
        <w:rPr>
          <w:rFonts w:ascii="Times New Roman" w:hAnsi="Times New Roman" w:cs="Times New Roman"/>
          <w:sz w:val="24"/>
          <w:szCs w:val="24"/>
        </w:rPr>
      </w:pPr>
    </w:p>
    <w:p w14:paraId="3D929B06" w14:textId="77777777" w:rsidR="003C4F21" w:rsidRPr="000861F0" w:rsidRDefault="003C4F21" w:rsidP="008954FC">
      <w:pPr>
        <w:spacing w:before="100" w:beforeAutospacing="1" w:line="360" w:lineRule="auto"/>
        <w:jc w:val="both"/>
        <w:rPr>
          <w:rFonts w:ascii="Times New Roman" w:hAnsi="Times New Roman" w:cs="Times New Roman"/>
          <w:sz w:val="24"/>
          <w:szCs w:val="24"/>
        </w:rPr>
      </w:pPr>
    </w:p>
    <w:p w14:paraId="2AE2F723" w14:textId="77777777" w:rsidR="00265852" w:rsidRDefault="00265852" w:rsidP="00BC6D71">
      <w:pPr>
        <w:spacing w:before="100" w:beforeAutospacing="1"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2.2</w:t>
      </w:r>
      <w:r>
        <w:rPr>
          <w:rFonts w:ascii="Times New Roman" w:hAnsi="Times New Roman" w:cs="Times New Roman"/>
          <w:b/>
          <w:sz w:val="28"/>
          <w:szCs w:val="28"/>
        </w:rPr>
        <w:tab/>
      </w:r>
      <w:r w:rsidRPr="00F227BC">
        <w:rPr>
          <w:rFonts w:ascii="Times New Roman" w:hAnsi="Times New Roman" w:cs="Times New Roman"/>
          <w:b/>
          <w:sz w:val="28"/>
          <w:szCs w:val="28"/>
        </w:rPr>
        <w:t xml:space="preserve">Metoda pozorování </w:t>
      </w:r>
    </w:p>
    <w:p w14:paraId="2532C781" w14:textId="751AAD51" w:rsidR="00265852" w:rsidRPr="00FA3DAB" w:rsidRDefault="00FA3DAB" w:rsidP="00FA3DAB">
      <w:pPr>
        <w:spacing w:before="100" w:beforeAutospacing="1" w:line="360" w:lineRule="auto"/>
        <w:ind w:firstLine="708"/>
        <w:jc w:val="both"/>
        <w:rPr>
          <w:rFonts w:ascii="Times New Roman" w:hAnsi="Times New Roman" w:cs="Times New Roman"/>
          <w:b/>
          <w:sz w:val="24"/>
          <w:szCs w:val="24"/>
        </w:rPr>
      </w:pPr>
      <w:r w:rsidRPr="00FA3DAB">
        <w:rPr>
          <w:rFonts w:ascii="Times New Roman" w:hAnsi="Times New Roman" w:cs="Times New Roman"/>
          <w:color w:val="0D0D0D"/>
          <w:sz w:val="24"/>
          <w:szCs w:val="24"/>
          <w:shd w:val="clear" w:color="auto" w:fill="FFFFFF"/>
        </w:rPr>
        <w:t>Metoda pozorování je kvalitativní výzkumná metoda, která zahrnuje systematický a pečlivý záznam chování, interakcí a situací v přirozeném prostředí.</w:t>
      </w:r>
      <w:r>
        <w:rPr>
          <w:rFonts w:ascii="Times New Roman" w:hAnsi="Times New Roman" w:cs="Times New Roman"/>
          <w:b/>
          <w:sz w:val="24"/>
          <w:szCs w:val="24"/>
        </w:rPr>
        <w:t xml:space="preserve"> </w:t>
      </w:r>
      <w:r w:rsidR="00DF7555">
        <w:rPr>
          <w:rFonts w:ascii="Times New Roman" w:hAnsi="Times New Roman" w:cs="Times New Roman"/>
          <w:sz w:val="24"/>
          <w:szCs w:val="24"/>
        </w:rPr>
        <w:t>Pozorování je všeobecný základ zkoumání. Pozorovat znamená soustředit se a cílevědomě sledovat se záměrem něco poznat, zjistit.</w:t>
      </w:r>
      <w:r w:rsidR="0065468D">
        <w:rPr>
          <w:rFonts w:ascii="Times New Roman" w:hAnsi="Times New Roman" w:cs="Times New Roman"/>
          <w:sz w:val="24"/>
          <w:szCs w:val="24"/>
        </w:rPr>
        <w:t xml:space="preserve"> Je to činnost, která spěje k získání nových poznatků. Vědecké pozorování je záměrné, připravené a organizované a jeho výsledky se vyhodnocují.</w:t>
      </w:r>
    </w:p>
    <w:p w14:paraId="47F84B77" w14:textId="0E7D7D1B" w:rsidR="0065468D" w:rsidRDefault="0065468D" w:rsidP="00BC6D71">
      <w:pPr>
        <w:spacing w:before="100" w:beforeAutospacing="1" w:line="360" w:lineRule="auto"/>
        <w:jc w:val="both"/>
        <w:rPr>
          <w:rFonts w:ascii="Times New Roman" w:hAnsi="Times New Roman" w:cs="Times New Roman"/>
          <w:b/>
          <w:color w:val="000000"/>
          <w:sz w:val="32"/>
          <w:szCs w:val="32"/>
        </w:rPr>
      </w:pPr>
      <w:r>
        <w:rPr>
          <w:rFonts w:ascii="Times New Roman" w:hAnsi="Times New Roman" w:cs="Times New Roman"/>
          <w:sz w:val="24"/>
          <w:szCs w:val="24"/>
        </w:rPr>
        <w:t>Cílem vědeckého pozorování je co nejpřesněji zachytit určité momenty, jako východiskový materiál k zjištění všeobecných souvislostí prostřednictvím řady následných analytických operací. Údaje získané pozorováním určité problémové oblasti mohou být východiskem pro formulaci hypotézy. (</w:t>
      </w:r>
      <w:proofErr w:type="spellStart"/>
      <w:r>
        <w:rPr>
          <w:rFonts w:ascii="Times New Roman" w:hAnsi="Times New Roman" w:cs="Times New Roman"/>
          <w:sz w:val="24"/>
          <w:szCs w:val="24"/>
        </w:rPr>
        <w:t>Žiaková</w:t>
      </w:r>
      <w:proofErr w:type="spellEnd"/>
      <w:r>
        <w:rPr>
          <w:rFonts w:ascii="Times New Roman" w:hAnsi="Times New Roman" w:cs="Times New Roman"/>
          <w:sz w:val="24"/>
          <w:szCs w:val="24"/>
        </w:rPr>
        <w:t>, 2009)</w:t>
      </w:r>
    </w:p>
    <w:p w14:paraId="281C537E" w14:textId="77777777" w:rsidR="00265852" w:rsidRDefault="00265852" w:rsidP="00BC6D71">
      <w:pPr>
        <w:spacing w:before="100" w:beforeAutospacing="1" w:line="360" w:lineRule="auto"/>
        <w:jc w:val="both"/>
        <w:rPr>
          <w:rFonts w:ascii="Times New Roman" w:hAnsi="Times New Roman" w:cs="Times New Roman"/>
          <w:b/>
          <w:color w:val="000000"/>
          <w:sz w:val="32"/>
          <w:szCs w:val="32"/>
        </w:rPr>
      </w:pPr>
    </w:p>
    <w:p w14:paraId="61BBC204" w14:textId="77777777" w:rsidR="00265852" w:rsidRDefault="00265852" w:rsidP="00BC6D71">
      <w:pPr>
        <w:spacing w:before="100" w:beforeAutospacing="1" w:line="360" w:lineRule="auto"/>
        <w:jc w:val="both"/>
        <w:rPr>
          <w:rFonts w:ascii="Times New Roman" w:hAnsi="Times New Roman" w:cs="Times New Roman"/>
          <w:b/>
          <w:color w:val="000000"/>
          <w:sz w:val="32"/>
          <w:szCs w:val="32"/>
        </w:rPr>
      </w:pPr>
    </w:p>
    <w:p w14:paraId="7B0F0AF6" w14:textId="77777777" w:rsidR="00265852" w:rsidRDefault="00265852" w:rsidP="00BC6D71">
      <w:pPr>
        <w:spacing w:before="100" w:beforeAutospacing="1" w:line="360" w:lineRule="auto"/>
        <w:jc w:val="both"/>
        <w:rPr>
          <w:rFonts w:ascii="Times New Roman" w:hAnsi="Times New Roman" w:cs="Times New Roman"/>
          <w:b/>
          <w:color w:val="000000"/>
          <w:sz w:val="32"/>
          <w:szCs w:val="32"/>
        </w:rPr>
      </w:pPr>
    </w:p>
    <w:p w14:paraId="0B2474B5" w14:textId="77777777" w:rsidR="00265852" w:rsidRDefault="00265852" w:rsidP="00BC6D71">
      <w:pPr>
        <w:spacing w:before="100" w:beforeAutospacing="1" w:line="360" w:lineRule="auto"/>
        <w:jc w:val="both"/>
        <w:rPr>
          <w:rFonts w:ascii="Times New Roman" w:hAnsi="Times New Roman" w:cs="Times New Roman"/>
          <w:b/>
          <w:color w:val="000000"/>
          <w:sz w:val="32"/>
          <w:szCs w:val="32"/>
        </w:rPr>
      </w:pPr>
    </w:p>
    <w:p w14:paraId="109E089E" w14:textId="77777777" w:rsidR="00265852" w:rsidRDefault="00265852" w:rsidP="00BC6D71">
      <w:pPr>
        <w:spacing w:before="100" w:beforeAutospacing="1" w:line="360" w:lineRule="auto"/>
        <w:jc w:val="both"/>
        <w:rPr>
          <w:rFonts w:ascii="Times New Roman" w:hAnsi="Times New Roman" w:cs="Times New Roman"/>
          <w:b/>
          <w:color w:val="000000"/>
          <w:sz w:val="32"/>
          <w:szCs w:val="32"/>
        </w:rPr>
      </w:pPr>
    </w:p>
    <w:p w14:paraId="4E671079" w14:textId="77777777" w:rsidR="009F687D" w:rsidRDefault="009F687D" w:rsidP="00BC6D71">
      <w:pPr>
        <w:spacing w:before="100" w:beforeAutospacing="1" w:line="360" w:lineRule="auto"/>
        <w:jc w:val="both"/>
        <w:rPr>
          <w:rFonts w:ascii="Times New Roman" w:hAnsi="Times New Roman" w:cs="Times New Roman"/>
          <w:b/>
          <w:color w:val="000000"/>
          <w:sz w:val="32"/>
          <w:szCs w:val="32"/>
        </w:rPr>
      </w:pPr>
    </w:p>
    <w:p w14:paraId="636B92F6" w14:textId="77777777" w:rsidR="00386B26" w:rsidRDefault="00386B26" w:rsidP="00BC6D71">
      <w:pPr>
        <w:spacing w:before="100" w:beforeAutospacing="1" w:line="360" w:lineRule="auto"/>
        <w:jc w:val="both"/>
        <w:rPr>
          <w:rFonts w:ascii="Times New Roman" w:hAnsi="Times New Roman" w:cs="Times New Roman"/>
          <w:b/>
          <w:color w:val="000000"/>
          <w:sz w:val="32"/>
          <w:szCs w:val="32"/>
        </w:rPr>
      </w:pPr>
    </w:p>
    <w:p w14:paraId="30F1D0A5" w14:textId="77777777" w:rsidR="00386B26" w:rsidRDefault="00386B26" w:rsidP="00BC6D71">
      <w:pPr>
        <w:spacing w:before="100" w:beforeAutospacing="1" w:line="360" w:lineRule="auto"/>
        <w:jc w:val="both"/>
        <w:rPr>
          <w:rFonts w:ascii="Times New Roman" w:hAnsi="Times New Roman" w:cs="Times New Roman"/>
          <w:b/>
          <w:color w:val="000000"/>
          <w:sz w:val="32"/>
          <w:szCs w:val="32"/>
        </w:rPr>
      </w:pPr>
    </w:p>
    <w:p w14:paraId="47DE0549" w14:textId="77777777" w:rsidR="00386B26" w:rsidRDefault="00386B26" w:rsidP="00BC6D71">
      <w:pPr>
        <w:spacing w:before="100" w:beforeAutospacing="1" w:line="360" w:lineRule="auto"/>
        <w:jc w:val="both"/>
        <w:rPr>
          <w:rFonts w:ascii="Times New Roman" w:hAnsi="Times New Roman" w:cs="Times New Roman"/>
          <w:b/>
          <w:color w:val="000000"/>
          <w:sz w:val="32"/>
          <w:szCs w:val="32"/>
        </w:rPr>
      </w:pPr>
    </w:p>
    <w:p w14:paraId="7F35359E" w14:textId="77777777" w:rsidR="0065468D" w:rsidRDefault="0065468D" w:rsidP="00BC6D71">
      <w:pPr>
        <w:spacing w:before="100" w:beforeAutospacing="1" w:line="360" w:lineRule="auto"/>
        <w:jc w:val="both"/>
        <w:rPr>
          <w:rFonts w:ascii="Times New Roman" w:hAnsi="Times New Roman" w:cs="Times New Roman"/>
          <w:b/>
          <w:color w:val="000000"/>
          <w:sz w:val="32"/>
          <w:szCs w:val="32"/>
        </w:rPr>
      </w:pPr>
    </w:p>
    <w:p w14:paraId="1E11A8AF" w14:textId="77777777" w:rsidR="008954FC" w:rsidRDefault="008954FC" w:rsidP="00BC6D71">
      <w:pPr>
        <w:spacing w:before="100" w:beforeAutospacing="1" w:line="360" w:lineRule="auto"/>
        <w:jc w:val="both"/>
        <w:rPr>
          <w:rFonts w:ascii="Times New Roman" w:hAnsi="Times New Roman" w:cs="Times New Roman"/>
          <w:b/>
          <w:color w:val="000000"/>
          <w:sz w:val="32"/>
          <w:szCs w:val="32"/>
        </w:rPr>
      </w:pPr>
    </w:p>
    <w:p w14:paraId="62EFCCEB" w14:textId="43DD7B14" w:rsidR="00265852" w:rsidRDefault="00265852" w:rsidP="00B37316">
      <w:pPr>
        <w:pStyle w:val="Odstavecseseznamem"/>
        <w:numPr>
          <w:ilvl w:val="0"/>
          <w:numId w:val="22"/>
        </w:numPr>
        <w:spacing w:before="100" w:beforeAutospacing="1" w:line="360" w:lineRule="auto"/>
        <w:jc w:val="both"/>
        <w:rPr>
          <w:rFonts w:ascii="Times New Roman" w:hAnsi="Times New Roman" w:cs="Times New Roman"/>
          <w:b/>
          <w:color w:val="000000"/>
          <w:sz w:val="32"/>
          <w:szCs w:val="32"/>
        </w:rPr>
      </w:pPr>
      <w:r w:rsidRPr="00141BD6">
        <w:rPr>
          <w:rFonts w:ascii="Times New Roman" w:hAnsi="Times New Roman" w:cs="Times New Roman"/>
          <w:b/>
          <w:color w:val="000000"/>
          <w:sz w:val="32"/>
          <w:szCs w:val="32"/>
        </w:rPr>
        <w:lastRenderedPageBreak/>
        <w:t>Používané pomůcky</w:t>
      </w:r>
    </w:p>
    <w:p w14:paraId="249540D8" w14:textId="77777777" w:rsidR="009F687D" w:rsidRPr="009F687D" w:rsidRDefault="009F687D" w:rsidP="00BC6D71">
      <w:pPr>
        <w:spacing w:before="100" w:before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Následující kapitoly budou věnovány rozdělení pomůcek Marie </w:t>
      </w:r>
      <w:proofErr w:type="spellStart"/>
      <w:r>
        <w:rPr>
          <w:rFonts w:ascii="Times New Roman" w:hAnsi="Times New Roman" w:cs="Times New Roman"/>
          <w:color w:val="000000"/>
          <w:sz w:val="24"/>
          <w:szCs w:val="24"/>
        </w:rPr>
        <w:t>Montessori</w:t>
      </w:r>
      <w:proofErr w:type="spellEnd"/>
      <w:r>
        <w:rPr>
          <w:rFonts w:ascii="Times New Roman" w:hAnsi="Times New Roman" w:cs="Times New Roman"/>
          <w:color w:val="000000"/>
          <w:sz w:val="24"/>
          <w:szCs w:val="24"/>
        </w:rPr>
        <w:t>, které byly využity při šetření.</w:t>
      </w:r>
    </w:p>
    <w:p w14:paraId="0CE56069" w14:textId="40F60BAF" w:rsidR="003515FF" w:rsidRDefault="00265852" w:rsidP="00BC6D71">
      <w:pPr>
        <w:spacing w:before="100" w:beforeAutospacing="1" w:line="360" w:lineRule="auto"/>
        <w:ind w:firstLine="708"/>
        <w:jc w:val="both"/>
        <w:rPr>
          <w:rFonts w:ascii="Times New Roman" w:hAnsi="Times New Roman" w:cs="Times New Roman"/>
          <w:color w:val="000000"/>
          <w:sz w:val="24"/>
          <w:szCs w:val="24"/>
        </w:rPr>
      </w:pPr>
      <w:r w:rsidRPr="009C21CC">
        <w:rPr>
          <w:rFonts w:ascii="Times New Roman" w:hAnsi="Times New Roman" w:cs="Times New Roman"/>
          <w:color w:val="000000"/>
          <w:sz w:val="24"/>
          <w:szCs w:val="24"/>
        </w:rPr>
        <w:t xml:space="preserve">Jednotlivé činnosti se vám můžou jevit jako obyčejné, přesto je děti dělají velmi rády a s úspěchem. </w:t>
      </w:r>
      <w:r w:rsidR="00D87DBD">
        <w:rPr>
          <w:rFonts w:ascii="Times New Roman" w:hAnsi="Times New Roman" w:cs="Times New Roman"/>
          <w:color w:val="000000"/>
          <w:sz w:val="24"/>
          <w:szCs w:val="24"/>
        </w:rPr>
        <w:t xml:space="preserve">Mohou </w:t>
      </w:r>
      <w:r w:rsidRPr="009C21CC">
        <w:rPr>
          <w:rFonts w:ascii="Times New Roman" w:hAnsi="Times New Roman" w:cs="Times New Roman"/>
          <w:color w:val="000000"/>
          <w:sz w:val="24"/>
          <w:szCs w:val="24"/>
        </w:rPr>
        <w:t xml:space="preserve">dítě, ač nepřímo připravit na další, složitější cvičení. Jedním z nich může být psaní. </w:t>
      </w:r>
      <w:r w:rsidR="00D87DBD">
        <w:rPr>
          <w:rFonts w:ascii="Times New Roman" w:hAnsi="Times New Roman" w:cs="Times New Roman"/>
          <w:color w:val="000000"/>
          <w:sz w:val="24"/>
          <w:szCs w:val="24"/>
        </w:rPr>
        <w:t>Pohyby</w:t>
      </w:r>
      <w:r w:rsidRPr="009C21CC">
        <w:rPr>
          <w:rFonts w:ascii="Times New Roman" w:hAnsi="Times New Roman" w:cs="Times New Roman"/>
          <w:color w:val="000000"/>
          <w:sz w:val="24"/>
          <w:szCs w:val="24"/>
        </w:rPr>
        <w:t xml:space="preserve">, </w:t>
      </w:r>
      <w:r w:rsidR="00D87DBD">
        <w:rPr>
          <w:rFonts w:ascii="Times New Roman" w:hAnsi="Times New Roman" w:cs="Times New Roman"/>
          <w:color w:val="000000"/>
          <w:sz w:val="24"/>
          <w:szCs w:val="24"/>
        </w:rPr>
        <w:t xml:space="preserve">kterými uvolňujeme ruce, </w:t>
      </w:r>
      <w:r w:rsidRPr="009C21CC">
        <w:rPr>
          <w:rFonts w:ascii="Times New Roman" w:hAnsi="Times New Roman" w:cs="Times New Roman"/>
          <w:color w:val="000000"/>
          <w:sz w:val="24"/>
          <w:szCs w:val="24"/>
        </w:rPr>
        <w:t>orientace ve směru zleva doprava a shora dolů, to vše rozvíjí logické myšlení a soustředění.</w:t>
      </w:r>
      <w:r>
        <w:rPr>
          <w:rFonts w:ascii="Times New Roman" w:hAnsi="Times New Roman" w:cs="Times New Roman"/>
          <w:color w:val="000000"/>
          <w:sz w:val="24"/>
          <w:szCs w:val="24"/>
        </w:rPr>
        <w:t xml:space="preserve"> Pohyb rukou má vedení psychologické a slouží k tvořivému vyjádření člověka. Dítě si osvojuje péči o svou osobu</w:t>
      </w:r>
      <w:r w:rsidR="003515FF">
        <w:rPr>
          <w:rFonts w:ascii="Times New Roman" w:hAnsi="Times New Roman" w:cs="Times New Roman"/>
          <w:color w:val="000000"/>
          <w:sz w:val="24"/>
          <w:szCs w:val="24"/>
        </w:rPr>
        <w:t>, prostředí, rodinu, živočicha.</w:t>
      </w:r>
      <w:r w:rsidR="0096492B">
        <w:rPr>
          <w:rFonts w:ascii="Times New Roman" w:hAnsi="Times New Roman" w:cs="Times New Roman"/>
          <w:color w:val="000000"/>
          <w:sz w:val="24"/>
          <w:szCs w:val="24"/>
        </w:rPr>
        <w:t xml:space="preserve"> (</w:t>
      </w:r>
      <w:proofErr w:type="spellStart"/>
      <w:r w:rsidR="0096492B">
        <w:rPr>
          <w:rFonts w:ascii="Times New Roman" w:hAnsi="Times New Roman" w:cs="Times New Roman"/>
          <w:color w:val="000000"/>
          <w:sz w:val="24"/>
          <w:szCs w:val="24"/>
        </w:rPr>
        <w:t>Montessori</w:t>
      </w:r>
      <w:proofErr w:type="spellEnd"/>
      <w:r w:rsidR="0096492B">
        <w:rPr>
          <w:rFonts w:ascii="Times New Roman" w:hAnsi="Times New Roman" w:cs="Times New Roman"/>
          <w:color w:val="000000"/>
          <w:sz w:val="24"/>
          <w:szCs w:val="24"/>
        </w:rPr>
        <w:t>, 2017)</w:t>
      </w:r>
    </w:p>
    <w:p w14:paraId="56B049A0" w14:textId="59DA5B35" w:rsidR="00265852" w:rsidRPr="003D52EA" w:rsidRDefault="00265852" w:rsidP="00B37316">
      <w:pPr>
        <w:pStyle w:val="Odstavecseseznamem"/>
        <w:numPr>
          <w:ilvl w:val="1"/>
          <w:numId w:val="23"/>
        </w:numPr>
        <w:spacing w:before="100" w:beforeAutospacing="1" w:line="360" w:lineRule="auto"/>
        <w:jc w:val="both"/>
        <w:rPr>
          <w:rFonts w:ascii="Times New Roman" w:hAnsi="Times New Roman" w:cs="Times New Roman"/>
          <w:color w:val="000000"/>
          <w:sz w:val="28"/>
          <w:szCs w:val="28"/>
        </w:rPr>
      </w:pPr>
      <w:r w:rsidRPr="003D52EA">
        <w:rPr>
          <w:rFonts w:ascii="Times New Roman" w:hAnsi="Times New Roman" w:cs="Times New Roman"/>
          <w:b/>
          <w:color w:val="000000"/>
          <w:sz w:val="28"/>
          <w:szCs w:val="28"/>
        </w:rPr>
        <w:t>Pomůcky pro nácvik dovedností</w:t>
      </w:r>
    </w:p>
    <w:p w14:paraId="440562C8" w14:textId="77777777" w:rsidR="00265852" w:rsidRPr="00954DFF" w:rsidRDefault="00265852" w:rsidP="00BC6D71">
      <w:pPr>
        <w:pStyle w:val="Normlnweb"/>
        <w:spacing w:line="360" w:lineRule="auto"/>
        <w:jc w:val="both"/>
        <w:rPr>
          <w:b/>
          <w:color w:val="000000"/>
          <w:sz w:val="28"/>
          <w:szCs w:val="28"/>
        </w:rPr>
      </w:pPr>
      <w:r w:rsidRPr="00954DFF">
        <w:rPr>
          <w:b/>
          <w:color w:val="000000"/>
          <w:sz w:val="28"/>
          <w:szCs w:val="28"/>
        </w:rPr>
        <w:t>Zapínací rámy</w:t>
      </w:r>
    </w:p>
    <w:p w14:paraId="1DAB5C77" w14:textId="3091A358" w:rsidR="00265852" w:rsidRPr="00954DFF" w:rsidRDefault="00265852" w:rsidP="00BC6D71">
      <w:pPr>
        <w:pStyle w:val="Normlnweb"/>
        <w:spacing w:line="360" w:lineRule="auto"/>
        <w:jc w:val="both"/>
        <w:rPr>
          <w:color w:val="000000"/>
        </w:rPr>
      </w:pPr>
      <w:r w:rsidRPr="00954DFF">
        <w:rPr>
          <w:color w:val="000000"/>
        </w:rPr>
        <w:t>V každém dřevěné</w:t>
      </w:r>
      <w:r>
        <w:rPr>
          <w:color w:val="000000"/>
        </w:rPr>
        <w:t>m</w:t>
      </w:r>
      <w:r w:rsidR="009F687D">
        <w:rPr>
          <w:color w:val="000000"/>
        </w:rPr>
        <w:t xml:space="preserve"> zapínacím</w:t>
      </w:r>
      <w:r>
        <w:rPr>
          <w:color w:val="000000"/>
        </w:rPr>
        <w:t xml:space="preserve"> rámu jsou umístěny dva </w:t>
      </w:r>
      <w:proofErr w:type="spellStart"/>
      <w:r>
        <w:rPr>
          <w:color w:val="000000"/>
        </w:rPr>
        <w:t>obdelní</w:t>
      </w:r>
      <w:r w:rsidRPr="00954DFF">
        <w:rPr>
          <w:color w:val="000000"/>
        </w:rPr>
        <w:t>ky</w:t>
      </w:r>
      <w:proofErr w:type="spellEnd"/>
      <w:r w:rsidRPr="00954DFF">
        <w:rPr>
          <w:color w:val="000000"/>
        </w:rPr>
        <w:t xml:space="preserve"> látky s různými druhy zapínání</w:t>
      </w:r>
      <w:r w:rsidR="00B4365B">
        <w:rPr>
          <w:color w:val="000000"/>
        </w:rPr>
        <w:t>, jako jsou</w:t>
      </w:r>
      <w:r w:rsidRPr="00954DFF">
        <w:rPr>
          <w:color w:val="000000"/>
        </w:rPr>
        <w:t xml:space="preserve"> knoflíky, </w:t>
      </w:r>
      <w:r w:rsidR="00B4365B">
        <w:rPr>
          <w:color w:val="000000"/>
        </w:rPr>
        <w:t>pentle</w:t>
      </w:r>
      <w:r w:rsidRPr="00954DFF">
        <w:rPr>
          <w:color w:val="000000"/>
        </w:rPr>
        <w:t>, tkaničky, zip, přezky, poutka</w:t>
      </w:r>
      <w:r w:rsidR="00B4365B">
        <w:rPr>
          <w:color w:val="000000"/>
        </w:rPr>
        <w:t>, háčky</w:t>
      </w:r>
      <w:r w:rsidRPr="00954DFF">
        <w:rPr>
          <w:color w:val="000000"/>
        </w:rPr>
        <w:t>.</w:t>
      </w:r>
      <w:r>
        <w:rPr>
          <w:color w:val="000000"/>
        </w:rPr>
        <w:t xml:space="preserve"> Pro p</w:t>
      </w:r>
      <w:r w:rsidR="007C2A9E">
        <w:rPr>
          <w:color w:val="000000"/>
        </w:rPr>
        <w:t xml:space="preserve">ráci </w:t>
      </w:r>
      <w:r w:rsidR="00B4365B">
        <w:rPr>
          <w:color w:val="000000"/>
        </w:rPr>
        <w:t xml:space="preserve">autorka zvolila rámy </w:t>
      </w:r>
      <w:r w:rsidR="007C2A9E">
        <w:rPr>
          <w:color w:val="000000"/>
        </w:rPr>
        <w:t>s knoflíky a mašlemi.</w:t>
      </w:r>
    </w:p>
    <w:p w14:paraId="5206F17C" w14:textId="54C188E3" w:rsidR="00265852" w:rsidRDefault="00265852" w:rsidP="00BC6D71">
      <w:pPr>
        <w:pStyle w:val="Normlnweb"/>
        <w:spacing w:line="360" w:lineRule="auto"/>
        <w:jc w:val="both"/>
        <w:rPr>
          <w:color w:val="000000"/>
        </w:rPr>
      </w:pPr>
      <w:r w:rsidRPr="005C2239">
        <w:rPr>
          <w:b/>
          <w:color w:val="000000"/>
        </w:rPr>
        <w:t>Prezentace:</w:t>
      </w:r>
      <w:r>
        <w:rPr>
          <w:color w:val="000000"/>
        </w:rPr>
        <w:t xml:space="preserve"> </w:t>
      </w:r>
      <w:r w:rsidRPr="00954DFF">
        <w:rPr>
          <w:color w:val="000000"/>
        </w:rPr>
        <w:t xml:space="preserve">Na připravený kobereček </w:t>
      </w:r>
      <w:r w:rsidR="00B4365B">
        <w:rPr>
          <w:color w:val="000000"/>
        </w:rPr>
        <w:t>autorka přinesla</w:t>
      </w:r>
      <w:r w:rsidRPr="00954DFF">
        <w:rPr>
          <w:color w:val="000000"/>
        </w:rPr>
        <w:t xml:space="preserve"> </w:t>
      </w:r>
      <w:r>
        <w:rPr>
          <w:color w:val="000000"/>
        </w:rPr>
        <w:t xml:space="preserve">zapínací </w:t>
      </w:r>
      <w:r w:rsidRPr="00954DFF">
        <w:rPr>
          <w:color w:val="000000"/>
        </w:rPr>
        <w:t xml:space="preserve">rám a </w:t>
      </w:r>
      <w:r>
        <w:rPr>
          <w:color w:val="000000"/>
        </w:rPr>
        <w:t>dítě posad</w:t>
      </w:r>
      <w:r w:rsidR="00B4365B">
        <w:rPr>
          <w:color w:val="000000"/>
        </w:rPr>
        <w:t>ila</w:t>
      </w:r>
      <w:r>
        <w:rPr>
          <w:color w:val="000000"/>
        </w:rPr>
        <w:t xml:space="preserve"> vedle sebe. S</w:t>
      </w:r>
      <w:r w:rsidRPr="00954DFF">
        <w:rPr>
          <w:color w:val="000000"/>
        </w:rPr>
        <w:t>rovn</w:t>
      </w:r>
      <w:r w:rsidR="00B4365B">
        <w:rPr>
          <w:color w:val="000000"/>
        </w:rPr>
        <w:t>ala</w:t>
      </w:r>
      <w:r w:rsidRPr="00954DFF">
        <w:rPr>
          <w:color w:val="000000"/>
        </w:rPr>
        <w:t xml:space="preserve"> si okraje látek k sobě tak, aby zapínání leželo přesně proti sobě. </w:t>
      </w:r>
      <w:r>
        <w:rPr>
          <w:color w:val="000000"/>
        </w:rPr>
        <w:t xml:space="preserve">Pokud pracujeme s knoflíky, je třeba uchopit jednou rukou, druhou rukou přitáhnout dírku nad knoflík, poté prostrčit knoflík dírkou a narovnat. </w:t>
      </w:r>
      <w:r w:rsidR="007934D1">
        <w:rPr>
          <w:color w:val="000000"/>
        </w:rPr>
        <w:t>Autorka dítěti předvedla vše</w:t>
      </w:r>
      <w:r w:rsidRPr="00954DFF">
        <w:rPr>
          <w:color w:val="000000"/>
        </w:rPr>
        <w:t xml:space="preserve"> klidným pohybem a dítě pak samostatně opak</w:t>
      </w:r>
      <w:r w:rsidR="00B4365B">
        <w:rPr>
          <w:color w:val="000000"/>
        </w:rPr>
        <w:t>ovalo</w:t>
      </w:r>
      <w:r w:rsidRPr="00954DFF">
        <w:rPr>
          <w:color w:val="000000"/>
        </w:rPr>
        <w:t xml:space="preserve"> příslušný úkon do té doby, než dosáh</w:t>
      </w:r>
      <w:r w:rsidR="00B4365B">
        <w:rPr>
          <w:color w:val="000000"/>
        </w:rPr>
        <w:t xml:space="preserve">lo </w:t>
      </w:r>
      <w:r w:rsidRPr="00954DFF">
        <w:rPr>
          <w:color w:val="000000"/>
        </w:rPr>
        <w:t>potřebné rychlosti a zručnosti.</w:t>
      </w:r>
    </w:p>
    <w:p w14:paraId="6F6AFAFC" w14:textId="77777777" w:rsidR="00265852" w:rsidRDefault="00265852" w:rsidP="00BC6D71">
      <w:pPr>
        <w:pStyle w:val="Normlnweb"/>
        <w:spacing w:line="360" w:lineRule="auto"/>
        <w:jc w:val="both"/>
        <w:rPr>
          <w:color w:val="000000"/>
        </w:rPr>
      </w:pPr>
      <w:r w:rsidRPr="005C2239">
        <w:rPr>
          <w:b/>
          <w:color w:val="000000"/>
          <w:sz w:val="28"/>
          <w:szCs w:val="28"/>
        </w:rPr>
        <w:t>Nabírání lžičkou, přesýpání, přelévání</w:t>
      </w:r>
    </w:p>
    <w:p w14:paraId="762B86B0" w14:textId="77777777" w:rsidR="00265852" w:rsidRDefault="00265852" w:rsidP="00BC6D71">
      <w:pPr>
        <w:pStyle w:val="Normlnweb"/>
        <w:spacing w:line="360" w:lineRule="auto"/>
        <w:jc w:val="both"/>
        <w:rPr>
          <w:color w:val="000000"/>
        </w:rPr>
      </w:pPr>
      <w:r>
        <w:rPr>
          <w:color w:val="000000"/>
        </w:rPr>
        <w:t xml:space="preserve">Když pozorujeme děti, když je dospělí krmí, můžeme vidět, že chtějí děti vzít do ruky lžíci nebo nádobu samy. Při nabírání lžící neustále dochází k tzv. překřižování přes střed těla, což je velmi podnětné. </w:t>
      </w:r>
    </w:p>
    <w:p w14:paraId="7EDAF290" w14:textId="2384219F" w:rsidR="00265852" w:rsidRPr="005C2239" w:rsidRDefault="00265852" w:rsidP="00BC6D71">
      <w:pPr>
        <w:pStyle w:val="Normlnweb"/>
        <w:spacing w:line="360" w:lineRule="auto"/>
        <w:jc w:val="both"/>
        <w:rPr>
          <w:color w:val="000000"/>
        </w:rPr>
      </w:pPr>
      <w:r w:rsidRPr="005C2239">
        <w:rPr>
          <w:b/>
          <w:color w:val="000000"/>
        </w:rPr>
        <w:t>Prezentace:</w:t>
      </w:r>
      <w:r>
        <w:rPr>
          <w:color w:val="000000"/>
        </w:rPr>
        <w:t xml:space="preserve"> Na připravené místo si </w:t>
      </w:r>
      <w:r w:rsidR="007934D1">
        <w:rPr>
          <w:color w:val="000000"/>
        </w:rPr>
        <w:t>autorka přinesla</w:t>
      </w:r>
      <w:r>
        <w:rPr>
          <w:color w:val="000000"/>
        </w:rPr>
        <w:t xml:space="preserve"> podnos. </w:t>
      </w:r>
      <w:r w:rsidR="007934D1">
        <w:rPr>
          <w:color w:val="000000"/>
        </w:rPr>
        <w:t>Podnos si</w:t>
      </w:r>
      <w:r>
        <w:rPr>
          <w:color w:val="000000"/>
        </w:rPr>
        <w:t xml:space="preserve"> připrav</w:t>
      </w:r>
      <w:r w:rsidR="007934D1">
        <w:rPr>
          <w:color w:val="000000"/>
        </w:rPr>
        <w:t>ila</w:t>
      </w:r>
      <w:r>
        <w:rPr>
          <w:color w:val="000000"/>
        </w:rPr>
        <w:t xml:space="preserve"> tak, aby naplněná miska stála vlevo a lžíce ležela před oběma miskami. Následovně uchop</w:t>
      </w:r>
      <w:r w:rsidR="007934D1">
        <w:rPr>
          <w:color w:val="000000"/>
        </w:rPr>
        <w:t>ila</w:t>
      </w:r>
      <w:r>
        <w:rPr>
          <w:color w:val="000000"/>
        </w:rPr>
        <w:t xml:space="preserve"> lžíci jednou rukou, nab</w:t>
      </w:r>
      <w:r w:rsidR="007934D1">
        <w:rPr>
          <w:color w:val="000000"/>
        </w:rPr>
        <w:t>rala</w:t>
      </w:r>
      <w:r>
        <w:rPr>
          <w:color w:val="000000"/>
        </w:rPr>
        <w:t xml:space="preserve"> materiál a přenes</w:t>
      </w:r>
      <w:r w:rsidR="007934D1">
        <w:rPr>
          <w:color w:val="000000"/>
        </w:rPr>
        <w:t>la</w:t>
      </w:r>
      <w:r>
        <w:rPr>
          <w:color w:val="000000"/>
        </w:rPr>
        <w:t xml:space="preserve"> jej přes střed do připravené prázdné misky vpravo. </w:t>
      </w:r>
      <w:r>
        <w:rPr>
          <w:color w:val="000000"/>
        </w:rPr>
        <w:lastRenderedPageBreak/>
        <w:t xml:space="preserve">Když </w:t>
      </w:r>
      <w:r w:rsidR="007934D1">
        <w:rPr>
          <w:color w:val="000000"/>
        </w:rPr>
        <w:t>byl</w:t>
      </w:r>
      <w:r>
        <w:rPr>
          <w:color w:val="000000"/>
        </w:rPr>
        <w:t xml:space="preserve"> všechen materiál v misce napravo, otoč</w:t>
      </w:r>
      <w:r w:rsidR="007934D1">
        <w:rPr>
          <w:color w:val="000000"/>
        </w:rPr>
        <w:t>ila</w:t>
      </w:r>
      <w:r>
        <w:rPr>
          <w:color w:val="000000"/>
        </w:rPr>
        <w:t xml:space="preserve"> podnos do výchozí pozice a vyz</w:t>
      </w:r>
      <w:r w:rsidR="007934D1">
        <w:rPr>
          <w:color w:val="000000"/>
        </w:rPr>
        <w:t>vala</w:t>
      </w:r>
      <w:r>
        <w:rPr>
          <w:color w:val="000000"/>
        </w:rPr>
        <w:t xml:space="preserve"> dítě, zda chce také pomůcku vyzkoušet.</w:t>
      </w:r>
    </w:p>
    <w:p w14:paraId="30987C6B" w14:textId="6585319D" w:rsidR="00265852" w:rsidRPr="003D52EA" w:rsidRDefault="00265852" w:rsidP="00B37316">
      <w:pPr>
        <w:pStyle w:val="Normlnweb"/>
        <w:numPr>
          <w:ilvl w:val="1"/>
          <w:numId w:val="23"/>
        </w:numPr>
        <w:spacing w:line="360" w:lineRule="auto"/>
        <w:jc w:val="both"/>
        <w:rPr>
          <w:b/>
          <w:color w:val="000000"/>
          <w:sz w:val="28"/>
          <w:szCs w:val="28"/>
        </w:rPr>
      </w:pPr>
      <w:r w:rsidRPr="003D52EA">
        <w:rPr>
          <w:b/>
          <w:color w:val="000000"/>
          <w:sz w:val="28"/>
          <w:szCs w:val="28"/>
        </w:rPr>
        <w:t>Po</w:t>
      </w:r>
      <w:r w:rsidR="003D52EA">
        <w:rPr>
          <w:b/>
          <w:color w:val="000000"/>
          <w:sz w:val="28"/>
          <w:szCs w:val="28"/>
        </w:rPr>
        <w:t>užité pomůcky</w:t>
      </w:r>
      <w:r w:rsidRPr="003D52EA">
        <w:rPr>
          <w:b/>
          <w:color w:val="000000"/>
          <w:sz w:val="28"/>
          <w:szCs w:val="28"/>
        </w:rPr>
        <w:t xml:space="preserve"> pro rozvoj smyslového vnímání</w:t>
      </w:r>
    </w:p>
    <w:p w14:paraId="64E9E352" w14:textId="77777777" w:rsidR="00265852" w:rsidRDefault="009F687D" w:rsidP="00BC6D71">
      <w:pPr>
        <w:pStyle w:val="Normlnweb"/>
        <w:spacing w:line="360" w:lineRule="auto"/>
        <w:ind w:firstLine="708"/>
        <w:jc w:val="both"/>
        <w:rPr>
          <w:color w:val="000000"/>
        </w:rPr>
      </w:pPr>
      <w:r>
        <w:rPr>
          <w:color w:val="000000"/>
        </w:rPr>
        <w:t>Pomůcky pro rozvoj smyslového vnímání</w:t>
      </w:r>
      <w:r w:rsidR="00265852" w:rsidRPr="00061CDC">
        <w:rPr>
          <w:color w:val="000000"/>
        </w:rPr>
        <w:t xml:space="preserve"> se dítěti předkládají většinou od tří let a představují mírný posun od cvičení praktického života. Pomůcky neustále zaměstnáv</w:t>
      </w:r>
      <w:r w:rsidR="00265852">
        <w:rPr>
          <w:color w:val="000000"/>
        </w:rPr>
        <w:t>ají tělo, pohyb, smysly, zároveň</w:t>
      </w:r>
      <w:r w:rsidR="00265852" w:rsidRPr="00061CDC">
        <w:rPr>
          <w:color w:val="000000"/>
        </w:rPr>
        <w:t xml:space="preserve"> je strukturovaně propojují s řečí.</w:t>
      </w:r>
      <w:r w:rsidR="00265852">
        <w:rPr>
          <w:color w:val="000000"/>
        </w:rPr>
        <w:t xml:space="preserve"> Procvičováním a zdokonalováním smyslového vnímání podporujeme intelektuální růst dítěte.  (</w:t>
      </w:r>
      <w:proofErr w:type="spellStart"/>
      <w:r w:rsidR="00265852">
        <w:rPr>
          <w:color w:val="000000"/>
        </w:rPr>
        <w:t>Kaul</w:t>
      </w:r>
      <w:proofErr w:type="spellEnd"/>
      <w:r w:rsidR="00265852">
        <w:rPr>
          <w:color w:val="000000"/>
        </w:rPr>
        <w:t>, Wagnerova 2014)</w:t>
      </w:r>
    </w:p>
    <w:p w14:paraId="7BC2A171" w14:textId="77777777" w:rsidR="00265852" w:rsidRPr="00954DFF" w:rsidRDefault="00265852" w:rsidP="00BC6D71">
      <w:pPr>
        <w:pStyle w:val="Normlnweb"/>
        <w:spacing w:line="360" w:lineRule="auto"/>
        <w:jc w:val="both"/>
        <w:rPr>
          <w:b/>
          <w:color w:val="000000"/>
          <w:sz w:val="28"/>
          <w:szCs w:val="28"/>
        </w:rPr>
      </w:pPr>
      <w:r w:rsidRPr="00954DFF">
        <w:rPr>
          <w:b/>
          <w:color w:val="000000"/>
          <w:sz w:val="28"/>
          <w:szCs w:val="28"/>
        </w:rPr>
        <w:t>Hnědé schody</w:t>
      </w:r>
    </w:p>
    <w:p w14:paraId="74B87863" w14:textId="77777777" w:rsidR="00265852" w:rsidRPr="00954DFF" w:rsidRDefault="00265852" w:rsidP="00BC6D71">
      <w:pPr>
        <w:pStyle w:val="Normlnweb"/>
        <w:spacing w:line="360" w:lineRule="auto"/>
        <w:ind w:firstLine="708"/>
        <w:jc w:val="both"/>
        <w:rPr>
          <w:color w:val="000000"/>
        </w:rPr>
      </w:pPr>
      <w:r w:rsidRPr="00954DFF">
        <w:rPr>
          <w:color w:val="000000"/>
        </w:rPr>
        <w:t xml:space="preserve">Pomůcka </w:t>
      </w:r>
      <w:r w:rsidR="009F687D">
        <w:rPr>
          <w:color w:val="000000"/>
        </w:rPr>
        <w:t xml:space="preserve">hnědé schody </w:t>
      </w:r>
      <w:r w:rsidRPr="00954DFF">
        <w:rPr>
          <w:color w:val="000000"/>
        </w:rPr>
        <w:t>obsahuje deset dřevěných hnědých hranolů, dlouhých 20 cm s rozdílným čtvercovým průřezem. Největší z nich má p</w:t>
      </w:r>
      <w:r w:rsidR="007C2A9E">
        <w:rPr>
          <w:color w:val="000000"/>
        </w:rPr>
        <w:t>růřez 10 cm, nejmenší 1 cm. Seřa</w:t>
      </w:r>
      <w:r w:rsidRPr="00954DFF">
        <w:rPr>
          <w:color w:val="000000"/>
        </w:rPr>
        <w:t>zené vedle sebe podle velikosti vytvářejí schodiště.</w:t>
      </w:r>
    </w:p>
    <w:p w14:paraId="63EF7668" w14:textId="3A2B0287" w:rsidR="00265852" w:rsidRPr="00954DFF" w:rsidRDefault="00265852" w:rsidP="00BC6D71">
      <w:pPr>
        <w:pStyle w:val="Normlnweb"/>
        <w:spacing w:line="360" w:lineRule="auto"/>
        <w:jc w:val="both"/>
        <w:rPr>
          <w:color w:val="000000"/>
        </w:rPr>
      </w:pPr>
      <w:r w:rsidRPr="00DF6A13">
        <w:rPr>
          <w:b/>
          <w:color w:val="000000"/>
        </w:rPr>
        <w:t>Prezentace:</w:t>
      </w:r>
      <w:r w:rsidRPr="00954DFF">
        <w:rPr>
          <w:color w:val="000000"/>
        </w:rPr>
        <w:t xml:space="preserve"> Nejprve si </w:t>
      </w:r>
      <w:r w:rsidR="007934D1">
        <w:rPr>
          <w:color w:val="000000"/>
        </w:rPr>
        <w:t>autorka rozložila</w:t>
      </w:r>
      <w:r w:rsidRPr="00954DFF">
        <w:rPr>
          <w:color w:val="000000"/>
        </w:rPr>
        <w:t xml:space="preserve"> kobereček, na který přines</w:t>
      </w:r>
      <w:r w:rsidR="007934D1">
        <w:rPr>
          <w:color w:val="000000"/>
        </w:rPr>
        <w:t>la</w:t>
      </w:r>
      <w:r w:rsidRPr="00954DFF">
        <w:rPr>
          <w:color w:val="000000"/>
        </w:rPr>
        <w:t xml:space="preserve"> postupně po jednom všechny hranoly. Jednou rukou uchop</w:t>
      </w:r>
      <w:r w:rsidR="007934D1">
        <w:rPr>
          <w:color w:val="000000"/>
        </w:rPr>
        <w:t>ila</w:t>
      </w:r>
      <w:r w:rsidRPr="00954DFF">
        <w:rPr>
          <w:color w:val="000000"/>
        </w:rPr>
        <w:t xml:space="preserve"> největší hranol a u</w:t>
      </w:r>
      <w:r>
        <w:rPr>
          <w:color w:val="000000"/>
        </w:rPr>
        <w:t>mí</w:t>
      </w:r>
      <w:r w:rsidR="007934D1">
        <w:rPr>
          <w:color w:val="000000"/>
        </w:rPr>
        <w:t>stila</w:t>
      </w:r>
      <w:r>
        <w:rPr>
          <w:color w:val="000000"/>
        </w:rPr>
        <w:t xml:space="preserve"> jej na kraj koberce, ostatní přid</w:t>
      </w:r>
      <w:r w:rsidR="007934D1">
        <w:rPr>
          <w:color w:val="000000"/>
        </w:rPr>
        <w:t>ávala</w:t>
      </w:r>
      <w:r>
        <w:rPr>
          <w:color w:val="000000"/>
        </w:rPr>
        <w:t xml:space="preserve"> podle velikosti</w:t>
      </w:r>
      <w:r w:rsidRPr="00954DFF">
        <w:rPr>
          <w:color w:val="000000"/>
        </w:rPr>
        <w:t xml:space="preserve"> jeden podél druhého. Přitom dítěti zdůrazň</w:t>
      </w:r>
      <w:r w:rsidR="007934D1">
        <w:rPr>
          <w:color w:val="000000"/>
        </w:rPr>
        <w:t>ovala</w:t>
      </w:r>
      <w:r w:rsidRPr="00954DFF">
        <w:rPr>
          <w:color w:val="000000"/>
        </w:rPr>
        <w:t xml:space="preserve"> svou vážností a soustředěním skutečnost, že hranoly musí být pokládány na stejnou úroveň.</w:t>
      </w:r>
      <w:r>
        <w:rPr>
          <w:color w:val="000000"/>
        </w:rPr>
        <w:t xml:space="preserve"> Poté s nejtenčím kvádrem, který odpovíd</w:t>
      </w:r>
      <w:r w:rsidR="007934D1">
        <w:rPr>
          <w:color w:val="000000"/>
        </w:rPr>
        <w:t>al</w:t>
      </w:r>
      <w:r>
        <w:rPr>
          <w:color w:val="000000"/>
        </w:rPr>
        <w:t xml:space="preserve"> rozdílu ve výšce každého schodu</w:t>
      </w:r>
      <w:r w:rsidR="0096492B">
        <w:rPr>
          <w:color w:val="000000"/>
        </w:rPr>
        <w:t>,</w:t>
      </w:r>
      <w:r>
        <w:rPr>
          <w:color w:val="000000"/>
        </w:rPr>
        <w:t xml:space="preserve"> procház</w:t>
      </w:r>
      <w:r w:rsidR="007934D1">
        <w:rPr>
          <w:color w:val="000000"/>
        </w:rPr>
        <w:t>ela</w:t>
      </w:r>
      <w:r>
        <w:rPr>
          <w:color w:val="000000"/>
        </w:rPr>
        <w:t xml:space="preserve"> schod po schodu nahoru, </w:t>
      </w:r>
      <w:r w:rsidR="007934D1">
        <w:rPr>
          <w:color w:val="000000"/>
        </w:rPr>
        <w:t>aby se přesvědčila,</w:t>
      </w:r>
      <w:r>
        <w:rPr>
          <w:color w:val="000000"/>
        </w:rPr>
        <w:t xml:space="preserve"> zda jsou všechny schody stejně vysoké.</w:t>
      </w:r>
    </w:p>
    <w:p w14:paraId="749E6B24" w14:textId="77777777" w:rsidR="00265852" w:rsidRPr="00954DFF" w:rsidRDefault="00265852" w:rsidP="00BC6D71">
      <w:pPr>
        <w:pStyle w:val="Normlnweb"/>
        <w:spacing w:line="360" w:lineRule="auto"/>
        <w:jc w:val="both"/>
        <w:rPr>
          <w:color w:val="000000"/>
        </w:rPr>
      </w:pPr>
      <w:r w:rsidRPr="00954DFF">
        <w:rPr>
          <w:color w:val="000000"/>
        </w:rPr>
        <w:t>Přímý cíl: Vizuální rozlišování rozměru</w:t>
      </w:r>
    </w:p>
    <w:p w14:paraId="7C812B7A" w14:textId="77777777" w:rsidR="00265852" w:rsidRPr="00954DFF" w:rsidRDefault="00265852" w:rsidP="00BC6D71">
      <w:pPr>
        <w:pStyle w:val="Normlnweb"/>
        <w:spacing w:line="360" w:lineRule="auto"/>
        <w:jc w:val="both"/>
        <w:rPr>
          <w:color w:val="000000"/>
        </w:rPr>
      </w:pPr>
      <w:r w:rsidRPr="00954DFF">
        <w:rPr>
          <w:color w:val="000000"/>
        </w:rPr>
        <w:t>Nepřímý cíl: Svalový rozvoj úchopu a příprava matematické mysli.</w:t>
      </w:r>
    </w:p>
    <w:p w14:paraId="026DDAA4" w14:textId="77777777" w:rsidR="00265852" w:rsidRPr="00954DFF" w:rsidRDefault="00265852" w:rsidP="00BC6D71">
      <w:pPr>
        <w:pStyle w:val="Normlnweb"/>
        <w:spacing w:line="360" w:lineRule="auto"/>
        <w:jc w:val="both"/>
        <w:rPr>
          <w:b/>
          <w:color w:val="000000"/>
          <w:sz w:val="28"/>
          <w:szCs w:val="28"/>
        </w:rPr>
      </w:pPr>
      <w:r w:rsidRPr="00954DFF">
        <w:rPr>
          <w:b/>
          <w:color w:val="000000"/>
          <w:sz w:val="28"/>
          <w:szCs w:val="28"/>
        </w:rPr>
        <w:t>Růžová věž</w:t>
      </w:r>
    </w:p>
    <w:p w14:paraId="4B6967AC" w14:textId="77777777" w:rsidR="00265852" w:rsidRPr="00954DFF" w:rsidRDefault="009F687D" w:rsidP="00BC6D71">
      <w:pPr>
        <w:pStyle w:val="Normlnweb"/>
        <w:spacing w:line="360" w:lineRule="auto"/>
        <w:jc w:val="both"/>
        <w:rPr>
          <w:color w:val="000000"/>
        </w:rPr>
      </w:pPr>
      <w:r>
        <w:rPr>
          <w:color w:val="000000"/>
        </w:rPr>
        <w:t>Pomůcka růžová věž se skládá z d</w:t>
      </w:r>
      <w:r w:rsidR="00265852" w:rsidRPr="00954DFF">
        <w:rPr>
          <w:color w:val="000000"/>
        </w:rPr>
        <w:t>eset</w:t>
      </w:r>
      <w:r>
        <w:rPr>
          <w:color w:val="000000"/>
        </w:rPr>
        <w:t>i</w:t>
      </w:r>
      <w:r w:rsidR="00265852" w:rsidRPr="00954DFF">
        <w:rPr>
          <w:color w:val="000000"/>
        </w:rPr>
        <w:t xml:space="preserve"> růžových dřevěných krychlí s velikostí hrany od 1 – 10 cm.</w:t>
      </w:r>
      <w:r w:rsidR="00265852">
        <w:rPr>
          <w:color w:val="000000"/>
        </w:rPr>
        <w:t xml:space="preserve"> Barvy, tvary a rozměry jsou tu voleny tak, aby dokázali upoutat pozornost dítěte. Pomůcka v sobě má zabudovanou kontrolu chyby.</w:t>
      </w:r>
    </w:p>
    <w:p w14:paraId="25BAFDC4" w14:textId="371E11D2" w:rsidR="00265852" w:rsidRPr="00954DFF" w:rsidRDefault="00265852" w:rsidP="00BC6D71">
      <w:pPr>
        <w:pStyle w:val="Normlnweb"/>
        <w:spacing w:line="360" w:lineRule="auto"/>
        <w:jc w:val="both"/>
        <w:rPr>
          <w:color w:val="000000"/>
        </w:rPr>
      </w:pPr>
      <w:r w:rsidRPr="00DF6A13">
        <w:rPr>
          <w:b/>
          <w:color w:val="000000"/>
        </w:rPr>
        <w:t>Prezentace:</w:t>
      </w:r>
      <w:r w:rsidRPr="00954DFF">
        <w:rPr>
          <w:color w:val="000000"/>
        </w:rPr>
        <w:t xml:space="preserve"> Všech</w:t>
      </w:r>
      <w:r>
        <w:rPr>
          <w:color w:val="000000"/>
        </w:rPr>
        <w:t xml:space="preserve"> deset krychlí </w:t>
      </w:r>
      <w:r w:rsidRPr="00954DFF">
        <w:rPr>
          <w:color w:val="000000"/>
        </w:rPr>
        <w:t xml:space="preserve">si postupně po jedné </w:t>
      </w:r>
      <w:r w:rsidR="007934D1">
        <w:rPr>
          <w:color w:val="000000"/>
        </w:rPr>
        <w:t>autorka nanosila</w:t>
      </w:r>
      <w:r w:rsidRPr="00954DFF">
        <w:rPr>
          <w:color w:val="000000"/>
        </w:rPr>
        <w:t xml:space="preserve"> na připravený koberec. Uchop</w:t>
      </w:r>
      <w:r w:rsidR="007934D1">
        <w:rPr>
          <w:color w:val="000000"/>
        </w:rPr>
        <w:t>ila</w:t>
      </w:r>
      <w:r w:rsidRPr="00954DFF">
        <w:rPr>
          <w:color w:val="000000"/>
        </w:rPr>
        <w:t xml:space="preserve"> největší krychli do jedné ruky</w:t>
      </w:r>
      <w:r>
        <w:rPr>
          <w:color w:val="000000"/>
        </w:rPr>
        <w:t xml:space="preserve"> a polož</w:t>
      </w:r>
      <w:r w:rsidR="007934D1">
        <w:rPr>
          <w:color w:val="000000"/>
        </w:rPr>
        <w:t>ila</w:t>
      </w:r>
      <w:r>
        <w:rPr>
          <w:color w:val="000000"/>
        </w:rPr>
        <w:t xml:space="preserve"> ji doprostřed koberce.</w:t>
      </w:r>
      <w:r w:rsidRPr="00954DFF">
        <w:rPr>
          <w:color w:val="000000"/>
        </w:rPr>
        <w:t xml:space="preserve"> Když </w:t>
      </w:r>
      <w:r w:rsidR="007934D1">
        <w:rPr>
          <w:color w:val="000000"/>
        </w:rPr>
        <w:t>vzala</w:t>
      </w:r>
      <w:r w:rsidRPr="00954DFF">
        <w:rPr>
          <w:color w:val="000000"/>
        </w:rPr>
        <w:t xml:space="preserve"> další krychli</w:t>
      </w:r>
      <w:r w:rsidR="00E6592D">
        <w:rPr>
          <w:color w:val="000000"/>
        </w:rPr>
        <w:t>,</w:t>
      </w:r>
      <w:r w:rsidRPr="00954DFF">
        <w:rPr>
          <w:color w:val="000000"/>
        </w:rPr>
        <w:t xml:space="preserve"> zdůrazň</w:t>
      </w:r>
      <w:r w:rsidR="007934D1">
        <w:rPr>
          <w:color w:val="000000"/>
        </w:rPr>
        <w:t>ovala</w:t>
      </w:r>
      <w:r w:rsidRPr="00954DFF">
        <w:rPr>
          <w:color w:val="000000"/>
        </w:rPr>
        <w:t xml:space="preserve"> vážností a soustředěností míru přesnosti, se kterou je třeba krychli </w:t>
      </w:r>
      <w:r w:rsidRPr="00954DFF">
        <w:rPr>
          <w:color w:val="000000"/>
        </w:rPr>
        <w:lastRenderedPageBreak/>
        <w:t xml:space="preserve">umísťovat. </w:t>
      </w:r>
      <w:r>
        <w:rPr>
          <w:color w:val="000000"/>
        </w:rPr>
        <w:t>Vyb</w:t>
      </w:r>
      <w:r w:rsidR="007934D1">
        <w:rPr>
          <w:color w:val="000000"/>
        </w:rPr>
        <w:t>rala</w:t>
      </w:r>
      <w:r>
        <w:rPr>
          <w:color w:val="000000"/>
        </w:rPr>
        <w:t xml:space="preserve"> vždy další o něco menší krychli, u</w:t>
      </w:r>
      <w:r w:rsidRPr="00954DFF">
        <w:rPr>
          <w:color w:val="000000"/>
        </w:rPr>
        <w:t>c</w:t>
      </w:r>
      <w:r>
        <w:rPr>
          <w:color w:val="000000"/>
        </w:rPr>
        <w:t>hop</w:t>
      </w:r>
      <w:r w:rsidR="007934D1">
        <w:rPr>
          <w:color w:val="000000"/>
        </w:rPr>
        <w:t>ila</w:t>
      </w:r>
      <w:r w:rsidRPr="00954DFF">
        <w:rPr>
          <w:color w:val="000000"/>
        </w:rPr>
        <w:t xml:space="preserve"> krychli svrchu a umíst</w:t>
      </w:r>
      <w:r w:rsidR="007934D1">
        <w:rPr>
          <w:color w:val="000000"/>
        </w:rPr>
        <w:t xml:space="preserve">ila </w:t>
      </w:r>
      <w:r w:rsidRPr="00954DFF">
        <w:rPr>
          <w:color w:val="000000"/>
        </w:rPr>
        <w:t>přesně do středu předešlé kostky.</w:t>
      </w:r>
      <w:r>
        <w:rPr>
          <w:color w:val="000000"/>
        </w:rPr>
        <w:t xml:space="preserve"> Nakonec na sobě lež</w:t>
      </w:r>
      <w:r w:rsidR="007934D1">
        <w:rPr>
          <w:color w:val="000000"/>
        </w:rPr>
        <w:t>ely</w:t>
      </w:r>
      <w:r>
        <w:rPr>
          <w:color w:val="000000"/>
        </w:rPr>
        <w:t xml:space="preserve"> krychle podle velikosti a </w:t>
      </w:r>
      <w:r w:rsidR="007934D1">
        <w:rPr>
          <w:color w:val="000000"/>
        </w:rPr>
        <w:t>byly</w:t>
      </w:r>
      <w:r>
        <w:rPr>
          <w:color w:val="000000"/>
        </w:rPr>
        <w:t xml:space="preserve"> srovnané na střed. </w:t>
      </w:r>
    </w:p>
    <w:p w14:paraId="11A60F3D" w14:textId="77777777" w:rsidR="00265852" w:rsidRPr="00954DFF" w:rsidRDefault="00265852" w:rsidP="00BC6D71">
      <w:pPr>
        <w:pStyle w:val="Normlnweb"/>
        <w:spacing w:line="360" w:lineRule="auto"/>
        <w:jc w:val="both"/>
        <w:rPr>
          <w:color w:val="000000"/>
        </w:rPr>
      </w:pPr>
      <w:r w:rsidRPr="00954DFF">
        <w:rPr>
          <w:color w:val="000000"/>
        </w:rPr>
        <w:t>Přímý cíl: Vizuální rozlišování</w:t>
      </w:r>
    </w:p>
    <w:p w14:paraId="2AA35221" w14:textId="77777777" w:rsidR="00265852" w:rsidRDefault="00265852" w:rsidP="00BC6D71">
      <w:pPr>
        <w:pStyle w:val="Normlnweb"/>
        <w:spacing w:line="360" w:lineRule="auto"/>
        <w:jc w:val="both"/>
        <w:rPr>
          <w:color w:val="000000"/>
        </w:rPr>
      </w:pPr>
      <w:r w:rsidRPr="00954DFF">
        <w:rPr>
          <w:color w:val="000000"/>
        </w:rPr>
        <w:t>Nepřímý cíl: Rozvoj volních svalů. Příprava rukou a příprava matematické mysli.</w:t>
      </w:r>
      <w:r>
        <w:rPr>
          <w:color w:val="000000"/>
        </w:rPr>
        <w:t xml:space="preserve"> Kontrola chyby, kdy souměrnost stavby dítěti odhalí, zda je stavba složena správně, nebo chybně.</w:t>
      </w:r>
    </w:p>
    <w:p w14:paraId="569293F4" w14:textId="77777777" w:rsidR="00265852" w:rsidRDefault="00265852" w:rsidP="00BC6D71">
      <w:pPr>
        <w:pStyle w:val="Normlnweb"/>
        <w:spacing w:line="360" w:lineRule="auto"/>
        <w:jc w:val="both"/>
        <w:rPr>
          <w:b/>
          <w:bCs/>
          <w:color w:val="000000"/>
          <w:sz w:val="28"/>
          <w:szCs w:val="28"/>
        </w:rPr>
      </w:pPr>
      <w:r w:rsidRPr="00274D95">
        <w:rPr>
          <w:b/>
          <w:bCs/>
          <w:color w:val="000000"/>
          <w:sz w:val="28"/>
          <w:szCs w:val="28"/>
        </w:rPr>
        <w:t>Zvukové válečky</w:t>
      </w:r>
    </w:p>
    <w:p w14:paraId="5042DAEC" w14:textId="057C9DF2" w:rsidR="00265852" w:rsidRPr="00274D95" w:rsidRDefault="00265852" w:rsidP="00BC6D71">
      <w:pPr>
        <w:pStyle w:val="Normlnweb"/>
        <w:spacing w:line="360" w:lineRule="auto"/>
        <w:jc w:val="both"/>
        <w:rPr>
          <w:color w:val="000000"/>
        </w:rPr>
      </w:pPr>
      <w:r w:rsidRPr="00300FE1">
        <w:rPr>
          <w:b/>
          <w:bCs/>
          <w:color w:val="000000"/>
        </w:rPr>
        <w:t>Prezentace:</w:t>
      </w:r>
      <w:r>
        <w:rPr>
          <w:color w:val="000000"/>
        </w:rPr>
        <w:t xml:space="preserve"> Dvě krabičky s válečky </w:t>
      </w:r>
      <w:r w:rsidR="00C97B23">
        <w:rPr>
          <w:color w:val="000000"/>
        </w:rPr>
        <w:t>jsme si přinesli</w:t>
      </w:r>
      <w:r>
        <w:rPr>
          <w:color w:val="000000"/>
        </w:rPr>
        <w:t xml:space="preserve"> na připravený koberec, nebo stůl. Z dřevěné krabičky </w:t>
      </w:r>
      <w:r w:rsidR="00C97B23">
        <w:rPr>
          <w:color w:val="000000"/>
        </w:rPr>
        <w:t>jsme vytáhli</w:t>
      </w:r>
      <w:r>
        <w:rPr>
          <w:color w:val="000000"/>
        </w:rPr>
        <w:t xml:space="preserve"> zvukový váleček a chyt</w:t>
      </w:r>
      <w:r w:rsidR="00C97B23">
        <w:rPr>
          <w:color w:val="000000"/>
        </w:rPr>
        <w:t>ili</w:t>
      </w:r>
      <w:r>
        <w:rPr>
          <w:color w:val="000000"/>
        </w:rPr>
        <w:t xml:space="preserve"> jej palcem a ukaz</w:t>
      </w:r>
      <w:r w:rsidR="00C97B23">
        <w:rPr>
          <w:color w:val="000000"/>
        </w:rPr>
        <w:t>ováčkem. Poté válečkem zatřásli</w:t>
      </w:r>
      <w:r>
        <w:rPr>
          <w:color w:val="000000"/>
        </w:rPr>
        <w:t xml:space="preserve"> střídavě u každého ucha, abychom zachytili jeho zvuk. Stejným způsobem </w:t>
      </w:r>
      <w:r w:rsidR="00C97B23">
        <w:rPr>
          <w:color w:val="000000"/>
        </w:rPr>
        <w:t>jsme vytahovali</w:t>
      </w:r>
      <w:r>
        <w:rPr>
          <w:color w:val="000000"/>
        </w:rPr>
        <w:t xml:space="preserve"> z druhé krabičky jeden váleček za druhým</w:t>
      </w:r>
      <w:r w:rsidR="00C97B23">
        <w:rPr>
          <w:color w:val="000000"/>
        </w:rPr>
        <w:t>, dokud se nám nepodařilo</w:t>
      </w:r>
      <w:r>
        <w:rPr>
          <w:color w:val="000000"/>
        </w:rPr>
        <w:t xml:space="preserve"> najít shodný zvuk. Nakonec </w:t>
      </w:r>
      <w:r w:rsidR="00C97B23">
        <w:rPr>
          <w:color w:val="000000"/>
        </w:rPr>
        <w:t>jsme k sobě válečky párovali.</w:t>
      </w:r>
    </w:p>
    <w:p w14:paraId="2FD55D10" w14:textId="77777777" w:rsidR="00265852" w:rsidRPr="00141BD6" w:rsidRDefault="00265852" w:rsidP="00BC6D71">
      <w:pPr>
        <w:pStyle w:val="Normlnweb"/>
        <w:spacing w:line="360" w:lineRule="auto"/>
        <w:jc w:val="both"/>
        <w:rPr>
          <w:b/>
          <w:color w:val="000000"/>
          <w:sz w:val="28"/>
          <w:szCs w:val="28"/>
        </w:rPr>
      </w:pPr>
      <w:r w:rsidRPr="00141BD6">
        <w:rPr>
          <w:color w:val="000000"/>
          <w:sz w:val="28"/>
          <w:szCs w:val="28"/>
        </w:rPr>
        <w:t>P</w:t>
      </w:r>
      <w:r w:rsidRPr="00141BD6">
        <w:rPr>
          <w:b/>
          <w:color w:val="000000"/>
          <w:sz w:val="28"/>
          <w:szCs w:val="28"/>
        </w:rPr>
        <w:t>omůcka pro rozeznávání barev</w:t>
      </w:r>
    </w:p>
    <w:p w14:paraId="275FF3AC" w14:textId="77777777" w:rsidR="00265852" w:rsidRPr="00954DFF" w:rsidRDefault="00265852" w:rsidP="00BC6D71">
      <w:pPr>
        <w:pStyle w:val="Normlnweb"/>
        <w:spacing w:line="360" w:lineRule="auto"/>
        <w:ind w:firstLine="708"/>
        <w:jc w:val="both"/>
        <w:rPr>
          <w:color w:val="000000"/>
        </w:rPr>
      </w:pPr>
      <w:r>
        <w:rPr>
          <w:color w:val="000000"/>
        </w:rPr>
        <w:t>Pomůcka</w:t>
      </w:r>
      <w:r w:rsidR="00A4318A">
        <w:rPr>
          <w:color w:val="000000"/>
        </w:rPr>
        <w:t xml:space="preserve"> pro rozeznávání barev</w:t>
      </w:r>
      <w:r w:rsidR="00E6592D">
        <w:rPr>
          <w:color w:val="000000"/>
        </w:rPr>
        <w:t>,</w:t>
      </w:r>
      <w:r>
        <w:rPr>
          <w:color w:val="000000"/>
        </w:rPr>
        <w:t xml:space="preserve"> se kterou</w:t>
      </w:r>
      <w:r w:rsidRPr="00954DFF">
        <w:rPr>
          <w:color w:val="000000"/>
        </w:rPr>
        <w:t xml:space="preserve"> bud</w:t>
      </w:r>
      <w:r w:rsidR="00365CC4">
        <w:rPr>
          <w:color w:val="000000"/>
        </w:rPr>
        <w:t>o</w:t>
      </w:r>
      <w:r w:rsidRPr="00954DFF">
        <w:rPr>
          <w:color w:val="000000"/>
        </w:rPr>
        <w:t xml:space="preserve">u </w:t>
      </w:r>
      <w:r w:rsidR="00365CC4">
        <w:rPr>
          <w:color w:val="000000"/>
        </w:rPr>
        <w:t>děti</w:t>
      </w:r>
      <w:r w:rsidRPr="00954DFF">
        <w:rPr>
          <w:color w:val="000000"/>
        </w:rPr>
        <w:t xml:space="preserve"> pracovat m</w:t>
      </w:r>
      <w:r>
        <w:rPr>
          <w:color w:val="000000"/>
        </w:rPr>
        <w:t>á</w:t>
      </w:r>
      <w:r w:rsidRPr="00954DFF">
        <w:rPr>
          <w:color w:val="000000"/>
        </w:rPr>
        <w:t xml:space="preserve"> </w:t>
      </w:r>
      <w:proofErr w:type="gramStart"/>
      <w:r w:rsidRPr="00954DFF">
        <w:rPr>
          <w:color w:val="000000"/>
        </w:rPr>
        <w:t>podobu</w:t>
      </w:r>
      <w:proofErr w:type="gramEnd"/>
      <w:r w:rsidRPr="00954DFF">
        <w:rPr>
          <w:color w:val="000000"/>
        </w:rPr>
        <w:t xml:space="preserve"> barevných destiček, zasazených do dvou protilehlých dřevěn</w:t>
      </w:r>
      <w:r>
        <w:rPr>
          <w:color w:val="000000"/>
        </w:rPr>
        <w:t>ých lišt. Děti se seznamují se základními barvami. Sada obsahuje základní</w:t>
      </w:r>
      <w:r w:rsidRPr="00954DFF">
        <w:rPr>
          <w:color w:val="000000"/>
        </w:rPr>
        <w:t>ch devět barev a pro každou z nich pak sedm barevných odstínů sytosti. Celkem 63 barevných destiček.</w:t>
      </w:r>
      <w:r>
        <w:rPr>
          <w:color w:val="000000"/>
        </w:rPr>
        <w:t xml:space="preserve"> Setkáváním s barvami si dítě procvičuje citlivost na barevnost svého prostředí, rozmanitosti barev v přírodě, rozvoj kreativity.</w:t>
      </w:r>
    </w:p>
    <w:p w14:paraId="2713E48E" w14:textId="0116B7AE" w:rsidR="00265852" w:rsidRPr="00F1064B" w:rsidRDefault="00265852" w:rsidP="00BC6D71">
      <w:pPr>
        <w:pStyle w:val="Normlnweb"/>
        <w:spacing w:line="360" w:lineRule="auto"/>
        <w:jc w:val="both"/>
        <w:rPr>
          <w:bCs/>
          <w:color w:val="000000"/>
        </w:rPr>
      </w:pPr>
      <w:r w:rsidRPr="00DF6A13">
        <w:rPr>
          <w:b/>
          <w:color w:val="000000"/>
        </w:rPr>
        <w:t>Prezentace:</w:t>
      </w:r>
      <w:r>
        <w:rPr>
          <w:b/>
          <w:color w:val="000000"/>
        </w:rPr>
        <w:t xml:space="preserve"> </w:t>
      </w:r>
      <w:r>
        <w:rPr>
          <w:bCs/>
          <w:color w:val="000000"/>
        </w:rPr>
        <w:t xml:space="preserve">Nejprve </w:t>
      </w:r>
      <w:r w:rsidR="00C97B23">
        <w:rPr>
          <w:bCs/>
          <w:color w:val="000000"/>
        </w:rPr>
        <w:t>jsme začali</w:t>
      </w:r>
      <w:r>
        <w:rPr>
          <w:bCs/>
          <w:color w:val="000000"/>
        </w:rPr>
        <w:t xml:space="preserve"> tak, že</w:t>
      </w:r>
      <w:r w:rsidR="00365CC4">
        <w:rPr>
          <w:bCs/>
          <w:color w:val="000000"/>
        </w:rPr>
        <w:t xml:space="preserve"> </w:t>
      </w:r>
      <w:r w:rsidR="00C97B23">
        <w:rPr>
          <w:bCs/>
          <w:color w:val="000000"/>
        </w:rPr>
        <w:t>jsme barevné destičky rozložili</w:t>
      </w:r>
      <w:r>
        <w:rPr>
          <w:bCs/>
          <w:color w:val="000000"/>
        </w:rPr>
        <w:t xml:space="preserve"> náhodně na koberec a spoj</w:t>
      </w:r>
      <w:r w:rsidR="00C97B23">
        <w:rPr>
          <w:bCs/>
          <w:color w:val="000000"/>
        </w:rPr>
        <w:t>ovali je do dvojic, začali jsme</w:t>
      </w:r>
      <w:r>
        <w:rPr>
          <w:bCs/>
          <w:color w:val="000000"/>
        </w:rPr>
        <w:t xml:space="preserve"> na menším m</w:t>
      </w:r>
      <w:r w:rsidR="00C97B23">
        <w:rPr>
          <w:bCs/>
          <w:color w:val="000000"/>
        </w:rPr>
        <w:t>nožství, např. tři barvy. Poté jsme nechali</w:t>
      </w:r>
      <w:r>
        <w:rPr>
          <w:bCs/>
          <w:color w:val="000000"/>
        </w:rPr>
        <w:t xml:space="preserve"> činnost provést dítě. Další možnost je vyjmout jednu barvu a seřadit ji od nejtmavší po nejsvětlejší. (celkem sedm odstínů)</w:t>
      </w:r>
    </w:p>
    <w:p w14:paraId="4133D19C" w14:textId="77777777" w:rsidR="004B5213" w:rsidRDefault="00265852" w:rsidP="00BC6D71">
      <w:pPr>
        <w:pStyle w:val="Normlnweb"/>
        <w:spacing w:line="360" w:lineRule="auto"/>
        <w:jc w:val="both"/>
        <w:rPr>
          <w:color w:val="000000"/>
        </w:rPr>
      </w:pPr>
      <w:r>
        <w:rPr>
          <w:color w:val="000000"/>
        </w:rPr>
        <w:t>Dospělí se musí soustředit na znázornění dané činnosti a věnovat tomu dostatek času, předvádět činnost velmi pomalu, aby dítě stihlo zachytit, co děláme. Důležitá je přesnost, správnost a trpělivost.</w:t>
      </w:r>
    </w:p>
    <w:p w14:paraId="7BFD2615" w14:textId="4EE0B3FB" w:rsidR="008E11A5" w:rsidRDefault="008E11A5" w:rsidP="00BC6D71">
      <w:pPr>
        <w:pStyle w:val="Normlnweb"/>
        <w:spacing w:line="360" w:lineRule="auto"/>
        <w:jc w:val="both"/>
        <w:rPr>
          <w:color w:val="000000"/>
        </w:rPr>
      </w:pPr>
    </w:p>
    <w:p w14:paraId="39AB00B8" w14:textId="78CD0BE1" w:rsidR="00265852" w:rsidRPr="008954FC" w:rsidRDefault="00265852" w:rsidP="00B37316">
      <w:pPr>
        <w:pStyle w:val="Odstavecseseznamem"/>
        <w:numPr>
          <w:ilvl w:val="0"/>
          <w:numId w:val="22"/>
        </w:numPr>
        <w:spacing w:before="100" w:beforeAutospacing="1" w:line="360" w:lineRule="auto"/>
        <w:jc w:val="both"/>
        <w:rPr>
          <w:rFonts w:ascii="Times New Roman" w:hAnsi="Times New Roman" w:cs="Times New Roman"/>
          <w:b/>
          <w:sz w:val="32"/>
          <w:szCs w:val="32"/>
        </w:rPr>
      </w:pPr>
      <w:r w:rsidRPr="008954FC">
        <w:rPr>
          <w:rFonts w:ascii="Times New Roman" w:hAnsi="Times New Roman" w:cs="Times New Roman"/>
          <w:b/>
          <w:sz w:val="32"/>
          <w:szCs w:val="32"/>
        </w:rPr>
        <w:lastRenderedPageBreak/>
        <w:t>Místo provádění výzkumného šetření</w:t>
      </w:r>
    </w:p>
    <w:p w14:paraId="70476DE1" w14:textId="77777777" w:rsidR="00265852" w:rsidRDefault="00265852" w:rsidP="00BC6D71">
      <w:pPr>
        <w:pStyle w:val="Odstavecseseznamem"/>
        <w:spacing w:before="100" w:beforeAutospacing="1" w:line="360" w:lineRule="auto"/>
        <w:ind w:left="0"/>
        <w:jc w:val="both"/>
        <w:rPr>
          <w:rFonts w:ascii="Times New Roman" w:hAnsi="Times New Roman" w:cs="Times New Roman"/>
          <w:sz w:val="24"/>
          <w:szCs w:val="24"/>
        </w:rPr>
      </w:pPr>
    </w:p>
    <w:p w14:paraId="7F4F452C" w14:textId="0CCEE65B" w:rsidR="00265852" w:rsidRPr="007B0D7E" w:rsidRDefault="00265852" w:rsidP="00BC6D71">
      <w:pPr>
        <w:pStyle w:val="Odstavecseseznamem"/>
        <w:spacing w:before="100" w:beforeAutospacing="1" w:line="360" w:lineRule="auto"/>
        <w:ind w:left="0" w:firstLine="696"/>
        <w:jc w:val="both"/>
        <w:rPr>
          <w:rFonts w:ascii="Times New Roman" w:hAnsi="Times New Roman" w:cs="Times New Roman"/>
          <w:sz w:val="24"/>
          <w:szCs w:val="24"/>
        </w:rPr>
      </w:pPr>
      <w:r>
        <w:rPr>
          <w:rFonts w:ascii="Times New Roman" w:hAnsi="Times New Roman" w:cs="Times New Roman"/>
          <w:sz w:val="24"/>
          <w:szCs w:val="24"/>
        </w:rPr>
        <w:t xml:space="preserve">Pro </w:t>
      </w:r>
      <w:r w:rsidR="00365CC4">
        <w:rPr>
          <w:rFonts w:ascii="Times New Roman" w:hAnsi="Times New Roman" w:cs="Times New Roman"/>
          <w:sz w:val="24"/>
          <w:szCs w:val="24"/>
        </w:rPr>
        <w:t xml:space="preserve">výzkum byla vybrána </w:t>
      </w:r>
      <w:r>
        <w:rPr>
          <w:rFonts w:ascii="Times New Roman" w:hAnsi="Times New Roman" w:cs="Times New Roman"/>
          <w:sz w:val="24"/>
          <w:szCs w:val="24"/>
        </w:rPr>
        <w:t xml:space="preserve">speciální </w:t>
      </w:r>
      <w:r w:rsidRPr="007B0D7E">
        <w:rPr>
          <w:rFonts w:ascii="Times New Roman" w:hAnsi="Times New Roman" w:cs="Times New Roman"/>
          <w:sz w:val="24"/>
          <w:szCs w:val="24"/>
        </w:rPr>
        <w:t>MŠ</w:t>
      </w:r>
      <w:r w:rsidR="00365CC4">
        <w:rPr>
          <w:rFonts w:ascii="Times New Roman" w:hAnsi="Times New Roman" w:cs="Times New Roman"/>
          <w:sz w:val="24"/>
          <w:szCs w:val="24"/>
        </w:rPr>
        <w:t xml:space="preserve"> nedaleko </w:t>
      </w:r>
      <w:r w:rsidR="00F200CB">
        <w:rPr>
          <w:rFonts w:ascii="Times New Roman" w:hAnsi="Times New Roman" w:cs="Times New Roman"/>
          <w:sz w:val="24"/>
          <w:szCs w:val="24"/>
        </w:rPr>
        <w:t xml:space="preserve">bydliště autorky, které </w:t>
      </w:r>
      <w:r>
        <w:rPr>
          <w:rFonts w:ascii="Times New Roman" w:hAnsi="Times New Roman" w:cs="Times New Roman"/>
          <w:sz w:val="24"/>
          <w:szCs w:val="24"/>
        </w:rPr>
        <w:t>navštěvovala po dobu půl roku. MŠ</w:t>
      </w:r>
      <w:r w:rsidRPr="007B0D7E">
        <w:rPr>
          <w:rFonts w:ascii="Times New Roman" w:hAnsi="Times New Roman" w:cs="Times New Roman"/>
          <w:sz w:val="24"/>
          <w:szCs w:val="24"/>
        </w:rPr>
        <w:t xml:space="preserve"> vznikla 1. září 2018 jako součást Základní školy a Mateřské školy Jeseník, Fučíkova 312, na pracovištích na Rudné a ve Vlčicích. M</w:t>
      </w:r>
      <w:r w:rsidR="003D52EA">
        <w:rPr>
          <w:rFonts w:ascii="Times New Roman" w:hAnsi="Times New Roman" w:cs="Times New Roman"/>
          <w:sz w:val="24"/>
          <w:szCs w:val="24"/>
        </w:rPr>
        <w:t>ateřskou školu</w:t>
      </w:r>
      <w:r w:rsidRPr="007B0D7E">
        <w:rPr>
          <w:rFonts w:ascii="Times New Roman" w:hAnsi="Times New Roman" w:cs="Times New Roman"/>
          <w:sz w:val="24"/>
          <w:szCs w:val="24"/>
        </w:rPr>
        <w:t xml:space="preserve"> navštěvují děti se speciálními vzdělávacími potřebami, </w:t>
      </w:r>
      <w:r w:rsidR="003D52EA">
        <w:rPr>
          <w:rFonts w:ascii="Times New Roman" w:hAnsi="Times New Roman" w:cs="Times New Roman"/>
          <w:sz w:val="24"/>
          <w:szCs w:val="24"/>
        </w:rPr>
        <w:t>například</w:t>
      </w:r>
      <w:r w:rsidRPr="007B0D7E">
        <w:rPr>
          <w:rFonts w:ascii="Times New Roman" w:hAnsi="Times New Roman" w:cs="Times New Roman"/>
          <w:sz w:val="24"/>
          <w:szCs w:val="24"/>
        </w:rPr>
        <w:t xml:space="preserve"> děti </w:t>
      </w:r>
      <w:r w:rsidR="003D52EA">
        <w:rPr>
          <w:rFonts w:ascii="Times New Roman" w:hAnsi="Times New Roman" w:cs="Times New Roman"/>
          <w:sz w:val="24"/>
          <w:szCs w:val="24"/>
        </w:rPr>
        <w:t>s kombinovaným postižením</w:t>
      </w:r>
      <w:r w:rsidRPr="007B0D7E">
        <w:rPr>
          <w:rFonts w:ascii="Times New Roman" w:hAnsi="Times New Roman" w:cs="Times New Roman"/>
          <w:sz w:val="24"/>
          <w:szCs w:val="24"/>
        </w:rPr>
        <w:t>, mentálním, zrakovým</w:t>
      </w:r>
      <w:r w:rsidR="003D52EA">
        <w:rPr>
          <w:rFonts w:ascii="Times New Roman" w:hAnsi="Times New Roman" w:cs="Times New Roman"/>
          <w:sz w:val="24"/>
          <w:szCs w:val="24"/>
        </w:rPr>
        <w:t xml:space="preserve">, </w:t>
      </w:r>
      <w:r w:rsidRPr="007B0D7E">
        <w:rPr>
          <w:rFonts w:ascii="Times New Roman" w:hAnsi="Times New Roman" w:cs="Times New Roman"/>
          <w:sz w:val="24"/>
          <w:szCs w:val="24"/>
        </w:rPr>
        <w:t>sluchovým</w:t>
      </w:r>
      <w:r w:rsidR="003D52EA">
        <w:rPr>
          <w:rFonts w:ascii="Times New Roman" w:hAnsi="Times New Roman" w:cs="Times New Roman"/>
          <w:sz w:val="24"/>
          <w:szCs w:val="24"/>
        </w:rPr>
        <w:t xml:space="preserve"> i tělesným</w:t>
      </w:r>
      <w:r w:rsidRPr="007B0D7E">
        <w:rPr>
          <w:rFonts w:ascii="Times New Roman" w:hAnsi="Times New Roman" w:cs="Times New Roman"/>
          <w:sz w:val="24"/>
          <w:szCs w:val="24"/>
        </w:rPr>
        <w:t xml:space="preserve"> postižením, </w:t>
      </w:r>
      <w:r w:rsidR="003D52EA">
        <w:rPr>
          <w:rFonts w:ascii="Times New Roman" w:hAnsi="Times New Roman" w:cs="Times New Roman"/>
          <w:sz w:val="24"/>
          <w:szCs w:val="24"/>
        </w:rPr>
        <w:t>děti s narušením komunikačních schopností</w:t>
      </w:r>
      <w:r w:rsidRPr="007B0D7E">
        <w:rPr>
          <w:rFonts w:ascii="Times New Roman" w:hAnsi="Times New Roman" w:cs="Times New Roman"/>
          <w:sz w:val="24"/>
          <w:szCs w:val="24"/>
        </w:rPr>
        <w:t xml:space="preserve">, s autismem a poruchami chování. </w:t>
      </w:r>
    </w:p>
    <w:p w14:paraId="1F1DB3AE" w14:textId="63A82FD3" w:rsidR="00265852" w:rsidRDefault="00265852" w:rsidP="00BC6D71">
      <w:pPr>
        <w:pStyle w:val="Odstavecseseznamem"/>
        <w:spacing w:before="100" w:beforeAutospacing="1" w:line="360" w:lineRule="auto"/>
        <w:ind w:left="0" w:firstLine="696"/>
        <w:jc w:val="both"/>
        <w:rPr>
          <w:rFonts w:ascii="Times New Roman" w:hAnsi="Times New Roman" w:cs="Times New Roman"/>
          <w:sz w:val="24"/>
          <w:szCs w:val="24"/>
        </w:rPr>
      </w:pPr>
      <w:r w:rsidRPr="007B0D7E">
        <w:rPr>
          <w:rFonts w:ascii="Times New Roman" w:hAnsi="Times New Roman" w:cs="Times New Roman"/>
          <w:sz w:val="24"/>
          <w:szCs w:val="24"/>
        </w:rPr>
        <w:t>Děti si v upravených podmínkách a prostřednictvím odborné péče osvojují základní dovednosti</w:t>
      </w:r>
      <w:r w:rsidR="003D52EA">
        <w:rPr>
          <w:rFonts w:ascii="Times New Roman" w:hAnsi="Times New Roman" w:cs="Times New Roman"/>
          <w:sz w:val="24"/>
          <w:szCs w:val="24"/>
        </w:rPr>
        <w:t xml:space="preserve"> a znalosti</w:t>
      </w:r>
      <w:r w:rsidRPr="007B0D7E">
        <w:rPr>
          <w:rFonts w:ascii="Times New Roman" w:hAnsi="Times New Roman" w:cs="Times New Roman"/>
          <w:sz w:val="24"/>
          <w:szCs w:val="24"/>
        </w:rPr>
        <w:t xml:space="preserve">. Ty jim umožňují postupně se </w:t>
      </w:r>
      <w:r w:rsidR="003D52EA">
        <w:rPr>
          <w:rFonts w:ascii="Times New Roman" w:hAnsi="Times New Roman" w:cs="Times New Roman"/>
          <w:sz w:val="24"/>
          <w:szCs w:val="24"/>
        </w:rPr>
        <w:t>začlenit do okolního světa</w:t>
      </w:r>
      <w:r w:rsidRPr="007B0D7E">
        <w:rPr>
          <w:rFonts w:ascii="Times New Roman" w:hAnsi="Times New Roman" w:cs="Times New Roman"/>
          <w:sz w:val="24"/>
          <w:szCs w:val="24"/>
        </w:rPr>
        <w:t xml:space="preserve"> a podle svých možností a schopností se zapojit do společenského života.</w:t>
      </w:r>
    </w:p>
    <w:p w14:paraId="5182D614" w14:textId="4CF69F1A" w:rsidR="00265852" w:rsidRPr="007B0D7E" w:rsidRDefault="00265852" w:rsidP="00BC6D71">
      <w:pPr>
        <w:pStyle w:val="Odstavecseseznamem"/>
        <w:spacing w:before="100" w:beforeAutospacing="1" w:line="360" w:lineRule="auto"/>
        <w:ind w:left="0" w:firstLine="696"/>
        <w:jc w:val="both"/>
        <w:rPr>
          <w:rFonts w:ascii="Times New Roman" w:hAnsi="Times New Roman" w:cs="Times New Roman"/>
          <w:sz w:val="24"/>
          <w:szCs w:val="24"/>
        </w:rPr>
      </w:pPr>
      <w:r w:rsidRPr="007B0D7E">
        <w:rPr>
          <w:rFonts w:ascii="Times New Roman" w:hAnsi="Times New Roman" w:cs="Times New Roman"/>
          <w:sz w:val="24"/>
          <w:szCs w:val="24"/>
        </w:rPr>
        <w:t xml:space="preserve">V případě potřeby </w:t>
      </w:r>
      <w:r w:rsidR="00B4365B">
        <w:rPr>
          <w:rFonts w:ascii="Times New Roman" w:hAnsi="Times New Roman" w:cs="Times New Roman"/>
          <w:sz w:val="24"/>
          <w:szCs w:val="24"/>
        </w:rPr>
        <w:t xml:space="preserve">může být žákům </w:t>
      </w:r>
      <w:r w:rsidRPr="007B0D7E">
        <w:rPr>
          <w:rFonts w:ascii="Times New Roman" w:hAnsi="Times New Roman" w:cs="Times New Roman"/>
          <w:sz w:val="24"/>
          <w:szCs w:val="24"/>
        </w:rPr>
        <w:t>vypracován „Individuální výchovně vzdělávací plán“, který je vytvářen na základě vyšetření a doporučení SPC a žádosti zákonných zástupců.</w:t>
      </w:r>
    </w:p>
    <w:p w14:paraId="235B9C20" w14:textId="77777777" w:rsidR="00265852" w:rsidRPr="007B0D7E" w:rsidRDefault="00265852" w:rsidP="00BC6D71">
      <w:pPr>
        <w:pStyle w:val="Odstavecseseznamem"/>
        <w:spacing w:before="100" w:beforeAutospacing="1" w:line="360" w:lineRule="auto"/>
        <w:ind w:left="0" w:firstLine="696"/>
        <w:jc w:val="both"/>
        <w:rPr>
          <w:rFonts w:ascii="Times New Roman" w:hAnsi="Times New Roman" w:cs="Times New Roman"/>
          <w:sz w:val="24"/>
          <w:szCs w:val="24"/>
        </w:rPr>
      </w:pPr>
      <w:r w:rsidRPr="007B0D7E">
        <w:rPr>
          <w:rFonts w:ascii="Times New Roman" w:hAnsi="Times New Roman" w:cs="Times New Roman"/>
          <w:sz w:val="24"/>
          <w:szCs w:val="24"/>
        </w:rPr>
        <w:t>Cílem školy je podporovat zdravý tělesný, psychický a sociální vývoj dítěte a vytvářet optimální podmínky pro individuální osobnostní rozvoj. Přispívat ke zvýšení sociálně kulturní úrovně péče o děti a vytvářet základní předpoklady pro jejich pozdější vzdělávání. Základním prostředkem k dosažení cílů je plnění školníh</w:t>
      </w:r>
      <w:r>
        <w:rPr>
          <w:rFonts w:ascii="Times New Roman" w:hAnsi="Times New Roman" w:cs="Times New Roman"/>
          <w:sz w:val="24"/>
          <w:szCs w:val="24"/>
        </w:rPr>
        <w:t xml:space="preserve">o </w:t>
      </w:r>
      <w:r w:rsidRPr="007B0D7E">
        <w:rPr>
          <w:rFonts w:ascii="Times New Roman" w:hAnsi="Times New Roman" w:cs="Times New Roman"/>
          <w:sz w:val="24"/>
          <w:szCs w:val="24"/>
        </w:rPr>
        <w:t>vzdělávacího programu, který je zpracován v souladu s „Rámcovým programem pro předškolní vzdělávání“.</w:t>
      </w:r>
    </w:p>
    <w:p w14:paraId="0C814FD2" w14:textId="77777777" w:rsidR="00265852" w:rsidRDefault="00265852" w:rsidP="00BC6D71">
      <w:pPr>
        <w:pStyle w:val="Odstavecseseznamem"/>
        <w:spacing w:before="100" w:beforeAutospacing="1" w:line="360" w:lineRule="auto"/>
        <w:ind w:left="0" w:firstLine="696"/>
        <w:jc w:val="both"/>
        <w:rPr>
          <w:rFonts w:ascii="Times New Roman" w:hAnsi="Times New Roman" w:cs="Times New Roman"/>
          <w:sz w:val="24"/>
          <w:szCs w:val="24"/>
        </w:rPr>
      </w:pPr>
      <w:r w:rsidRPr="007B0D7E">
        <w:rPr>
          <w:rFonts w:ascii="Times New Roman" w:hAnsi="Times New Roman" w:cs="Times New Roman"/>
          <w:sz w:val="24"/>
          <w:szCs w:val="24"/>
        </w:rPr>
        <w:t xml:space="preserve">Školka nabízí také logopedii, </w:t>
      </w:r>
      <w:proofErr w:type="spellStart"/>
      <w:r w:rsidRPr="007B0D7E">
        <w:rPr>
          <w:rFonts w:ascii="Times New Roman" w:hAnsi="Times New Roman" w:cs="Times New Roman"/>
          <w:sz w:val="24"/>
          <w:szCs w:val="24"/>
        </w:rPr>
        <w:t>grafomotoriku</w:t>
      </w:r>
      <w:proofErr w:type="spellEnd"/>
      <w:r w:rsidRPr="007B0D7E">
        <w:rPr>
          <w:rFonts w:ascii="Times New Roman" w:hAnsi="Times New Roman" w:cs="Times New Roman"/>
          <w:sz w:val="24"/>
          <w:szCs w:val="24"/>
        </w:rPr>
        <w:t>, bazální stimulaci, muzikoterapii, canisterapii, práce na počítači, alternativní komunikaci</w:t>
      </w:r>
      <w:r>
        <w:rPr>
          <w:rFonts w:ascii="Times New Roman" w:hAnsi="Times New Roman" w:cs="Times New Roman"/>
          <w:sz w:val="24"/>
          <w:szCs w:val="24"/>
        </w:rPr>
        <w:t xml:space="preserve"> a</w:t>
      </w:r>
      <w:r w:rsidRPr="007B0D7E">
        <w:rPr>
          <w:rFonts w:ascii="Times New Roman" w:hAnsi="Times New Roman" w:cs="Times New Roman"/>
          <w:sz w:val="24"/>
          <w:szCs w:val="24"/>
        </w:rPr>
        <w:t xml:space="preserve"> </w:t>
      </w:r>
      <w:proofErr w:type="spellStart"/>
      <w:r w:rsidRPr="007B0D7E">
        <w:rPr>
          <w:rFonts w:ascii="Times New Roman" w:hAnsi="Times New Roman" w:cs="Times New Roman"/>
          <w:sz w:val="24"/>
          <w:szCs w:val="24"/>
        </w:rPr>
        <w:t>míčk</w:t>
      </w:r>
      <w:r>
        <w:rPr>
          <w:rFonts w:ascii="Times New Roman" w:hAnsi="Times New Roman" w:cs="Times New Roman"/>
          <w:sz w:val="24"/>
          <w:szCs w:val="24"/>
        </w:rPr>
        <w:t>ovou</w:t>
      </w:r>
      <w:proofErr w:type="spellEnd"/>
      <w:r w:rsidRPr="007B0D7E">
        <w:rPr>
          <w:rFonts w:ascii="Times New Roman" w:hAnsi="Times New Roman" w:cs="Times New Roman"/>
          <w:sz w:val="24"/>
          <w:szCs w:val="24"/>
        </w:rPr>
        <w:t xml:space="preserve"> facilitaci.</w:t>
      </w:r>
    </w:p>
    <w:p w14:paraId="57DFD6BF" w14:textId="77777777" w:rsidR="00265852" w:rsidRDefault="00265852" w:rsidP="00BC6D71">
      <w:pPr>
        <w:pStyle w:val="Odstavecseseznamem"/>
        <w:spacing w:before="100" w:beforeAutospacing="1" w:line="360" w:lineRule="auto"/>
        <w:ind w:left="0"/>
        <w:jc w:val="both"/>
        <w:rPr>
          <w:rFonts w:ascii="Times New Roman" w:hAnsi="Times New Roman" w:cs="Times New Roman"/>
          <w:sz w:val="24"/>
          <w:szCs w:val="24"/>
        </w:rPr>
      </w:pPr>
    </w:p>
    <w:p w14:paraId="413E44B7"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0CDEE678"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5E3C2FBB"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4600043B"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09AF2979"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1FD6B8DD"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0B7EA8B7"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151B3153"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4F400382"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65D38191" w14:textId="77777777"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7E1E94BA" w14:textId="2C4281B0" w:rsidR="004B5213" w:rsidRDefault="004B5213" w:rsidP="00BC6D71">
      <w:pPr>
        <w:pStyle w:val="Odstavecseseznamem"/>
        <w:spacing w:before="100" w:beforeAutospacing="1" w:line="360" w:lineRule="auto"/>
        <w:ind w:left="0"/>
        <w:jc w:val="both"/>
        <w:rPr>
          <w:rFonts w:ascii="Times New Roman" w:hAnsi="Times New Roman" w:cs="Times New Roman"/>
          <w:sz w:val="24"/>
          <w:szCs w:val="24"/>
        </w:rPr>
      </w:pPr>
    </w:p>
    <w:p w14:paraId="0E75FD3B" w14:textId="77777777" w:rsidR="00B4365B" w:rsidRDefault="00B4365B" w:rsidP="00BC6D71">
      <w:pPr>
        <w:pStyle w:val="Odstavecseseznamem"/>
        <w:spacing w:before="100" w:beforeAutospacing="1" w:line="360" w:lineRule="auto"/>
        <w:ind w:left="0"/>
        <w:jc w:val="both"/>
        <w:rPr>
          <w:rFonts w:ascii="Times New Roman" w:hAnsi="Times New Roman" w:cs="Times New Roman"/>
          <w:sz w:val="24"/>
          <w:szCs w:val="24"/>
        </w:rPr>
      </w:pPr>
    </w:p>
    <w:p w14:paraId="763CA9D7" w14:textId="56E94A78" w:rsidR="00265852" w:rsidRPr="00804951" w:rsidRDefault="00265852" w:rsidP="00B37316">
      <w:pPr>
        <w:pStyle w:val="Odstavecseseznamem"/>
        <w:numPr>
          <w:ilvl w:val="0"/>
          <w:numId w:val="22"/>
        </w:numPr>
        <w:spacing w:before="100" w:beforeAutospacing="1" w:line="360" w:lineRule="auto"/>
        <w:jc w:val="both"/>
        <w:rPr>
          <w:rFonts w:ascii="Times New Roman" w:hAnsi="Times New Roman" w:cs="Times New Roman"/>
          <w:b/>
          <w:sz w:val="32"/>
          <w:szCs w:val="32"/>
        </w:rPr>
      </w:pPr>
      <w:r w:rsidRPr="00804951">
        <w:rPr>
          <w:rFonts w:ascii="Times New Roman" w:hAnsi="Times New Roman" w:cs="Times New Roman"/>
          <w:b/>
          <w:sz w:val="32"/>
          <w:szCs w:val="32"/>
        </w:rPr>
        <w:lastRenderedPageBreak/>
        <w:t>Průběh práce dětí s pomůckami</w:t>
      </w:r>
    </w:p>
    <w:p w14:paraId="635BD28D" w14:textId="0AAFA488" w:rsidR="00265852" w:rsidRDefault="00265852" w:rsidP="003D52EA">
      <w:pPr>
        <w:spacing w:before="100" w:before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Zvolenou pomůcku js</w:t>
      </w:r>
      <w:r w:rsidR="00F200CB">
        <w:rPr>
          <w:rFonts w:ascii="Times New Roman" w:hAnsi="Times New Roman" w:cs="Times New Roman"/>
          <w:sz w:val="24"/>
          <w:szCs w:val="24"/>
        </w:rPr>
        <w:t>me si přenesli</w:t>
      </w:r>
      <w:r w:rsidR="00E6592D">
        <w:rPr>
          <w:rFonts w:ascii="Times New Roman" w:hAnsi="Times New Roman" w:cs="Times New Roman"/>
          <w:sz w:val="24"/>
          <w:szCs w:val="24"/>
        </w:rPr>
        <w:t xml:space="preserve"> </w:t>
      </w:r>
      <w:r>
        <w:rPr>
          <w:rFonts w:ascii="Times New Roman" w:hAnsi="Times New Roman" w:cs="Times New Roman"/>
          <w:sz w:val="24"/>
          <w:szCs w:val="24"/>
        </w:rPr>
        <w:t>na připravené pracovní místo, nebo přive</w:t>
      </w:r>
      <w:r w:rsidR="00F200CB">
        <w:rPr>
          <w:rFonts w:ascii="Times New Roman" w:hAnsi="Times New Roman" w:cs="Times New Roman"/>
          <w:sz w:val="24"/>
          <w:szCs w:val="24"/>
        </w:rPr>
        <w:t>dli</w:t>
      </w:r>
      <w:r>
        <w:rPr>
          <w:rFonts w:ascii="Times New Roman" w:hAnsi="Times New Roman" w:cs="Times New Roman"/>
          <w:sz w:val="24"/>
          <w:szCs w:val="24"/>
        </w:rPr>
        <w:t xml:space="preserve"> dítě k d</w:t>
      </w:r>
      <w:r w:rsidR="00F200CB">
        <w:rPr>
          <w:rFonts w:ascii="Times New Roman" w:hAnsi="Times New Roman" w:cs="Times New Roman"/>
          <w:sz w:val="24"/>
          <w:szCs w:val="24"/>
        </w:rPr>
        <w:t>anému tácu s pomůckou a navázali</w:t>
      </w:r>
      <w:r>
        <w:rPr>
          <w:rFonts w:ascii="Times New Roman" w:hAnsi="Times New Roman" w:cs="Times New Roman"/>
          <w:sz w:val="24"/>
          <w:szCs w:val="24"/>
        </w:rPr>
        <w:t xml:space="preserve"> s ním řeč o daném cíli. („Už jsi někdy viděl tuto věc? Máš ji doma? Ví</w:t>
      </w:r>
      <w:r w:rsidR="00E6592D">
        <w:rPr>
          <w:rFonts w:ascii="Times New Roman" w:hAnsi="Times New Roman" w:cs="Times New Roman"/>
          <w:sz w:val="24"/>
          <w:szCs w:val="24"/>
        </w:rPr>
        <w:t>š, jak se tomu ř</w:t>
      </w:r>
      <w:r w:rsidR="00F200CB">
        <w:rPr>
          <w:rFonts w:ascii="Times New Roman" w:hAnsi="Times New Roman" w:cs="Times New Roman"/>
          <w:sz w:val="24"/>
          <w:szCs w:val="24"/>
        </w:rPr>
        <w:t>íká?“) Poté jsme si dítě pozvali jednotlivě k činnosti. Posadili jsme</w:t>
      </w:r>
      <w:r>
        <w:rPr>
          <w:rFonts w:ascii="Times New Roman" w:hAnsi="Times New Roman" w:cs="Times New Roman"/>
          <w:sz w:val="24"/>
          <w:szCs w:val="24"/>
        </w:rPr>
        <w:t xml:space="preserve"> se vedle dítěte</w:t>
      </w:r>
      <w:r w:rsidR="00E6592D">
        <w:rPr>
          <w:rFonts w:ascii="Times New Roman" w:hAnsi="Times New Roman" w:cs="Times New Roman"/>
          <w:sz w:val="24"/>
          <w:szCs w:val="24"/>
        </w:rPr>
        <w:t xml:space="preserve"> tak, aby dobř</w:t>
      </w:r>
      <w:r w:rsidR="00F200CB">
        <w:rPr>
          <w:rFonts w:ascii="Times New Roman" w:hAnsi="Times New Roman" w:cs="Times New Roman"/>
          <w:sz w:val="24"/>
          <w:szCs w:val="24"/>
        </w:rPr>
        <w:t>e vidělo, navázali</w:t>
      </w:r>
      <w:r w:rsidR="00E6592D">
        <w:rPr>
          <w:rFonts w:ascii="Times New Roman" w:hAnsi="Times New Roman" w:cs="Times New Roman"/>
          <w:sz w:val="24"/>
          <w:szCs w:val="24"/>
        </w:rPr>
        <w:t xml:space="preserve"> oční kontakt a provedli</w:t>
      </w:r>
      <w:r>
        <w:rPr>
          <w:rFonts w:ascii="Times New Roman" w:hAnsi="Times New Roman" w:cs="Times New Roman"/>
          <w:sz w:val="24"/>
          <w:szCs w:val="24"/>
        </w:rPr>
        <w:t xml:space="preserve"> uk</w:t>
      </w:r>
      <w:r w:rsidR="00E6592D">
        <w:rPr>
          <w:rFonts w:ascii="Times New Roman" w:hAnsi="Times New Roman" w:cs="Times New Roman"/>
          <w:sz w:val="24"/>
          <w:szCs w:val="24"/>
        </w:rPr>
        <w:t>ázku pracovního postupu. Předali</w:t>
      </w:r>
      <w:r w:rsidR="00F200CB">
        <w:rPr>
          <w:rFonts w:ascii="Times New Roman" w:hAnsi="Times New Roman" w:cs="Times New Roman"/>
          <w:sz w:val="24"/>
          <w:szCs w:val="24"/>
        </w:rPr>
        <w:t xml:space="preserve"> jsme dítěti pomůcku. Poté jsme</w:t>
      </w:r>
      <w:r>
        <w:rPr>
          <w:rFonts w:ascii="Times New Roman" w:hAnsi="Times New Roman" w:cs="Times New Roman"/>
          <w:sz w:val="24"/>
          <w:szCs w:val="24"/>
        </w:rPr>
        <w:t xml:space="preserve"> dítě poz</w:t>
      </w:r>
      <w:r w:rsidR="00E6592D">
        <w:rPr>
          <w:rFonts w:ascii="Times New Roman" w:hAnsi="Times New Roman" w:cs="Times New Roman"/>
          <w:sz w:val="24"/>
          <w:szCs w:val="24"/>
        </w:rPr>
        <w:t>orovali při práci s pomůckou a nechali</w:t>
      </w:r>
      <w:r>
        <w:rPr>
          <w:rFonts w:ascii="Times New Roman" w:hAnsi="Times New Roman" w:cs="Times New Roman"/>
          <w:sz w:val="24"/>
          <w:szCs w:val="24"/>
        </w:rPr>
        <w:t xml:space="preserve"> jej pracovat samo.</w:t>
      </w:r>
    </w:p>
    <w:p w14:paraId="54A95EC3" w14:textId="1C4BC34E" w:rsidR="00265852" w:rsidRPr="00804951" w:rsidRDefault="009A3DE1" w:rsidP="00991128">
      <w:pPr>
        <w:pStyle w:val="Normlnweb"/>
        <w:numPr>
          <w:ilvl w:val="1"/>
          <w:numId w:val="26"/>
        </w:numPr>
        <w:spacing w:line="360" w:lineRule="auto"/>
        <w:jc w:val="both"/>
        <w:rPr>
          <w:b/>
          <w:color w:val="000000"/>
          <w:sz w:val="28"/>
          <w:szCs w:val="28"/>
        </w:rPr>
      </w:pPr>
      <w:r>
        <w:rPr>
          <w:b/>
          <w:color w:val="000000"/>
          <w:sz w:val="28"/>
          <w:szCs w:val="28"/>
        </w:rPr>
        <w:t>Jak pomůcky prezentovat</w:t>
      </w:r>
    </w:p>
    <w:p w14:paraId="00A53C21" w14:textId="77777777" w:rsidR="00265852" w:rsidRDefault="00265852" w:rsidP="00BC6D71">
      <w:pPr>
        <w:pStyle w:val="Normlnweb"/>
        <w:spacing w:line="360" w:lineRule="auto"/>
        <w:ind w:firstLine="708"/>
        <w:jc w:val="both"/>
        <w:rPr>
          <w:color w:val="000000"/>
        </w:rPr>
      </w:pPr>
      <w:r>
        <w:rPr>
          <w:color w:val="000000"/>
        </w:rPr>
        <w:t>Cílem prezentace je zamezovat chaosu a správně nasměrovat dítě při práci s pomůckami a budovat pomocí názorného předvedení myslící bytost. Prezentaci vnímejme jako soustředěnou práci s materiálem, na který se člověk změří, aby dítěti předvedl „jak se to dělá správně“, aniž by ale vyžadoval, že to tak musí dítě dělat vždy. Jedná se hlavně o to, vzbudit v dětech zájem o podstatu pomůcky.</w:t>
      </w:r>
    </w:p>
    <w:p w14:paraId="5E0076EF" w14:textId="77777777" w:rsidR="00265852" w:rsidRDefault="00265852" w:rsidP="00BC6D71">
      <w:pPr>
        <w:pStyle w:val="Normlnweb"/>
        <w:spacing w:line="360" w:lineRule="auto"/>
        <w:ind w:firstLine="708"/>
        <w:jc w:val="both"/>
        <w:rPr>
          <w:color w:val="000000"/>
        </w:rPr>
      </w:pPr>
      <w:r>
        <w:rPr>
          <w:color w:val="000000"/>
        </w:rPr>
        <w:t>U každé aktivity dospělý dítěti předvede, jak se předměty používají. Představí konkrétní předmět určitým způsobem, doprovodí ukázku určitými pohyby, slovy a postojem. Nevnucujeme však dítěti nic, co by neodpovídalo jeho potřebám, senzorickým dovednostem a jeho obratnosti. Představení aktivity je takový rámec, který pomocí názorné ukázky poskytuje svobodu i hranice. Upřesňujeme a ukazujeme jen to nezbytně nutné bez zbytečných gest a zbytečných slov. Prezentace by měla být takzvaně přesný a působivý akt, který dítěti nabídneme s důvěrou v to, jak s ním naloží. Působí, když necháme pomůcky, aby plnily svou úlohu, aniž bychom se vměšovali nějakými komentáři a dítě při práci s pomůckou opravovali. Nejlépe účinkuje, když dítě po ukázce necháme volně s pomůckou pracovat, aniž bychom očekávali úspěšnost, či zdokonalení.</w:t>
      </w:r>
    </w:p>
    <w:p w14:paraId="52DF8A76" w14:textId="77777777" w:rsidR="004B5213" w:rsidRDefault="004B5213" w:rsidP="00BC6D71">
      <w:pPr>
        <w:pStyle w:val="Normlnweb"/>
        <w:spacing w:line="360" w:lineRule="auto"/>
        <w:ind w:firstLine="708"/>
        <w:jc w:val="both"/>
        <w:rPr>
          <w:color w:val="000000"/>
        </w:rPr>
      </w:pPr>
    </w:p>
    <w:p w14:paraId="64CFBBCA" w14:textId="0F479AE0" w:rsidR="004B5213" w:rsidRDefault="004B5213" w:rsidP="00BC6D71">
      <w:pPr>
        <w:pStyle w:val="Normlnweb"/>
        <w:spacing w:line="360" w:lineRule="auto"/>
        <w:ind w:firstLine="708"/>
        <w:jc w:val="both"/>
        <w:rPr>
          <w:color w:val="000000"/>
        </w:rPr>
      </w:pPr>
    </w:p>
    <w:p w14:paraId="490D2FF5" w14:textId="77777777" w:rsidR="003D52EA" w:rsidRDefault="003D52EA" w:rsidP="00BC6D71">
      <w:pPr>
        <w:pStyle w:val="Normlnweb"/>
        <w:spacing w:line="360" w:lineRule="auto"/>
        <w:ind w:firstLine="708"/>
        <w:jc w:val="both"/>
        <w:rPr>
          <w:color w:val="000000"/>
        </w:rPr>
      </w:pPr>
    </w:p>
    <w:p w14:paraId="106415F1" w14:textId="77777777" w:rsidR="008E11A5" w:rsidRDefault="008E11A5" w:rsidP="00BC6D71">
      <w:pPr>
        <w:pStyle w:val="Normlnweb"/>
        <w:spacing w:line="360" w:lineRule="auto"/>
        <w:ind w:firstLine="708"/>
        <w:jc w:val="both"/>
        <w:rPr>
          <w:color w:val="000000"/>
        </w:rPr>
      </w:pPr>
    </w:p>
    <w:p w14:paraId="6AAA850E" w14:textId="3ABE4C56" w:rsidR="00265852" w:rsidRDefault="00265852" w:rsidP="00B37316">
      <w:pPr>
        <w:pStyle w:val="Normlnweb"/>
        <w:numPr>
          <w:ilvl w:val="0"/>
          <w:numId w:val="22"/>
        </w:numPr>
        <w:spacing w:line="360" w:lineRule="auto"/>
        <w:jc w:val="both"/>
        <w:rPr>
          <w:b/>
          <w:bCs/>
          <w:color w:val="000000"/>
          <w:sz w:val="32"/>
          <w:szCs w:val="32"/>
        </w:rPr>
      </w:pPr>
      <w:r w:rsidRPr="009705EB">
        <w:rPr>
          <w:b/>
          <w:bCs/>
          <w:color w:val="000000"/>
          <w:sz w:val="32"/>
          <w:szCs w:val="32"/>
        </w:rPr>
        <w:lastRenderedPageBreak/>
        <w:t>Charakteristika výzkumného souboru</w:t>
      </w:r>
    </w:p>
    <w:p w14:paraId="2ABF675E" w14:textId="59658C59" w:rsidR="00265852" w:rsidRDefault="00E46FDA" w:rsidP="00BC6D71">
      <w:pPr>
        <w:pStyle w:val="Normlnweb"/>
        <w:spacing w:line="360" w:lineRule="auto"/>
        <w:jc w:val="both"/>
        <w:rPr>
          <w:color w:val="000000"/>
        </w:rPr>
      </w:pPr>
      <w:r>
        <w:rPr>
          <w:color w:val="000000"/>
        </w:rPr>
        <w:t>Autorka sledovala</w:t>
      </w:r>
      <w:r w:rsidR="00265852" w:rsidRPr="009705EB">
        <w:rPr>
          <w:color w:val="000000"/>
        </w:rPr>
        <w:t xml:space="preserve"> </w:t>
      </w:r>
      <w:r>
        <w:rPr>
          <w:color w:val="000000"/>
        </w:rPr>
        <w:t>pět dětí, z toho čtyři</w:t>
      </w:r>
      <w:r w:rsidR="00265852" w:rsidRPr="009705EB">
        <w:rPr>
          <w:color w:val="000000"/>
        </w:rPr>
        <w:t xml:space="preserve"> c</w:t>
      </w:r>
      <w:r>
        <w:rPr>
          <w:color w:val="000000"/>
        </w:rPr>
        <w:t>hlapce a jednu dívku, kteří měli</w:t>
      </w:r>
      <w:r w:rsidR="00265852" w:rsidRPr="009705EB">
        <w:rPr>
          <w:color w:val="000000"/>
        </w:rPr>
        <w:t xml:space="preserve"> různé typy postižení jako opožděný psychomotorický vývoj, str</w:t>
      </w:r>
      <w:r w:rsidR="009A3DE1">
        <w:rPr>
          <w:color w:val="000000"/>
        </w:rPr>
        <w:t>abismus, fyziologickou dyslálii, poruchu sluchu, mentální retardaci.</w:t>
      </w:r>
      <w:r w:rsidR="00265852" w:rsidRPr="009705EB">
        <w:rPr>
          <w:color w:val="000000"/>
        </w:rPr>
        <w:t xml:space="preserve"> Všechny děti navštěvují speciální mateřskou školu v Jeseníku.</w:t>
      </w:r>
    </w:p>
    <w:p w14:paraId="0BED4F9A" w14:textId="77777777" w:rsidR="00265852" w:rsidRDefault="00265852" w:rsidP="00BC6D71">
      <w:pPr>
        <w:pStyle w:val="Normlnweb"/>
        <w:spacing w:line="360" w:lineRule="auto"/>
        <w:jc w:val="both"/>
        <w:rPr>
          <w:color w:val="000000"/>
        </w:rPr>
      </w:pPr>
    </w:p>
    <w:p w14:paraId="2A13813E" w14:textId="77777777" w:rsidR="00265852" w:rsidRDefault="00265852" w:rsidP="00BC6D71">
      <w:pPr>
        <w:pStyle w:val="Normlnweb"/>
        <w:spacing w:line="360" w:lineRule="auto"/>
        <w:jc w:val="both"/>
        <w:rPr>
          <w:color w:val="000000"/>
        </w:rPr>
      </w:pPr>
    </w:p>
    <w:p w14:paraId="4951E723" w14:textId="77777777" w:rsidR="00265852" w:rsidRDefault="00265852" w:rsidP="00BC6D71">
      <w:pPr>
        <w:pStyle w:val="Normlnweb"/>
        <w:spacing w:line="360" w:lineRule="auto"/>
        <w:jc w:val="both"/>
        <w:rPr>
          <w:color w:val="000000"/>
        </w:rPr>
      </w:pPr>
    </w:p>
    <w:p w14:paraId="661D0BB8" w14:textId="77777777" w:rsidR="00265852" w:rsidRDefault="00265852" w:rsidP="00BC6D71">
      <w:pPr>
        <w:pStyle w:val="Normlnweb"/>
        <w:spacing w:line="360" w:lineRule="auto"/>
        <w:jc w:val="both"/>
        <w:rPr>
          <w:color w:val="000000"/>
        </w:rPr>
      </w:pPr>
    </w:p>
    <w:p w14:paraId="0357822A" w14:textId="77777777" w:rsidR="00265852" w:rsidRDefault="00265852" w:rsidP="00BC6D71">
      <w:pPr>
        <w:pStyle w:val="Normlnweb"/>
        <w:spacing w:line="360" w:lineRule="auto"/>
        <w:jc w:val="both"/>
        <w:rPr>
          <w:color w:val="000000"/>
        </w:rPr>
      </w:pPr>
    </w:p>
    <w:p w14:paraId="4F294373" w14:textId="77777777" w:rsidR="00265852" w:rsidRDefault="00265852" w:rsidP="00BC6D71">
      <w:pPr>
        <w:pStyle w:val="Normlnweb"/>
        <w:spacing w:line="360" w:lineRule="auto"/>
        <w:jc w:val="both"/>
        <w:rPr>
          <w:color w:val="000000"/>
        </w:rPr>
      </w:pPr>
    </w:p>
    <w:p w14:paraId="7D0D6379" w14:textId="77777777" w:rsidR="00265852" w:rsidRDefault="00265852" w:rsidP="00BC6D71">
      <w:pPr>
        <w:pStyle w:val="Normlnweb"/>
        <w:spacing w:line="360" w:lineRule="auto"/>
        <w:jc w:val="both"/>
        <w:rPr>
          <w:color w:val="000000"/>
        </w:rPr>
      </w:pPr>
    </w:p>
    <w:p w14:paraId="05AE0ADA" w14:textId="77777777" w:rsidR="00265852" w:rsidRDefault="00265852" w:rsidP="00BC6D71">
      <w:pPr>
        <w:pStyle w:val="Normlnweb"/>
        <w:spacing w:line="360" w:lineRule="auto"/>
        <w:jc w:val="both"/>
        <w:rPr>
          <w:color w:val="000000"/>
        </w:rPr>
      </w:pPr>
    </w:p>
    <w:p w14:paraId="00E30446" w14:textId="77777777" w:rsidR="004B5213" w:rsidRDefault="004B5213" w:rsidP="00BC6D71">
      <w:pPr>
        <w:pStyle w:val="Normlnweb"/>
        <w:spacing w:line="360" w:lineRule="auto"/>
        <w:jc w:val="both"/>
        <w:rPr>
          <w:color w:val="000000"/>
        </w:rPr>
      </w:pPr>
    </w:p>
    <w:p w14:paraId="202791F3" w14:textId="77777777" w:rsidR="004B5213" w:rsidRDefault="004B5213" w:rsidP="00BC6D71">
      <w:pPr>
        <w:pStyle w:val="Normlnweb"/>
        <w:spacing w:line="360" w:lineRule="auto"/>
        <w:jc w:val="both"/>
        <w:rPr>
          <w:color w:val="000000"/>
        </w:rPr>
      </w:pPr>
    </w:p>
    <w:p w14:paraId="2916EAAD" w14:textId="77777777" w:rsidR="004B5213" w:rsidRDefault="004B5213" w:rsidP="00BC6D71">
      <w:pPr>
        <w:pStyle w:val="Normlnweb"/>
        <w:spacing w:line="360" w:lineRule="auto"/>
        <w:jc w:val="both"/>
        <w:rPr>
          <w:color w:val="000000"/>
        </w:rPr>
      </w:pPr>
    </w:p>
    <w:p w14:paraId="6F35B431" w14:textId="77777777" w:rsidR="003515FF" w:rsidRDefault="003515FF" w:rsidP="00BC6D71">
      <w:pPr>
        <w:pStyle w:val="Normlnweb"/>
        <w:spacing w:line="360" w:lineRule="auto"/>
        <w:jc w:val="both"/>
        <w:rPr>
          <w:color w:val="000000"/>
        </w:rPr>
      </w:pPr>
    </w:p>
    <w:p w14:paraId="7A4EACFA" w14:textId="77777777" w:rsidR="003515FF" w:rsidRDefault="003515FF" w:rsidP="00BC6D71">
      <w:pPr>
        <w:pStyle w:val="Normlnweb"/>
        <w:spacing w:line="360" w:lineRule="auto"/>
        <w:jc w:val="both"/>
        <w:rPr>
          <w:color w:val="000000"/>
        </w:rPr>
      </w:pPr>
    </w:p>
    <w:p w14:paraId="374EEE14" w14:textId="77777777" w:rsidR="003515FF" w:rsidRDefault="003515FF" w:rsidP="00BC6D71">
      <w:pPr>
        <w:pStyle w:val="Normlnweb"/>
        <w:spacing w:line="360" w:lineRule="auto"/>
        <w:jc w:val="both"/>
        <w:rPr>
          <w:color w:val="000000"/>
        </w:rPr>
      </w:pPr>
    </w:p>
    <w:p w14:paraId="6A104776" w14:textId="77777777" w:rsidR="003515FF" w:rsidRDefault="003515FF" w:rsidP="00BC6D71">
      <w:pPr>
        <w:pStyle w:val="Normlnweb"/>
        <w:spacing w:line="360" w:lineRule="auto"/>
        <w:jc w:val="both"/>
        <w:rPr>
          <w:color w:val="000000"/>
        </w:rPr>
      </w:pPr>
    </w:p>
    <w:p w14:paraId="0D925DAD" w14:textId="77777777" w:rsidR="003515FF" w:rsidRDefault="003515FF" w:rsidP="00BC6D71">
      <w:pPr>
        <w:pStyle w:val="Normlnweb"/>
        <w:spacing w:line="360" w:lineRule="auto"/>
        <w:jc w:val="both"/>
        <w:rPr>
          <w:color w:val="000000"/>
        </w:rPr>
      </w:pPr>
    </w:p>
    <w:p w14:paraId="4320673A" w14:textId="77777777" w:rsidR="004B5213" w:rsidRPr="00F227BC" w:rsidRDefault="004B5213" w:rsidP="00BC6D71">
      <w:pPr>
        <w:pStyle w:val="Normlnweb"/>
        <w:spacing w:line="360" w:lineRule="auto"/>
        <w:jc w:val="both"/>
        <w:rPr>
          <w:color w:val="000000"/>
        </w:rPr>
      </w:pPr>
    </w:p>
    <w:p w14:paraId="4D24EA72" w14:textId="18227F1D" w:rsidR="004B5213" w:rsidRPr="004B5213" w:rsidRDefault="00265852" w:rsidP="00B37316">
      <w:pPr>
        <w:pStyle w:val="Odstavecseseznamem"/>
        <w:numPr>
          <w:ilvl w:val="0"/>
          <w:numId w:val="22"/>
        </w:numPr>
        <w:spacing w:before="100" w:beforeAutospacing="1" w:line="360" w:lineRule="auto"/>
        <w:jc w:val="both"/>
        <w:rPr>
          <w:rFonts w:ascii="Times New Roman" w:hAnsi="Times New Roman" w:cs="Times New Roman"/>
          <w:b/>
          <w:sz w:val="32"/>
          <w:szCs w:val="32"/>
        </w:rPr>
      </w:pPr>
      <w:r w:rsidRPr="00804951">
        <w:rPr>
          <w:rFonts w:ascii="Times New Roman" w:hAnsi="Times New Roman" w:cs="Times New Roman"/>
          <w:b/>
          <w:sz w:val="32"/>
          <w:szCs w:val="32"/>
        </w:rPr>
        <w:lastRenderedPageBreak/>
        <w:t>Kazuistiky dětí</w:t>
      </w:r>
    </w:p>
    <w:p w14:paraId="1C42F11B" w14:textId="3D5CA32C" w:rsidR="00265852" w:rsidRDefault="00265852" w:rsidP="00BC6D71">
      <w:pPr>
        <w:spacing w:before="100" w:beforeAutospacing="1" w:line="360" w:lineRule="auto"/>
        <w:ind w:firstLine="708"/>
        <w:jc w:val="both"/>
        <w:rPr>
          <w:rFonts w:ascii="Times New Roman" w:hAnsi="Times New Roman" w:cs="Times New Roman"/>
          <w:sz w:val="24"/>
          <w:szCs w:val="24"/>
        </w:rPr>
      </w:pPr>
      <w:r w:rsidRPr="00902147">
        <w:rPr>
          <w:rFonts w:ascii="Times New Roman" w:hAnsi="Times New Roman" w:cs="Times New Roman"/>
          <w:sz w:val="24"/>
          <w:szCs w:val="24"/>
        </w:rPr>
        <w:t>Pro spl</w:t>
      </w:r>
      <w:r>
        <w:rPr>
          <w:rFonts w:ascii="Times New Roman" w:hAnsi="Times New Roman" w:cs="Times New Roman"/>
          <w:sz w:val="24"/>
          <w:szCs w:val="24"/>
        </w:rPr>
        <w:t>n</w:t>
      </w:r>
      <w:r w:rsidRPr="00902147">
        <w:rPr>
          <w:rFonts w:ascii="Times New Roman" w:hAnsi="Times New Roman" w:cs="Times New Roman"/>
          <w:sz w:val="24"/>
          <w:szCs w:val="24"/>
        </w:rPr>
        <w:t xml:space="preserve">ění výzkumné části vybrala </w:t>
      </w:r>
      <w:r w:rsidR="004B5213">
        <w:rPr>
          <w:rFonts w:ascii="Times New Roman" w:hAnsi="Times New Roman" w:cs="Times New Roman"/>
          <w:sz w:val="24"/>
          <w:szCs w:val="24"/>
        </w:rPr>
        <w:t>autorka pět dětí, čtyři</w:t>
      </w:r>
      <w:r w:rsidRPr="00902147">
        <w:rPr>
          <w:rFonts w:ascii="Times New Roman" w:hAnsi="Times New Roman" w:cs="Times New Roman"/>
          <w:sz w:val="24"/>
          <w:szCs w:val="24"/>
        </w:rPr>
        <w:t xml:space="preserve"> chlapce a jednu dívku.</w:t>
      </w:r>
      <w:r w:rsidR="00A274A0">
        <w:rPr>
          <w:rFonts w:ascii="Times New Roman" w:hAnsi="Times New Roman" w:cs="Times New Roman"/>
          <w:sz w:val="24"/>
          <w:szCs w:val="24"/>
        </w:rPr>
        <w:t xml:space="preserve"> Děti </w:t>
      </w:r>
      <w:r>
        <w:rPr>
          <w:rFonts w:ascii="Times New Roman" w:hAnsi="Times New Roman" w:cs="Times New Roman"/>
          <w:sz w:val="24"/>
          <w:szCs w:val="24"/>
        </w:rPr>
        <w:t xml:space="preserve">vybírala </w:t>
      </w:r>
      <w:r w:rsidR="00A274A0">
        <w:rPr>
          <w:rFonts w:ascii="Times New Roman" w:hAnsi="Times New Roman" w:cs="Times New Roman"/>
          <w:sz w:val="24"/>
          <w:szCs w:val="24"/>
        </w:rPr>
        <w:t>na základě</w:t>
      </w:r>
      <w:r>
        <w:rPr>
          <w:rFonts w:ascii="Times New Roman" w:hAnsi="Times New Roman" w:cs="Times New Roman"/>
          <w:sz w:val="24"/>
          <w:szCs w:val="24"/>
        </w:rPr>
        <w:t xml:space="preserve"> jejich pravidelné docházky.</w:t>
      </w:r>
      <w:r w:rsidR="00081D6A">
        <w:rPr>
          <w:rFonts w:ascii="Times New Roman" w:hAnsi="Times New Roman" w:cs="Times New Roman"/>
          <w:sz w:val="24"/>
          <w:szCs w:val="24"/>
        </w:rPr>
        <w:t xml:space="preserve"> Jména dětí jsou smyšlená.</w:t>
      </w:r>
    </w:p>
    <w:p w14:paraId="4F285C8B" w14:textId="77777777" w:rsidR="00265852" w:rsidRPr="003D52EA" w:rsidRDefault="00265852" w:rsidP="00BC6D71">
      <w:pPr>
        <w:spacing w:before="100" w:beforeAutospacing="1" w:line="360" w:lineRule="auto"/>
        <w:ind w:firstLine="708"/>
        <w:jc w:val="both"/>
        <w:rPr>
          <w:rFonts w:ascii="Times New Roman" w:hAnsi="Times New Roman" w:cs="Times New Roman"/>
          <w:b/>
          <w:sz w:val="28"/>
          <w:szCs w:val="28"/>
        </w:rPr>
      </w:pPr>
      <w:r w:rsidRPr="003D52EA">
        <w:rPr>
          <w:rFonts w:ascii="Times New Roman" w:hAnsi="Times New Roman" w:cs="Times New Roman"/>
          <w:b/>
          <w:sz w:val="28"/>
          <w:szCs w:val="28"/>
        </w:rPr>
        <w:t>7.1</w:t>
      </w:r>
      <w:r w:rsidRPr="003D52EA">
        <w:rPr>
          <w:rFonts w:ascii="Times New Roman" w:hAnsi="Times New Roman" w:cs="Times New Roman"/>
          <w:b/>
          <w:sz w:val="28"/>
          <w:szCs w:val="28"/>
        </w:rPr>
        <w:tab/>
        <w:t>Kazuistika Nikolas</w:t>
      </w:r>
    </w:p>
    <w:p w14:paraId="5A732220"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Chlapec, 5 let</w:t>
      </w:r>
    </w:p>
    <w:p w14:paraId="0DF11978" w14:textId="77777777" w:rsidR="00265852" w:rsidRDefault="00265852" w:rsidP="00BC6D71">
      <w:pPr>
        <w:spacing w:before="100" w:beforeAutospacing="1" w:line="360" w:lineRule="auto"/>
        <w:jc w:val="both"/>
        <w:rPr>
          <w:rFonts w:ascii="Times New Roman" w:hAnsi="Times New Roman" w:cs="Times New Roman"/>
          <w:sz w:val="24"/>
          <w:szCs w:val="24"/>
        </w:rPr>
      </w:pPr>
      <w:r w:rsidRPr="00515A37">
        <w:rPr>
          <w:rFonts w:ascii="Times New Roman" w:hAnsi="Times New Roman" w:cs="Times New Roman"/>
          <w:b/>
          <w:bCs/>
          <w:sz w:val="24"/>
          <w:szCs w:val="24"/>
        </w:rPr>
        <w:t>Diagnóza:</w:t>
      </w:r>
      <w:r>
        <w:rPr>
          <w:rFonts w:ascii="Times New Roman" w:hAnsi="Times New Roman" w:cs="Times New Roman"/>
          <w:sz w:val="24"/>
          <w:szCs w:val="24"/>
        </w:rPr>
        <w:t xml:space="preserve"> lehká mentální retardace, nerovnoměrný psychomotorický vývoj, porucha pozornosti s hyperaktivitou</w:t>
      </w:r>
    </w:p>
    <w:p w14:paraId="756ABD06" w14:textId="77777777" w:rsidR="00265852" w:rsidRDefault="00265852" w:rsidP="00BC6D71">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Rodinné prostředí a osobní anamnéza</w:t>
      </w:r>
    </w:p>
    <w:p w14:paraId="1AE2845F" w14:textId="760DF78D"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Chlapec se narodil nezletilým rodičům a je v pěstounské péči babičky. </w:t>
      </w:r>
      <w:r w:rsidR="00F200CB">
        <w:rPr>
          <w:rFonts w:ascii="Times New Roman" w:hAnsi="Times New Roman" w:cs="Times New Roman"/>
          <w:sz w:val="24"/>
          <w:szCs w:val="24"/>
        </w:rPr>
        <w:t>N</w:t>
      </w:r>
      <w:r>
        <w:rPr>
          <w:rFonts w:ascii="Times New Roman" w:hAnsi="Times New Roman" w:cs="Times New Roman"/>
          <w:sz w:val="24"/>
          <w:szCs w:val="24"/>
        </w:rPr>
        <w:t xml:space="preserve">avštěvuje pedagogicko psychologickou poradnu a </w:t>
      </w:r>
      <w:r w:rsidR="00F200CB">
        <w:rPr>
          <w:rFonts w:ascii="Times New Roman" w:hAnsi="Times New Roman" w:cs="Times New Roman"/>
          <w:sz w:val="24"/>
          <w:szCs w:val="24"/>
        </w:rPr>
        <w:t>ambulanci klinického psychologa, mateřskou školu</w:t>
      </w:r>
      <w:r>
        <w:rPr>
          <w:rFonts w:ascii="Times New Roman" w:hAnsi="Times New Roman" w:cs="Times New Roman"/>
          <w:sz w:val="24"/>
          <w:szCs w:val="24"/>
        </w:rPr>
        <w:t xml:space="preserve"> začal navštěvovat v květnu 2023. D</w:t>
      </w:r>
      <w:r w:rsidR="00F200CB">
        <w:rPr>
          <w:rFonts w:ascii="Times New Roman" w:hAnsi="Times New Roman" w:cs="Times New Roman"/>
          <w:sz w:val="24"/>
          <w:szCs w:val="24"/>
        </w:rPr>
        <w:t>o</w:t>
      </w:r>
      <w:r>
        <w:rPr>
          <w:rFonts w:ascii="Times New Roman" w:hAnsi="Times New Roman" w:cs="Times New Roman"/>
          <w:sz w:val="24"/>
          <w:szCs w:val="24"/>
        </w:rPr>
        <w:t xml:space="preserve"> mateřské školy ho přivádí a odvádí babička Irena Bartošková. Na babičku je chlapec dost fixovaný.</w:t>
      </w:r>
    </w:p>
    <w:p w14:paraId="7EFCE748" w14:textId="77777777" w:rsidR="00265852" w:rsidRDefault="00265852" w:rsidP="00BC6D71">
      <w:pPr>
        <w:spacing w:before="100" w:beforeAutospacing="1" w:line="360" w:lineRule="auto"/>
        <w:jc w:val="both"/>
        <w:rPr>
          <w:rFonts w:ascii="Times New Roman" w:hAnsi="Times New Roman" w:cs="Times New Roman"/>
          <w:b/>
          <w:sz w:val="24"/>
          <w:szCs w:val="24"/>
        </w:rPr>
      </w:pPr>
      <w:r w:rsidRPr="001F747C">
        <w:rPr>
          <w:rFonts w:ascii="Times New Roman" w:hAnsi="Times New Roman" w:cs="Times New Roman"/>
          <w:b/>
          <w:sz w:val="24"/>
          <w:szCs w:val="24"/>
        </w:rPr>
        <w:t xml:space="preserve">Hrubá a jemná </w:t>
      </w:r>
      <w:r>
        <w:rPr>
          <w:rFonts w:ascii="Times New Roman" w:hAnsi="Times New Roman" w:cs="Times New Roman"/>
          <w:b/>
          <w:sz w:val="24"/>
          <w:szCs w:val="24"/>
        </w:rPr>
        <w:t>motorika</w:t>
      </w:r>
    </w:p>
    <w:p w14:paraId="4741ACE4"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Nikolas rád běhá, skáče, občas nekoordinovaně. Při pobytu venku obvykle zvolí velké auto, se kterým jezdí po zahradě. Ve třídě si rád hraje s vláčky, staví koleje, v poslední době začal navlékat korálky, občas pracuje s modelínou, nebo kinetickým pískem, jiné činnosti nevyhledává. </w:t>
      </w:r>
    </w:p>
    <w:p w14:paraId="3D928ADC" w14:textId="77777777" w:rsidR="00265852" w:rsidRPr="00471169" w:rsidRDefault="00265852" w:rsidP="00BC6D71">
      <w:pPr>
        <w:spacing w:before="100" w:beforeAutospacing="1" w:line="360" w:lineRule="auto"/>
        <w:jc w:val="both"/>
        <w:rPr>
          <w:rFonts w:ascii="Times New Roman" w:hAnsi="Times New Roman" w:cs="Times New Roman"/>
          <w:b/>
          <w:sz w:val="24"/>
          <w:szCs w:val="24"/>
        </w:rPr>
      </w:pPr>
      <w:proofErr w:type="spellStart"/>
      <w:r w:rsidRPr="00471169">
        <w:rPr>
          <w:rFonts w:ascii="Times New Roman" w:hAnsi="Times New Roman" w:cs="Times New Roman"/>
          <w:b/>
          <w:sz w:val="24"/>
          <w:szCs w:val="24"/>
        </w:rPr>
        <w:t>Grafomotorika</w:t>
      </w:r>
      <w:proofErr w:type="spellEnd"/>
    </w:p>
    <w:p w14:paraId="39E5E035"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Pracovním listům s </w:t>
      </w:r>
      <w:proofErr w:type="spellStart"/>
      <w:r>
        <w:rPr>
          <w:rFonts w:ascii="Times New Roman" w:hAnsi="Times New Roman" w:cs="Times New Roman"/>
          <w:sz w:val="24"/>
          <w:szCs w:val="24"/>
        </w:rPr>
        <w:t>grafomotorikou</w:t>
      </w:r>
      <w:proofErr w:type="spellEnd"/>
      <w:r>
        <w:rPr>
          <w:rFonts w:ascii="Times New Roman" w:hAnsi="Times New Roman" w:cs="Times New Roman"/>
          <w:sz w:val="24"/>
          <w:szCs w:val="24"/>
        </w:rPr>
        <w:t>, nebo práci u stolečku se brání. Stříhání nezvládá. Střídá pravou a levou ruku, nemá správný úchop psací pomůcky, zvládne krouživý pohyb na větším formátu a čárání.</w:t>
      </w:r>
    </w:p>
    <w:p w14:paraId="42D71344" w14:textId="77777777" w:rsidR="00265852" w:rsidRDefault="00265852" w:rsidP="00BC6D71">
      <w:pPr>
        <w:spacing w:before="100" w:beforeAutospacing="1" w:line="360" w:lineRule="auto"/>
        <w:jc w:val="both"/>
        <w:rPr>
          <w:rFonts w:ascii="Times New Roman" w:hAnsi="Times New Roman" w:cs="Times New Roman"/>
          <w:b/>
          <w:sz w:val="24"/>
          <w:szCs w:val="24"/>
        </w:rPr>
      </w:pPr>
      <w:r w:rsidRPr="00471169">
        <w:rPr>
          <w:rFonts w:ascii="Times New Roman" w:hAnsi="Times New Roman" w:cs="Times New Roman"/>
          <w:b/>
          <w:sz w:val="24"/>
          <w:szCs w:val="24"/>
        </w:rPr>
        <w:t>Řeč</w:t>
      </w:r>
    </w:p>
    <w:p w14:paraId="500AF284"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V řeči zvládá utvořit jednoduché věty, má omezenou slovní zásobu, nedokáže popsat a vyprávět podle obrázku, nezapamatuje si text, básničky a písničky komolí, nepoužívá správně ženský a mužský rod, mluví o sobě v ženském rodě.</w:t>
      </w:r>
    </w:p>
    <w:p w14:paraId="4F06917C" w14:textId="77777777" w:rsidR="00265852" w:rsidRDefault="00265852" w:rsidP="00BC6D71">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Pozornost</w:t>
      </w:r>
    </w:p>
    <w:p w14:paraId="4A083297"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U činností, které ho baví, vydrží, ale spolupráce při řízených činnostech je velmi krátká. Při ranním kruhu a výtvarných činnostech, dokáže se soustředit jen velice krátce. Chlapec projevuje výraznější psychomotorický neklid, jeho pozornost je dětsky rozptýlená, schopnost soustředit se na danou činnost je velmi krátká a kolísající. Nikolas vyžaduje individuální vedení, motivování, opakované pobízení a navracení k činnosti, přesto většinu úkolů nedokončí.</w:t>
      </w:r>
    </w:p>
    <w:p w14:paraId="37899DF4" w14:textId="77777777" w:rsidR="00265852" w:rsidRPr="00471169" w:rsidRDefault="00265852" w:rsidP="00BC6D71">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Sebeobsluha</w:t>
      </w:r>
    </w:p>
    <w:p w14:paraId="357D5DFA"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Sebeobsluhu zvládne, dokáže se obléct i svléct, zapnout si zip, na pobídnutí poskládá své oblečení. Řekne si o potřebu na </w:t>
      </w:r>
      <w:proofErr w:type="spellStart"/>
      <w:r>
        <w:rPr>
          <w:rFonts w:ascii="Times New Roman" w:hAnsi="Times New Roman" w:cs="Times New Roman"/>
          <w:sz w:val="24"/>
          <w:szCs w:val="24"/>
        </w:rPr>
        <w:t>wc</w:t>
      </w:r>
      <w:proofErr w:type="spellEnd"/>
      <w:r>
        <w:rPr>
          <w:rFonts w:ascii="Times New Roman" w:hAnsi="Times New Roman" w:cs="Times New Roman"/>
          <w:sz w:val="24"/>
          <w:szCs w:val="24"/>
        </w:rPr>
        <w:t xml:space="preserve">, ale nemá osvojený správný postup, nejprve si umývá ruce, poté použije </w:t>
      </w:r>
      <w:proofErr w:type="spellStart"/>
      <w:r>
        <w:rPr>
          <w:rFonts w:ascii="Times New Roman" w:hAnsi="Times New Roman" w:cs="Times New Roman"/>
          <w:sz w:val="24"/>
          <w:szCs w:val="24"/>
        </w:rPr>
        <w:t>wc</w:t>
      </w:r>
      <w:proofErr w:type="spellEnd"/>
      <w:r>
        <w:rPr>
          <w:rFonts w:ascii="Times New Roman" w:hAnsi="Times New Roman" w:cs="Times New Roman"/>
          <w:sz w:val="24"/>
          <w:szCs w:val="24"/>
        </w:rPr>
        <w:t>, poté si už ruce bez vyzvání neumyje. Zuby si vyčistí, ale musí být po</w:t>
      </w:r>
      <w:r w:rsidR="00E6592D">
        <w:rPr>
          <w:rFonts w:ascii="Times New Roman" w:hAnsi="Times New Roman" w:cs="Times New Roman"/>
          <w:sz w:val="24"/>
          <w:szCs w:val="24"/>
        </w:rPr>
        <w:t>d</w:t>
      </w:r>
      <w:r>
        <w:rPr>
          <w:rFonts w:ascii="Times New Roman" w:hAnsi="Times New Roman" w:cs="Times New Roman"/>
          <w:sz w:val="24"/>
          <w:szCs w:val="24"/>
        </w:rPr>
        <w:t xml:space="preserve"> dohledem, jinak pojídá pastu. Při stolování zvládne jíst sám lžící a drží ji správně, manipulaci a držení příboru nezvládne.</w:t>
      </w:r>
    </w:p>
    <w:p w14:paraId="258B0C79" w14:textId="77777777" w:rsidR="00265852" w:rsidRPr="00471169" w:rsidRDefault="00265852" w:rsidP="00BC6D71">
      <w:pPr>
        <w:spacing w:before="100" w:beforeAutospacing="1" w:line="360" w:lineRule="auto"/>
        <w:jc w:val="both"/>
        <w:rPr>
          <w:rFonts w:ascii="Times New Roman" w:hAnsi="Times New Roman" w:cs="Times New Roman"/>
          <w:b/>
          <w:sz w:val="24"/>
          <w:szCs w:val="24"/>
        </w:rPr>
      </w:pPr>
      <w:r w:rsidRPr="00471169">
        <w:rPr>
          <w:rFonts w:ascii="Times New Roman" w:hAnsi="Times New Roman" w:cs="Times New Roman"/>
          <w:b/>
          <w:sz w:val="24"/>
          <w:szCs w:val="24"/>
        </w:rPr>
        <w:t>Hra</w:t>
      </w:r>
    </w:p>
    <w:p w14:paraId="626A50D3"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Zapamatuje si jména dětí ve třídě, k dětem se chová hezky, ale není schopen pochopit ani jednoduchá pravidla při hrách. </w:t>
      </w:r>
    </w:p>
    <w:p w14:paraId="23ABAAD0" w14:textId="77777777" w:rsidR="00265852" w:rsidRDefault="00265852" w:rsidP="00BC6D71">
      <w:pPr>
        <w:spacing w:before="100" w:beforeAutospacing="1" w:line="360" w:lineRule="auto"/>
        <w:jc w:val="both"/>
        <w:rPr>
          <w:rFonts w:ascii="Times New Roman" w:hAnsi="Times New Roman" w:cs="Times New Roman"/>
          <w:b/>
          <w:sz w:val="24"/>
          <w:szCs w:val="24"/>
        </w:rPr>
      </w:pPr>
      <w:r w:rsidRPr="00471169">
        <w:rPr>
          <w:rFonts w:ascii="Times New Roman" w:hAnsi="Times New Roman" w:cs="Times New Roman"/>
          <w:b/>
          <w:sz w:val="24"/>
          <w:szCs w:val="24"/>
        </w:rPr>
        <w:t>Chování v</w:t>
      </w:r>
      <w:r>
        <w:rPr>
          <w:rFonts w:ascii="Times New Roman" w:hAnsi="Times New Roman" w:cs="Times New Roman"/>
          <w:b/>
          <w:sz w:val="24"/>
          <w:szCs w:val="24"/>
        </w:rPr>
        <w:t> </w:t>
      </w:r>
      <w:r w:rsidRPr="00471169">
        <w:rPr>
          <w:rFonts w:ascii="Times New Roman" w:hAnsi="Times New Roman" w:cs="Times New Roman"/>
          <w:b/>
          <w:sz w:val="24"/>
          <w:szCs w:val="24"/>
        </w:rPr>
        <w:t>kolektivu</w:t>
      </w:r>
    </w:p>
    <w:p w14:paraId="0BC4A038" w14:textId="77777777" w:rsidR="00265852" w:rsidRPr="00471169"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V chování</w:t>
      </w:r>
      <w:r w:rsidR="0068149F">
        <w:rPr>
          <w:rFonts w:ascii="Times New Roman" w:hAnsi="Times New Roman" w:cs="Times New Roman"/>
          <w:sz w:val="24"/>
          <w:szCs w:val="24"/>
        </w:rPr>
        <w:t xml:space="preserve"> Nikolase je patrná obtížnější </w:t>
      </w:r>
      <w:proofErr w:type="spellStart"/>
      <w:r w:rsidR="0068149F">
        <w:rPr>
          <w:rFonts w:ascii="Times New Roman" w:hAnsi="Times New Roman" w:cs="Times New Roman"/>
          <w:sz w:val="24"/>
          <w:szCs w:val="24"/>
        </w:rPr>
        <w:t>u</w:t>
      </w:r>
      <w:r>
        <w:rPr>
          <w:rFonts w:ascii="Times New Roman" w:hAnsi="Times New Roman" w:cs="Times New Roman"/>
          <w:sz w:val="24"/>
          <w:szCs w:val="24"/>
        </w:rPr>
        <w:t>směrnitelnost</w:t>
      </w:r>
      <w:proofErr w:type="spellEnd"/>
      <w:r>
        <w:rPr>
          <w:rFonts w:ascii="Times New Roman" w:hAnsi="Times New Roman" w:cs="Times New Roman"/>
          <w:sz w:val="24"/>
          <w:szCs w:val="24"/>
        </w:rPr>
        <w:t>, impulzivita a nutnost individuálního vedení a dohledu. K dětem se snaží chovat hezky. Snadno si vytváří vazby k cizím lidem.</w:t>
      </w:r>
    </w:p>
    <w:p w14:paraId="11432FBB" w14:textId="77777777" w:rsidR="00265852" w:rsidRPr="008F391D" w:rsidRDefault="00265852" w:rsidP="00BC6D71">
      <w:pPr>
        <w:spacing w:before="100" w:beforeAutospacing="1" w:line="360" w:lineRule="auto"/>
        <w:jc w:val="both"/>
        <w:rPr>
          <w:rFonts w:ascii="Times New Roman" w:hAnsi="Times New Roman" w:cs="Times New Roman"/>
          <w:b/>
          <w:sz w:val="32"/>
          <w:szCs w:val="32"/>
        </w:rPr>
      </w:pPr>
    </w:p>
    <w:p w14:paraId="598AD2ED" w14:textId="77777777" w:rsidR="008E11A5" w:rsidRDefault="008E11A5" w:rsidP="00BC6D71">
      <w:pPr>
        <w:spacing w:before="100" w:beforeAutospacing="1" w:line="360" w:lineRule="auto"/>
        <w:ind w:firstLine="708"/>
        <w:jc w:val="both"/>
        <w:rPr>
          <w:rFonts w:ascii="Times New Roman" w:hAnsi="Times New Roman" w:cs="Times New Roman"/>
          <w:b/>
          <w:sz w:val="32"/>
          <w:szCs w:val="32"/>
        </w:rPr>
      </w:pPr>
    </w:p>
    <w:p w14:paraId="3DCABE91" w14:textId="77777777" w:rsidR="008E11A5" w:rsidRDefault="008E11A5" w:rsidP="00BC6D71">
      <w:pPr>
        <w:spacing w:before="100" w:beforeAutospacing="1" w:line="360" w:lineRule="auto"/>
        <w:ind w:firstLine="708"/>
        <w:jc w:val="both"/>
        <w:rPr>
          <w:rFonts w:ascii="Times New Roman" w:hAnsi="Times New Roman" w:cs="Times New Roman"/>
          <w:b/>
          <w:sz w:val="32"/>
          <w:szCs w:val="32"/>
        </w:rPr>
      </w:pPr>
    </w:p>
    <w:p w14:paraId="25FD8CCE" w14:textId="77777777" w:rsidR="008E11A5" w:rsidRDefault="008E11A5" w:rsidP="00BC6D71">
      <w:pPr>
        <w:spacing w:before="100" w:beforeAutospacing="1" w:line="360" w:lineRule="auto"/>
        <w:ind w:firstLine="708"/>
        <w:jc w:val="both"/>
        <w:rPr>
          <w:rFonts w:ascii="Times New Roman" w:hAnsi="Times New Roman" w:cs="Times New Roman"/>
          <w:b/>
          <w:sz w:val="32"/>
          <w:szCs w:val="32"/>
        </w:rPr>
      </w:pPr>
    </w:p>
    <w:p w14:paraId="0B0F834C" w14:textId="77777777" w:rsidR="008E11A5" w:rsidRDefault="008E11A5" w:rsidP="00BC6D71">
      <w:pPr>
        <w:spacing w:before="100" w:beforeAutospacing="1" w:line="360" w:lineRule="auto"/>
        <w:ind w:firstLine="708"/>
        <w:jc w:val="both"/>
        <w:rPr>
          <w:rFonts w:ascii="Times New Roman" w:hAnsi="Times New Roman" w:cs="Times New Roman"/>
          <w:b/>
          <w:sz w:val="32"/>
          <w:szCs w:val="32"/>
        </w:rPr>
      </w:pPr>
    </w:p>
    <w:p w14:paraId="6D2CA085" w14:textId="77777777" w:rsidR="00265852" w:rsidRPr="003D52EA" w:rsidRDefault="00265852" w:rsidP="00BC6D71">
      <w:pPr>
        <w:spacing w:before="100" w:beforeAutospacing="1" w:line="360" w:lineRule="auto"/>
        <w:ind w:firstLine="708"/>
        <w:jc w:val="both"/>
        <w:rPr>
          <w:rFonts w:ascii="Times New Roman" w:hAnsi="Times New Roman" w:cs="Times New Roman"/>
          <w:b/>
          <w:sz w:val="28"/>
          <w:szCs w:val="28"/>
        </w:rPr>
      </w:pPr>
      <w:r w:rsidRPr="003D52EA">
        <w:rPr>
          <w:rFonts w:ascii="Times New Roman" w:hAnsi="Times New Roman" w:cs="Times New Roman"/>
          <w:b/>
          <w:sz w:val="28"/>
          <w:szCs w:val="28"/>
        </w:rPr>
        <w:lastRenderedPageBreak/>
        <w:t>7.2</w:t>
      </w:r>
      <w:r w:rsidRPr="003D52EA">
        <w:rPr>
          <w:rFonts w:ascii="Times New Roman" w:hAnsi="Times New Roman" w:cs="Times New Roman"/>
          <w:b/>
          <w:sz w:val="28"/>
          <w:szCs w:val="28"/>
        </w:rPr>
        <w:tab/>
        <w:t xml:space="preserve">Kazuistika </w:t>
      </w:r>
      <w:proofErr w:type="spellStart"/>
      <w:r w:rsidRPr="003D52EA">
        <w:rPr>
          <w:rFonts w:ascii="Times New Roman" w:hAnsi="Times New Roman" w:cs="Times New Roman"/>
          <w:b/>
          <w:sz w:val="28"/>
          <w:szCs w:val="28"/>
        </w:rPr>
        <w:t>Ketrin</w:t>
      </w:r>
      <w:proofErr w:type="spellEnd"/>
    </w:p>
    <w:p w14:paraId="64170B12" w14:textId="77777777" w:rsidR="00265852" w:rsidRPr="00424F78" w:rsidRDefault="00265852" w:rsidP="00BC6D71">
      <w:pPr>
        <w:spacing w:before="100" w:beforeAutospacing="1" w:line="360" w:lineRule="auto"/>
        <w:jc w:val="both"/>
        <w:rPr>
          <w:rFonts w:ascii="Times New Roman" w:hAnsi="Times New Roman" w:cs="Times New Roman"/>
          <w:bCs/>
          <w:sz w:val="24"/>
          <w:szCs w:val="24"/>
        </w:rPr>
      </w:pPr>
      <w:r>
        <w:rPr>
          <w:rFonts w:ascii="Times New Roman" w:hAnsi="Times New Roman" w:cs="Times New Roman"/>
          <w:bCs/>
          <w:sz w:val="24"/>
          <w:szCs w:val="24"/>
        </w:rPr>
        <w:t>Dívka, 5 let</w:t>
      </w:r>
    </w:p>
    <w:p w14:paraId="63109C03" w14:textId="77777777" w:rsidR="00265852" w:rsidRDefault="00265852" w:rsidP="00BC6D71">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Diagnóza: </w:t>
      </w:r>
      <w:r w:rsidRPr="00424F78">
        <w:rPr>
          <w:rFonts w:ascii="Times New Roman" w:hAnsi="Times New Roman" w:cs="Times New Roman"/>
          <w:bCs/>
          <w:sz w:val="24"/>
          <w:szCs w:val="24"/>
        </w:rPr>
        <w:t xml:space="preserve">sluchové postižení, </w:t>
      </w:r>
      <w:r>
        <w:rPr>
          <w:rFonts w:ascii="Times New Roman" w:hAnsi="Times New Roman" w:cs="Times New Roman"/>
          <w:bCs/>
          <w:sz w:val="24"/>
          <w:szCs w:val="24"/>
        </w:rPr>
        <w:t xml:space="preserve">hyperaktivita, </w:t>
      </w:r>
      <w:r w:rsidRPr="00424F78">
        <w:rPr>
          <w:rFonts w:ascii="Times New Roman" w:hAnsi="Times New Roman" w:cs="Times New Roman"/>
          <w:bCs/>
          <w:sz w:val="24"/>
          <w:szCs w:val="24"/>
        </w:rPr>
        <w:t xml:space="preserve">dítě ze </w:t>
      </w:r>
      <w:proofErr w:type="spellStart"/>
      <w:r w:rsidRPr="00424F78">
        <w:rPr>
          <w:rFonts w:ascii="Times New Roman" w:hAnsi="Times New Roman" w:cs="Times New Roman"/>
          <w:bCs/>
          <w:sz w:val="24"/>
          <w:szCs w:val="24"/>
        </w:rPr>
        <w:t>sociokulturně</w:t>
      </w:r>
      <w:proofErr w:type="spellEnd"/>
      <w:r w:rsidRPr="00424F78">
        <w:rPr>
          <w:rFonts w:ascii="Times New Roman" w:hAnsi="Times New Roman" w:cs="Times New Roman"/>
          <w:bCs/>
          <w:sz w:val="24"/>
          <w:szCs w:val="24"/>
        </w:rPr>
        <w:t xml:space="preserve"> znevýhodněného prostředí</w:t>
      </w:r>
    </w:p>
    <w:p w14:paraId="0F3DFD34" w14:textId="77777777" w:rsidR="00265852" w:rsidRDefault="00265852" w:rsidP="00BC6D71">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Hrubá a jemná motorika</w:t>
      </w:r>
    </w:p>
    <w:p w14:paraId="58276CC3" w14:textId="77777777" w:rsidR="00265852"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Dívka se projevuje jako pravák. Je manuálně zručná. Pokud ji činnost zaujme, ráda vyrábí z různých materiálů, hraje si s panenkami, skáče na gymnastickém míči, staví z magnetické stavebnice, houpe se na houpačce, navléká korálky, modeluje z plastelíny, skládá puzzle, při těchto činnostech je pečlivá a dokáže pracovat sama.</w:t>
      </w:r>
    </w:p>
    <w:p w14:paraId="7B844981" w14:textId="77777777" w:rsidR="00265852" w:rsidRDefault="00265852" w:rsidP="00BC6D71">
      <w:pPr>
        <w:spacing w:before="100" w:beforeAutospacing="1" w:line="360" w:lineRule="auto"/>
        <w:jc w:val="both"/>
        <w:rPr>
          <w:rFonts w:ascii="Times New Roman" w:hAnsi="Times New Roman" w:cs="Times New Roman"/>
          <w:b/>
          <w:color w:val="000000"/>
          <w:sz w:val="24"/>
          <w:szCs w:val="24"/>
          <w:shd w:val="clear" w:color="auto" w:fill="FFFFFF"/>
        </w:rPr>
      </w:pPr>
      <w:proofErr w:type="spellStart"/>
      <w:r w:rsidRPr="005B6317">
        <w:rPr>
          <w:rFonts w:ascii="Times New Roman" w:hAnsi="Times New Roman" w:cs="Times New Roman"/>
          <w:b/>
          <w:color w:val="000000"/>
          <w:sz w:val="24"/>
          <w:szCs w:val="24"/>
          <w:shd w:val="clear" w:color="auto" w:fill="FFFFFF"/>
        </w:rPr>
        <w:t>Grafomotorika</w:t>
      </w:r>
      <w:proofErr w:type="spellEnd"/>
    </w:p>
    <w:p w14:paraId="1D04E3CF" w14:textId="77777777" w:rsidR="00265852"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Správný úchop tužky zvládá, vymalovává omalovánky, ale i ilustrativně kreslí.</w:t>
      </w:r>
    </w:p>
    <w:p w14:paraId="5FA43F1C" w14:textId="77777777" w:rsidR="00265852" w:rsidRDefault="00265852" w:rsidP="00BC6D71">
      <w:pPr>
        <w:spacing w:before="100" w:beforeAutospacing="1" w:line="360" w:lineRule="auto"/>
        <w:jc w:val="both"/>
        <w:rPr>
          <w:rFonts w:ascii="Times New Roman" w:hAnsi="Times New Roman" w:cs="Times New Roman"/>
          <w:b/>
          <w:color w:val="000000"/>
          <w:sz w:val="24"/>
          <w:szCs w:val="24"/>
          <w:shd w:val="clear" w:color="auto" w:fill="FFFFFF"/>
        </w:rPr>
      </w:pPr>
      <w:r w:rsidRPr="005B6317">
        <w:rPr>
          <w:rFonts w:ascii="Times New Roman" w:hAnsi="Times New Roman" w:cs="Times New Roman"/>
          <w:b/>
          <w:color w:val="000000"/>
          <w:sz w:val="24"/>
          <w:szCs w:val="24"/>
          <w:shd w:val="clear" w:color="auto" w:fill="FFFFFF"/>
        </w:rPr>
        <w:t>Řeč</w:t>
      </w:r>
    </w:p>
    <w:p w14:paraId="3B15F6E1" w14:textId="77777777" w:rsidR="00265852"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Nekomunikuje verbálně, dorozumívá se gesty a mimikou. Při komunikaci odezírá ze rtů. Pokud ji pedagogický pracovník vyslovuje slova přímo do ucha a následně ji přiměje k odezírání, Katrin se snaží vyslovit slovo správně. Daří se jí jednoslabičná a dvojslabičná slova a tím si i rozšířila slovní zásobu o několik slov. Když něco chce, tak na tu věc ukáže.</w:t>
      </w:r>
    </w:p>
    <w:p w14:paraId="54ACEA2E" w14:textId="77777777" w:rsidR="00265852"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sidRPr="005B6317">
        <w:rPr>
          <w:rFonts w:ascii="Times New Roman" w:hAnsi="Times New Roman" w:cs="Times New Roman"/>
          <w:b/>
          <w:color w:val="000000"/>
          <w:sz w:val="24"/>
          <w:szCs w:val="24"/>
          <w:shd w:val="clear" w:color="auto" w:fill="FFFFFF"/>
        </w:rPr>
        <w:t>Pozornost</w:t>
      </w:r>
    </w:p>
    <w:p w14:paraId="08A0DBC1" w14:textId="77777777" w:rsidR="00265852"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D</w:t>
      </w:r>
      <w:r w:rsidRPr="00E81C3A">
        <w:rPr>
          <w:rFonts w:ascii="Times New Roman" w:hAnsi="Times New Roman" w:cs="Times New Roman"/>
          <w:sz w:val="24"/>
          <w:szCs w:val="24"/>
        </w:rPr>
        <w:t>ívka je velmi hyperaktivní, dokáže se delší dobu soustředit na činnosti, které ji baví – panenky, puzzle, kinetický písek (manipulační činnosti). Při řízené činnosti a při práci podle pokynu se soustředí delší dobu, pokud ji činnost zaujme, baví ji. Pokud ji činnost nebaví, tak ji odflákne. Vše se ji musí názorně ukazovat.</w:t>
      </w:r>
      <w:r w:rsidRPr="00E81C3A">
        <w:rPr>
          <w:rFonts w:ascii="Times New Roman" w:hAnsi="Times New Roman" w:cs="Times New Roman"/>
          <w:color w:val="000000"/>
          <w:sz w:val="24"/>
          <w:szCs w:val="24"/>
          <w:shd w:val="clear" w:color="auto" w:fill="FFFFFF"/>
        </w:rPr>
        <w:t xml:space="preserve"> Zvládá různé strukturované úkoly, po názorné ukázce pochopí zadání a úkol dokončí. Sama vyžaduje další.</w:t>
      </w:r>
    </w:p>
    <w:p w14:paraId="1E1B23F4" w14:textId="77777777" w:rsidR="00265852" w:rsidRDefault="00265852" w:rsidP="00BC6D71">
      <w:pPr>
        <w:spacing w:before="100" w:beforeAutospacing="1" w:line="360" w:lineRule="auto"/>
        <w:jc w:val="both"/>
        <w:rPr>
          <w:rFonts w:ascii="Times New Roman" w:hAnsi="Times New Roman" w:cs="Times New Roman"/>
          <w:b/>
          <w:color w:val="000000"/>
          <w:sz w:val="24"/>
          <w:szCs w:val="24"/>
          <w:shd w:val="clear" w:color="auto" w:fill="FFFFFF"/>
        </w:rPr>
      </w:pPr>
      <w:r w:rsidRPr="00E81C3A">
        <w:rPr>
          <w:rFonts w:ascii="Times New Roman" w:hAnsi="Times New Roman" w:cs="Times New Roman"/>
          <w:b/>
          <w:color w:val="000000"/>
          <w:sz w:val="24"/>
          <w:szCs w:val="24"/>
          <w:shd w:val="clear" w:color="auto" w:fill="FFFFFF"/>
        </w:rPr>
        <w:t>Hra</w:t>
      </w:r>
    </w:p>
    <w:p w14:paraId="123EFAE5" w14:textId="77777777" w:rsidR="00265852"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Projevuje fantazii a do hry se sama zapojuje. Je schopná pochopit základní pravidla hry. Hraje si s panenkami, skáče na gymnastickém míči, staví z magnetické stavebnice, houpe se na </w:t>
      </w:r>
      <w:r>
        <w:rPr>
          <w:rFonts w:ascii="Times New Roman" w:hAnsi="Times New Roman" w:cs="Times New Roman"/>
          <w:color w:val="000000"/>
          <w:sz w:val="24"/>
          <w:szCs w:val="24"/>
          <w:shd w:val="clear" w:color="auto" w:fill="FFFFFF"/>
        </w:rPr>
        <w:lastRenderedPageBreak/>
        <w:t>houpačce, navléká korálky, modeluje z plastelíny, skládá puzzle, při těchto činnostech je pečlivá a dokáže pracovat sama.</w:t>
      </w:r>
    </w:p>
    <w:p w14:paraId="152BDFF6" w14:textId="77777777" w:rsidR="00265852" w:rsidRDefault="00265852" w:rsidP="00BC6D71">
      <w:pPr>
        <w:spacing w:before="100" w:beforeAutospacing="1" w:line="360" w:lineRule="auto"/>
        <w:jc w:val="both"/>
        <w:rPr>
          <w:rFonts w:ascii="Times New Roman" w:hAnsi="Times New Roman" w:cs="Times New Roman"/>
          <w:b/>
          <w:color w:val="000000"/>
          <w:sz w:val="24"/>
          <w:szCs w:val="24"/>
          <w:shd w:val="clear" w:color="auto" w:fill="FFFFFF"/>
        </w:rPr>
      </w:pPr>
      <w:r w:rsidRPr="00E81C3A">
        <w:rPr>
          <w:rFonts w:ascii="Times New Roman" w:hAnsi="Times New Roman" w:cs="Times New Roman"/>
          <w:b/>
          <w:color w:val="000000"/>
          <w:sz w:val="24"/>
          <w:szCs w:val="24"/>
          <w:shd w:val="clear" w:color="auto" w:fill="FFFFFF"/>
        </w:rPr>
        <w:t>Chování v</w:t>
      </w:r>
      <w:r>
        <w:rPr>
          <w:rFonts w:ascii="Times New Roman" w:hAnsi="Times New Roman" w:cs="Times New Roman"/>
          <w:b/>
          <w:color w:val="000000"/>
          <w:sz w:val="24"/>
          <w:szCs w:val="24"/>
          <w:shd w:val="clear" w:color="auto" w:fill="FFFFFF"/>
        </w:rPr>
        <w:t> </w:t>
      </w:r>
      <w:r w:rsidRPr="00E81C3A">
        <w:rPr>
          <w:rFonts w:ascii="Times New Roman" w:hAnsi="Times New Roman" w:cs="Times New Roman"/>
          <w:b/>
          <w:color w:val="000000"/>
          <w:sz w:val="24"/>
          <w:szCs w:val="24"/>
          <w:shd w:val="clear" w:color="auto" w:fill="FFFFFF"/>
        </w:rPr>
        <w:t>kolektivu</w:t>
      </w:r>
    </w:p>
    <w:p w14:paraId="4F3B9FC2" w14:textId="77777777" w:rsidR="00265852"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sidRPr="00E81C3A">
        <w:rPr>
          <w:rFonts w:ascii="Times New Roman" w:hAnsi="Times New Roman" w:cs="Times New Roman"/>
          <w:color w:val="000000"/>
          <w:sz w:val="24"/>
          <w:szCs w:val="24"/>
          <w:shd w:val="clear" w:color="auto" w:fill="FFFFFF"/>
        </w:rPr>
        <w:t>V kolektivu je spíše neoblíbená, vázána na dospělé</w:t>
      </w:r>
      <w:r>
        <w:rPr>
          <w:rFonts w:ascii="Times New Roman" w:hAnsi="Times New Roman" w:cs="Times New Roman"/>
          <w:color w:val="000000"/>
          <w:sz w:val="24"/>
          <w:szCs w:val="24"/>
          <w:shd w:val="clear" w:color="auto" w:fill="FFFFFF"/>
        </w:rPr>
        <w:t>, její chování je nepředvídatelné.</w:t>
      </w:r>
    </w:p>
    <w:p w14:paraId="3D6CA294" w14:textId="77777777" w:rsidR="00265852" w:rsidRDefault="00265852" w:rsidP="00BC6D71">
      <w:pPr>
        <w:spacing w:before="100" w:beforeAutospacing="1" w:line="360" w:lineRule="auto"/>
        <w:jc w:val="both"/>
        <w:rPr>
          <w:rFonts w:ascii="Times New Roman" w:hAnsi="Times New Roman" w:cs="Times New Roman"/>
          <w:b/>
          <w:color w:val="000000"/>
          <w:sz w:val="24"/>
          <w:szCs w:val="24"/>
          <w:shd w:val="clear" w:color="auto" w:fill="FFFFFF"/>
        </w:rPr>
      </w:pPr>
      <w:r w:rsidRPr="00E81C3A">
        <w:rPr>
          <w:rFonts w:ascii="Times New Roman" w:hAnsi="Times New Roman" w:cs="Times New Roman"/>
          <w:b/>
          <w:color w:val="000000"/>
          <w:sz w:val="24"/>
          <w:szCs w:val="24"/>
          <w:shd w:val="clear" w:color="auto" w:fill="FFFFFF"/>
        </w:rPr>
        <w:t>Rodinné prostředí</w:t>
      </w:r>
    </w:p>
    <w:p w14:paraId="0BA5DE16" w14:textId="77777777" w:rsidR="00265852" w:rsidRPr="00E81C3A" w:rsidRDefault="00265852" w:rsidP="00BC6D71">
      <w:pPr>
        <w:spacing w:before="100" w:beforeAutospacing="1"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Matka</w:t>
      </w:r>
      <w:r w:rsidRPr="00E81C3A">
        <w:rPr>
          <w:rFonts w:ascii="Times New Roman" w:eastAsia="Times New Roman" w:hAnsi="Times New Roman" w:cs="Times New Roman"/>
          <w:color w:val="000000" w:themeColor="text1"/>
          <w:sz w:val="24"/>
          <w:szCs w:val="24"/>
        </w:rPr>
        <w:t xml:space="preserve"> je často upozorňována na to, aby Katrin byla každý den vykoupaná, měla čisté spodní prádlo, oblečení, a ne vždy to tak je. Náhradní převlečení do MŠ nenosí</w:t>
      </w:r>
      <w:r>
        <w:rPr>
          <w:rFonts w:ascii="Times New Roman" w:eastAsia="Times New Roman" w:hAnsi="Times New Roman" w:cs="Times New Roman"/>
          <w:color w:val="000000" w:themeColor="text1"/>
          <w:sz w:val="24"/>
          <w:szCs w:val="24"/>
        </w:rPr>
        <w:t xml:space="preserve">. </w:t>
      </w:r>
      <w:r w:rsidRPr="00E81C3A">
        <w:rPr>
          <w:rFonts w:ascii="Times New Roman" w:hAnsi="Times New Roman" w:cs="Times New Roman"/>
          <w:color w:val="000000"/>
          <w:sz w:val="24"/>
          <w:szCs w:val="24"/>
          <w:shd w:val="clear" w:color="auto" w:fill="FFFFFF"/>
        </w:rPr>
        <w:t xml:space="preserve">Spolupráce s matkou je obtížná. Matka stále tvrdí, že Katrin slyší, mluví a všemu rozumí, </w:t>
      </w:r>
      <w:r w:rsidRPr="00E81C3A">
        <w:rPr>
          <w:rFonts w:ascii="Times New Roman" w:eastAsia="Times New Roman" w:hAnsi="Times New Roman" w:cs="Times New Roman"/>
          <w:color w:val="000000" w:themeColor="text1"/>
          <w:sz w:val="24"/>
          <w:szCs w:val="24"/>
        </w:rPr>
        <w:t xml:space="preserve">že doma je jiná, žádnou poruchu sluchu nemá. Také tvrdí, že Katrin žádné naslouchadla nepotřebuje, že </w:t>
      </w:r>
      <w:proofErr w:type="gramStart"/>
      <w:r w:rsidRPr="00E81C3A">
        <w:rPr>
          <w:rFonts w:ascii="Times New Roman" w:eastAsia="Times New Roman" w:hAnsi="Times New Roman" w:cs="Times New Roman"/>
          <w:color w:val="000000" w:themeColor="text1"/>
          <w:sz w:val="24"/>
          <w:szCs w:val="24"/>
        </w:rPr>
        <w:t>ji</w:t>
      </w:r>
      <w:proofErr w:type="gramEnd"/>
      <w:r w:rsidRPr="00E81C3A">
        <w:rPr>
          <w:rFonts w:ascii="Times New Roman" w:eastAsia="Times New Roman" w:hAnsi="Times New Roman" w:cs="Times New Roman"/>
          <w:color w:val="000000" w:themeColor="text1"/>
          <w:sz w:val="24"/>
          <w:szCs w:val="24"/>
        </w:rPr>
        <w:t xml:space="preserve"> nepomůžou.</w:t>
      </w:r>
    </w:p>
    <w:p w14:paraId="7545AF0E" w14:textId="2BC1A3ED" w:rsidR="00265852" w:rsidRPr="003D52EA" w:rsidRDefault="00F200CB" w:rsidP="00BC6D71">
      <w:pPr>
        <w:spacing w:before="100" w:beforeAutospacing="1" w:line="360" w:lineRule="auto"/>
        <w:ind w:firstLine="708"/>
        <w:jc w:val="both"/>
        <w:rPr>
          <w:rFonts w:ascii="Times New Roman" w:hAnsi="Times New Roman" w:cs="Times New Roman"/>
          <w:b/>
          <w:sz w:val="28"/>
          <w:szCs w:val="28"/>
        </w:rPr>
      </w:pPr>
      <w:r w:rsidRPr="003D52EA">
        <w:rPr>
          <w:rFonts w:ascii="Times New Roman" w:hAnsi="Times New Roman" w:cs="Times New Roman"/>
          <w:b/>
          <w:sz w:val="28"/>
          <w:szCs w:val="28"/>
        </w:rPr>
        <w:t>7.3</w:t>
      </w:r>
      <w:r w:rsidRPr="003D52EA">
        <w:rPr>
          <w:rFonts w:ascii="Times New Roman" w:hAnsi="Times New Roman" w:cs="Times New Roman"/>
          <w:b/>
          <w:sz w:val="28"/>
          <w:szCs w:val="28"/>
        </w:rPr>
        <w:tab/>
        <w:t>Kazuistika Samuel</w:t>
      </w:r>
    </w:p>
    <w:p w14:paraId="0D59ADB7" w14:textId="1B0AFA38" w:rsidR="00265852" w:rsidRPr="00902147" w:rsidRDefault="00265852" w:rsidP="00BC6D71">
      <w:pPr>
        <w:spacing w:before="100" w:beforeAutospacing="1" w:line="360" w:lineRule="auto"/>
        <w:jc w:val="both"/>
        <w:rPr>
          <w:rFonts w:ascii="Times New Roman" w:hAnsi="Times New Roman" w:cs="Times New Roman"/>
          <w:sz w:val="24"/>
          <w:szCs w:val="24"/>
        </w:rPr>
      </w:pPr>
      <w:r w:rsidRPr="00902147">
        <w:rPr>
          <w:rFonts w:ascii="Times New Roman" w:hAnsi="Times New Roman" w:cs="Times New Roman"/>
          <w:sz w:val="24"/>
          <w:szCs w:val="24"/>
        </w:rPr>
        <w:t>Chlapec</w:t>
      </w:r>
      <w:r>
        <w:rPr>
          <w:rFonts w:ascii="Times New Roman" w:hAnsi="Times New Roman" w:cs="Times New Roman"/>
          <w:sz w:val="24"/>
          <w:szCs w:val="24"/>
        </w:rPr>
        <w:t>,</w:t>
      </w:r>
      <w:r w:rsidR="00045015">
        <w:rPr>
          <w:rFonts w:ascii="Times New Roman" w:hAnsi="Times New Roman" w:cs="Times New Roman"/>
          <w:sz w:val="24"/>
          <w:szCs w:val="24"/>
        </w:rPr>
        <w:t xml:space="preserve"> </w:t>
      </w:r>
      <w:r w:rsidR="00440751">
        <w:rPr>
          <w:rFonts w:ascii="Times New Roman" w:hAnsi="Times New Roman" w:cs="Times New Roman"/>
          <w:sz w:val="24"/>
          <w:szCs w:val="24"/>
        </w:rPr>
        <w:t>5</w:t>
      </w:r>
      <w:r w:rsidRPr="00902147">
        <w:rPr>
          <w:rFonts w:ascii="Times New Roman" w:hAnsi="Times New Roman" w:cs="Times New Roman"/>
          <w:sz w:val="24"/>
          <w:szCs w:val="24"/>
        </w:rPr>
        <w:t>let</w:t>
      </w:r>
    </w:p>
    <w:p w14:paraId="446A023F" w14:textId="49C8BB3A" w:rsidR="00265852" w:rsidRPr="00902147" w:rsidRDefault="00265852" w:rsidP="00BC6D71">
      <w:pPr>
        <w:spacing w:before="100" w:beforeAutospacing="1" w:line="360" w:lineRule="auto"/>
        <w:jc w:val="both"/>
        <w:rPr>
          <w:rFonts w:ascii="Times New Roman" w:hAnsi="Times New Roman" w:cs="Times New Roman"/>
          <w:sz w:val="24"/>
          <w:szCs w:val="24"/>
        </w:rPr>
      </w:pPr>
      <w:r w:rsidRPr="00902147">
        <w:rPr>
          <w:rFonts w:ascii="Times New Roman" w:hAnsi="Times New Roman" w:cs="Times New Roman"/>
          <w:b/>
          <w:sz w:val="24"/>
          <w:szCs w:val="24"/>
        </w:rPr>
        <w:t>Diagnóza:</w:t>
      </w:r>
      <w:r w:rsidRPr="00902147">
        <w:rPr>
          <w:rFonts w:ascii="Times New Roman" w:hAnsi="Times New Roman" w:cs="Times New Roman"/>
          <w:sz w:val="24"/>
          <w:szCs w:val="24"/>
        </w:rPr>
        <w:t xml:space="preserve"> Vývojová dysfázie, </w:t>
      </w:r>
      <w:r w:rsidR="00440751">
        <w:rPr>
          <w:rFonts w:ascii="Times New Roman" w:hAnsi="Times New Roman" w:cs="Times New Roman"/>
          <w:sz w:val="24"/>
          <w:szCs w:val="24"/>
        </w:rPr>
        <w:t xml:space="preserve">porucha autistického spektra, </w:t>
      </w:r>
      <w:r w:rsidRPr="00902147">
        <w:rPr>
          <w:rFonts w:ascii="Times New Roman" w:hAnsi="Times New Roman" w:cs="Times New Roman"/>
          <w:sz w:val="24"/>
          <w:szCs w:val="24"/>
        </w:rPr>
        <w:t>porucha pozornosti, nerovnoměrný psychomotorický vývoj.</w:t>
      </w:r>
    </w:p>
    <w:p w14:paraId="31E510A4" w14:textId="77777777" w:rsidR="00265852" w:rsidRPr="00902147" w:rsidRDefault="00265852" w:rsidP="00BC6D71">
      <w:pPr>
        <w:spacing w:before="100" w:beforeAutospacing="1" w:line="360" w:lineRule="auto"/>
        <w:jc w:val="both"/>
        <w:rPr>
          <w:rFonts w:ascii="Times New Roman" w:hAnsi="Times New Roman" w:cs="Times New Roman"/>
          <w:b/>
          <w:sz w:val="24"/>
          <w:szCs w:val="24"/>
        </w:rPr>
      </w:pPr>
      <w:r w:rsidRPr="00902147">
        <w:rPr>
          <w:rFonts w:ascii="Times New Roman" w:hAnsi="Times New Roman" w:cs="Times New Roman"/>
          <w:b/>
          <w:sz w:val="24"/>
          <w:szCs w:val="24"/>
        </w:rPr>
        <w:t>Osobní charakteristika</w:t>
      </w:r>
    </w:p>
    <w:p w14:paraId="3BBC30AE" w14:textId="5F22DCDB" w:rsidR="00265852" w:rsidRPr="00902147" w:rsidRDefault="00265852" w:rsidP="00BC6D71">
      <w:pPr>
        <w:spacing w:before="100" w:beforeAutospacing="1" w:line="360" w:lineRule="auto"/>
        <w:jc w:val="both"/>
        <w:rPr>
          <w:rFonts w:ascii="Times New Roman" w:hAnsi="Times New Roman" w:cs="Times New Roman"/>
          <w:sz w:val="24"/>
          <w:szCs w:val="24"/>
        </w:rPr>
      </w:pPr>
      <w:r w:rsidRPr="00902147">
        <w:rPr>
          <w:rFonts w:ascii="Times New Roman" w:hAnsi="Times New Roman" w:cs="Times New Roman"/>
          <w:sz w:val="24"/>
          <w:szCs w:val="24"/>
        </w:rPr>
        <w:t xml:space="preserve">Chlapec </w:t>
      </w:r>
      <w:r w:rsidR="00045015">
        <w:rPr>
          <w:rFonts w:ascii="Times New Roman" w:hAnsi="Times New Roman" w:cs="Times New Roman"/>
          <w:sz w:val="24"/>
          <w:szCs w:val="24"/>
        </w:rPr>
        <w:t>je vysoký a má</w:t>
      </w:r>
      <w:r w:rsidRPr="00902147">
        <w:rPr>
          <w:rFonts w:ascii="Times New Roman" w:hAnsi="Times New Roman" w:cs="Times New Roman"/>
          <w:sz w:val="24"/>
          <w:szCs w:val="24"/>
        </w:rPr>
        <w:t xml:space="preserve"> krátké světlé </w:t>
      </w:r>
      <w:r w:rsidR="00045015">
        <w:rPr>
          <w:rFonts w:ascii="Times New Roman" w:hAnsi="Times New Roman" w:cs="Times New Roman"/>
          <w:sz w:val="24"/>
          <w:szCs w:val="24"/>
        </w:rPr>
        <w:t xml:space="preserve">vlnité vlasy a </w:t>
      </w:r>
      <w:r w:rsidRPr="00902147">
        <w:rPr>
          <w:rFonts w:ascii="Times New Roman" w:hAnsi="Times New Roman" w:cs="Times New Roman"/>
          <w:sz w:val="24"/>
          <w:szCs w:val="24"/>
        </w:rPr>
        <w:t xml:space="preserve">modré oči. </w:t>
      </w:r>
      <w:r>
        <w:rPr>
          <w:rFonts w:ascii="Times New Roman" w:hAnsi="Times New Roman" w:cs="Times New Roman"/>
          <w:sz w:val="24"/>
          <w:szCs w:val="24"/>
        </w:rPr>
        <w:t xml:space="preserve">Ráno </w:t>
      </w:r>
      <w:r w:rsidR="00045015">
        <w:rPr>
          <w:rFonts w:ascii="Times New Roman" w:hAnsi="Times New Roman" w:cs="Times New Roman"/>
          <w:sz w:val="24"/>
          <w:szCs w:val="24"/>
        </w:rPr>
        <w:t>ho do mateřské školy přivádí matka</w:t>
      </w:r>
      <w:r w:rsidRPr="00902147">
        <w:rPr>
          <w:rFonts w:ascii="Times New Roman" w:hAnsi="Times New Roman" w:cs="Times New Roman"/>
          <w:sz w:val="24"/>
          <w:szCs w:val="24"/>
        </w:rPr>
        <w:t xml:space="preserve">. V kolektivu není </w:t>
      </w:r>
      <w:r w:rsidR="00045015">
        <w:rPr>
          <w:rFonts w:ascii="Times New Roman" w:hAnsi="Times New Roman" w:cs="Times New Roman"/>
          <w:sz w:val="24"/>
          <w:szCs w:val="24"/>
        </w:rPr>
        <w:t xml:space="preserve">moc </w:t>
      </w:r>
      <w:r w:rsidRPr="00902147">
        <w:rPr>
          <w:rFonts w:ascii="Times New Roman" w:hAnsi="Times New Roman" w:cs="Times New Roman"/>
          <w:sz w:val="24"/>
          <w:szCs w:val="24"/>
        </w:rPr>
        <w:t xml:space="preserve">oblíbený, </w:t>
      </w:r>
      <w:r w:rsidR="00045015">
        <w:rPr>
          <w:rFonts w:ascii="Times New Roman" w:hAnsi="Times New Roman" w:cs="Times New Roman"/>
          <w:sz w:val="24"/>
          <w:szCs w:val="24"/>
        </w:rPr>
        <w:t xml:space="preserve">protože se těžce přizpůsobuje ostatním dětem, </w:t>
      </w:r>
      <w:r w:rsidRPr="00902147">
        <w:rPr>
          <w:rFonts w:ascii="Times New Roman" w:hAnsi="Times New Roman" w:cs="Times New Roman"/>
          <w:sz w:val="24"/>
          <w:szCs w:val="24"/>
        </w:rPr>
        <w:t xml:space="preserve">vše mu musí být dobře vysvětleno. </w:t>
      </w:r>
      <w:r w:rsidR="00045015">
        <w:rPr>
          <w:rFonts w:ascii="Times New Roman" w:hAnsi="Times New Roman" w:cs="Times New Roman"/>
          <w:sz w:val="24"/>
          <w:szCs w:val="24"/>
        </w:rPr>
        <w:t>Má problém s</w:t>
      </w:r>
      <w:r w:rsidRPr="00902147">
        <w:rPr>
          <w:rFonts w:ascii="Times New Roman" w:hAnsi="Times New Roman" w:cs="Times New Roman"/>
          <w:sz w:val="24"/>
          <w:szCs w:val="24"/>
        </w:rPr>
        <w:t xml:space="preserve"> dodržování dohodnutých pravidel </w:t>
      </w:r>
      <w:r w:rsidR="00045015">
        <w:rPr>
          <w:rFonts w:ascii="Times New Roman" w:hAnsi="Times New Roman" w:cs="Times New Roman"/>
          <w:sz w:val="24"/>
          <w:szCs w:val="24"/>
        </w:rPr>
        <w:t>v kolektivu</w:t>
      </w:r>
      <w:r w:rsidRPr="00902147">
        <w:rPr>
          <w:rFonts w:ascii="Times New Roman" w:hAnsi="Times New Roman" w:cs="Times New Roman"/>
          <w:sz w:val="24"/>
          <w:szCs w:val="24"/>
        </w:rPr>
        <w:t xml:space="preserve">. </w:t>
      </w:r>
      <w:r w:rsidR="00045015">
        <w:rPr>
          <w:rFonts w:ascii="Times New Roman" w:hAnsi="Times New Roman" w:cs="Times New Roman"/>
          <w:sz w:val="24"/>
          <w:szCs w:val="24"/>
        </w:rPr>
        <w:t>Chlapec je často hlučnější a často negativní</w:t>
      </w:r>
      <w:r w:rsidRPr="00902147">
        <w:rPr>
          <w:rFonts w:ascii="Times New Roman" w:hAnsi="Times New Roman" w:cs="Times New Roman"/>
          <w:sz w:val="24"/>
          <w:szCs w:val="24"/>
        </w:rPr>
        <w:t>.</w:t>
      </w:r>
    </w:p>
    <w:p w14:paraId="3DA45987" w14:textId="77777777" w:rsidR="00265852" w:rsidRPr="00902147" w:rsidRDefault="00265852" w:rsidP="00BC6D71">
      <w:pPr>
        <w:spacing w:before="100" w:beforeAutospacing="1" w:line="360" w:lineRule="auto"/>
        <w:jc w:val="both"/>
        <w:rPr>
          <w:rFonts w:ascii="Times New Roman" w:hAnsi="Times New Roman" w:cs="Times New Roman"/>
          <w:b/>
          <w:sz w:val="24"/>
          <w:szCs w:val="24"/>
        </w:rPr>
      </w:pPr>
      <w:r w:rsidRPr="00902147">
        <w:rPr>
          <w:rFonts w:ascii="Times New Roman" w:hAnsi="Times New Roman" w:cs="Times New Roman"/>
          <w:b/>
          <w:sz w:val="24"/>
          <w:szCs w:val="24"/>
        </w:rPr>
        <w:t>Osobní anamnéza</w:t>
      </w:r>
    </w:p>
    <w:p w14:paraId="650B7379" w14:textId="00CE6E38" w:rsidR="00265852" w:rsidRPr="00902147" w:rsidRDefault="00045015"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Těhotenství matky bylo rizikové a p</w:t>
      </w:r>
      <w:r w:rsidR="00265852" w:rsidRPr="00902147">
        <w:rPr>
          <w:rFonts w:ascii="Times New Roman" w:hAnsi="Times New Roman" w:cs="Times New Roman"/>
          <w:sz w:val="24"/>
          <w:szCs w:val="24"/>
        </w:rPr>
        <w:t xml:space="preserve">orod </w:t>
      </w:r>
      <w:r>
        <w:rPr>
          <w:rFonts w:ascii="Times New Roman" w:hAnsi="Times New Roman" w:cs="Times New Roman"/>
          <w:sz w:val="24"/>
          <w:szCs w:val="24"/>
        </w:rPr>
        <w:t xml:space="preserve">byl komplikovaný. Po porodu </w:t>
      </w:r>
      <w:r w:rsidR="00265852" w:rsidRPr="00902147">
        <w:rPr>
          <w:rFonts w:ascii="Times New Roman" w:hAnsi="Times New Roman" w:cs="Times New Roman"/>
          <w:sz w:val="24"/>
          <w:szCs w:val="24"/>
        </w:rPr>
        <w:t xml:space="preserve">žádné komplikace nenastaly, </w:t>
      </w:r>
      <w:r w:rsidR="00957120">
        <w:rPr>
          <w:rFonts w:ascii="Times New Roman" w:hAnsi="Times New Roman" w:cs="Times New Roman"/>
          <w:sz w:val="24"/>
          <w:szCs w:val="24"/>
        </w:rPr>
        <w:t>ale</w:t>
      </w:r>
      <w:r w:rsidR="00265852" w:rsidRPr="00902147">
        <w:rPr>
          <w:rFonts w:ascii="Times New Roman" w:hAnsi="Times New Roman" w:cs="Times New Roman"/>
          <w:sz w:val="24"/>
          <w:szCs w:val="24"/>
        </w:rPr>
        <w:t xml:space="preserve"> </w:t>
      </w:r>
      <w:r w:rsidR="00957120">
        <w:rPr>
          <w:rFonts w:ascii="Times New Roman" w:hAnsi="Times New Roman" w:cs="Times New Roman"/>
          <w:sz w:val="24"/>
          <w:szCs w:val="24"/>
        </w:rPr>
        <w:t>jeho</w:t>
      </w:r>
      <w:r w:rsidR="00265852" w:rsidRPr="00902147">
        <w:rPr>
          <w:rFonts w:ascii="Times New Roman" w:hAnsi="Times New Roman" w:cs="Times New Roman"/>
          <w:sz w:val="24"/>
          <w:szCs w:val="24"/>
        </w:rPr>
        <w:t xml:space="preserve"> celkový </w:t>
      </w:r>
      <w:r w:rsidR="00957120">
        <w:rPr>
          <w:rFonts w:ascii="Times New Roman" w:hAnsi="Times New Roman" w:cs="Times New Roman"/>
          <w:sz w:val="24"/>
          <w:szCs w:val="24"/>
        </w:rPr>
        <w:t xml:space="preserve">psychomotorický </w:t>
      </w:r>
      <w:r w:rsidR="00265852" w:rsidRPr="00902147">
        <w:rPr>
          <w:rFonts w:ascii="Times New Roman" w:hAnsi="Times New Roman" w:cs="Times New Roman"/>
          <w:sz w:val="24"/>
          <w:szCs w:val="24"/>
        </w:rPr>
        <w:t xml:space="preserve">vývoj </w:t>
      </w:r>
      <w:r w:rsidR="00957120">
        <w:rPr>
          <w:rFonts w:ascii="Times New Roman" w:hAnsi="Times New Roman" w:cs="Times New Roman"/>
          <w:sz w:val="24"/>
          <w:szCs w:val="24"/>
        </w:rPr>
        <w:t>od narození byl</w:t>
      </w:r>
      <w:r w:rsidR="00265852" w:rsidRPr="00902147">
        <w:rPr>
          <w:rFonts w:ascii="Times New Roman" w:hAnsi="Times New Roman" w:cs="Times New Roman"/>
          <w:sz w:val="24"/>
          <w:szCs w:val="24"/>
        </w:rPr>
        <w:t xml:space="preserve"> zpomalený.</w:t>
      </w:r>
    </w:p>
    <w:p w14:paraId="0359C439" w14:textId="77777777" w:rsidR="00265852" w:rsidRPr="00902147" w:rsidRDefault="00265852" w:rsidP="00BC6D71">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Rodinné prostředí dítěte</w:t>
      </w:r>
    </w:p>
    <w:p w14:paraId="25C97B53" w14:textId="13710055" w:rsidR="00265852" w:rsidRPr="00902147" w:rsidRDefault="00265852" w:rsidP="00BC6D71">
      <w:pPr>
        <w:spacing w:before="100" w:beforeAutospacing="1" w:line="360" w:lineRule="auto"/>
        <w:jc w:val="both"/>
        <w:rPr>
          <w:rFonts w:ascii="Times New Roman" w:hAnsi="Times New Roman" w:cs="Times New Roman"/>
          <w:sz w:val="24"/>
          <w:szCs w:val="24"/>
        </w:rPr>
      </w:pPr>
      <w:r w:rsidRPr="00902147">
        <w:rPr>
          <w:rFonts w:ascii="Times New Roman" w:hAnsi="Times New Roman" w:cs="Times New Roman"/>
          <w:sz w:val="24"/>
          <w:szCs w:val="24"/>
        </w:rPr>
        <w:t>Chlapec žije v</w:t>
      </w:r>
      <w:r w:rsidR="00957120">
        <w:rPr>
          <w:rFonts w:ascii="Times New Roman" w:hAnsi="Times New Roman" w:cs="Times New Roman"/>
          <w:sz w:val="24"/>
          <w:szCs w:val="24"/>
        </w:rPr>
        <w:t xml:space="preserve"> kompletní </w:t>
      </w:r>
      <w:r w:rsidRPr="00902147">
        <w:rPr>
          <w:rFonts w:ascii="Times New Roman" w:hAnsi="Times New Roman" w:cs="Times New Roman"/>
          <w:sz w:val="24"/>
          <w:szCs w:val="24"/>
        </w:rPr>
        <w:t xml:space="preserve">rodině. Matka </w:t>
      </w:r>
      <w:r w:rsidR="00957120">
        <w:rPr>
          <w:rFonts w:ascii="Times New Roman" w:hAnsi="Times New Roman" w:cs="Times New Roman"/>
          <w:sz w:val="24"/>
          <w:szCs w:val="24"/>
        </w:rPr>
        <w:t>je vyučená švadlena a otec</w:t>
      </w:r>
      <w:r w:rsidRPr="00902147">
        <w:rPr>
          <w:rFonts w:ascii="Times New Roman" w:hAnsi="Times New Roman" w:cs="Times New Roman"/>
          <w:sz w:val="24"/>
          <w:szCs w:val="24"/>
        </w:rPr>
        <w:t xml:space="preserve"> vyučen </w:t>
      </w:r>
      <w:r w:rsidR="00957120">
        <w:rPr>
          <w:rFonts w:ascii="Times New Roman" w:hAnsi="Times New Roman" w:cs="Times New Roman"/>
          <w:sz w:val="24"/>
          <w:szCs w:val="24"/>
        </w:rPr>
        <w:t xml:space="preserve">stavební dělník. </w:t>
      </w:r>
      <w:r w:rsidRPr="00902147">
        <w:rPr>
          <w:rFonts w:ascii="Times New Roman" w:hAnsi="Times New Roman" w:cs="Times New Roman"/>
          <w:sz w:val="24"/>
          <w:szCs w:val="24"/>
        </w:rPr>
        <w:t>Ani u jednoho z rodičů se v dětství neobjevily logopedické</w:t>
      </w:r>
      <w:r w:rsidR="00957120">
        <w:rPr>
          <w:rFonts w:ascii="Times New Roman" w:hAnsi="Times New Roman" w:cs="Times New Roman"/>
          <w:sz w:val="24"/>
          <w:szCs w:val="24"/>
        </w:rPr>
        <w:t>, nebo jiné</w:t>
      </w:r>
      <w:r w:rsidRPr="00902147">
        <w:rPr>
          <w:rFonts w:ascii="Times New Roman" w:hAnsi="Times New Roman" w:cs="Times New Roman"/>
          <w:sz w:val="24"/>
          <w:szCs w:val="24"/>
        </w:rPr>
        <w:t xml:space="preserve"> problémy. Má o tři roky mladšího bratra.</w:t>
      </w:r>
    </w:p>
    <w:p w14:paraId="3D8CF6F8" w14:textId="77777777" w:rsidR="00265852" w:rsidRPr="00902147" w:rsidRDefault="00265852" w:rsidP="00BC6D71">
      <w:pPr>
        <w:spacing w:before="100" w:beforeAutospacing="1" w:line="360" w:lineRule="auto"/>
        <w:jc w:val="both"/>
        <w:rPr>
          <w:rFonts w:ascii="Times New Roman" w:hAnsi="Times New Roman" w:cs="Times New Roman"/>
          <w:b/>
          <w:sz w:val="24"/>
          <w:szCs w:val="24"/>
        </w:rPr>
      </w:pPr>
      <w:r w:rsidRPr="00902147">
        <w:rPr>
          <w:rFonts w:ascii="Times New Roman" w:hAnsi="Times New Roman" w:cs="Times New Roman"/>
          <w:b/>
          <w:sz w:val="24"/>
          <w:szCs w:val="24"/>
        </w:rPr>
        <w:lastRenderedPageBreak/>
        <w:t>Psychomotorický vývoj</w:t>
      </w:r>
      <w:r>
        <w:rPr>
          <w:rFonts w:ascii="Times New Roman" w:hAnsi="Times New Roman" w:cs="Times New Roman"/>
          <w:b/>
          <w:sz w:val="24"/>
          <w:szCs w:val="24"/>
        </w:rPr>
        <w:t>:</w:t>
      </w:r>
    </w:p>
    <w:p w14:paraId="63EB5D6F" w14:textId="30AC34D8" w:rsidR="00265852" w:rsidRPr="00902147" w:rsidRDefault="00265852" w:rsidP="00BC6D71">
      <w:pPr>
        <w:spacing w:before="100" w:beforeAutospacing="1" w:line="360" w:lineRule="auto"/>
        <w:jc w:val="both"/>
        <w:rPr>
          <w:rFonts w:ascii="Times New Roman" w:hAnsi="Times New Roman" w:cs="Times New Roman"/>
          <w:b/>
          <w:sz w:val="24"/>
          <w:szCs w:val="24"/>
        </w:rPr>
      </w:pPr>
      <w:r w:rsidRPr="00902147">
        <w:rPr>
          <w:rFonts w:ascii="Times New Roman" w:hAnsi="Times New Roman" w:cs="Times New Roman"/>
          <w:sz w:val="24"/>
          <w:szCs w:val="24"/>
        </w:rPr>
        <w:t xml:space="preserve">Chlapec </w:t>
      </w:r>
      <w:r w:rsidR="00957120">
        <w:rPr>
          <w:rFonts w:ascii="Times New Roman" w:hAnsi="Times New Roman" w:cs="Times New Roman"/>
          <w:sz w:val="24"/>
          <w:szCs w:val="24"/>
        </w:rPr>
        <w:t>se poprvé posadil</w:t>
      </w:r>
      <w:r w:rsidRPr="00902147">
        <w:rPr>
          <w:rFonts w:ascii="Times New Roman" w:hAnsi="Times New Roman" w:cs="Times New Roman"/>
          <w:sz w:val="24"/>
          <w:szCs w:val="24"/>
        </w:rPr>
        <w:t xml:space="preserve"> bez opory v </w:t>
      </w:r>
      <w:r w:rsidR="00957120">
        <w:rPr>
          <w:rFonts w:ascii="Times New Roman" w:hAnsi="Times New Roman" w:cs="Times New Roman"/>
          <w:sz w:val="24"/>
          <w:szCs w:val="24"/>
        </w:rPr>
        <w:t>jedenácti</w:t>
      </w:r>
      <w:r w:rsidRPr="00902147">
        <w:rPr>
          <w:rFonts w:ascii="Times New Roman" w:hAnsi="Times New Roman" w:cs="Times New Roman"/>
          <w:sz w:val="24"/>
          <w:szCs w:val="24"/>
        </w:rPr>
        <w:t xml:space="preserve"> měsících, </w:t>
      </w:r>
      <w:r w:rsidR="00957120">
        <w:rPr>
          <w:rFonts w:ascii="Times New Roman" w:hAnsi="Times New Roman" w:cs="Times New Roman"/>
          <w:sz w:val="24"/>
          <w:szCs w:val="24"/>
        </w:rPr>
        <w:t>tomu předcházela</w:t>
      </w:r>
      <w:r w:rsidRPr="00902147">
        <w:rPr>
          <w:rFonts w:ascii="Times New Roman" w:hAnsi="Times New Roman" w:cs="Times New Roman"/>
          <w:sz w:val="24"/>
          <w:szCs w:val="24"/>
        </w:rPr>
        <w:t xml:space="preserve"> fáze lezení. </w:t>
      </w:r>
      <w:r w:rsidR="00F200CB">
        <w:rPr>
          <w:rFonts w:ascii="Times New Roman" w:hAnsi="Times New Roman" w:cs="Times New Roman"/>
          <w:sz w:val="24"/>
          <w:szCs w:val="24"/>
        </w:rPr>
        <w:t>Samostatně začal chodit</w:t>
      </w:r>
      <w:r w:rsidR="00957120">
        <w:rPr>
          <w:rFonts w:ascii="Times New Roman" w:hAnsi="Times New Roman" w:cs="Times New Roman"/>
          <w:sz w:val="24"/>
          <w:szCs w:val="24"/>
        </w:rPr>
        <w:t xml:space="preserve"> okolo patnácti měsíců</w:t>
      </w:r>
      <w:r w:rsidRPr="00902147">
        <w:rPr>
          <w:rFonts w:ascii="Times New Roman" w:hAnsi="Times New Roman" w:cs="Times New Roman"/>
          <w:sz w:val="24"/>
          <w:szCs w:val="24"/>
        </w:rPr>
        <w:t xml:space="preserve">. </w:t>
      </w:r>
      <w:r w:rsidR="00957120">
        <w:rPr>
          <w:rFonts w:ascii="Times New Roman" w:hAnsi="Times New Roman" w:cs="Times New Roman"/>
          <w:sz w:val="24"/>
          <w:szCs w:val="24"/>
        </w:rPr>
        <w:t>Momentálně se pohybuje nekoordinovaně a</w:t>
      </w:r>
      <w:r w:rsidRPr="00902147">
        <w:rPr>
          <w:rFonts w:ascii="Times New Roman" w:hAnsi="Times New Roman" w:cs="Times New Roman"/>
          <w:sz w:val="24"/>
          <w:szCs w:val="24"/>
        </w:rPr>
        <w:t xml:space="preserve"> nepřiměřeně svému věku, směrem nahoru zvládá střídat nohy,</w:t>
      </w:r>
      <w:r w:rsidR="00957120">
        <w:rPr>
          <w:rFonts w:ascii="Times New Roman" w:hAnsi="Times New Roman" w:cs="Times New Roman"/>
          <w:sz w:val="24"/>
          <w:szCs w:val="24"/>
        </w:rPr>
        <w:t xml:space="preserve"> ale</w:t>
      </w:r>
      <w:r w:rsidRPr="00902147">
        <w:rPr>
          <w:rFonts w:ascii="Times New Roman" w:hAnsi="Times New Roman" w:cs="Times New Roman"/>
          <w:sz w:val="24"/>
          <w:szCs w:val="24"/>
        </w:rPr>
        <w:t xml:space="preserve"> ze schodů dolů </w:t>
      </w:r>
      <w:r w:rsidR="00957120">
        <w:rPr>
          <w:rFonts w:ascii="Times New Roman" w:hAnsi="Times New Roman" w:cs="Times New Roman"/>
          <w:sz w:val="24"/>
          <w:szCs w:val="24"/>
        </w:rPr>
        <w:t>už nohy nestřídá. Zvládne</w:t>
      </w:r>
      <w:r w:rsidRPr="00902147">
        <w:rPr>
          <w:rFonts w:ascii="Times New Roman" w:hAnsi="Times New Roman" w:cs="Times New Roman"/>
          <w:sz w:val="24"/>
          <w:szCs w:val="24"/>
        </w:rPr>
        <w:t xml:space="preserve"> jí</w:t>
      </w:r>
      <w:r w:rsidR="00957120">
        <w:rPr>
          <w:rFonts w:ascii="Times New Roman" w:hAnsi="Times New Roman" w:cs="Times New Roman"/>
          <w:sz w:val="24"/>
          <w:szCs w:val="24"/>
        </w:rPr>
        <w:t xml:space="preserve">zdu na </w:t>
      </w:r>
      <w:proofErr w:type="spellStart"/>
      <w:r w:rsidR="00957120">
        <w:rPr>
          <w:rFonts w:ascii="Times New Roman" w:hAnsi="Times New Roman" w:cs="Times New Roman"/>
          <w:sz w:val="24"/>
          <w:szCs w:val="24"/>
        </w:rPr>
        <w:t>odrážedle</w:t>
      </w:r>
      <w:proofErr w:type="spellEnd"/>
      <w:r w:rsidR="00957120">
        <w:rPr>
          <w:rFonts w:ascii="Times New Roman" w:hAnsi="Times New Roman" w:cs="Times New Roman"/>
          <w:sz w:val="24"/>
          <w:szCs w:val="24"/>
        </w:rPr>
        <w:t>, která</w:t>
      </w:r>
      <w:r w:rsidRPr="00902147">
        <w:rPr>
          <w:rFonts w:ascii="Times New Roman" w:hAnsi="Times New Roman" w:cs="Times New Roman"/>
          <w:sz w:val="24"/>
          <w:szCs w:val="24"/>
        </w:rPr>
        <w:t xml:space="preserve"> </w:t>
      </w:r>
      <w:r w:rsidR="00957120">
        <w:rPr>
          <w:rFonts w:ascii="Times New Roman" w:hAnsi="Times New Roman" w:cs="Times New Roman"/>
          <w:sz w:val="24"/>
          <w:szCs w:val="24"/>
        </w:rPr>
        <w:t>je jeho oblíbenou činností venku. Stát</w:t>
      </w:r>
      <w:r w:rsidRPr="00902147">
        <w:rPr>
          <w:rFonts w:ascii="Times New Roman" w:hAnsi="Times New Roman" w:cs="Times New Roman"/>
          <w:sz w:val="24"/>
          <w:szCs w:val="24"/>
        </w:rPr>
        <w:t xml:space="preserve"> na jedné n</w:t>
      </w:r>
      <w:r w:rsidR="00957120">
        <w:rPr>
          <w:rFonts w:ascii="Times New Roman" w:hAnsi="Times New Roman" w:cs="Times New Roman"/>
          <w:sz w:val="24"/>
          <w:szCs w:val="24"/>
        </w:rPr>
        <w:t>oze nezvládá. Sebeobsluhu zvládne s dopomocí, dokáže se sám vysvléknout</w:t>
      </w:r>
      <w:r w:rsidRPr="00902147">
        <w:rPr>
          <w:rFonts w:ascii="Times New Roman" w:hAnsi="Times New Roman" w:cs="Times New Roman"/>
          <w:sz w:val="24"/>
          <w:szCs w:val="24"/>
        </w:rPr>
        <w:t xml:space="preserve">. Když mu nejde něco obléknout nebo vysvléknout, tak se začne </w:t>
      </w:r>
      <w:r w:rsidR="00957120">
        <w:rPr>
          <w:rFonts w:ascii="Times New Roman" w:hAnsi="Times New Roman" w:cs="Times New Roman"/>
          <w:sz w:val="24"/>
          <w:szCs w:val="24"/>
        </w:rPr>
        <w:t>obvykle vztekat a</w:t>
      </w:r>
      <w:r w:rsidRPr="00902147">
        <w:rPr>
          <w:rFonts w:ascii="Times New Roman" w:hAnsi="Times New Roman" w:cs="Times New Roman"/>
          <w:sz w:val="24"/>
          <w:szCs w:val="24"/>
        </w:rPr>
        <w:t xml:space="preserve"> válet se po zemi. Knoflík ani zip</w:t>
      </w:r>
      <w:r w:rsidR="00957120">
        <w:rPr>
          <w:rFonts w:ascii="Times New Roman" w:hAnsi="Times New Roman" w:cs="Times New Roman"/>
          <w:sz w:val="24"/>
          <w:szCs w:val="24"/>
        </w:rPr>
        <w:t xml:space="preserve"> prozatím nezapne. Během jídla</w:t>
      </w:r>
      <w:r w:rsidRPr="00902147">
        <w:rPr>
          <w:rFonts w:ascii="Times New Roman" w:hAnsi="Times New Roman" w:cs="Times New Roman"/>
          <w:sz w:val="24"/>
          <w:szCs w:val="24"/>
        </w:rPr>
        <w:t xml:space="preserve"> jí sá</w:t>
      </w:r>
      <w:r w:rsidR="00957120">
        <w:rPr>
          <w:rFonts w:ascii="Times New Roman" w:hAnsi="Times New Roman" w:cs="Times New Roman"/>
          <w:sz w:val="24"/>
          <w:szCs w:val="24"/>
        </w:rPr>
        <w:t>m lžící, napije se z hrníčku</w:t>
      </w:r>
      <w:r w:rsidRPr="00902147">
        <w:rPr>
          <w:rFonts w:ascii="Times New Roman" w:hAnsi="Times New Roman" w:cs="Times New Roman"/>
          <w:sz w:val="24"/>
          <w:szCs w:val="24"/>
        </w:rPr>
        <w:t xml:space="preserve"> a od jídla ne</w:t>
      </w:r>
      <w:r w:rsidR="00957120">
        <w:rPr>
          <w:rFonts w:ascii="Times New Roman" w:hAnsi="Times New Roman" w:cs="Times New Roman"/>
          <w:sz w:val="24"/>
          <w:szCs w:val="24"/>
        </w:rPr>
        <w:t>vstává, dokud nedojí</w:t>
      </w:r>
      <w:r w:rsidRPr="00902147">
        <w:rPr>
          <w:rFonts w:ascii="Times New Roman" w:hAnsi="Times New Roman" w:cs="Times New Roman"/>
          <w:sz w:val="24"/>
          <w:szCs w:val="24"/>
        </w:rPr>
        <w:t>. Hygienu zvládá</w:t>
      </w:r>
      <w:r w:rsidR="00957120">
        <w:rPr>
          <w:rFonts w:ascii="Times New Roman" w:hAnsi="Times New Roman" w:cs="Times New Roman"/>
          <w:sz w:val="24"/>
          <w:szCs w:val="24"/>
        </w:rPr>
        <w:t xml:space="preserve"> také dobře</w:t>
      </w:r>
      <w:r w:rsidRPr="00902147">
        <w:rPr>
          <w:rFonts w:ascii="Times New Roman" w:hAnsi="Times New Roman" w:cs="Times New Roman"/>
          <w:sz w:val="24"/>
          <w:szCs w:val="24"/>
        </w:rPr>
        <w:t xml:space="preserve">, chodí na </w:t>
      </w:r>
      <w:r w:rsidR="00957120">
        <w:rPr>
          <w:rFonts w:ascii="Times New Roman" w:hAnsi="Times New Roman" w:cs="Times New Roman"/>
          <w:sz w:val="24"/>
          <w:szCs w:val="24"/>
        </w:rPr>
        <w:t>toaletu a</w:t>
      </w:r>
      <w:r w:rsidRPr="00902147">
        <w:rPr>
          <w:rFonts w:ascii="Times New Roman" w:hAnsi="Times New Roman" w:cs="Times New Roman"/>
          <w:sz w:val="24"/>
          <w:szCs w:val="24"/>
        </w:rPr>
        <w:t xml:space="preserve"> má osvojené správné umývání rukou. Manipulaci s drobnými předměty zvládá </w:t>
      </w:r>
      <w:r w:rsidR="00957120">
        <w:rPr>
          <w:rFonts w:ascii="Times New Roman" w:hAnsi="Times New Roman" w:cs="Times New Roman"/>
          <w:sz w:val="24"/>
          <w:szCs w:val="24"/>
        </w:rPr>
        <w:t xml:space="preserve">jen </w:t>
      </w:r>
      <w:r w:rsidRPr="00902147">
        <w:rPr>
          <w:rFonts w:ascii="Times New Roman" w:hAnsi="Times New Roman" w:cs="Times New Roman"/>
          <w:sz w:val="24"/>
          <w:szCs w:val="24"/>
        </w:rPr>
        <w:t>s dopomocí, stříhání nezvládá. Chlapec nemá správný úchop psacího náčiní, užívá klarinetový úchop. Preferuje</w:t>
      </w:r>
      <w:r w:rsidR="00957120">
        <w:rPr>
          <w:rFonts w:ascii="Times New Roman" w:hAnsi="Times New Roman" w:cs="Times New Roman"/>
          <w:sz w:val="24"/>
          <w:szCs w:val="24"/>
        </w:rPr>
        <w:t xml:space="preserve"> převážně</w:t>
      </w:r>
      <w:r w:rsidRPr="00902147">
        <w:rPr>
          <w:rFonts w:ascii="Times New Roman" w:hAnsi="Times New Roman" w:cs="Times New Roman"/>
          <w:sz w:val="24"/>
          <w:szCs w:val="24"/>
        </w:rPr>
        <w:t xml:space="preserve"> </w:t>
      </w:r>
      <w:r w:rsidR="00957120">
        <w:rPr>
          <w:rFonts w:ascii="Times New Roman" w:hAnsi="Times New Roman" w:cs="Times New Roman"/>
          <w:sz w:val="24"/>
          <w:szCs w:val="24"/>
        </w:rPr>
        <w:t>levou ruku a</w:t>
      </w:r>
      <w:r w:rsidRPr="00902147">
        <w:rPr>
          <w:rFonts w:ascii="Times New Roman" w:hAnsi="Times New Roman" w:cs="Times New Roman"/>
          <w:sz w:val="24"/>
          <w:szCs w:val="24"/>
        </w:rPr>
        <w:t xml:space="preserve"> ruce při</w:t>
      </w:r>
      <w:r w:rsidR="00957120">
        <w:rPr>
          <w:rFonts w:ascii="Times New Roman" w:hAnsi="Times New Roman" w:cs="Times New Roman"/>
          <w:sz w:val="24"/>
          <w:szCs w:val="24"/>
        </w:rPr>
        <w:t xml:space="preserve"> kreslení nestřídá. Barvy pozná a</w:t>
      </w:r>
      <w:r w:rsidRPr="00902147">
        <w:rPr>
          <w:rFonts w:ascii="Times New Roman" w:hAnsi="Times New Roman" w:cs="Times New Roman"/>
          <w:sz w:val="24"/>
          <w:szCs w:val="24"/>
        </w:rPr>
        <w:t xml:space="preserve"> pojmenuje, umí napočítat do deseti</w:t>
      </w:r>
      <w:r>
        <w:rPr>
          <w:rFonts w:ascii="Times New Roman" w:hAnsi="Times New Roman" w:cs="Times New Roman"/>
          <w:sz w:val="24"/>
          <w:szCs w:val="24"/>
        </w:rPr>
        <w:t>.</w:t>
      </w:r>
    </w:p>
    <w:p w14:paraId="576C6741" w14:textId="77777777" w:rsidR="00265852" w:rsidRPr="00902147" w:rsidRDefault="00265852" w:rsidP="00BC6D71">
      <w:pPr>
        <w:spacing w:before="100" w:beforeAutospacing="1" w:line="360" w:lineRule="auto"/>
        <w:jc w:val="both"/>
        <w:rPr>
          <w:rFonts w:ascii="Times New Roman" w:hAnsi="Times New Roman" w:cs="Times New Roman"/>
          <w:b/>
          <w:sz w:val="24"/>
          <w:szCs w:val="24"/>
        </w:rPr>
      </w:pPr>
      <w:r w:rsidRPr="00902147">
        <w:rPr>
          <w:rFonts w:ascii="Times New Roman" w:hAnsi="Times New Roman" w:cs="Times New Roman"/>
          <w:b/>
          <w:sz w:val="24"/>
          <w:szCs w:val="24"/>
        </w:rPr>
        <w:t>Řeč</w:t>
      </w:r>
      <w:r>
        <w:rPr>
          <w:rFonts w:ascii="Times New Roman" w:hAnsi="Times New Roman" w:cs="Times New Roman"/>
          <w:b/>
          <w:sz w:val="24"/>
          <w:szCs w:val="24"/>
        </w:rPr>
        <w:t>:</w:t>
      </w:r>
    </w:p>
    <w:p w14:paraId="74C21315" w14:textId="6DDB2131" w:rsidR="00265852" w:rsidRPr="007B5227" w:rsidRDefault="00957120" w:rsidP="00BC6D71">
      <w:pPr>
        <w:spacing w:before="100" w:beforeAutospacing="1" w:line="360" w:lineRule="auto"/>
        <w:jc w:val="both"/>
      </w:pPr>
      <w:r>
        <w:rPr>
          <w:rFonts w:ascii="Times New Roman" w:hAnsi="Times New Roman" w:cs="Times New Roman"/>
          <w:sz w:val="24"/>
          <w:szCs w:val="24"/>
        </w:rPr>
        <w:t>U chlapce je zřejmý</w:t>
      </w:r>
      <w:r w:rsidR="00265852" w:rsidRPr="00902147">
        <w:rPr>
          <w:rFonts w:ascii="Times New Roman" w:hAnsi="Times New Roman" w:cs="Times New Roman"/>
          <w:sz w:val="24"/>
          <w:szCs w:val="24"/>
        </w:rPr>
        <w:t xml:space="preserve"> opožděný vývoj v řeči, </w:t>
      </w:r>
      <w:r>
        <w:rPr>
          <w:rFonts w:ascii="Times New Roman" w:hAnsi="Times New Roman" w:cs="Times New Roman"/>
          <w:sz w:val="24"/>
          <w:szCs w:val="24"/>
        </w:rPr>
        <w:t>začal broukat a žvatlat</w:t>
      </w:r>
      <w:r w:rsidR="00265852" w:rsidRPr="00902147">
        <w:rPr>
          <w:rFonts w:ascii="Times New Roman" w:hAnsi="Times New Roman" w:cs="Times New Roman"/>
          <w:sz w:val="24"/>
          <w:szCs w:val="24"/>
        </w:rPr>
        <w:t xml:space="preserve"> kolem </w:t>
      </w:r>
      <w:r>
        <w:rPr>
          <w:rFonts w:ascii="Times New Roman" w:hAnsi="Times New Roman" w:cs="Times New Roman"/>
          <w:sz w:val="24"/>
          <w:szCs w:val="24"/>
        </w:rPr>
        <w:t>roku a půl</w:t>
      </w:r>
      <w:r w:rsidR="00265852" w:rsidRPr="00902147">
        <w:rPr>
          <w:rFonts w:ascii="Times New Roman" w:hAnsi="Times New Roman" w:cs="Times New Roman"/>
          <w:sz w:val="24"/>
          <w:szCs w:val="24"/>
        </w:rPr>
        <w:t xml:space="preserve">. První jednoduchá slova začal říkat kolem </w:t>
      </w:r>
      <w:r w:rsidR="00440751">
        <w:rPr>
          <w:rFonts w:ascii="Times New Roman" w:hAnsi="Times New Roman" w:cs="Times New Roman"/>
          <w:sz w:val="24"/>
          <w:szCs w:val="24"/>
        </w:rPr>
        <w:t>tří let</w:t>
      </w:r>
      <w:r w:rsidR="00265852" w:rsidRPr="00902147">
        <w:rPr>
          <w:rFonts w:ascii="Times New Roman" w:hAnsi="Times New Roman" w:cs="Times New Roman"/>
          <w:sz w:val="24"/>
          <w:szCs w:val="24"/>
        </w:rPr>
        <w:t xml:space="preserve">. Jeho řeč se poté </w:t>
      </w:r>
      <w:r w:rsidR="00440751">
        <w:rPr>
          <w:rFonts w:ascii="Times New Roman" w:hAnsi="Times New Roman" w:cs="Times New Roman"/>
          <w:sz w:val="24"/>
          <w:szCs w:val="24"/>
        </w:rPr>
        <w:t>už nevyvíjela</w:t>
      </w:r>
      <w:r w:rsidR="00265852" w:rsidRPr="00902147">
        <w:rPr>
          <w:rFonts w:ascii="Times New Roman" w:hAnsi="Times New Roman" w:cs="Times New Roman"/>
          <w:sz w:val="24"/>
          <w:szCs w:val="24"/>
        </w:rPr>
        <w:t xml:space="preserve">. Má méně ohebný jazyk a rty. </w:t>
      </w:r>
      <w:r w:rsidR="000261B8">
        <w:rPr>
          <w:rFonts w:ascii="Times New Roman" w:hAnsi="Times New Roman" w:cs="Times New Roman"/>
          <w:sz w:val="24"/>
          <w:szCs w:val="24"/>
        </w:rPr>
        <w:t>Má rád písničky, básničky a</w:t>
      </w:r>
      <w:r w:rsidR="00265852" w:rsidRPr="00902147">
        <w:rPr>
          <w:rFonts w:ascii="Times New Roman" w:hAnsi="Times New Roman" w:cs="Times New Roman"/>
          <w:sz w:val="24"/>
          <w:szCs w:val="24"/>
        </w:rPr>
        <w:t xml:space="preserve"> říkanky</w:t>
      </w:r>
      <w:r w:rsidR="00440751">
        <w:rPr>
          <w:rFonts w:ascii="Times New Roman" w:hAnsi="Times New Roman" w:cs="Times New Roman"/>
          <w:sz w:val="24"/>
          <w:szCs w:val="24"/>
        </w:rPr>
        <w:t>.</w:t>
      </w:r>
      <w:r w:rsidR="00265852" w:rsidRPr="00902147">
        <w:rPr>
          <w:rFonts w:ascii="Times New Roman" w:hAnsi="Times New Roman" w:cs="Times New Roman"/>
          <w:sz w:val="24"/>
          <w:szCs w:val="24"/>
        </w:rPr>
        <w:t xml:space="preserve"> Umí nap</w:t>
      </w:r>
      <w:r w:rsidR="000261B8">
        <w:rPr>
          <w:rFonts w:ascii="Times New Roman" w:hAnsi="Times New Roman" w:cs="Times New Roman"/>
          <w:sz w:val="24"/>
          <w:szCs w:val="24"/>
        </w:rPr>
        <w:t>odobovat spoustu zvuků</w:t>
      </w:r>
      <w:r w:rsidR="00265852" w:rsidRPr="00902147">
        <w:rPr>
          <w:rFonts w:ascii="Times New Roman" w:hAnsi="Times New Roman" w:cs="Times New Roman"/>
          <w:sz w:val="24"/>
          <w:szCs w:val="24"/>
        </w:rPr>
        <w:t xml:space="preserve"> zvířat. </w:t>
      </w:r>
      <w:r w:rsidR="00440751">
        <w:rPr>
          <w:rFonts w:ascii="Times New Roman" w:hAnsi="Times New Roman" w:cs="Times New Roman"/>
          <w:sz w:val="24"/>
          <w:szCs w:val="24"/>
        </w:rPr>
        <w:t>Dělává</w:t>
      </w:r>
      <w:r w:rsidR="00265852" w:rsidRPr="00902147">
        <w:rPr>
          <w:rFonts w:ascii="Times New Roman" w:hAnsi="Times New Roman" w:cs="Times New Roman"/>
          <w:sz w:val="24"/>
          <w:szCs w:val="24"/>
        </w:rPr>
        <w:t xml:space="preserve"> mu problém </w:t>
      </w:r>
      <w:r w:rsidR="000261B8">
        <w:rPr>
          <w:rFonts w:ascii="Times New Roman" w:hAnsi="Times New Roman" w:cs="Times New Roman"/>
          <w:sz w:val="24"/>
          <w:szCs w:val="24"/>
        </w:rPr>
        <w:t>navazovat kontakt</w:t>
      </w:r>
      <w:r w:rsidR="00265852" w:rsidRPr="00902147">
        <w:rPr>
          <w:rFonts w:ascii="Times New Roman" w:hAnsi="Times New Roman" w:cs="Times New Roman"/>
          <w:sz w:val="24"/>
          <w:szCs w:val="24"/>
        </w:rPr>
        <w:t xml:space="preserve"> s cizími lidmi. A </w:t>
      </w:r>
      <w:r w:rsidR="000261B8">
        <w:rPr>
          <w:rFonts w:ascii="Times New Roman" w:hAnsi="Times New Roman" w:cs="Times New Roman"/>
          <w:sz w:val="24"/>
          <w:szCs w:val="24"/>
        </w:rPr>
        <w:t>většina cizích lidí mu nerozumí.</w:t>
      </w:r>
    </w:p>
    <w:p w14:paraId="5463111A" w14:textId="77777777" w:rsidR="00265852" w:rsidRPr="003D52EA" w:rsidRDefault="00265852" w:rsidP="00BC6D71">
      <w:pPr>
        <w:spacing w:before="100" w:beforeAutospacing="1" w:line="360" w:lineRule="auto"/>
        <w:ind w:firstLine="708"/>
        <w:jc w:val="both"/>
        <w:rPr>
          <w:rFonts w:ascii="Times New Roman" w:hAnsi="Times New Roman" w:cs="Times New Roman"/>
          <w:b/>
          <w:sz w:val="28"/>
          <w:szCs w:val="28"/>
        </w:rPr>
      </w:pPr>
      <w:r w:rsidRPr="003D52EA">
        <w:rPr>
          <w:rFonts w:ascii="Times New Roman" w:hAnsi="Times New Roman" w:cs="Times New Roman"/>
          <w:b/>
          <w:sz w:val="28"/>
          <w:szCs w:val="28"/>
        </w:rPr>
        <w:t>7.4</w:t>
      </w:r>
      <w:r w:rsidRPr="003D52EA">
        <w:rPr>
          <w:rFonts w:ascii="Times New Roman" w:hAnsi="Times New Roman" w:cs="Times New Roman"/>
          <w:b/>
          <w:sz w:val="28"/>
          <w:szCs w:val="28"/>
        </w:rPr>
        <w:tab/>
        <w:t>Kazuistika Dominik</w:t>
      </w:r>
    </w:p>
    <w:p w14:paraId="7793F1AD" w14:textId="77777777" w:rsidR="00265852" w:rsidRPr="00515A37" w:rsidRDefault="00265852" w:rsidP="00BC6D71">
      <w:pPr>
        <w:spacing w:before="100" w:beforeAutospacing="1" w:line="360" w:lineRule="auto"/>
        <w:jc w:val="both"/>
        <w:rPr>
          <w:rFonts w:ascii="Times New Roman" w:hAnsi="Times New Roman" w:cs="Times New Roman"/>
          <w:bCs/>
          <w:sz w:val="24"/>
          <w:szCs w:val="24"/>
        </w:rPr>
      </w:pPr>
      <w:r w:rsidRPr="00515A37">
        <w:rPr>
          <w:rFonts w:ascii="Times New Roman" w:hAnsi="Times New Roman" w:cs="Times New Roman"/>
          <w:bCs/>
          <w:sz w:val="24"/>
          <w:szCs w:val="24"/>
        </w:rPr>
        <w:t>Chlapec, 4 roky</w:t>
      </w:r>
    </w:p>
    <w:p w14:paraId="01AB74E2" w14:textId="77777777" w:rsidR="00265852" w:rsidRPr="00607D27" w:rsidRDefault="00265852" w:rsidP="00BC6D71">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Diagnóza: </w:t>
      </w:r>
      <w:r w:rsidRPr="00993FFC">
        <w:rPr>
          <w:rFonts w:ascii="Times New Roman" w:hAnsi="Times New Roman" w:cs="Times New Roman"/>
          <w:bCs/>
          <w:sz w:val="24"/>
          <w:szCs w:val="24"/>
        </w:rPr>
        <w:t>Středně těžká mentální retardace, opožděný psychomotorický vývoj</w:t>
      </w:r>
    </w:p>
    <w:p w14:paraId="29AFBF78" w14:textId="77777777" w:rsidR="00265852" w:rsidRPr="00607D27" w:rsidRDefault="00265852" w:rsidP="00BC6D71">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Hrubá a jemná m</w:t>
      </w:r>
      <w:r w:rsidRPr="00607D27">
        <w:rPr>
          <w:rFonts w:ascii="Times New Roman" w:hAnsi="Times New Roman" w:cs="Times New Roman"/>
          <w:b/>
          <w:sz w:val="24"/>
          <w:szCs w:val="24"/>
        </w:rPr>
        <w:t>otorika</w:t>
      </w:r>
      <w:r>
        <w:rPr>
          <w:rFonts w:ascii="Times New Roman" w:hAnsi="Times New Roman" w:cs="Times New Roman"/>
          <w:b/>
          <w:sz w:val="24"/>
          <w:szCs w:val="24"/>
        </w:rPr>
        <w:t>:</w:t>
      </w:r>
    </w:p>
    <w:p w14:paraId="56512F5E" w14:textId="77777777" w:rsidR="00265852"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 xml:space="preserve">Chlapec rád běhá, skáče, dokáže koulet míč, zvládne překročit i přeskočit nízkou překážku, zvládne chůzi po vyvýšené ploše, vyleze na prolézačku. Směrem nahoru i dolů po schodech zvládne střídat nohy. Sebeobsluhu zvládá s dopomocí, </w:t>
      </w:r>
      <w:r w:rsidRPr="00607D27">
        <w:rPr>
          <w:rFonts w:ascii="Times New Roman" w:hAnsi="Times New Roman" w:cs="Times New Roman"/>
          <w:color w:val="000000"/>
          <w:sz w:val="24"/>
          <w:szCs w:val="24"/>
          <w:shd w:val="clear" w:color="auto" w:fill="FFFFFF"/>
        </w:rPr>
        <w:t xml:space="preserve">při hygieně si dokáže sundat kalhoty, dokáže si sám vyzout papuče, pomáhá učitelce při vysvlékání. </w:t>
      </w:r>
      <w:r w:rsidRPr="00607D27">
        <w:rPr>
          <w:rFonts w:ascii="Times New Roman" w:hAnsi="Times New Roman" w:cs="Times New Roman"/>
          <w:sz w:val="24"/>
          <w:szCs w:val="24"/>
        </w:rPr>
        <w:t xml:space="preserve">Hygienu zvládá s dopomocí, pleny nenosí, ale je pravidelně vysazován na WC, sám si o potřebu neřekne, po vyzvání si umyje ruce, ale nemá osvojený správný postup, </w:t>
      </w:r>
      <w:r w:rsidRPr="00607D27">
        <w:rPr>
          <w:rFonts w:ascii="Times New Roman" w:hAnsi="Times New Roman" w:cs="Times New Roman"/>
          <w:color w:val="000000"/>
          <w:sz w:val="24"/>
          <w:szCs w:val="24"/>
          <w:shd w:val="clear" w:color="auto" w:fill="FFFFFF"/>
        </w:rPr>
        <w:t>pozoruje obrázky při postupu umývání rukou.</w:t>
      </w:r>
      <w:r w:rsidRPr="00607D27">
        <w:rPr>
          <w:rFonts w:ascii="Times New Roman" w:hAnsi="Times New Roman" w:cs="Times New Roman"/>
          <w:sz w:val="24"/>
          <w:szCs w:val="24"/>
        </w:rPr>
        <w:t xml:space="preserve"> Při stolování začíná zvládat jíst sám lžící, napije se z hrnku a od jídla neodbíhá. Zvládá </w:t>
      </w:r>
      <w:r w:rsidRPr="00607D27">
        <w:rPr>
          <w:rFonts w:ascii="Times New Roman" w:hAnsi="Times New Roman" w:cs="Times New Roman"/>
          <w:color w:val="000000"/>
          <w:sz w:val="24"/>
          <w:szCs w:val="24"/>
          <w:shd w:val="clear" w:color="auto" w:fill="FFFFFF"/>
        </w:rPr>
        <w:lastRenderedPageBreak/>
        <w:t xml:space="preserve">vkládat tvary, vršky do otvorů a navlékat dřevěné kruhy, vkládat hříbky z mozaiky, postavit komín, dávat předměty z jedné krabice do druhé. Na odpočinek se těší, ihned si lehne a během chvilky zaspí, při úspěchu si zatleská. </w:t>
      </w:r>
      <w:r w:rsidRPr="00607D27">
        <w:rPr>
          <w:rFonts w:ascii="Times New Roman" w:hAnsi="Times New Roman" w:cs="Times New Roman"/>
          <w:sz w:val="24"/>
          <w:szCs w:val="24"/>
        </w:rPr>
        <w:t>Manipulaci s drobnými předměty nezvládá.</w:t>
      </w:r>
    </w:p>
    <w:p w14:paraId="039312A7" w14:textId="77777777" w:rsidR="00265852" w:rsidRDefault="00265852" w:rsidP="00BC6D71">
      <w:pPr>
        <w:spacing w:before="100" w:beforeAutospacing="1" w:line="360" w:lineRule="auto"/>
        <w:jc w:val="both"/>
        <w:rPr>
          <w:rFonts w:ascii="Times New Roman" w:hAnsi="Times New Roman" w:cs="Times New Roman"/>
          <w:sz w:val="24"/>
          <w:szCs w:val="24"/>
        </w:rPr>
      </w:pPr>
      <w:proofErr w:type="spellStart"/>
      <w:r w:rsidRPr="00607D27">
        <w:rPr>
          <w:rFonts w:ascii="Times New Roman" w:hAnsi="Times New Roman" w:cs="Times New Roman"/>
          <w:b/>
          <w:sz w:val="24"/>
          <w:szCs w:val="24"/>
        </w:rPr>
        <w:t>Grafomotorika</w:t>
      </w:r>
      <w:proofErr w:type="spellEnd"/>
    </w:p>
    <w:p w14:paraId="3C3F3A8E"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Zvládá pouze čárání, při různých činnostech střídá levou a pravou ruku.</w:t>
      </w:r>
    </w:p>
    <w:p w14:paraId="60B621AA"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b/>
          <w:sz w:val="24"/>
          <w:szCs w:val="24"/>
        </w:rPr>
        <w:t>Řeč</w:t>
      </w:r>
    </w:p>
    <w:p w14:paraId="46366CEB" w14:textId="77777777" w:rsidR="00265852" w:rsidRPr="00607D27"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sidRPr="00607D27">
        <w:rPr>
          <w:rFonts w:ascii="Times New Roman" w:hAnsi="Times New Roman" w:cs="Times New Roman"/>
          <w:sz w:val="24"/>
          <w:szCs w:val="24"/>
        </w:rPr>
        <w:t xml:space="preserve">Zpočátku </w:t>
      </w:r>
      <w:r w:rsidRPr="00607D27">
        <w:rPr>
          <w:rFonts w:ascii="Times New Roman" w:hAnsi="Times New Roman" w:cs="Times New Roman"/>
          <w:color w:val="000000"/>
          <w:sz w:val="24"/>
          <w:szCs w:val="24"/>
          <w:shd w:val="clear" w:color="auto" w:fill="FFFFFF"/>
        </w:rPr>
        <w:t>při odchodu z MŠ na vyzvání udělal pá, pá i s pokřikem a nyní už se pozdrav podobá slovu ahoj. U písně Mámo, táto, v komoře je myš zvládne napodobit první dvě slova. Při splnění úkolu si zatleská a vyjádří slovem, které se podobá slovu hotovo. Před odpočinkem ukáže na lehátko a vysloví slovo hají. Na oslovení reaguje.</w:t>
      </w:r>
    </w:p>
    <w:p w14:paraId="30FD5E5F" w14:textId="77777777" w:rsidR="00265852"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b/>
          <w:sz w:val="24"/>
          <w:szCs w:val="24"/>
        </w:rPr>
        <w:t>Pozornost</w:t>
      </w:r>
    </w:p>
    <w:p w14:paraId="031A24AD"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 xml:space="preserve">Soustředěnost je velmi krátká, během volné i řízené činnosti. Pokud nechce spolupracovat, posadí se na zem, nebo si zakryje obličej rukou, pozná </w:t>
      </w:r>
      <w:r w:rsidRPr="00607D27">
        <w:rPr>
          <w:rFonts w:ascii="Times New Roman" w:hAnsi="Times New Roman" w:cs="Times New Roman"/>
          <w:color w:val="000000"/>
          <w:sz w:val="24"/>
          <w:szCs w:val="24"/>
          <w:shd w:val="clear" w:color="auto" w:fill="FFFFFF"/>
        </w:rPr>
        <w:t>židličku se svojí fotkou.</w:t>
      </w:r>
    </w:p>
    <w:p w14:paraId="1CFDC33D" w14:textId="77777777" w:rsidR="00265852"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b/>
          <w:sz w:val="24"/>
          <w:szCs w:val="24"/>
        </w:rPr>
        <w:t>Hra</w:t>
      </w:r>
    </w:p>
    <w:p w14:paraId="4E37AC17"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color w:val="000000"/>
          <w:sz w:val="24"/>
          <w:szCs w:val="24"/>
          <w:shd w:val="clear" w:color="auto" w:fill="FFFFFF"/>
        </w:rPr>
        <w:t>Má rád přiměřeně hlasité zvukové hračky – knížka, interaktivní pejsek, rád pracuje s barvou, vybere si vždy modrou. Rád se houpe na houpačce, klouže na skluzavce, staví komíny, prohlíží obrázky s prasátkem Pepou, dívá se na pohádku, skáče na gymnastickém míči, začíná si hrát s auty. Nerad chodí mimo školní zahradu na vycházku, pokud nejdeme směrem, který chce on, klekne si na zem a vzteká se.</w:t>
      </w:r>
    </w:p>
    <w:p w14:paraId="48D1D049" w14:textId="77777777" w:rsidR="00265852" w:rsidRPr="00607D27" w:rsidRDefault="00265852" w:rsidP="00BC6D71">
      <w:pPr>
        <w:spacing w:before="100" w:beforeAutospacing="1" w:line="360" w:lineRule="auto"/>
        <w:jc w:val="both"/>
        <w:rPr>
          <w:rFonts w:ascii="Times New Roman" w:hAnsi="Times New Roman" w:cs="Times New Roman"/>
          <w:b/>
          <w:sz w:val="24"/>
          <w:szCs w:val="24"/>
        </w:rPr>
      </w:pPr>
      <w:r w:rsidRPr="00607D27">
        <w:rPr>
          <w:rFonts w:ascii="Times New Roman" w:hAnsi="Times New Roman" w:cs="Times New Roman"/>
          <w:b/>
          <w:sz w:val="24"/>
          <w:szCs w:val="24"/>
        </w:rPr>
        <w:t>Chování v kolektivu</w:t>
      </w:r>
    </w:p>
    <w:p w14:paraId="343069DF"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Zpočátku kontakt s ostatními nevyhledával, do dětí strkal a nyní začíná kontakt navazovat při volné hře dětí. Začal si zacpávat uši při větším hluku.</w:t>
      </w:r>
    </w:p>
    <w:p w14:paraId="405A5253"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b/>
          <w:sz w:val="24"/>
          <w:szCs w:val="24"/>
        </w:rPr>
        <w:t>Rodinné prostředí dítěte</w:t>
      </w:r>
    </w:p>
    <w:p w14:paraId="64150A79" w14:textId="77777777" w:rsidR="003515FF" w:rsidRPr="008E11A5"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Do mateřské školy ho přivádí i odvádí matka nebo otec. Výjimečně babička. Komunikace s rodiči je dobrá, všechny potřebné věci pro syna do MŠ přinesli.</w:t>
      </w:r>
    </w:p>
    <w:p w14:paraId="163FB95F" w14:textId="284C6B9B" w:rsidR="00265852" w:rsidRPr="003D52EA" w:rsidRDefault="00265852" w:rsidP="00BC6D71">
      <w:pPr>
        <w:spacing w:before="100" w:beforeAutospacing="1" w:line="360" w:lineRule="auto"/>
        <w:ind w:firstLine="708"/>
        <w:jc w:val="both"/>
        <w:rPr>
          <w:rFonts w:ascii="Times New Roman" w:hAnsi="Times New Roman" w:cs="Times New Roman"/>
          <w:b/>
          <w:sz w:val="28"/>
          <w:szCs w:val="28"/>
        </w:rPr>
      </w:pPr>
      <w:r w:rsidRPr="003D52EA">
        <w:rPr>
          <w:rFonts w:ascii="Times New Roman" w:hAnsi="Times New Roman" w:cs="Times New Roman"/>
          <w:b/>
          <w:sz w:val="28"/>
          <w:szCs w:val="28"/>
        </w:rPr>
        <w:lastRenderedPageBreak/>
        <w:t>7.5</w:t>
      </w:r>
      <w:r w:rsidRPr="003D52EA">
        <w:rPr>
          <w:rFonts w:ascii="Times New Roman" w:hAnsi="Times New Roman" w:cs="Times New Roman"/>
          <w:b/>
          <w:sz w:val="28"/>
          <w:szCs w:val="28"/>
        </w:rPr>
        <w:tab/>
        <w:t xml:space="preserve">Kazuistika </w:t>
      </w:r>
      <w:r w:rsidR="00BC6D71" w:rsidRPr="003D52EA">
        <w:rPr>
          <w:rFonts w:ascii="Times New Roman" w:hAnsi="Times New Roman" w:cs="Times New Roman"/>
          <w:b/>
          <w:sz w:val="28"/>
          <w:szCs w:val="28"/>
        </w:rPr>
        <w:t>Daniel</w:t>
      </w:r>
    </w:p>
    <w:p w14:paraId="25B73D31" w14:textId="77777777" w:rsidR="00265852" w:rsidRPr="00BC0E36" w:rsidRDefault="00265852" w:rsidP="00BC6D71">
      <w:pPr>
        <w:spacing w:before="100" w:beforeAutospacing="1" w:line="360" w:lineRule="auto"/>
        <w:jc w:val="both"/>
        <w:rPr>
          <w:rFonts w:ascii="Times New Roman" w:hAnsi="Times New Roman" w:cs="Times New Roman"/>
          <w:sz w:val="24"/>
          <w:szCs w:val="24"/>
        </w:rPr>
      </w:pPr>
      <w:r w:rsidRPr="00515A37">
        <w:rPr>
          <w:rFonts w:ascii="Times New Roman" w:hAnsi="Times New Roman" w:cs="Times New Roman"/>
          <w:b/>
          <w:bCs/>
          <w:sz w:val="24"/>
          <w:szCs w:val="24"/>
        </w:rPr>
        <w:t>Diagnóza:</w:t>
      </w:r>
      <w:r>
        <w:rPr>
          <w:rFonts w:ascii="Times New Roman" w:hAnsi="Times New Roman" w:cs="Times New Roman"/>
          <w:b/>
          <w:bCs/>
          <w:sz w:val="24"/>
          <w:szCs w:val="24"/>
        </w:rPr>
        <w:t xml:space="preserve"> </w:t>
      </w:r>
      <w:r>
        <w:rPr>
          <w:rFonts w:ascii="Times New Roman" w:hAnsi="Times New Roman" w:cs="Times New Roman"/>
          <w:sz w:val="24"/>
          <w:szCs w:val="24"/>
        </w:rPr>
        <w:t>Vývojová dysfázie, lehká mentální retardace</w:t>
      </w:r>
    </w:p>
    <w:p w14:paraId="01B345D0" w14:textId="77777777" w:rsidR="00265852"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b/>
          <w:sz w:val="24"/>
          <w:szCs w:val="24"/>
        </w:rPr>
        <w:t>Hrubá a jemná m</w:t>
      </w:r>
      <w:r w:rsidRPr="00607D27">
        <w:rPr>
          <w:rFonts w:ascii="Times New Roman" w:hAnsi="Times New Roman" w:cs="Times New Roman"/>
          <w:b/>
          <w:sz w:val="24"/>
          <w:szCs w:val="24"/>
        </w:rPr>
        <w:t>otorika</w:t>
      </w:r>
      <w:r>
        <w:rPr>
          <w:rFonts w:ascii="Times New Roman" w:hAnsi="Times New Roman" w:cs="Times New Roman"/>
          <w:sz w:val="24"/>
          <w:szCs w:val="24"/>
        </w:rPr>
        <w:t>:</w:t>
      </w:r>
    </w:p>
    <w:p w14:paraId="5589FB34"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Chlapec rád běhá, skáče, dokáže koulet i házet míč, zvládne překročit i přeskočit nízkou překážku, zvládne chůzi po vyvýšené ploše, vyleze na prolézačku. Směrem nahoru i dolů po schodech zvládne střídat nohy. Sebeobsluhu zvládá s dopomocí. P</w:t>
      </w:r>
      <w:r w:rsidRPr="00607D27">
        <w:rPr>
          <w:rFonts w:ascii="Times New Roman" w:hAnsi="Times New Roman" w:cs="Times New Roman"/>
          <w:color w:val="000000"/>
          <w:sz w:val="24"/>
          <w:szCs w:val="24"/>
          <w:shd w:val="clear" w:color="auto" w:fill="FFFFFF"/>
        </w:rPr>
        <w:t xml:space="preserve">otřebuje dopomoc se svlékáním i oblékáním. </w:t>
      </w:r>
      <w:r w:rsidRPr="00607D27">
        <w:rPr>
          <w:rFonts w:ascii="Times New Roman" w:hAnsi="Times New Roman" w:cs="Times New Roman"/>
          <w:sz w:val="24"/>
          <w:szCs w:val="24"/>
        </w:rPr>
        <w:t>Hygienu zvládá s dopomocí, sám si o potřebu na WC řekne, po vyzvání si umyje ruce, ale nemá osvojený správný postup. Zuby si vyčistí, ale neustále musí být pod dohledem dospělého. Při stolování jí sám lžící, napije se z hrnku a od jídla neodbíhá. Zvládá manipulaci s drobnými předměty (konstruování s drobnou stavebnicí, navlékání korálků, zasouvání kolíčků).</w:t>
      </w:r>
    </w:p>
    <w:p w14:paraId="2976CE0A" w14:textId="77777777" w:rsidR="00265852" w:rsidRPr="00607D27" w:rsidRDefault="00265852" w:rsidP="00BC6D71">
      <w:pPr>
        <w:spacing w:before="100" w:beforeAutospacing="1" w:line="360" w:lineRule="auto"/>
        <w:jc w:val="both"/>
        <w:rPr>
          <w:rFonts w:ascii="Times New Roman" w:hAnsi="Times New Roman" w:cs="Times New Roman"/>
          <w:i/>
          <w:sz w:val="24"/>
          <w:szCs w:val="24"/>
        </w:rPr>
      </w:pPr>
      <w:proofErr w:type="spellStart"/>
      <w:r w:rsidRPr="00607D27">
        <w:rPr>
          <w:rFonts w:ascii="Times New Roman" w:hAnsi="Times New Roman" w:cs="Times New Roman"/>
          <w:b/>
          <w:sz w:val="24"/>
          <w:szCs w:val="24"/>
        </w:rPr>
        <w:t>Grafomotorika</w:t>
      </w:r>
      <w:proofErr w:type="spellEnd"/>
      <w:r>
        <w:rPr>
          <w:rFonts w:ascii="Times New Roman" w:hAnsi="Times New Roman" w:cs="Times New Roman"/>
          <w:b/>
          <w:sz w:val="24"/>
          <w:szCs w:val="24"/>
        </w:rPr>
        <w:t>:</w:t>
      </w:r>
    </w:p>
    <w:p w14:paraId="4DCB1F70" w14:textId="317A4D30" w:rsidR="00265852" w:rsidRPr="00607D27" w:rsidRDefault="00BC6D71"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Dokáže tužkou kroužit</w:t>
      </w:r>
      <w:r w:rsidR="00265852" w:rsidRPr="00607D27">
        <w:rPr>
          <w:rFonts w:ascii="Times New Roman" w:hAnsi="Times New Roman" w:cs="Times New Roman"/>
          <w:sz w:val="24"/>
          <w:szCs w:val="24"/>
        </w:rPr>
        <w:t xml:space="preserve"> na větším formátu papíru. </w:t>
      </w:r>
      <w:r>
        <w:rPr>
          <w:rFonts w:ascii="Times New Roman" w:hAnsi="Times New Roman" w:cs="Times New Roman"/>
          <w:sz w:val="24"/>
          <w:szCs w:val="24"/>
        </w:rPr>
        <w:t>Umí</w:t>
      </w:r>
      <w:r w:rsidR="00265852" w:rsidRPr="00607D27">
        <w:rPr>
          <w:rFonts w:ascii="Times New Roman" w:hAnsi="Times New Roman" w:cs="Times New Roman"/>
          <w:sz w:val="24"/>
          <w:szCs w:val="24"/>
        </w:rPr>
        <w:t xml:space="preserve"> svislou a vodorovnou čáru. </w:t>
      </w:r>
      <w:r>
        <w:rPr>
          <w:rFonts w:ascii="Times New Roman" w:hAnsi="Times New Roman" w:cs="Times New Roman"/>
          <w:sz w:val="24"/>
          <w:szCs w:val="24"/>
        </w:rPr>
        <w:t>Obvykle při všech</w:t>
      </w:r>
      <w:r w:rsidR="00265852" w:rsidRPr="00607D27">
        <w:rPr>
          <w:rFonts w:ascii="Times New Roman" w:hAnsi="Times New Roman" w:cs="Times New Roman"/>
          <w:sz w:val="24"/>
          <w:szCs w:val="24"/>
        </w:rPr>
        <w:t xml:space="preserve"> činnostech střídá levou a pravou ruku (</w:t>
      </w:r>
      <w:r>
        <w:rPr>
          <w:rFonts w:ascii="Times New Roman" w:hAnsi="Times New Roman" w:cs="Times New Roman"/>
          <w:sz w:val="24"/>
          <w:szCs w:val="24"/>
        </w:rPr>
        <w:t>malování, kreslení, jídlo</w:t>
      </w:r>
      <w:r w:rsidR="00265852" w:rsidRPr="00607D27">
        <w:rPr>
          <w:rFonts w:ascii="Times New Roman" w:hAnsi="Times New Roman" w:cs="Times New Roman"/>
          <w:sz w:val="24"/>
          <w:szCs w:val="24"/>
        </w:rPr>
        <w:t xml:space="preserve">). </w:t>
      </w:r>
      <w:r>
        <w:rPr>
          <w:rFonts w:ascii="Times New Roman" w:hAnsi="Times New Roman" w:cs="Times New Roman"/>
          <w:sz w:val="24"/>
          <w:szCs w:val="24"/>
        </w:rPr>
        <w:t>Nedrží správně psací pomůcku</w:t>
      </w:r>
      <w:r w:rsidR="00265852" w:rsidRPr="00607D27">
        <w:rPr>
          <w:rFonts w:ascii="Times New Roman" w:hAnsi="Times New Roman" w:cs="Times New Roman"/>
          <w:sz w:val="24"/>
          <w:szCs w:val="24"/>
        </w:rPr>
        <w:t>.</w:t>
      </w:r>
    </w:p>
    <w:p w14:paraId="0481E24F" w14:textId="77777777" w:rsidR="00265852" w:rsidRPr="00607D27" w:rsidRDefault="00265852" w:rsidP="00BC6D71">
      <w:pPr>
        <w:spacing w:before="100" w:beforeAutospacing="1" w:line="360" w:lineRule="auto"/>
        <w:jc w:val="both"/>
        <w:rPr>
          <w:rFonts w:ascii="Times New Roman" w:hAnsi="Times New Roman" w:cs="Times New Roman"/>
          <w:i/>
          <w:sz w:val="24"/>
          <w:szCs w:val="24"/>
        </w:rPr>
      </w:pPr>
      <w:r w:rsidRPr="00607D27">
        <w:rPr>
          <w:rFonts w:ascii="Times New Roman" w:hAnsi="Times New Roman" w:cs="Times New Roman"/>
          <w:b/>
          <w:sz w:val="24"/>
          <w:szCs w:val="24"/>
        </w:rPr>
        <w:t>Řeč</w:t>
      </w:r>
      <w:r>
        <w:rPr>
          <w:rFonts w:ascii="Times New Roman" w:hAnsi="Times New Roman" w:cs="Times New Roman"/>
          <w:b/>
          <w:sz w:val="24"/>
          <w:szCs w:val="24"/>
        </w:rPr>
        <w:t>:</w:t>
      </w:r>
    </w:p>
    <w:p w14:paraId="05D3A348" w14:textId="752ADE14"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 xml:space="preserve">Chlapec má </w:t>
      </w:r>
      <w:r w:rsidR="00BC6D71">
        <w:rPr>
          <w:rFonts w:ascii="Times New Roman" w:hAnsi="Times New Roman" w:cs="Times New Roman"/>
          <w:sz w:val="24"/>
          <w:szCs w:val="24"/>
        </w:rPr>
        <w:t>značně</w:t>
      </w:r>
      <w:r w:rsidRPr="00607D27">
        <w:rPr>
          <w:rFonts w:ascii="Times New Roman" w:hAnsi="Times New Roman" w:cs="Times New Roman"/>
          <w:sz w:val="24"/>
          <w:szCs w:val="24"/>
        </w:rPr>
        <w:t xml:space="preserve"> opožděný vývoj</w:t>
      </w:r>
      <w:r w:rsidR="00BC6D71" w:rsidRPr="00607D27">
        <w:rPr>
          <w:rFonts w:ascii="Times New Roman" w:hAnsi="Times New Roman" w:cs="Times New Roman"/>
          <w:sz w:val="24"/>
          <w:szCs w:val="24"/>
        </w:rPr>
        <w:t xml:space="preserve"> </w:t>
      </w:r>
      <w:r w:rsidRPr="00607D27">
        <w:rPr>
          <w:rFonts w:ascii="Times New Roman" w:hAnsi="Times New Roman" w:cs="Times New Roman"/>
          <w:sz w:val="24"/>
          <w:szCs w:val="24"/>
        </w:rPr>
        <w:t xml:space="preserve">řeči. </w:t>
      </w:r>
      <w:r w:rsidR="00BC6D71">
        <w:rPr>
          <w:rFonts w:ascii="Times New Roman" w:hAnsi="Times New Roman" w:cs="Times New Roman"/>
          <w:sz w:val="24"/>
          <w:szCs w:val="24"/>
        </w:rPr>
        <w:t>Zvládne říct pár</w:t>
      </w:r>
      <w:r w:rsidRPr="00607D27">
        <w:rPr>
          <w:rFonts w:ascii="Times New Roman" w:hAnsi="Times New Roman" w:cs="Times New Roman"/>
          <w:sz w:val="24"/>
          <w:szCs w:val="24"/>
        </w:rPr>
        <w:t xml:space="preserve"> jednoduchých slov,</w:t>
      </w:r>
      <w:r w:rsidR="00BC6D71">
        <w:rPr>
          <w:rFonts w:ascii="Times New Roman" w:hAnsi="Times New Roman" w:cs="Times New Roman"/>
          <w:sz w:val="24"/>
          <w:szCs w:val="24"/>
        </w:rPr>
        <w:t xml:space="preserve"> ale</w:t>
      </w:r>
      <w:r w:rsidRPr="00607D27">
        <w:rPr>
          <w:rFonts w:ascii="Times New Roman" w:hAnsi="Times New Roman" w:cs="Times New Roman"/>
          <w:sz w:val="24"/>
          <w:szCs w:val="24"/>
        </w:rPr>
        <w:t xml:space="preserve"> na otázku odpovídá jednoslovně nebo použitím dvou slov, věty netvoří</w:t>
      </w:r>
      <w:r w:rsidR="00BC6D71">
        <w:rPr>
          <w:rFonts w:ascii="Times New Roman" w:hAnsi="Times New Roman" w:cs="Times New Roman"/>
          <w:sz w:val="24"/>
          <w:szCs w:val="24"/>
        </w:rPr>
        <w:t xml:space="preserve"> a neumí popsat, co vidí na obrázku</w:t>
      </w:r>
      <w:r w:rsidRPr="00607D27">
        <w:rPr>
          <w:rFonts w:ascii="Times New Roman" w:hAnsi="Times New Roman" w:cs="Times New Roman"/>
          <w:sz w:val="24"/>
          <w:szCs w:val="24"/>
        </w:rPr>
        <w:t xml:space="preserve">, nedokáže vyprávět, </w:t>
      </w:r>
      <w:r w:rsidR="00BC6D71">
        <w:rPr>
          <w:rFonts w:ascii="Times New Roman" w:hAnsi="Times New Roman" w:cs="Times New Roman"/>
          <w:sz w:val="24"/>
          <w:szCs w:val="24"/>
        </w:rPr>
        <w:t>nezapamatuje si text básně, nebo písně</w:t>
      </w:r>
      <w:r w:rsidRPr="00607D27">
        <w:rPr>
          <w:rFonts w:ascii="Times New Roman" w:hAnsi="Times New Roman" w:cs="Times New Roman"/>
          <w:sz w:val="24"/>
          <w:szCs w:val="24"/>
        </w:rPr>
        <w:t xml:space="preserve">. </w:t>
      </w:r>
      <w:r w:rsidRPr="00607D27">
        <w:rPr>
          <w:rFonts w:ascii="Times New Roman" w:hAnsi="Times New Roman" w:cs="Times New Roman"/>
          <w:color w:val="000000"/>
          <w:sz w:val="24"/>
          <w:szCs w:val="24"/>
          <w:shd w:val="clear" w:color="auto" w:fill="FFFFFF"/>
        </w:rPr>
        <w:t xml:space="preserve">Na oslovení </w:t>
      </w:r>
      <w:r w:rsidR="00BC6D71">
        <w:rPr>
          <w:rFonts w:ascii="Times New Roman" w:hAnsi="Times New Roman" w:cs="Times New Roman"/>
          <w:color w:val="000000"/>
          <w:sz w:val="24"/>
          <w:szCs w:val="24"/>
          <w:shd w:val="clear" w:color="auto" w:fill="FFFFFF"/>
        </w:rPr>
        <w:t xml:space="preserve">vždy </w:t>
      </w:r>
      <w:r w:rsidRPr="00607D27">
        <w:rPr>
          <w:rFonts w:ascii="Times New Roman" w:hAnsi="Times New Roman" w:cs="Times New Roman"/>
          <w:color w:val="000000"/>
          <w:sz w:val="24"/>
          <w:szCs w:val="24"/>
          <w:shd w:val="clear" w:color="auto" w:fill="FFFFFF"/>
        </w:rPr>
        <w:t xml:space="preserve">reaguje. </w:t>
      </w:r>
      <w:r w:rsidR="00A84D04">
        <w:rPr>
          <w:rFonts w:ascii="Times New Roman" w:hAnsi="Times New Roman" w:cs="Times New Roman"/>
          <w:color w:val="000000"/>
          <w:sz w:val="24"/>
          <w:szCs w:val="24"/>
          <w:shd w:val="clear" w:color="auto" w:fill="FFFFFF"/>
        </w:rPr>
        <w:t>Nedokáže pojmenovat barvy.</w:t>
      </w:r>
      <w:r w:rsidR="00BC6D71">
        <w:rPr>
          <w:rFonts w:ascii="Times New Roman" w:hAnsi="Times New Roman" w:cs="Times New Roman"/>
          <w:color w:val="000000"/>
          <w:sz w:val="24"/>
          <w:szCs w:val="24"/>
          <w:shd w:val="clear" w:color="auto" w:fill="FFFFFF"/>
        </w:rPr>
        <w:t xml:space="preserve"> Nenavštěvuje logopeda.</w:t>
      </w:r>
    </w:p>
    <w:p w14:paraId="232BA593"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b/>
          <w:sz w:val="24"/>
          <w:szCs w:val="24"/>
        </w:rPr>
        <w:t>Pozornost</w:t>
      </w:r>
      <w:r>
        <w:rPr>
          <w:rFonts w:ascii="Times New Roman" w:hAnsi="Times New Roman" w:cs="Times New Roman"/>
          <w:b/>
          <w:sz w:val="24"/>
          <w:szCs w:val="24"/>
        </w:rPr>
        <w:t>:</w:t>
      </w:r>
    </w:p>
    <w:p w14:paraId="5C7BB684" w14:textId="2DCEA9AD" w:rsidR="00265852"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Chlapec se dokáže delší dobu soustředit na činnosti, které ho výrazně baví hlavně při volné, spontánní hře (konstruování z větších stavebnic, vláčko</w:t>
      </w:r>
      <w:r w:rsidR="00D55EF8">
        <w:rPr>
          <w:rFonts w:ascii="Times New Roman" w:hAnsi="Times New Roman" w:cs="Times New Roman"/>
          <w:sz w:val="24"/>
          <w:szCs w:val="24"/>
        </w:rPr>
        <w:t xml:space="preserve">vá </w:t>
      </w:r>
      <w:r w:rsidRPr="00607D27">
        <w:rPr>
          <w:rFonts w:ascii="Times New Roman" w:hAnsi="Times New Roman" w:cs="Times New Roman"/>
          <w:sz w:val="24"/>
          <w:szCs w:val="24"/>
        </w:rPr>
        <w:t>dráha, autodráha s autíčky). Při řízené činnosti a při práci podle pokynu se soustředí krátkou dobu, zpočátku ji odmítá, po chvíli se zapojí, ale neustále se ptá, jestli už si může jít hrát.</w:t>
      </w:r>
    </w:p>
    <w:p w14:paraId="6C502CCF" w14:textId="77777777" w:rsidR="00D55EF8" w:rsidRPr="00607D27" w:rsidRDefault="00D55EF8" w:rsidP="00BC6D71">
      <w:pPr>
        <w:spacing w:before="100" w:beforeAutospacing="1" w:line="360" w:lineRule="auto"/>
        <w:jc w:val="both"/>
        <w:rPr>
          <w:rFonts w:ascii="Times New Roman" w:hAnsi="Times New Roman" w:cs="Times New Roman"/>
          <w:sz w:val="24"/>
          <w:szCs w:val="24"/>
        </w:rPr>
      </w:pPr>
    </w:p>
    <w:p w14:paraId="1115D60D" w14:textId="77777777" w:rsidR="00265852"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sidRPr="00607D27">
        <w:rPr>
          <w:rFonts w:ascii="Times New Roman" w:hAnsi="Times New Roman" w:cs="Times New Roman"/>
          <w:b/>
          <w:sz w:val="24"/>
          <w:szCs w:val="24"/>
        </w:rPr>
        <w:lastRenderedPageBreak/>
        <w:t>Hra</w:t>
      </w:r>
      <w:r>
        <w:rPr>
          <w:rFonts w:ascii="Times New Roman" w:hAnsi="Times New Roman" w:cs="Times New Roman"/>
          <w:b/>
          <w:sz w:val="24"/>
          <w:szCs w:val="24"/>
        </w:rPr>
        <w:t>:</w:t>
      </w:r>
    </w:p>
    <w:p w14:paraId="0DC15A03" w14:textId="77777777" w:rsidR="00265852" w:rsidRPr="00607D27" w:rsidRDefault="00265852" w:rsidP="00BC6D71">
      <w:pPr>
        <w:spacing w:before="100" w:beforeAutospacing="1" w:line="360" w:lineRule="auto"/>
        <w:jc w:val="both"/>
        <w:rPr>
          <w:rFonts w:ascii="Times New Roman" w:hAnsi="Times New Roman" w:cs="Times New Roman"/>
          <w:color w:val="000000"/>
          <w:sz w:val="24"/>
          <w:szCs w:val="24"/>
          <w:shd w:val="clear" w:color="auto" w:fill="FFFFFF"/>
        </w:rPr>
      </w:pPr>
      <w:r w:rsidRPr="00607D27">
        <w:rPr>
          <w:rFonts w:ascii="Times New Roman" w:hAnsi="Times New Roman" w:cs="Times New Roman"/>
          <w:color w:val="000000"/>
          <w:sz w:val="24"/>
          <w:szCs w:val="24"/>
          <w:shd w:val="clear" w:color="auto" w:fill="FFFFFF"/>
        </w:rPr>
        <w:t>Mezi jeho oblíbené hry patří stavění z větších stavebnic (garáž pro auta, domečky, parkoviště), hra s </w:t>
      </w:r>
      <w:proofErr w:type="spellStart"/>
      <w:r w:rsidRPr="00607D27">
        <w:rPr>
          <w:rFonts w:ascii="Times New Roman" w:hAnsi="Times New Roman" w:cs="Times New Roman"/>
          <w:color w:val="000000"/>
          <w:sz w:val="24"/>
          <w:szCs w:val="24"/>
          <w:shd w:val="clear" w:color="auto" w:fill="FFFFFF"/>
        </w:rPr>
        <w:t>vláčkodráhou</w:t>
      </w:r>
      <w:proofErr w:type="spellEnd"/>
      <w:r w:rsidRPr="00607D27">
        <w:rPr>
          <w:rFonts w:ascii="Times New Roman" w:hAnsi="Times New Roman" w:cs="Times New Roman"/>
          <w:color w:val="000000"/>
          <w:sz w:val="24"/>
          <w:szCs w:val="24"/>
          <w:shd w:val="clear" w:color="auto" w:fill="FFFFFF"/>
        </w:rPr>
        <w:t xml:space="preserve">, sám si postaví překážkovou dráhu na cvičení. Staví z magnetické stavebnice, lega. Naučil se hrát samostatně a nejvíce ho to baví, když si hraje sám. Při hře nevyžaduje účast ostatních, spíše mu to vadí. </w:t>
      </w:r>
      <w:r w:rsidRPr="00607D27">
        <w:rPr>
          <w:rFonts w:ascii="Times New Roman" w:hAnsi="Times New Roman" w:cs="Times New Roman"/>
          <w:sz w:val="24"/>
          <w:szCs w:val="24"/>
        </w:rPr>
        <w:t>Rozvinutou odpolední hru odmítá, nechce ji ukončit, když je upozorněn, že pro něj přišla maminka, tak většinou pláče.</w:t>
      </w:r>
    </w:p>
    <w:p w14:paraId="4DA6DBC9"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b/>
          <w:sz w:val="24"/>
          <w:szCs w:val="24"/>
        </w:rPr>
        <w:t>Chování v</w:t>
      </w:r>
      <w:r>
        <w:rPr>
          <w:rFonts w:ascii="Times New Roman" w:hAnsi="Times New Roman" w:cs="Times New Roman"/>
          <w:b/>
          <w:sz w:val="24"/>
          <w:szCs w:val="24"/>
        </w:rPr>
        <w:t> </w:t>
      </w:r>
      <w:r w:rsidRPr="00607D27">
        <w:rPr>
          <w:rFonts w:ascii="Times New Roman" w:hAnsi="Times New Roman" w:cs="Times New Roman"/>
          <w:b/>
          <w:sz w:val="24"/>
          <w:szCs w:val="24"/>
        </w:rPr>
        <w:t>kolektivu</w:t>
      </w:r>
      <w:r>
        <w:rPr>
          <w:rFonts w:ascii="Times New Roman" w:hAnsi="Times New Roman" w:cs="Times New Roman"/>
          <w:b/>
          <w:sz w:val="24"/>
          <w:szCs w:val="24"/>
        </w:rPr>
        <w:t>:</w:t>
      </w:r>
    </w:p>
    <w:p w14:paraId="154A9ECA"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Všechny děti pozná a ví, jak se jmenují. Ostatních dětí si všímá, ale nevadí mu. Je spíše uzavřený.</w:t>
      </w:r>
    </w:p>
    <w:p w14:paraId="6ABA6D05"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Dětem neubližuje. Nemá rád, když do jeho hry nebo činnosti některé z dětí zasahuje.</w:t>
      </w:r>
    </w:p>
    <w:p w14:paraId="0CF53728" w14:textId="77777777" w:rsidR="00265852"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b/>
          <w:sz w:val="24"/>
          <w:szCs w:val="24"/>
        </w:rPr>
        <w:t>Rodinné prostředí dítěte</w:t>
      </w:r>
      <w:r>
        <w:rPr>
          <w:rFonts w:ascii="Times New Roman" w:hAnsi="Times New Roman" w:cs="Times New Roman"/>
          <w:b/>
          <w:sz w:val="24"/>
          <w:szCs w:val="24"/>
        </w:rPr>
        <w:t>:</w:t>
      </w:r>
    </w:p>
    <w:p w14:paraId="3651A0F2" w14:textId="77777777" w:rsidR="00265852" w:rsidRPr="00607D27"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Do mateřské školy ho přivádí i odvádí matka. Komunikace s matkou je dobrá, všechny potřebné věci pro syna do MŠ přinesla.</w:t>
      </w:r>
    </w:p>
    <w:p w14:paraId="74982C38" w14:textId="77777777" w:rsidR="00265852" w:rsidRDefault="00265852" w:rsidP="00BC6D71">
      <w:pPr>
        <w:spacing w:before="100" w:beforeAutospacing="1" w:line="360" w:lineRule="auto"/>
        <w:jc w:val="both"/>
        <w:rPr>
          <w:rFonts w:ascii="Times New Roman" w:hAnsi="Times New Roman" w:cs="Times New Roman"/>
          <w:sz w:val="24"/>
          <w:szCs w:val="24"/>
        </w:rPr>
      </w:pPr>
      <w:r w:rsidRPr="00607D27">
        <w:rPr>
          <w:rFonts w:ascii="Times New Roman" w:hAnsi="Times New Roman" w:cs="Times New Roman"/>
          <w:sz w:val="24"/>
          <w:szCs w:val="24"/>
        </w:rPr>
        <w:t>Jde vidět, že matka se synem několikrát během krátké chvíle změnila jejich bydliště, prostředí a změna na chování dítěte je patrná (stravování, neklid během spánku, odmítání činností, problém s jakoukoliv změnou).</w:t>
      </w:r>
    </w:p>
    <w:p w14:paraId="0CE5450D" w14:textId="77777777" w:rsidR="00265852" w:rsidRDefault="00265852" w:rsidP="00BC6D71">
      <w:pPr>
        <w:spacing w:before="100" w:beforeAutospacing="1" w:line="360" w:lineRule="auto"/>
        <w:jc w:val="both"/>
        <w:rPr>
          <w:rFonts w:ascii="Times New Roman" w:hAnsi="Times New Roman" w:cs="Times New Roman"/>
          <w:sz w:val="24"/>
          <w:szCs w:val="24"/>
        </w:rPr>
      </w:pPr>
    </w:p>
    <w:p w14:paraId="5296BBFE" w14:textId="77777777" w:rsidR="00265852" w:rsidRDefault="00265852" w:rsidP="00BC6D71">
      <w:pPr>
        <w:spacing w:before="100" w:beforeAutospacing="1" w:line="360" w:lineRule="auto"/>
        <w:jc w:val="both"/>
        <w:rPr>
          <w:rFonts w:ascii="Times New Roman" w:hAnsi="Times New Roman" w:cs="Times New Roman"/>
          <w:sz w:val="24"/>
          <w:szCs w:val="24"/>
        </w:rPr>
      </w:pPr>
    </w:p>
    <w:p w14:paraId="7BB6E8EB" w14:textId="77777777" w:rsidR="00265852" w:rsidRDefault="00265852" w:rsidP="00BC6D71">
      <w:pPr>
        <w:spacing w:before="100" w:beforeAutospacing="1" w:line="360" w:lineRule="auto"/>
        <w:jc w:val="both"/>
        <w:rPr>
          <w:rFonts w:ascii="Times New Roman" w:hAnsi="Times New Roman" w:cs="Times New Roman"/>
          <w:sz w:val="24"/>
          <w:szCs w:val="24"/>
        </w:rPr>
      </w:pPr>
    </w:p>
    <w:p w14:paraId="331283EC" w14:textId="77777777" w:rsidR="00265852" w:rsidRDefault="00265852" w:rsidP="00BC6D71">
      <w:pPr>
        <w:spacing w:before="100" w:beforeAutospacing="1" w:line="360" w:lineRule="auto"/>
        <w:jc w:val="both"/>
        <w:rPr>
          <w:rFonts w:ascii="Times New Roman" w:hAnsi="Times New Roman" w:cs="Times New Roman"/>
          <w:sz w:val="24"/>
          <w:szCs w:val="24"/>
        </w:rPr>
      </w:pPr>
    </w:p>
    <w:p w14:paraId="685BB4A5" w14:textId="77777777" w:rsidR="00265852" w:rsidRDefault="00265852" w:rsidP="00BC6D71">
      <w:pPr>
        <w:spacing w:before="100" w:beforeAutospacing="1" w:line="360" w:lineRule="auto"/>
        <w:jc w:val="both"/>
        <w:rPr>
          <w:rFonts w:ascii="Times New Roman" w:hAnsi="Times New Roman" w:cs="Times New Roman"/>
          <w:sz w:val="24"/>
          <w:szCs w:val="24"/>
        </w:rPr>
      </w:pPr>
    </w:p>
    <w:p w14:paraId="212E1BD3" w14:textId="77777777" w:rsidR="00265852" w:rsidRDefault="00265852" w:rsidP="00BC6D71">
      <w:pPr>
        <w:spacing w:before="100" w:beforeAutospacing="1" w:line="360" w:lineRule="auto"/>
        <w:jc w:val="both"/>
        <w:rPr>
          <w:rFonts w:ascii="Times New Roman" w:hAnsi="Times New Roman" w:cs="Times New Roman"/>
          <w:sz w:val="24"/>
          <w:szCs w:val="24"/>
        </w:rPr>
      </w:pPr>
    </w:p>
    <w:p w14:paraId="00EE2720" w14:textId="77777777" w:rsidR="00265852" w:rsidRDefault="00265852" w:rsidP="00BC6D71">
      <w:pPr>
        <w:spacing w:before="100" w:beforeAutospacing="1" w:line="360" w:lineRule="auto"/>
        <w:jc w:val="both"/>
        <w:rPr>
          <w:rFonts w:ascii="Times New Roman" w:hAnsi="Times New Roman" w:cs="Times New Roman"/>
          <w:sz w:val="24"/>
          <w:szCs w:val="24"/>
        </w:rPr>
      </w:pPr>
    </w:p>
    <w:p w14:paraId="4B5FB650"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p>
    <w:p w14:paraId="46C1C4EE" w14:textId="240D55B2" w:rsidR="00265852" w:rsidRDefault="00265852" w:rsidP="00B37316">
      <w:pPr>
        <w:pStyle w:val="Odstavecseseznamem"/>
        <w:numPr>
          <w:ilvl w:val="0"/>
          <w:numId w:val="22"/>
        </w:numPr>
        <w:spacing w:before="100" w:beforeAutospacing="1"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Záznamy prá</w:t>
      </w:r>
      <w:r w:rsidR="00386B26">
        <w:rPr>
          <w:rFonts w:ascii="Times New Roman" w:hAnsi="Times New Roman" w:cs="Times New Roman"/>
          <w:b/>
          <w:sz w:val="32"/>
          <w:szCs w:val="32"/>
        </w:rPr>
        <w:t>ce s</w:t>
      </w:r>
      <w:r w:rsidR="002E43B7">
        <w:rPr>
          <w:rFonts w:ascii="Times New Roman" w:hAnsi="Times New Roman" w:cs="Times New Roman"/>
          <w:b/>
          <w:sz w:val="32"/>
          <w:szCs w:val="32"/>
        </w:rPr>
        <w:t> </w:t>
      </w:r>
      <w:r w:rsidR="00386B26">
        <w:rPr>
          <w:rFonts w:ascii="Times New Roman" w:hAnsi="Times New Roman" w:cs="Times New Roman"/>
          <w:b/>
          <w:sz w:val="32"/>
          <w:szCs w:val="32"/>
        </w:rPr>
        <w:t>pomůckami</w:t>
      </w:r>
    </w:p>
    <w:p w14:paraId="3AFAF78F" w14:textId="77777777" w:rsidR="002E43B7" w:rsidRPr="002E43B7" w:rsidRDefault="002E43B7" w:rsidP="002E43B7">
      <w:pPr>
        <w:pStyle w:val="Odstavecseseznamem"/>
        <w:spacing w:before="100" w:beforeAutospacing="1" w:line="360" w:lineRule="auto"/>
        <w:ind w:left="0"/>
        <w:jc w:val="both"/>
        <w:rPr>
          <w:rFonts w:ascii="Times New Roman" w:hAnsi="Times New Roman" w:cs="Times New Roman"/>
          <w:b/>
          <w:sz w:val="32"/>
          <w:szCs w:val="32"/>
        </w:rPr>
      </w:pPr>
    </w:p>
    <w:tbl>
      <w:tblPr>
        <w:tblStyle w:val="Mkatabulky"/>
        <w:tblW w:w="9263" w:type="dxa"/>
        <w:tblLook w:val="04A0" w:firstRow="1" w:lastRow="0" w:firstColumn="1" w:lastColumn="0" w:noHBand="0" w:noVBand="1"/>
      </w:tblPr>
      <w:tblGrid>
        <w:gridCol w:w="3087"/>
        <w:gridCol w:w="3088"/>
        <w:gridCol w:w="3088"/>
      </w:tblGrid>
      <w:tr w:rsidR="00265852" w:rsidRPr="00993FFC" w14:paraId="2E38D56B" w14:textId="77777777" w:rsidTr="00BC6D71">
        <w:trPr>
          <w:trHeight w:val="865"/>
        </w:trPr>
        <w:tc>
          <w:tcPr>
            <w:tcW w:w="3087" w:type="dxa"/>
          </w:tcPr>
          <w:p w14:paraId="12ACBB60" w14:textId="603B1B7D" w:rsidR="00265852" w:rsidRPr="00A4318A" w:rsidRDefault="002E43B7" w:rsidP="00BC6D71">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t>Nikolas – z</w:t>
            </w:r>
            <w:r w:rsidR="00265852" w:rsidRPr="00A4318A">
              <w:rPr>
                <w:rFonts w:ascii="Times New Roman" w:hAnsi="Times New Roman" w:cs="Times New Roman"/>
                <w:b/>
                <w:i/>
                <w:sz w:val="24"/>
                <w:szCs w:val="24"/>
              </w:rPr>
              <w:t>apínací rám s knoflíky</w:t>
            </w:r>
          </w:p>
        </w:tc>
        <w:tc>
          <w:tcPr>
            <w:tcW w:w="3088" w:type="dxa"/>
          </w:tcPr>
          <w:p w14:paraId="079D0E59" w14:textId="55BC754A"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A4318A">
              <w:rPr>
                <w:rFonts w:ascii="Times New Roman" w:hAnsi="Times New Roman" w:cs="Times New Roman"/>
                <w:b/>
                <w:sz w:val="24"/>
                <w:szCs w:val="24"/>
              </w:rPr>
              <w:t>pomůckou</w:t>
            </w:r>
          </w:p>
        </w:tc>
        <w:tc>
          <w:tcPr>
            <w:tcW w:w="3088" w:type="dxa"/>
          </w:tcPr>
          <w:p w14:paraId="2F3C0FD9"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2FFDC092" w14:textId="77777777" w:rsidTr="00BC6D71">
        <w:trPr>
          <w:trHeight w:val="905"/>
        </w:trPr>
        <w:tc>
          <w:tcPr>
            <w:tcW w:w="3087" w:type="dxa"/>
          </w:tcPr>
          <w:p w14:paraId="55603EB0"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6851D774"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Rám otáčel, posunoval se kolem rámu, knoflíky zapínal křivě, snažil se na ně tlačit</w:t>
            </w:r>
          </w:p>
        </w:tc>
        <w:tc>
          <w:tcPr>
            <w:tcW w:w="3088" w:type="dxa"/>
          </w:tcPr>
          <w:p w14:paraId="26C35E1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Umí správně vsunout knoflík, všechny knoflíky zapne</w:t>
            </w:r>
          </w:p>
        </w:tc>
      </w:tr>
      <w:tr w:rsidR="00265852" w:rsidRPr="00993FFC" w14:paraId="6BA0A37C" w14:textId="77777777" w:rsidTr="00BC6D71">
        <w:trPr>
          <w:trHeight w:val="905"/>
        </w:trPr>
        <w:tc>
          <w:tcPr>
            <w:tcW w:w="3087" w:type="dxa"/>
          </w:tcPr>
          <w:p w14:paraId="34D17290"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6224C9C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Soustředěný po celou dobu, 40 minut vydržel pracovat</w:t>
            </w:r>
          </w:p>
        </w:tc>
        <w:tc>
          <w:tcPr>
            <w:tcW w:w="3088" w:type="dxa"/>
          </w:tcPr>
          <w:p w14:paraId="385D3AAC"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Soustředěný, knoflíky zapne za 5 minut</w:t>
            </w:r>
          </w:p>
        </w:tc>
      </w:tr>
      <w:tr w:rsidR="00265852" w:rsidRPr="00993FFC" w14:paraId="41BEB666" w14:textId="77777777" w:rsidTr="00BC6D71">
        <w:trPr>
          <w:trHeight w:val="905"/>
        </w:trPr>
        <w:tc>
          <w:tcPr>
            <w:tcW w:w="3087" w:type="dxa"/>
          </w:tcPr>
          <w:p w14:paraId="0CACC56F"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5B1EF0B0"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c>
          <w:tcPr>
            <w:tcW w:w="3088" w:type="dxa"/>
          </w:tcPr>
          <w:p w14:paraId="4D04871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689236A7" w14:textId="77777777" w:rsidTr="00BC6D71">
        <w:trPr>
          <w:trHeight w:val="905"/>
        </w:trPr>
        <w:tc>
          <w:tcPr>
            <w:tcW w:w="3087" w:type="dxa"/>
          </w:tcPr>
          <w:p w14:paraId="4C68405E"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567A43C4"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3088" w:type="dxa"/>
          </w:tcPr>
          <w:p w14:paraId="2B86AC71"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r>
    </w:tbl>
    <w:p w14:paraId="4C478912" w14:textId="27690C05" w:rsidR="00265852" w:rsidRDefault="00531FF9" w:rsidP="00BC6D71">
      <w:pPr>
        <w:pStyle w:val="Normlnweb"/>
        <w:spacing w:line="360" w:lineRule="auto"/>
        <w:jc w:val="both"/>
        <w:rPr>
          <w:bCs/>
          <w:i/>
          <w:iCs/>
          <w:color w:val="000000"/>
        </w:rPr>
      </w:pPr>
      <w:r w:rsidRPr="00440751">
        <w:rPr>
          <w:b/>
          <w:i/>
          <w:iCs/>
          <w:color w:val="000000"/>
        </w:rPr>
        <w:t xml:space="preserve">Evaluace: </w:t>
      </w:r>
      <w:r w:rsidRPr="00440751">
        <w:rPr>
          <w:bCs/>
          <w:i/>
          <w:iCs/>
          <w:color w:val="000000"/>
        </w:rPr>
        <w:t xml:space="preserve">Chlapci zpočátku činnost dělala značné obtíže a měl problém se soustředit. Po čase </w:t>
      </w:r>
      <w:r w:rsidR="00A538B7">
        <w:rPr>
          <w:bCs/>
          <w:i/>
          <w:iCs/>
          <w:color w:val="000000"/>
        </w:rPr>
        <w:t xml:space="preserve">ale </w:t>
      </w:r>
      <w:r w:rsidRPr="00440751">
        <w:rPr>
          <w:bCs/>
          <w:i/>
          <w:iCs/>
          <w:color w:val="000000"/>
        </w:rPr>
        <w:t xml:space="preserve">dosáhl požadovaného výsledku, naučil se zapínat knoflíky a s oblibou se k činnosti vracel. </w:t>
      </w:r>
      <w:r w:rsidR="007D5B52">
        <w:rPr>
          <w:bCs/>
          <w:i/>
          <w:iCs/>
          <w:color w:val="000000"/>
        </w:rPr>
        <w:t xml:space="preserve">Autorka doporučuje </w:t>
      </w:r>
      <w:r w:rsidRPr="00440751">
        <w:rPr>
          <w:bCs/>
          <w:i/>
          <w:iCs/>
          <w:color w:val="000000"/>
        </w:rPr>
        <w:t>pokročit na další rámy, např.: zavazování mašlí.</w:t>
      </w:r>
    </w:p>
    <w:p w14:paraId="10B3E0D5" w14:textId="77777777" w:rsidR="002E43B7" w:rsidRPr="002E43B7" w:rsidRDefault="002E43B7" w:rsidP="00BC6D71">
      <w:pPr>
        <w:pStyle w:val="Normlnweb"/>
        <w:spacing w:line="360" w:lineRule="auto"/>
        <w:jc w:val="both"/>
        <w:rPr>
          <w:bCs/>
          <w:i/>
          <w:iCs/>
          <w:color w:val="000000"/>
        </w:rPr>
      </w:pPr>
    </w:p>
    <w:tbl>
      <w:tblPr>
        <w:tblStyle w:val="Mkatabulky"/>
        <w:tblW w:w="9404" w:type="dxa"/>
        <w:tblLook w:val="04A0" w:firstRow="1" w:lastRow="0" w:firstColumn="1" w:lastColumn="0" w:noHBand="0" w:noVBand="1"/>
      </w:tblPr>
      <w:tblGrid>
        <w:gridCol w:w="3134"/>
        <w:gridCol w:w="3135"/>
        <w:gridCol w:w="3135"/>
      </w:tblGrid>
      <w:tr w:rsidR="00265852" w:rsidRPr="00993FFC" w14:paraId="1275439A" w14:textId="77777777" w:rsidTr="00BC6D71">
        <w:trPr>
          <w:trHeight w:val="919"/>
        </w:trPr>
        <w:tc>
          <w:tcPr>
            <w:tcW w:w="3134" w:type="dxa"/>
          </w:tcPr>
          <w:p w14:paraId="6F6260A9" w14:textId="55664D8E" w:rsidR="00265852" w:rsidRPr="00A4318A" w:rsidRDefault="002E43B7" w:rsidP="00BC6D71">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t>Nikolas – pomůcka r</w:t>
            </w:r>
            <w:r w:rsidR="00265852" w:rsidRPr="00A4318A">
              <w:rPr>
                <w:rFonts w:ascii="Times New Roman" w:hAnsi="Times New Roman" w:cs="Times New Roman"/>
                <w:b/>
                <w:i/>
                <w:sz w:val="24"/>
                <w:szCs w:val="24"/>
              </w:rPr>
              <w:t>ůžová věž</w:t>
            </w:r>
          </w:p>
        </w:tc>
        <w:tc>
          <w:tcPr>
            <w:tcW w:w="3135" w:type="dxa"/>
          </w:tcPr>
          <w:p w14:paraId="2C232D87" w14:textId="4220B1DB"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A4318A">
              <w:rPr>
                <w:rFonts w:ascii="Times New Roman" w:hAnsi="Times New Roman" w:cs="Times New Roman"/>
                <w:b/>
                <w:sz w:val="24"/>
                <w:szCs w:val="24"/>
              </w:rPr>
              <w:t>pomůckou</w:t>
            </w:r>
          </w:p>
        </w:tc>
        <w:tc>
          <w:tcPr>
            <w:tcW w:w="3135" w:type="dxa"/>
          </w:tcPr>
          <w:p w14:paraId="5C9670E1"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6EE81B7C" w14:textId="77777777" w:rsidTr="00BC6D71">
        <w:trPr>
          <w:trHeight w:val="962"/>
        </w:trPr>
        <w:tc>
          <w:tcPr>
            <w:tcW w:w="3134" w:type="dxa"/>
          </w:tcPr>
          <w:p w14:paraId="37AF38F2"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135" w:type="dxa"/>
          </w:tcPr>
          <w:p w14:paraId="58287920"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Nerozezná kostky podle velikosti, poskládá kostky nesystematicky, velkou doprostřed</w:t>
            </w:r>
          </w:p>
        </w:tc>
        <w:tc>
          <w:tcPr>
            <w:tcW w:w="3135" w:type="dxa"/>
          </w:tcPr>
          <w:p w14:paraId="23BB98F8"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Dokáže srovnat velikost kostek a poskládá je na sebe podle velikosti</w:t>
            </w:r>
          </w:p>
        </w:tc>
      </w:tr>
      <w:tr w:rsidR="00265852" w:rsidRPr="00993FFC" w14:paraId="31A488F0" w14:textId="77777777" w:rsidTr="00BC6D71">
        <w:trPr>
          <w:trHeight w:val="962"/>
        </w:trPr>
        <w:tc>
          <w:tcPr>
            <w:tcW w:w="3134" w:type="dxa"/>
          </w:tcPr>
          <w:p w14:paraId="5973697E"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135" w:type="dxa"/>
          </w:tcPr>
          <w:p w14:paraId="3BA2F3F2"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Sledoval ukázku, 20 minut pracoval</w:t>
            </w:r>
          </w:p>
        </w:tc>
        <w:tc>
          <w:tcPr>
            <w:tcW w:w="3135" w:type="dxa"/>
          </w:tcPr>
          <w:p w14:paraId="75755757"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Růžovou věž dokáže postavit za 10 minut.</w:t>
            </w:r>
          </w:p>
        </w:tc>
      </w:tr>
      <w:tr w:rsidR="00265852" w:rsidRPr="00993FFC" w14:paraId="31017FA2" w14:textId="77777777" w:rsidTr="00BC6D71">
        <w:trPr>
          <w:trHeight w:val="962"/>
        </w:trPr>
        <w:tc>
          <w:tcPr>
            <w:tcW w:w="3134" w:type="dxa"/>
          </w:tcPr>
          <w:p w14:paraId="10261B0F"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135" w:type="dxa"/>
          </w:tcPr>
          <w:p w14:paraId="20E8C6F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c>
          <w:tcPr>
            <w:tcW w:w="3135" w:type="dxa"/>
          </w:tcPr>
          <w:p w14:paraId="1D250A1B"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52ADD2BD" w14:textId="77777777" w:rsidTr="00BC6D71">
        <w:trPr>
          <w:trHeight w:val="962"/>
        </w:trPr>
        <w:tc>
          <w:tcPr>
            <w:tcW w:w="3134" w:type="dxa"/>
          </w:tcPr>
          <w:p w14:paraId="218A2AD1"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lastRenderedPageBreak/>
              <w:t>Samostatnost při práci s pomůckou</w:t>
            </w:r>
          </w:p>
        </w:tc>
        <w:tc>
          <w:tcPr>
            <w:tcW w:w="3135" w:type="dxa"/>
          </w:tcPr>
          <w:p w14:paraId="4C9959E9"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3135" w:type="dxa"/>
          </w:tcPr>
          <w:p w14:paraId="321B0C26"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r>
    </w:tbl>
    <w:p w14:paraId="16F47AF5" w14:textId="76FBAC7F" w:rsidR="00531FF9" w:rsidRPr="00440751" w:rsidRDefault="00531FF9" w:rsidP="00BC6D71">
      <w:pPr>
        <w:spacing w:before="100" w:beforeAutospacing="1" w:line="360" w:lineRule="auto"/>
        <w:jc w:val="both"/>
        <w:rPr>
          <w:rFonts w:ascii="Times New Roman" w:hAnsi="Times New Roman" w:cs="Times New Roman"/>
          <w:bCs/>
          <w:i/>
          <w:iCs/>
          <w:sz w:val="24"/>
          <w:szCs w:val="24"/>
        </w:rPr>
      </w:pPr>
      <w:r w:rsidRPr="00440751">
        <w:rPr>
          <w:rFonts w:ascii="Times New Roman" w:hAnsi="Times New Roman" w:cs="Times New Roman"/>
          <w:b/>
          <w:i/>
          <w:iCs/>
          <w:sz w:val="24"/>
          <w:szCs w:val="24"/>
        </w:rPr>
        <w:t>Evaluace:</w:t>
      </w:r>
      <w:r w:rsidRPr="00440751">
        <w:rPr>
          <w:rFonts w:ascii="Times New Roman" w:hAnsi="Times New Roman" w:cs="Times New Roman"/>
          <w:bCs/>
          <w:i/>
          <w:iCs/>
          <w:sz w:val="24"/>
          <w:szCs w:val="24"/>
        </w:rPr>
        <w:t xml:space="preserve"> V této činnosti se chlapec naučil vizuálně rozlišit velikost kostek, dokázal během uplynutí doby půl roku určit, která kostka je větší, která menší a poskládat je podle velikosti, což splnilo očekávaný cíl.</w:t>
      </w:r>
    </w:p>
    <w:p w14:paraId="30157A3A" w14:textId="77777777" w:rsidR="00531FF9" w:rsidRPr="00531FF9" w:rsidRDefault="00531FF9" w:rsidP="00BC6D71">
      <w:pPr>
        <w:spacing w:before="100" w:beforeAutospacing="1" w:line="360" w:lineRule="auto"/>
        <w:jc w:val="both"/>
        <w:rPr>
          <w:rFonts w:ascii="Times New Roman" w:hAnsi="Times New Roman" w:cs="Times New Roman"/>
          <w:bCs/>
          <w:sz w:val="24"/>
          <w:szCs w:val="24"/>
        </w:rPr>
      </w:pPr>
    </w:p>
    <w:p w14:paraId="02C1D6EF" w14:textId="569A7435" w:rsidR="00265852" w:rsidRPr="00993FFC" w:rsidRDefault="00265852" w:rsidP="00BC6D71">
      <w:pPr>
        <w:spacing w:before="100" w:beforeAutospacing="1" w:line="360" w:lineRule="auto"/>
        <w:jc w:val="both"/>
        <w:rPr>
          <w:rFonts w:ascii="Times New Roman" w:hAnsi="Times New Roman" w:cs="Times New Roman"/>
          <w:b/>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462B64F8" w14:textId="77777777" w:rsidTr="00BC6D71">
        <w:trPr>
          <w:trHeight w:val="865"/>
        </w:trPr>
        <w:tc>
          <w:tcPr>
            <w:tcW w:w="3087" w:type="dxa"/>
          </w:tcPr>
          <w:p w14:paraId="615F4166" w14:textId="55FAE3E3" w:rsidR="00265852" w:rsidRPr="00A4318A" w:rsidRDefault="002E43B7" w:rsidP="00BC6D71">
            <w:pPr>
              <w:spacing w:before="100" w:beforeAutospacing="1" w:line="36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Ketrin</w:t>
            </w:r>
            <w:proofErr w:type="spellEnd"/>
            <w:r>
              <w:rPr>
                <w:rFonts w:ascii="Times New Roman" w:hAnsi="Times New Roman" w:cs="Times New Roman"/>
                <w:b/>
                <w:i/>
                <w:sz w:val="24"/>
                <w:szCs w:val="24"/>
              </w:rPr>
              <w:t xml:space="preserve"> – pomůcka růžová věž</w:t>
            </w:r>
          </w:p>
        </w:tc>
        <w:tc>
          <w:tcPr>
            <w:tcW w:w="3088" w:type="dxa"/>
          </w:tcPr>
          <w:p w14:paraId="1E5CD733" w14:textId="61C317D3" w:rsidR="00265852" w:rsidRPr="00993FFC" w:rsidRDefault="00265852" w:rsidP="00BC6D71">
            <w:pPr>
              <w:spacing w:before="100" w:beforeAutospacing="1" w:line="360" w:lineRule="auto"/>
              <w:jc w:val="both"/>
              <w:rPr>
                <w:rFonts w:ascii="Times New Roman" w:hAnsi="Times New Roman" w:cs="Times New Roman"/>
                <w:b/>
                <w:sz w:val="24"/>
                <w:szCs w:val="24"/>
              </w:rPr>
            </w:pPr>
            <w:r w:rsidRPr="00993FFC">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993FFC">
              <w:rPr>
                <w:rFonts w:ascii="Times New Roman" w:hAnsi="Times New Roman" w:cs="Times New Roman"/>
                <w:b/>
                <w:sz w:val="24"/>
                <w:szCs w:val="24"/>
              </w:rPr>
              <w:t>pomůckou</w:t>
            </w:r>
          </w:p>
        </w:tc>
        <w:tc>
          <w:tcPr>
            <w:tcW w:w="3088" w:type="dxa"/>
          </w:tcPr>
          <w:p w14:paraId="6AB894A5" w14:textId="77777777" w:rsidR="00265852" w:rsidRPr="00993FFC" w:rsidRDefault="00265852" w:rsidP="00BC6D71">
            <w:pPr>
              <w:spacing w:before="100" w:beforeAutospacing="1" w:line="360" w:lineRule="auto"/>
              <w:jc w:val="both"/>
              <w:rPr>
                <w:rFonts w:ascii="Times New Roman" w:hAnsi="Times New Roman" w:cs="Times New Roman"/>
                <w:b/>
                <w:sz w:val="24"/>
                <w:szCs w:val="24"/>
              </w:rPr>
            </w:pPr>
            <w:r w:rsidRPr="00993FFC">
              <w:rPr>
                <w:rFonts w:ascii="Times New Roman" w:hAnsi="Times New Roman" w:cs="Times New Roman"/>
                <w:b/>
                <w:sz w:val="24"/>
                <w:szCs w:val="24"/>
              </w:rPr>
              <w:t>Práce s pomůckou po uplynutí doby půl roku</w:t>
            </w:r>
          </w:p>
        </w:tc>
      </w:tr>
      <w:tr w:rsidR="00265852" w:rsidRPr="00993FFC" w14:paraId="059C81ED" w14:textId="77777777" w:rsidTr="00BC6D71">
        <w:trPr>
          <w:trHeight w:val="905"/>
        </w:trPr>
        <w:tc>
          <w:tcPr>
            <w:tcW w:w="3087" w:type="dxa"/>
          </w:tcPr>
          <w:p w14:paraId="09CD4E92"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244BEDA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Upřednostňuje pravou ruku, hrabivý úchop</w:t>
            </w:r>
            <w:r>
              <w:rPr>
                <w:rFonts w:ascii="Times New Roman" w:hAnsi="Times New Roman" w:cs="Times New Roman"/>
                <w:sz w:val="24"/>
                <w:szCs w:val="24"/>
              </w:rPr>
              <w:t>, klade na sebe kostky nesystematicky</w:t>
            </w:r>
          </w:p>
        </w:tc>
        <w:tc>
          <w:tcPr>
            <w:tcW w:w="3088" w:type="dxa"/>
          </w:tcPr>
          <w:p w14:paraId="0FE95632"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Upřednostňuje pravou ruku, hrabivý úchop</w:t>
            </w:r>
            <w:r>
              <w:rPr>
                <w:rFonts w:ascii="Times New Roman" w:hAnsi="Times New Roman" w:cs="Times New Roman"/>
                <w:sz w:val="24"/>
                <w:szCs w:val="24"/>
              </w:rPr>
              <w:t>, zvládne na sebe poskládat kostky podle velikosti</w:t>
            </w:r>
          </w:p>
        </w:tc>
      </w:tr>
      <w:tr w:rsidR="00265852" w:rsidRPr="00993FFC" w14:paraId="1DC3B5A0" w14:textId="77777777" w:rsidTr="00BC6D71">
        <w:trPr>
          <w:trHeight w:val="905"/>
        </w:trPr>
        <w:tc>
          <w:tcPr>
            <w:tcW w:w="3087" w:type="dxa"/>
          </w:tcPr>
          <w:p w14:paraId="603118B1"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568D35F6"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Pracuje rychle a netrpělivě</w:t>
            </w:r>
          </w:p>
        </w:tc>
        <w:tc>
          <w:tcPr>
            <w:tcW w:w="3088" w:type="dxa"/>
          </w:tcPr>
          <w:p w14:paraId="025BFB48"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Pracuje rychle, ale soustředěně</w:t>
            </w:r>
          </w:p>
        </w:tc>
      </w:tr>
      <w:tr w:rsidR="00265852" w:rsidRPr="00993FFC" w14:paraId="169F5DAC" w14:textId="77777777" w:rsidTr="00BC6D71">
        <w:trPr>
          <w:trHeight w:val="905"/>
        </w:trPr>
        <w:tc>
          <w:tcPr>
            <w:tcW w:w="3087" w:type="dxa"/>
          </w:tcPr>
          <w:p w14:paraId="781B8501"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52CA6BF3" w14:textId="6247E91B" w:rsidR="00265852" w:rsidRPr="00993FFC" w:rsidRDefault="00386B26"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w:t>
            </w:r>
            <w:r w:rsidR="00265852" w:rsidRPr="00993FFC">
              <w:rPr>
                <w:rFonts w:ascii="Times New Roman" w:hAnsi="Times New Roman" w:cs="Times New Roman"/>
                <w:sz w:val="24"/>
                <w:szCs w:val="24"/>
              </w:rPr>
              <w:t>no</w:t>
            </w:r>
          </w:p>
        </w:tc>
        <w:tc>
          <w:tcPr>
            <w:tcW w:w="3088" w:type="dxa"/>
          </w:tcPr>
          <w:p w14:paraId="3A9C3B65"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67832D8A" w14:textId="77777777" w:rsidTr="00BC6D71">
        <w:trPr>
          <w:trHeight w:val="905"/>
        </w:trPr>
        <w:tc>
          <w:tcPr>
            <w:tcW w:w="3087" w:type="dxa"/>
          </w:tcPr>
          <w:p w14:paraId="7AD94A00"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7CF8DCE1"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potřebuje při práci asistenci</w:t>
            </w:r>
          </w:p>
        </w:tc>
        <w:tc>
          <w:tcPr>
            <w:tcW w:w="3088" w:type="dxa"/>
          </w:tcPr>
          <w:p w14:paraId="723E9FBE"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Nepotřebuje pomoc, zvládá sama</w:t>
            </w:r>
          </w:p>
        </w:tc>
      </w:tr>
    </w:tbl>
    <w:p w14:paraId="2E76E82B" w14:textId="679A3D23" w:rsidR="00265852" w:rsidRPr="00440751" w:rsidRDefault="00531FF9" w:rsidP="00BC6D71">
      <w:pPr>
        <w:spacing w:before="100" w:beforeAutospacing="1" w:line="360" w:lineRule="auto"/>
        <w:jc w:val="both"/>
        <w:rPr>
          <w:rFonts w:ascii="Times New Roman" w:hAnsi="Times New Roman" w:cs="Times New Roman"/>
          <w:bCs/>
          <w:i/>
          <w:iCs/>
          <w:sz w:val="24"/>
          <w:szCs w:val="24"/>
        </w:rPr>
      </w:pPr>
      <w:r w:rsidRPr="00440751">
        <w:rPr>
          <w:rFonts w:ascii="Times New Roman" w:hAnsi="Times New Roman" w:cs="Times New Roman"/>
          <w:b/>
          <w:i/>
          <w:iCs/>
          <w:sz w:val="24"/>
          <w:szCs w:val="24"/>
        </w:rPr>
        <w:t>Evaluace:</w:t>
      </w:r>
      <w:r w:rsidRPr="00440751">
        <w:rPr>
          <w:rFonts w:ascii="Times New Roman" w:hAnsi="Times New Roman" w:cs="Times New Roman"/>
          <w:bCs/>
          <w:i/>
          <w:iCs/>
          <w:sz w:val="24"/>
          <w:szCs w:val="24"/>
        </w:rPr>
        <w:t xml:space="preserve"> Dívka zpočátku kladla kostky nesystematicky na sebe, ale časem pochopila smysl pomůcky</w:t>
      </w:r>
      <w:r w:rsidR="00D55F7F" w:rsidRPr="00440751">
        <w:rPr>
          <w:rFonts w:ascii="Times New Roman" w:hAnsi="Times New Roman" w:cs="Times New Roman"/>
          <w:bCs/>
          <w:i/>
          <w:iCs/>
          <w:sz w:val="24"/>
          <w:szCs w:val="24"/>
        </w:rPr>
        <w:t xml:space="preserve"> a také se dokázala déle na práci soustředit. Téměř vždy poskládala kostky do věže podle velikosti.</w:t>
      </w:r>
    </w:p>
    <w:p w14:paraId="4234D8F1" w14:textId="00737DEE" w:rsidR="00531FF9" w:rsidRDefault="00531FF9" w:rsidP="00BC6D71">
      <w:pPr>
        <w:spacing w:before="100" w:beforeAutospacing="1" w:line="360" w:lineRule="auto"/>
        <w:jc w:val="both"/>
        <w:rPr>
          <w:rFonts w:ascii="Times New Roman" w:hAnsi="Times New Roman" w:cs="Times New Roman"/>
          <w:b/>
          <w:sz w:val="24"/>
          <w:szCs w:val="24"/>
        </w:rPr>
      </w:pPr>
    </w:p>
    <w:p w14:paraId="69B2C7E9" w14:textId="0AAC152F" w:rsidR="00531FF9" w:rsidRDefault="00531FF9" w:rsidP="00BC6D71">
      <w:pPr>
        <w:spacing w:before="100" w:beforeAutospacing="1" w:line="360" w:lineRule="auto"/>
        <w:jc w:val="both"/>
        <w:rPr>
          <w:rFonts w:ascii="Times New Roman" w:hAnsi="Times New Roman" w:cs="Times New Roman"/>
          <w:b/>
          <w:sz w:val="24"/>
          <w:szCs w:val="24"/>
        </w:rPr>
      </w:pPr>
    </w:p>
    <w:p w14:paraId="6D9381B4" w14:textId="150571C8" w:rsidR="00531FF9" w:rsidRDefault="00531FF9" w:rsidP="00BC6D71">
      <w:pPr>
        <w:spacing w:before="100" w:beforeAutospacing="1" w:line="360" w:lineRule="auto"/>
        <w:jc w:val="both"/>
        <w:rPr>
          <w:rFonts w:ascii="Times New Roman" w:hAnsi="Times New Roman" w:cs="Times New Roman"/>
          <w:b/>
          <w:sz w:val="24"/>
          <w:szCs w:val="24"/>
        </w:rPr>
      </w:pPr>
    </w:p>
    <w:p w14:paraId="22B575B7" w14:textId="66810598" w:rsidR="00265852" w:rsidRPr="00993FFC" w:rsidRDefault="00265852" w:rsidP="00BC6D71">
      <w:pPr>
        <w:spacing w:before="100" w:beforeAutospacing="1" w:line="360" w:lineRule="auto"/>
        <w:jc w:val="both"/>
        <w:rPr>
          <w:rFonts w:ascii="Times New Roman" w:hAnsi="Times New Roman" w:cs="Times New Roman"/>
          <w:b/>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77382E9D" w14:textId="77777777" w:rsidTr="00BC6D71">
        <w:trPr>
          <w:trHeight w:val="865"/>
        </w:trPr>
        <w:tc>
          <w:tcPr>
            <w:tcW w:w="3087" w:type="dxa"/>
          </w:tcPr>
          <w:p w14:paraId="2671BAE2" w14:textId="75D74058" w:rsidR="00265852" w:rsidRPr="00A4318A" w:rsidRDefault="002E43B7" w:rsidP="00BC6D71">
            <w:pPr>
              <w:spacing w:before="100" w:beforeAutospacing="1" w:line="36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Ketrin</w:t>
            </w:r>
            <w:proofErr w:type="spellEnd"/>
            <w:r>
              <w:rPr>
                <w:rFonts w:ascii="Times New Roman" w:hAnsi="Times New Roman" w:cs="Times New Roman"/>
                <w:b/>
                <w:i/>
                <w:sz w:val="24"/>
                <w:szCs w:val="24"/>
              </w:rPr>
              <w:t xml:space="preserve"> – p</w:t>
            </w:r>
            <w:r w:rsidR="00265852" w:rsidRPr="00A4318A">
              <w:rPr>
                <w:rFonts w:ascii="Times New Roman" w:hAnsi="Times New Roman" w:cs="Times New Roman"/>
                <w:b/>
                <w:i/>
                <w:sz w:val="24"/>
                <w:szCs w:val="24"/>
              </w:rPr>
              <w:t>řesýpání</w:t>
            </w:r>
          </w:p>
        </w:tc>
        <w:tc>
          <w:tcPr>
            <w:tcW w:w="3088" w:type="dxa"/>
          </w:tcPr>
          <w:p w14:paraId="741B3BED" w14:textId="0AF9AF83" w:rsidR="00265852" w:rsidRPr="00993FFC" w:rsidRDefault="00265852" w:rsidP="00BC6D71">
            <w:pPr>
              <w:spacing w:before="100" w:beforeAutospacing="1" w:line="360" w:lineRule="auto"/>
              <w:jc w:val="both"/>
              <w:rPr>
                <w:rFonts w:ascii="Times New Roman" w:hAnsi="Times New Roman" w:cs="Times New Roman"/>
                <w:b/>
                <w:sz w:val="24"/>
                <w:szCs w:val="24"/>
              </w:rPr>
            </w:pPr>
            <w:r w:rsidRPr="00993FFC">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993FFC">
              <w:rPr>
                <w:rFonts w:ascii="Times New Roman" w:hAnsi="Times New Roman" w:cs="Times New Roman"/>
                <w:b/>
                <w:sz w:val="24"/>
                <w:szCs w:val="24"/>
              </w:rPr>
              <w:t>pomůckou</w:t>
            </w:r>
          </w:p>
        </w:tc>
        <w:tc>
          <w:tcPr>
            <w:tcW w:w="3088" w:type="dxa"/>
          </w:tcPr>
          <w:p w14:paraId="53D6EC68" w14:textId="77777777" w:rsidR="00265852" w:rsidRPr="00993FFC" w:rsidRDefault="00265852" w:rsidP="00BC6D71">
            <w:pPr>
              <w:spacing w:before="100" w:beforeAutospacing="1" w:line="360" w:lineRule="auto"/>
              <w:jc w:val="both"/>
              <w:rPr>
                <w:rFonts w:ascii="Times New Roman" w:hAnsi="Times New Roman" w:cs="Times New Roman"/>
                <w:b/>
                <w:sz w:val="24"/>
                <w:szCs w:val="24"/>
              </w:rPr>
            </w:pPr>
            <w:r w:rsidRPr="00993FFC">
              <w:rPr>
                <w:rFonts w:ascii="Times New Roman" w:hAnsi="Times New Roman" w:cs="Times New Roman"/>
                <w:b/>
                <w:sz w:val="24"/>
                <w:szCs w:val="24"/>
              </w:rPr>
              <w:t>Práce s pomůckou po uplynutí doby půl roku</w:t>
            </w:r>
          </w:p>
        </w:tc>
      </w:tr>
      <w:tr w:rsidR="00265852" w:rsidRPr="00993FFC" w14:paraId="1FCB5F0D" w14:textId="77777777" w:rsidTr="00BC6D71">
        <w:trPr>
          <w:trHeight w:val="905"/>
        </w:trPr>
        <w:tc>
          <w:tcPr>
            <w:tcW w:w="3087" w:type="dxa"/>
          </w:tcPr>
          <w:p w14:paraId="41613F43"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4AC4BB7D"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Džbánky dokáže uchopit správně, neovládá koordinaci ruky a oka</w:t>
            </w:r>
          </w:p>
        </w:tc>
        <w:tc>
          <w:tcPr>
            <w:tcW w:w="3088" w:type="dxa"/>
          </w:tcPr>
          <w:p w14:paraId="7859958E"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 xml:space="preserve">Samostatně </w:t>
            </w:r>
            <w:proofErr w:type="spellStart"/>
            <w:r w:rsidRPr="00993FFC">
              <w:rPr>
                <w:rFonts w:ascii="Times New Roman" w:hAnsi="Times New Roman" w:cs="Times New Roman"/>
                <w:sz w:val="24"/>
                <w:szCs w:val="24"/>
              </w:rPr>
              <w:t>přesýpává</w:t>
            </w:r>
            <w:proofErr w:type="spellEnd"/>
            <w:r w:rsidRPr="00993FFC">
              <w:rPr>
                <w:rFonts w:ascii="Times New Roman" w:hAnsi="Times New Roman" w:cs="Times New Roman"/>
                <w:sz w:val="24"/>
                <w:szCs w:val="24"/>
              </w:rPr>
              <w:t>, dokáže udržet dostatečnou vzdálenost džbánků od sebe</w:t>
            </w:r>
          </w:p>
        </w:tc>
      </w:tr>
      <w:tr w:rsidR="00265852" w:rsidRPr="00993FFC" w14:paraId="006D13D9" w14:textId="77777777" w:rsidTr="00BC6D71">
        <w:trPr>
          <w:trHeight w:val="905"/>
        </w:trPr>
        <w:tc>
          <w:tcPr>
            <w:tcW w:w="3087" w:type="dxa"/>
          </w:tcPr>
          <w:p w14:paraId="580A2FF1"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19DE0F90"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c>
          <w:tcPr>
            <w:tcW w:w="3088" w:type="dxa"/>
          </w:tcPr>
          <w:p w14:paraId="7707C71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65D26328" w14:textId="77777777" w:rsidTr="00BC6D71">
        <w:trPr>
          <w:trHeight w:val="905"/>
        </w:trPr>
        <w:tc>
          <w:tcPr>
            <w:tcW w:w="3087" w:type="dxa"/>
          </w:tcPr>
          <w:p w14:paraId="739F2DB1"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3CA8D28B"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c>
          <w:tcPr>
            <w:tcW w:w="3088" w:type="dxa"/>
          </w:tcPr>
          <w:p w14:paraId="33A1EB7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186D10B7" w14:textId="77777777" w:rsidTr="00BC6D71">
        <w:trPr>
          <w:trHeight w:val="905"/>
        </w:trPr>
        <w:tc>
          <w:tcPr>
            <w:tcW w:w="3087" w:type="dxa"/>
          </w:tcPr>
          <w:p w14:paraId="5332E134"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61F66267"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Materiál sype mimo džbánek</w:t>
            </w:r>
          </w:p>
        </w:tc>
        <w:tc>
          <w:tcPr>
            <w:tcW w:w="3088" w:type="dxa"/>
          </w:tcPr>
          <w:p w14:paraId="4429F371"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Zvládá bez asistence</w:t>
            </w:r>
          </w:p>
        </w:tc>
      </w:tr>
    </w:tbl>
    <w:p w14:paraId="2B270E14" w14:textId="46243D28" w:rsidR="00265852" w:rsidRPr="00440751" w:rsidRDefault="00D55F7F" w:rsidP="00BC6D71">
      <w:pPr>
        <w:spacing w:before="100" w:beforeAutospacing="1" w:line="360" w:lineRule="auto"/>
        <w:jc w:val="both"/>
        <w:rPr>
          <w:rFonts w:ascii="Times New Roman" w:hAnsi="Times New Roman" w:cs="Times New Roman"/>
          <w:bCs/>
          <w:i/>
          <w:iCs/>
          <w:sz w:val="24"/>
          <w:szCs w:val="24"/>
        </w:rPr>
      </w:pPr>
      <w:r w:rsidRPr="00440751">
        <w:rPr>
          <w:rFonts w:ascii="Times New Roman" w:hAnsi="Times New Roman" w:cs="Times New Roman"/>
          <w:b/>
          <w:i/>
          <w:iCs/>
          <w:sz w:val="24"/>
          <w:szCs w:val="24"/>
        </w:rPr>
        <w:t xml:space="preserve">Evaluace: </w:t>
      </w:r>
      <w:proofErr w:type="spellStart"/>
      <w:r w:rsidRPr="00440751">
        <w:rPr>
          <w:rFonts w:ascii="Times New Roman" w:hAnsi="Times New Roman" w:cs="Times New Roman"/>
          <w:bCs/>
          <w:i/>
          <w:iCs/>
          <w:sz w:val="24"/>
          <w:szCs w:val="24"/>
        </w:rPr>
        <w:t>Ketrin</w:t>
      </w:r>
      <w:proofErr w:type="spellEnd"/>
      <w:r w:rsidRPr="00440751">
        <w:rPr>
          <w:rFonts w:ascii="Times New Roman" w:hAnsi="Times New Roman" w:cs="Times New Roman"/>
          <w:bCs/>
          <w:i/>
          <w:iCs/>
          <w:sz w:val="24"/>
          <w:szCs w:val="24"/>
        </w:rPr>
        <w:t xml:space="preserve"> se postupem času naučila pomocí džbánků odhadnout správnou vzdálenost pro přesýpání. Nyní </w:t>
      </w:r>
      <w:r w:rsidR="007D5B52">
        <w:rPr>
          <w:rFonts w:ascii="Times New Roman" w:hAnsi="Times New Roman" w:cs="Times New Roman"/>
          <w:bCs/>
          <w:i/>
          <w:iCs/>
          <w:sz w:val="24"/>
          <w:szCs w:val="24"/>
        </w:rPr>
        <w:t xml:space="preserve">by </w:t>
      </w:r>
      <w:proofErr w:type="spellStart"/>
      <w:r w:rsidR="007D5B52">
        <w:rPr>
          <w:rFonts w:ascii="Times New Roman" w:hAnsi="Times New Roman" w:cs="Times New Roman"/>
          <w:bCs/>
          <w:i/>
          <w:iCs/>
          <w:sz w:val="24"/>
          <w:szCs w:val="24"/>
        </w:rPr>
        <w:t>Ketrin</w:t>
      </w:r>
      <w:proofErr w:type="spellEnd"/>
      <w:r w:rsidR="007D5B52">
        <w:rPr>
          <w:rFonts w:ascii="Times New Roman" w:hAnsi="Times New Roman" w:cs="Times New Roman"/>
          <w:bCs/>
          <w:i/>
          <w:iCs/>
          <w:sz w:val="24"/>
          <w:szCs w:val="24"/>
        </w:rPr>
        <w:t xml:space="preserve"> mohla</w:t>
      </w:r>
      <w:r w:rsidRPr="00440751">
        <w:rPr>
          <w:rFonts w:ascii="Times New Roman" w:hAnsi="Times New Roman" w:cs="Times New Roman"/>
          <w:bCs/>
          <w:i/>
          <w:iCs/>
          <w:sz w:val="24"/>
          <w:szCs w:val="24"/>
        </w:rPr>
        <w:t xml:space="preserve"> přejít na přelévání vody.</w:t>
      </w:r>
    </w:p>
    <w:p w14:paraId="1453E7B1" w14:textId="77777777" w:rsidR="003515FF" w:rsidRDefault="003515FF" w:rsidP="00BC6D71">
      <w:pPr>
        <w:spacing w:before="100" w:beforeAutospacing="1" w:line="360" w:lineRule="auto"/>
        <w:jc w:val="both"/>
        <w:rPr>
          <w:rFonts w:ascii="Times New Roman" w:hAnsi="Times New Roman" w:cs="Times New Roman"/>
          <w:b/>
          <w:sz w:val="24"/>
          <w:szCs w:val="24"/>
        </w:rPr>
      </w:pPr>
    </w:p>
    <w:p w14:paraId="71EC1D48" w14:textId="5DCC635B" w:rsidR="00265852" w:rsidRPr="00993FFC" w:rsidRDefault="00265852" w:rsidP="00BC6D71">
      <w:pPr>
        <w:spacing w:before="100" w:beforeAutospacing="1" w:line="360" w:lineRule="auto"/>
        <w:jc w:val="both"/>
        <w:rPr>
          <w:rFonts w:ascii="Times New Roman" w:hAnsi="Times New Roman" w:cs="Times New Roman"/>
          <w:b/>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0F03190C" w14:textId="77777777" w:rsidTr="00BC6D71">
        <w:trPr>
          <w:trHeight w:val="865"/>
        </w:trPr>
        <w:tc>
          <w:tcPr>
            <w:tcW w:w="3087" w:type="dxa"/>
          </w:tcPr>
          <w:p w14:paraId="0A2C44E7" w14:textId="0D18118B" w:rsidR="00265852" w:rsidRPr="00A4318A" w:rsidRDefault="002E43B7" w:rsidP="00BC6D71">
            <w:pPr>
              <w:spacing w:before="100" w:beforeAutospacing="1" w:line="36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Ketrin</w:t>
            </w:r>
            <w:proofErr w:type="spellEnd"/>
            <w:r>
              <w:rPr>
                <w:rFonts w:ascii="Times New Roman" w:hAnsi="Times New Roman" w:cs="Times New Roman"/>
                <w:b/>
                <w:i/>
                <w:sz w:val="24"/>
                <w:szCs w:val="24"/>
              </w:rPr>
              <w:t xml:space="preserve"> – z</w:t>
            </w:r>
            <w:r w:rsidR="00265852" w:rsidRPr="00A4318A">
              <w:rPr>
                <w:rFonts w:ascii="Times New Roman" w:hAnsi="Times New Roman" w:cs="Times New Roman"/>
                <w:b/>
                <w:i/>
                <w:sz w:val="24"/>
                <w:szCs w:val="24"/>
              </w:rPr>
              <w:t xml:space="preserve">apínací rám </w:t>
            </w:r>
            <w:r>
              <w:rPr>
                <w:rFonts w:ascii="Times New Roman" w:hAnsi="Times New Roman" w:cs="Times New Roman"/>
                <w:b/>
                <w:i/>
                <w:sz w:val="24"/>
                <w:szCs w:val="24"/>
              </w:rPr>
              <w:t xml:space="preserve">s </w:t>
            </w:r>
            <w:r w:rsidR="00265852" w:rsidRPr="00A4318A">
              <w:rPr>
                <w:rFonts w:ascii="Times New Roman" w:hAnsi="Times New Roman" w:cs="Times New Roman"/>
                <w:b/>
                <w:i/>
                <w:sz w:val="24"/>
                <w:szCs w:val="24"/>
              </w:rPr>
              <w:t>knoflíky</w:t>
            </w:r>
          </w:p>
        </w:tc>
        <w:tc>
          <w:tcPr>
            <w:tcW w:w="3088" w:type="dxa"/>
          </w:tcPr>
          <w:p w14:paraId="5F5BFB34" w14:textId="4986D061"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A4318A">
              <w:rPr>
                <w:rFonts w:ascii="Times New Roman" w:hAnsi="Times New Roman" w:cs="Times New Roman"/>
                <w:b/>
                <w:sz w:val="24"/>
                <w:szCs w:val="24"/>
              </w:rPr>
              <w:t>pomůckou</w:t>
            </w:r>
          </w:p>
        </w:tc>
        <w:tc>
          <w:tcPr>
            <w:tcW w:w="3088" w:type="dxa"/>
          </w:tcPr>
          <w:p w14:paraId="66C0D6F3"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26A48A1B" w14:textId="77777777" w:rsidTr="00BC6D71">
        <w:trPr>
          <w:trHeight w:val="905"/>
        </w:trPr>
        <w:tc>
          <w:tcPr>
            <w:tcW w:w="3087" w:type="dxa"/>
          </w:tcPr>
          <w:p w14:paraId="04E4A300"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524DEEF8"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Neumí zapnout knoflík</w:t>
            </w:r>
          </w:p>
        </w:tc>
        <w:tc>
          <w:tcPr>
            <w:tcW w:w="3088" w:type="dxa"/>
          </w:tcPr>
          <w:p w14:paraId="12D5943C"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Sama zvládne zapnout všechny knoflíky na rámu</w:t>
            </w:r>
            <w:r>
              <w:rPr>
                <w:rFonts w:ascii="Times New Roman" w:hAnsi="Times New Roman" w:cs="Times New Roman"/>
                <w:sz w:val="24"/>
                <w:szCs w:val="24"/>
              </w:rPr>
              <w:t xml:space="preserve"> </w:t>
            </w:r>
          </w:p>
        </w:tc>
      </w:tr>
      <w:tr w:rsidR="00265852" w:rsidRPr="00993FFC" w14:paraId="6631176D" w14:textId="77777777" w:rsidTr="00BC6D71">
        <w:trPr>
          <w:trHeight w:val="905"/>
        </w:trPr>
        <w:tc>
          <w:tcPr>
            <w:tcW w:w="3087" w:type="dxa"/>
          </w:tcPr>
          <w:p w14:paraId="1152EC27"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353A4C71"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c>
          <w:tcPr>
            <w:tcW w:w="3088" w:type="dxa"/>
          </w:tcPr>
          <w:p w14:paraId="18934E57"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32A32165" w14:textId="77777777" w:rsidTr="00BC6D71">
        <w:trPr>
          <w:trHeight w:val="905"/>
        </w:trPr>
        <w:tc>
          <w:tcPr>
            <w:tcW w:w="3087" w:type="dxa"/>
          </w:tcPr>
          <w:p w14:paraId="045C96CE"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6F120705"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c>
          <w:tcPr>
            <w:tcW w:w="3088" w:type="dxa"/>
          </w:tcPr>
          <w:p w14:paraId="21A42EC6"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5A9C3BA4" w14:textId="77777777" w:rsidTr="00BC6D71">
        <w:trPr>
          <w:trHeight w:val="905"/>
        </w:trPr>
        <w:tc>
          <w:tcPr>
            <w:tcW w:w="3087" w:type="dxa"/>
          </w:tcPr>
          <w:p w14:paraId="3744F3C3"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6B485209"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Vedení ruky se slovním doprovodem</w:t>
            </w:r>
          </w:p>
        </w:tc>
        <w:tc>
          <w:tcPr>
            <w:tcW w:w="3088" w:type="dxa"/>
          </w:tcPr>
          <w:p w14:paraId="5080071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Zvládá bez dopomoci</w:t>
            </w:r>
          </w:p>
        </w:tc>
      </w:tr>
    </w:tbl>
    <w:p w14:paraId="627E6F03" w14:textId="54C32F8F" w:rsidR="004C15DE" w:rsidRPr="00440751" w:rsidRDefault="00D55F7F" w:rsidP="00BC6D71">
      <w:pPr>
        <w:spacing w:before="100" w:beforeAutospacing="1" w:line="360" w:lineRule="auto"/>
        <w:jc w:val="both"/>
        <w:rPr>
          <w:rFonts w:ascii="Times New Roman" w:hAnsi="Times New Roman" w:cs="Times New Roman"/>
          <w:bCs/>
          <w:i/>
          <w:iCs/>
          <w:sz w:val="24"/>
          <w:szCs w:val="24"/>
        </w:rPr>
      </w:pPr>
      <w:r w:rsidRPr="00440751">
        <w:rPr>
          <w:rFonts w:ascii="Times New Roman" w:hAnsi="Times New Roman" w:cs="Times New Roman"/>
          <w:b/>
          <w:i/>
          <w:iCs/>
          <w:sz w:val="24"/>
          <w:szCs w:val="24"/>
        </w:rPr>
        <w:t xml:space="preserve">Evaluace: </w:t>
      </w:r>
      <w:proofErr w:type="spellStart"/>
      <w:r w:rsidRPr="00440751">
        <w:rPr>
          <w:rFonts w:ascii="Times New Roman" w:hAnsi="Times New Roman" w:cs="Times New Roman"/>
          <w:bCs/>
          <w:i/>
          <w:iCs/>
          <w:sz w:val="24"/>
          <w:szCs w:val="24"/>
        </w:rPr>
        <w:t>Ketrin</w:t>
      </w:r>
      <w:proofErr w:type="spellEnd"/>
      <w:r w:rsidRPr="00440751">
        <w:rPr>
          <w:rFonts w:ascii="Times New Roman" w:hAnsi="Times New Roman" w:cs="Times New Roman"/>
          <w:bCs/>
          <w:i/>
          <w:iCs/>
          <w:sz w:val="24"/>
          <w:szCs w:val="24"/>
        </w:rPr>
        <w:t xml:space="preserve"> se naučila zapínat knoflíky během krátké doby téměř bez obtíží. Nyní by </w:t>
      </w:r>
      <w:r w:rsidR="007D5B52">
        <w:rPr>
          <w:rFonts w:ascii="Times New Roman" w:hAnsi="Times New Roman" w:cs="Times New Roman"/>
          <w:bCs/>
          <w:i/>
          <w:iCs/>
          <w:sz w:val="24"/>
          <w:szCs w:val="24"/>
        </w:rPr>
        <w:t xml:space="preserve">mohla </w:t>
      </w:r>
      <w:proofErr w:type="spellStart"/>
      <w:r w:rsidR="007D5B52">
        <w:rPr>
          <w:rFonts w:ascii="Times New Roman" w:hAnsi="Times New Roman" w:cs="Times New Roman"/>
          <w:bCs/>
          <w:i/>
          <w:iCs/>
          <w:sz w:val="24"/>
          <w:szCs w:val="24"/>
        </w:rPr>
        <w:t>Ketrin</w:t>
      </w:r>
      <w:proofErr w:type="spellEnd"/>
      <w:r w:rsidR="007D5B52">
        <w:rPr>
          <w:rFonts w:ascii="Times New Roman" w:hAnsi="Times New Roman" w:cs="Times New Roman"/>
          <w:bCs/>
          <w:i/>
          <w:iCs/>
          <w:sz w:val="24"/>
          <w:szCs w:val="24"/>
        </w:rPr>
        <w:t xml:space="preserve"> přejít</w:t>
      </w:r>
      <w:r w:rsidRPr="00440751">
        <w:rPr>
          <w:rFonts w:ascii="Times New Roman" w:hAnsi="Times New Roman" w:cs="Times New Roman"/>
          <w:bCs/>
          <w:i/>
          <w:iCs/>
          <w:sz w:val="24"/>
          <w:szCs w:val="24"/>
        </w:rPr>
        <w:t xml:space="preserve"> na rám s mašlemi.</w:t>
      </w:r>
    </w:p>
    <w:p w14:paraId="0B24B81E" w14:textId="59F12DD7" w:rsidR="00265852" w:rsidRPr="004C15DE" w:rsidRDefault="00265852" w:rsidP="00BC6D71">
      <w:pPr>
        <w:spacing w:before="100" w:beforeAutospacing="1" w:line="360" w:lineRule="auto"/>
        <w:jc w:val="both"/>
        <w:rPr>
          <w:rFonts w:ascii="Times New Roman" w:hAnsi="Times New Roman" w:cs="Times New Roman"/>
          <w:bCs/>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7CB06B79" w14:textId="77777777" w:rsidTr="00BC6D71">
        <w:trPr>
          <w:trHeight w:val="865"/>
        </w:trPr>
        <w:tc>
          <w:tcPr>
            <w:tcW w:w="3087" w:type="dxa"/>
          </w:tcPr>
          <w:p w14:paraId="1AB81AA3" w14:textId="693FF2B3" w:rsidR="00265852" w:rsidRPr="00A4318A" w:rsidRDefault="002E43B7" w:rsidP="00BC6D71">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Dominik – s</w:t>
            </w:r>
            <w:r w:rsidR="00265852" w:rsidRPr="00A4318A">
              <w:rPr>
                <w:rFonts w:ascii="Times New Roman" w:hAnsi="Times New Roman" w:cs="Times New Roman"/>
                <w:b/>
                <w:i/>
                <w:sz w:val="24"/>
                <w:szCs w:val="24"/>
              </w:rPr>
              <w:t>luchové válečky</w:t>
            </w:r>
          </w:p>
        </w:tc>
        <w:tc>
          <w:tcPr>
            <w:tcW w:w="3088" w:type="dxa"/>
          </w:tcPr>
          <w:p w14:paraId="23E29A7C" w14:textId="78040D9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A4318A">
              <w:rPr>
                <w:rFonts w:ascii="Times New Roman" w:hAnsi="Times New Roman" w:cs="Times New Roman"/>
                <w:b/>
                <w:sz w:val="24"/>
                <w:szCs w:val="24"/>
              </w:rPr>
              <w:t>pomůckou</w:t>
            </w:r>
          </w:p>
        </w:tc>
        <w:tc>
          <w:tcPr>
            <w:tcW w:w="3088" w:type="dxa"/>
          </w:tcPr>
          <w:p w14:paraId="474D5486"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06863B99" w14:textId="77777777" w:rsidTr="00BC6D71">
        <w:trPr>
          <w:trHeight w:val="905"/>
        </w:trPr>
        <w:tc>
          <w:tcPr>
            <w:tcW w:w="3087" w:type="dxa"/>
          </w:tcPr>
          <w:p w14:paraId="1717F626"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0D4AC695"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Přiřadí jeden shodný zvuk ze šesti, nejspíše náhodnou</w:t>
            </w:r>
          </w:p>
        </w:tc>
        <w:tc>
          <w:tcPr>
            <w:tcW w:w="3088" w:type="dxa"/>
          </w:tcPr>
          <w:p w14:paraId="08B0ED24"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Nedokáže přiřadit shodné zvuky</w:t>
            </w:r>
          </w:p>
        </w:tc>
      </w:tr>
      <w:tr w:rsidR="00265852" w:rsidRPr="00993FFC" w14:paraId="32C3A139" w14:textId="77777777" w:rsidTr="00BC6D71">
        <w:trPr>
          <w:trHeight w:val="905"/>
        </w:trPr>
        <w:tc>
          <w:tcPr>
            <w:tcW w:w="3087" w:type="dxa"/>
          </w:tcPr>
          <w:p w14:paraId="66A914ED"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7F94B8B6"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Částečně, po chvilce od práce odbíhá</w:t>
            </w:r>
            <w:r>
              <w:rPr>
                <w:rFonts w:ascii="Times New Roman" w:hAnsi="Times New Roman" w:cs="Times New Roman"/>
                <w:sz w:val="24"/>
                <w:szCs w:val="24"/>
              </w:rPr>
              <w:t xml:space="preserve"> a následně se k aktivitě vrátí</w:t>
            </w:r>
          </w:p>
        </w:tc>
        <w:tc>
          <w:tcPr>
            <w:tcW w:w="3088" w:type="dxa"/>
          </w:tcPr>
          <w:p w14:paraId="077F1E8C"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Částečně, ale práci se snaží dokončit</w:t>
            </w:r>
          </w:p>
        </w:tc>
      </w:tr>
      <w:tr w:rsidR="00265852" w:rsidRPr="00993FFC" w14:paraId="7C7FB65F" w14:textId="77777777" w:rsidTr="00BC6D71">
        <w:trPr>
          <w:trHeight w:val="905"/>
        </w:trPr>
        <w:tc>
          <w:tcPr>
            <w:tcW w:w="3087" w:type="dxa"/>
          </w:tcPr>
          <w:p w14:paraId="160CE2AC"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0760A798"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w:t>
            </w:r>
          </w:p>
        </w:tc>
        <w:tc>
          <w:tcPr>
            <w:tcW w:w="3088" w:type="dxa"/>
          </w:tcPr>
          <w:p w14:paraId="220A3428"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w:t>
            </w:r>
          </w:p>
        </w:tc>
      </w:tr>
      <w:tr w:rsidR="00265852" w:rsidRPr="00993FFC" w14:paraId="1710D785" w14:textId="77777777" w:rsidTr="00BC6D71">
        <w:trPr>
          <w:trHeight w:val="905"/>
        </w:trPr>
        <w:tc>
          <w:tcPr>
            <w:tcW w:w="3087" w:type="dxa"/>
          </w:tcPr>
          <w:p w14:paraId="4A846488"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54117F5C"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w:t>
            </w:r>
            <w:r>
              <w:rPr>
                <w:rFonts w:ascii="Times New Roman" w:hAnsi="Times New Roman" w:cs="Times New Roman"/>
                <w:sz w:val="24"/>
                <w:szCs w:val="24"/>
              </w:rPr>
              <w:t>, staví válečky na sebe</w:t>
            </w:r>
          </w:p>
        </w:tc>
        <w:tc>
          <w:tcPr>
            <w:tcW w:w="3088" w:type="dxa"/>
          </w:tcPr>
          <w:p w14:paraId="3E4FD0F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r>
    </w:tbl>
    <w:p w14:paraId="23277787" w14:textId="2775AD1E" w:rsidR="00D55F7F" w:rsidRPr="00440751" w:rsidRDefault="00D55F7F" w:rsidP="00BC6D71">
      <w:pPr>
        <w:spacing w:before="100" w:beforeAutospacing="1" w:line="360" w:lineRule="auto"/>
        <w:jc w:val="both"/>
        <w:rPr>
          <w:rFonts w:ascii="Times New Roman" w:hAnsi="Times New Roman" w:cs="Times New Roman"/>
          <w:bCs/>
          <w:i/>
          <w:iCs/>
          <w:sz w:val="24"/>
          <w:szCs w:val="24"/>
        </w:rPr>
      </w:pPr>
      <w:r w:rsidRPr="00440751">
        <w:rPr>
          <w:rFonts w:ascii="Times New Roman" w:hAnsi="Times New Roman" w:cs="Times New Roman"/>
          <w:b/>
          <w:i/>
          <w:iCs/>
          <w:sz w:val="24"/>
          <w:szCs w:val="24"/>
        </w:rPr>
        <w:t>Evaluace:</w:t>
      </w:r>
      <w:r w:rsidRPr="00440751">
        <w:rPr>
          <w:rFonts w:ascii="Times New Roman" w:hAnsi="Times New Roman" w:cs="Times New Roman"/>
          <w:bCs/>
          <w:i/>
          <w:iCs/>
          <w:sz w:val="24"/>
          <w:szCs w:val="24"/>
        </w:rPr>
        <w:t xml:space="preserve"> Pro Dominika jsem zvolila pomůcku sluchové válečky, protože kladně reaguje na různé zvuky. Činnost ho zaujala, ale vzhledem ke své mentální retardaci nedokázal přiřadit shodný zvuk ani za dobu půl roku.</w:t>
      </w:r>
    </w:p>
    <w:p w14:paraId="587BF486" w14:textId="554EB270" w:rsidR="00265852" w:rsidRPr="00993FFC" w:rsidRDefault="00265852" w:rsidP="00BC6D71">
      <w:pPr>
        <w:spacing w:before="100" w:beforeAutospacing="1" w:line="360" w:lineRule="auto"/>
        <w:jc w:val="both"/>
        <w:rPr>
          <w:rFonts w:ascii="Times New Roman" w:hAnsi="Times New Roman" w:cs="Times New Roman"/>
          <w:b/>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71B106AF" w14:textId="77777777" w:rsidTr="00BC6D71">
        <w:trPr>
          <w:trHeight w:val="865"/>
        </w:trPr>
        <w:tc>
          <w:tcPr>
            <w:tcW w:w="3087" w:type="dxa"/>
          </w:tcPr>
          <w:p w14:paraId="266094EB" w14:textId="39795F8B" w:rsidR="00265852" w:rsidRPr="00A4318A" w:rsidRDefault="002E43B7" w:rsidP="00BC6D71">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t>Dominik – b</w:t>
            </w:r>
            <w:r w:rsidR="00265852" w:rsidRPr="00A4318A">
              <w:rPr>
                <w:rFonts w:ascii="Times New Roman" w:hAnsi="Times New Roman" w:cs="Times New Roman"/>
                <w:b/>
                <w:i/>
                <w:sz w:val="24"/>
                <w:szCs w:val="24"/>
              </w:rPr>
              <w:t>arevné destičky</w:t>
            </w:r>
          </w:p>
        </w:tc>
        <w:tc>
          <w:tcPr>
            <w:tcW w:w="3088" w:type="dxa"/>
          </w:tcPr>
          <w:p w14:paraId="623DC5D9" w14:textId="2932AB4A"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A4318A">
              <w:rPr>
                <w:rFonts w:ascii="Times New Roman" w:hAnsi="Times New Roman" w:cs="Times New Roman"/>
                <w:b/>
                <w:sz w:val="24"/>
                <w:szCs w:val="24"/>
              </w:rPr>
              <w:t>pomůckou</w:t>
            </w:r>
          </w:p>
        </w:tc>
        <w:tc>
          <w:tcPr>
            <w:tcW w:w="3088" w:type="dxa"/>
          </w:tcPr>
          <w:p w14:paraId="76DC04CC"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2CCF44BF" w14:textId="77777777" w:rsidTr="00BC6D71">
        <w:trPr>
          <w:trHeight w:val="620"/>
        </w:trPr>
        <w:tc>
          <w:tcPr>
            <w:tcW w:w="3087" w:type="dxa"/>
          </w:tcPr>
          <w:p w14:paraId="2F5A5C17"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388BA337"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Náhodně uchopuje destičky</w:t>
            </w:r>
          </w:p>
        </w:tc>
        <w:tc>
          <w:tcPr>
            <w:tcW w:w="3088" w:type="dxa"/>
          </w:tcPr>
          <w:p w14:paraId="60014C0C"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Dokáže </w:t>
            </w:r>
            <w:r w:rsidR="00A84D04">
              <w:rPr>
                <w:rFonts w:ascii="Times New Roman" w:hAnsi="Times New Roman" w:cs="Times New Roman"/>
                <w:sz w:val="24"/>
                <w:szCs w:val="24"/>
              </w:rPr>
              <w:t xml:space="preserve">na vyzvání </w:t>
            </w:r>
            <w:r>
              <w:rPr>
                <w:rFonts w:ascii="Times New Roman" w:hAnsi="Times New Roman" w:cs="Times New Roman"/>
                <w:sz w:val="24"/>
                <w:szCs w:val="24"/>
              </w:rPr>
              <w:t>ukázat správně dvě barvy</w:t>
            </w:r>
          </w:p>
        </w:tc>
      </w:tr>
      <w:tr w:rsidR="00265852" w:rsidRPr="00993FFC" w14:paraId="226879E2" w14:textId="77777777" w:rsidTr="00BC6D71">
        <w:trPr>
          <w:trHeight w:val="558"/>
        </w:trPr>
        <w:tc>
          <w:tcPr>
            <w:tcW w:w="3087" w:type="dxa"/>
          </w:tcPr>
          <w:p w14:paraId="268D2BCE"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10D63E34"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Pouze krátce, netrpělivě sledoval ukázku</w:t>
            </w:r>
          </w:p>
        </w:tc>
        <w:tc>
          <w:tcPr>
            <w:tcW w:w="3088" w:type="dxa"/>
          </w:tcPr>
          <w:p w14:paraId="061D057F" w14:textId="77777777" w:rsidR="00265852" w:rsidRPr="00993FFC" w:rsidRDefault="00A84D04"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Udrží pozornost delší dobu</w:t>
            </w:r>
          </w:p>
        </w:tc>
      </w:tr>
      <w:tr w:rsidR="00265852" w:rsidRPr="00993FFC" w14:paraId="694FF39F" w14:textId="77777777" w:rsidTr="00BC6D71">
        <w:trPr>
          <w:trHeight w:val="566"/>
        </w:trPr>
        <w:tc>
          <w:tcPr>
            <w:tcW w:w="3087" w:type="dxa"/>
          </w:tcPr>
          <w:p w14:paraId="1D18950A"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531A747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w:t>
            </w:r>
          </w:p>
        </w:tc>
        <w:tc>
          <w:tcPr>
            <w:tcW w:w="3088" w:type="dxa"/>
          </w:tcPr>
          <w:p w14:paraId="38F34FF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w:t>
            </w:r>
          </w:p>
        </w:tc>
      </w:tr>
      <w:tr w:rsidR="00265852" w:rsidRPr="00993FFC" w14:paraId="634C41DA" w14:textId="77777777" w:rsidTr="00BC6D71">
        <w:trPr>
          <w:trHeight w:val="546"/>
        </w:trPr>
        <w:tc>
          <w:tcPr>
            <w:tcW w:w="3087" w:type="dxa"/>
          </w:tcPr>
          <w:p w14:paraId="3B4217BE"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Přiřadí barvu</w:t>
            </w:r>
          </w:p>
        </w:tc>
        <w:tc>
          <w:tcPr>
            <w:tcW w:w="3088" w:type="dxa"/>
          </w:tcPr>
          <w:p w14:paraId="7195ACF6"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 xml:space="preserve">Nepáruje </w:t>
            </w:r>
          </w:p>
        </w:tc>
        <w:tc>
          <w:tcPr>
            <w:tcW w:w="3088" w:type="dxa"/>
          </w:tcPr>
          <w:p w14:paraId="16194A8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Dokáže ukázat správně na dvě barvy</w:t>
            </w:r>
          </w:p>
        </w:tc>
      </w:tr>
      <w:tr w:rsidR="00265852" w:rsidRPr="00993FFC" w14:paraId="18D11F96" w14:textId="77777777" w:rsidTr="00BC6D71">
        <w:trPr>
          <w:trHeight w:val="554"/>
        </w:trPr>
        <w:tc>
          <w:tcPr>
            <w:tcW w:w="3087" w:type="dxa"/>
          </w:tcPr>
          <w:p w14:paraId="7F874639"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Ukáže požadovanou barvu</w:t>
            </w:r>
          </w:p>
        </w:tc>
        <w:tc>
          <w:tcPr>
            <w:tcW w:w="3088" w:type="dxa"/>
          </w:tcPr>
          <w:p w14:paraId="039DE67B"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w:t>
            </w:r>
          </w:p>
        </w:tc>
        <w:tc>
          <w:tcPr>
            <w:tcW w:w="3088" w:type="dxa"/>
          </w:tcPr>
          <w:p w14:paraId="5B9FB434"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r>
      <w:tr w:rsidR="00265852" w:rsidRPr="00993FFC" w14:paraId="600043E8" w14:textId="77777777" w:rsidTr="00BC6D71">
        <w:trPr>
          <w:trHeight w:val="576"/>
        </w:trPr>
        <w:tc>
          <w:tcPr>
            <w:tcW w:w="3087" w:type="dxa"/>
          </w:tcPr>
          <w:p w14:paraId="29B5782A"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Pojmenuje barvu</w:t>
            </w:r>
          </w:p>
        </w:tc>
        <w:tc>
          <w:tcPr>
            <w:tcW w:w="3088" w:type="dxa"/>
          </w:tcPr>
          <w:p w14:paraId="31CF9F5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3088" w:type="dxa"/>
          </w:tcPr>
          <w:p w14:paraId="05210D1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r>
    </w:tbl>
    <w:p w14:paraId="2034C19E" w14:textId="06B5A05B" w:rsidR="00265852" w:rsidRPr="002E43B7" w:rsidRDefault="004C15DE" w:rsidP="00BC6D71">
      <w:pPr>
        <w:spacing w:before="100" w:beforeAutospacing="1" w:line="360" w:lineRule="auto"/>
        <w:jc w:val="both"/>
        <w:rPr>
          <w:rFonts w:ascii="Times New Roman" w:hAnsi="Times New Roman" w:cs="Times New Roman"/>
          <w:i/>
          <w:iCs/>
          <w:sz w:val="24"/>
          <w:szCs w:val="24"/>
        </w:rPr>
      </w:pPr>
      <w:r w:rsidRPr="00440751">
        <w:rPr>
          <w:rFonts w:ascii="Times New Roman" w:hAnsi="Times New Roman" w:cs="Times New Roman"/>
          <w:b/>
          <w:bCs/>
          <w:i/>
          <w:iCs/>
          <w:sz w:val="24"/>
          <w:szCs w:val="24"/>
        </w:rPr>
        <w:t xml:space="preserve">Evaluace: </w:t>
      </w:r>
      <w:r w:rsidRPr="00440751">
        <w:rPr>
          <w:rFonts w:ascii="Times New Roman" w:hAnsi="Times New Roman" w:cs="Times New Roman"/>
          <w:i/>
          <w:iCs/>
          <w:sz w:val="24"/>
          <w:szCs w:val="24"/>
        </w:rPr>
        <w:t>Pro Dominika bylo obtížné zvolit pomůcku, která by rozvíjela jeho psychomotorický vývoj, pokročil však s pomůckou barevných destiček a po delší době dokázal ukázat na dvě barvy.</w:t>
      </w:r>
    </w:p>
    <w:tbl>
      <w:tblPr>
        <w:tblStyle w:val="Mkatabulky"/>
        <w:tblW w:w="9263" w:type="dxa"/>
        <w:tblLook w:val="04A0" w:firstRow="1" w:lastRow="0" w:firstColumn="1" w:lastColumn="0" w:noHBand="0" w:noVBand="1"/>
      </w:tblPr>
      <w:tblGrid>
        <w:gridCol w:w="3087"/>
        <w:gridCol w:w="3088"/>
        <w:gridCol w:w="3088"/>
      </w:tblGrid>
      <w:tr w:rsidR="00265852" w:rsidRPr="00993FFC" w14:paraId="05DE6B6A" w14:textId="77777777" w:rsidTr="00BC6D71">
        <w:trPr>
          <w:trHeight w:val="865"/>
        </w:trPr>
        <w:tc>
          <w:tcPr>
            <w:tcW w:w="3087" w:type="dxa"/>
          </w:tcPr>
          <w:p w14:paraId="22F49F4B" w14:textId="511AA841" w:rsidR="00265852" w:rsidRPr="00A4318A" w:rsidRDefault="002E43B7" w:rsidP="00BC6D71">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Samuel – pomůcka h</w:t>
            </w:r>
            <w:r w:rsidR="00265852" w:rsidRPr="00A4318A">
              <w:rPr>
                <w:rFonts w:ascii="Times New Roman" w:hAnsi="Times New Roman" w:cs="Times New Roman"/>
                <w:b/>
                <w:i/>
                <w:sz w:val="24"/>
                <w:szCs w:val="24"/>
              </w:rPr>
              <w:t>nědé schody</w:t>
            </w:r>
          </w:p>
        </w:tc>
        <w:tc>
          <w:tcPr>
            <w:tcW w:w="3088" w:type="dxa"/>
          </w:tcPr>
          <w:p w14:paraId="1D8FD25F" w14:textId="537700ED"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A4318A">
              <w:rPr>
                <w:rFonts w:ascii="Times New Roman" w:hAnsi="Times New Roman" w:cs="Times New Roman"/>
                <w:b/>
                <w:sz w:val="24"/>
                <w:szCs w:val="24"/>
              </w:rPr>
              <w:t>pomůckou</w:t>
            </w:r>
          </w:p>
        </w:tc>
        <w:tc>
          <w:tcPr>
            <w:tcW w:w="3088" w:type="dxa"/>
          </w:tcPr>
          <w:p w14:paraId="31863CFC"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4025E47C" w14:textId="77777777" w:rsidTr="00BC6D71">
        <w:trPr>
          <w:trHeight w:val="905"/>
        </w:trPr>
        <w:tc>
          <w:tcPr>
            <w:tcW w:w="3087" w:type="dxa"/>
          </w:tcPr>
          <w:p w14:paraId="40CB6925"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568D8DA7"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Snaží se nosit schody po více kusech</w:t>
            </w:r>
          </w:p>
        </w:tc>
        <w:tc>
          <w:tcPr>
            <w:tcW w:w="3088" w:type="dxa"/>
          </w:tcPr>
          <w:p w14:paraId="0F80180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Oběma rukama přenáší části</w:t>
            </w:r>
          </w:p>
        </w:tc>
      </w:tr>
      <w:tr w:rsidR="00265852" w:rsidRPr="00993FFC" w14:paraId="7A0DD039" w14:textId="77777777" w:rsidTr="00BC6D71">
        <w:trPr>
          <w:trHeight w:val="905"/>
        </w:trPr>
        <w:tc>
          <w:tcPr>
            <w:tcW w:w="3087" w:type="dxa"/>
          </w:tcPr>
          <w:p w14:paraId="08BB4822"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13CB0716"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Sledoval trpělivě ukázku</w:t>
            </w:r>
          </w:p>
        </w:tc>
        <w:tc>
          <w:tcPr>
            <w:tcW w:w="3088" w:type="dxa"/>
          </w:tcPr>
          <w:p w14:paraId="6EDB9C7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Práci dokončil</w:t>
            </w:r>
          </w:p>
        </w:tc>
      </w:tr>
      <w:tr w:rsidR="00265852" w:rsidRPr="00993FFC" w14:paraId="229BE9D0" w14:textId="77777777" w:rsidTr="00BC6D71">
        <w:trPr>
          <w:trHeight w:val="905"/>
        </w:trPr>
        <w:tc>
          <w:tcPr>
            <w:tcW w:w="3087" w:type="dxa"/>
          </w:tcPr>
          <w:p w14:paraId="7EFA2300"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5D1DA06C"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3088" w:type="dxa"/>
          </w:tcPr>
          <w:p w14:paraId="54A03EF4"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r>
      <w:tr w:rsidR="00265852" w:rsidRPr="00993FFC" w14:paraId="265A4047" w14:textId="77777777" w:rsidTr="00BC6D71">
        <w:trPr>
          <w:trHeight w:val="905"/>
        </w:trPr>
        <w:tc>
          <w:tcPr>
            <w:tcW w:w="3087" w:type="dxa"/>
          </w:tcPr>
          <w:p w14:paraId="52659BDD"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1F195C2E"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Nedokázal hned odhadnout velikost, přehodil několik částí</w:t>
            </w:r>
          </w:p>
        </w:tc>
        <w:tc>
          <w:tcPr>
            <w:tcW w:w="3088" w:type="dxa"/>
          </w:tcPr>
          <w:p w14:paraId="2AF223F5"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Nedokázal odhadnout velikost na první pokus, ale chybu pochopil a opravil</w:t>
            </w:r>
          </w:p>
        </w:tc>
      </w:tr>
    </w:tbl>
    <w:p w14:paraId="6F60A833" w14:textId="0B1C6569" w:rsidR="00265852" w:rsidRPr="007D5B52" w:rsidRDefault="004C15DE" w:rsidP="00BC6D71">
      <w:pPr>
        <w:spacing w:before="100" w:beforeAutospacing="1" w:line="360" w:lineRule="auto"/>
        <w:jc w:val="both"/>
        <w:rPr>
          <w:rFonts w:ascii="Times New Roman" w:hAnsi="Times New Roman" w:cs="Times New Roman"/>
          <w:bCs/>
          <w:sz w:val="24"/>
          <w:szCs w:val="24"/>
        </w:rPr>
      </w:pPr>
      <w:r w:rsidRPr="007D5B52">
        <w:rPr>
          <w:rFonts w:ascii="Times New Roman" w:hAnsi="Times New Roman" w:cs="Times New Roman"/>
          <w:b/>
          <w:i/>
          <w:sz w:val="24"/>
          <w:szCs w:val="24"/>
        </w:rPr>
        <w:t>Evaluace:</w:t>
      </w:r>
      <w:r>
        <w:rPr>
          <w:rFonts w:ascii="Times New Roman" w:hAnsi="Times New Roman" w:cs="Times New Roman"/>
          <w:b/>
          <w:sz w:val="24"/>
          <w:szCs w:val="24"/>
        </w:rPr>
        <w:t xml:space="preserve"> </w:t>
      </w:r>
      <w:r w:rsidR="007D5B52" w:rsidRPr="007D5B52">
        <w:rPr>
          <w:rFonts w:ascii="Times New Roman" w:hAnsi="Times New Roman" w:cs="Times New Roman"/>
          <w:i/>
          <w:sz w:val="24"/>
          <w:szCs w:val="24"/>
        </w:rPr>
        <w:t xml:space="preserve">Pro chlapce autorka </w:t>
      </w:r>
      <w:proofErr w:type="gramStart"/>
      <w:r w:rsidR="007D5B52" w:rsidRPr="007D5B52">
        <w:rPr>
          <w:rFonts w:ascii="Times New Roman" w:hAnsi="Times New Roman" w:cs="Times New Roman"/>
          <w:i/>
          <w:sz w:val="24"/>
          <w:szCs w:val="24"/>
        </w:rPr>
        <w:t>zvolila</w:t>
      </w:r>
      <w:proofErr w:type="gramEnd"/>
      <w:r w:rsidR="007D5B52" w:rsidRPr="007D5B52">
        <w:rPr>
          <w:rFonts w:ascii="Times New Roman" w:hAnsi="Times New Roman" w:cs="Times New Roman"/>
          <w:i/>
          <w:sz w:val="24"/>
          <w:szCs w:val="24"/>
        </w:rPr>
        <w:t xml:space="preserve"> pomůcku hnědé </w:t>
      </w:r>
      <w:proofErr w:type="gramStart"/>
      <w:r w:rsidR="007D5B52" w:rsidRPr="007D5B52">
        <w:rPr>
          <w:rFonts w:ascii="Times New Roman" w:hAnsi="Times New Roman" w:cs="Times New Roman"/>
          <w:i/>
          <w:sz w:val="24"/>
          <w:szCs w:val="24"/>
        </w:rPr>
        <w:t>schody</w:t>
      </w:r>
      <w:proofErr w:type="gramEnd"/>
      <w:r w:rsidR="007D5B52" w:rsidRPr="007D5B52">
        <w:rPr>
          <w:rFonts w:ascii="Times New Roman" w:hAnsi="Times New Roman" w:cs="Times New Roman"/>
          <w:i/>
          <w:sz w:val="24"/>
          <w:szCs w:val="24"/>
        </w:rPr>
        <w:t>, protože rád seřazuje věci do řady. Činnost chlapce zaujala</w:t>
      </w:r>
      <w:r w:rsidR="007D5B52">
        <w:rPr>
          <w:rFonts w:ascii="Times New Roman" w:hAnsi="Times New Roman" w:cs="Times New Roman"/>
          <w:i/>
          <w:sz w:val="24"/>
          <w:szCs w:val="24"/>
        </w:rPr>
        <w:t xml:space="preserve"> a po krátké době dokáže porovnat délky kvádrů a poskládat je podle velikosti. K činnosti se rád vrací.</w:t>
      </w:r>
    </w:p>
    <w:p w14:paraId="27FDBE57" w14:textId="607BBB4C" w:rsidR="00265852" w:rsidRPr="00993FFC" w:rsidRDefault="00265852" w:rsidP="00BC6D71">
      <w:pPr>
        <w:spacing w:before="100" w:beforeAutospacing="1" w:line="360" w:lineRule="auto"/>
        <w:jc w:val="both"/>
        <w:rPr>
          <w:rFonts w:ascii="Times New Roman" w:hAnsi="Times New Roman" w:cs="Times New Roman"/>
          <w:b/>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425480E4" w14:textId="77777777" w:rsidTr="00BC6D71">
        <w:trPr>
          <w:trHeight w:val="865"/>
        </w:trPr>
        <w:tc>
          <w:tcPr>
            <w:tcW w:w="3087" w:type="dxa"/>
          </w:tcPr>
          <w:p w14:paraId="4C7BE5C6" w14:textId="1554CEA8" w:rsidR="00265852" w:rsidRPr="00A4318A" w:rsidRDefault="002E43B7" w:rsidP="00BC6D71">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t>Samuel – s</w:t>
            </w:r>
            <w:r w:rsidR="00265852" w:rsidRPr="00A4318A">
              <w:rPr>
                <w:rFonts w:ascii="Times New Roman" w:hAnsi="Times New Roman" w:cs="Times New Roman"/>
                <w:b/>
                <w:i/>
                <w:sz w:val="24"/>
                <w:szCs w:val="24"/>
              </w:rPr>
              <w:t>luchové válečky</w:t>
            </w:r>
          </w:p>
        </w:tc>
        <w:tc>
          <w:tcPr>
            <w:tcW w:w="3088" w:type="dxa"/>
          </w:tcPr>
          <w:p w14:paraId="482AB26C" w14:textId="0D922B44"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A4318A">
              <w:rPr>
                <w:rFonts w:ascii="Times New Roman" w:hAnsi="Times New Roman" w:cs="Times New Roman"/>
                <w:b/>
                <w:sz w:val="24"/>
                <w:szCs w:val="24"/>
              </w:rPr>
              <w:t>pomůckou</w:t>
            </w:r>
          </w:p>
        </w:tc>
        <w:tc>
          <w:tcPr>
            <w:tcW w:w="3088" w:type="dxa"/>
          </w:tcPr>
          <w:p w14:paraId="290BBCBE"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7A246886" w14:textId="77777777" w:rsidTr="00BC6D71">
        <w:trPr>
          <w:trHeight w:val="905"/>
        </w:trPr>
        <w:tc>
          <w:tcPr>
            <w:tcW w:w="3087" w:type="dxa"/>
          </w:tcPr>
          <w:p w14:paraId="3EE189B0"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6D6BFD20" w14:textId="32A440C9"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Chtěl párovat dvě shodné barv</w:t>
            </w:r>
            <w:r w:rsidR="00440751">
              <w:rPr>
                <w:rFonts w:ascii="Times New Roman" w:hAnsi="Times New Roman" w:cs="Times New Roman"/>
                <w:sz w:val="24"/>
                <w:szCs w:val="24"/>
              </w:rPr>
              <w:t>y</w:t>
            </w:r>
          </w:p>
        </w:tc>
        <w:tc>
          <w:tcPr>
            <w:tcW w:w="3088" w:type="dxa"/>
          </w:tcPr>
          <w:p w14:paraId="62DAACCF"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Pracoval s jednou chybou, zvuky rozeznával</w:t>
            </w:r>
          </w:p>
        </w:tc>
      </w:tr>
      <w:tr w:rsidR="00265852" w:rsidRPr="00993FFC" w14:paraId="5487EA10" w14:textId="77777777" w:rsidTr="00BC6D71">
        <w:trPr>
          <w:trHeight w:val="905"/>
        </w:trPr>
        <w:tc>
          <w:tcPr>
            <w:tcW w:w="3087" w:type="dxa"/>
          </w:tcPr>
          <w:p w14:paraId="61CAC906"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3B8EDE32"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Sledoval ukázku a pracoval soustředěně</w:t>
            </w:r>
          </w:p>
        </w:tc>
        <w:tc>
          <w:tcPr>
            <w:tcW w:w="3088" w:type="dxa"/>
          </w:tcPr>
          <w:p w14:paraId="72EEF708"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r>
      <w:tr w:rsidR="00265852" w:rsidRPr="00993FFC" w14:paraId="62F9D9E8" w14:textId="77777777" w:rsidTr="00BC6D71">
        <w:trPr>
          <w:trHeight w:val="905"/>
        </w:trPr>
        <w:tc>
          <w:tcPr>
            <w:tcW w:w="3087" w:type="dxa"/>
          </w:tcPr>
          <w:p w14:paraId="7D2B40E6"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7F65B6A1"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3088" w:type="dxa"/>
          </w:tcPr>
          <w:p w14:paraId="7C1C4116"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r>
      <w:tr w:rsidR="00265852" w:rsidRPr="00993FFC" w14:paraId="258F7F73" w14:textId="77777777" w:rsidTr="00BC6D71">
        <w:trPr>
          <w:trHeight w:val="905"/>
        </w:trPr>
        <w:tc>
          <w:tcPr>
            <w:tcW w:w="3087" w:type="dxa"/>
          </w:tcPr>
          <w:p w14:paraId="26298F4C"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236B0D4F" w14:textId="01AD8BA2"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Pracoval s</w:t>
            </w:r>
            <w:r w:rsidR="008954FC">
              <w:rPr>
                <w:rFonts w:ascii="Times New Roman" w:hAnsi="Times New Roman" w:cs="Times New Roman"/>
                <w:sz w:val="24"/>
                <w:szCs w:val="24"/>
              </w:rPr>
              <w:t> </w:t>
            </w:r>
            <w:r>
              <w:rPr>
                <w:rFonts w:ascii="Times New Roman" w:hAnsi="Times New Roman" w:cs="Times New Roman"/>
                <w:sz w:val="24"/>
                <w:szCs w:val="24"/>
              </w:rPr>
              <w:t>dopomocí</w:t>
            </w:r>
          </w:p>
        </w:tc>
        <w:tc>
          <w:tcPr>
            <w:tcW w:w="3088" w:type="dxa"/>
          </w:tcPr>
          <w:p w14:paraId="5CEA5A1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r>
    </w:tbl>
    <w:p w14:paraId="1010341A" w14:textId="627C6EDE" w:rsidR="00440751" w:rsidRDefault="00440751" w:rsidP="00BC6D71">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Evaluace:</w:t>
      </w:r>
      <w:r w:rsidR="007D5B52">
        <w:rPr>
          <w:rFonts w:ascii="Times New Roman" w:hAnsi="Times New Roman" w:cs="Times New Roman"/>
          <w:b/>
          <w:sz w:val="24"/>
          <w:szCs w:val="24"/>
        </w:rPr>
        <w:t xml:space="preserve"> </w:t>
      </w:r>
      <w:r w:rsidR="00991128">
        <w:rPr>
          <w:rFonts w:ascii="Times New Roman" w:hAnsi="Times New Roman" w:cs="Times New Roman"/>
          <w:bCs/>
          <w:i/>
          <w:iCs/>
          <w:sz w:val="24"/>
          <w:szCs w:val="24"/>
        </w:rPr>
        <w:t>Jako další pomůcku pro Samuela autorka zvolila</w:t>
      </w:r>
      <w:r w:rsidR="00991128" w:rsidRPr="00440751">
        <w:rPr>
          <w:rFonts w:ascii="Times New Roman" w:hAnsi="Times New Roman" w:cs="Times New Roman"/>
          <w:bCs/>
          <w:i/>
          <w:iCs/>
          <w:sz w:val="24"/>
          <w:szCs w:val="24"/>
        </w:rPr>
        <w:t xml:space="preserve"> sluchové válečky, protož</w:t>
      </w:r>
      <w:r w:rsidR="00991128">
        <w:rPr>
          <w:rFonts w:ascii="Times New Roman" w:hAnsi="Times New Roman" w:cs="Times New Roman"/>
          <w:bCs/>
          <w:i/>
          <w:iCs/>
          <w:sz w:val="24"/>
          <w:szCs w:val="24"/>
        </w:rPr>
        <w:t>e kladně reaguje na různé zvuky a umí zvuky napodobovat. Pomůcka se u chlapce osvědčila, naučil se přiřadit shodný zvuk a válečky pároval správně.</w:t>
      </w:r>
    </w:p>
    <w:p w14:paraId="5CFDB059" w14:textId="7188BE26" w:rsidR="00265852" w:rsidRDefault="00265852" w:rsidP="00BC6D71">
      <w:pPr>
        <w:spacing w:before="100" w:beforeAutospacing="1" w:line="360" w:lineRule="auto"/>
        <w:jc w:val="both"/>
        <w:rPr>
          <w:rFonts w:ascii="Times New Roman" w:hAnsi="Times New Roman" w:cs="Times New Roman"/>
          <w:b/>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72BCAA02" w14:textId="77777777" w:rsidTr="00BC6D71">
        <w:trPr>
          <w:trHeight w:val="865"/>
        </w:trPr>
        <w:tc>
          <w:tcPr>
            <w:tcW w:w="3087" w:type="dxa"/>
          </w:tcPr>
          <w:p w14:paraId="0B632B0A" w14:textId="7798CC67" w:rsidR="00265852" w:rsidRPr="00A4318A" w:rsidRDefault="002E43B7" w:rsidP="00BC6D71">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Samuel – z</w:t>
            </w:r>
            <w:r w:rsidR="00265852" w:rsidRPr="00A4318A">
              <w:rPr>
                <w:rFonts w:ascii="Times New Roman" w:hAnsi="Times New Roman" w:cs="Times New Roman"/>
                <w:b/>
                <w:i/>
                <w:sz w:val="24"/>
                <w:szCs w:val="24"/>
              </w:rPr>
              <w:t>apínací rám</w:t>
            </w:r>
            <w:r>
              <w:rPr>
                <w:rFonts w:ascii="Times New Roman" w:hAnsi="Times New Roman" w:cs="Times New Roman"/>
                <w:b/>
                <w:i/>
                <w:sz w:val="24"/>
                <w:szCs w:val="24"/>
              </w:rPr>
              <w:t xml:space="preserve"> s</w:t>
            </w:r>
            <w:r w:rsidR="00265852" w:rsidRPr="00A4318A">
              <w:rPr>
                <w:rFonts w:ascii="Times New Roman" w:hAnsi="Times New Roman" w:cs="Times New Roman"/>
                <w:b/>
                <w:i/>
                <w:sz w:val="24"/>
                <w:szCs w:val="24"/>
              </w:rPr>
              <w:t xml:space="preserve"> knoflíky</w:t>
            </w:r>
          </w:p>
        </w:tc>
        <w:tc>
          <w:tcPr>
            <w:tcW w:w="3088" w:type="dxa"/>
          </w:tcPr>
          <w:p w14:paraId="7676D6E7" w14:textId="1A3D806D"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A4318A">
              <w:rPr>
                <w:rFonts w:ascii="Times New Roman" w:hAnsi="Times New Roman" w:cs="Times New Roman"/>
                <w:b/>
                <w:sz w:val="24"/>
                <w:szCs w:val="24"/>
              </w:rPr>
              <w:t>pomůckou</w:t>
            </w:r>
          </w:p>
        </w:tc>
        <w:tc>
          <w:tcPr>
            <w:tcW w:w="3088" w:type="dxa"/>
          </w:tcPr>
          <w:p w14:paraId="481F4591"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6FAED962" w14:textId="77777777" w:rsidTr="00BC6D71">
        <w:trPr>
          <w:trHeight w:val="905"/>
        </w:trPr>
        <w:tc>
          <w:tcPr>
            <w:tcW w:w="3087" w:type="dxa"/>
          </w:tcPr>
          <w:p w14:paraId="4AD302DD"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1C21C71B"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Neumí zapnout knoflík</w:t>
            </w:r>
            <w:r>
              <w:rPr>
                <w:rFonts w:ascii="Times New Roman" w:hAnsi="Times New Roman" w:cs="Times New Roman"/>
                <w:sz w:val="24"/>
                <w:szCs w:val="24"/>
              </w:rPr>
              <w:t>, nemá osvojen správný způsob</w:t>
            </w:r>
          </w:p>
        </w:tc>
        <w:tc>
          <w:tcPr>
            <w:tcW w:w="3088" w:type="dxa"/>
          </w:tcPr>
          <w:p w14:paraId="56E02316" w14:textId="584BB63B" w:rsidR="00265852" w:rsidRPr="00993FFC" w:rsidRDefault="00265852" w:rsidP="00991128">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Ví, jak knoflík zapnout</w:t>
            </w:r>
          </w:p>
        </w:tc>
      </w:tr>
      <w:tr w:rsidR="00265852" w:rsidRPr="00993FFC" w14:paraId="7529989E" w14:textId="77777777" w:rsidTr="00BC6D71">
        <w:trPr>
          <w:trHeight w:val="905"/>
        </w:trPr>
        <w:tc>
          <w:tcPr>
            <w:tcW w:w="3087" w:type="dxa"/>
          </w:tcPr>
          <w:p w14:paraId="21D66F00"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3A6D2A24" w14:textId="3A48E0F5" w:rsidR="00265852" w:rsidRPr="00993FFC" w:rsidRDefault="00991128"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3088" w:type="dxa"/>
          </w:tcPr>
          <w:p w14:paraId="08F68A70"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65B313AE" w14:textId="77777777" w:rsidTr="00BC6D71">
        <w:trPr>
          <w:trHeight w:val="905"/>
        </w:trPr>
        <w:tc>
          <w:tcPr>
            <w:tcW w:w="3087" w:type="dxa"/>
          </w:tcPr>
          <w:p w14:paraId="57D0CC80"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004221F2"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3088" w:type="dxa"/>
          </w:tcPr>
          <w:p w14:paraId="041CF36B"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r>
      <w:tr w:rsidR="00265852" w:rsidRPr="00993FFC" w14:paraId="3346E618" w14:textId="77777777" w:rsidTr="00BC6D71">
        <w:trPr>
          <w:trHeight w:val="905"/>
        </w:trPr>
        <w:tc>
          <w:tcPr>
            <w:tcW w:w="3087" w:type="dxa"/>
          </w:tcPr>
          <w:p w14:paraId="2206F12F"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7F5F6C24"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Vedení ruky se slovním doprovodem</w:t>
            </w:r>
          </w:p>
        </w:tc>
        <w:tc>
          <w:tcPr>
            <w:tcW w:w="3088" w:type="dxa"/>
          </w:tcPr>
          <w:p w14:paraId="0AC499A4" w14:textId="6D25A584" w:rsidR="00265852" w:rsidRPr="00993FFC" w:rsidRDefault="00265852" w:rsidP="00991128">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 xml:space="preserve">Zvládá </w:t>
            </w:r>
            <w:r>
              <w:rPr>
                <w:rFonts w:ascii="Times New Roman" w:hAnsi="Times New Roman" w:cs="Times New Roman"/>
                <w:sz w:val="24"/>
                <w:szCs w:val="24"/>
              </w:rPr>
              <w:t>s</w:t>
            </w:r>
            <w:r w:rsidR="00991128">
              <w:rPr>
                <w:rFonts w:ascii="Times New Roman" w:hAnsi="Times New Roman" w:cs="Times New Roman"/>
                <w:sz w:val="24"/>
                <w:szCs w:val="24"/>
              </w:rPr>
              <w:t>amostatně</w:t>
            </w:r>
          </w:p>
        </w:tc>
      </w:tr>
    </w:tbl>
    <w:p w14:paraId="41F6056E" w14:textId="72F280D9" w:rsidR="003515FF" w:rsidRPr="00991128" w:rsidRDefault="00440751" w:rsidP="00BC6D71">
      <w:pPr>
        <w:spacing w:before="100" w:beforeAutospacing="1" w:line="360" w:lineRule="auto"/>
        <w:jc w:val="both"/>
        <w:rPr>
          <w:rFonts w:ascii="Times New Roman" w:hAnsi="Times New Roman" w:cs="Times New Roman"/>
          <w:i/>
          <w:sz w:val="24"/>
          <w:szCs w:val="24"/>
        </w:rPr>
      </w:pPr>
      <w:r w:rsidRPr="00991128">
        <w:rPr>
          <w:rFonts w:ascii="Times New Roman" w:hAnsi="Times New Roman" w:cs="Times New Roman"/>
          <w:b/>
          <w:i/>
          <w:sz w:val="24"/>
          <w:szCs w:val="24"/>
        </w:rPr>
        <w:t>Evaluace:</w:t>
      </w:r>
      <w:r w:rsidR="00A538B7" w:rsidRPr="00991128">
        <w:rPr>
          <w:rFonts w:ascii="Times New Roman" w:hAnsi="Times New Roman" w:cs="Times New Roman"/>
          <w:b/>
          <w:i/>
          <w:sz w:val="24"/>
          <w:szCs w:val="24"/>
        </w:rPr>
        <w:t xml:space="preserve"> </w:t>
      </w:r>
      <w:r w:rsidR="00991128">
        <w:rPr>
          <w:rFonts w:ascii="Times New Roman" w:hAnsi="Times New Roman" w:cs="Times New Roman"/>
          <w:i/>
          <w:sz w:val="24"/>
          <w:szCs w:val="24"/>
        </w:rPr>
        <w:t xml:space="preserve">V rámci nácviku sebeobsluhy v oblékání a nácviku jemné motoriky zvolila autorka pro chlapce zapínací rám s knoflíky. Chlapec se dokázal na činnost velmi dlouho soustředit, </w:t>
      </w:r>
      <w:r w:rsidR="008954FC">
        <w:rPr>
          <w:rFonts w:ascii="Times New Roman" w:hAnsi="Times New Roman" w:cs="Times New Roman"/>
          <w:i/>
          <w:sz w:val="24"/>
          <w:szCs w:val="24"/>
        </w:rPr>
        <w:t>dokud se nenaučil zapínat</w:t>
      </w:r>
      <w:r w:rsidR="00991128">
        <w:rPr>
          <w:rFonts w:ascii="Times New Roman" w:hAnsi="Times New Roman" w:cs="Times New Roman"/>
          <w:i/>
          <w:sz w:val="24"/>
          <w:szCs w:val="24"/>
        </w:rPr>
        <w:t xml:space="preserve"> všechny knoflíky správně.</w:t>
      </w:r>
    </w:p>
    <w:p w14:paraId="73F6730B" w14:textId="3BE69357" w:rsidR="00265852" w:rsidRPr="00993FFC" w:rsidRDefault="00265852" w:rsidP="00BC6D71">
      <w:pPr>
        <w:spacing w:before="100" w:beforeAutospacing="1" w:line="360" w:lineRule="auto"/>
        <w:jc w:val="both"/>
        <w:rPr>
          <w:rFonts w:ascii="Times New Roman" w:hAnsi="Times New Roman" w:cs="Times New Roman"/>
          <w:b/>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6A237A23" w14:textId="77777777" w:rsidTr="00BC6D71">
        <w:trPr>
          <w:trHeight w:val="865"/>
        </w:trPr>
        <w:tc>
          <w:tcPr>
            <w:tcW w:w="3087" w:type="dxa"/>
          </w:tcPr>
          <w:p w14:paraId="50A85392" w14:textId="464A1ADF" w:rsidR="00265852" w:rsidRPr="00A4318A" w:rsidRDefault="00A538B7" w:rsidP="00BC6D71">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t>Daniel</w:t>
            </w:r>
            <w:r w:rsidR="002E43B7">
              <w:rPr>
                <w:rFonts w:ascii="Times New Roman" w:hAnsi="Times New Roman" w:cs="Times New Roman"/>
                <w:b/>
                <w:i/>
                <w:sz w:val="24"/>
                <w:szCs w:val="24"/>
              </w:rPr>
              <w:t xml:space="preserve"> – </w:t>
            </w:r>
            <w:r w:rsidR="00A84D04" w:rsidRPr="00A4318A">
              <w:rPr>
                <w:rFonts w:ascii="Times New Roman" w:hAnsi="Times New Roman" w:cs="Times New Roman"/>
                <w:b/>
                <w:i/>
                <w:sz w:val="24"/>
                <w:szCs w:val="24"/>
              </w:rPr>
              <w:t>Barevné destičky</w:t>
            </w:r>
          </w:p>
        </w:tc>
        <w:tc>
          <w:tcPr>
            <w:tcW w:w="3088" w:type="dxa"/>
          </w:tcPr>
          <w:p w14:paraId="649AFB80" w14:textId="474DDD78"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w:t>
            </w:r>
            <w:r w:rsidR="008954FC">
              <w:rPr>
                <w:rFonts w:ascii="Times New Roman" w:hAnsi="Times New Roman" w:cs="Times New Roman"/>
                <w:b/>
                <w:sz w:val="24"/>
                <w:szCs w:val="24"/>
              </w:rPr>
              <w:t> </w:t>
            </w:r>
            <w:r w:rsidRPr="00A4318A">
              <w:rPr>
                <w:rFonts w:ascii="Times New Roman" w:hAnsi="Times New Roman" w:cs="Times New Roman"/>
                <w:b/>
                <w:sz w:val="24"/>
                <w:szCs w:val="24"/>
              </w:rPr>
              <w:t>pomůckou</w:t>
            </w:r>
          </w:p>
        </w:tc>
        <w:tc>
          <w:tcPr>
            <w:tcW w:w="3088" w:type="dxa"/>
          </w:tcPr>
          <w:p w14:paraId="28AF5A2F"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6A1A7BE9" w14:textId="77777777" w:rsidTr="00BC6D71">
        <w:trPr>
          <w:trHeight w:val="905"/>
        </w:trPr>
        <w:tc>
          <w:tcPr>
            <w:tcW w:w="3087" w:type="dxa"/>
          </w:tcPr>
          <w:p w14:paraId="6E119257"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3327F696" w14:textId="77777777" w:rsidR="00265852" w:rsidRPr="00993FFC" w:rsidRDefault="00A84D04"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Prohlíží si barevné destičky, na vyzvání </w:t>
            </w:r>
            <w:r w:rsidR="003515FF">
              <w:rPr>
                <w:rFonts w:ascii="Times New Roman" w:hAnsi="Times New Roman" w:cs="Times New Roman"/>
                <w:sz w:val="24"/>
                <w:szCs w:val="24"/>
              </w:rPr>
              <w:t>ukáže některé barvy, ale nepojmenuje.</w:t>
            </w:r>
          </w:p>
        </w:tc>
        <w:tc>
          <w:tcPr>
            <w:tcW w:w="3088" w:type="dxa"/>
          </w:tcPr>
          <w:p w14:paraId="1F2BB063" w14:textId="126E6646" w:rsidR="00265852" w:rsidRPr="00993FFC" w:rsidRDefault="003515FF" w:rsidP="00D55EF8">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Dokáže pojmenovat základní barvy.</w:t>
            </w:r>
          </w:p>
        </w:tc>
      </w:tr>
      <w:tr w:rsidR="00265852" w:rsidRPr="00993FFC" w14:paraId="4029AE21" w14:textId="77777777" w:rsidTr="00BC6D71">
        <w:trPr>
          <w:trHeight w:val="905"/>
        </w:trPr>
        <w:tc>
          <w:tcPr>
            <w:tcW w:w="3087" w:type="dxa"/>
          </w:tcPr>
          <w:p w14:paraId="15109175"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37A8F9FD" w14:textId="77777777" w:rsidR="00265852" w:rsidRPr="00993FFC" w:rsidRDefault="00A84D04"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Krátkodobě udrží pozornost</w:t>
            </w:r>
          </w:p>
        </w:tc>
        <w:tc>
          <w:tcPr>
            <w:tcW w:w="3088" w:type="dxa"/>
          </w:tcPr>
          <w:p w14:paraId="688B397F" w14:textId="77777777" w:rsidR="00265852" w:rsidRPr="00993FFC" w:rsidRDefault="00A84D04"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Udrží pozornost, rád ukazuje požadovanou barvu</w:t>
            </w:r>
          </w:p>
        </w:tc>
      </w:tr>
      <w:tr w:rsidR="00265852" w:rsidRPr="00993FFC" w14:paraId="0A6B1BD3" w14:textId="77777777" w:rsidTr="00BC6D71">
        <w:trPr>
          <w:trHeight w:val="905"/>
        </w:trPr>
        <w:tc>
          <w:tcPr>
            <w:tcW w:w="3087" w:type="dxa"/>
          </w:tcPr>
          <w:p w14:paraId="1A09FE88"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0C767962"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c>
          <w:tcPr>
            <w:tcW w:w="3088" w:type="dxa"/>
          </w:tcPr>
          <w:p w14:paraId="381B4D23"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0AA10742" w14:textId="77777777" w:rsidTr="00BC6D71">
        <w:trPr>
          <w:trHeight w:val="905"/>
        </w:trPr>
        <w:tc>
          <w:tcPr>
            <w:tcW w:w="3087" w:type="dxa"/>
          </w:tcPr>
          <w:p w14:paraId="4A17148A"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727BD662" w14:textId="77777777" w:rsidR="00265852" w:rsidRPr="00993FFC" w:rsidRDefault="00A84D04"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Dokáže sám přiřadit několik odstínů k požadované barvě</w:t>
            </w:r>
          </w:p>
        </w:tc>
        <w:tc>
          <w:tcPr>
            <w:tcW w:w="3088" w:type="dxa"/>
          </w:tcPr>
          <w:p w14:paraId="13DC6F28" w14:textId="77777777" w:rsidR="00265852" w:rsidRPr="00993FFC" w:rsidRDefault="003515FF"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r>
    </w:tbl>
    <w:p w14:paraId="5EA02B84" w14:textId="2693E2BE" w:rsidR="00265852" w:rsidRPr="00A538B7" w:rsidRDefault="00440751" w:rsidP="00BC6D71">
      <w:pPr>
        <w:spacing w:before="100" w:beforeAutospacing="1" w:line="360" w:lineRule="auto"/>
        <w:jc w:val="both"/>
        <w:rPr>
          <w:rFonts w:ascii="Times New Roman" w:hAnsi="Times New Roman" w:cs="Times New Roman"/>
          <w:i/>
          <w:sz w:val="24"/>
          <w:szCs w:val="24"/>
        </w:rPr>
      </w:pPr>
      <w:r>
        <w:rPr>
          <w:rFonts w:ascii="Times New Roman" w:hAnsi="Times New Roman" w:cs="Times New Roman"/>
          <w:b/>
          <w:sz w:val="24"/>
          <w:szCs w:val="24"/>
        </w:rPr>
        <w:t>Evaluace:</w:t>
      </w:r>
      <w:r w:rsidR="00A538B7">
        <w:rPr>
          <w:rFonts w:ascii="Times New Roman" w:hAnsi="Times New Roman" w:cs="Times New Roman"/>
          <w:b/>
          <w:sz w:val="24"/>
          <w:szCs w:val="24"/>
        </w:rPr>
        <w:t xml:space="preserve"> </w:t>
      </w:r>
      <w:r w:rsidR="00A538B7">
        <w:rPr>
          <w:rFonts w:ascii="Times New Roman" w:hAnsi="Times New Roman" w:cs="Times New Roman"/>
          <w:i/>
          <w:sz w:val="24"/>
          <w:szCs w:val="24"/>
        </w:rPr>
        <w:t>Díky pomůcce barevné destičky si chlapec o</w:t>
      </w:r>
      <w:r w:rsidR="00D55EF8">
        <w:rPr>
          <w:rFonts w:ascii="Times New Roman" w:hAnsi="Times New Roman" w:cs="Times New Roman"/>
          <w:i/>
          <w:sz w:val="24"/>
          <w:szCs w:val="24"/>
        </w:rPr>
        <w:t>svojil několik základních barev, které občas vyslovuje nesprávně, ale snaží se.</w:t>
      </w:r>
      <w:r w:rsidR="00A538B7">
        <w:rPr>
          <w:rFonts w:ascii="Times New Roman" w:hAnsi="Times New Roman" w:cs="Times New Roman"/>
          <w:i/>
          <w:sz w:val="24"/>
          <w:szCs w:val="24"/>
        </w:rPr>
        <w:t xml:space="preserve"> Dále může rozšiřovat slovní zásobu o další barvy a přiřazovat světlejší a tmavší odstíny.</w:t>
      </w:r>
    </w:p>
    <w:p w14:paraId="41B25E2A" w14:textId="35D51F5F" w:rsidR="00265852" w:rsidRPr="00993FFC" w:rsidRDefault="00265852" w:rsidP="00BC6D71">
      <w:pPr>
        <w:spacing w:before="100" w:beforeAutospacing="1" w:line="360" w:lineRule="auto"/>
        <w:jc w:val="both"/>
        <w:rPr>
          <w:rFonts w:ascii="Times New Roman" w:hAnsi="Times New Roman" w:cs="Times New Roman"/>
          <w:b/>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281989F2" w14:textId="77777777" w:rsidTr="00BC6D71">
        <w:trPr>
          <w:trHeight w:val="865"/>
        </w:trPr>
        <w:tc>
          <w:tcPr>
            <w:tcW w:w="3087" w:type="dxa"/>
          </w:tcPr>
          <w:p w14:paraId="72D34AB8" w14:textId="6F75D6C2" w:rsidR="00265852" w:rsidRPr="00A4318A" w:rsidRDefault="00A538B7" w:rsidP="00BC6D71">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Daniel</w:t>
            </w:r>
            <w:r w:rsidR="002E43B7">
              <w:rPr>
                <w:rFonts w:ascii="Times New Roman" w:hAnsi="Times New Roman" w:cs="Times New Roman"/>
                <w:b/>
                <w:i/>
                <w:sz w:val="24"/>
                <w:szCs w:val="24"/>
              </w:rPr>
              <w:t xml:space="preserve"> – s</w:t>
            </w:r>
            <w:r w:rsidR="00265852" w:rsidRPr="00A4318A">
              <w:rPr>
                <w:rFonts w:ascii="Times New Roman" w:hAnsi="Times New Roman" w:cs="Times New Roman"/>
                <w:b/>
                <w:i/>
                <w:sz w:val="24"/>
                <w:szCs w:val="24"/>
              </w:rPr>
              <w:t>luchové válečky</w:t>
            </w:r>
          </w:p>
        </w:tc>
        <w:tc>
          <w:tcPr>
            <w:tcW w:w="3088" w:type="dxa"/>
          </w:tcPr>
          <w:p w14:paraId="2EE67067"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 pomůckou</w:t>
            </w:r>
          </w:p>
        </w:tc>
        <w:tc>
          <w:tcPr>
            <w:tcW w:w="3088" w:type="dxa"/>
          </w:tcPr>
          <w:p w14:paraId="5972E720"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580FAF7D" w14:textId="77777777" w:rsidTr="00BC6D71">
        <w:trPr>
          <w:trHeight w:val="905"/>
        </w:trPr>
        <w:tc>
          <w:tcPr>
            <w:tcW w:w="3087" w:type="dxa"/>
          </w:tcPr>
          <w:p w14:paraId="76CDE227"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5369D8D2" w14:textId="210D38F3" w:rsidR="00265852" w:rsidRPr="00993FFC" w:rsidRDefault="00440751"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Všechny válečky uváděl jako stejné</w:t>
            </w:r>
          </w:p>
        </w:tc>
        <w:tc>
          <w:tcPr>
            <w:tcW w:w="3088" w:type="dxa"/>
          </w:tcPr>
          <w:p w14:paraId="1EAFC470" w14:textId="58B74D5C" w:rsidR="00265852" w:rsidRPr="00993FFC" w:rsidRDefault="00631FAA"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Nepřiřadí stejné válečky</w:t>
            </w:r>
          </w:p>
        </w:tc>
      </w:tr>
      <w:tr w:rsidR="00265852" w:rsidRPr="00993FFC" w14:paraId="239C74BE" w14:textId="77777777" w:rsidTr="00BC6D71">
        <w:trPr>
          <w:trHeight w:val="905"/>
        </w:trPr>
        <w:tc>
          <w:tcPr>
            <w:tcW w:w="3087" w:type="dxa"/>
          </w:tcPr>
          <w:p w14:paraId="6CCC2E17"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701126D5" w14:textId="7695C903" w:rsidR="00265852" w:rsidRPr="00993FFC" w:rsidRDefault="00265852" w:rsidP="00D55EF8">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 xml:space="preserve">Shlédl ukázku, činnost chlapce </w:t>
            </w:r>
            <w:r w:rsidR="00D55EF8">
              <w:rPr>
                <w:rFonts w:ascii="Times New Roman" w:hAnsi="Times New Roman" w:cs="Times New Roman"/>
                <w:sz w:val="24"/>
                <w:szCs w:val="24"/>
              </w:rPr>
              <w:t>nezaujala</w:t>
            </w:r>
          </w:p>
        </w:tc>
        <w:tc>
          <w:tcPr>
            <w:tcW w:w="3088" w:type="dxa"/>
          </w:tcPr>
          <w:p w14:paraId="5D0BAA98" w14:textId="151E11A8" w:rsidR="00265852" w:rsidRPr="00993FFC" w:rsidRDefault="00D55EF8"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r>
      <w:tr w:rsidR="00265852" w:rsidRPr="00993FFC" w14:paraId="0C82C208" w14:textId="77777777" w:rsidTr="00BC6D71">
        <w:trPr>
          <w:trHeight w:val="905"/>
        </w:trPr>
        <w:tc>
          <w:tcPr>
            <w:tcW w:w="3087" w:type="dxa"/>
          </w:tcPr>
          <w:p w14:paraId="4437699A"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1CDB04D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c>
          <w:tcPr>
            <w:tcW w:w="3088" w:type="dxa"/>
          </w:tcPr>
          <w:p w14:paraId="1955D2C0"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7DD49124" w14:textId="77777777" w:rsidTr="00BC6D71">
        <w:trPr>
          <w:trHeight w:val="905"/>
        </w:trPr>
        <w:tc>
          <w:tcPr>
            <w:tcW w:w="3087" w:type="dxa"/>
          </w:tcPr>
          <w:p w14:paraId="0F5A5BD1"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1881092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Hledal stejný zvuk, později stavěl z válečků komín</w:t>
            </w:r>
          </w:p>
        </w:tc>
        <w:tc>
          <w:tcPr>
            <w:tcW w:w="3088" w:type="dxa"/>
          </w:tcPr>
          <w:p w14:paraId="2949587E" w14:textId="0F77FE80" w:rsidR="00265852" w:rsidRPr="00993FFC" w:rsidRDefault="00D55EF8"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r>
    </w:tbl>
    <w:p w14:paraId="5ED11B32" w14:textId="5F288256" w:rsidR="00265852" w:rsidRPr="007D5B52" w:rsidRDefault="00440751" w:rsidP="00BC6D71">
      <w:pPr>
        <w:spacing w:before="100" w:beforeAutospacing="1" w:line="360" w:lineRule="auto"/>
        <w:jc w:val="both"/>
        <w:rPr>
          <w:rFonts w:ascii="Times New Roman" w:hAnsi="Times New Roman" w:cs="Times New Roman"/>
          <w:bCs/>
          <w:i/>
          <w:sz w:val="24"/>
          <w:szCs w:val="24"/>
        </w:rPr>
      </w:pPr>
      <w:r w:rsidRPr="007D5B52">
        <w:rPr>
          <w:rFonts w:ascii="Times New Roman" w:hAnsi="Times New Roman" w:cs="Times New Roman"/>
          <w:b/>
          <w:bCs/>
          <w:i/>
          <w:sz w:val="24"/>
          <w:szCs w:val="24"/>
        </w:rPr>
        <w:t>Evaluace:</w:t>
      </w:r>
      <w:r w:rsidR="00D55EF8" w:rsidRPr="007D5B52">
        <w:rPr>
          <w:rFonts w:ascii="Times New Roman" w:hAnsi="Times New Roman" w:cs="Times New Roman"/>
          <w:b/>
          <w:bCs/>
          <w:i/>
          <w:sz w:val="24"/>
          <w:szCs w:val="24"/>
        </w:rPr>
        <w:t xml:space="preserve"> </w:t>
      </w:r>
      <w:r w:rsidR="00D55EF8" w:rsidRPr="007D5B52">
        <w:rPr>
          <w:rFonts w:ascii="Times New Roman" w:hAnsi="Times New Roman" w:cs="Times New Roman"/>
          <w:bCs/>
          <w:i/>
          <w:sz w:val="24"/>
          <w:szCs w:val="24"/>
        </w:rPr>
        <w:t>Vzhledem k tomu, že činnost chlapce už o</w:t>
      </w:r>
      <w:r w:rsidR="00991128">
        <w:rPr>
          <w:rFonts w:ascii="Times New Roman" w:hAnsi="Times New Roman" w:cs="Times New Roman"/>
          <w:bCs/>
          <w:i/>
          <w:sz w:val="24"/>
          <w:szCs w:val="24"/>
        </w:rPr>
        <w:t>d začátku nezaujala, nedostavily</w:t>
      </w:r>
      <w:r w:rsidR="00D55EF8" w:rsidRPr="007D5B52">
        <w:rPr>
          <w:rFonts w:ascii="Times New Roman" w:hAnsi="Times New Roman" w:cs="Times New Roman"/>
          <w:bCs/>
          <w:i/>
          <w:sz w:val="24"/>
          <w:szCs w:val="24"/>
        </w:rPr>
        <w:t xml:space="preserve"> se pozitivní výsledky a chlapec u činnosti nevydržel.</w:t>
      </w:r>
    </w:p>
    <w:p w14:paraId="5CE8F2EA" w14:textId="5DB8B5E2" w:rsidR="00265852" w:rsidRPr="00993FFC" w:rsidRDefault="00265852" w:rsidP="00BC6D71">
      <w:pPr>
        <w:spacing w:before="100" w:beforeAutospacing="1" w:line="360" w:lineRule="auto"/>
        <w:jc w:val="both"/>
        <w:rPr>
          <w:rFonts w:ascii="Times New Roman" w:hAnsi="Times New Roman" w:cs="Times New Roman"/>
          <w:b/>
          <w:sz w:val="24"/>
          <w:szCs w:val="24"/>
        </w:rPr>
      </w:pPr>
    </w:p>
    <w:tbl>
      <w:tblPr>
        <w:tblStyle w:val="Mkatabulky"/>
        <w:tblW w:w="9263" w:type="dxa"/>
        <w:tblLook w:val="04A0" w:firstRow="1" w:lastRow="0" w:firstColumn="1" w:lastColumn="0" w:noHBand="0" w:noVBand="1"/>
      </w:tblPr>
      <w:tblGrid>
        <w:gridCol w:w="3087"/>
        <w:gridCol w:w="3088"/>
        <w:gridCol w:w="3088"/>
      </w:tblGrid>
      <w:tr w:rsidR="00265852" w:rsidRPr="00993FFC" w14:paraId="2F7A17AD" w14:textId="77777777" w:rsidTr="00BC6D71">
        <w:trPr>
          <w:trHeight w:val="865"/>
        </w:trPr>
        <w:tc>
          <w:tcPr>
            <w:tcW w:w="3087" w:type="dxa"/>
          </w:tcPr>
          <w:p w14:paraId="6FBBF0DE" w14:textId="01041AD4" w:rsidR="00265852" w:rsidRPr="00A4318A" w:rsidRDefault="00A538B7" w:rsidP="00A538B7">
            <w:pPr>
              <w:spacing w:before="100" w:beforeAutospacing="1" w:line="360" w:lineRule="auto"/>
              <w:jc w:val="both"/>
              <w:rPr>
                <w:rFonts w:ascii="Times New Roman" w:hAnsi="Times New Roman" w:cs="Times New Roman"/>
                <w:b/>
                <w:i/>
                <w:sz w:val="24"/>
                <w:szCs w:val="24"/>
              </w:rPr>
            </w:pPr>
            <w:r>
              <w:rPr>
                <w:rFonts w:ascii="Times New Roman" w:hAnsi="Times New Roman" w:cs="Times New Roman"/>
                <w:b/>
                <w:i/>
                <w:sz w:val="24"/>
                <w:szCs w:val="24"/>
              </w:rPr>
              <w:t>Daniel</w:t>
            </w:r>
            <w:r w:rsidR="002E43B7">
              <w:rPr>
                <w:rFonts w:ascii="Times New Roman" w:hAnsi="Times New Roman" w:cs="Times New Roman"/>
                <w:b/>
                <w:i/>
                <w:sz w:val="24"/>
                <w:szCs w:val="24"/>
              </w:rPr>
              <w:t xml:space="preserve"> – z</w:t>
            </w:r>
            <w:r w:rsidR="00265852" w:rsidRPr="00A4318A">
              <w:rPr>
                <w:rFonts w:ascii="Times New Roman" w:hAnsi="Times New Roman" w:cs="Times New Roman"/>
                <w:b/>
                <w:i/>
                <w:sz w:val="24"/>
                <w:szCs w:val="24"/>
              </w:rPr>
              <w:t>apínací rám s mašlemi</w:t>
            </w:r>
          </w:p>
        </w:tc>
        <w:tc>
          <w:tcPr>
            <w:tcW w:w="3088" w:type="dxa"/>
          </w:tcPr>
          <w:p w14:paraId="18146A24"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První práce s pomůckou</w:t>
            </w:r>
          </w:p>
        </w:tc>
        <w:tc>
          <w:tcPr>
            <w:tcW w:w="3088" w:type="dxa"/>
          </w:tcPr>
          <w:p w14:paraId="6238935C" w14:textId="77777777" w:rsidR="00265852" w:rsidRPr="00A4318A" w:rsidRDefault="00265852" w:rsidP="00BC6D71">
            <w:pPr>
              <w:spacing w:before="100" w:beforeAutospacing="1" w:line="360" w:lineRule="auto"/>
              <w:jc w:val="both"/>
              <w:rPr>
                <w:rFonts w:ascii="Times New Roman" w:hAnsi="Times New Roman" w:cs="Times New Roman"/>
                <w:b/>
                <w:sz w:val="24"/>
                <w:szCs w:val="24"/>
              </w:rPr>
            </w:pPr>
            <w:r w:rsidRPr="00A4318A">
              <w:rPr>
                <w:rFonts w:ascii="Times New Roman" w:hAnsi="Times New Roman" w:cs="Times New Roman"/>
                <w:b/>
                <w:sz w:val="24"/>
                <w:szCs w:val="24"/>
              </w:rPr>
              <w:t>Práce s pomůckou po uplynutí doby půl roku</w:t>
            </w:r>
          </w:p>
        </w:tc>
      </w:tr>
      <w:tr w:rsidR="00265852" w:rsidRPr="00993FFC" w14:paraId="516E3B72" w14:textId="77777777" w:rsidTr="00BC6D71">
        <w:trPr>
          <w:trHeight w:val="905"/>
        </w:trPr>
        <w:tc>
          <w:tcPr>
            <w:tcW w:w="3087" w:type="dxa"/>
          </w:tcPr>
          <w:p w14:paraId="79EB06DC"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Způsob práce s pomůckou</w:t>
            </w:r>
          </w:p>
        </w:tc>
        <w:tc>
          <w:tcPr>
            <w:tcW w:w="3088" w:type="dxa"/>
          </w:tcPr>
          <w:p w14:paraId="48731CE8" w14:textId="77777777" w:rsidR="00265852" w:rsidRPr="00993FFC" w:rsidRDefault="00BE0E10"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Snažil se mašle přetáčet a zamotávat</w:t>
            </w:r>
          </w:p>
        </w:tc>
        <w:tc>
          <w:tcPr>
            <w:tcW w:w="3088" w:type="dxa"/>
          </w:tcPr>
          <w:p w14:paraId="0328DB35" w14:textId="0D986178" w:rsidR="00265852" w:rsidRPr="00993FFC" w:rsidRDefault="00991128"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Dokáže udělat smyčku</w:t>
            </w:r>
          </w:p>
        </w:tc>
      </w:tr>
      <w:tr w:rsidR="00265852" w:rsidRPr="00993FFC" w14:paraId="38246ACF" w14:textId="77777777" w:rsidTr="00BC6D71">
        <w:trPr>
          <w:trHeight w:val="905"/>
        </w:trPr>
        <w:tc>
          <w:tcPr>
            <w:tcW w:w="3087" w:type="dxa"/>
          </w:tcPr>
          <w:p w14:paraId="0CEB714A"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Udržení pozornosti</w:t>
            </w:r>
          </w:p>
        </w:tc>
        <w:tc>
          <w:tcPr>
            <w:tcW w:w="3088" w:type="dxa"/>
          </w:tcPr>
          <w:p w14:paraId="3F65EB71" w14:textId="77777777" w:rsidR="00265852" w:rsidRPr="00993FFC" w:rsidRDefault="00BE0E10"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Částečně</w:t>
            </w:r>
          </w:p>
        </w:tc>
        <w:tc>
          <w:tcPr>
            <w:tcW w:w="3088" w:type="dxa"/>
          </w:tcPr>
          <w:p w14:paraId="4406136F" w14:textId="2A3B62EC" w:rsidR="00265852" w:rsidRPr="00993FFC" w:rsidRDefault="00D55EF8"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Ano</w:t>
            </w:r>
          </w:p>
        </w:tc>
      </w:tr>
      <w:tr w:rsidR="00265852" w:rsidRPr="00993FFC" w14:paraId="2844F9A0" w14:textId="77777777" w:rsidTr="00BC6D71">
        <w:trPr>
          <w:trHeight w:val="905"/>
        </w:trPr>
        <w:tc>
          <w:tcPr>
            <w:tcW w:w="3087" w:type="dxa"/>
          </w:tcPr>
          <w:p w14:paraId="682246BC"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Oční kontakt</w:t>
            </w:r>
          </w:p>
        </w:tc>
        <w:tc>
          <w:tcPr>
            <w:tcW w:w="3088" w:type="dxa"/>
          </w:tcPr>
          <w:p w14:paraId="06009BB4"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c>
          <w:tcPr>
            <w:tcW w:w="3088" w:type="dxa"/>
          </w:tcPr>
          <w:p w14:paraId="6061F01A" w14:textId="77777777" w:rsidR="00265852" w:rsidRPr="00993FFC" w:rsidRDefault="00265852" w:rsidP="00BC6D71">
            <w:pPr>
              <w:spacing w:before="100" w:beforeAutospacing="1" w:line="360" w:lineRule="auto"/>
              <w:jc w:val="both"/>
              <w:rPr>
                <w:rFonts w:ascii="Times New Roman" w:hAnsi="Times New Roman" w:cs="Times New Roman"/>
                <w:sz w:val="24"/>
                <w:szCs w:val="24"/>
              </w:rPr>
            </w:pPr>
            <w:r w:rsidRPr="00993FFC">
              <w:rPr>
                <w:rFonts w:ascii="Times New Roman" w:hAnsi="Times New Roman" w:cs="Times New Roman"/>
                <w:sz w:val="24"/>
                <w:szCs w:val="24"/>
              </w:rPr>
              <w:t>Ano</w:t>
            </w:r>
          </w:p>
        </w:tc>
      </w:tr>
      <w:tr w:rsidR="00265852" w:rsidRPr="00993FFC" w14:paraId="35390117" w14:textId="77777777" w:rsidTr="00BC6D71">
        <w:trPr>
          <w:trHeight w:val="905"/>
        </w:trPr>
        <w:tc>
          <w:tcPr>
            <w:tcW w:w="3087" w:type="dxa"/>
          </w:tcPr>
          <w:p w14:paraId="79294357" w14:textId="77777777" w:rsidR="00265852" w:rsidRPr="00A4318A" w:rsidRDefault="00265852" w:rsidP="00BC6D71">
            <w:pPr>
              <w:spacing w:before="100" w:beforeAutospacing="1" w:line="360" w:lineRule="auto"/>
              <w:jc w:val="both"/>
              <w:rPr>
                <w:rFonts w:ascii="Times New Roman" w:hAnsi="Times New Roman" w:cs="Times New Roman"/>
                <w:b/>
                <w:sz w:val="24"/>
                <w:szCs w:val="24"/>
                <w:u w:val="single"/>
              </w:rPr>
            </w:pPr>
            <w:r w:rsidRPr="00A4318A">
              <w:rPr>
                <w:rFonts w:ascii="Times New Roman" w:hAnsi="Times New Roman" w:cs="Times New Roman"/>
                <w:b/>
                <w:sz w:val="24"/>
                <w:szCs w:val="24"/>
                <w:u w:val="single"/>
              </w:rPr>
              <w:t>Samostatnost při práci s pomůckou</w:t>
            </w:r>
          </w:p>
        </w:tc>
        <w:tc>
          <w:tcPr>
            <w:tcW w:w="3088" w:type="dxa"/>
          </w:tcPr>
          <w:p w14:paraId="3F09671A" w14:textId="2D278E56" w:rsidR="00265852" w:rsidRPr="00993FFC" w:rsidRDefault="00A538B7"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3088" w:type="dxa"/>
          </w:tcPr>
          <w:p w14:paraId="66C52C15" w14:textId="10280C6D" w:rsidR="00265852" w:rsidRPr="00993FFC" w:rsidRDefault="00991128" w:rsidP="00BC6D71">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S dopomocí</w:t>
            </w:r>
          </w:p>
        </w:tc>
      </w:tr>
    </w:tbl>
    <w:p w14:paraId="43CD027C" w14:textId="31815F1E" w:rsidR="008954FC" w:rsidRPr="00991128" w:rsidRDefault="00440751" w:rsidP="00440751">
      <w:pPr>
        <w:spacing w:before="100" w:beforeAutospacing="1" w:line="360" w:lineRule="auto"/>
        <w:jc w:val="both"/>
        <w:rPr>
          <w:rFonts w:ascii="Times New Roman" w:hAnsi="Times New Roman" w:cs="Times New Roman"/>
          <w:bCs/>
          <w:i/>
          <w:sz w:val="24"/>
          <w:szCs w:val="24"/>
        </w:rPr>
      </w:pPr>
      <w:r w:rsidRPr="00991128">
        <w:rPr>
          <w:rFonts w:ascii="Times New Roman" w:hAnsi="Times New Roman" w:cs="Times New Roman"/>
          <w:b/>
          <w:bCs/>
          <w:i/>
          <w:sz w:val="24"/>
          <w:szCs w:val="24"/>
        </w:rPr>
        <w:t>Evaluace:</w:t>
      </w:r>
      <w:r w:rsidR="00991128">
        <w:rPr>
          <w:rFonts w:ascii="Times New Roman" w:hAnsi="Times New Roman" w:cs="Times New Roman"/>
          <w:b/>
          <w:bCs/>
          <w:i/>
          <w:sz w:val="24"/>
          <w:szCs w:val="24"/>
        </w:rPr>
        <w:t xml:space="preserve"> </w:t>
      </w:r>
      <w:r w:rsidR="008954FC">
        <w:rPr>
          <w:rFonts w:ascii="Times New Roman" w:hAnsi="Times New Roman" w:cs="Times New Roman"/>
          <w:bCs/>
          <w:i/>
          <w:sz w:val="24"/>
          <w:szCs w:val="24"/>
        </w:rPr>
        <w:t>V rámci nácviku jemné motoriky zvolila autorka pro chlapce rám s mašlemi. Po uplynutí doby půl roku se chlapci podařilo udělat smyčku, ale dále nepokročil.</w:t>
      </w:r>
    </w:p>
    <w:p w14:paraId="0DF9B68C" w14:textId="77777777" w:rsidR="002E43B7" w:rsidRDefault="002E43B7" w:rsidP="00440751">
      <w:pPr>
        <w:spacing w:before="100" w:beforeAutospacing="1" w:line="360" w:lineRule="auto"/>
        <w:jc w:val="both"/>
        <w:rPr>
          <w:rFonts w:ascii="Times New Roman" w:hAnsi="Times New Roman" w:cs="Times New Roman"/>
          <w:b/>
          <w:bCs/>
          <w:sz w:val="24"/>
          <w:szCs w:val="24"/>
        </w:rPr>
      </w:pPr>
    </w:p>
    <w:p w14:paraId="33A6E1A0" w14:textId="77777777" w:rsidR="00991128" w:rsidRDefault="00991128" w:rsidP="00440751">
      <w:pPr>
        <w:spacing w:before="100" w:beforeAutospacing="1" w:line="360" w:lineRule="auto"/>
        <w:jc w:val="both"/>
        <w:rPr>
          <w:rFonts w:ascii="Times New Roman" w:hAnsi="Times New Roman" w:cs="Times New Roman"/>
          <w:b/>
          <w:bCs/>
          <w:sz w:val="24"/>
          <w:szCs w:val="24"/>
        </w:rPr>
      </w:pPr>
    </w:p>
    <w:p w14:paraId="285FFF51" w14:textId="77777777" w:rsidR="00991128" w:rsidRPr="00440751" w:rsidRDefault="00991128" w:rsidP="00440751">
      <w:pPr>
        <w:spacing w:before="100" w:beforeAutospacing="1" w:line="360" w:lineRule="auto"/>
        <w:jc w:val="both"/>
        <w:rPr>
          <w:rFonts w:ascii="Times New Roman" w:hAnsi="Times New Roman" w:cs="Times New Roman"/>
          <w:b/>
          <w:bCs/>
          <w:sz w:val="24"/>
          <w:szCs w:val="24"/>
        </w:rPr>
      </w:pPr>
    </w:p>
    <w:p w14:paraId="3E45558F" w14:textId="459B1895" w:rsidR="00265852" w:rsidRDefault="00265852" w:rsidP="00DD74AF">
      <w:pPr>
        <w:pStyle w:val="Normlnweb"/>
        <w:numPr>
          <w:ilvl w:val="0"/>
          <w:numId w:val="22"/>
        </w:numPr>
        <w:spacing w:line="360" w:lineRule="auto"/>
        <w:jc w:val="both"/>
        <w:rPr>
          <w:b/>
          <w:color w:val="000000"/>
          <w:sz w:val="32"/>
          <w:szCs w:val="32"/>
        </w:rPr>
      </w:pPr>
      <w:r>
        <w:rPr>
          <w:b/>
          <w:color w:val="000000"/>
          <w:sz w:val="32"/>
          <w:szCs w:val="32"/>
        </w:rPr>
        <w:t>Evaluace vedoucí učitelky mateřské školy</w:t>
      </w:r>
    </w:p>
    <w:p w14:paraId="04F036CE" w14:textId="77777777" w:rsidR="00265852" w:rsidRDefault="00265852" w:rsidP="00BC6D71">
      <w:pPr>
        <w:pStyle w:val="Normlnweb"/>
        <w:spacing w:line="360" w:lineRule="auto"/>
        <w:ind w:firstLine="708"/>
        <w:jc w:val="both"/>
        <w:rPr>
          <w:bCs/>
          <w:color w:val="000000"/>
        </w:rPr>
      </w:pPr>
      <w:r w:rsidRPr="007E22F2">
        <w:rPr>
          <w:bCs/>
          <w:color w:val="000000"/>
        </w:rPr>
        <w:t>Evaluace byla provedena</w:t>
      </w:r>
      <w:r>
        <w:rPr>
          <w:bCs/>
          <w:color w:val="000000"/>
        </w:rPr>
        <w:t xml:space="preserve"> vedoucí učitelkou speciální mateřské školy v Jeseníku, ve které byl projekt realizován. Paní magistra vyhotovila na základě poznatků z jednotlivých výstupů a pozorování autorky práce s dětmi písemnou zpětnou vazbu, kde se mimo jiné zaměřila na naplnění cílů pomůcek.</w:t>
      </w:r>
    </w:p>
    <w:p w14:paraId="0E7326E0" w14:textId="6628054B" w:rsidR="00A274A0" w:rsidRDefault="00265852" w:rsidP="00BC6D71">
      <w:pPr>
        <w:pStyle w:val="Normlnweb"/>
        <w:spacing w:line="360" w:lineRule="auto"/>
        <w:ind w:firstLine="708"/>
        <w:jc w:val="both"/>
        <w:rPr>
          <w:b/>
          <w:color w:val="000000"/>
          <w:sz w:val="32"/>
          <w:szCs w:val="32"/>
        </w:rPr>
      </w:pPr>
      <w:r>
        <w:rPr>
          <w:bCs/>
          <w:color w:val="000000"/>
        </w:rPr>
        <w:t>Paní magistra v dokumentu uvedla, že autorka projektu přiměřeně</w:t>
      </w:r>
      <w:r w:rsidR="00991128">
        <w:rPr>
          <w:bCs/>
          <w:color w:val="000000"/>
        </w:rPr>
        <w:t>,</w:t>
      </w:r>
      <w:r>
        <w:rPr>
          <w:bCs/>
          <w:color w:val="000000"/>
        </w:rPr>
        <w:t xml:space="preserve"> verbálně i neverbálně vedla děti při všech aktivitách, rozvíjela motoriku dětí inovativním způsobem a přizpůsobila se organizaci i speciálním metodám, které popisovala kladně a jako nezbytné při vzdělávání dětí se speciálními vzdělávacími potřebami. Vhodně využívala individuálních schopností a možností dětí při nácviku samostatnosti při práci s pomůckami. Autorka projektu byla kreativní, kontakt s dětmi navazovala bez problémů, děti projevovaly o práci s jejími pomůckami zájem. Pozorování dětí probíhalo během fáze volných aktivit dětí. Zmínila, že se autorce projektu podařilo ve většině případů najít pomůcku adekvátní ke zvláštnostem poznávacích schopností jedinců, která dítě zaujala</w:t>
      </w:r>
      <w:r w:rsidR="0068149F">
        <w:rPr>
          <w:bCs/>
          <w:color w:val="000000"/>
        </w:rPr>
        <w:t>,</w:t>
      </w:r>
      <w:r>
        <w:rPr>
          <w:bCs/>
          <w:color w:val="000000"/>
        </w:rPr>
        <w:t xml:space="preserve"> a dítě se mělo možnost v dané aktivitě zdokonalit, čímž byl naplněn základní cíl projektu.</w:t>
      </w:r>
    </w:p>
    <w:p w14:paraId="72A70F07" w14:textId="77777777" w:rsidR="008E11A5" w:rsidRDefault="008E11A5" w:rsidP="00BC6D71">
      <w:pPr>
        <w:pStyle w:val="Normlnweb"/>
        <w:spacing w:line="360" w:lineRule="auto"/>
        <w:ind w:firstLine="708"/>
        <w:jc w:val="both"/>
        <w:rPr>
          <w:b/>
          <w:color w:val="000000"/>
          <w:sz w:val="32"/>
          <w:szCs w:val="32"/>
        </w:rPr>
      </w:pPr>
    </w:p>
    <w:p w14:paraId="0DF86D77" w14:textId="77777777" w:rsidR="008E11A5" w:rsidRDefault="008E11A5" w:rsidP="00BC6D71">
      <w:pPr>
        <w:pStyle w:val="Normlnweb"/>
        <w:spacing w:line="360" w:lineRule="auto"/>
        <w:ind w:firstLine="708"/>
        <w:jc w:val="both"/>
        <w:rPr>
          <w:b/>
          <w:color w:val="000000"/>
          <w:sz w:val="32"/>
          <w:szCs w:val="32"/>
        </w:rPr>
      </w:pPr>
    </w:p>
    <w:p w14:paraId="0E8C33B1" w14:textId="77777777" w:rsidR="008E11A5" w:rsidRDefault="008E11A5" w:rsidP="00BC6D71">
      <w:pPr>
        <w:pStyle w:val="Normlnweb"/>
        <w:spacing w:line="360" w:lineRule="auto"/>
        <w:ind w:firstLine="708"/>
        <w:jc w:val="both"/>
        <w:rPr>
          <w:b/>
          <w:color w:val="000000"/>
          <w:sz w:val="32"/>
          <w:szCs w:val="32"/>
        </w:rPr>
      </w:pPr>
    </w:p>
    <w:p w14:paraId="33A7CF63" w14:textId="77777777" w:rsidR="008E11A5" w:rsidRDefault="008E11A5" w:rsidP="00BC6D71">
      <w:pPr>
        <w:pStyle w:val="Normlnweb"/>
        <w:spacing w:line="360" w:lineRule="auto"/>
        <w:ind w:firstLine="708"/>
        <w:jc w:val="both"/>
        <w:rPr>
          <w:b/>
          <w:color w:val="000000"/>
          <w:sz w:val="32"/>
          <w:szCs w:val="32"/>
        </w:rPr>
      </w:pPr>
    </w:p>
    <w:p w14:paraId="47CBEABF" w14:textId="77777777" w:rsidR="008E11A5" w:rsidRDefault="008E11A5" w:rsidP="00BC6D71">
      <w:pPr>
        <w:pStyle w:val="Normlnweb"/>
        <w:spacing w:line="360" w:lineRule="auto"/>
        <w:ind w:firstLine="708"/>
        <w:jc w:val="both"/>
        <w:rPr>
          <w:b/>
          <w:color w:val="000000"/>
          <w:sz w:val="32"/>
          <w:szCs w:val="32"/>
        </w:rPr>
      </w:pPr>
    </w:p>
    <w:p w14:paraId="74F97CCC" w14:textId="77777777" w:rsidR="008E11A5" w:rsidRDefault="008E11A5" w:rsidP="00BC6D71">
      <w:pPr>
        <w:pStyle w:val="Normlnweb"/>
        <w:spacing w:line="360" w:lineRule="auto"/>
        <w:ind w:firstLine="708"/>
        <w:jc w:val="both"/>
        <w:rPr>
          <w:b/>
          <w:color w:val="000000"/>
          <w:sz w:val="32"/>
          <w:szCs w:val="32"/>
        </w:rPr>
      </w:pPr>
    </w:p>
    <w:p w14:paraId="301D1128" w14:textId="77777777" w:rsidR="00991128" w:rsidRDefault="00991128" w:rsidP="008954FC">
      <w:pPr>
        <w:pStyle w:val="Normlnweb"/>
        <w:spacing w:line="360" w:lineRule="auto"/>
        <w:jc w:val="both"/>
        <w:rPr>
          <w:b/>
          <w:color w:val="000000"/>
          <w:sz w:val="32"/>
          <w:szCs w:val="32"/>
        </w:rPr>
      </w:pPr>
    </w:p>
    <w:p w14:paraId="156567DD" w14:textId="77777777" w:rsidR="00265852" w:rsidRPr="008D7E3D" w:rsidRDefault="00265852" w:rsidP="00BC6D71">
      <w:pPr>
        <w:pStyle w:val="Normlnweb"/>
        <w:spacing w:line="360" w:lineRule="auto"/>
        <w:ind w:firstLine="708"/>
        <w:jc w:val="both"/>
        <w:rPr>
          <w:b/>
          <w:color w:val="000000"/>
          <w:sz w:val="32"/>
          <w:szCs w:val="32"/>
        </w:rPr>
      </w:pPr>
      <w:r w:rsidRPr="008D7E3D">
        <w:rPr>
          <w:b/>
          <w:color w:val="000000"/>
          <w:sz w:val="32"/>
          <w:szCs w:val="32"/>
        </w:rPr>
        <w:lastRenderedPageBreak/>
        <w:t>Závěr</w:t>
      </w:r>
    </w:p>
    <w:p w14:paraId="6E4E53D6" w14:textId="43844546" w:rsidR="00265852" w:rsidRPr="008D7E3D" w:rsidRDefault="00C3043B" w:rsidP="00BC6D71">
      <w:pPr>
        <w:pStyle w:val="Normlnweb"/>
        <w:spacing w:line="360" w:lineRule="auto"/>
        <w:ind w:firstLine="708"/>
        <w:jc w:val="both"/>
        <w:rPr>
          <w:color w:val="000000"/>
        </w:rPr>
      </w:pPr>
      <w:r>
        <w:rPr>
          <w:color w:val="000000"/>
        </w:rPr>
        <w:t xml:space="preserve">Bakalářská práce představuje pomůcky Marie </w:t>
      </w:r>
      <w:proofErr w:type="spellStart"/>
      <w:r>
        <w:rPr>
          <w:color w:val="000000"/>
        </w:rPr>
        <w:t>Montessori</w:t>
      </w:r>
      <w:proofErr w:type="spellEnd"/>
      <w:r>
        <w:rPr>
          <w:color w:val="000000"/>
        </w:rPr>
        <w:t xml:space="preserve"> a jejich využití pro psychomotorický rozvoj dětí předškolního věku ve speciální mateřské škole. V teoretické části práce</w:t>
      </w:r>
      <w:r w:rsidR="00265852" w:rsidRPr="008D7E3D">
        <w:rPr>
          <w:color w:val="000000"/>
        </w:rPr>
        <w:t xml:space="preserve"> jsou obsaženy informace o dítěti předškolního věku, jeho psychomotorickém vývoji, vzdělávání dětí se speciálními vzdělávacími potřebami v Mateřských školách. </w:t>
      </w:r>
      <w:r>
        <w:rPr>
          <w:color w:val="000000"/>
        </w:rPr>
        <w:t>V teoretické</w:t>
      </w:r>
      <w:r w:rsidR="00265852">
        <w:rPr>
          <w:color w:val="000000"/>
        </w:rPr>
        <w:t xml:space="preserve"> část</w:t>
      </w:r>
      <w:r>
        <w:rPr>
          <w:color w:val="000000"/>
        </w:rPr>
        <w:t>i</w:t>
      </w:r>
      <w:r w:rsidR="00265852">
        <w:rPr>
          <w:color w:val="000000"/>
        </w:rPr>
        <w:t xml:space="preserve"> se </w:t>
      </w:r>
      <w:r>
        <w:rPr>
          <w:color w:val="000000"/>
        </w:rPr>
        <w:t>autorka věnovala</w:t>
      </w:r>
      <w:r w:rsidR="00265852" w:rsidRPr="008D7E3D">
        <w:rPr>
          <w:color w:val="000000"/>
        </w:rPr>
        <w:t xml:space="preserve"> pedagogice Marie </w:t>
      </w:r>
      <w:proofErr w:type="spellStart"/>
      <w:r w:rsidR="00265852" w:rsidRPr="008D7E3D">
        <w:rPr>
          <w:color w:val="000000"/>
        </w:rPr>
        <w:t>Montessori</w:t>
      </w:r>
      <w:proofErr w:type="spellEnd"/>
      <w:r w:rsidR="00265852" w:rsidRPr="008D7E3D">
        <w:rPr>
          <w:color w:val="000000"/>
        </w:rPr>
        <w:t>, pomůckám,</w:t>
      </w:r>
      <w:r>
        <w:rPr>
          <w:color w:val="000000"/>
        </w:rPr>
        <w:t xml:space="preserve"> které se využívají a popisovala</w:t>
      </w:r>
      <w:r w:rsidR="00265852" w:rsidRPr="008D7E3D">
        <w:rPr>
          <w:color w:val="000000"/>
        </w:rPr>
        <w:t xml:space="preserve">, jak používat pomůcky, které jsou konstruovány tak, aby samy umožňovaly kontrolu správnosti a nabídly dětem příležitost vyvíjet vlastní iniciativu. </w:t>
      </w:r>
      <w:r w:rsidR="00081D6A">
        <w:rPr>
          <w:color w:val="000000"/>
        </w:rPr>
        <w:t>Během svého</w:t>
      </w:r>
      <w:r w:rsidR="00265852" w:rsidRPr="008D7E3D">
        <w:rPr>
          <w:color w:val="000000"/>
        </w:rPr>
        <w:t xml:space="preserve"> výzkumu </w:t>
      </w:r>
      <w:r w:rsidR="00E46FDA">
        <w:rPr>
          <w:color w:val="000000"/>
        </w:rPr>
        <w:t>autorka</w:t>
      </w:r>
      <w:r w:rsidR="00265852" w:rsidRPr="008D7E3D">
        <w:rPr>
          <w:color w:val="000000"/>
        </w:rPr>
        <w:t xml:space="preserve"> pozorovala </w:t>
      </w:r>
      <w:r w:rsidR="00265852">
        <w:rPr>
          <w:color w:val="000000"/>
        </w:rPr>
        <w:t xml:space="preserve">činnost dětí, </w:t>
      </w:r>
      <w:r w:rsidR="00265852" w:rsidRPr="008D7E3D">
        <w:rPr>
          <w:color w:val="000000"/>
        </w:rPr>
        <w:t>zároveň však byla připravena dítěti kdykoliv pomoct, poskytla dětem prezentaci, jak s pomůckami pracovat. Každé</w:t>
      </w:r>
      <w:r>
        <w:rPr>
          <w:color w:val="000000"/>
        </w:rPr>
        <w:t>mu dítěti autorka vybrala jinou pomůcku, protože se</w:t>
      </w:r>
      <w:r w:rsidR="00265852" w:rsidRPr="008D7E3D">
        <w:rPr>
          <w:color w:val="000000"/>
        </w:rPr>
        <w:t xml:space="preserve"> </w:t>
      </w:r>
      <w:r>
        <w:rPr>
          <w:color w:val="000000"/>
        </w:rPr>
        <w:t xml:space="preserve">každé dítě </w:t>
      </w:r>
      <w:r w:rsidR="00081D6A">
        <w:rPr>
          <w:color w:val="000000"/>
        </w:rPr>
        <w:t xml:space="preserve">nacházelo </w:t>
      </w:r>
      <w:r w:rsidR="00265852" w:rsidRPr="008D7E3D">
        <w:rPr>
          <w:color w:val="000000"/>
        </w:rPr>
        <w:t>v jiné</w:t>
      </w:r>
      <w:r>
        <w:rPr>
          <w:color w:val="000000"/>
        </w:rPr>
        <w:t>m vývojovém</w:t>
      </w:r>
      <w:r w:rsidR="00265852" w:rsidRPr="008D7E3D">
        <w:rPr>
          <w:color w:val="000000"/>
        </w:rPr>
        <w:t xml:space="preserve"> období. </w:t>
      </w:r>
      <w:r w:rsidR="00E46FDA">
        <w:rPr>
          <w:color w:val="000000"/>
        </w:rPr>
        <w:t xml:space="preserve">Pozorování umožnilo autorce </w:t>
      </w:r>
      <w:r>
        <w:rPr>
          <w:color w:val="000000"/>
        </w:rPr>
        <w:t xml:space="preserve">v praxi sledovat </w:t>
      </w:r>
      <w:r w:rsidR="00E46FDA">
        <w:rPr>
          <w:color w:val="000000"/>
        </w:rPr>
        <w:t>posuny a mentální úroveň dětí</w:t>
      </w:r>
      <w:r w:rsidR="00265852" w:rsidRPr="008D7E3D">
        <w:rPr>
          <w:color w:val="000000"/>
        </w:rPr>
        <w:t xml:space="preserve">. Pozorování dětí </w:t>
      </w:r>
      <w:r w:rsidR="00E46FDA">
        <w:rPr>
          <w:color w:val="000000"/>
        </w:rPr>
        <w:t xml:space="preserve">jí také </w:t>
      </w:r>
      <w:r w:rsidR="00265852" w:rsidRPr="008D7E3D">
        <w:rPr>
          <w:color w:val="000000"/>
        </w:rPr>
        <w:t>umožnilo vidět schopnost dětí vydržet v určitém úsilí, soustředění se. V rámci těchto opakujících se schémat při práci s pomůckami děti zlepšovaly svou motoriku, rozvíjely samostatnost, zdokonalovaly myšlení, avšak každé dítě se po dobu pozorování rozvíjelo a zdokonalovalo svým vlastním tempem, v závislosti na svých schopnostech a dovednostech.  Bylo obdivuhodné sledovat děti, jak opakov</w:t>
      </w:r>
      <w:r w:rsidR="00265852">
        <w:rPr>
          <w:color w:val="000000"/>
        </w:rPr>
        <w:t xml:space="preserve">aly danou činnost a zdokonalovaly se v ní. </w:t>
      </w:r>
      <w:r w:rsidR="00265852" w:rsidRPr="008D7E3D">
        <w:rPr>
          <w:color w:val="000000"/>
        </w:rPr>
        <w:t>Konkrétní a uvědomělou činností si tyto děti osvojovaly kázeň, systematičnost, soběstačnost, nezávislost a postupně rozvíjely své dovednosti. U těchto dětí je vhodné dále zařazovat a nabízet širokou škálu manipulačních činností, rozvíjet u nich samostatnost a obsluhu, vést je dále k udržování pořádku a systematičnosti.</w:t>
      </w:r>
      <w:r>
        <w:rPr>
          <w:color w:val="000000"/>
        </w:rPr>
        <w:t xml:space="preserve"> Pozorování zaznamenala autorka do tabulek.</w:t>
      </w:r>
    </w:p>
    <w:p w14:paraId="4DF32EAE" w14:textId="77777777" w:rsidR="00265852" w:rsidRPr="008D7E3D" w:rsidRDefault="00265852" w:rsidP="00BC6D71">
      <w:pPr>
        <w:pStyle w:val="Normlnweb"/>
        <w:spacing w:line="360" w:lineRule="auto"/>
        <w:ind w:firstLine="708"/>
        <w:jc w:val="both"/>
        <w:rPr>
          <w:color w:val="000000"/>
        </w:rPr>
      </w:pPr>
      <w:r w:rsidRPr="008D7E3D">
        <w:rPr>
          <w:color w:val="000000"/>
        </w:rPr>
        <w:t>Z pozorování také vyplývá, že se děti po opakování používání pomůcek zdokonalovaly a měly zájem a nutkání k seberealizaci. Poznatky a úsudky získané při používání pomůcek děti aktivně používaly při práci s jinými předměty.</w:t>
      </w:r>
      <w:r>
        <w:rPr>
          <w:color w:val="000000"/>
        </w:rPr>
        <w:t xml:space="preserve"> </w:t>
      </w:r>
      <w:r w:rsidRPr="00951D41">
        <w:rPr>
          <w:color w:val="000000"/>
        </w:rPr>
        <w:t xml:space="preserve">Účelem těchto aktivit je vývoj dítěte, ne konkrétní výsledek, ani efektivita. Důležité je, aby </w:t>
      </w:r>
      <w:r w:rsidR="00E6592D">
        <w:rPr>
          <w:color w:val="000000"/>
        </w:rPr>
        <w:t>dítě budovalo a rozvíjelo důvěru</w:t>
      </w:r>
      <w:r w:rsidRPr="00951D41">
        <w:rPr>
          <w:color w:val="000000"/>
        </w:rPr>
        <w:t xml:space="preserve"> v sebe sama a potěšilo se z vynaloženého úsilí.</w:t>
      </w:r>
    </w:p>
    <w:p w14:paraId="1E2D8673" w14:textId="3BCF6A87" w:rsidR="00B37316" w:rsidRPr="00DD74AF" w:rsidRDefault="00081D6A" w:rsidP="00DD74AF">
      <w:pPr>
        <w:pStyle w:val="Normlnweb"/>
        <w:spacing w:line="360" w:lineRule="auto"/>
        <w:ind w:firstLine="708"/>
        <w:jc w:val="both"/>
        <w:rPr>
          <w:color w:val="000000"/>
        </w:rPr>
      </w:pPr>
      <w:r>
        <w:rPr>
          <w:color w:val="000000"/>
        </w:rPr>
        <w:t>Na základě</w:t>
      </w:r>
      <w:r w:rsidR="00265852" w:rsidRPr="008D7E3D">
        <w:rPr>
          <w:color w:val="000000"/>
        </w:rPr>
        <w:t xml:space="preserve"> výzkumu </w:t>
      </w:r>
      <w:r w:rsidR="00E46FDA">
        <w:rPr>
          <w:color w:val="000000"/>
        </w:rPr>
        <w:t>autorka</w:t>
      </w:r>
      <w:r w:rsidR="00265852" w:rsidRPr="008D7E3D">
        <w:rPr>
          <w:color w:val="000000"/>
        </w:rPr>
        <w:t xml:space="preserve"> zjistila, že tyto poznatky </w:t>
      </w:r>
      <w:r w:rsidR="00E46FDA">
        <w:rPr>
          <w:color w:val="000000"/>
        </w:rPr>
        <w:t xml:space="preserve">může dále využít </w:t>
      </w:r>
      <w:r w:rsidR="00265852" w:rsidRPr="008D7E3D">
        <w:rPr>
          <w:color w:val="000000"/>
        </w:rPr>
        <w:t xml:space="preserve">nejen při své pedagogické činnosti, ale mohou se stát podklady a inspirací pro pedagogy i rodiče. Každý, kdo začne s metodou </w:t>
      </w:r>
      <w:proofErr w:type="spellStart"/>
      <w:r w:rsidR="00265852" w:rsidRPr="008D7E3D">
        <w:rPr>
          <w:color w:val="000000"/>
        </w:rPr>
        <w:t>Montessori</w:t>
      </w:r>
      <w:proofErr w:type="spellEnd"/>
      <w:r w:rsidR="00265852" w:rsidRPr="008D7E3D">
        <w:rPr>
          <w:color w:val="000000"/>
        </w:rPr>
        <w:t xml:space="preserve"> pracovat ve své třídě, vytvoří dětem výborné podmínky pro jejich psychomotorický rozvoj. </w:t>
      </w:r>
      <w:r w:rsidR="008E3997">
        <w:rPr>
          <w:color w:val="000000"/>
        </w:rPr>
        <w:t xml:space="preserve">Věřím, že </w:t>
      </w:r>
      <w:r>
        <w:rPr>
          <w:color w:val="000000"/>
        </w:rPr>
        <w:t>práce splnila do jisté míry svůj účel</w:t>
      </w:r>
      <w:r w:rsidR="008E3997">
        <w:rPr>
          <w:color w:val="000000"/>
        </w:rPr>
        <w:t xml:space="preserve"> a může být dále </w:t>
      </w:r>
      <w:r>
        <w:rPr>
          <w:color w:val="000000"/>
        </w:rPr>
        <w:t>inspirací</w:t>
      </w:r>
      <w:r w:rsidR="00660B12">
        <w:rPr>
          <w:color w:val="000000"/>
        </w:rPr>
        <w:t xml:space="preserve"> ve speciálně pedagogické praxi.</w:t>
      </w:r>
    </w:p>
    <w:p w14:paraId="40965054" w14:textId="147DE816" w:rsidR="00265852" w:rsidRPr="00644589" w:rsidRDefault="00265852" w:rsidP="00265852">
      <w:pPr>
        <w:pStyle w:val="Odstavecseseznamem"/>
        <w:spacing w:line="360" w:lineRule="auto"/>
        <w:rPr>
          <w:rFonts w:ascii="Times New Roman" w:hAnsi="Times New Roman" w:cs="Times New Roman"/>
          <w:sz w:val="24"/>
          <w:szCs w:val="24"/>
        </w:rPr>
      </w:pPr>
      <w:r w:rsidRPr="00644589">
        <w:rPr>
          <w:rFonts w:ascii="Times New Roman" w:hAnsi="Times New Roman" w:cs="Times New Roman"/>
          <w:b/>
          <w:bCs/>
          <w:sz w:val="32"/>
          <w:szCs w:val="32"/>
        </w:rPr>
        <w:lastRenderedPageBreak/>
        <w:t xml:space="preserve">Seznam </w:t>
      </w:r>
      <w:r w:rsidR="008F1631">
        <w:rPr>
          <w:rFonts w:ascii="Times New Roman" w:hAnsi="Times New Roman" w:cs="Times New Roman"/>
          <w:b/>
          <w:bCs/>
          <w:sz w:val="32"/>
          <w:szCs w:val="32"/>
        </w:rPr>
        <w:t>použité literatury</w:t>
      </w:r>
    </w:p>
    <w:p w14:paraId="6194891F" w14:textId="77777777" w:rsidR="0068149F" w:rsidRDefault="0068149F" w:rsidP="0068149F">
      <w:pPr>
        <w:tabs>
          <w:tab w:val="left" w:pos="1695"/>
        </w:tabs>
        <w:spacing w:line="360" w:lineRule="auto"/>
        <w:rPr>
          <w:rFonts w:ascii="Times New Roman" w:hAnsi="Times New Roman" w:cs="Times New Roman"/>
          <w:sz w:val="24"/>
          <w:szCs w:val="24"/>
        </w:rPr>
      </w:pPr>
    </w:p>
    <w:p w14:paraId="1A5D459A" w14:textId="77777777" w:rsidR="0068149F" w:rsidRDefault="0068149F" w:rsidP="0068149F">
      <w:pPr>
        <w:tabs>
          <w:tab w:val="left" w:pos="1695"/>
        </w:tabs>
        <w:spacing w:line="360" w:lineRule="auto"/>
        <w:rPr>
          <w:rFonts w:ascii="Times New Roman" w:hAnsi="Times New Roman" w:cs="Times New Roman"/>
          <w:sz w:val="24"/>
          <w:szCs w:val="24"/>
        </w:rPr>
      </w:pPr>
      <w:r w:rsidRPr="003A0D7B">
        <w:rPr>
          <w:rFonts w:ascii="Times New Roman" w:hAnsi="Times New Roman" w:cs="Times New Roman"/>
          <w:sz w:val="24"/>
          <w:szCs w:val="24"/>
        </w:rPr>
        <w:t xml:space="preserve">ANDERLIK, </w:t>
      </w:r>
      <w:proofErr w:type="spellStart"/>
      <w:r w:rsidRPr="003A0D7B">
        <w:rPr>
          <w:rFonts w:ascii="Times New Roman" w:hAnsi="Times New Roman" w:cs="Times New Roman"/>
          <w:sz w:val="24"/>
          <w:szCs w:val="24"/>
        </w:rPr>
        <w:t>Lore</w:t>
      </w:r>
      <w:proofErr w:type="spellEnd"/>
      <w:r w:rsidRPr="003A0D7B">
        <w:rPr>
          <w:rFonts w:ascii="Times New Roman" w:hAnsi="Times New Roman" w:cs="Times New Roman"/>
          <w:sz w:val="24"/>
          <w:szCs w:val="24"/>
        </w:rPr>
        <w:t>. Jedna cesta pro všechny! Život s </w:t>
      </w:r>
      <w:proofErr w:type="spellStart"/>
      <w:r w:rsidRPr="003A0D7B">
        <w:rPr>
          <w:rFonts w:ascii="Times New Roman" w:hAnsi="Times New Roman" w:cs="Times New Roman"/>
          <w:sz w:val="24"/>
          <w:szCs w:val="24"/>
        </w:rPr>
        <w:t>Montessori</w:t>
      </w:r>
      <w:proofErr w:type="spellEnd"/>
      <w:r w:rsidRPr="003A0D7B">
        <w:rPr>
          <w:rFonts w:ascii="Times New Roman" w:hAnsi="Times New Roman" w:cs="Times New Roman"/>
          <w:sz w:val="24"/>
          <w:szCs w:val="24"/>
        </w:rPr>
        <w:t xml:space="preserve">.  </w:t>
      </w:r>
      <w:proofErr w:type="spellStart"/>
      <w:r w:rsidRPr="003A0D7B">
        <w:rPr>
          <w:rFonts w:ascii="Times New Roman" w:hAnsi="Times New Roman" w:cs="Times New Roman"/>
          <w:sz w:val="24"/>
          <w:szCs w:val="24"/>
        </w:rPr>
        <w:t>Montessori</w:t>
      </w:r>
      <w:proofErr w:type="spellEnd"/>
      <w:r w:rsidRPr="003A0D7B">
        <w:rPr>
          <w:rFonts w:ascii="Times New Roman" w:hAnsi="Times New Roman" w:cs="Times New Roman"/>
          <w:sz w:val="24"/>
          <w:szCs w:val="24"/>
        </w:rPr>
        <w:t xml:space="preserve"> ČR. 2019. ISBN 978-80-906627-5-9</w:t>
      </w:r>
    </w:p>
    <w:p w14:paraId="0743E889" w14:textId="77777777" w:rsidR="002F5B31" w:rsidRDefault="002F5B31" w:rsidP="0068149F">
      <w:pPr>
        <w:tabs>
          <w:tab w:val="left" w:pos="1695"/>
        </w:tabs>
        <w:spacing w:line="360" w:lineRule="auto"/>
        <w:rPr>
          <w:rFonts w:ascii="Times New Roman" w:hAnsi="Times New Roman" w:cs="Times New Roman"/>
          <w:sz w:val="24"/>
          <w:szCs w:val="24"/>
        </w:rPr>
      </w:pPr>
      <w:r>
        <w:rPr>
          <w:rFonts w:ascii="Times New Roman" w:hAnsi="Times New Roman" w:cs="Times New Roman"/>
          <w:sz w:val="24"/>
          <w:szCs w:val="24"/>
        </w:rPr>
        <w:t xml:space="preserve">BEZDĚKOVÁ, Jana. Učíme naše dítě mluvit. </w:t>
      </w:r>
      <w:proofErr w:type="spellStart"/>
      <w:r>
        <w:rPr>
          <w:rFonts w:ascii="Times New Roman" w:hAnsi="Times New Roman" w:cs="Times New Roman"/>
          <w:sz w:val="24"/>
          <w:szCs w:val="24"/>
        </w:rPr>
        <w:t>Temi</w:t>
      </w:r>
      <w:proofErr w:type="spellEnd"/>
      <w:r>
        <w:rPr>
          <w:rFonts w:ascii="Times New Roman" w:hAnsi="Times New Roman" w:cs="Times New Roman"/>
          <w:sz w:val="24"/>
          <w:szCs w:val="24"/>
        </w:rPr>
        <w:t>, 2008. ISBN 978-80-87156-02-5</w:t>
      </w:r>
    </w:p>
    <w:p w14:paraId="533C7D1A" w14:textId="77777777" w:rsidR="0068149F" w:rsidRDefault="0068149F" w:rsidP="0068149F">
      <w:pPr>
        <w:tabs>
          <w:tab w:val="left" w:pos="1695"/>
        </w:tabs>
        <w:spacing w:line="360" w:lineRule="auto"/>
        <w:rPr>
          <w:rFonts w:ascii="Times New Roman" w:hAnsi="Times New Roman" w:cs="Times New Roman"/>
          <w:sz w:val="24"/>
          <w:szCs w:val="24"/>
        </w:rPr>
      </w:pPr>
      <w:r w:rsidRPr="003A0D7B">
        <w:rPr>
          <w:rFonts w:ascii="Times New Roman" w:hAnsi="Times New Roman" w:cs="Times New Roman"/>
          <w:sz w:val="24"/>
          <w:szCs w:val="24"/>
        </w:rPr>
        <w:t xml:space="preserve">HELMING, </w:t>
      </w:r>
      <w:proofErr w:type="spellStart"/>
      <w:r w:rsidRPr="003A0D7B">
        <w:rPr>
          <w:rFonts w:ascii="Times New Roman" w:hAnsi="Times New Roman" w:cs="Times New Roman"/>
          <w:sz w:val="24"/>
          <w:szCs w:val="24"/>
        </w:rPr>
        <w:t>Helene</w:t>
      </w:r>
      <w:proofErr w:type="spellEnd"/>
      <w:r w:rsidRPr="003A0D7B">
        <w:rPr>
          <w:rFonts w:ascii="Times New Roman" w:hAnsi="Times New Roman" w:cs="Times New Roman"/>
          <w:sz w:val="24"/>
          <w:szCs w:val="24"/>
        </w:rPr>
        <w:t xml:space="preserve">. Pedagogika M. </w:t>
      </w:r>
      <w:proofErr w:type="spellStart"/>
      <w:r w:rsidRPr="003A0D7B">
        <w:rPr>
          <w:rFonts w:ascii="Times New Roman" w:hAnsi="Times New Roman" w:cs="Times New Roman"/>
          <w:sz w:val="24"/>
          <w:szCs w:val="24"/>
        </w:rPr>
        <w:t>Montessoriovej</w:t>
      </w:r>
      <w:proofErr w:type="spellEnd"/>
      <w:r w:rsidRPr="003A0D7B">
        <w:rPr>
          <w:rFonts w:ascii="Times New Roman" w:hAnsi="Times New Roman" w:cs="Times New Roman"/>
          <w:sz w:val="24"/>
          <w:szCs w:val="24"/>
        </w:rPr>
        <w:t xml:space="preserve">. Bratislava: Slovenské pedagogické </w:t>
      </w:r>
      <w:proofErr w:type="spellStart"/>
      <w:r w:rsidRPr="003A0D7B">
        <w:rPr>
          <w:rFonts w:ascii="Times New Roman" w:hAnsi="Times New Roman" w:cs="Times New Roman"/>
          <w:sz w:val="24"/>
          <w:szCs w:val="24"/>
        </w:rPr>
        <w:t>nakladateľstvo</w:t>
      </w:r>
      <w:proofErr w:type="spellEnd"/>
      <w:r w:rsidRPr="003A0D7B">
        <w:rPr>
          <w:rFonts w:ascii="Times New Roman" w:hAnsi="Times New Roman" w:cs="Times New Roman"/>
          <w:sz w:val="24"/>
          <w:szCs w:val="24"/>
        </w:rPr>
        <w:t>, 1996. ISBN 80-08-00281-6.</w:t>
      </w:r>
    </w:p>
    <w:p w14:paraId="5298242A" w14:textId="77777777" w:rsidR="0068149F" w:rsidRDefault="0068149F" w:rsidP="0068149F">
      <w:pPr>
        <w:rPr>
          <w:rFonts w:ascii="Times New Roman" w:hAnsi="Times New Roman" w:cs="Times New Roman"/>
          <w:sz w:val="24"/>
          <w:szCs w:val="24"/>
        </w:rPr>
      </w:pPr>
      <w:r>
        <w:rPr>
          <w:rFonts w:ascii="Times New Roman" w:hAnsi="Times New Roman" w:cs="Times New Roman"/>
          <w:sz w:val="24"/>
          <w:szCs w:val="24"/>
        </w:rPr>
        <w:t xml:space="preserve">KAUL, </w:t>
      </w:r>
      <w:proofErr w:type="spellStart"/>
      <w:r>
        <w:rPr>
          <w:rFonts w:ascii="Times New Roman" w:hAnsi="Times New Roman" w:cs="Times New Roman"/>
          <w:sz w:val="24"/>
          <w:szCs w:val="24"/>
        </w:rPr>
        <w:t>Claus</w:t>
      </w:r>
      <w:proofErr w:type="spellEnd"/>
      <w:r>
        <w:rPr>
          <w:rFonts w:ascii="Times New Roman" w:hAnsi="Times New Roman" w:cs="Times New Roman"/>
          <w:sz w:val="24"/>
          <w:szCs w:val="24"/>
        </w:rPr>
        <w:t xml:space="preserve">-Dieter. Deset dětských přání. Praha: </w:t>
      </w:r>
      <w:proofErr w:type="spellStart"/>
      <w:r>
        <w:rPr>
          <w:rFonts w:ascii="Times New Roman" w:hAnsi="Times New Roman" w:cs="Times New Roman"/>
          <w:sz w:val="24"/>
          <w:szCs w:val="24"/>
        </w:rPr>
        <w:t>Maitrea</w:t>
      </w:r>
      <w:proofErr w:type="spellEnd"/>
      <w:r>
        <w:rPr>
          <w:rFonts w:ascii="Times New Roman" w:hAnsi="Times New Roman" w:cs="Times New Roman"/>
          <w:sz w:val="24"/>
          <w:szCs w:val="24"/>
        </w:rPr>
        <w:t>, 2014. ISBN 978-80-7500-051-4</w:t>
      </w:r>
    </w:p>
    <w:p w14:paraId="31B0314E" w14:textId="77777777" w:rsidR="0068149F" w:rsidRDefault="0068149F" w:rsidP="0068149F">
      <w:pPr>
        <w:rPr>
          <w:rFonts w:ascii="Times New Roman" w:hAnsi="Times New Roman" w:cs="Times New Roman"/>
          <w:sz w:val="24"/>
          <w:szCs w:val="24"/>
        </w:rPr>
      </w:pPr>
      <w:r>
        <w:rPr>
          <w:rFonts w:ascii="Times New Roman" w:hAnsi="Times New Roman" w:cs="Times New Roman"/>
          <w:sz w:val="24"/>
          <w:szCs w:val="24"/>
        </w:rPr>
        <w:t xml:space="preserve">KAUL, </w:t>
      </w:r>
      <w:proofErr w:type="spellStart"/>
      <w:r>
        <w:rPr>
          <w:rFonts w:ascii="Times New Roman" w:hAnsi="Times New Roman" w:cs="Times New Roman"/>
          <w:sz w:val="24"/>
          <w:szCs w:val="24"/>
        </w:rPr>
        <w:t>Claus</w:t>
      </w:r>
      <w:proofErr w:type="spellEnd"/>
      <w:r>
        <w:rPr>
          <w:rFonts w:ascii="Times New Roman" w:hAnsi="Times New Roman" w:cs="Times New Roman"/>
          <w:sz w:val="24"/>
          <w:szCs w:val="24"/>
        </w:rPr>
        <w:t xml:space="preserve">-Dieter. WAGNEROVÁ, Christiane M.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konkrétně. Praha: </w:t>
      </w:r>
      <w:proofErr w:type="spellStart"/>
      <w:r>
        <w:rPr>
          <w:rFonts w:ascii="Times New Roman" w:hAnsi="Times New Roman" w:cs="Times New Roman"/>
          <w:sz w:val="24"/>
          <w:szCs w:val="24"/>
        </w:rPr>
        <w:t>Maitrea</w:t>
      </w:r>
      <w:proofErr w:type="spellEnd"/>
      <w:r>
        <w:rPr>
          <w:rFonts w:ascii="Times New Roman" w:hAnsi="Times New Roman" w:cs="Times New Roman"/>
          <w:sz w:val="24"/>
          <w:szCs w:val="24"/>
        </w:rPr>
        <w:t>, 2014. ISBN 978-80-7500-053-8</w:t>
      </w:r>
    </w:p>
    <w:p w14:paraId="4F605334" w14:textId="77777777" w:rsidR="0068149F" w:rsidRPr="003A0D7B" w:rsidRDefault="0068149F" w:rsidP="0068149F">
      <w:pPr>
        <w:tabs>
          <w:tab w:val="left" w:pos="1695"/>
        </w:tabs>
        <w:spacing w:line="360" w:lineRule="auto"/>
        <w:rPr>
          <w:rFonts w:ascii="Times New Roman" w:hAnsi="Times New Roman" w:cs="Times New Roman"/>
          <w:sz w:val="24"/>
          <w:szCs w:val="24"/>
        </w:rPr>
      </w:pPr>
      <w:r w:rsidRPr="003A0D7B">
        <w:rPr>
          <w:rFonts w:ascii="Times New Roman" w:hAnsi="Times New Roman" w:cs="Times New Roman"/>
          <w:sz w:val="24"/>
          <w:szCs w:val="24"/>
        </w:rPr>
        <w:t xml:space="preserve">LANGMEIER, Josef a Dana KREJČÍŘOVÁ. Vývojová psychologie. 2., </w:t>
      </w:r>
      <w:proofErr w:type="spellStart"/>
      <w:r w:rsidRPr="003A0D7B">
        <w:rPr>
          <w:rFonts w:ascii="Times New Roman" w:hAnsi="Times New Roman" w:cs="Times New Roman"/>
          <w:sz w:val="24"/>
          <w:szCs w:val="24"/>
        </w:rPr>
        <w:t>aktualiz</w:t>
      </w:r>
      <w:proofErr w:type="spellEnd"/>
      <w:r w:rsidRPr="003A0D7B">
        <w:rPr>
          <w:rFonts w:ascii="Times New Roman" w:hAnsi="Times New Roman" w:cs="Times New Roman"/>
          <w:sz w:val="24"/>
          <w:szCs w:val="24"/>
        </w:rPr>
        <w:t xml:space="preserve">. vyd. Praha: </w:t>
      </w:r>
      <w:proofErr w:type="spellStart"/>
      <w:r w:rsidRPr="003A0D7B">
        <w:rPr>
          <w:rFonts w:ascii="Times New Roman" w:hAnsi="Times New Roman" w:cs="Times New Roman"/>
          <w:sz w:val="24"/>
          <w:szCs w:val="24"/>
        </w:rPr>
        <w:t>Grada</w:t>
      </w:r>
      <w:proofErr w:type="spellEnd"/>
      <w:r w:rsidRPr="003A0D7B">
        <w:rPr>
          <w:rFonts w:ascii="Times New Roman" w:hAnsi="Times New Roman" w:cs="Times New Roman"/>
          <w:sz w:val="24"/>
          <w:szCs w:val="24"/>
        </w:rPr>
        <w:t>, 2006. Psyché (</w:t>
      </w:r>
      <w:proofErr w:type="spellStart"/>
      <w:r w:rsidRPr="003A0D7B">
        <w:rPr>
          <w:rFonts w:ascii="Times New Roman" w:hAnsi="Times New Roman" w:cs="Times New Roman"/>
          <w:sz w:val="24"/>
          <w:szCs w:val="24"/>
        </w:rPr>
        <w:t>Grada</w:t>
      </w:r>
      <w:proofErr w:type="spellEnd"/>
      <w:r w:rsidRPr="003A0D7B">
        <w:rPr>
          <w:rFonts w:ascii="Times New Roman" w:hAnsi="Times New Roman" w:cs="Times New Roman"/>
          <w:sz w:val="24"/>
          <w:szCs w:val="24"/>
        </w:rPr>
        <w:t>). ISBN 978-80-247-1284-0.</w:t>
      </w:r>
    </w:p>
    <w:p w14:paraId="3D64D1E0" w14:textId="77777777" w:rsidR="0068149F" w:rsidRDefault="0068149F" w:rsidP="0068149F">
      <w:pPr>
        <w:tabs>
          <w:tab w:val="left" w:pos="1695"/>
        </w:tabs>
        <w:spacing w:line="360" w:lineRule="auto"/>
        <w:rPr>
          <w:rFonts w:ascii="Times New Roman" w:hAnsi="Times New Roman" w:cs="Times New Roman"/>
          <w:sz w:val="24"/>
          <w:szCs w:val="24"/>
        </w:rPr>
      </w:pPr>
      <w:r w:rsidRPr="003A0D7B">
        <w:rPr>
          <w:rFonts w:ascii="Times New Roman" w:hAnsi="Times New Roman" w:cs="Times New Roman"/>
          <w:sz w:val="24"/>
          <w:szCs w:val="24"/>
        </w:rPr>
        <w:t>MONTESSORI, Maria. Absorbující mysl. Praha: Portál, 2018. ISBN 978-80-262-1393-2.</w:t>
      </w:r>
    </w:p>
    <w:p w14:paraId="5FD44C00" w14:textId="77777777" w:rsidR="0068149F" w:rsidRDefault="0068149F" w:rsidP="00265852">
      <w:pPr>
        <w:tabs>
          <w:tab w:val="left" w:pos="1695"/>
        </w:tabs>
        <w:spacing w:line="360" w:lineRule="auto"/>
        <w:rPr>
          <w:rFonts w:ascii="Times New Roman" w:hAnsi="Times New Roman" w:cs="Times New Roman"/>
          <w:sz w:val="24"/>
          <w:szCs w:val="24"/>
        </w:rPr>
      </w:pPr>
      <w:r w:rsidRPr="003A0D7B">
        <w:rPr>
          <w:rFonts w:ascii="Times New Roman" w:hAnsi="Times New Roman" w:cs="Times New Roman"/>
          <w:sz w:val="24"/>
          <w:szCs w:val="24"/>
        </w:rPr>
        <w:t>MONTESSORI, Maria. Objevování dítěte. Praha: Portá</w:t>
      </w:r>
      <w:r>
        <w:rPr>
          <w:rFonts w:ascii="Times New Roman" w:hAnsi="Times New Roman" w:cs="Times New Roman"/>
          <w:sz w:val="24"/>
          <w:szCs w:val="24"/>
        </w:rPr>
        <w:t>l 2017. ISBN 978-80-262-1234-8.</w:t>
      </w:r>
    </w:p>
    <w:p w14:paraId="6E747CBB" w14:textId="77777777" w:rsidR="0068149F" w:rsidRDefault="0068149F" w:rsidP="0068149F">
      <w:pPr>
        <w:rPr>
          <w:rFonts w:ascii="Times New Roman" w:hAnsi="Times New Roman" w:cs="Times New Roman"/>
          <w:sz w:val="24"/>
          <w:szCs w:val="24"/>
        </w:rPr>
      </w:pPr>
      <w:r>
        <w:rPr>
          <w:rFonts w:ascii="Times New Roman" w:hAnsi="Times New Roman" w:cs="Times New Roman"/>
          <w:sz w:val="24"/>
          <w:szCs w:val="24"/>
        </w:rPr>
        <w:t xml:space="preserve">PETIT, Nathalie.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doma, od myšlenek k činům.  Svojtka </w:t>
      </w:r>
      <w:proofErr w:type="gramStart"/>
      <w:r>
        <w:rPr>
          <w:rFonts w:ascii="Times New Roman" w:hAnsi="Times New Roman" w:cs="Times New Roman"/>
          <w:sz w:val="24"/>
          <w:szCs w:val="24"/>
        </w:rPr>
        <w:t>Co.2021</w:t>
      </w:r>
      <w:proofErr w:type="gramEnd"/>
      <w:r>
        <w:rPr>
          <w:rFonts w:ascii="Times New Roman" w:hAnsi="Times New Roman" w:cs="Times New Roman"/>
          <w:sz w:val="24"/>
          <w:szCs w:val="24"/>
        </w:rPr>
        <w:t>. ISBN 978-80-256-2854-6</w:t>
      </w:r>
    </w:p>
    <w:p w14:paraId="05E1FEE2" w14:textId="0E2FCA2D" w:rsidR="0068149F" w:rsidRDefault="0068149F" w:rsidP="0068149F">
      <w:pPr>
        <w:rPr>
          <w:rFonts w:ascii="Times New Roman" w:hAnsi="Times New Roman" w:cs="Times New Roman"/>
          <w:sz w:val="24"/>
          <w:szCs w:val="24"/>
        </w:rPr>
      </w:pPr>
      <w:r w:rsidRPr="00B6121A">
        <w:rPr>
          <w:rFonts w:ascii="Times New Roman" w:hAnsi="Times New Roman" w:cs="Times New Roman"/>
          <w:sz w:val="24"/>
          <w:szCs w:val="24"/>
        </w:rPr>
        <w:t>POTMĚŠILOVÁ, P</w:t>
      </w:r>
      <w:r w:rsidR="00081D6A">
        <w:rPr>
          <w:rFonts w:ascii="Times New Roman" w:hAnsi="Times New Roman" w:cs="Times New Roman"/>
          <w:sz w:val="24"/>
          <w:szCs w:val="24"/>
        </w:rPr>
        <w:t>etra.</w:t>
      </w:r>
      <w:r w:rsidRPr="00B6121A">
        <w:rPr>
          <w:rFonts w:ascii="Times New Roman" w:hAnsi="Times New Roman" w:cs="Times New Roman"/>
          <w:sz w:val="24"/>
          <w:szCs w:val="24"/>
        </w:rPr>
        <w:t xml:space="preserve"> (2014). Supervize v podmínkách speciálního vzdělávání. Olomouc: Univerzita Palackého.</w:t>
      </w:r>
    </w:p>
    <w:p w14:paraId="49FBDBC6" w14:textId="77777777" w:rsidR="00265852" w:rsidRDefault="00265852" w:rsidP="00265852">
      <w:pPr>
        <w:tabs>
          <w:tab w:val="left" w:pos="1695"/>
        </w:tabs>
        <w:spacing w:line="360" w:lineRule="auto"/>
        <w:rPr>
          <w:rFonts w:ascii="Times New Roman" w:hAnsi="Times New Roman" w:cs="Times New Roman"/>
          <w:sz w:val="24"/>
          <w:szCs w:val="24"/>
        </w:rPr>
      </w:pPr>
      <w:r w:rsidRPr="003A0D7B">
        <w:rPr>
          <w:rFonts w:ascii="Times New Roman" w:hAnsi="Times New Roman" w:cs="Times New Roman"/>
          <w:sz w:val="24"/>
          <w:szCs w:val="24"/>
        </w:rPr>
        <w:t xml:space="preserve">SPINELLI, Patricia. </w:t>
      </w:r>
      <w:proofErr w:type="spellStart"/>
      <w:r w:rsidRPr="003A0D7B">
        <w:rPr>
          <w:rFonts w:ascii="Times New Roman" w:hAnsi="Times New Roman" w:cs="Times New Roman"/>
          <w:sz w:val="24"/>
          <w:szCs w:val="24"/>
        </w:rPr>
        <w:t>Montessori</w:t>
      </w:r>
      <w:proofErr w:type="spellEnd"/>
      <w:r w:rsidRPr="003A0D7B">
        <w:rPr>
          <w:rFonts w:ascii="Times New Roman" w:hAnsi="Times New Roman" w:cs="Times New Roman"/>
          <w:sz w:val="24"/>
          <w:szCs w:val="24"/>
        </w:rPr>
        <w:t xml:space="preserve"> pro (ne)chápavé. Svojtka Co. 2019. ISBN 978-80-256-2425-8</w:t>
      </w:r>
    </w:p>
    <w:p w14:paraId="5E2B1332" w14:textId="77777777" w:rsidR="00265852" w:rsidRDefault="00265852" w:rsidP="00265852">
      <w:pPr>
        <w:rPr>
          <w:rFonts w:ascii="Times New Roman" w:hAnsi="Times New Roman" w:cs="Times New Roman"/>
          <w:sz w:val="24"/>
          <w:szCs w:val="24"/>
        </w:rPr>
      </w:pPr>
      <w:r>
        <w:rPr>
          <w:rFonts w:ascii="Times New Roman" w:hAnsi="Times New Roman" w:cs="Times New Roman"/>
          <w:sz w:val="24"/>
          <w:szCs w:val="24"/>
        </w:rPr>
        <w:t>SPLAVCOVÁ, Hana. KROPÁČKOVÁ, Jana. Vzdělávání dětí od dvou let v MŠ. Praha: Portál, 2016. ISBN 978-80-262-1042-9</w:t>
      </w:r>
    </w:p>
    <w:p w14:paraId="358C3DF4" w14:textId="77777777" w:rsidR="00434945" w:rsidRDefault="00434945" w:rsidP="00265852">
      <w:pPr>
        <w:rPr>
          <w:rFonts w:ascii="Times New Roman" w:hAnsi="Times New Roman" w:cs="Times New Roman"/>
          <w:sz w:val="24"/>
          <w:szCs w:val="24"/>
        </w:rPr>
      </w:pPr>
      <w:r>
        <w:rPr>
          <w:rFonts w:ascii="Times New Roman" w:hAnsi="Times New Roman" w:cs="Times New Roman"/>
          <w:sz w:val="24"/>
          <w:szCs w:val="24"/>
        </w:rPr>
        <w:t xml:space="preserve">ŠMELOVÁ, Eva a kol. Připravenost dětí k zahájení povinné školní docházky. Univerzita Palackého v Olomouci. 2012 ISBN </w:t>
      </w:r>
      <w:r w:rsidRPr="00434945">
        <w:rPr>
          <w:rFonts w:ascii="Times New Roman" w:hAnsi="Times New Roman" w:cs="Times New Roman"/>
          <w:color w:val="333333"/>
          <w:sz w:val="24"/>
          <w:szCs w:val="24"/>
        </w:rPr>
        <w:t>978</w:t>
      </w:r>
      <w:r w:rsidR="00BE0E10">
        <w:rPr>
          <w:rFonts w:ascii="Times New Roman" w:hAnsi="Times New Roman" w:cs="Times New Roman"/>
          <w:color w:val="333333"/>
          <w:sz w:val="24"/>
          <w:szCs w:val="24"/>
        </w:rPr>
        <w:t>-</w:t>
      </w:r>
      <w:r w:rsidRPr="00434945">
        <w:rPr>
          <w:rFonts w:ascii="Times New Roman" w:hAnsi="Times New Roman" w:cs="Times New Roman"/>
          <w:color w:val="333333"/>
          <w:sz w:val="24"/>
          <w:szCs w:val="24"/>
        </w:rPr>
        <w:t>80</w:t>
      </w:r>
      <w:r w:rsidR="00BE0E10">
        <w:rPr>
          <w:rFonts w:ascii="Times New Roman" w:hAnsi="Times New Roman" w:cs="Times New Roman"/>
          <w:color w:val="333333"/>
          <w:sz w:val="24"/>
          <w:szCs w:val="24"/>
        </w:rPr>
        <w:t>-</w:t>
      </w:r>
      <w:r w:rsidRPr="00434945">
        <w:rPr>
          <w:rFonts w:ascii="Times New Roman" w:hAnsi="Times New Roman" w:cs="Times New Roman"/>
          <w:color w:val="333333"/>
          <w:sz w:val="24"/>
          <w:szCs w:val="24"/>
        </w:rPr>
        <w:t>2443</w:t>
      </w:r>
      <w:r w:rsidR="00BE0E10">
        <w:rPr>
          <w:rFonts w:ascii="Times New Roman" w:hAnsi="Times New Roman" w:cs="Times New Roman"/>
          <w:color w:val="333333"/>
          <w:sz w:val="24"/>
          <w:szCs w:val="24"/>
        </w:rPr>
        <w:t>-</w:t>
      </w:r>
      <w:r w:rsidRPr="00434945">
        <w:rPr>
          <w:rFonts w:ascii="Times New Roman" w:hAnsi="Times New Roman" w:cs="Times New Roman"/>
          <w:color w:val="333333"/>
          <w:sz w:val="24"/>
          <w:szCs w:val="24"/>
        </w:rPr>
        <w:t>3455</w:t>
      </w:r>
    </w:p>
    <w:p w14:paraId="60319CD8" w14:textId="77777777" w:rsidR="00265852" w:rsidRDefault="00265852" w:rsidP="00265852">
      <w:pPr>
        <w:rPr>
          <w:rFonts w:ascii="Times New Roman" w:hAnsi="Times New Roman" w:cs="Times New Roman"/>
          <w:sz w:val="24"/>
          <w:szCs w:val="24"/>
        </w:rPr>
      </w:pPr>
      <w:r>
        <w:rPr>
          <w:rFonts w:ascii="Times New Roman" w:hAnsi="Times New Roman" w:cs="Times New Roman"/>
          <w:sz w:val="24"/>
          <w:szCs w:val="24"/>
        </w:rPr>
        <w:t>VÁGNEROVÁ, Marie. LYSÁ, Lidka. Vývojová psychologie. Praha: Karolinum, 2022. ISBN 978-80-246-4961-0</w:t>
      </w:r>
    </w:p>
    <w:p w14:paraId="6A5AF730" w14:textId="77777777" w:rsidR="0068149F" w:rsidRDefault="0068149F" w:rsidP="0068149F">
      <w:pPr>
        <w:rPr>
          <w:rFonts w:ascii="Times New Roman" w:hAnsi="Times New Roman" w:cs="Times New Roman"/>
          <w:sz w:val="24"/>
          <w:szCs w:val="24"/>
        </w:rPr>
      </w:pPr>
      <w:r>
        <w:rPr>
          <w:rFonts w:ascii="Times New Roman" w:hAnsi="Times New Roman" w:cs="Times New Roman"/>
          <w:sz w:val="24"/>
          <w:szCs w:val="24"/>
        </w:rPr>
        <w:t xml:space="preserve">VÉLE, František. Kineziologie pro klinickou praxi. 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1997. ISBN 80-7169-256-5</w:t>
      </w:r>
    </w:p>
    <w:p w14:paraId="3EC9DBC8" w14:textId="77777777" w:rsidR="0068149F" w:rsidRDefault="0068149F" w:rsidP="0068149F">
      <w:pPr>
        <w:rPr>
          <w:rFonts w:ascii="Times New Roman" w:hAnsi="Times New Roman" w:cs="Times New Roman"/>
          <w:sz w:val="24"/>
          <w:szCs w:val="24"/>
        </w:rPr>
      </w:pPr>
      <w:r>
        <w:rPr>
          <w:rFonts w:ascii="Times New Roman" w:hAnsi="Times New Roman" w:cs="Times New Roman"/>
          <w:sz w:val="24"/>
          <w:szCs w:val="24"/>
        </w:rPr>
        <w:t>ZELINKOVÁ, Olga, Pomoc mi, abych to dokázal sám. Praha: Portál, 1997. ISBN 80-7178-071-5</w:t>
      </w:r>
    </w:p>
    <w:p w14:paraId="61015E59" w14:textId="7BD22698" w:rsidR="00265852" w:rsidRDefault="00265852" w:rsidP="00265852">
      <w:pPr>
        <w:rPr>
          <w:rFonts w:ascii="Times New Roman" w:hAnsi="Times New Roman" w:cs="Times New Roman"/>
          <w:sz w:val="24"/>
          <w:szCs w:val="24"/>
        </w:rPr>
      </w:pPr>
      <w:r>
        <w:rPr>
          <w:rFonts w:ascii="Times New Roman" w:hAnsi="Times New Roman" w:cs="Times New Roman"/>
          <w:sz w:val="24"/>
          <w:szCs w:val="24"/>
        </w:rPr>
        <w:lastRenderedPageBreak/>
        <w:t>ZIKL, Pavel. Motorika dětí s lehkým mentálním postižením. Praha: Karolinum, 2022. ISBN 978-80 -246-5015-9</w:t>
      </w:r>
    </w:p>
    <w:p w14:paraId="50978894" w14:textId="4F4AF646" w:rsidR="003C4F21" w:rsidRDefault="003C4F21" w:rsidP="00265852">
      <w:pPr>
        <w:rPr>
          <w:rFonts w:ascii="Times New Roman" w:hAnsi="Times New Roman" w:cs="Times New Roman"/>
          <w:sz w:val="24"/>
          <w:szCs w:val="24"/>
        </w:rPr>
      </w:pPr>
      <w:r>
        <w:rPr>
          <w:rFonts w:ascii="Times New Roman" w:hAnsi="Times New Roman" w:cs="Times New Roman"/>
          <w:sz w:val="24"/>
          <w:szCs w:val="24"/>
        </w:rPr>
        <w:t xml:space="preserve">ŽIAKOVÁ, Katarína a kol. </w:t>
      </w:r>
      <w:proofErr w:type="spellStart"/>
      <w:r>
        <w:rPr>
          <w:rFonts w:ascii="Times New Roman" w:hAnsi="Times New Roman" w:cs="Times New Roman"/>
          <w:sz w:val="24"/>
          <w:szCs w:val="24"/>
        </w:rPr>
        <w:t>Ošetrovatelstvo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teória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vedecký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výskum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Osveta</w:t>
      </w:r>
      <w:proofErr w:type="spellEnd"/>
      <w:r>
        <w:rPr>
          <w:rFonts w:ascii="Times New Roman" w:hAnsi="Times New Roman" w:cs="Times New Roman"/>
          <w:sz w:val="24"/>
          <w:szCs w:val="24"/>
        </w:rPr>
        <w:t>, 2009. ISBN 978-80-8063-304-2</w:t>
      </w:r>
    </w:p>
    <w:p w14:paraId="0C8D5C3E" w14:textId="77777777" w:rsidR="0068149F" w:rsidRDefault="0068149F" w:rsidP="00265852">
      <w:pPr>
        <w:rPr>
          <w:rFonts w:ascii="Times New Roman" w:hAnsi="Times New Roman" w:cs="Times New Roman"/>
          <w:sz w:val="24"/>
          <w:szCs w:val="24"/>
        </w:rPr>
      </w:pPr>
    </w:p>
    <w:p w14:paraId="26187D2F" w14:textId="77777777" w:rsidR="0068149F" w:rsidRDefault="0068149F" w:rsidP="0068149F">
      <w:pPr>
        <w:rPr>
          <w:rFonts w:ascii="Times New Roman" w:hAnsi="Times New Roman" w:cs="Times New Roman"/>
          <w:sz w:val="24"/>
          <w:szCs w:val="24"/>
        </w:rPr>
      </w:pPr>
    </w:p>
    <w:p w14:paraId="4154F9EC" w14:textId="4E333A51" w:rsidR="00DD74AF" w:rsidRDefault="0068149F">
      <w:pPr>
        <w:rPr>
          <w:rFonts w:ascii="Times New Roman" w:hAnsi="Times New Roman" w:cs="Times New Roman"/>
          <w:sz w:val="24"/>
          <w:szCs w:val="24"/>
        </w:rPr>
      </w:pPr>
      <w:r w:rsidRPr="00B6121A">
        <w:rPr>
          <w:rFonts w:ascii="Times New Roman" w:hAnsi="Times New Roman" w:cs="Times New Roman"/>
          <w:sz w:val="24"/>
          <w:szCs w:val="24"/>
        </w:rPr>
        <w:t xml:space="preserve">Zákon č. 561/2004 Sb., o předškolním, základním, středním, vyšším odborném a </w:t>
      </w:r>
      <w:r w:rsidR="00DD74AF">
        <w:rPr>
          <w:rFonts w:ascii="Times New Roman" w:hAnsi="Times New Roman" w:cs="Times New Roman"/>
          <w:sz w:val="24"/>
          <w:szCs w:val="24"/>
        </w:rPr>
        <w:t>jiném vzdělávání (školský zákon).</w:t>
      </w:r>
    </w:p>
    <w:p w14:paraId="042D761A" w14:textId="77777777" w:rsidR="00DD74AF" w:rsidRDefault="00DD74AF">
      <w:pPr>
        <w:rPr>
          <w:rFonts w:ascii="Times New Roman" w:hAnsi="Times New Roman" w:cs="Times New Roman"/>
          <w:b/>
          <w:sz w:val="24"/>
          <w:szCs w:val="24"/>
        </w:rPr>
      </w:pPr>
    </w:p>
    <w:p w14:paraId="5F186A2F" w14:textId="7E18AB4E" w:rsidR="00DD74AF" w:rsidRDefault="00DD74AF">
      <w:pPr>
        <w:rPr>
          <w:rFonts w:ascii="Times New Roman" w:hAnsi="Times New Roman" w:cs="Times New Roman"/>
          <w:b/>
          <w:sz w:val="24"/>
          <w:szCs w:val="24"/>
        </w:rPr>
      </w:pPr>
    </w:p>
    <w:p w14:paraId="46AE6364" w14:textId="77777777" w:rsidR="00DD74AF" w:rsidRDefault="00DD74AF">
      <w:pPr>
        <w:rPr>
          <w:rFonts w:ascii="Times New Roman" w:hAnsi="Times New Roman" w:cs="Times New Roman"/>
          <w:b/>
          <w:sz w:val="24"/>
          <w:szCs w:val="24"/>
        </w:rPr>
      </w:pPr>
    </w:p>
    <w:p w14:paraId="21895B14" w14:textId="77777777" w:rsidR="00DD74AF" w:rsidRDefault="00DD74AF">
      <w:pPr>
        <w:rPr>
          <w:rFonts w:ascii="Times New Roman" w:hAnsi="Times New Roman" w:cs="Times New Roman"/>
          <w:b/>
          <w:sz w:val="24"/>
          <w:szCs w:val="24"/>
        </w:rPr>
      </w:pPr>
    </w:p>
    <w:p w14:paraId="2D77D932" w14:textId="77777777" w:rsidR="00DD74AF" w:rsidRDefault="00DD74AF">
      <w:pPr>
        <w:rPr>
          <w:rFonts w:ascii="Times New Roman" w:hAnsi="Times New Roman" w:cs="Times New Roman"/>
          <w:b/>
          <w:sz w:val="24"/>
          <w:szCs w:val="24"/>
        </w:rPr>
      </w:pPr>
    </w:p>
    <w:p w14:paraId="69D41F37" w14:textId="77777777" w:rsidR="00DD74AF" w:rsidRDefault="00DD74AF">
      <w:pPr>
        <w:rPr>
          <w:rFonts w:ascii="Times New Roman" w:hAnsi="Times New Roman" w:cs="Times New Roman"/>
          <w:b/>
          <w:sz w:val="24"/>
          <w:szCs w:val="24"/>
        </w:rPr>
      </w:pPr>
    </w:p>
    <w:p w14:paraId="09BE68D6" w14:textId="77777777" w:rsidR="00DD74AF" w:rsidRDefault="00DD74AF">
      <w:pPr>
        <w:rPr>
          <w:rFonts w:ascii="Times New Roman" w:hAnsi="Times New Roman" w:cs="Times New Roman"/>
          <w:b/>
          <w:sz w:val="24"/>
          <w:szCs w:val="24"/>
        </w:rPr>
      </w:pPr>
    </w:p>
    <w:p w14:paraId="68C883C6" w14:textId="77777777" w:rsidR="00DD74AF" w:rsidRDefault="00DD74AF">
      <w:pPr>
        <w:rPr>
          <w:rFonts w:ascii="Times New Roman" w:hAnsi="Times New Roman" w:cs="Times New Roman"/>
          <w:b/>
          <w:sz w:val="24"/>
          <w:szCs w:val="24"/>
        </w:rPr>
      </w:pPr>
    </w:p>
    <w:p w14:paraId="6F743F4F" w14:textId="77777777" w:rsidR="00DD74AF" w:rsidRDefault="00DD74AF">
      <w:pPr>
        <w:rPr>
          <w:rFonts w:ascii="Times New Roman" w:hAnsi="Times New Roman" w:cs="Times New Roman"/>
          <w:b/>
          <w:sz w:val="24"/>
          <w:szCs w:val="24"/>
        </w:rPr>
      </w:pPr>
    </w:p>
    <w:p w14:paraId="59ADA79E" w14:textId="77777777" w:rsidR="00DD74AF" w:rsidRDefault="00DD74AF">
      <w:pPr>
        <w:rPr>
          <w:rFonts w:ascii="Times New Roman" w:hAnsi="Times New Roman" w:cs="Times New Roman"/>
          <w:b/>
          <w:sz w:val="24"/>
          <w:szCs w:val="24"/>
        </w:rPr>
      </w:pPr>
    </w:p>
    <w:p w14:paraId="76044438" w14:textId="77777777" w:rsidR="00DD74AF" w:rsidRDefault="00DD74AF">
      <w:pPr>
        <w:rPr>
          <w:rFonts w:ascii="Times New Roman" w:hAnsi="Times New Roman" w:cs="Times New Roman"/>
          <w:b/>
          <w:sz w:val="24"/>
          <w:szCs w:val="24"/>
        </w:rPr>
      </w:pPr>
    </w:p>
    <w:p w14:paraId="1CBA00CC" w14:textId="77777777" w:rsidR="00DD74AF" w:rsidRDefault="00DD74AF">
      <w:pPr>
        <w:rPr>
          <w:rFonts w:ascii="Times New Roman" w:hAnsi="Times New Roman" w:cs="Times New Roman"/>
          <w:b/>
          <w:sz w:val="24"/>
          <w:szCs w:val="24"/>
        </w:rPr>
      </w:pPr>
    </w:p>
    <w:p w14:paraId="26BD4DAE" w14:textId="77777777" w:rsidR="00DD74AF" w:rsidRDefault="00DD74AF">
      <w:pPr>
        <w:rPr>
          <w:rFonts w:ascii="Times New Roman" w:hAnsi="Times New Roman" w:cs="Times New Roman"/>
          <w:b/>
          <w:sz w:val="24"/>
          <w:szCs w:val="24"/>
        </w:rPr>
      </w:pPr>
    </w:p>
    <w:p w14:paraId="4759CF32" w14:textId="77777777" w:rsidR="00DD74AF" w:rsidRDefault="00DD74AF">
      <w:pPr>
        <w:rPr>
          <w:rFonts w:ascii="Times New Roman" w:hAnsi="Times New Roman" w:cs="Times New Roman"/>
          <w:b/>
          <w:sz w:val="24"/>
          <w:szCs w:val="24"/>
        </w:rPr>
      </w:pPr>
    </w:p>
    <w:p w14:paraId="5B6E99D6" w14:textId="77777777" w:rsidR="00DD74AF" w:rsidRDefault="00DD74AF">
      <w:pPr>
        <w:rPr>
          <w:rFonts w:ascii="Times New Roman" w:hAnsi="Times New Roman" w:cs="Times New Roman"/>
          <w:b/>
          <w:sz w:val="24"/>
          <w:szCs w:val="24"/>
        </w:rPr>
      </w:pPr>
    </w:p>
    <w:p w14:paraId="3D109D6E" w14:textId="77777777" w:rsidR="00DD74AF" w:rsidRDefault="00DD74AF">
      <w:pPr>
        <w:rPr>
          <w:rFonts w:ascii="Times New Roman" w:hAnsi="Times New Roman" w:cs="Times New Roman"/>
          <w:b/>
          <w:sz w:val="24"/>
          <w:szCs w:val="24"/>
        </w:rPr>
      </w:pPr>
    </w:p>
    <w:p w14:paraId="5C45FDEA" w14:textId="77777777" w:rsidR="008954FC" w:rsidRDefault="008954FC">
      <w:pPr>
        <w:rPr>
          <w:rFonts w:ascii="Times New Roman" w:hAnsi="Times New Roman" w:cs="Times New Roman"/>
          <w:b/>
          <w:sz w:val="24"/>
          <w:szCs w:val="24"/>
        </w:rPr>
      </w:pPr>
    </w:p>
    <w:p w14:paraId="042AE83B" w14:textId="77777777" w:rsidR="008954FC" w:rsidRDefault="008954FC">
      <w:pPr>
        <w:rPr>
          <w:rFonts w:ascii="Times New Roman" w:hAnsi="Times New Roman" w:cs="Times New Roman"/>
          <w:b/>
          <w:sz w:val="24"/>
          <w:szCs w:val="24"/>
        </w:rPr>
      </w:pPr>
    </w:p>
    <w:p w14:paraId="7D1BDA53" w14:textId="77777777" w:rsidR="008954FC" w:rsidRDefault="008954FC">
      <w:pPr>
        <w:rPr>
          <w:rFonts w:ascii="Times New Roman" w:hAnsi="Times New Roman" w:cs="Times New Roman"/>
          <w:b/>
          <w:sz w:val="24"/>
          <w:szCs w:val="24"/>
        </w:rPr>
      </w:pPr>
    </w:p>
    <w:p w14:paraId="30939984" w14:textId="77777777" w:rsidR="008954FC" w:rsidRDefault="008954FC">
      <w:pPr>
        <w:rPr>
          <w:rFonts w:ascii="Times New Roman" w:hAnsi="Times New Roman" w:cs="Times New Roman"/>
          <w:b/>
          <w:sz w:val="24"/>
          <w:szCs w:val="24"/>
        </w:rPr>
      </w:pPr>
    </w:p>
    <w:p w14:paraId="478F77C6" w14:textId="7404ABAC" w:rsidR="00D813F3" w:rsidRPr="00DD74AF" w:rsidRDefault="00D813F3">
      <w:pPr>
        <w:rPr>
          <w:rFonts w:ascii="Times New Roman" w:hAnsi="Times New Roman" w:cs="Times New Roman"/>
          <w:sz w:val="24"/>
          <w:szCs w:val="24"/>
        </w:rPr>
      </w:pPr>
      <w:r w:rsidRPr="00D813F3">
        <w:rPr>
          <w:rFonts w:ascii="Times New Roman" w:hAnsi="Times New Roman" w:cs="Times New Roman"/>
          <w:b/>
          <w:sz w:val="24"/>
          <w:szCs w:val="24"/>
        </w:rPr>
        <w:lastRenderedPageBreak/>
        <w:t>Příloha</w:t>
      </w:r>
    </w:p>
    <w:p w14:paraId="65F2B155" w14:textId="1D3BEDD7" w:rsidR="00D813F3" w:rsidRDefault="00D813F3">
      <w:pPr>
        <w:rPr>
          <w:rFonts w:ascii="Times New Roman" w:hAnsi="Times New Roman" w:cs="Times New Roman"/>
          <w:sz w:val="24"/>
          <w:szCs w:val="24"/>
        </w:rPr>
      </w:pPr>
      <w:r>
        <w:rPr>
          <w:rFonts w:ascii="Times New Roman" w:hAnsi="Times New Roman" w:cs="Times New Roman"/>
          <w:b/>
          <w:sz w:val="24"/>
          <w:szCs w:val="24"/>
        </w:rPr>
        <w:t xml:space="preserve">Příloha č. 1. </w:t>
      </w:r>
      <w:r>
        <w:rPr>
          <w:rFonts w:ascii="Times New Roman" w:hAnsi="Times New Roman" w:cs="Times New Roman"/>
          <w:sz w:val="24"/>
          <w:szCs w:val="24"/>
        </w:rPr>
        <w:t>Fotodokumentace práce dětí s pomůckami</w:t>
      </w:r>
    </w:p>
    <w:p w14:paraId="2A89F1E2" w14:textId="77777777" w:rsidR="00D813F3" w:rsidRDefault="00D813F3">
      <w:pPr>
        <w:rPr>
          <w:rFonts w:ascii="Times New Roman" w:hAnsi="Times New Roman" w:cs="Times New Roman"/>
          <w:sz w:val="24"/>
          <w:szCs w:val="24"/>
        </w:rPr>
      </w:pPr>
    </w:p>
    <w:p w14:paraId="2F575AF5" w14:textId="66CB45A5" w:rsidR="00DD74AF" w:rsidRDefault="00A538B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0D889414" wp14:editId="52520E9B">
            <wp:simplePos x="0" y="0"/>
            <wp:positionH relativeFrom="column">
              <wp:posOffset>2618105</wp:posOffset>
            </wp:positionH>
            <wp:positionV relativeFrom="paragraph">
              <wp:posOffset>242570</wp:posOffset>
            </wp:positionV>
            <wp:extent cx="3311525" cy="2483485"/>
            <wp:effectExtent l="0" t="5080" r="0" b="0"/>
            <wp:wrapTight wrapText="bothSides">
              <wp:wrapPolygon edited="0">
                <wp:start x="-33" y="21556"/>
                <wp:lineTo x="21463" y="21556"/>
                <wp:lineTo x="21463" y="182"/>
                <wp:lineTo x="-33" y="182"/>
                <wp:lineTo x="-33" y="21556"/>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0_0820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311525" cy="24834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1" locked="0" layoutInCell="1" allowOverlap="1" wp14:anchorId="269B1642" wp14:editId="1F3BC06E">
            <wp:simplePos x="0" y="0"/>
            <wp:positionH relativeFrom="margin">
              <wp:posOffset>-363855</wp:posOffset>
            </wp:positionH>
            <wp:positionV relativeFrom="margin">
              <wp:posOffset>1229360</wp:posOffset>
            </wp:positionV>
            <wp:extent cx="3311525" cy="2483485"/>
            <wp:effectExtent l="0" t="508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0_08144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11525" cy="2483485"/>
                    </a:xfrm>
                    <a:prstGeom prst="rect">
                      <a:avLst/>
                    </a:prstGeom>
                  </pic:spPr>
                </pic:pic>
              </a:graphicData>
            </a:graphic>
            <wp14:sizeRelH relativeFrom="page">
              <wp14:pctWidth>0</wp14:pctWidth>
            </wp14:sizeRelH>
            <wp14:sizeRelV relativeFrom="page">
              <wp14:pctHeight>0</wp14:pctHeight>
            </wp14:sizeRelV>
          </wp:anchor>
        </w:drawing>
      </w:r>
    </w:p>
    <w:p w14:paraId="4549355B" w14:textId="77777777" w:rsidR="00DD74AF" w:rsidRDefault="00DD74AF">
      <w:pPr>
        <w:rPr>
          <w:rFonts w:ascii="Times New Roman" w:hAnsi="Times New Roman" w:cs="Times New Roman"/>
          <w:sz w:val="24"/>
          <w:szCs w:val="24"/>
        </w:rPr>
      </w:pPr>
    </w:p>
    <w:p w14:paraId="2490C16C" w14:textId="77777777" w:rsidR="00DD74AF" w:rsidRDefault="00DD74AF">
      <w:pPr>
        <w:rPr>
          <w:rFonts w:ascii="Times New Roman" w:hAnsi="Times New Roman" w:cs="Times New Roman"/>
          <w:sz w:val="24"/>
          <w:szCs w:val="24"/>
        </w:rPr>
      </w:pPr>
    </w:p>
    <w:p w14:paraId="60590C26" w14:textId="77777777" w:rsidR="00DD74AF" w:rsidRDefault="00DD74AF">
      <w:pPr>
        <w:rPr>
          <w:rFonts w:ascii="Times New Roman" w:hAnsi="Times New Roman" w:cs="Times New Roman"/>
          <w:sz w:val="24"/>
          <w:szCs w:val="24"/>
        </w:rPr>
      </w:pPr>
    </w:p>
    <w:p w14:paraId="5333E552" w14:textId="5119991E" w:rsidR="00DD74AF" w:rsidRDefault="00DD74AF">
      <w:pPr>
        <w:rPr>
          <w:rFonts w:ascii="Times New Roman" w:hAnsi="Times New Roman" w:cs="Times New Roman"/>
          <w:sz w:val="24"/>
          <w:szCs w:val="24"/>
        </w:rPr>
      </w:pPr>
    </w:p>
    <w:p w14:paraId="08F15AA0" w14:textId="77777777" w:rsidR="00DD74AF" w:rsidRDefault="00DD74AF">
      <w:pPr>
        <w:rPr>
          <w:rFonts w:ascii="Times New Roman" w:hAnsi="Times New Roman" w:cs="Times New Roman"/>
          <w:sz w:val="24"/>
          <w:szCs w:val="24"/>
        </w:rPr>
      </w:pPr>
    </w:p>
    <w:p w14:paraId="2E2E6BD1" w14:textId="77777777" w:rsidR="00DD74AF" w:rsidRDefault="00DD74AF">
      <w:pPr>
        <w:rPr>
          <w:rFonts w:ascii="Times New Roman" w:hAnsi="Times New Roman" w:cs="Times New Roman"/>
          <w:sz w:val="24"/>
          <w:szCs w:val="24"/>
        </w:rPr>
      </w:pPr>
    </w:p>
    <w:p w14:paraId="45EAF389" w14:textId="77777777" w:rsidR="00DD74AF" w:rsidRDefault="00DD74AF">
      <w:pPr>
        <w:rPr>
          <w:rFonts w:ascii="Times New Roman" w:hAnsi="Times New Roman" w:cs="Times New Roman"/>
          <w:sz w:val="24"/>
          <w:szCs w:val="24"/>
        </w:rPr>
      </w:pPr>
    </w:p>
    <w:p w14:paraId="618DBAF7" w14:textId="77777777" w:rsidR="00DD74AF" w:rsidRDefault="00DD74AF">
      <w:pPr>
        <w:rPr>
          <w:rFonts w:ascii="Times New Roman" w:hAnsi="Times New Roman" w:cs="Times New Roman"/>
          <w:sz w:val="24"/>
          <w:szCs w:val="24"/>
        </w:rPr>
      </w:pPr>
    </w:p>
    <w:p w14:paraId="154A7AA9" w14:textId="77777777" w:rsidR="00DD74AF" w:rsidRDefault="00DD74AF">
      <w:pPr>
        <w:rPr>
          <w:rFonts w:ascii="Times New Roman" w:hAnsi="Times New Roman" w:cs="Times New Roman"/>
          <w:sz w:val="24"/>
          <w:szCs w:val="24"/>
        </w:rPr>
      </w:pPr>
    </w:p>
    <w:p w14:paraId="65507292" w14:textId="77777777" w:rsidR="00DD74AF" w:rsidRDefault="00DD74AF">
      <w:pPr>
        <w:rPr>
          <w:rFonts w:ascii="Times New Roman" w:hAnsi="Times New Roman" w:cs="Times New Roman"/>
          <w:sz w:val="24"/>
          <w:szCs w:val="24"/>
        </w:rPr>
      </w:pPr>
    </w:p>
    <w:p w14:paraId="5A482853" w14:textId="77777777" w:rsidR="00DD74AF" w:rsidRDefault="00DD74AF">
      <w:pPr>
        <w:rPr>
          <w:rFonts w:ascii="Times New Roman" w:hAnsi="Times New Roman" w:cs="Times New Roman"/>
          <w:sz w:val="24"/>
          <w:szCs w:val="24"/>
        </w:rPr>
      </w:pPr>
    </w:p>
    <w:p w14:paraId="1D3FD777" w14:textId="47B17E38" w:rsidR="00DD74AF" w:rsidRDefault="00DD74A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AFAD88D" wp14:editId="7F43F784">
            <wp:simplePos x="0" y="0"/>
            <wp:positionH relativeFrom="margin">
              <wp:posOffset>2609850</wp:posOffset>
            </wp:positionH>
            <wp:positionV relativeFrom="margin">
              <wp:posOffset>5139055</wp:posOffset>
            </wp:positionV>
            <wp:extent cx="3311525" cy="2483485"/>
            <wp:effectExtent l="0" t="508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26_09093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11525" cy="2483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73EDC55A" wp14:editId="2C555124">
            <wp:simplePos x="0" y="0"/>
            <wp:positionH relativeFrom="column">
              <wp:posOffset>-363220</wp:posOffset>
            </wp:positionH>
            <wp:positionV relativeFrom="paragraph">
              <wp:posOffset>205105</wp:posOffset>
            </wp:positionV>
            <wp:extent cx="3311525" cy="2483485"/>
            <wp:effectExtent l="0" t="508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1_13082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11525" cy="2483485"/>
                    </a:xfrm>
                    <a:prstGeom prst="rect">
                      <a:avLst/>
                    </a:prstGeom>
                  </pic:spPr>
                </pic:pic>
              </a:graphicData>
            </a:graphic>
          </wp:anchor>
        </w:drawing>
      </w:r>
    </w:p>
    <w:p w14:paraId="3539A581" w14:textId="77777777" w:rsidR="00DD74AF" w:rsidRDefault="00DD74AF">
      <w:pPr>
        <w:rPr>
          <w:rFonts w:ascii="Times New Roman" w:hAnsi="Times New Roman" w:cs="Times New Roman"/>
          <w:sz w:val="24"/>
          <w:szCs w:val="24"/>
        </w:rPr>
      </w:pPr>
    </w:p>
    <w:p w14:paraId="7F8F2552" w14:textId="77777777" w:rsidR="00DD74AF" w:rsidRDefault="00DD74AF">
      <w:pPr>
        <w:rPr>
          <w:rFonts w:ascii="Times New Roman" w:hAnsi="Times New Roman" w:cs="Times New Roman"/>
          <w:sz w:val="24"/>
          <w:szCs w:val="24"/>
        </w:rPr>
      </w:pPr>
    </w:p>
    <w:p w14:paraId="3197A45D" w14:textId="77777777" w:rsidR="00DD74AF" w:rsidRDefault="00DD74AF">
      <w:pPr>
        <w:rPr>
          <w:rFonts w:ascii="Times New Roman" w:hAnsi="Times New Roman" w:cs="Times New Roman"/>
          <w:sz w:val="24"/>
          <w:szCs w:val="24"/>
        </w:rPr>
      </w:pPr>
    </w:p>
    <w:p w14:paraId="09112314" w14:textId="7BEC0718" w:rsidR="00D813F3" w:rsidRDefault="00D813F3">
      <w:pPr>
        <w:rPr>
          <w:rFonts w:ascii="Times New Roman" w:hAnsi="Times New Roman" w:cs="Times New Roman"/>
          <w:sz w:val="24"/>
          <w:szCs w:val="24"/>
        </w:rPr>
      </w:pPr>
    </w:p>
    <w:p w14:paraId="717B5DAD" w14:textId="77777777" w:rsidR="00D813F3" w:rsidRDefault="00D813F3">
      <w:pPr>
        <w:rPr>
          <w:rFonts w:ascii="Times New Roman" w:hAnsi="Times New Roman" w:cs="Times New Roman"/>
          <w:noProof/>
          <w:sz w:val="24"/>
          <w:szCs w:val="24"/>
        </w:rPr>
      </w:pPr>
    </w:p>
    <w:p w14:paraId="24C5A485" w14:textId="09E595D3" w:rsidR="00EA11D6" w:rsidRDefault="00EA11D6">
      <w:pPr>
        <w:rPr>
          <w:rFonts w:ascii="Times New Roman" w:hAnsi="Times New Roman" w:cs="Times New Roman"/>
          <w:sz w:val="24"/>
          <w:szCs w:val="24"/>
        </w:rPr>
      </w:pPr>
    </w:p>
    <w:p w14:paraId="4D4540BB" w14:textId="77777777" w:rsidR="00EA11D6" w:rsidRPr="00EA11D6" w:rsidRDefault="00EA11D6" w:rsidP="00EA11D6">
      <w:pPr>
        <w:rPr>
          <w:rFonts w:ascii="Times New Roman" w:hAnsi="Times New Roman" w:cs="Times New Roman"/>
          <w:sz w:val="24"/>
          <w:szCs w:val="24"/>
        </w:rPr>
      </w:pPr>
    </w:p>
    <w:p w14:paraId="74D12B89" w14:textId="193DABD1" w:rsidR="00EA11D6" w:rsidRPr="00EA11D6" w:rsidRDefault="00EA11D6" w:rsidP="00EA11D6">
      <w:pPr>
        <w:rPr>
          <w:rFonts w:ascii="Times New Roman" w:hAnsi="Times New Roman" w:cs="Times New Roman"/>
          <w:sz w:val="24"/>
          <w:szCs w:val="24"/>
        </w:rPr>
      </w:pPr>
    </w:p>
    <w:p w14:paraId="17800C4D" w14:textId="77777777" w:rsidR="00EA11D6" w:rsidRPr="00EA11D6" w:rsidRDefault="00EA11D6" w:rsidP="00EA11D6">
      <w:pPr>
        <w:rPr>
          <w:rFonts w:ascii="Times New Roman" w:hAnsi="Times New Roman" w:cs="Times New Roman"/>
          <w:sz w:val="24"/>
          <w:szCs w:val="24"/>
        </w:rPr>
      </w:pPr>
    </w:p>
    <w:p w14:paraId="26649E3F" w14:textId="77777777" w:rsidR="00EA11D6" w:rsidRPr="00EA11D6" w:rsidRDefault="00EA11D6" w:rsidP="00EA11D6">
      <w:pPr>
        <w:rPr>
          <w:rFonts w:ascii="Times New Roman" w:hAnsi="Times New Roman" w:cs="Times New Roman"/>
          <w:sz w:val="24"/>
          <w:szCs w:val="24"/>
        </w:rPr>
      </w:pPr>
    </w:p>
    <w:p w14:paraId="7D179A2B" w14:textId="77777777" w:rsidR="00EA11D6" w:rsidRPr="00EA11D6" w:rsidRDefault="00EA11D6" w:rsidP="00EA11D6">
      <w:pPr>
        <w:rPr>
          <w:rFonts w:ascii="Times New Roman" w:hAnsi="Times New Roman" w:cs="Times New Roman"/>
          <w:sz w:val="24"/>
          <w:szCs w:val="24"/>
        </w:rPr>
      </w:pPr>
    </w:p>
    <w:p w14:paraId="0D82682C" w14:textId="405DAE60" w:rsidR="00EA11D6" w:rsidRPr="00EA11D6" w:rsidRDefault="00A538B7" w:rsidP="00EA11D6">
      <w:pPr>
        <w:rPr>
          <w:rFonts w:ascii="Times New Roman" w:hAnsi="Times New Roman" w:cs="Times New Roman"/>
          <w:sz w:val="24"/>
          <w:szCs w:val="24"/>
        </w:rPr>
      </w:pPr>
      <w:r>
        <w:rPr>
          <w:rFonts w:ascii="Times New Roman" w:hAnsi="Times New Roman" w:cs="Times New Roman"/>
          <w:b/>
          <w:bCs/>
          <w:noProof/>
          <w:sz w:val="40"/>
          <w:szCs w:val="40"/>
        </w:rPr>
        <w:lastRenderedPageBreak/>
        <w:drawing>
          <wp:anchor distT="0" distB="0" distL="114300" distR="114300" simplePos="0" relativeHeight="251664384" behindDoc="1" locked="0" layoutInCell="1" allowOverlap="1" wp14:anchorId="6C8F90FF" wp14:editId="2E71611F">
            <wp:simplePos x="0" y="0"/>
            <wp:positionH relativeFrom="column">
              <wp:posOffset>3215005</wp:posOffset>
            </wp:positionH>
            <wp:positionV relativeFrom="paragraph">
              <wp:posOffset>14605</wp:posOffset>
            </wp:positionV>
            <wp:extent cx="2483485" cy="3311525"/>
            <wp:effectExtent l="0" t="0" r="0" b="3175"/>
            <wp:wrapTight wrapText="bothSides">
              <wp:wrapPolygon edited="0">
                <wp:start x="0" y="0"/>
                <wp:lineTo x="0" y="21496"/>
                <wp:lineTo x="21374" y="21496"/>
                <wp:lineTo x="21374"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223_1502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3485" cy="3311525"/>
                    </a:xfrm>
                    <a:prstGeom prst="rect">
                      <a:avLst/>
                    </a:prstGeom>
                  </pic:spPr>
                </pic:pic>
              </a:graphicData>
            </a:graphic>
            <wp14:sizeRelH relativeFrom="page">
              <wp14:pctWidth>0</wp14:pctWidth>
            </wp14:sizeRelH>
            <wp14:sizeRelV relativeFrom="page">
              <wp14:pctHeight>0</wp14:pctHeight>
            </wp14:sizeRelV>
          </wp:anchor>
        </w:drawing>
      </w:r>
      <w:r w:rsidR="00DD74AF">
        <w:rPr>
          <w:rFonts w:ascii="Times New Roman" w:hAnsi="Times New Roman" w:cs="Times New Roman"/>
          <w:noProof/>
          <w:sz w:val="24"/>
          <w:szCs w:val="24"/>
        </w:rPr>
        <w:drawing>
          <wp:anchor distT="0" distB="0" distL="114300" distR="114300" simplePos="0" relativeHeight="251663360" behindDoc="1" locked="0" layoutInCell="1" allowOverlap="1" wp14:anchorId="27483B3B" wp14:editId="3D91472B">
            <wp:simplePos x="0" y="0"/>
            <wp:positionH relativeFrom="column">
              <wp:posOffset>120015</wp:posOffset>
            </wp:positionH>
            <wp:positionV relativeFrom="paragraph">
              <wp:posOffset>10795</wp:posOffset>
            </wp:positionV>
            <wp:extent cx="2483485" cy="3311525"/>
            <wp:effectExtent l="0" t="0" r="0" b="3175"/>
            <wp:wrapTight wrapText="bothSides">
              <wp:wrapPolygon edited="0">
                <wp:start x="0" y="0"/>
                <wp:lineTo x="0" y="21496"/>
                <wp:lineTo x="21374" y="21496"/>
                <wp:lineTo x="21374"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221_0728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3485" cy="3311525"/>
                    </a:xfrm>
                    <a:prstGeom prst="rect">
                      <a:avLst/>
                    </a:prstGeom>
                  </pic:spPr>
                </pic:pic>
              </a:graphicData>
            </a:graphic>
            <wp14:sizeRelH relativeFrom="page">
              <wp14:pctWidth>0</wp14:pctWidth>
            </wp14:sizeRelH>
            <wp14:sizeRelV relativeFrom="page">
              <wp14:pctHeight>0</wp14:pctHeight>
            </wp14:sizeRelV>
          </wp:anchor>
        </w:drawing>
      </w:r>
    </w:p>
    <w:p w14:paraId="5EE31FE6" w14:textId="77777777" w:rsidR="00EA11D6" w:rsidRPr="00EA11D6" w:rsidRDefault="00EA11D6" w:rsidP="00EA11D6">
      <w:pPr>
        <w:rPr>
          <w:rFonts w:ascii="Times New Roman" w:hAnsi="Times New Roman" w:cs="Times New Roman"/>
          <w:sz w:val="24"/>
          <w:szCs w:val="24"/>
        </w:rPr>
      </w:pPr>
    </w:p>
    <w:p w14:paraId="4A4B9212" w14:textId="61B69DA5" w:rsidR="00D813F3" w:rsidRDefault="00D813F3">
      <w:pPr>
        <w:rPr>
          <w:rFonts w:ascii="Times New Roman" w:hAnsi="Times New Roman" w:cs="Times New Roman"/>
          <w:sz w:val="24"/>
          <w:szCs w:val="24"/>
        </w:rPr>
      </w:pPr>
      <w:r>
        <w:rPr>
          <w:rFonts w:ascii="Times New Roman" w:hAnsi="Times New Roman" w:cs="Times New Roman"/>
          <w:sz w:val="24"/>
          <w:szCs w:val="24"/>
        </w:rPr>
        <w:br w:type="textWrapping" w:clear="all"/>
      </w:r>
    </w:p>
    <w:p w14:paraId="502F9C5F" w14:textId="6E0642F1" w:rsidR="00EA11D6" w:rsidRDefault="00EA11D6">
      <w:pPr>
        <w:rPr>
          <w:rFonts w:ascii="Times New Roman" w:hAnsi="Times New Roman" w:cs="Times New Roman"/>
          <w:sz w:val="24"/>
          <w:szCs w:val="24"/>
        </w:rPr>
      </w:pPr>
      <w:r>
        <w:rPr>
          <w:rFonts w:ascii="Times New Roman" w:hAnsi="Times New Roman" w:cs="Times New Roman"/>
          <w:sz w:val="24"/>
          <w:szCs w:val="24"/>
        </w:rPr>
        <w:br w:type="textWrapping" w:clear="all"/>
      </w:r>
    </w:p>
    <w:p w14:paraId="4D8ECE90" w14:textId="7F86D6ED" w:rsidR="00B067C1" w:rsidRDefault="00B067C1">
      <w:pPr>
        <w:rPr>
          <w:rFonts w:ascii="Times New Roman" w:hAnsi="Times New Roman" w:cs="Times New Roman"/>
          <w:sz w:val="24"/>
          <w:szCs w:val="24"/>
        </w:rPr>
      </w:pPr>
    </w:p>
    <w:p w14:paraId="7A975349" w14:textId="72F02E5E" w:rsidR="00B067C1" w:rsidRDefault="00631FA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6C824BDF" wp14:editId="032FB820">
            <wp:simplePos x="0" y="0"/>
            <wp:positionH relativeFrom="margin">
              <wp:posOffset>2882265</wp:posOffset>
            </wp:positionH>
            <wp:positionV relativeFrom="margin">
              <wp:posOffset>4566920</wp:posOffset>
            </wp:positionV>
            <wp:extent cx="3311525" cy="2483485"/>
            <wp:effectExtent l="0" t="508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2_08115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11525" cy="2483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1" locked="0" layoutInCell="1" allowOverlap="1" wp14:anchorId="14360FE3" wp14:editId="7973AD48">
            <wp:simplePos x="0" y="0"/>
            <wp:positionH relativeFrom="column">
              <wp:posOffset>-291465</wp:posOffset>
            </wp:positionH>
            <wp:positionV relativeFrom="paragraph">
              <wp:posOffset>55245</wp:posOffset>
            </wp:positionV>
            <wp:extent cx="3311525" cy="2483485"/>
            <wp:effectExtent l="0" t="5080" r="0" b="0"/>
            <wp:wrapTight wrapText="bothSides">
              <wp:wrapPolygon edited="0">
                <wp:start x="-33" y="21556"/>
                <wp:lineTo x="21463" y="21556"/>
                <wp:lineTo x="21463" y="182"/>
                <wp:lineTo x="-33" y="182"/>
                <wp:lineTo x="-33" y="21556"/>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2_08165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11525" cy="2483485"/>
                    </a:xfrm>
                    <a:prstGeom prst="rect">
                      <a:avLst/>
                    </a:prstGeom>
                  </pic:spPr>
                </pic:pic>
              </a:graphicData>
            </a:graphic>
            <wp14:sizeRelH relativeFrom="page">
              <wp14:pctWidth>0</wp14:pctWidth>
            </wp14:sizeRelH>
            <wp14:sizeRelV relativeFrom="page">
              <wp14:pctHeight>0</wp14:pctHeight>
            </wp14:sizeRelV>
          </wp:anchor>
        </w:drawing>
      </w:r>
    </w:p>
    <w:p w14:paraId="1A6303B8" w14:textId="746E23BB" w:rsidR="00B067C1" w:rsidRDefault="00B067C1">
      <w:pPr>
        <w:rPr>
          <w:rFonts w:ascii="Times New Roman" w:hAnsi="Times New Roman" w:cs="Times New Roman"/>
          <w:sz w:val="24"/>
          <w:szCs w:val="24"/>
        </w:rPr>
      </w:pPr>
    </w:p>
    <w:p w14:paraId="63926868" w14:textId="3908E336" w:rsidR="00627D16" w:rsidRDefault="00627D16">
      <w:pPr>
        <w:rPr>
          <w:rFonts w:ascii="Times New Roman" w:hAnsi="Times New Roman" w:cs="Times New Roman"/>
          <w:sz w:val="24"/>
          <w:szCs w:val="24"/>
        </w:rPr>
      </w:pPr>
    </w:p>
    <w:p w14:paraId="02BC5153" w14:textId="742642EA" w:rsidR="00B067C1" w:rsidRPr="00D813F3" w:rsidRDefault="00B067C1">
      <w:pPr>
        <w:rPr>
          <w:rFonts w:ascii="Times New Roman" w:hAnsi="Times New Roman" w:cs="Times New Roman"/>
          <w:sz w:val="24"/>
          <w:szCs w:val="24"/>
        </w:rPr>
      </w:pPr>
    </w:p>
    <w:sectPr w:rsidR="00B067C1" w:rsidRPr="00D813F3" w:rsidSect="00BC6D71">
      <w:footerReference w:type="default" r:id="rId17"/>
      <w:pgSz w:w="11907" w:h="16839" w:code="9"/>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88192A" w14:textId="77777777" w:rsidR="00757265" w:rsidRDefault="00757265">
      <w:pPr>
        <w:spacing w:after="0" w:line="240" w:lineRule="auto"/>
      </w:pPr>
      <w:r>
        <w:separator/>
      </w:r>
    </w:p>
  </w:endnote>
  <w:endnote w:type="continuationSeparator" w:id="0">
    <w:p w14:paraId="3CC5C5EE" w14:textId="77777777" w:rsidR="00757265" w:rsidRDefault="00757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T401B39o00">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955822"/>
      <w:docPartObj>
        <w:docPartGallery w:val="Page Numbers (Bottom of Page)"/>
        <w:docPartUnique/>
      </w:docPartObj>
    </w:sdtPr>
    <w:sdtEndPr/>
    <w:sdtContent>
      <w:p w14:paraId="6E4D4EA0" w14:textId="77777777" w:rsidR="00C3043B" w:rsidRDefault="00C3043B">
        <w:pPr>
          <w:pStyle w:val="Zpat"/>
          <w:jc w:val="center"/>
        </w:pPr>
        <w:r>
          <w:fldChar w:fldCharType="begin"/>
        </w:r>
        <w:r>
          <w:instrText>PAGE   \* MERGEFORMAT</w:instrText>
        </w:r>
        <w:r>
          <w:fldChar w:fldCharType="separate"/>
        </w:r>
        <w:r w:rsidR="004804AC">
          <w:rPr>
            <w:noProof/>
          </w:rPr>
          <w:t>1</w:t>
        </w:r>
        <w:r>
          <w:rPr>
            <w:noProof/>
          </w:rPr>
          <w:fldChar w:fldCharType="end"/>
        </w:r>
      </w:p>
    </w:sdtContent>
  </w:sdt>
  <w:p w14:paraId="26CE46F7" w14:textId="77777777" w:rsidR="00C3043B" w:rsidRDefault="00C3043B" w:rsidP="0004045D">
    <w:pPr>
      <w:pStyle w:val="Zpat"/>
      <w:tabs>
        <w:tab w:val="clear" w:pos="4536"/>
        <w:tab w:val="clear" w:pos="9072"/>
        <w:tab w:val="left" w:pos="358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2577A" w14:textId="77777777" w:rsidR="00757265" w:rsidRDefault="00757265">
      <w:pPr>
        <w:spacing w:after="0" w:line="240" w:lineRule="auto"/>
      </w:pPr>
      <w:r>
        <w:separator/>
      </w:r>
    </w:p>
  </w:footnote>
  <w:footnote w:type="continuationSeparator" w:id="0">
    <w:p w14:paraId="4F35DFF0" w14:textId="77777777" w:rsidR="00757265" w:rsidRDefault="007572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4B4B"/>
    <w:multiLevelType w:val="multilevel"/>
    <w:tmpl w:val="FAD08EA2"/>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b/>
        <w:sz w:val="32"/>
      </w:rPr>
    </w:lvl>
    <w:lvl w:ilvl="2">
      <w:start w:val="1"/>
      <w:numFmt w:val="decimal"/>
      <w:isLgl/>
      <w:lvlText w:val="%1.%2.%3"/>
      <w:lvlJc w:val="left"/>
      <w:pPr>
        <w:ind w:left="1080" w:hanging="720"/>
      </w:pPr>
      <w:rPr>
        <w:rFonts w:hint="default"/>
        <w:b/>
        <w:sz w:val="32"/>
      </w:rPr>
    </w:lvl>
    <w:lvl w:ilvl="3">
      <w:start w:val="1"/>
      <w:numFmt w:val="decimal"/>
      <w:isLgl/>
      <w:lvlText w:val="%1.%2.%3.%4"/>
      <w:lvlJc w:val="left"/>
      <w:pPr>
        <w:ind w:left="1080" w:hanging="720"/>
      </w:pPr>
      <w:rPr>
        <w:rFonts w:hint="default"/>
        <w:b/>
        <w:sz w:val="32"/>
      </w:rPr>
    </w:lvl>
    <w:lvl w:ilvl="4">
      <w:start w:val="1"/>
      <w:numFmt w:val="decimal"/>
      <w:isLgl/>
      <w:lvlText w:val="%1.%2.%3.%4.%5"/>
      <w:lvlJc w:val="left"/>
      <w:pPr>
        <w:ind w:left="1440" w:hanging="1080"/>
      </w:pPr>
      <w:rPr>
        <w:rFonts w:hint="default"/>
        <w:b/>
        <w:sz w:val="32"/>
      </w:rPr>
    </w:lvl>
    <w:lvl w:ilvl="5">
      <w:start w:val="1"/>
      <w:numFmt w:val="decimal"/>
      <w:isLgl/>
      <w:lvlText w:val="%1.%2.%3.%4.%5.%6"/>
      <w:lvlJc w:val="left"/>
      <w:pPr>
        <w:ind w:left="1440" w:hanging="1080"/>
      </w:pPr>
      <w:rPr>
        <w:rFonts w:hint="default"/>
        <w:b/>
        <w:sz w:val="32"/>
      </w:rPr>
    </w:lvl>
    <w:lvl w:ilvl="6">
      <w:start w:val="1"/>
      <w:numFmt w:val="decimal"/>
      <w:isLgl/>
      <w:lvlText w:val="%1.%2.%3.%4.%5.%6.%7"/>
      <w:lvlJc w:val="left"/>
      <w:pPr>
        <w:ind w:left="1800" w:hanging="1440"/>
      </w:pPr>
      <w:rPr>
        <w:rFonts w:hint="default"/>
        <w:b/>
        <w:sz w:val="32"/>
      </w:rPr>
    </w:lvl>
    <w:lvl w:ilvl="7">
      <w:start w:val="1"/>
      <w:numFmt w:val="decimal"/>
      <w:isLgl/>
      <w:lvlText w:val="%1.%2.%3.%4.%5.%6.%7.%8"/>
      <w:lvlJc w:val="left"/>
      <w:pPr>
        <w:ind w:left="1800" w:hanging="1440"/>
      </w:pPr>
      <w:rPr>
        <w:rFonts w:hint="default"/>
        <w:b/>
        <w:sz w:val="32"/>
      </w:rPr>
    </w:lvl>
    <w:lvl w:ilvl="8">
      <w:start w:val="1"/>
      <w:numFmt w:val="decimal"/>
      <w:isLgl/>
      <w:lvlText w:val="%1.%2.%3.%4.%5.%6.%7.%8.%9"/>
      <w:lvlJc w:val="left"/>
      <w:pPr>
        <w:ind w:left="2160" w:hanging="1800"/>
      </w:pPr>
      <w:rPr>
        <w:rFonts w:hint="default"/>
        <w:b/>
        <w:sz w:val="32"/>
      </w:rPr>
    </w:lvl>
  </w:abstractNum>
  <w:abstractNum w:abstractNumId="1">
    <w:nsid w:val="039F2B7A"/>
    <w:multiLevelType w:val="hybridMultilevel"/>
    <w:tmpl w:val="3C5AC748"/>
    <w:lvl w:ilvl="0" w:tplc="E1761A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96716A"/>
    <w:multiLevelType w:val="hybridMultilevel"/>
    <w:tmpl w:val="36F250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EE3034"/>
    <w:multiLevelType w:val="hybridMultilevel"/>
    <w:tmpl w:val="5E9E37A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8194CA7"/>
    <w:multiLevelType w:val="multilevel"/>
    <w:tmpl w:val="CD2A7436"/>
    <w:lvl w:ilvl="0">
      <w:start w:val="1"/>
      <w:numFmt w:val="decimal"/>
      <w:lvlText w:val="%1"/>
      <w:lvlJc w:val="left"/>
      <w:pPr>
        <w:ind w:left="360" w:hanging="360"/>
      </w:pPr>
      <w:rPr>
        <w:rFonts w:ascii="Times New Roman" w:eastAsiaTheme="minorEastAsia" w:hAnsi="Times New Roman" w:cs="Times New Roman"/>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5">
    <w:nsid w:val="096F1FBA"/>
    <w:multiLevelType w:val="multilevel"/>
    <w:tmpl w:val="9272A68A"/>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B054745"/>
    <w:multiLevelType w:val="multilevel"/>
    <w:tmpl w:val="CDD87B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2D329B1"/>
    <w:multiLevelType w:val="hybridMultilevel"/>
    <w:tmpl w:val="567AE89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24C1488A"/>
    <w:multiLevelType w:val="hybridMultilevel"/>
    <w:tmpl w:val="8470358C"/>
    <w:lvl w:ilvl="0" w:tplc="AA502D06">
      <w:start w:val="10"/>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85A365C"/>
    <w:multiLevelType w:val="hybridMultilevel"/>
    <w:tmpl w:val="A4667C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8E92E93"/>
    <w:multiLevelType w:val="multilevel"/>
    <w:tmpl w:val="189EE48A"/>
    <w:lvl w:ilvl="0">
      <w:start w:val="3"/>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2F7D1BE7"/>
    <w:multiLevelType w:val="multilevel"/>
    <w:tmpl w:val="1CFA0278"/>
    <w:lvl w:ilvl="0">
      <w:start w:val="1"/>
      <w:numFmt w:val="decimal"/>
      <w:lvlText w:val="%1."/>
      <w:lvlJc w:val="left"/>
      <w:pPr>
        <w:ind w:left="720" w:hanging="360"/>
      </w:pPr>
      <w:rPr>
        <w:rFonts w:hint="default"/>
      </w:rPr>
    </w:lvl>
    <w:lvl w:ilvl="1">
      <w:start w:val="2"/>
      <w:numFmt w:val="decimal"/>
      <w:isLgl/>
      <w:lvlText w:val="%1.%2"/>
      <w:lvlJc w:val="left"/>
      <w:pPr>
        <w:ind w:left="1410" w:hanging="1050"/>
      </w:pPr>
      <w:rPr>
        <w:rFonts w:hint="default"/>
      </w:rPr>
    </w:lvl>
    <w:lvl w:ilvl="2">
      <w:start w:val="1"/>
      <w:numFmt w:val="decimal"/>
      <w:isLgl/>
      <w:lvlText w:val="%1.%2.%3"/>
      <w:lvlJc w:val="left"/>
      <w:pPr>
        <w:ind w:left="1760" w:hanging="10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34887A29"/>
    <w:multiLevelType w:val="hybridMultilevel"/>
    <w:tmpl w:val="6F0CBA74"/>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5925E40"/>
    <w:multiLevelType w:val="multilevel"/>
    <w:tmpl w:val="15E8C66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4">
    <w:nsid w:val="408D1F35"/>
    <w:multiLevelType w:val="hybridMultilevel"/>
    <w:tmpl w:val="B2A62432"/>
    <w:lvl w:ilvl="0" w:tplc="E2D82308">
      <w:start w:val="3"/>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C3A245D"/>
    <w:multiLevelType w:val="multilevel"/>
    <w:tmpl w:val="CD2A7436"/>
    <w:lvl w:ilvl="0">
      <w:start w:val="1"/>
      <w:numFmt w:val="decimal"/>
      <w:lvlText w:val="%1"/>
      <w:lvlJc w:val="left"/>
      <w:pPr>
        <w:ind w:left="360" w:hanging="360"/>
      </w:pPr>
      <w:rPr>
        <w:rFonts w:ascii="Times New Roman" w:eastAsiaTheme="minorEastAsia" w:hAnsi="Times New Roman" w:cs="Times New Roman"/>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6">
    <w:nsid w:val="4EAD0627"/>
    <w:multiLevelType w:val="multilevel"/>
    <w:tmpl w:val="9272A68A"/>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F0256ED"/>
    <w:multiLevelType w:val="multilevel"/>
    <w:tmpl w:val="E06E93F0"/>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59F30B74"/>
    <w:multiLevelType w:val="multilevel"/>
    <w:tmpl w:val="0840D32C"/>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5CA15F02"/>
    <w:multiLevelType w:val="multilevel"/>
    <w:tmpl w:val="6BCABB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5E622D89"/>
    <w:multiLevelType w:val="multilevel"/>
    <w:tmpl w:val="38301982"/>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E9420EA"/>
    <w:multiLevelType w:val="multilevel"/>
    <w:tmpl w:val="B80C311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F2D0615"/>
    <w:multiLevelType w:val="hybridMultilevel"/>
    <w:tmpl w:val="1650699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63382494"/>
    <w:multiLevelType w:val="multilevel"/>
    <w:tmpl w:val="6BCABB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nsid w:val="639D3C63"/>
    <w:multiLevelType w:val="hybridMultilevel"/>
    <w:tmpl w:val="C25240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nsid w:val="76557C5F"/>
    <w:multiLevelType w:val="hybridMultilevel"/>
    <w:tmpl w:val="ED60FE24"/>
    <w:lvl w:ilvl="0" w:tplc="66949B78">
      <w:start w:val="10"/>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E3508B8"/>
    <w:multiLevelType w:val="multilevel"/>
    <w:tmpl w:val="ACEA0EF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14"/>
  </w:num>
  <w:num w:numId="3">
    <w:abstractNumId w:val="17"/>
  </w:num>
  <w:num w:numId="4">
    <w:abstractNumId w:val="11"/>
  </w:num>
  <w:num w:numId="5">
    <w:abstractNumId w:val="15"/>
  </w:num>
  <w:num w:numId="6">
    <w:abstractNumId w:val="7"/>
  </w:num>
  <w:num w:numId="7">
    <w:abstractNumId w:val="19"/>
  </w:num>
  <w:num w:numId="8">
    <w:abstractNumId w:val="24"/>
  </w:num>
  <w:num w:numId="9">
    <w:abstractNumId w:val="12"/>
  </w:num>
  <w:num w:numId="10">
    <w:abstractNumId w:val="1"/>
  </w:num>
  <w:num w:numId="11">
    <w:abstractNumId w:val="22"/>
  </w:num>
  <w:num w:numId="12">
    <w:abstractNumId w:val="18"/>
  </w:num>
  <w:num w:numId="13">
    <w:abstractNumId w:val="2"/>
  </w:num>
  <w:num w:numId="14">
    <w:abstractNumId w:val="26"/>
  </w:num>
  <w:num w:numId="15">
    <w:abstractNumId w:val="16"/>
  </w:num>
  <w:num w:numId="16">
    <w:abstractNumId w:val="5"/>
  </w:num>
  <w:num w:numId="17">
    <w:abstractNumId w:val="0"/>
  </w:num>
  <w:num w:numId="18">
    <w:abstractNumId w:val="6"/>
  </w:num>
  <w:num w:numId="19">
    <w:abstractNumId w:val="21"/>
  </w:num>
  <w:num w:numId="20">
    <w:abstractNumId w:val="4"/>
  </w:num>
  <w:num w:numId="21">
    <w:abstractNumId w:val="23"/>
  </w:num>
  <w:num w:numId="22">
    <w:abstractNumId w:val="3"/>
  </w:num>
  <w:num w:numId="23">
    <w:abstractNumId w:val="10"/>
  </w:num>
  <w:num w:numId="24">
    <w:abstractNumId w:val="8"/>
  </w:num>
  <w:num w:numId="25">
    <w:abstractNumId w:val="25"/>
  </w:num>
  <w:num w:numId="26">
    <w:abstractNumId w:val="2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52"/>
    <w:rsid w:val="00013857"/>
    <w:rsid w:val="000261B8"/>
    <w:rsid w:val="0004045D"/>
    <w:rsid w:val="00045015"/>
    <w:rsid w:val="00081D6A"/>
    <w:rsid w:val="000958CE"/>
    <w:rsid w:val="000B64A3"/>
    <w:rsid w:val="001118AB"/>
    <w:rsid w:val="001146F4"/>
    <w:rsid w:val="00123F10"/>
    <w:rsid w:val="00135780"/>
    <w:rsid w:val="001537E6"/>
    <w:rsid w:val="001D74DF"/>
    <w:rsid w:val="00253AF9"/>
    <w:rsid w:val="00265852"/>
    <w:rsid w:val="0027138F"/>
    <w:rsid w:val="002E43B7"/>
    <w:rsid w:val="002F5B31"/>
    <w:rsid w:val="002F6709"/>
    <w:rsid w:val="0032322D"/>
    <w:rsid w:val="003515FF"/>
    <w:rsid w:val="00365CC4"/>
    <w:rsid w:val="00386B26"/>
    <w:rsid w:val="00395B19"/>
    <w:rsid w:val="003C4F21"/>
    <w:rsid w:val="003D52EA"/>
    <w:rsid w:val="003D5371"/>
    <w:rsid w:val="003D7052"/>
    <w:rsid w:val="00434945"/>
    <w:rsid w:val="00440751"/>
    <w:rsid w:val="004804AC"/>
    <w:rsid w:val="004B5213"/>
    <w:rsid w:val="004C15DE"/>
    <w:rsid w:val="0050018B"/>
    <w:rsid w:val="00502534"/>
    <w:rsid w:val="00531FF9"/>
    <w:rsid w:val="005B4996"/>
    <w:rsid w:val="005C3392"/>
    <w:rsid w:val="005F49F1"/>
    <w:rsid w:val="00607939"/>
    <w:rsid w:val="00627D16"/>
    <w:rsid w:val="00631FAA"/>
    <w:rsid w:val="00646C9C"/>
    <w:rsid w:val="0065468D"/>
    <w:rsid w:val="00660B12"/>
    <w:rsid w:val="0068149F"/>
    <w:rsid w:val="00687DAD"/>
    <w:rsid w:val="006F5A04"/>
    <w:rsid w:val="00757265"/>
    <w:rsid w:val="007934D1"/>
    <w:rsid w:val="007C2A9E"/>
    <w:rsid w:val="007D5B52"/>
    <w:rsid w:val="00830AA5"/>
    <w:rsid w:val="0088061F"/>
    <w:rsid w:val="008954FC"/>
    <w:rsid w:val="008D193E"/>
    <w:rsid w:val="008E11A5"/>
    <w:rsid w:val="008E3997"/>
    <w:rsid w:val="008F1631"/>
    <w:rsid w:val="009064F2"/>
    <w:rsid w:val="00957120"/>
    <w:rsid w:val="0096492B"/>
    <w:rsid w:val="00991128"/>
    <w:rsid w:val="009A3DE1"/>
    <w:rsid w:val="009B4843"/>
    <w:rsid w:val="009F687D"/>
    <w:rsid w:val="00A274A0"/>
    <w:rsid w:val="00A4318A"/>
    <w:rsid w:val="00A538B7"/>
    <w:rsid w:val="00A82179"/>
    <w:rsid w:val="00A84D04"/>
    <w:rsid w:val="00B067C1"/>
    <w:rsid w:val="00B37316"/>
    <w:rsid w:val="00B4365B"/>
    <w:rsid w:val="00BA2274"/>
    <w:rsid w:val="00BC6D71"/>
    <w:rsid w:val="00BE0E10"/>
    <w:rsid w:val="00BF2AC7"/>
    <w:rsid w:val="00C3043B"/>
    <w:rsid w:val="00C55AB0"/>
    <w:rsid w:val="00C97B23"/>
    <w:rsid w:val="00D23D53"/>
    <w:rsid w:val="00D55EF8"/>
    <w:rsid w:val="00D55F7F"/>
    <w:rsid w:val="00D813F3"/>
    <w:rsid w:val="00D87DBD"/>
    <w:rsid w:val="00DD74AF"/>
    <w:rsid w:val="00DE36FF"/>
    <w:rsid w:val="00DF7555"/>
    <w:rsid w:val="00E46FDA"/>
    <w:rsid w:val="00E6592D"/>
    <w:rsid w:val="00EA11D6"/>
    <w:rsid w:val="00F200CB"/>
    <w:rsid w:val="00FA3DAB"/>
    <w:rsid w:val="00FF6A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5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830A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265852"/>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2658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65852"/>
    <w:rPr>
      <w:rFonts w:eastAsiaTheme="minorEastAsia"/>
      <w:lang w:eastAsia="cs-CZ"/>
    </w:rPr>
  </w:style>
  <w:style w:type="paragraph" w:styleId="Zpat">
    <w:name w:val="footer"/>
    <w:basedOn w:val="Normln"/>
    <w:link w:val="ZpatChar"/>
    <w:uiPriority w:val="99"/>
    <w:unhideWhenUsed/>
    <w:rsid w:val="00265852"/>
    <w:pPr>
      <w:tabs>
        <w:tab w:val="center" w:pos="4536"/>
        <w:tab w:val="right" w:pos="9072"/>
      </w:tabs>
      <w:spacing w:after="0" w:line="240" w:lineRule="auto"/>
    </w:pPr>
  </w:style>
  <w:style w:type="character" w:customStyle="1" w:styleId="ZpatChar">
    <w:name w:val="Zápatí Char"/>
    <w:basedOn w:val="Standardnpsmoodstavce"/>
    <w:link w:val="Zpat"/>
    <w:uiPriority w:val="99"/>
    <w:rsid w:val="00265852"/>
    <w:rPr>
      <w:rFonts w:eastAsiaTheme="minorEastAsia"/>
      <w:lang w:eastAsia="cs-CZ"/>
    </w:rPr>
  </w:style>
  <w:style w:type="paragraph" w:styleId="Odstavecseseznamem">
    <w:name w:val="List Paragraph"/>
    <w:basedOn w:val="Normln"/>
    <w:uiPriority w:val="34"/>
    <w:qFormat/>
    <w:rsid w:val="00265852"/>
    <w:pPr>
      <w:ind w:left="720"/>
      <w:contextualSpacing/>
    </w:pPr>
  </w:style>
  <w:style w:type="paragraph" w:styleId="Bezmezer">
    <w:name w:val="No Spacing"/>
    <w:uiPriority w:val="1"/>
    <w:qFormat/>
    <w:rsid w:val="00265852"/>
    <w:pPr>
      <w:spacing w:after="0" w:line="240" w:lineRule="auto"/>
    </w:pPr>
  </w:style>
  <w:style w:type="character" w:styleId="Zdraznnjemn">
    <w:name w:val="Subtle Emphasis"/>
    <w:basedOn w:val="Standardnpsmoodstavce"/>
    <w:uiPriority w:val="19"/>
    <w:qFormat/>
    <w:rsid w:val="00265852"/>
    <w:rPr>
      <w:i/>
      <w:iCs/>
      <w:color w:val="808080" w:themeColor="text1" w:themeTint="7F"/>
    </w:rPr>
  </w:style>
  <w:style w:type="paragraph" w:styleId="Normlnweb">
    <w:name w:val="Normal (Web)"/>
    <w:basedOn w:val="Normln"/>
    <w:uiPriority w:val="99"/>
    <w:unhideWhenUsed/>
    <w:rsid w:val="00265852"/>
    <w:pPr>
      <w:spacing w:before="100" w:beforeAutospacing="1" w:after="100" w:afterAutospacing="1" w:line="240" w:lineRule="auto"/>
    </w:pPr>
    <w:rPr>
      <w:rFonts w:ascii="Times New Roman" w:eastAsia="Times New Roman" w:hAnsi="Times New Roman" w:cs="Times New Roman"/>
      <w:sz w:val="24"/>
      <w:szCs w:val="24"/>
    </w:rPr>
  </w:style>
  <w:style w:type="table" w:styleId="Mkatabulky">
    <w:name w:val="Table Grid"/>
    <w:basedOn w:val="Normlntabulka"/>
    <w:uiPriority w:val="59"/>
    <w:rsid w:val="00265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D813F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13F3"/>
    <w:rPr>
      <w:rFonts w:ascii="Tahoma" w:hAnsi="Tahoma" w:cs="Tahoma"/>
      <w:sz w:val="16"/>
      <w:szCs w:val="16"/>
    </w:rPr>
  </w:style>
  <w:style w:type="character" w:customStyle="1" w:styleId="Nadpis1Char">
    <w:name w:val="Nadpis 1 Char"/>
    <w:basedOn w:val="Standardnpsmoodstavce"/>
    <w:link w:val="Nadpis1"/>
    <w:uiPriority w:val="9"/>
    <w:rsid w:val="00830AA5"/>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830AA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830A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265852"/>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2658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65852"/>
    <w:rPr>
      <w:rFonts w:eastAsiaTheme="minorEastAsia"/>
      <w:lang w:eastAsia="cs-CZ"/>
    </w:rPr>
  </w:style>
  <w:style w:type="paragraph" w:styleId="Zpat">
    <w:name w:val="footer"/>
    <w:basedOn w:val="Normln"/>
    <w:link w:val="ZpatChar"/>
    <w:uiPriority w:val="99"/>
    <w:unhideWhenUsed/>
    <w:rsid w:val="00265852"/>
    <w:pPr>
      <w:tabs>
        <w:tab w:val="center" w:pos="4536"/>
        <w:tab w:val="right" w:pos="9072"/>
      </w:tabs>
      <w:spacing w:after="0" w:line="240" w:lineRule="auto"/>
    </w:pPr>
  </w:style>
  <w:style w:type="character" w:customStyle="1" w:styleId="ZpatChar">
    <w:name w:val="Zápatí Char"/>
    <w:basedOn w:val="Standardnpsmoodstavce"/>
    <w:link w:val="Zpat"/>
    <w:uiPriority w:val="99"/>
    <w:rsid w:val="00265852"/>
    <w:rPr>
      <w:rFonts w:eastAsiaTheme="minorEastAsia"/>
      <w:lang w:eastAsia="cs-CZ"/>
    </w:rPr>
  </w:style>
  <w:style w:type="paragraph" w:styleId="Odstavecseseznamem">
    <w:name w:val="List Paragraph"/>
    <w:basedOn w:val="Normln"/>
    <w:uiPriority w:val="34"/>
    <w:qFormat/>
    <w:rsid w:val="00265852"/>
    <w:pPr>
      <w:ind w:left="720"/>
      <w:contextualSpacing/>
    </w:pPr>
  </w:style>
  <w:style w:type="paragraph" w:styleId="Bezmezer">
    <w:name w:val="No Spacing"/>
    <w:uiPriority w:val="1"/>
    <w:qFormat/>
    <w:rsid w:val="00265852"/>
    <w:pPr>
      <w:spacing w:after="0" w:line="240" w:lineRule="auto"/>
    </w:pPr>
  </w:style>
  <w:style w:type="character" w:styleId="Zdraznnjemn">
    <w:name w:val="Subtle Emphasis"/>
    <w:basedOn w:val="Standardnpsmoodstavce"/>
    <w:uiPriority w:val="19"/>
    <w:qFormat/>
    <w:rsid w:val="00265852"/>
    <w:rPr>
      <w:i/>
      <w:iCs/>
      <w:color w:val="808080" w:themeColor="text1" w:themeTint="7F"/>
    </w:rPr>
  </w:style>
  <w:style w:type="paragraph" w:styleId="Normlnweb">
    <w:name w:val="Normal (Web)"/>
    <w:basedOn w:val="Normln"/>
    <w:uiPriority w:val="99"/>
    <w:unhideWhenUsed/>
    <w:rsid w:val="00265852"/>
    <w:pPr>
      <w:spacing w:before="100" w:beforeAutospacing="1" w:after="100" w:afterAutospacing="1" w:line="240" w:lineRule="auto"/>
    </w:pPr>
    <w:rPr>
      <w:rFonts w:ascii="Times New Roman" w:eastAsia="Times New Roman" w:hAnsi="Times New Roman" w:cs="Times New Roman"/>
      <w:sz w:val="24"/>
      <w:szCs w:val="24"/>
    </w:rPr>
  </w:style>
  <w:style w:type="table" w:styleId="Mkatabulky">
    <w:name w:val="Table Grid"/>
    <w:basedOn w:val="Normlntabulka"/>
    <w:uiPriority w:val="59"/>
    <w:rsid w:val="00265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D813F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13F3"/>
    <w:rPr>
      <w:rFonts w:ascii="Tahoma" w:hAnsi="Tahoma" w:cs="Tahoma"/>
      <w:sz w:val="16"/>
      <w:szCs w:val="16"/>
    </w:rPr>
  </w:style>
  <w:style w:type="character" w:customStyle="1" w:styleId="Nadpis1Char">
    <w:name w:val="Nadpis 1 Char"/>
    <w:basedOn w:val="Standardnpsmoodstavce"/>
    <w:link w:val="Nadpis1"/>
    <w:uiPriority w:val="9"/>
    <w:rsid w:val="00830AA5"/>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830AA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40FC0-B9F0-47C4-ACA6-55DA5FE2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52</Pages>
  <Words>10285</Words>
  <Characters>60434</Characters>
  <Application>Microsoft Office Word</Application>
  <DocSecurity>0</DocSecurity>
  <Lines>1511</Lines>
  <Paragraphs>572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kobyla333@outlook.cz</dc:creator>
  <cp:lastModifiedBy>radka</cp:lastModifiedBy>
  <cp:revision>6</cp:revision>
  <dcterms:created xsi:type="dcterms:W3CDTF">2024-04-15T17:23:00Z</dcterms:created>
  <dcterms:modified xsi:type="dcterms:W3CDTF">2024-04-17T12:10:00Z</dcterms:modified>
</cp:coreProperties>
</file>