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50" w:rsidRPr="00964F16" w:rsidRDefault="00336250" w:rsidP="00336250">
      <w:pPr>
        <w:jc w:val="center"/>
      </w:pPr>
      <w:r w:rsidRPr="00964F16">
        <w:t>Katedra germanistiky</w:t>
      </w:r>
    </w:p>
    <w:p w:rsidR="00336250" w:rsidRPr="00964F16" w:rsidRDefault="00336250" w:rsidP="00336250">
      <w:pPr>
        <w:jc w:val="center"/>
      </w:pPr>
      <w:r w:rsidRPr="00964F16">
        <w:t>Filozofická fakulta</w:t>
      </w:r>
    </w:p>
    <w:p w:rsidR="00336250" w:rsidRPr="00964F16" w:rsidRDefault="00336250" w:rsidP="00336250">
      <w:pPr>
        <w:jc w:val="center"/>
      </w:pPr>
      <w:r w:rsidRPr="00964F16">
        <w:t>Univerzita Palackého v Olomouci</w:t>
      </w:r>
    </w:p>
    <w:p w:rsidR="00336250" w:rsidRPr="00964F16" w:rsidRDefault="00336250" w:rsidP="00744D98">
      <w:pPr>
        <w:rPr>
          <w:b/>
        </w:rPr>
      </w:pPr>
    </w:p>
    <w:p w:rsidR="00336250" w:rsidRPr="00964F16" w:rsidRDefault="00336250" w:rsidP="00744D98">
      <w:pPr>
        <w:rPr>
          <w:b/>
        </w:rPr>
      </w:pPr>
    </w:p>
    <w:p w:rsidR="00336250" w:rsidRPr="00964F16" w:rsidRDefault="00336250" w:rsidP="00744D98">
      <w:pPr>
        <w:rPr>
          <w:b/>
        </w:rPr>
      </w:pPr>
    </w:p>
    <w:p w:rsidR="00336250" w:rsidRPr="00964F16" w:rsidRDefault="00336250" w:rsidP="00744D98">
      <w:pPr>
        <w:rPr>
          <w:b/>
        </w:rPr>
      </w:pPr>
    </w:p>
    <w:p w:rsidR="00336250" w:rsidRPr="00964F16" w:rsidRDefault="00336250" w:rsidP="00744D98">
      <w:pPr>
        <w:rPr>
          <w:b/>
        </w:rPr>
      </w:pPr>
    </w:p>
    <w:p w:rsidR="00336250" w:rsidRPr="00964F16" w:rsidRDefault="00336250" w:rsidP="00744D98">
      <w:pPr>
        <w:rPr>
          <w:b/>
        </w:rPr>
      </w:pPr>
    </w:p>
    <w:p w:rsidR="00336250" w:rsidRPr="00964F16" w:rsidRDefault="00336250" w:rsidP="00336250">
      <w:pPr>
        <w:jc w:val="center"/>
      </w:pPr>
      <w:r w:rsidRPr="00964F16">
        <w:t>Hana Hulínová</w:t>
      </w:r>
    </w:p>
    <w:p w:rsidR="00336250" w:rsidRPr="00964F16" w:rsidRDefault="00336250" w:rsidP="00336250">
      <w:pPr>
        <w:spacing w:after="0" w:line="240" w:lineRule="auto"/>
        <w:jc w:val="center"/>
        <w:rPr>
          <w:rFonts w:eastAsia="Times New Roman"/>
          <w:b/>
          <w:color w:val="000000"/>
          <w:sz w:val="28"/>
          <w:szCs w:val="28"/>
          <w:lang w:eastAsia="cs-CZ"/>
        </w:rPr>
      </w:pPr>
      <w:r w:rsidRPr="00964F16">
        <w:rPr>
          <w:rFonts w:eastAsia="Times New Roman"/>
          <w:b/>
          <w:color w:val="000000"/>
          <w:sz w:val="28"/>
          <w:szCs w:val="28"/>
          <w:lang w:eastAsia="cs-CZ"/>
        </w:rPr>
        <w:t>Typen und Funktionen von Phrasemen im belletristischen Text -  in Marie von Ebner-Eschenbachs Autobiographie „MeineKinderjahre“</w:t>
      </w:r>
    </w:p>
    <w:p w:rsidR="00B43C19" w:rsidRPr="00964F16" w:rsidRDefault="00B43C19" w:rsidP="00B43C19">
      <w:pPr>
        <w:jc w:val="center"/>
      </w:pPr>
    </w:p>
    <w:p w:rsidR="00336250" w:rsidRPr="00964F16" w:rsidRDefault="00B43C19" w:rsidP="00B43C19">
      <w:pPr>
        <w:jc w:val="center"/>
      </w:pPr>
      <w:r w:rsidRPr="00964F16">
        <w:t>Diplomová práce</w:t>
      </w:r>
    </w:p>
    <w:p w:rsidR="00336250" w:rsidRPr="00964F16" w:rsidRDefault="00336250">
      <w:pPr>
        <w:ind w:firstLine="709"/>
        <w:rPr>
          <w:b/>
          <w:sz w:val="32"/>
          <w:szCs w:val="32"/>
        </w:rPr>
      </w:pPr>
    </w:p>
    <w:p w:rsidR="00336250" w:rsidRPr="00964F16" w:rsidRDefault="00336250">
      <w:pPr>
        <w:ind w:firstLine="709"/>
        <w:rPr>
          <w:b/>
          <w:sz w:val="32"/>
          <w:szCs w:val="32"/>
        </w:rPr>
      </w:pPr>
    </w:p>
    <w:p w:rsidR="00336250" w:rsidRPr="00964F16" w:rsidRDefault="00336250">
      <w:pPr>
        <w:ind w:firstLine="709"/>
        <w:rPr>
          <w:b/>
          <w:sz w:val="32"/>
          <w:szCs w:val="32"/>
        </w:rPr>
      </w:pPr>
    </w:p>
    <w:p w:rsidR="00336250" w:rsidRPr="00964F16" w:rsidRDefault="00336250">
      <w:pPr>
        <w:ind w:firstLine="709"/>
        <w:rPr>
          <w:b/>
          <w:sz w:val="32"/>
          <w:szCs w:val="32"/>
        </w:rPr>
      </w:pPr>
    </w:p>
    <w:p w:rsidR="005E4547" w:rsidRPr="00964F16" w:rsidRDefault="005E4547" w:rsidP="00C54A55">
      <w:pPr>
        <w:ind w:firstLine="709"/>
        <w:jc w:val="left"/>
        <w:rPr>
          <w:b/>
          <w:sz w:val="32"/>
          <w:szCs w:val="32"/>
        </w:rPr>
      </w:pPr>
    </w:p>
    <w:p w:rsidR="005E4547" w:rsidRPr="00964F16" w:rsidRDefault="005E4547" w:rsidP="005E4547">
      <w:pPr>
        <w:ind w:firstLine="709"/>
        <w:jc w:val="left"/>
      </w:pPr>
    </w:p>
    <w:p w:rsidR="005E4547" w:rsidRPr="00964F16" w:rsidRDefault="00C54A55" w:rsidP="005E4547">
      <w:pPr>
        <w:jc w:val="left"/>
      </w:pPr>
      <w:r w:rsidRPr="00964F16">
        <w:t>Vedoucí práce:                                                       Olomouc 2015</w:t>
      </w:r>
    </w:p>
    <w:p w:rsidR="00561316" w:rsidRPr="00964F16" w:rsidRDefault="00336250" w:rsidP="005E4547">
      <w:pPr>
        <w:jc w:val="left"/>
      </w:pPr>
      <w:r w:rsidRPr="00964F16">
        <w:t>Mgr. Michaela Kaňovská, Ph.D.</w:t>
      </w:r>
    </w:p>
    <w:p w:rsidR="005A56AE" w:rsidRPr="00964F16" w:rsidRDefault="005A56AE" w:rsidP="00C54A55">
      <w:pPr>
        <w:rPr>
          <w:b/>
          <w:sz w:val="28"/>
          <w:szCs w:val="28"/>
        </w:rPr>
      </w:pPr>
    </w:p>
    <w:p w:rsidR="005A56AE" w:rsidRPr="00964F16" w:rsidRDefault="005A56AE" w:rsidP="00C54A55">
      <w:pPr>
        <w:rPr>
          <w:b/>
          <w:sz w:val="28"/>
          <w:szCs w:val="28"/>
        </w:rPr>
      </w:pPr>
    </w:p>
    <w:p w:rsidR="005A56AE" w:rsidRPr="00964F16" w:rsidRDefault="005A56AE" w:rsidP="00C54A55">
      <w:pPr>
        <w:rPr>
          <w:b/>
          <w:sz w:val="28"/>
          <w:szCs w:val="28"/>
        </w:rPr>
      </w:pPr>
    </w:p>
    <w:p w:rsidR="005A56AE" w:rsidRPr="00964F16" w:rsidRDefault="005A56AE" w:rsidP="00C54A55">
      <w:pPr>
        <w:rPr>
          <w:b/>
          <w:sz w:val="28"/>
          <w:szCs w:val="28"/>
        </w:rPr>
      </w:pPr>
    </w:p>
    <w:p w:rsidR="005A56AE" w:rsidRPr="00964F16" w:rsidRDefault="005A56AE" w:rsidP="00C54A55">
      <w:pPr>
        <w:rPr>
          <w:b/>
          <w:sz w:val="28"/>
          <w:szCs w:val="28"/>
        </w:rPr>
      </w:pPr>
    </w:p>
    <w:p w:rsidR="005A56AE" w:rsidRPr="00964F16" w:rsidRDefault="005A56AE" w:rsidP="00C54A55">
      <w:pPr>
        <w:rPr>
          <w:b/>
          <w:sz w:val="28"/>
          <w:szCs w:val="28"/>
        </w:rPr>
      </w:pPr>
    </w:p>
    <w:p w:rsidR="005A56AE" w:rsidRPr="00964F16" w:rsidRDefault="005A56AE" w:rsidP="00C54A55">
      <w:pPr>
        <w:rPr>
          <w:b/>
          <w:sz w:val="28"/>
          <w:szCs w:val="28"/>
        </w:rPr>
      </w:pPr>
    </w:p>
    <w:p w:rsidR="005A56AE" w:rsidRPr="00964F16" w:rsidRDefault="005A56AE" w:rsidP="00C54A55">
      <w:pPr>
        <w:rPr>
          <w:b/>
          <w:sz w:val="28"/>
          <w:szCs w:val="28"/>
        </w:rPr>
      </w:pPr>
    </w:p>
    <w:p w:rsidR="005A56AE" w:rsidRPr="00964F16" w:rsidRDefault="005A56AE" w:rsidP="00C54A55">
      <w:pPr>
        <w:rPr>
          <w:b/>
          <w:sz w:val="28"/>
          <w:szCs w:val="28"/>
        </w:rPr>
      </w:pPr>
    </w:p>
    <w:p w:rsidR="005A56AE" w:rsidRPr="00964F16" w:rsidRDefault="005A56AE" w:rsidP="00C54A55">
      <w:pPr>
        <w:rPr>
          <w:b/>
          <w:sz w:val="28"/>
          <w:szCs w:val="28"/>
        </w:rPr>
      </w:pPr>
    </w:p>
    <w:p w:rsidR="005A56AE" w:rsidRPr="00964F16" w:rsidRDefault="005A56AE" w:rsidP="00C54A55">
      <w:pPr>
        <w:rPr>
          <w:b/>
          <w:sz w:val="28"/>
          <w:szCs w:val="28"/>
        </w:rPr>
      </w:pPr>
    </w:p>
    <w:p w:rsidR="005A56AE" w:rsidRPr="00964F16" w:rsidRDefault="005A56AE" w:rsidP="00C54A55">
      <w:pPr>
        <w:rPr>
          <w:b/>
          <w:sz w:val="28"/>
          <w:szCs w:val="28"/>
        </w:rPr>
      </w:pPr>
    </w:p>
    <w:p w:rsidR="005A56AE" w:rsidRPr="00964F16" w:rsidRDefault="005A56AE" w:rsidP="00C54A55">
      <w:pPr>
        <w:rPr>
          <w:b/>
          <w:sz w:val="28"/>
          <w:szCs w:val="28"/>
        </w:rPr>
      </w:pPr>
    </w:p>
    <w:p w:rsidR="00C54A55" w:rsidRPr="00964F16" w:rsidRDefault="00C54A55" w:rsidP="00C54A55">
      <w:pPr>
        <w:rPr>
          <w:b/>
          <w:sz w:val="28"/>
          <w:szCs w:val="28"/>
        </w:rPr>
      </w:pPr>
      <w:r w:rsidRPr="00964F16">
        <w:rPr>
          <w:b/>
          <w:sz w:val="28"/>
          <w:szCs w:val="28"/>
        </w:rPr>
        <w:t>Prohlášení</w:t>
      </w:r>
    </w:p>
    <w:p w:rsidR="00C54A55" w:rsidRPr="00964F16" w:rsidRDefault="00C54A55" w:rsidP="00336250"/>
    <w:p w:rsidR="00336250" w:rsidRPr="00964F16" w:rsidRDefault="00336250" w:rsidP="00336250">
      <w:pPr>
        <w:rPr>
          <w:b/>
        </w:rPr>
      </w:pPr>
      <w:r w:rsidRPr="00964F16">
        <w:t>Prohlašuji, že jsem diplomovou práci vypracoval(a) samostatně a uvedl(a) v ní předepsaným</w:t>
      </w:r>
      <w:r w:rsidR="00964F16" w:rsidRPr="00964F16">
        <w:rPr>
          <w:b/>
        </w:rPr>
        <w:t xml:space="preserve"> </w:t>
      </w:r>
      <w:r w:rsidRPr="00964F16">
        <w:t>způsobem všechny použité prameny a literaturu.</w:t>
      </w:r>
    </w:p>
    <w:p w:rsidR="00336250" w:rsidRPr="00964F16" w:rsidRDefault="00336250" w:rsidP="00336250">
      <w:pPr>
        <w:jc w:val="right"/>
      </w:pPr>
    </w:p>
    <w:p w:rsidR="00336250" w:rsidRPr="00964F16" w:rsidRDefault="00336250" w:rsidP="00336250">
      <w:pPr>
        <w:jc w:val="right"/>
        <w:rPr>
          <w:b/>
          <w:sz w:val="32"/>
          <w:szCs w:val="32"/>
        </w:rPr>
      </w:pPr>
      <w:r w:rsidRPr="00964F16">
        <w:t>V Olomouci dne …………..</w:t>
      </w:r>
    </w:p>
    <w:p w:rsidR="00C54A55" w:rsidRPr="00964F16" w:rsidRDefault="00C54A55" w:rsidP="00C54A55">
      <w:pPr>
        <w:rPr>
          <w:b/>
          <w:sz w:val="32"/>
          <w:szCs w:val="32"/>
        </w:rPr>
      </w:pPr>
    </w:p>
    <w:p w:rsidR="00C54A55" w:rsidRPr="00964F16" w:rsidRDefault="00C54A55" w:rsidP="00C54A55">
      <w:pPr>
        <w:rPr>
          <w:b/>
          <w:sz w:val="32"/>
          <w:szCs w:val="32"/>
        </w:rPr>
      </w:pPr>
    </w:p>
    <w:p w:rsidR="00C54A55" w:rsidRPr="00964F16" w:rsidRDefault="00C54A55" w:rsidP="00C54A55">
      <w:pPr>
        <w:rPr>
          <w:b/>
          <w:sz w:val="32"/>
          <w:szCs w:val="32"/>
        </w:rPr>
      </w:pPr>
    </w:p>
    <w:p w:rsidR="00C54A55" w:rsidRPr="00964F16" w:rsidRDefault="00C54A55" w:rsidP="00C54A55">
      <w:pPr>
        <w:rPr>
          <w:b/>
          <w:sz w:val="32"/>
          <w:szCs w:val="32"/>
        </w:rPr>
      </w:pPr>
    </w:p>
    <w:p w:rsidR="00C54A55" w:rsidRPr="00964F16" w:rsidRDefault="00C54A55" w:rsidP="00C54A55">
      <w:pPr>
        <w:rPr>
          <w:b/>
          <w:sz w:val="32"/>
          <w:szCs w:val="32"/>
        </w:rPr>
      </w:pPr>
    </w:p>
    <w:p w:rsidR="00C54A55" w:rsidRPr="00964F16" w:rsidRDefault="00C54A55" w:rsidP="00C54A55">
      <w:pPr>
        <w:rPr>
          <w:b/>
          <w:sz w:val="32"/>
          <w:szCs w:val="32"/>
        </w:rPr>
      </w:pPr>
    </w:p>
    <w:p w:rsidR="00C54A55" w:rsidRPr="00964F16" w:rsidRDefault="00C54A55" w:rsidP="00C54A55">
      <w:pPr>
        <w:rPr>
          <w:b/>
          <w:sz w:val="32"/>
          <w:szCs w:val="32"/>
        </w:rPr>
      </w:pPr>
    </w:p>
    <w:p w:rsidR="00C54A55" w:rsidRPr="00964F16" w:rsidRDefault="00C54A55" w:rsidP="00C54A55">
      <w:pPr>
        <w:rPr>
          <w:b/>
          <w:sz w:val="32"/>
          <w:szCs w:val="32"/>
        </w:rPr>
      </w:pPr>
    </w:p>
    <w:p w:rsidR="00C54A55" w:rsidRPr="00964F16" w:rsidRDefault="00C54A55" w:rsidP="00C54A55">
      <w:pPr>
        <w:rPr>
          <w:b/>
          <w:sz w:val="32"/>
          <w:szCs w:val="32"/>
        </w:rPr>
      </w:pPr>
    </w:p>
    <w:p w:rsidR="00C54A55" w:rsidRPr="00964F16" w:rsidRDefault="00C54A55" w:rsidP="00C54A55">
      <w:pPr>
        <w:rPr>
          <w:b/>
          <w:sz w:val="32"/>
          <w:szCs w:val="32"/>
        </w:rPr>
      </w:pPr>
    </w:p>
    <w:p w:rsidR="00C54A55" w:rsidRPr="00964F16" w:rsidRDefault="00C54A55" w:rsidP="00C54A55">
      <w:pPr>
        <w:rPr>
          <w:b/>
          <w:sz w:val="32"/>
          <w:szCs w:val="32"/>
        </w:rPr>
      </w:pPr>
    </w:p>
    <w:p w:rsidR="00C54A55" w:rsidRPr="00964F16" w:rsidRDefault="00C54A55" w:rsidP="00C54A55">
      <w:pPr>
        <w:rPr>
          <w:b/>
          <w:sz w:val="32"/>
          <w:szCs w:val="32"/>
        </w:rPr>
      </w:pPr>
    </w:p>
    <w:p w:rsidR="00C54A55" w:rsidRPr="00964F16" w:rsidRDefault="00C54A55" w:rsidP="00C54A55">
      <w:pPr>
        <w:rPr>
          <w:b/>
          <w:sz w:val="32"/>
          <w:szCs w:val="32"/>
        </w:rPr>
      </w:pPr>
    </w:p>
    <w:p w:rsidR="005A56AE" w:rsidRPr="00964F16" w:rsidRDefault="005A56AE" w:rsidP="00C54A55">
      <w:pPr>
        <w:rPr>
          <w:b/>
          <w:sz w:val="32"/>
          <w:szCs w:val="32"/>
        </w:rPr>
      </w:pPr>
    </w:p>
    <w:p w:rsidR="005A56AE" w:rsidRPr="00964F16" w:rsidRDefault="005A56AE" w:rsidP="00C54A55">
      <w:pPr>
        <w:rPr>
          <w:b/>
          <w:sz w:val="32"/>
          <w:szCs w:val="32"/>
        </w:rPr>
      </w:pPr>
    </w:p>
    <w:p w:rsidR="005A56AE" w:rsidRPr="00964F16" w:rsidRDefault="005A56AE" w:rsidP="00C54A55">
      <w:pPr>
        <w:rPr>
          <w:b/>
          <w:sz w:val="32"/>
          <w:szCs w:val="32"/>
        </w:rPr>
      </w:pPr>
    </w:p>
    <w:p w:rsidR="005A56AE" w:rsidRPr="00964F16" w:rsidRDefault="005A56AE" w:rsidP="00C54A55">
      <w:pPr>
        <w:rPr>
          <w:b/>
          <w:sz w:val="32"/>
          <w:szCs w:val="32"/>
        </w:rPr>
      </w:pPr>
    </w:p>
    <w:p w:rsidR="00C54A55" w:rsidRPr="00964F16" w:rsidRDefault="00C54A55" w:rsidP="00C54A55">
      <w:pPr>
        <w:rPr>
          <w:b/>
          <w:sz w:val="28"/>
          <w:szCs w:val="28"/>
        </w:rPr>
      </w:pPr>
      <w:r w:rsidRPr="00964F16">
        <w:rPr>
          <w:b/>
          <w:sz w:val="28"/>
          <w:szCs w:val="28"/>
        </w:rPr>
        <w:t>Poděkování</w:t>
      </w:r>
    </w:p>
    <w:p w:rsidR="00336250" w:rsidRPr="00964F16" w:rsidRDefault="008B134C" w:rsidP="00C54A55">
      <w:pPr>
        <w:rPr>
          <w:b/>
          <w:sz w:val="32"/>
          <w:szCs w:val="32"/>
        </w:rPr>
      </w:pPr>
      <w:r w:rsidRPr="00964F16">
        <w:t xml:space="preserve">Děkuji </w:t>
      </w:r>
      <w:r w:rsidRPr="00964F16">
        <w:rPr>
          <w:color w:val="auto"/>
        </w:rPr>
        <w:t>Mgr. Michaele Kaňovské, Ph. D.</w:t>
      </w:r>
      <w:r w:rsidRPr="00964F16">
        <w:t>za pomoc při psaní mé práce, za její cenné rady a vynaloženou trpělivost.</w:t>
      </w:r>
      <w:r w:rsidR="00336250" w:rsidRPr="00964F16">
        <w:rPr>
          <w:b/>
          <w:sz w:val="32"/>
          <w:szCs w:val="32"/>
        </w:rPr>
        <w:br w:type="page"/>
      </w:r>
    </w:p>
    <w:p w:rsidR="00336250" w:rsidRPr="00964F16" w:rsidRDefault="00336250" w:rsidP="00336250">
      <w:pPr>
        <w:jc w:val="left"/>
        <w:rPr>
          <w:b/>
          <w:sz w:val="32"/>
          <w:szCs w:val="28"/>
        </w:rPr>
      </w:pPr>
      <w:r w:rsidRPr="00964F16">
        <w:rPr>
          <w:b/>
          <w:sz w:val="32"/>
          <w:szCs w:val="28"/>
        </w:rPr>
        <w:lastRenderedPageBreak/>
        <w:t>Inhaltsverzeichnis</w:t>
      </w:r>
    </w:p>
    <w:p w:rsidR="00256BB9" w:rsidRDefault="001F4710">
      <w:pPr>
        <w:pStyle w:val="Obsah1"/>
        <w:tabs>
          <w:tab w:val="left" w:pos="480"/>
          <w:tab w:val="right" w:leader="dot" w:pos="7927"/>
        </w:tabs>
        <w:rPr>
          <w:rFonts w:asciiTheme="minorHAnsi" w:eastAsiaTheme="minorEastAsia" w:hAnsiTheme="minorHAnsi" w:cstheme="minorBidi"/>
          <w:noProof/>
          <w:color w:val="auto"/>
          <w:sz w:val="22"/>
          <w:szCs w:val="22"/>
          <w:lang w:val="sk-SK" w:eastAsia="sk-SK"/>
        </w:rPr>
      </w:pPr>
      <w:r w:rsidRPr="00964F16">
        <w:rPr>
          <w:b/>
          <w:sz w:val="28"/>
          <w:szCs w:val="28"/>
        </w:rPr>
        <w:fldChar w:fldCharType="begin"/>
      </w:r>
      <w:r w:rsidR="001B374C" w:rsidRPr="00964F16">
        <w:rPr>
          <w:b/>
          <w:sz w:val="28"/>
          <w:szCs w:val="28"/>
        </w:rPr>
        <w:instrText xml:space="preserve"> TOC \o "1-4" \h \z \u </w:instrText>
      </w:r>
      <w:r w:rsidRPr="00964F16">
        <w:rPr>
          <w:b/>
          <w:sz w:val="28"/>
          <w:szCs w:val="28"/>
        </w:rPr>
        <w:fldChar w:fldCharType="separate"/>
      </w:r>
      <w:hyperlink w:anchor="_Toc418150219" w:history="1">
        <w:r w:rsidR="00256BB9" w:rsidRPr="00A34A53">
          <w:rPr>
            <w:rStyle w:val="Hypertextovprepojenie"/>
            <w:noProof/>
          </w:rPr>
          <w:t>1.</w:t>
        </w:r>
        <w:r w:rsidR="00256BB9">
          <w:rPr>
            <w:rFonts w:asciiTheme="minorHAnsi" w:eastAsiaTheme="minorEastAsia" w:hAnsiTheme="minorHAnsi" w:cstheme="minorBidi"/>
            <w:noProof/>
            <w:color w:val="auto"/>
            <w:sz w:val="22"/>
            <w:szCs w:val="22"/>
            <w:lang w:val="sk-SK" w:eastAsia="sk-SK"/>
          </w:rPr>
          <w:tab/>
        </w:r>
        <w:r w:rsidR="00256BB9" w:rsidRPr="00A34A53">
          <w:rPr>
            <w:rStyle w:val="Hypertextovprepojenie"/>
            <w:noProof/>
          </w:rPr>
          <w:t>Die Einführung</w:t>
        </w:r>
        <w:r w:rsidR="00256BB9">
          <w:rPr>
            <w:noProof/>
            <w:webHidden/>
          </w:rPr>
          <w:tab/>
        </w:r>
        <w:r w:rsidR="00256BB9">
          <w:rPr>
            <w:noProof/>
            <w:webHidden/>
          </w:rPr>
          <w:fldChar w:fldCharType="begin"/>
        </w:r>
        <w:r w:rsidR="00256BB9">
          <w:rPr>
            <w:noProof/>
            <w:webHidden/>
          </w:rPr>
          <w:instrText xml:space="preserve"> PAGEREF _Toc418150219 \h </w:instrText>
        </w:r>
        <w:r w:rsidR="00256BB9">
          <w:rPr>
            <w:noProof/>
            <w:webHidden/>
          </w:rPr>
        </w:r>
        <w:r w:rsidR="00256BB9">
          <w:rPr>
            <w:noProof/>
            <w:webHidden/>
          </w:rPr>
          <w:fldChar w:fldCharType="separate"/>
        </w:r>
        <w:r w:rsidR="00256BB9">
          <w:rPr>
            <w:noProof/>
            <w:webHidden/>
          </w:rPr>
          <w:t>1</w:t>
        </w:r>
        <w:r w:rsidR="00256BB9">
          <w:rPr>
            <w:noProof/>
            <w:webHidden/>
          </w:rPr>
          <w:fldChar w:fldCharType="end"/>
        </w:r>
      </w:hyperlink>
    </w:p>
    <w:p w:rsidR="00256BB9" w:rsidRDefault="00256BB9">
      <w:pPr>
        <w:pStyle w:val="Obsah1"/>
        <w:tabs>
          <w:tab w:val="left" w:pos="480"/>
          <w:tab w:val="right" w:leader="dot" w:pos="7927"/>
        </w:tabs>
        <w:rPr>
          <w:rFonts w:asciiTheme="minorHAnsi" w:eastAsiaTheme="minorEastAsia" w:hAnsiTheme="minorHAnsi" w:cstheme="minorBidi"/>
          <w:noProof/>
          <w:color w:val="auto"/>
          <w:sz w:val="22"/>
          <w:szCs w:val="22"/>
          <w:lang w:val="sk-SK" w:eastAsia="sk-SK"/>
        </w:rPr>
      </w:pPr>
      <w:hyperlink w:anchor="_Toc418150220" w:history="1">
        <w:r w:rsidRPr="00A34A53">
          <w:rPr>
            <w:rStyle w:val="Hypertextovprepojenie"/>
            <w:noProof/>
          </w:rPr>
          <w:t>2.</w:t>
        </w:r>
        <w:r>
          <w:rPr>
            <w:rFonts w:asciiTheme="minorHAnsi" w:eastAsiaTheme="minorEastAsia" w:hAnsiTheme="minorHAnsi" w:cstheme="minorBidi"/>
            <w:noProof/>
            <w:color w:val="auto"/>
            <w:sz w:val="22"/>
            <w:szCs w:val="22"/>
            <w:lang w:val="sk-SK" w:eastAsia="sk-SK"/>
          </w:rPr>
          <w:tab/>
        </w:r>
        <w:r w:rsidRPr="00A34A53">
          <w:rPr>
            <w:rStyle w:val="Hypertextovprepojenie"/>
            <w:noProof/>
          </w:rPr>
          <w:t xml:space="preserve">Die Definition des Terminus </w:t>
        </w:r>
        <w:r w:rsidRPr="00A34A53">
          <w:rPr>
            <w:rStyle w:val="Hypertextovprepojenie"/>
            <w:i/>
            <w:noProof/>
          </w:rPr>
          <w:t>Phrasem</w:t>
        </w:r>
        <w:r>
          <w:rPr>
            <w:noProof/>
            <w:webHidden/>
          </w:rPr>
          <w:tab/>
        </w:r>
        <w:r>
          <w:rPr>
            <w:noProof/>
            <w:webHidden/>
          </w:rPr>
          <w:fldChar w:fldCharType="begin"/>
        </w:r>
        <w:r>
          <w:rPr>
            <w:noProof/>
            <w:webHidden/>
          </w:rPr>
          <w:instrText xml:space="preserve"> PAGEREF _Toc418150220 \h </w:instrText>
        </w:r>
        <w:r>
          <w:rPr>
            <w:noProof/>
            <w:webHidden/>
          </w:rPr>
        </w:r>
        <w:r>
          <w:rPr>
            <w:noProof/>
            <w:webHidden/>
          </w:rPr>
          <w:fldChar w:fldCharType="separate"/>
        </w:r>
        <w:r>
          <w:rPr>
            <w:noProof/>
            <w:webHidden/>
          </w:rPr>
          <w:t>3</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221" w:history="1">
        <w:r w:rsidRPr="00A34A53">
          <w:rPr>
            <w:rStyle w:val="Hypertextovprepojenie"/>
            <w:noProof/>
          </w:rPr>
          <w:t>2.1.</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Definition des Terminus</w:t>
        </w:r>
        <w:r w:rsidRPr="00A34A53">
          <w:rPr>
            <w:rStyle w:val="Hypertextovprepojenie"/>
            <w:i/>
            <w:noProof/>
          </w:rPr>
          <w:t xml:space="preserve"> Phrasem</w:t>
        </w:r>
        <w:r w:rsidRPr="00A34A53">
          <w:rPr>
            <w:rStyle w:val="Hypertextovprepojenie"/>
            <w:noProof/>
          </w:rPr>
          <w:t xml:space="preserve"> von Wolfgang Fleischer</w:t>
        </w:r>
        <w:r>
          <w:rPr>
            <w:noProof/>
            <w:webHidden/>
          </w:rPr>
          <w:tab/>
        </w:r>
        <w:r>
          <w:rPr>
            <w:noProof/>
            <w:webHidden/>
          </w:rPr>
          <w:fldChar w:fldCharType="begin"/>
        </w:r>
        <w:r>
          <w:rPr>
            <w:noProof/>
            <w:webHidden/>
          </w:rPr>
          <w:instrText xml:space="preserve"> PAGEREF _Toc418150221 \h </w:instrText>
        </w:r>
        <w:r>
          <w:rPr>
            <w:noProof/>
            <w:webHidden/>
          </w:rPr>
        </w:r>
        <w:r>
          <w:rPr>
            <w:noProof/>
            <w:webHidden/>
          </w:rPr>
          <w:fldChar w:fldCharType="separate"/>
        </w:r>
        <w:r>
          <w:rPr>
            <w:noProof/>
            <w:webHidden/>
          </w:rPr>
          <w:t>3</w:t>
        </w:r>
        <w:r>
          <w:rPr>
            <w:noProof/>
            <w:webHidden/>
          </w:rPr>
          <w:fldChar w:fldCharType="end"/>
        </w:r>
      </w:hyperlink>
    </w:p>
    <w:p w:rsidR="00256BB9" w:rsidRDefault="00256BB9">
      <w:pPr>
        <w:pStyle w:val="Obsah3"/>
        <w:tabs>
          <w:tab w:val="left" w:pos="1320"/>
          <w:tab w:val="right" w:leader="dot" w:pos="7927"/>
        </w:tabs>
        <w:rPr>
          <w:rFonts w:asciiTheme="minorHAnsi" w:eastAsiaTheme="minorEastAsia" w:hAnsiTheme="minorHAnsi" w:cstheme="minorBidi"/>
          <w:noProof/>
          <w:color w:val="auto"/>
          <w:sz w:val="22"/>
          <w:szCs w:val="22"/>
          <w:lang w:val="sk-SK" w:eastAsia="sk-SK"/>
        </w:rPr>
      </w:pPr>
      <w:hyperlink w:anchor="_Toc418150222" w:history="1">
        <w:r w:rsidRPr="00A34A53">
          <w:rPr>
            <w:rStyle w:val="Hypertextovprepojenie"/>
            <w:noProof/>
          </w:rPr>
          <w:t>2.1.1.</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Eigennamen, Termini, Sprichwörter und Sagwörter im Verhältnis zu den Phraseologismen</w:t>
        </w:r>
        <w:r>
          <w:rPr>
            <w:noProof/>
            <w:webHidden/>
          </w:rPr>
          <w:tab/>
        </w:r>
        <w:r>
          <w:rPr>
            <w:noProof/>
            <w:webHidden/>
          </w:rPr>
          <w:fldChar w:fldCharType="begin"/>
        </w:r>
        <w:r>
          <w:rPr>
            <w:noProof/>
            <w:webHidden/>
          </w:rPr>
          <w:instrText xml:space="preserve"> PAGEREF _Toc418150222 \h </w:instrText>
        </w:r>
        <w:r>
          <w:rPr>
            <w:noProof/>
            <w:webHidden/>
          </w:rPr>
        </w:r>
        <w:r>
          <w:rPr>
            <w:noProof/>
            <w:webHidden/>
          </w:rPr>
          <w:fldChar w:fldCharType="separate"/>
        </w:r>
        <w:r>
          <w:rPr>
            <w:noProof/>
            <w:webHidden/>
          </w:rPr>
          <w:t>7</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223" w:history="1">
        <w:r w:rsidRPr="00A34A53">
          <w:rPr>
            <w:rStyle w:val="Hypertextovprepojenie"/>
            <w:noProof/>
          </w:rPr>
          <w:t>2.2.</w:t>
        </w:r>
        <w:r>
          <w:rPr>
            <w:rFonts w:asciiTheme="minorHAnsi" w:eastAsiaTheme="minorEastAsia" w:hAnsiTheme="minorHAnsi" w:cstheme="minorBidi"/>
            <w:noProof/>
            <w:color w:val="auto"/>
            <w:sz w:val="22"/>
            <w:szCs w:val="22"/>
            <w:lang w:val="sk-SK" w:eastAsia="sk-SK"/>
          </w:rPr>
          <w:tab/>
        </w:r>
        <w:r w:rsidRPr="00A34A53">
          <w:rPr>
            <w:rStyle w:val="Hypertextovprepojenie"/>
            <w:noProof/>
          </w:rPr>
          <w:t xml:space="preserve">Die Definition des Terminus </w:t>
        </w:r>
        <w:r w:rsidRPr="00A34A53">
          <w:rPr>
            <w:rStyle w:val="Hypertextovprepojenie"/>
            <w:i/>
            <w:noProof/>
          </w:rPr>
          <w:t>Phrasem</w:t>
        </w:r>
        <w:r w:rsidRPr="00A34A53">
          <w:rPr>
            <w:rStyle w:val="Hypertextovprepojenie"/>
            <w:noProof/>
          </w:rPr>
          <w:t xml:space="preserve"> von Harald Burger</w:t>
        </w:r>
        <w:r>
          <w:rPr>
            <w:noProof/>
            <w:webHidden/>
          </w:rPr>
          <w:tab/>
        </w:r>
        <w:r>
          <w:rPr>
            <w:noProof/>
            <w:webHidden/>
          </w:rPr>
          <w:fldChar w:fldCharType="begin"/>
        </w:r>
        <w:r>
          <w:rPr>
            <w:noProof/>
            <w:webHidden/>
          </w:rPr>
          <w:instrText xml:space="preserve"> PAGEREF _Toc418150223 \h </w:instrText>
        </w:r>
        <w:r>
          <w:rPr>
            <w:noProof/>
            <w:webHidden/>
          </w:rPr>
        </w:r>
        <w:r>
          <w:rPr>
            <w:noProof/>
            <w:webHidden/>
          </w:rPr>
          <w:fldChar w:fldCharType="separate"/>
        </w:r>
        <w:r>
          <w:rPr>
            <w:noProof/>
            <w:webHidden/>
          </w:rPr>
          <w:t>8</w:t>
        </w:r>
        <w:r>
          <w:rPr>
            <w:noProof/>
            <w:webHidden/>
          </w:rPr>
          <w:fldChar w:fldCharType="end"/>
        </w:r>
      </w:hyperlink>
    </w:p>
    <w:p w:rsidR="00256BB9" w:rsidRDefault="00256BB9">
      <w:pPr>
        <w:pStyle w:val="Obsah3"/>
        <w:tabs>
          <w:tab w:val="left" w:pos="1320"/>
          <w:tab w:val="right" w:leader="dot" w:pos="7927"/>
        </w:tabs>
        <w:rPr>
          <w:rFonts w:asciiTheme="minorHAnsi" w:eastAsiaTheme="minorEastAsia" w:hAnsiTheme="minorHAnsi" w:cstheme="minorBidi"/>
          <w:noProof/>
          <w:color w:val="auto"/>
          <w:sz w:val="22"/>
          <w:szCs w:val="22"/>
          <w:lang w:val="sk-SK" w:eastAsia="sk-SK"/>
        </w:rPr>
      </w:pPr>
      <w:hyperlink w:anchor="_Toc418150224" w:history="1">
        <w:r w:rsidRPr="00A34A53">
          <w:rPr>
            <w:rStyle w:val="Hypertextovprepojenie"/>
            <w:noProof/>
          </w:rPr>
          <w:t>2.2.1.</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Erklärung der Merkmale</w:t>
        </w:r>
        <w:r>
          <w:rPr>
            <w:noProof/>
            <w:webHidden/>
          </w:rPr>
          <w:tab/>
        </w:r>
        <w:r>
          <w:rPr>
            <w:noProof/>
            <w:webHidden/>
          </w:rPr>
          <w:fldChar w:fldCharType="begin"/>
        </w:r>
        <w:r>
          <w:rPr>
            <w:noProof/>
            <w:webHidden/>
          </w:rPr>
          <w:instrText xml:space="preserve"> PAGEREF _Toc418150224 \h </w:instrText>
        </w:r>
        <w:r>
          <w:rPr>
            <w:noProof/>
            <w:webHidden/>
          </w:rPr>
        </w:r>
        <w:r>
          <w:rPr>
            <w:noProof/>
            <w:webHidden/>
          </w:rPr>
          <w:fldChar w:fldCharType="separate"/>
        </w:r>
        <w:r>
          <w:rPr>
            <w:noProof/>
            <w:webHidden/>
          </w:rPr>
          <w:t>10</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25" w:history="1">
        <w:r w:rsidRPr="00A34A53">
          <w:rPr>
            <w:rStyle w:val="Hypertextovprepojenie"/>
            <w:noProof/>
          </w:rPr>
          <w:t>2.2.1.1.</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Polylexikalität</w:t>
        </w:r>
        <w:r>
          <w:rPr>
            <w:noProof/>
            <w:webHidden/>
          </w:rPr>
          <w:tab/>
        </w:r>
        <w:r>
          <w:rPr>
            <w:noProof/>
            <w:webHidden/>
          </w:rPr>
          <w:fldChar w:fldCharType="begin"/>
        </w:r>
        <w:r>
          <w:rPr>
            <w:noProof/>
            <w:webHidden/>
          </w:rPr>
          <w:instrText xml:space="preserve"> PAGEREF _Toc418150225 \h </w:instrText>
        </w:r>
        <w:r>
          <w:rPr>
            <w:noProof/>
            <w:webHidden/>
          </w:rPr>
        </w:r>
        <w:r>
          <w:rPr>
            <w:noProof/>
            <w:webHidden/>
          </w:rPr>
          <w:fldChar w:fldCharType="separate"/>
        </w:r>
        <w:r>
          <w:rPr>
            <w:noProof/>
            <w:webHidden/>
          </w:rPr>
          <w:t>10</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26" w:history="1">
        <w:r w:rsidRPr="00A34A53">
          <w:rPr>
            <w:rStyle w:val="Hypertextovprepojenie"/>
            <w:noProof/>
          </w:rPr>
          <w:t>2.2.1.2.</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Festigkeit</w:t>
        </w:r>
        <w:r>
          <w:rPr>
            <w:noProof/>
            <w:webHidden/>
          </w:rPr>
          <w:tab/>
        </w:r>
        <w:r>
          <w:rPr>
            <w:noProof/>
            <w:webHidden/>
          </w:rPr>
          <w:fldChar w:fldCharType="begin"/>
        </w:r>
        <w:r>
          <w:rPr>
            <w:noProof/>
            <w:webHidden/>
          </w:rPr>
          <w:instrText xml:space="preserve"> PAGEREF _Toc418150226 \h </w:instrText>
        </w:r>
        <w:r>
          <w:rPr>
            <w:noProof/>
            <w:webHidden/>
          </w:rPr>
        </w:r>
        <w:r>
          <w:rPr>
            <w:noProof/>
            <w:webHidden/>
          </w:rPr>
          <w:fldChar w:fldCharType="separate"/>
        </w:r>
        <w:r>
          <w:rPr>
            <w:noProof/>
            <w:webHidden/>
          </w:rPr>
          <w:t>10</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27" w:history="1">
        <w:r w:rsidRPr="00A34A53">
          <w:rPr>
            <w:rStyle w:val="Hypertextovprepojenie"/>
            <w:noProof/>
          </w:rPr>
          <w:t>2.2.1.3.</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Idiomatizität</w:t>
        </w:r>
        <w:r>
          <w:rPr>
            <w:noProof/>
            <w:webHidden/>
          </w:rPr>
          <w:tab/>
        </w:r>
        <w:r>
          <w:rPr>
            <w:noProof/>
            <w:webHidden/>
          </w:rPr>
          <w:fldChar w:fldCharType="begin"/>
        </w:r>
        <w:r>
          <w:rPr>
            <w:noProof/>
            <w:webHidden/>
          </w:rPr>
          <w:instrText xml:space="preserve"> PAGEREF _Toc418150227 \h </w:instrText>
        </w:r>
        <w:r>
          <w:rPr>
            <w:noProof/>
            <w:webHidden/>
          </w:rPr>
        </w:r>
        <w:r>
          <w:rPr>
            <w:noProof/>
            <w:webHidden/>
          </w:rPr>
          <w:fldChar w:fldCharType="separate"/>
        </w:r>
        <w:r>
          <w:rPr>
            <w:noProof/>
            <w:webHidden/>
          </w:rPr>
          <w:t>14</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228" w:history="1">
        <w:r w:rsidRPr="00A34A53">
          <w:rPr>
            <w:rStyle w:val="Hypertextovprepojenie"/>
            <w:noProof/>
          </w:rPr>
          <w:t>2.3.</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Gegenüberstellung der Definitionen von Wolfgang Fleischer und Harald Burger</w:t>
        </w:r>
        <w:r>
          <w:rPr>
            <w:noProof/>
            <w:webHidden/>
          </w:rPr>
          <w:tab/>
        </w:r>
        <w:r>
          <w:rPr>
            <w:noProof/>
            <w:webHidden/>
          </w:rPr>
          <w:fldChar w:fldCharType="begin"/>
        </w:r>
        <w:r>
          <w:rPr>
            <w:noProof/>
            <w:webHidden/>
          </w:rPr>
          <w:instrText xml:space="preserve"> PAGEREF _Toc418150228 \h </w:instrText>
        </w:r>
        <w:r>
          <w:rPr>
            <w:noProof/>
            <w:webHidden/>
          </w:rPr>
        </w:r>
        <w:r>
          <w:rPr>
            <w:noProof/>
            <w:webHidden/>
          </w:rPr>
          <w:fldChar w:fldCharType="separate"/>
        </w:r>
        <w:r>
          <w:rPr>
            <w:noProof/>
            <w:webHidden/>
          </w:rPr>
          <w:t>16</w:t>
        </w:r>
        <w:r>
          <w:rPr>
            <w:noProof/>
            <w:webHidden/>
          </w:rPr>
          <w:fldChar w:fldCharType="end"/>
        </w:r>
      </w:hyperlink>
    </w:p>
    <w:p w:rsidR="00256BB9" w:rsidRDefault="00256BB9">
      <w:pPr>
        <w:pStyle w:val="Obsah3"/>
        <w:tabs>
          <w:tab w:val="left" w:pos="1320"/>
          <w:tab w:val="right" w:leader="dot" w:pos="7927"/>
        </w:tabs>
        <w:rPr>
          <w:rFonts w:asciiTheme="minorHAnsi" w:eastAsiaTheme="minorEastAsia" w:hAnsiTheme="minorHAnsi" w:cstheme="minorBidi"/>
          <w:noProof/>
          <w:color w:val="auto"/>
          <w:sz w:val="22"/>
          <w:szCs w:val="22"/>
          <w:lang w:val="sk-SK" w:eastAsia="sk-SK"/>
        </w:rPr>
      </w:pPr>
      <w:hyperlink w:anchor="_Toc418150229" w:history="1">
        <w:r w:rsidRPr="00A34A53">
          <w:rPr>
            <w:rStyle w:val="Hypertextovprepojenie"/>
            <w:noProof/>
          </w:rPr>
          <w:t>2.3.1.</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Gemeinsamkeiten in der Phraseologismen-Terminologie</w:t>
        </w:r>
        <w:r>
          <w:rPr>
            <w:noProof/>
            <w:webHidden/>
          </w:rPr>
          <w:tab/>
        </w:r>
        <w:r>
          <w:rPr>
            <w:noProof/>
            <w:webHidden/>
          </w:rPr>
          <w:fldChar w:fldCharType="begin"/>
        </w:r>
        <w:r>
          <w:rPr>
            <w:noProof/>
            <w:webHidden/>
          </w:rPr>
          <w:instrText xml:space="preserve"> PAGEREF _Toc418150229 \h </w:instrText>
        </w:r>
        <w:r>
          <w:rPr>
            <w:noProof/>
            <w:webHidden/>
          </w:rPr>
        </w:r>
        <w:r>
          <w:rPr>
            <w:noProof/>
            <w:webHidden/>
          </w:rPr>
          <w:fldChar w:fldCharType="separate"/>
        </w:r>
        <w:r>
          <w:rPr>
            <w:noProof/>
            <w:webHidden/>
          </w:rPr>
          <w:t>16</w:t>
        </w:r>
        <w:r>
          <w:rPr>
            <w:noProof/>
            <w:webHidden/>
          </w:rPr>
          <w:fldChar w:fldCharType="end"/>
        </w:r>
      </w:hyperlink>
    </w:p>
    <w:p w:rsidR="00256BB9" w:rsidRDefault="00256BB9">
      <w:pPr>
        <w:pStyle w:val="Obsah3"/>
        <w:tabs>
          <w:tab w:val="left" w:pos="1320"/>
          <w:tab w:val="right" w:leader="dot" w:pos="7927"/>
        </w:tabs>
        <w:rPr>
          <w:rFonts w:asciiTheme="minorHAnsi" w:eastAsiaTheme="minorEastAsia" w:hAnsiTheme="minorHAnsi" w:cstheme="minorBidi"/>
          <w:noProof/>
          <w:color w:val="auto"/>
          <w:sz w:val="22"/>
          <w:szCs w:val="22"/>
          <w:lang w:val="sk-SK" w:eastAsia="sk-SK"/>
        </w:rPr>
      </w:pPr>
      <w:hyperlink w:anchor="_Toc418150230" w:history="1">
        <w:r w:rsidRPr="00A34A53">
          <w:rPr>
            <w:rStyle w:val="Hypertextovprepojenie"/>
            <w:noProof/>
          </w:rPr>
          <w:t>2.3.2.</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Unterschiedlichkeiten in der Phraseologismen-Terminologie</w:t>
        </w:r>
        <w:r>
          <w:rPr>
            <w:noProof/>
            <w:webHidden/>
          </w:rPr>
          <w:tab/>
        </w:r>
        <w:r>
          <w:rPr>
            <w:noProof/>
            <w:webHidden/>
          </w:rPr>
          <w:fldChar w:fldCharType="begin"/>
        </w:r>
        <w:r>
          <w:rPr>
            <w:noProof/>
            <w:webHidden/>
          </w:rPr>
          <w:instrText xml:space="preserve"> PAGEREF _Toc418150230 \h </w:instrText>
        </w:r>
        <w:r>
          <w:rPr>
            <w:noProof/>
            <w:webHidden/>
          </w:rPr>
        </w:r>
        <w:r>
          <w:rPr>
            <w:noProof/>
            <w:webHidden/>
          </w:rPr>
          <w:fldChar w:fldCharType="separate"/>
        </w:r>
        <w:r>
          <w:rPr>
            <w:noProof/>
            <w:webHidden/>
          </w:rPr>
          <w:t>17</w:t>
        </w:r>
        <w:r>
          <w:rPr>
            <w:noProof/>
            <w:webHidden/>
          </w:rPr>
          <w:fldChar w:fldCharType="end"/>
        </w:r>
      </w:hyperlink>
    </w:p>
    <w:p w:rsidR="00256BB9" w:rsidRDefault="00256BB9">
      <w:pPr>
        <w:pStyle w:val="Obsah1"/>
        <w:tabs>
          <w:tab w:val="left" w:pos="480"/>
          <w:tab w:val="right" w:leader="dot" w:pos="7927"/>
        </w:tabs>
        <w:rPr>
          <w:rFonts w:asciiTheme="minorHAnsi" w:eastAsiaTheme="minorEastAsia" w:hAnsiTheme="minorHAnsi" w:cstheme="minorBidi"/>
          <w:noProof/>
          <w:color w:val="auto"/>
          <w:sz w:val="22"/>
          <w:szCs w:val="22"/>
          <w:lang w:val="sk-SK" w:eastAsia="sk-SK"/>
        </w:rPr>
      </w:pPr>
      <w:hyperlink w:anchor="_Toc418150231" w:history="1">
        <w:r w:rsidRPr="00A34A53">
          <w:rPr>
            <w:rStyle w:val="Hypertextovprepojenie"/>
            <w:noProof/>
          </w:rPr>
          <w:t>3.</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Klassifikation der Phraseme</w:t>
        </w:r>
        <w:r>
          <w:rPr>
            <w:noProof/>
            <w:webHidden/>
          </w:rPr>
          <w:tab/>
        </w:r>
        <w:r>
          <w:rPr>
            <w:noProof/>
            <w:webHidden/>
          </w:rPr>
          <w:fldChar w:fldCharType="begin"/>
        </w:r>
        <w:r>
          <w:rPr>
            <w:noProof/>
            <w:webHidden/>
          </w:rPr>
          <w:instrText xml:space="preserve"> PAGEREF _Toc418150231 \h </w:instrText>
        </w:r>
        <w:r>
          <w:rPr>
            <w:noProof/>
            <w:webHidden/>
          </w:rPr>
        </w:r>
        <w:r>
          <w:rPr>
            <w:noProof/>
            <w:webHidden/>
          </w:rPr>
          <w:fldChar w:fldCharType="separate"/>
        </w:r>
        <w:r>
          <w:rPr>
            <w:noProof/>
            <w:webHidden/>
          </w:rPr>
          <w:t>18</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232" w:history="1">
        <w:r w:rsidRPr="00A34A53">
          <w:rPr>
            <w:rStyle w:val="Hypertextovprepojenie"/>
            <w:noProof/>
          </w:rPr>
          <w:t>3.1.</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Klassifikation der Phraseme nach Wolfgang Fleischer</w:t>
        </w:r>
        <w:r>
          <w:rPr>
            <w:noProof/>
            <w:webHidden/>
          </w:rPr>
          <w:tab/>
        </w:r>
        <w:r>
          <w:rPr>
            <w:noProof/>
            <w:webHidden/>
          </w:rPr>
          <w:fldChar w:fldCharType="begin"/>
        </w:r>
        <w:r>
          <w:rPr>
            <w:noProof/>
            <w:webHidden/>
          </w:rPr>
          <w:instrText xml:space="preserve"> PAGEREF _Toc418150232 \h </w:instrText>
        </w:r>
        <w:r>
          <w:rPr>
            <w:noProof/>
            <w:webHidden/>
          </w:rPr>
        </w:r>
        <w:r>
          <w:rPr>
            <w:noProof/>
            <w:webHidden/>
          </w:rPr>
          <w:fldChar w:fldCharType="separate"/>
        </w:r>
        <w:r>
          <w:rPr>
            <w:noProof/>
            <w:webHidden/>
          </w:rPr>
          <w:t>18</w:t>
        </w:r>
        <w:r>
          <w:rPr>
            <w:noProof/>
            <w:webHidden/>
          </w:rPr>
          <w:fldChar w:fldCharType="end"/>
        </w:r>
      </w:hyperlink>
    </w:p>
    <w:p w:rsidR="00256BB9" w:rsidRDefault="00256BB9">
      <w:pPr>
        <w:pStyle w:val="Obsah3"/>
        <w:tabs>
          <w:tab w:val="left" w:pos="1320"/>
          <w:tab w:val="right" w:leader="dot" w:pos="7927"/>
        </w:tabs>
        <w:rPr>
          <w:rFonts w:asciiTheme="minorHAnsi" w:eastAsiaTheme="minorEastAsia" w:hAnsiTheme="minorHAnsi" w:cstheme="minorBidi"/>
          <w:noProof/>
          <w:color w:val="auto"/>
          <w:sz w:val="22"/>
          <w:szCs w:val="22"/>
          <w:lang w:val="sk-SK" w:eastAsia="sk-SK"/>
        </w:rPr>
      </w:pPr>
      <w:hyperlink w:anchor="_Toc418150233" w:history="1">
        <w:r w:rsidRPr="00A34A53">
          <w:rPr>
            <w:rStyle w:val="Hypertextovprepojenie"/>
            <w:noProof/>
          </w:rPr>
          <w:t>3.1.1.</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nominativen und kommunikativen Phraseologismen</w:t>
        </w:r>
        <w:r>
          <w:rPr>
            <w:noProof/>
            <w:webHidden/>
          </w:rPr>
          <w:tab/>
        </w:r>
        <w:r>
          <w:rPr>
            <w:noProof/>
            <w:webHidden/>
          </w:rPr>
          <w:fldChar w:fldCharType="begin"/>
        </w:r>
        <w:r>
          <w:rPr>
            <w:noProof/>
            <w:webHidden/>
          </w:rPr>
          <w:instrText xml:space="preserve"> PAGEREF _Toc418150233 \h </w:instrText>
        </w:r>
        <w:r>
          <w:rPr>
            <w:noProof/>
            <w:webHidden/>
          </w:rPr>
        </w:r>
        <w:r>
          <w:rPr>
            <w:noProof/>
            <w:webHidden/>
          </w:rPr>
          <w:fldChar w:fldCharType="separate"/>
        </w:r>
        <w:r>
          <w:rPr>
            <w:noProof/>
            <w:webHidden/>
          </w:rPr>
          <w:t>18</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34" w:history="1">
        <w:r w:rsidRPr="00A34A53">
          <w:rPr>
            <w:rStyle w:val="Hypertextovprepojenie"/>
            <w:noProof/>
          </w:rPr>
          <w:t>3.1.1.1.</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nominativen Phraseologismen</w:t>
        </w:r>
        <w:r>
          <w:rPr>
            <w:noProof/>
            <w:webHidden/>
          </w:rPr>
          <w:tab/>
        </w:r>
        <w:r>
          <w:rPr>
            <w:noProof/>
            <w:webHidden/>
          </w:rPr>
          <w:fldChar w:fldCharType="begin"/>
        </w:r>
        <w:r>
          <w:rPr>
            <w:noProof/>
            <w:webHidden/>
          </w:rPr>
          <w:instrText xml:space="preserve"> PAGEREF _Toc418150234 \h </w:instrText>
        </w:r>
        <w:r>
          <w:rPr>
            <w:noProof/>
            <w:webHidden/>
          </w:rPr>
        </w:r>
        <w:r>
          <w:rPr>
            <w:noProof/>
            <w:webHidden/>
          </w:rPr>
          <w:fldChar w:fldCharType="separate"/>
        </w:r>
        <w:r>
          <w:rPr>
            <w:noProof/>
            <w:webHidden/>
          </w:rPr>
          <w:t>18</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35" w:history="1">
        <w:r w:rsidRPr="00A34A53">
          <w:rPr>
            <w:rStyle w:val="Hypertextovprepojenie"/>
            <w:noProof/>
          </w:rPr>
          <w:t>3.1.1.2.</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kommunikativen Formeln</w:t>
        </w:r>
        <w:r>
          <w:rPr>
            <w:noProof/>
            <w:webHidden/>
          </w:rPr>
          <w:tab/>
        </w:r>
        <w:r>
          <w:rPr>
            <w:noProof/>
            <w:webHidden/>
          </w:rPr>
          <w:fldChar w:fldCharType="begin"/>
        </w:r>
        <w:r>
          <w:rPr>
            <w:noProof/>
            <w:webHidden/>
          </w:rPr>
          <w:instrText xml:space="preserve"> PAGEREF _Toc418150235 \h </w:instrText>
        </w:r>
        <w:r>
          <w:rPr>
            <w:noProof/>
            <w:webHidden/>
          </w:rPr>
        </w:r>
        <w:r>
          <w:rPr>
            <w:noProof/>
            <w:webHidden/>
          </w:rPr>
          <w:fldChar w:fldCharType="separate"/>
        </w:r>
        <w:r>
          <w:rPr>
            <w:noProof/>
            <w:webHidden/>
          </w:rPr>
          <w:t>18</w:t>
        </w:r>
        <w:r>
          <w:rPr>
            <w:noProof/>
            <w:webHidden/>
          </w:rPr>
          <w:fldChar w:fldCharType="end"/>
        </w:r>
      </w:hyperlink>
    </w:p>
    <w:p w:rsidR="00256BB9" w:rsidRDefault="00256BB9">
      <w:pPr>
        <w:pStyle w:val="Obsah3"/>
        <w:tabs>
          <w:tab w:val="left" w:pos="1320"/>
          <w:tab w:val="right" w:leader="dot" w:pos="7927"/>
        </w:tabs>
        <w:rPr>
          <w:rFonts w:asciiTheme="minorHAnsi" w:eastAsiaTheme="minorEastAsia" w:hAnsiTheme="minorHAnsi" w:cstheme="minorBidi"/>
          <w:noProof/>
          <w:color w:val="auto"/>
          <w:sz w:val="22"/>
          <w:szCs w:val="22"/>
          <w:lang w:val="sk-SK" w:eastAsia="sk-SK"/>
        </w:rPr>
      </w:pPr>
      <w:hyperlink w:anchor="_Toc418150236" w:history="1">
        <w:r w:rsidRPr="00A34A53">
          <w:rPr>
            <w:rStyle w:val="Hypertextovprepojenie"/>
            <w:noProof/>
          </w:rPr>
          <w:t>3.1.2.</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Phraseoschablonen</w:t>
        </w:r>
        <w:r>
          <w:rPr>
            <w:noProof/>
            <w:webHidden/>
          </w:rPr>
          <w:tab/>
        </w:r>
        <w:r>
          <w:rPr>
            <w:noProof/>
            <w:webHidden/>
          </w:rPr>
          <w:fldChar w:fldCharType="begin"/>
        </w:r>
        <w:r>
          <w:rPr>
            <w:noProof/>
            <w:webHidden/>
          </w:rPr>
          <w:instrText xml:space="preserve"> PAGEREF _Toc418150236 \h </w:instrText>
        </w:r>
        <w:r>
          <w:rPr>
            <w:noProof/>
            <w:webHidden/>
          </w:rPr>
        </w:r>
        <w:r>
          <w:rPr>
            <w:noProof/>
            <w:webHidden/>
          </w:rPr>
          <w:fldChar w:fldCharType="separate"/>
        </w:r>
        <w:r>
          <w:rPr>
            <w:noProof/>
            <w:webHidden/>
          </w:rPr>
          <w:t>19</w:t>
        </w:r>
        <w:r>
          <w:rPr>
            <w:noProof/>
            <w:webHidden/>
          </w:rPr>
          <w:fldChar w:fldCharType="end"/>
        </w:r>
      </w:hyperlink>
    </w:p>
    <w:p w:rsidR="00256BB9" w:rsidRDefault="00256BB9">
      <w:pPr>
        <w:pStyle w:val="Obsah3"/>
        <w:tabs>
          <w:tab w:val="left" w:pos="1320"/>
          <w:tab w:val="right" w:leader="dot" w:pos="7927"/>
        </w:tabs>
        <w:rPr>
          <w:rFonts w:asciiTheme="minorHAnsi" w:eastAsiaTheme="minorEastAsia" w:hAnsiTheme="minorHAnsi" w:cstheme="minorBidi"/>
          <w:noProof/>
          <w:color w:val="auto"/>
          <w:sz w:val="22"/>
          <w:szCs w:val="22"/>
          <w:lang w:val="sk-SK" w:eastAsia="sk-SK"/>
        </w:rPr>
      </w:pPr>
      <w:hyperlink w:anchor="_Toc418150237" w:history="1">
        <w:r w:rsidRPr="00A34A53">
          <w:rPr>
            <w:rStyle w:val="Hypertextovprepojenie"/>
            <w:noProof/>
          </w:rPr>
          <w:t>3.1.3.</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morphologisch-syntaktische Klassifikation</w:t>
        </w:r>
        <w:r>
          <w:rPr>
            <w:noProof/>
            <w:webHidden/>
          </w:rPr>
          <w:tab/>
        </w:r>
        <w:r>
          <w:rPr>
            <w:noProof/>
            <w:webHidden/>
          </w:rPr>
          <w:fldChar w:fldCharType="begin"/>
        </w:r>
        <w:r>
          <w:rPr>
            <w:noProof/>
            <w:webHidden/>
          </w:rPr>
          <w:instrText xml:space="preserve"> PAGEREF _Toc418150237 \h </w:instrText>
        </w:r>
        <w:r>
          <w:rPr>
            <w:noProof/>
            <w:webHidden/>
          </w:rPr>
        </w:r>
        <w:r>
          <w:rPr>
            <w:noProof/>
            <w:webHidden/>
          </w:rPr>
          <w:fldChar w:fldCharType="separate"/>
        </w:r>
        <w:r>
          <w:rPr>
            <w:noProof/>
            <w:webHidden/>
          </w:rPr>
          <w:t>20</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38" w:history="1">
        <w:r w:rsidRPr="00A34A53">
          <w:rPr>
            <w:rStyle w:val="Hypertextovprepojenie"/>
            <w:noProof/>
          </w:rPr>
          <w:t>3.1.3.1.</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substantivischen Phraseologismen</w:t>
        </w:r>
        <w:r>
          <w:rPr>
            <w:noProof/>
            <w:webHidden/>
          </w:rPr>
          <w:tab/>
        </w:r>
        <w:r>
          <w:rPr>
            <w:noProof/>
            <w:webHidden/>
          </w:rPr>
          <w:fldChar w:fldCharType="begin"/>
        </w:r>
        <w:r>
          <w:rPr>
            <w:noProof/>
            <w:webHidden/>
          </w:rPr>
          <w:instrText xml:space="preserve"> PAGEREF _Toc418150238 \h </w:instrText>
        </w:r>
        <w:r>
          <w:rPr>
            <w:noProof/>
            <w:webHidden/>
          </w:rPr>
        </w:r>
        <w:r>
          <w:rPr>
            <w:noProof/>
            <w:webHidden/>
          </w:rPr>
          <w:fldChar w:fldCharType="separate"/>
        </w:r>
        <w:r>
          <w:rPr>
            <w:noProof/>
            <w:webHidden/>
          </w:rPr>
          <w:t>21</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39" w:history="1">
        <w:r w:rsidRPr="00A34A53">
          <w:rPr>
            <w:rStyle w:val="Hypertextovprepojenie"/>
            <w:noProof/>
          </w:rPr>
          <w:t>3.1.3.2.</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adjektivischen Phraseologismen</w:t>
        </w:r>
        <w:r>
          <w:rPr>
            <w:noProof/>
            <w:webHidden/>
          </w:rPr>
          <w:tab/>
        </w:r>
        <w:r>
          <w:rPr>
            <w:noProof/>
            <w:webHidden/>
          </w:rPr>
          <w:fldChar w:fldCharType="begin"/>
        </w:r>
        <w:r>
          <w:rPr>
            <w:noProof/>
            <w:webHidden/>
          </w:rPr>
          <w:instrText xml:space="preserve"> PAGEREF _Toc418150239 \h </w:instrText>
        </w:r>
        <w:r>
          <w:rPr>
            <w:noProof/>
            <w:webHidden/>
          </w:rPr>
        </w:r>
        <w:r>
          <w:rPr>
            <w:noProof/>
            <w:webHidden/>
          </w:rPr>
          <w:fldChar w:fldCharType="separate"/>
        </w:r>
        <w:r>
          <w:rPr>
            <w:noProof/>
            <w:webHidden/>
          </w:rPr>
          <w:t>21</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40" w:history="1">
        <w:r w:rsidRPr="00A34A53">
          <w:rPr>
            <w:rStyle w:val="Hypertextovprepojenie"/>
            <w:noProof/>
          </w:rPr>
          <w:t>3.1.3.3.</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adverbialen Phraseologismen</w:t>
        </w:r>
        <w:r>
          <w:rPr>
            <w:noProof/>
            <w:webHidden/>
          </w:rPr>
          <w:tab/>
        </w:r>
        <w:r>
          <w:rPr>
            <w:noProof/>
            <w:webHidden/>
          </w:rPr>
          <w:fldChar w:fldCharType="begin"/>
        </w:r>
        <w:r>
          <w:rPr>
            <w:noProof/>
            <w:webHidden/>
          </w:rPr>
          <w:instrText xml:space="preserve"> PAGEREF _Toc418150240 \h </w:instrText>
        </w:r>
        <w:r>
          <w:rPr>
            <w:noProof/>
            <w:webHidden/>
          </w:rPr>
        </w:r>
        <w:r>
          <w:rPr>
            <w:noProof/>
            <w:webHidden/>
          </w:rPr>
          <w:fldChar w:fldCharType="separate"/>
        </w:r>
        <w:r>
          <w:rPr>
            <w:noProof/>
            <w:webHidden/>
          </w:rPr>
          <w:t>22</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41" w:history="1">
        <w:r w:rsidRPr="00A34A53">
          <w:rPr>
            <w:rStyle w:val="Hypertextovprepojenie"/>
            <w:noProof/>
          </w:rPr>
          <w:t>3.1.3.4.</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verbalen Phraseologismen</w:t>
        </w:r>
        <w:r>
          <w:rPr>
            <w:noProof/>
            <w:webHidden/>
          </w:rPr>
          <w:tab/>
        </w:r>
        <w:r>
          <w:rPr>
            <w:noProof/>
            <w:webHidden/>
          </w:rPr>
          <w:fldChar w:fldCharType="begin"/>
        </w:r>
        <w:r>
          <w:rPr>
            <w:noProof/>
            <w:webHidden/>
          </w:rPr>
          <w:instrText xml:space="preserve"> PAGEREF _Toc418150241 \h </w:instrText>
        </w:r>
        <w:r>
          <w:rPr>
            <w:noProof/>
            <w:webHidden/>
          </w:rPr>
        </w:r>
        <w:r>
          <w:rPr>
            <w:noProof/>
            <w:webHidden/>
          </w:rPr>
          <w:fldChar w:fldCharType="separate"/>
        </w:r>
        <w:r>
          <w:rPr>
            <w:noProof/>
            <w:webHidden/>
          </w:rPr>
          <w:t>23</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242" w:history="1">
        <w:r w:rsidRPr="00A34A53">
          <w:rPr>
            <w:rStyle w:val="Hypertextovprepojenie"/>
            <w:noProof/>
          </w:rPr>
          <w:t>3.2.</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Klassifikation der Phraseme nach Burger</w:t>
        </w:r>
        <w:r>
          <w:rPr>
            <w:noProof/>
            <w:webHidden/>
          </w:rPr>
          <w:tab/>
        </w:r>
        <w:r>
          <w:rPr>
            <w:noProof/>
            <w:webHidden/>
          </w:rPr>
          <w:fldChar w:fldCharType="begin"/>
        </w:r>
        <w:r>
          <w:rPr>
            <w:noProof/>
            <w:webHidden/>
          </w:rPr>
          <w:instrText xml:space="preserve"> PAGEREF _Toc418150242 \h </w:instrText>
        </w:r>
        <w:r>
          <w:rPr>
            <w:noProof/>
            <w:webHidden/>
          </w:rPr>
        </w:r>
        <w:r>
          <w:rPr>
            <w:noProof/>
            <w:webHidden/>
          </w:rPr>
          <w:fldChar w:fldCharType="separate"/>
        </w:r>
        <w:r>
          <w:rPr>
            <w:noProof/>
            <w:webHidden/>
          </w:rPr>
          <w:t>24</w:t>
        </w:r>
        <w:r>
          <w:rPr>
            <w:noProof/>
            <w:webHidden/>
          </w:rPr>
          <w:fldChar w:fldCharType="end"/>
        </w:r>
      </w:hyperlink>
    </w:p>
    <w:p w:rsidR="00256BB9" w:rsidRDefault="00256BB9">
      <w:pPr>
        <w:pStyle w:val="Obsah3"/>
        <w:tabs>
          <w:tab w:val="left" w:pos="1320"/>
          <w:tab w:val="right" w:leader="dot" w:pos="7927"/>
        </w:tabs>
        <w:rPr>
          <w:rFonts w:asciiTheme="minorHAnsi" w:eastAsiaTheme="minorEastAsia" w:hAnsiTheme="minorHAnsi" w:cstheme="minorBidi"/>
          <w:noProof/>
          <w:color w:val="auto"/>
          <w:sz w:val="22"/>
          <w:szCs w:val="22"/>
          <w:lang w:val="sk-SK" w:eastAsia="sk-SK"/>
        </w:rPr>
      </w:pPr>
      <w:hyperlink w:anchor="_Toc418150243" w:history="1">
        <w:r w:rsidRPr="00A34A53">
          <w:rPr>
            <w:rStyle w:val="Hypertextovprepojenie"/>
            <w:noProof/>
          </w:rPr>
          <w:t>3.2.1.</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Kollokationen</w:t>
        </w:r>
        <w:r>
          <w:rPr>
            <w:noProof/>
            <w:webHidden/>
          </w:rPr>
          <w:tab/>
        </w:r>
        <w:r>
          <w:rPr>
            <w:noProof/>
            <w:webHidden/>
          </w:rPr>
          <w:fldChar w:fldCharType="begin"/>
        </w:r>
        <w:r>
          <w:rPr>
            <w:noProof/>
            <w:webHidden/>
          </w:rPr>
          <w:instrText xml:space="preserve"> PAGEREF _Toc418150243 \h </w:instrText>
        </w:r>
        <w:r>
          <w:rPr>
            <w:noProof/>
            <w:webHidden/>
          </w:rPr>
        </w:r>
        <w:r>
          <w:rPr>
            <w:noProof/>
            <w:webHidden/>
          </w:rPr>
          <w:fldChar w:fldCharType="separate"/>
        </w:r>
        <w:r>
          <w:rPr>
            <w:noProof/>
            <w:webHidden/>
          </w:rPr>
          <w:t>24</w:t>
        </w:r>
        <w:r>
          <w:rPr>
            <w:noProof/>
            <w:webHidden/>
          </w:rPr>
          <w:fldChar w:fldCharType="end"/>
        </w:r>
      </w:hyperlink>
    </w:p>
    <w:p w:rsidR="00256BB9" w:rsidRDefault="00256BB9">
      <w:pPr>
        <w:pStyle w:val="Obsah3"/>
        <w:tabs>
          <w:tab w:val="left" w:pos="1320"/>
          <w:tab w:val="right" w:leader="dot" w:pos="7927"/>
        </w:tabs>
        <w:rPr>
          <w:rFonts w:asciiTheme="minorHAnsi" w:eastAsiaTheme="minorEastAsia" w:hAnsiTheme="minorHAnsi" w:cstheme="minorBidi"/>
          <w:noProof/>
          <w:color w:val="auto"/>
          <w:sz w:val="22"/>
          <w:szCs w:val="22"/>
          <w:lang w:val="sk-SK" w:eastAsia="sk-SK"/>
        </w:rPr>
      </w:pPr>
      <w:hyperlink w:anchor="_Toc418150244" w:history="1">
        <w:r w:rsidRPr="00A34A53">
          <w:rPr>
            <w:rStyle w:val="Hypertextovprepojenie"/>
            <w:noProof/>
          </w:rPr>
          <w:t>3.2.2.</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Basisklassifikation</w:t>
        </w:r>
        <w:r>
          <w:rPr>
            <w:noProof/>
            <w:webHidden/>
          </w:rPr>
          <w:tab/>
        </w:r>
        <w:r>
          <w:rPr>
            <w:noProof/>
            <w:webHidden/>
          </w:rPr>
          <w:fldChar w:fldCharType="begin"/>
        </w:r>
        <w:r>
          <w:rPr>
            <w:noProof/>
            <w:webHidden/>
          </w:rPr>
          <w:instrText xml:space="preserve"> PAGEREF _Toc418150244 \h </w:instrText>
        </w:r>
        <w:r>
          <w:rPr>
            <w:noProof/>
            <w:webHidden/>
          </w:rPr>
        </w:r>
        <w:r>
          <w:rPr>
            <w:noProof/>
            <w:webHidden/>
          </w:rPr>
          <w:fldChar w:fldCharType="separate"/>
        </w:r>
        <w:r>
          <w:rPr>
            <w:noProof/>
            <w:webHidden/>
          </w:rPr>
          <w:t>24</w:t>
        </w:r>
        <w:r>
          <w:rPr>
            <w:noProof/>
            <w:webHidden/>
          </w:rPr>
          <w:fldChar w:fldCharType="end"/>
        </w:r>
      </w:hyperlink>
    </w:p>
    <w:p w:rsidR="00256BB9" w:rsidRDefault="00256BB9">
      <w:pPr>
        <w:pStyle w:val="Obsah3"/>
        <w:tabs>
          <w:tab w:val="left" w:pos="1320"/>
          <w:tab w:val="right" w:leader="dot" w:pos="7927"/>
        </w:tabs>
        <w:rPr>
          <w:rFonts w:asciiTheme="minorHAnsi" w:eastAsiaTheme="minorEastAsia" w:hAnsiTheme="minorHAnsi" w:cstheme="minorBidi"/>
          <w:noProof/>
          <w:color w:val="auto"/>
          <w:sz w:val="22"/>
          <w:szCs w:val="22"/>
          <w:lang w:val="sk-SK" w:eastAsia="sk-SK"/>
        </w:rPr>
      </w:pPr>
      <w:hyperlink w:anchor="_Toc418150245" w:history="1">
        <w:r w:rsidRPr="00A34A53">
          <w:rPr>
            <w:rStyle w:val="Hypertextovprepojenie"/>
            <w:noProof/>
          </w:rPr>
          <w:t>3.2.3.</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syntaktische Klassifikation</w:t>
        </w:r>
        <w:r>
          <w:rPr>
            <w:noProof/>
            <w:webHidden/>
          </w:rPr>
          <w:tab/>
        </w:r>
        <w:r>
          <w:rPr>
            <w:noProof/>
            <w:webHidden/>
          </w:rPr>
          <w:fldChar w:fldCharType="begin"/>
        </w:r>
        <w:r>
          <w:rPr>
            <w:noProof/>
            <w:webHidden/>
          </w:rPr>
          <w:instrText xml:space="preserve"> PAGEREF _Toc418150245 \h </w:instrText>
        </w:r>
        <w:r>
          <w:rPr>
            <w:noProof/>
            <w:webHidden/>
          </w:rPr>
        </w:r>
        <w:r>
          <w:rPr>
            <w:noProof/>
            <w:webHidden/>
          </w:rPr>
          <w:fldChar w:fldCharType="separate"/>
        </w:r>
        <w:r>
          <w:rPr>
            <w:noProof/>
            <w:webHidden/>
          </w:rPr>
          <w:t>26</w:t>
        </w:r>
        <w:r>
          <w:rPr>
            <w:noProof/>
            <w:webHidden/>
          </w:rPr>
          <w:fldChar w:fldCharType="end"/>
        </w:r>
      </w:hyperlink>
    </w:p>
    <w:p w:rsidR="00256BB9" w:rsidRDefault="00256BB9">
      <w:pPr>
        <w:pStyle w:val="Obsah3"/>
        <w:tabs>
          <w:tab w:val="left" w:pos="1320"/>
          <w:tab w:val="right" w:leader="dot" w:pos="7927"/>
        </w:tabs>
        <w:rPr>
          <w:rFonts w:asciiTheme="minorHAnsi" w:eastAsiaTheme="minorEastAsia" w:hAnsiTheme="minorHAnsi" w:cstheme="minorBidi"/>
          <w:noProof/>
          <w:color w:val="auto"/>
          <w:sz w:val="22"/>
          <w:szCs w:val="22"/>
          <w:lang w:val="sk-SK" w:eastAsia="sk-SK"/>
        </w:rPr>
      </w:pPr>
      <w:hyperlink w:anchor="_Toc418150246" w:history="1">
        <w:r w:rsidRPr="00A34A53">
          <w:rPr>
            <w:rStyle w:val="Hypertextovprepojenie"/>
            <w:noProof/>
          </w:rPr>
          <w:t>3.2.4.</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speziellen Klassen</w:t>
        </w:r>
        <w:r>
          <w:rPr>
            <w:noProof/>
            <w:webHidden/>
          </w:rPr>
          <w:tab/>
        </w:r>
        <w:r>
          <w:rPr>
            <w:noProof/>
            <w:webHidden/>
          </w:rPr>
          <w:fldChar w:fldCharType="begin"/>
        </w:r>
        <w:r>
          <w:rPr>
            <w:noProof/>
            <w:webHidden/>
          </w:rPr>
          <w:instrText xml:space="preserve"> PAGEREF _Toc418150246 \h </w:instrText>
        </w:r>
        <w:r>
          <w:rPr>
            <w:noProof/>
            <w:webHidden/>
          </w:rPr>
        </w:r>
        <w:r>
          <w:rPr>
            <w:noProof/>
            <w:webHidden/>
          </w:rPr>
          <w:fldChar w:fldCharType="separate"/>
        </w:r>
        <w:r>
          <w:rPr>
            <w:noProof/>
            <w:webHidden/>
          </w:rPr>
          <w:t>27</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47" w:history="1">
        <w:r w:rsidRPr="00A34A53">
          <w:rPr>
            <w:rStyle w:val="Hypertextovprepojenie"/>
            <w:noProof/>
          </w:rPr>
          <w:t>3.2.4.1.</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Modellbildungen</w:t>
        </w:r>
        <w:r>
          <w:rPr>
            <w:noProof/>
            <w:webHidden/>
          </w:rPr>
          <w:tab/>
        </w:r>
        <w:r>
          <w:rPr>
            <w:noProof/>
            <w:webHidden/>
          </w:rPr>
          <w:fldChar w:fldCharType="begin"/>
        </w:r>
        <w:r>
          <w:rPr>
            <w:noProof/>
            <w:webHidden/>
          </w:rPr>
          <w:instrText xml:space="preserve"> PAGEREF _Toc418150247 \h </w:instrText>
        </w:r>
        <w:r>
          <w:rPr>
            <w:noProof/>
            <w:webHidden/>
          </w:rPr>
        </w:r>
        <w:r>
          <w:rPr>
            <w:noProof/>
            <w:webHidden/>
          </w:rPr>
          <w:fldChar w:fldCharType="separate"/>
        </w:r>
        <w:r>
          <w:rPr>
            <w:noProof/>
            <w:webHidden/>
          </w:rPr>
          <w:t>27</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48" w:history="1">
        <w:r w:rsidRPr="00A34A53">
          <w:rPr>
            <w:rStyle w:val="Hypertextovprepojenie"/>
            <w:noProof/>
          </w:rPr>
          <w:t>3.2.4.2.</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Zwillingsformeln</w:t>
        </w:r>
        <w:r>
          <w:rPr>
            <w:noProof/>
            <w:webHidden/>
          </w:rPr>
          <w:tab/>
        </w:r>
        <w:r>
          <w:rPr>
            <w:noProof/>
            <w:webHidden/>
          </w:rPr>
          <w:fldChar w:fldCharType="begin"/>
        </w:r>
        <w:r>
          <w:rPr>
            <w:noProof/>
            <w:webHidden/>
          </w:rPr>
          <w:instrText xml:space="preserve"> PAGEREF _Toc418150248 \h </w:instrText>
        </w:r>
        <w:r>
          <w:rPr>
            <w:noProof/>
            <w:webHidden/>
          </w:rPr>
        </w:r>
        <w:r>
          <w:rPr>
            <w:noProof/>
            <w:webHidden/>
          </w:rPr>
          <w:fldChar w:fldCharType="separate"/>
        </w:r>
        <w:r>
          <w:rPr>
            <w:noProof/>
            <w:webHidden/>
          </w:rPr>
          <w:t>27</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49" w:history="1">
        <w:r w:rsidRPr="00A34A53">
          <w:rPr>
            <w:rStyle w:val="Hypertextovprepojenie"/>
            <w:noProof/>
          </w:rPr>
          <w:t>3.2.4.3.</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komparativen Phraseologismen</w:t>
        </w:r>
        <w:r>
          <w:rPr>
            <w:noProof/>
            <w:webHidden/>
          </w:rPr>
          <w:tab/>
        </w:r>
        <w:r>
          <w:rPr>
            <w:noProof/>
            <w:webHidden/>
          </w:rPr>
          <w:fldChar w:fldCharType="begin"/>
        </w:r>
        <w:r>
          <w:rPr>
            <w:noProof/>
            <w:webHidden/>
          </w:rPr>
          <w:instrText xml:space="preserve"> PAGEREF _Toc418150249 \h </w:instrText>
        </w:r>
        <w:r>
          <w:rPr>
            <w:noProof/>
            <w:webHidden/>
          </w:rPr>
        </w:r>
        <w:r>
          <w:rPr>
            <w:noProof/>
            <w:webHidden/>
          </w:rPr>
          <w:fldChar w:fldCharType="separate"/>
        </w:r>
        <w:r>
          <w:rPr>
            <w:noProof/>
            <w:webHidden/>
          </w:rPr>
          <w:t>28</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50" w:history="1">
        <w:r w:rsidRPr="00A34A53">
          <w:rPr>
            <w:rStyle w:val="Hypertextovprepojenie"/>
            <w:noProof/>
          </w:rPr>
          <w:t>3.2.4.4.</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Kinegramme</w:t>
        </w:r>
        <w:r>
          <w:rPr>
            <w:noProof/>
            <w:webHidden/>
          </w:rPr>
          <w:tab/>
        </w:r>
        <w:r>
          <w:rPr>
            <w:noProof/>
            <w:webHidden/>
          </w:rPr>
          <w:fldChar w:fldCharType="begin"/>
        </w:r>
        <w:r>
          <w:rPr>
            <w:noProof/>
            <w:webHidden/>
          </w:rPr>
          <w:instrText xml:space="preserve"> PAGEREF _Toc418150250 \h </w:instrText>
        </w:r>
        <w:r>
          <w:rPr>
            <w:noProof/>
            <w:webHidden/>
          </w:rPr>
        </w:r>
        <w:r>
          <w:rPr>
            <w:noProof/>
            <w:webHidden/>
          </w:rPr>
          <w:fldChar w:fldCharType="separate"/>
        </w:r>
        <w:r>
          <w:rPr>
            <w:noProof/>
            <w:webHidden/>
          </w:rPr>
          <w:t>28</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51" w:history="1">
        <w:r w:rsidRPr="00A34A53">
          <w:rPr>
            <w:rStyle w:val="Hypertextovprepojenie"/>
            <w:noProof/>
          </w:rPr>
          <w:t>3.2.4.5.</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geflügelten Worte</w:t>
        </w:r>
        <w:r>
          <w:rPr>
            <w:noProof/>
            <w:webHidden/>
          </w:rPr>
          <w:tab/>
        </w:r>
        <w:r>
          <w:rPr>
            <w:noProof/>
            <w:webHidden/>
          </w:rPr>
          <w:fldChar w:fldCharType="begin"/>
        </w:r>
        <w:r>
          <w:rPr>
            <w:noProof/>
            <w:webHidden/>
          </w:rPr>
          <w:instrText xml:space="preserve"> PAGEREF _Toc418150251 \h </w:instrText>
        </w:r>
        <w:r>
          <w:rPr>
            <w:noProof/>
            <w:webHidden/>
          </w:rPr>
        </w:r>
        <w:r>
          <w:rPr>
            <w:noProof/>
            <w:webHidden/>
          </w:rPr>
          <w:fldChar w:fldCharType="separate"/>
        </w:r>
        <w:r>
          <w:rPr>
            <w:noProof/>
            <w:webHidden/>
          </w:rPr>
          <w:t>28</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52" w:history="1">
        <w:r w:rsidRPr="00A34A53">
          <w:rPr>
            <w:rStyle w:val="Hypertextovprepojenie"/>
            <w:noProof/>
          </w:rPr>
          <w:t>3.2.4.6.</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Autorphraseologismen</w:t>
        </w:r>
        <w:r>
          <w:rPr>
            <w:noProof/>
            <w:webHidden/>
          </w:rPr>
          <w:tab/>
        </w:r>
        <w:r>
          <w:rPr>
            <w:noProof/>
            <w:webHidden/>
          </w:rPr>
          <w:fldChar w:fldCharType="begin"/>
        </w:r>
        <w:r>
          <w:rPr>
            <w:noProof/>
            <w:webHidden/>
          </w:rPr>
          <w:instrText xml:space="preserve"> PAGEREF _Toc418150252 \h </w:instrText>
        </w:r>
        <w:r>
          <w:rPr>
            <w:noProof/>
            <w:webHidden/>
          </w:rPr>
        </w:r>
        <w:r>
          <w:rPr>
            <w:noProof/>
            <w:webHidden/>
          </w:rPr>
          <w:fldChar w:fldCharType="separate"/>
        </w:r>
        <w:r>
          <w:rPr>
            <w:noProof/>
            <w:webHidden/>
          </w:rPr>
          <w:t>28</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53" w:history="1">
        <w:r w:rsidRPr="00A34A53">
          <w:rPr>
            <w:rStyle w:val="Hypertextovprepojenie"/>
            <w:noProof/>
          </w:rPr>
          <w:t>3.2.4.7.</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onymischen Phraseologismen</w:t>
        </w:r>
        <w:r>
          <w:rPr>
            <w:noProof/>
            <w:webHidden/>
          </w:rPr>
          <w:tab/>
        </w:r>
        <w:r>
          <w:rPr>
            <w:noProof/>
            <w:webHidden/>
          </w:rPr>
          <w:fldChar w:fldCharType="begin"/>
        </w:r>
        <w:r>
          <w:rPr>
            <w:noProof/>
            <w:webHidden/>
          </w:rPr>
          <w:instrText xml:space="preserve"> PAGEREF _Toc418150253 \h </w:instrText>
        </w:r>
        <w:r>
          <w:rPr>
            <w:noProof/>
            <w:webHidden/>
          </w:rPr>
        </w:r>
        <w:r>
          <w:rPr>
            <w:noProof/>
            <w:webHidden/>
          </w:rPr>
          <w:fldChar w:fldCharType="separate"/>
        </w:r>
        <w:r>
          <w:rPr>
            <w:noProof/>
            <w:webHidden/>
          </w:rPr>
          <w:t>28</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54" w:history="1">
        <w:r w:rsidRPr="00A34A53">
          <w:rPr>
            <w:rStyle w:val="Hypertextovprepojenie"/>
            <w:noProof/>
          </w:rPr>
          <w:t>3.2.4.8.</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phraseologischen Termini</w:t>
        </w:r>
        <w:r>
          <w:rPr>
            <w:noProof/>
            <w:webHidden/>
          </w:rPr>
          <w:tab/>
        </w:r>
        <w:r>
          <w:rPr>
            <w:noProof/>
            <w:webHidden/>
          </w:rPr>
          <w:fldChar w:fldCharType="begin"/>
        </w:r>
        <w:r>
          <w:rPr>
            <w:noProof/>
            <w:webHidden/>
          </w:rPr>
          <w:instrText xml:space="preserve"> PAGEREF _Toc418150254 \h </w:instrText>
        </w:r>
        <w:r>
          <w:rPr>
            <w:noProof/>
            <w:webHidden/>
          </w:rPr>
        </w:r>
        <w:r>
          <w:rPr>
            <w:noProof/>
            <w:webHidden/>
          </w:rPr>
          <w:fldChar w:fldCharType="separate"/>
        </w:r>
        <w:r>
          <w:rPr>
            <w:noProof/>
            <w:webHidden/>
          </w:rPr>
          <w:t>29</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55" w:history="1">
        <w:r w:rsidRPr="00A34A53">
          <w:rPr>
            <w:rStyle w:val="Hypertextovprepojenie"/>
            <w:noProof/>
          </w:rPr>
          <w:t>3.2.4.9.</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Klischees</w:t>
        </w:r>
        <w:r>
          <w:rPr>
            <w:noProof/>
            <w:webHidden/>
          </w:rPr>
          <w:tab/>
        </w:r>
        <w:r>
          <w:rPr>
            <w:noProof/>
            <w:webHidden/>
          </w:rPr>
          <w:fldChar w:fldCharType="begin"/>
        </w:r>
        <w:r>
          <w:rPr>
            <w:noProof/>
            <w:webHidden/>
          </w:rPr>
          <w:instrText xml:space="preserve"> PAGEREF _Toc418150255 \h </w:instrText>
        </w:r>
        <w:r>
          <w:rPr>
            <w:noProof/>
            <w:webHidden/>
          </w:rPr>
        </w:r>
        <w:r>
          <w:rPr>
            <w:noProof/>
            <w:webHidden/>
          </w:rPr>
          <w:fldChar w:fldCharType="separate"/>
        </w:r>
        <w:r>
          <w:rPr>
            <w:noProof/>
            <w:webHidden/>
          </w:rPr>
          <w:t>29</w:t>
        </w:r>
        <w:r>
          <w:rPr>
            <w:noProof/>
            <w:webHidden/>
          </w:rPr>
          <w:fldChar w:fldCharType="end"/>
        </w:r>
      </w:hyperlink>
    </w:p>
    <w:p w:rsidR="00256BB9" w:rsidRDefault="00256BB9">
      <w:pPr>
        <w:pStyle w:val="Obsah4"/>
        <w:tabs>
          <w:tab w:val="right" w:leader="dot" w:pos="7927"/>
        </w:tabs>
        <w:rPr>
          <w:rFonts w:asciiTheme="minorHAnsi" w:eastAsiaTheme="minorEastAsia" w:hAnsiTheme="minorHAnsi" w:cstheme="minorBidi"/>
          <w:noProof/>
          <w:color w:val="auto"/>
          <w:sz w:val="22"/>
          <w:szCs w:val="22"/>
          <w:lang w:val="sk-SK" w:eastAsia="sk-SK"/>
        </w:rPr>
      </w:pPr>
      <w:hyperlink w:anchor="_Toc418150256" w:history="1">
        <w:r w:rsidRPr="00A34A53">
          <w:rPr>
            <w:rStyle w:val="Hypertextovprepojenie"/>
            <w:noProof/>
          </w:rPr>
          <w:t>3.2.5. Die Mischklassifikation</w:t>
        </w:r>
        <w:r>
          <w:rPr>
            <w:noProof/>
            <w:webHidden/>
          </w:rPr>
          <w:tab/>
        </w:r>
        <w:r>
          <w:rPr>
            <w:noProof/>
            <w:webHidden/>
          </w:rPr>
          <w:fldChar w:fldCharType="begin"/>
        </w:r>
        <w:r>
          <w:rPr>
            <w:noProof/>
            <w:webHidden/>
          </w:rPr>
          <w:instrText xml:space="preserve"> PAGEREF _Toc418150256 \h </w:instrText>
        </w:r>
        <w:r>
          <w:rPr>
            <w:noProof/>
            <w:webHidden/>
          </w:rPr>
        </w:r>
        <w:r>
          <w:rPr>
            <w:noProof/>
            <w:webHidden/>
          </w:rPr>
          <w:fldChar w:fldCharType="separate"/>
        </w:r>
        <w:r>
          <w:rPr>
            <w:noProof/>
            <w:webHidden/>
          </w:rPr>
          <w:t>29</w:t>
        </w:r>
        <w:r>
          <w:rPr>
            <w:noProof/>
            <w:webHidden/>
          </w:rPr>
          <w:fldChar w:fldCharType="end"/>
        </w:r>
      </w:hyperlink>
    </w:p>
    <w:p w:rsidR="00256BB9" w:rsidRDefault="00256BB9">
      <w:pPr>
        <w:pStyle w:val="Obsah3"/>
        <w:tabs>
          <w:tab w:val="right" w:leader="dot" w:pos="7927"/>
        </w:tabs>
        <w:rPr>
          <w:rFonts w:asciiTheme="minorHAnsi" w:eastAsiaTheme="minorEastAsia" w:hAnsiTheme="minorHAnsi" w:cstheme="minorBidi"/>
          <w:noProof/>
          <w:color w:val="auto"/>
          <w:sz w:val="22"/>
          <w:szCs w:val="22"/>
          <w:lang w:val="sk-SK" w:eastAsia="sk-SK"/>
        </w:rPr>
      </w:pPr>
      <w:hyperlink w:anchor="_Toc418150257" w:history="1">
        <w:r w:rsidRPr="00A34A53">
          <w:rPr>
            <w:rStyle w:val="Hypertextovprepojenie"/>
            <w:noProof/>
          </w:rPr>
          <w:t>3.2.6. Die Phraseologismen in älteren Texten</w:t>
        </w:r>
        <w:r>
          <w:rPr>
            <w:noProof/>
            <w:webHidden/>
          </w:rPr>
          <w:tab/>
        </w:r>
        <w:r>
          <w:rPr>
            <w:noProof/>
            <w:webHidden/>
          </w:rPr>
          <w:fldChar w:fldCharType="begin"/>
        </w:r>
        <w:r>
          <w:rPr>
            <w:noProof/>
            <w:webHidden/>
          </w:rPr>
          <w:instrText xml:space="preserve"> PAGEREF _Toc418150257 \h </w:instrText>
        </w:r>
        <w:r>
          <w:rPr>
            <w:noProof/>
            <w:webHidden/>
          </w:rPr>
        </w:r>
        <w:r>
          <w:rPr>
            <w:noProof/>
            <w:webHidden/>
          </w:rPr>
          <w:fldChar w:fldCharType="separate"/>
        </w:r>
        <w:r>
          <w:rPr>
            <w:noProof/>
            <w:webHidden/>
          </w:rPr>
          <w:t>29</w:t>
        </w:r>
        <w:r>
          <w:rPr>
            <w:noProof/>
            <w:webHidden/>
          </w:rPr>
          <w:fldChar w:fldCharType="end"/>
        </w:r>
      </w:hyperlink>
    </w:p>
    <w:p w:rsidR="00256BB9" w:rsidRDefault="00256BB9">
      <w:pPr>
        <w:pStyle w:val="Obsah4"/>
        <w:tabs>
          <w:tab w:val="right" w:leader="dot" w:pos="7927"/>
        </w:tabs>
        <w:rPr>
          <w:rFonts w:asciiTheme="minorHAnsi" w:eastAsiaTheme="minorEastAsia" w:hAnsiTheme="minorHAnsi" w:cstheme="minorBidi"/>
          <w:noProof/>
          <w:color w:val="auto"/>
          <w:sz w:val="22"/>
          <w:szCs w:val="22"/>
          <w:lang w:val="sk-SK" w:eastAsia="sk-SK"/>
        </w:rPr>
      </w:pPr>
      <w:hyperlink w:anchor="_Toc418150258" w:history="1">
        <w:r w:rsidRPr="00A34A53">
          <w:rPr>
            <w:rStyle w:val="Hypertextovprepojenie"/>
            <w:noProof/>
          </w:rPr>
          <w:t>3.2.6.1. Die identischen Phraseologismen</w:t>
        </w:r>
        <w:r>
          <w:rPr>
            <w:noProof/>
            <w:webHidden/>
          </w:rPr>
          <w:tab/>
        </w:r>
        <w:r>
          <w:rPr>
            <w:noProof/>
            <w:webHidden/>
          </w:rPr>
          <w:fldChar w:fldCharType="begin"/>
        </w:r>
        <w:r>
          <w:rPr>
            <w:noProof/>
            <w:webHidden/>
          </w:rPr>
          <w:instrText xml:space="preserve"> PAGEREF _Toc418150258 \h </w:instrText>
        </w:r>
        <w:r>
          <w:rPr>
            <w:noProof/>
            <w:webHidden/>
          </w:rPr>
        </w:r>
        <w:r>
          <w:rPr>
            <w:noProof/>
            <w:webHidden/>
          </w:rPr>
          <w:fldChar w:fldCharType="separate"/>
        </w:r>
        <w:r>
          <w:rPr>
            <w:noProof/>
            <w:webHidden/>
          </w:rPr>
          <w:t>30</w:t>
        </w:r>
        <w:r>
          <w:rPr>
            <w:noProof/>
            <w:webHidden/>
          </w:rPr>
          <w:fldChar w:fldCharType="end"/>
        </w:r>
      </w:hyperlink>
    </w:p>
    <w:p w:rsidR="00256BB9" w:rsidRDefault="00256BB9">
      <w:pPr>
        <w:pStyle w:val="Obsah4"/>
        <w:tabs>
          <w:tab w:val="right" w:leader="dot" w:pos="7927"/>
        </w:tabs>
        <w:rPr>
          <w:rFonts w:asciiTheme="minorHAnsi" w:eastAsiaTheme="minorEastAsia" w:hAnsiTheme="minorHAnsi" w:cstheme="minorBidi"/>
          <w:noProof/>
          <w:color w:val="auto"/>
          <w:sz w:val="22"/>
          <w:szCs w:val="22"/>
          <w:lang w:val="sk-SK" w:eastAsia="sk-SK"/>
        </w:rPr>
      </w:pPr>
      <w:hyperlink w:anchor="_Toc418150259" w:history="1">
        <w:r w:rsidRPr="00A34A53">
          <w:rPr>
            <w:rStyle w:val="Hypertextovprepojenie"/>
            <w:noProof/>
          </w:rPr>
          <w:t>3.2.6.2. Die ausgestorbenen Phraseologismen</w:t>
        </w:r>
        <w:r>
          <w:rPr>
            <w:noProof/>
            <w:webHidden/>
          </w:rPr>
          <w:tab/>
        </w:r>
        <w:r>
          <w:rPr>
            <w:noProof/>
            <w:webHidden/>
          </w:rPr>
          <w:fldChar w:fldCharType="begin"/>
        </w:r>
        <w:r>
          <w:rPr>
            <w:noProof/>
            <w:webHidden/>
          </w:rPr>
          <w:instrText xml:space="preserve"> PAGEREF _Toc418150259 \h </w:instrText>
        </w:r>
        <w:r>
          <w:rPr>
            <w:noProof/>
            <w:webHidden/>
          </w:rPr>
        </w:r>
        <w:r>
          <w:rPr>
            <w:noProof/>
            <w:webHidden/>
          </w:rPr>
          <w:fldChar w:fldCharType="separate"/>
        </w:r>
        <w:r>
          <w:rPr>
            <w:noProof/>
            <w:webHidden/>
          </w:rPr>
          <w:t>30</w:t>
        </w:r>
        <w:r>
          <w:rPr>
            <w:noProof/>
            <w:webHidden/>
          </w:rPr>
          <w:fldChar w:fldCharType="end"/>
        </w:r>
      </w:hyperlink>
    </w:p>
    <w:p w:rsidR="00256BB9" w:rsidRDefault="00256BB9">
      <w:pPr>
        <w:pStyle w:val="Obsah4"/>
        <w:tabs>
          <w:tab w:val="right" w:leader="dot" w:pos="7927"/>
        </w:tabs>
        <w:rPr>
          <w:rFonts w:asciiTheme="minorHAnsi" w:eastAsiaTheme="minorEastAsia" w:hAnsiTheme="minorHAnsi" w:cstheme="minorBidi"/>
          <w:noProof/>
          <w:color w:val="auto"/>
          <w:sz w:val="22"/>
          <w:szCs w:val="22"/>
          <w:lang w:val="sk-SK" w:eastAsia="sk-SK"/>
        </w:rPr>
      </w:pPr>
      <w:hyperlink w:anchor="_Toc418150260" w:history="1">
        <w:r w:rsidRPr="00A34A53">
          <w:rPr>
            <w:rStyle w:val="Hypertextovprepojenie"/>
            <w:noProof/>
          </w:rPr>
          <w:t>3.2.6.3. Die Phraseologismen mit anderer lexikalischer Besetzung</w:t>
        </w:r>
        <w:r>
          <w:rPr>
            <w:noProof/>
            <w:webHidden/>
          </w:rPr>
          <w:tab/>
        </w:r>
        <w:r>
          <w:rPr>
            <w:noProof/>
            <w:webHidden/>
          </w:rPr>
          <w:fldChar w:fldCharType="begin"/>
        </w:r>
        <w:r>
          <w:rPr>
            <w:noProof/>
            <w:webHidden/>
          </w:rPr>
          <w:instrText xml:space="preserve"> PAGEREF _Toc418150260 \h </w:instrText>
        </w:r>
        <w:r>
          <w:rPr>
            <w:noProof/>
            <w:webHidden/>
          </w:rPr>
        </w:r>
        <w:r>
          <w:rPr>
            <w:noProof/>
            <w:webHidden/>
          </w:rPr>
          <w:fldChar w:fldCharType="separate"/>
        </w:r>
        <w:r>
          <w:rPr>
            <w:noProof/>
            <w:webHidden/>
          </w:rPr>
          <w:t>30</w:t>
        </w:r>
        <w:r>
          <w:rPr>
            <w:noProof/>
            <w:webHidden/>
          </w:rPr>
          <w:fldChar w:fldCharType="end"/>
        </w:r>
      </w:hyperlink>
    </w:p>
    <w:p w:rsidR="00256BB9" w:rsidRDefault="00256BB9">
      <w:pPr>
        <w:pStyle w:val="Obsah4"/>
        <w:tabs>
          <w:tab w:val="right" w:leader="dot" w:pos="7927"/>
        </w:tabs>
        <w:rPr>
          <w:rFonts w:asciiTheme="minorHAnsi" w:eastAsiaTheme="minorEastAsia" w:hAnsiTheme="minorHAnsi" w:cstheme="minorBidi"/>
          <w:noProof/>
          <w:color w:val="auto"/>
          <w:sz w:val="22"/>
          <w:szCs w:val="22"/>
          <w:lang w:val="sk-SK" w:eastAsia="sk-SK"/>
        </w:rPr>
      </w:pPr>
      <w:hyperlink w:anchor="_Toc418150261" w:history="1">
        <w:r w:rsidRPr="00A34A53">
          <w:rPr>
            <w:rStyle w:val="Hypertextovprepojenie"/>
            <w:noProof/>
          </w:rPr>
          <w:t>3.2.6.4. Die Phraseologismen mit morphosyntaktischen Differenzen</w:t>
        </w:r>
        <w:r>
          <w:rPr>
            <w:noProof/>
            <w:webHidden/>
          </w:rPr>
          <w:tab/>
        </w:r>
        <w:r>
          <w:rPr>
            <w:noProof/>
            <w:webHidden/>
          </w:rPr>
          <w:fldChar w:fldCharType="begin"/>
        </w:r>
        <w:r>
          <w:rPr>
            <w:noProof/>
            <w:webHidden/>
          </w:rPr>
          <w:instrText xml:space="preserve"> PAGEREF _Toc418150261 \h </w:instrText>
        </w:r>
        <w:r>
          <w:rPr>
            <w:noProof/>
            <w:webHidden/>
          </w:rPr>
        </w:r>
        <w:r>
          <w:rPr>
            <w:noProof/>
            <w:webHidden/>
          </w:rPr>
          <w:fldChar w:fldCharType="separate"/>
        </w:r>
        <w:r>
          <w:rPr>
            <w:noProof/>
            <w:webHidden/>
          </w:rPr>
          <w:t>30</w:t>
        </w:r>
        <w:r>
          <w:rPr>
            <w:noProof/>
            <w:webHidden/>
          </w:rPr>
          <w:fldChar w:fldCharType="end"/>
        </w:r>
      </w:hyperlink>
    </w:p>
    <w:p w:rsidR="00256BB9" w:rsidRDefault="00256BB9">
      <w:pPr>
        <w:pStyle w:val="Obsah4"/>
        <w:tabs>
          <w:tab w:val="right" w:leader="dot" w:pos="7927"/>
        </w:tabs>
        <w:rPr>
          <w:rFonts w:asciiTheme="minorHAnsi" w:eastAsiaTheme="minorEastAsia" w:hAnsiTheme="minorHAnsi" w:cstheme="minorBidi"/>
          <w:noProof/>
          <w:color w:val="auto"/>
          <w:sz w:val="22"/>
          <w:szCs w:val="22"/>
          <w:lang w:val="sk-SK" w:eastAsia="sk-SK"/>
        </w:rPr>
      </w:pPr>
      <w:hyperlink w:anchor="_Toc418150262" w:history="1">
        <w:r w:rsidRPr="00A34A53">
          <w:rPr>
            <w:rStyle w:val="Hypertextovprepojenie"/>
            <w:noProof/>
          </w:rPr>
          <w:t>3.2.6.5. Die Phraseologismen mit gleicher (oder fast gleicher) Form, aber anderer Bedeutung</w:t>
        </w:r>
        <w:r>
          <w:rPr>
            <w:noProof/>
            <w:webHidden/>
          </w:rPr>
          <w:tab/>
        </w:r>
        <w:r>
          <w:rPr>
            <w:noProof/>
            <w:webHidden/>
          </w:rPr>
          <w:fldChar w:fldCharType="begin"/>
        </w:r>
        <w:r>
          <w:rPr>
            <w:noProof/>
            <w:webHidden/>
          </w:rPr>
          <w:instrText xml:space="preserve"> PAGEREF _Toc418150262 \h </w:instrText>
        </w:r>
        <w:r>
          <w:rPr>
            <w:noProof/>
            <w:webHidden/>
          </w:rPr>
        </w:r>
        <w:r>
          <w:rPr>
            <w:noProof/>
            <w:webHidden/>
          </w:rPr>
          <w:fldChar w:fldCharType="separate"/>
        </w:r>
        <w:r>
          <w:rPr>
            <w:noProof/>
            <w:webHidden/>
          </w:rPr>
          <w:t>31</w:t>
        </w:r>
        <w:r>
          <w:rPr>
            <w:noProof/>
            <w:webHidden/>
          </w:rPr>
          <w:fldChar w:fldCharType="end"/>
        </w:r>
      </w:hyperlink>
    </w:p>
    <w:p w:rsidR="00256BB9" w:rsidRDefault="00256BB9">
      <w:pPr>
        <w:pStyle w:val="Obsah4"/>
        <w:tabs>
          <w:tab w:val="right" w:leader="dot" w:pos="7927"/>
        </w:tabs>
        <w:rPr>
          <w:rFonts w:asciiTheme="minorHAnsi" w:eastAsiaTheme="minorEastAsia" w:hAnsiTheme="minorHAnsi" w:cstheme="minorBidi"/>
          <w:noProof/>
          <w:color w:val="auto"/>
          <w:sz w:val="22"/>
          <w:szCs w:val="22"/>
          <w:lang w:val="sk-SK" w:eastAsia="sk-SK"/>
        </w:rPr>
      </w:pPr>
      <w:hyperlink w:anchor="_Toc418150263" w:history="1">
        <w:r w:rsidRPr="00A34A53">
          <w:rPr>
            <w:rStyle w:val="Hypertextovprepojenie"/>
            <w:noProof/>
          </w:rPr>
          <w:t>3.2.6.6. Die Phraseologismen mit unikalen Komponenten, die damals noch durchsichtige Phraseologismen waren</w:t>
        </w:r>
        <w:r>
          <w:rPr>
            <w:noProof/>
            <w:webHidden/>
          </w:rPr>
          <w:tab/>
        </w:r>
        <w:r>
          <w:rPr>
            <w:noProof/>
            <w:webHidden/>
          </w:rPr>
          <w:fldChar w:fldCharType="begin"/>
        </w:r>
        <w:r>
          <w:rPr>
            <w:noProof/>
            <w:webHidden/>
          </w:rPr>
          <w:instrText xml:space="preserve"> PAGEREF _Toc418150263 \h </w:instrText>
        </w:r>
        <w:r>
          <w:rPr>
            <w:noProof/>
            <w:webHidden/>
          </w:rPr>
        </w:r>
        <w:r>
          <w:rPr>
            <w:noProof/>
            <w:webHidden/>
          </w:rPr>
          <w:fldChar w:fldCharType="separate"/>
        </w:r>
        <w:r>
          <w:rPr>
            <w:noProof/>
            <w:webHidden/>
          </w:rPr>
          <w:t>31</w:t>
        </w:r>
        <w:r>
          <w:rPr>
            <w:noProof/>
            <w:webHidden/>
          </w:rPr>
          <w:fldChar w:fldCharType="end"/>
        </w:r>
      </w:hyperlink>
    </w:p>
    <w:p w:rsidR="00256BB9" w:rsidRDefault="00256BB9">
      <w:pPr>
        <w:pStyle w:val="Obsah4"/>
        <w:tabs>
          <w:tab w:val="right" w:leader="dot" w:pos="7927"/>
        </w:tabs>
        <w:rPr>
          <w:rFonts w:asciiTheme="minorHAnsi" w:eastAsiaTheme="minorEastAsia" w:hAnsiTheme="minorHAnsi" w:cstheme="minorBidi"/>
          <w:noProof/>
          <w:color w:val="auto"/>
          <w:sz w:val="22"/>
          <w:szCs w:val="22"/>
          <w:lang w:val="sk-SK" w:eastAsia="sk-SK"/>
        </w:rPr>
      </w:pPr>
      <w:hyperlink w:anchor="_Toc418150264" w:history="1">
        <w:r w:rsidRPr="00A34A53">
          <w:rPr>
            <w:rStyle w:val="Hypertextovprepojenie"/>
            <w:noProof/>
          </w:rPr>
          <w:t>3.2.6.7. Die Phraseologismen, die damals noch freie Wortverbindungen oder nur schwach phraseologisierte Verbindungen waren</w:t>
        </w:r>
        <w:r>
          <w:rPr>
            <w:noProof/>
            <w:webHidden/>
          </w:rPr>
          <w:tab/>
        </w:r>
        <w:r>
          <w:rPr>
            <w:noProof/>
            <w:webHidden/>
          </w:rPr>
          <w:fldChar w:fldCharType="begin"/>
        </w:r>
        <w:r>
          <w:rPr>
            <w:noProof/>
            <w:webHidden/>
          </w:rPr>
          <w:instrText xml:space="preserve"> PAGEREF _Toc418150264 \h </w:instrText>
        </w:r>
        <w:r>
          <w:rPr>
            <w:noProof/>
            <w:webHidden/>
          </w:rPr>
        </w:r>
        <w:r>
          <w:rPr>
            <w:noProof/>
            <w:webHidden/>
          </w:rPr>
          <w:fldChar w:fldCharType="separate"/>
        </w:r>
        <w:r>
          <w:rPr>
            <w:noProof/>
            <w:webHidden/>
          </w:rPr>
          <w:t>31</w:t>
        </w:r>
        <w:r>
          <w:rPr>
            <w:noProof/>
            <w:webHidden/>
          </w:rPr>
          <w:fldChar w:fldCharType="end"/>
        </w:r>
      </w:hyperlink>
    </w:p>
    <w:p w:rsidR="00256BB9" w:rsidRDefault="00256BB9">
      <w:pPr>
        <w:pStyle w:val="Obsah4"/>
        <w:tabs>
          <w:tab w:val="right" w:leader="dot" w:pos="7927"/>
        </w:tabs>
        <w:rPr>
          <w:rFonts w:asciiTheme="minorHAnsi" w:eastAsiaTheme="minorEastAsia" w:hAnsiTheme="minorHAnsi" w:cstheme="minorBidi"/>
          <w:noProof/>
          <w:color w:val="auto"/>
          <w:sz w:val="22"/>
          <w:szCs w:val="22"/>
          <w:lang w:val="sk-SK" w:eastAsia="sk-SK"/>
        </w:rPr>
      </w:pPr>
      <w:hyperlink w:anchor="_Toc418150265" w:history="1">
        <w:r w:rsidRPr="00A34A53">
          <w:rPr>
            <w:rStyle w:val="Hypertextovprepojenie"/>
            <w:noProof/>
          </w:rPr>
          <w:t>3.2.6.8. Die univerbierten Phraseologismen</w:t>
        </w:r>
        <w:r>
          <w:rPr>
            <w:noProof/>
            <w:webHidden/>
          </w:rPr>
          <w:tab/>
        </w:r>
        <w:r>
          <w:rPr>
            <w:noProof/>
            <w:webHidden/>
          </w:rPr>
          <w:fldChar w:fldCharType="begin"/>
        </w:r>
        <w:r>
          <w:rPr>
            <w:noProof/>
            <w:webHidden/>
          </w:rPr>
          <w:instrText xml:space="preserve"> PAGEREF _Toc418150265 \h </w:instrText>
        </w:r>
        <w:r>
          <w:rPr>
            <w:noProof/>
            <w:webHidden/>
          </w:rPr>
        </w:r>
        <w:r>
          <w:rPr>
            <w:noProof/>
            <w:webHidden/>
          </w:rPr>
          <w:fldChar w:fldCharType="separate"/>
        </w:r>
        <w:r>
          <w:rPr>
            <w:noProof/>
            <w:webHidden/>
          </w:rPr>
          <w:t>31</w:t>
        </w:r>
        <w:r>
          <w:rPr>
            <w:noProof/>
            <w:webHidden/>
          </w:rPr>
          <w:fldChar w:fldCharType="end"/>
        </w:r>
      </w:hyperlink>
    </w:p>
    <w:p w:rsidR="00256BB9" w:rsidRDefault="00256BB9">
      <w:pPr>
        <w:pStyle w:val="Obsah3"/>
        <w:tabs>
          <w:tab w:val="left" w:pos="1320"/>
          <w:tab w:val="right" w:leader="dot" w:pos="7927"/>
        </w:tabs>
        <w:rPr>
          <w:rFonts w:asciiTheme="minorHAnsi" w:eastAsiaTheme="minorEastAsia" w:hAnsiTheme="minorHAnsi" w:cstheme="minorBidi"/>
          <w:noProof/>
          <w:color w:val="auto"/>
          <w:sz w:val="22"/>
          <w:szCs w:val="22"/>
          <w:lang w:val="sk-SK" w:eastAsia="sk-SK"/>
        </w:rPr>
      </w:pPr>
      <w:hyperlink w:anchor="_Toc418150279" w:history="1">
        <w:r w:rsidRPr="00A34A53">
          <w:rPr>
            <w:rStyle w:val="Hypertextovprepojenie"/>
            <w:noProof/>
          </w:rPr>
          <w:t>3.2.7.</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strukturellen Besonderheiten der Austriazismen</w:t>
        </w:r>
        <w:r>
          <w:rPr>
            <w:noProof/>
            <w:webHidden/>
          </w:rPr>
          <w:tab/>
        </w:r>
        <w:r>
          <w:rPr>
            <w:noProof/>
            <w:webHidden/>
          </w:rPr>
          <w:fldChar w:fldCharType="begin"/>
        </w:r>
        <w:r>
          <w:rPr>
            <w:noProof/>
            <w:webHidden/>
          </w:rPr>
          <w:instrText xml:space="preserve"> PAGEREF _Toc418150279 \h </w:instrText>
        </w:r>
        <w:r>
          <w:rPr>
            <w:noProof/>
            <w:webHidden/>
          </w:rPr>
        </w:r>
        <w:r>
          <w:rPr>
            <w:noProof/>
            <w:webHidden/>
          </w:rPr>
          <w:fldChar w:fldCharType="separate"/>
        </w:r>
        <w:r>
          <w:rPr>
            <w:noProof/>
            <w:webHidden/>
          </w:rPr>
          <w:t>32</w:t>
        </w:r>
        <w:r>
          <w:rPr>
            <w:noProof/>
            <w:webHidden/>
          </w:rPr>
          <w:fldChar w:fldCharType="end"/>
        </w:r>
      </w:hyperlink>
    </w:p>
    <w:p w:rsidR="00256BB9" w:rsidRDefault="00256BB9">
      <w:pPr>
        <w:pStyle w:val="Obsah1"/>
        <w:tabs>
          <w:tab w:val="left" w:pos="480"/>
          <w:tab w:val="right" w:leader="dot" w:pos="7927"/>
        </w:tabs>
        <w:rPr>
          <w:rFonts w:asciiTheme="minorHAnsi" w:eastAsiaTheme="minorEastAsia" w:hAnsiTheme="minorHAnsi" w:cstheme="minorBidi"/>
          <w:noProof/>
          <w:color w:val="auto"/>
          <w:sz w:val="22"/>
          <w:szCs w:val="22"/>
          <w:lang w:val="sk-SK" w:eastAsia="sk-SK"/>
        </w:rPr>
      </w:pPr>
      <w:hyperlink w:anchor="_Toc418150280" w:history="1">
        <w:r w:rsidRPr="00A34A53">
          <w:rPr>
            <w:rStyle w:val="Hypertextovprepojenie"/>
            <w:noProof/>
          </w:rPr>
          <w:t>4.</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Anwendungsart der Phraseologismen in den belletristischen Texten</w:t>
        </w:r>
        <w:r>
          <w:rPr>
            <w:noProof/>
            <w:webHidden/>
          </w:rPr>
          <w:tab/>
        </w:r>
        <w:r>
          <w:rPr>
            <w:noProof/>
            <w:webHidden/>
          </w:rPr>
          <w:fldChar w:fldCharType="begin"/>
        </w:r>
        <w:r>
          <w:rPr>
            <w:noProof/>
            <w:webHidden/>
          </w:rPr>
          <w:instrText xml:space="preserve"> PAGEREF _Toc418150280 \h </w:instrText>
        </w:r>
        <w:r>
          <w:rPr>
            <w:noProof/>
            <w:webHidden/>
          </w:rPr>
        </w:r>
        <w:r>
          <w:rPr>
            <w:noProof/>
            <w:webHidden/>
          </w:rPr>
          <w:fldChar w:fldCharType="separate"/>
        </w:r>
        <w:r>
          <w:rPr>
            <w:noProof/>
            <w:webHidden/>
          </w:rPr>
          <w:t>33</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281" w:history="1">
        <w:r w:rsidRPr="00A34A53">
          <w:rPr>
            <w:rStyle w:val="Hypertextovprepojenie"/>
            <w:noProof/>
          </w:rPr>
          <w:t>4.1.</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Anwendungsart der Phraseologismen in den belletristischen Texten nach Wolfgang Fleischer</w:t>
        </w:r>
        <w:r>
          <w:rPr>
            <w:noProof/>
            <w:webHidden/>
          </w:rPr>
          <w:tab/>
        </w:r>
        <w:r>
          <w:rPr>
            <w:noProof/>
            <w:webHidden/>
          </w:rPr>
          <w:fldChar w:fldCharType="begin"/>
        </w:r>
        <w:r>
          <w:rPr>
            <w:noProof/>
            <w:webHidden/>
          </w:rPr>
          <w:instrText xml:space="preserve"> PAGEREF _Toc418150281 \h </w:instrText>
        </w:r>
        <w:r>
          <w:rPr>
            <w:noProof/>
            <w:webHidden/>
          </w:rPr>
        </w:r>
        <w:r>
          <w:rPr>
            <w:noProof/>
            <w:webHidden/>
          </w:rPr>
          <w:fldChar w:fldCharType="separate"/>
        </w:r>
        <w:r>
          <w:rPr>
            <w:noProof/>
            <w:webHidden/>
          </w:rPr>
          <w:t>33</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282" w:history="1">
        <w:r w:rsidRPr="00A34A53">
          <w:rPr>
            <w:rStyle w:val="Hypertextovprepojenie"/>
            <w:noProof/>
          </w:rPr>
          <w:t>4.2.</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Anwendungsart der Phraseologismen in den belletristischen Texten nach Harald Burger</w:t>
        </w:r>
        <w:r>
          <w:rPr>
            <w:noProof/>
            <w:webHidden/>
          </w:rPr>
          <w:tab/>
        </w:r>
        <w:r>
          <w:rPr>
            <w:noProof/>
            <w:webHidden/>
          </w:rPr>
          <w:fldChar w:fldCharType="begin"/>
        </w:r>
        <w:r>
          <w:rPr>
            <w:noProof/>
            <w:webHidden/>
          </w:rPr>
          <w:instrText xml:space="preserve"> PAGEREF _Toc418150282 \h </w:instrText>
        </w:r>
        <w:r>
          <w:rPr>
            <w:noProof/>
            <w:webHidden/>
          </w:rPr>
        </w:r>
        <w:r>
          <w:rPr>
            <w:noProof/>
            <w:webHidden/>
          </w:rPr>
          <w:fldChar w:fldCharType="separate"/>
        </w:r>
        <w:r>
          <w:rPr>
            <w:noProof/>
            <w:webHidden/>
          </w:rPr>
          <w:t>34</w:t>
        </w:r>
        <w:r>
          <w:rPr>
            <w:noProof/>
            <w:webHidden/>
          </w:rPr>
          <w:fldChar w:fldCharType="end"/>
        </w:r>
      </w:hyperlink>
    </w:p>
    <w:p w:rsidR="00256BB9" w:rsidRDefault="00256BB9">
      <w:pPr>
        <w:pStyle w:val="Obsah3"/>
        <w:tabs>
          <w:tab w:val="left" w:pos="1320"/>
          <w:tab w:val="right" w:leader="dot" w:pos="7927"/>
        </w:tabs>
        <w:rPr>
          <w:rFonts w:asciiTheme="minorHAnsi" w:eastAsiaTheme="minorEastAsia" w:hAnsiTheme="minorHAnsi" w:cstheme="minorBidi"/>
          <w:noProof/>
          <w:color w:val="auto"/>
          <w:sz w:val="22"/>
          <w:szCs w:val="22"/>
          <w:lang w:val="sk-SK" w:eastAsia="sk-SK"/>
        </w:rPr>
      </w:pPr>
      <w:hyperlink w:anchor="_Toc418150283" w:history="1">
        <w:r w:rsidRPr="00A34A53">
          <w:rPr>
            <w:rStyle w:val="Hypertextovprepojenie"/>
            <w:noProof/>
          </w:rPr>
          <w:t>4.2.7.</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Phraseologismen und die Textsorten nach Burger</w:t>
        </w:r>
        <w:r>
          <w:rPr>
            <w:noProof/>
            <w:webHidden/>
          </w:rPr>
          <w:tab/>
        </w:r>
        <w:r>
          <w:rPr>
            <w:noProof/>
            <w:webHidden/>
          </w:rPr>
          <w:fldChar w:fldCharType="begin"/>
        </w:r>
        <w:r>
          <w:rPr>
            <w:noProof/>
            <w:webHidden/>
          </w:rPr>
          <w:instrText xml:space="preserve"> PAGEREF _Toc418150283 \h </w:instrText>
        </w:r>
        <w:r>
          <w:rPr>
            <w:noProof/>
            <w:webHidden/>
          </w:rPr>
        </w:r>
        <w:r>
          <w:rPr>
            <w:noProof/>
            <w:webHidden/>
          </w:rPr>
          <w:fldChar w:fldCharType="separate"/>
        </w:r>
        <w:r>
          <w:rPr>
            <w:noProof/>
            <w:webHidden/>
          </w:rPr>
          <w:t>35</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284" w:history="1">
        <w:r w:rsidRPr="00A34A53">
          <w:rPr>
            <w:rStyle w:val="Hypertextovprepojenie"/>
            <w:noProof/>
          </w:rPr>
          <w:t>4.3.</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Anwendungsart der Phraseologismen in den belletristischen Texten nach Alain Christophe</w:t>
        </w:r>
        <w:r>
          <w:rPr>
            <w:noProof/>
            <w:webHidden/>
          </w:rPr>
          <w:tab/>
        </w:r>
        <w:r>
          <w:rPr>
            <w:noProof/>
            <w:webHidden/>
          </w:rPr>
          <w:fldChar w:fldCharType="begin"/>
        </w:r>
        <w:r>
          <w:rPr>
            <w:noProof/>
            <w:webHidden/>
          </w:rPr>
          <w:instrText xml:space="preserve"> PAGEREF _Toc418150284 \h </w:instrText>
        </w:r>
        <w:r>
          <w:rPr>
            <w:noProof/>
            <w:webHidden/>
          </w:rPr>
        </w:r>
        <w:r>
          <w:rPr>
            <w:noProof/>
            <w:webHidden/>
          </w:rPr>
          <w:fldChar w:fldCharType="separate"/>
        </w:r>
        <w:r>
          <w:rPr>
            <w:noProof/>
            <w:webHidden/>
          </w:rPr>
          <w:t>36</w:t>
        </w:r>
        <w:r>
          <w:rPr>
            <w:noProof/>
            <w:webHidden/>
          </w:rPr>
          <w:fldChar w:fldCharType="end"/>
        </w:r>
      </w:hyperlink>
    </w:p>
    <w:p w:rsidR="00256BB9" w:rsidRDefault="00256BB9">
      <w:pPr>
        <w:pStyle w:val="Obsah3"/>
        <w:tabs>
          <w:tab w:val="left" w:pos="1320"/>
          <w:tab w:val="right" w:leader="dot" w:pos="7927"/>
        </w:tabs>
        <w:rPr>
          <w:rFonts w:asciiTheme="minorHAnsi" w:eastAsiaTheme="minorEastAsia" w:hAnsiTheme="minorHAnsi" w:cstheme="minorBidi"/>
          <w:noProof/>
          <w:color w:val="auto"/>
          <w:sz w:val="22"/>
          <w:szCs w:val="22"/>
          <w:lang w:val="sk-SK" w:eastAsia="sk-SK"/>
        </w:rPr>
      </w:pPr>
      <w:hyperlink w:anchor="_Toc418150285" w:history="1">
        <w:r w:rsidRPr="00A34A53">
          <w:rPr>
            <w:rStyle w:val="Hypertextovprepojenie"/>
            <w:noProof/>
          </w:rPr>
          <w:t>4.3.7.</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Phraseme als kommunikative Ausdrucksmittel</w:t>
        </w:r>
        <w:r>
          <w:rPr>
            <w:noProof/>
            <w:webHidden/>
          </w:rPr>
          <w:tab/>
        </w:r>
        <w:r>
          <w:rPr>
            <w:noProof/>
            <w:webHidden/>
          </w:rPr>
          <w:fldChar w:fldCharType="begin"/>
        </w:r>
        <w:r>
          <w:rPr>
            <w:noProof/>
            <w:webHidden/>
          </w:rPr>
          <w:instrText xml:space="preserve"> PAGEREF _Toc418150285 \h </w:instrText>
        </w:r>
        <w:r>
          <w:rPr>
            <w:noProof/>
            <w:webHidden/>
          </w:rPr>
        </w:r>
        <w:r>
          <w:rPr>
            <w:noProof/>
            <w:webHidden/>
          </w:rPr>
          <w:fldChar w:fldCharType="separate"/>
        </w:r>
        <w:r>
          <w:rPr>
            <w:noProof/>
            <w:webHidden/>
          </w:rPr>
          <w:t>37</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86" w:history="1">
        <w:r w:rsidRPr="00A34A53">
          <w:rPr>
            <w:rStyle w:val="Hypertextovprepojenie"/>
            <w:noProof/>
          </w:rPr>
          <w:t>4.3.7.1.</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Anwendung von Phrasemen unter äußerem Druck</w:t>
        </w:r>
        <w:r>
          <w:rPr>
            <w:noProof/>
            <w:webHidden/>
          </w:rPr>
          <w:tab/>
        </w:r>
        <w:r>
          <w:rPr>
            <w:noProof/>
            <w:webHidden/>
          </w:rPr>
          <w:fldChar w:fldCharType="begin"/>
        </w:r>
        <w:r>
          <w:rPr>
            <w:noProof/>
            <w:webHidden/>
          </w:rPr>
          <w:instrText xml:space="preserve"> PAGEREF _Toc418150286 \h </w:instrText>
        </w:r>
        <w:r>
          <w:rPr>
            <w:noProof/>
            <w:webHidden/>
          </w:rPr>
        </w:r>
        <w:r>
          <w:rPr>
            <w:noProof/>
            <w:webHidden/>
          </w:rPr>
          <w:fldChar w:fldCharType="separate"/>
        </w:r>
        <w:r>
          <w:rPr>
            <w:noProof/>
            <w:webHidden/>
          </w:rPr>
          <w:t>37</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87" w:history="1">
        <w:r w:rsidRPr="00A34A53">
          <w:rPr>
            <w:rStyle w:val="Hypertextovprepojenie"/>
            <w:noProof/>
          </w:rPr>
          <w:t>4.3.7.2.</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Anwendung von Phrasemen unter innerem Druck</w:t>
        </w:r>
        <w:r>
          <w:rPr>
            <w:noProof/>
            <w:webHidden/>
          </w:rPr>
          <w:tab/>
        </w:r>
        <w:r>
          <w:rPr>
            <w:noProof/>
            <w:webHidden/>
          </w:rPr>
          <w:fldChar w:fldCharType="begin"/>
        </w:r>
        <w:r>
          <w:rPr>
            <w:noProof/>
            <w:webHidden/>
          </w:rPr>
          <w:instrText xml:space="preserve"> PAGEREF _Toc418150287 \h </w:instrText>
        </w:r>
        <w:r>
          <w:rPr>
            <w:noProof/>
            <w:webHidden/>
          </w:rPr>
        </w:r>
        <w:r>
          <w:rPr>
            <w:noProof/>
            <w:webHidden/>
          </w:rPr>
          <w:fldChar w:fldCharType="separate"/>
        </w:r>
        <w:r>
          <w:rPr>
            <w:noProof/>
            <w:webHidden/>
          </w:rPr>
          <w:t>38</w:t>
        </w:r>
        <w:r>
          <w:rPr>
            <w:noProof/>
            <w:webHidden/>
          </w:rPr>
          <w:fldChar w:fldCharType="end"/>
        </w:r>
      </w:hyperlink>
    </w:p>
    <w:p w:rsidR="00256BB9" w:rsidRDefault="00256BB9">
      <w:pPr>
        <w:pStyle w:val="Obsah4"/>
        <w:tabs>
          <w:tab w:val="left" w:pos="1760"/>
          <w:tab w:val="right" w:leader="dot" w:pos="7927"/>
        </w:tabs>
        <w:rPr>
          <w:rFonts w:asciiTheme="minorHAnsi" w:eastAsiaTheme="minorEastAsia" w:hAnsiTheme="minorHAnsi" w:cstheme="minorBidi"/>
          <w:noProof/>
          <w:color w:val="auto"/>
          <w:sz w:val="22"/>
          <w:szCs w:val="22"/>
          <w:lang w:val="sk-SK" w:eastAsia="sk-SK"/>
        </w:rPr>
      </w:pPr>
      <w:hyperlink w:anchor="_Toc418150288" w:history="1">
        <w:r w:rsidRPr="00A34A53">
          <w:rPr>
            <w:rStyle w:val="Hypertextovprepojenie"/>
            <w:noProof/>
          </w:rPr>
          <w:t>4.3.7.3.</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bewusste und gezielte Anwendung von Phraseologismen</w:t>
        </w:r>
        <w:r>
          <w:rPr>
            <w:noProof/>
            <w:webHidden/>
          </w:rPr>
          <w:tab/>
        </w:r>
        <w:r>
          <w:rPr>
            <w:noProof/>
            <w:webHidden/>
          </w:rPr>
          <w:fldChar w:fldCharType="begin"/>
        </w:r>
        <w:r>
          <w:rPr>
            <w:noProof/>
            <w:webHidden/>
          </w:rPr>
          <w:instrText xml:space="preserve"> PAGEREF _Toc418150288 \h </w:instrText>
        </w:r>
        <w:r>
          <w:rPr>
            <w:noProof/>
            <w:webHidden/>
          </w:rPr>
        </w:r>
        <w:r>
          <w:rPr>
            <w:noProof/>
            <w:webHidden/>
          </w:rPr>
          <w:fldChar w:fldCharType="separate"/>
        </w:r>
        <w:r>
          <w:rPr>
            <w:noProof/>
            <w:webHidden/>
          </w:rPr>
          <w:t>38</w:t>
        </w:r>
        <w:r>
          <w:rPr>
            <w:noProof/>
            <w:webHidden/>
          </w:rPr>
          <w:fldChar w:fldCharType="end"/>
        </w:r>
      </w:hyperlink>
    </w:p>
    <w:p w:rsidR="00256BB9" w:rsidRDefault="00256BB9">
      <w:pPr>
        <w:pStyle w:val="Obsah3"/>
        <w:tabs>
          <w:tab w:val="left" w:pos="1320"/>
          <w:tab w:val="right" w:leader="dot" w:pos="7927"/>
        </w:tabs>
        <w:rPr>
          <w:rFonts w:asciiTheme="minorHAnsi" w:eastAsiaTheme="minorEastAsia" w:hAnsiTheme="minorHAnsi" w:cstheme="minorBidi"/>
          <w:noProof/>
          <w:color w:val="auto"/>
          <w:sz w:val="22"/>
          <w:szCs w:val="22"/>
          <w:lang w:val="sk-SK" w:eastAsia="sk-SK"/>
        </w:rPr>
      </w:pPr>
      <w:hyperlink w:anchor="_Toc418150289" w:history="1">
        <w:r w:rsidRPr="00A34A53">
          <w:rPr>
            <w:rStyle w:val="Hypertextovprepojenie"/>
            <w:noProof/>
          </w:rPr>
          <w:t>4.3.8.</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Phraseme als Sprachporträt</w:t>
        </w:r>
        <w:r>
          <w:rPr>
            <w:noProof/>
            <w:webHidden/>
          </w:rPr>
          <w:tab/>
        </w:r>
        <w:r>
          <w:rPr>
            <w:noProof/>
            <w:webHidden/>
          </w:rPr>
          <w:fldChar w:fldCharType="begin"/>
        </w:r>
        <w:r>
          <w:rPr>
            <w:noProof/>
            <w:webHidden/>
          </w:rPr>
          <w:instrText xml:space="preserve"> PAGEREF _Toc418150289 \h </w:instrText>
        </w:r>
        <w:r>
          <w:rPr>
            <w:noProof/>
            <w:webHidden/>
          </w:rPr>
        </w:r>
        <w:r>
          <w:rPr>
            <w:noProof/>
            <w:webHidden/>
          </w:rPr>
          <w:fldChar w:fldCharType="separate"/>
        </w:r>
        <w:r>
          <w:rPr>
            <w:noProof/>
            <w:webHidden/>
          </w:rPr>
          <w:t>39</w:t>
        </w:r>
        <w:r>
          <w:rPr>
            <w:noProof/>
            <w:webHidden/>
          </w:rPr>
          <w:fldChar w:fldCharType="end"/>
        </w:r>
      </w:hyperlink>
    </w:p>
    <w:p w:rsidR="00256BB9" w:rsidRDefault="00256BB9">
      <w:pPr>
        <w:pStyle w:val="Obsah3"/>
        <w:tabs>
          <w:tab w:val="left" w:pos="1320"/>
          <w:tab w:val="right" w:leader="dot" w:pos="7927"/>
        </w:tabs>
        <w:rPr>
          <w:rFonts w:asciiTheme="minorHAnsi" w:eastAsiaTheme="minorEastAsia" w:hAnsiTheme="minorHAnsi" w:cstheme="minorBidi"/>
          <w:noProof/>
          <w:color w:val="auto"/>
          <w:sz w:val="22"/>
          <w:szCs w:val="22"/>
          <w:lang w:val="sk-SK" w:eastAsia="sk-SK"/>
        </w:rPr>
      </w:pPr>
      <w:hyperlink w:anchor="_Toc418150290" w:history="1">
        <w:r w:rsidRPr="00A34A53">
          <w:rPr>
            <w:rStyle w:val="Hypertextovprepojenie"/>
            <w:noProof/>
          </w:rPr>
          <w:t>4.3.9.</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Phraseme als Meilenstein der Erzählung</w:t>
        </w:r>
        <w:r>
          <w:rPr>
            <w:noProof/>
            <w:webHidden/>
          </w:rPr>
          <w:tab/>
        </w:r>
        <w:r>
          <w:rPr>
            <w:noProof/>
            <w:webHidden/>
          </w:rPr>
          <w:fldChar w:fldCharType="begin"/>
        </w:r>
        <w:r>
          <w:rPr>
            <w:noProof/>
            <w:webHidden/>
          </w:rPr>
          <w:instrText xml:space="preserve"> PAGEREF _Toc418150290 \h </w:instrText>
        </w:r>
        <w:r>
          <w:rPr>
            <w:noProof/>
            <w:webHidden/>
          </w:rPr>
        </w:r>
        <w:r>
          <w:rPr>
            <w:noProof/>
            <w:webHidden/>
          </w:rPr>
          <w:fldChar w:fldCharType="separate"/>
        </w:r>
        <w:r>
          <w:rPr>
            <w:noProof/>
            <w:webHidden/>
          </w:rPr>
          <w:t>39</w:t>
        </w:r>
        <w:r>
          <w:rPr>
            <w:noProof/>
            <w:webHidden/>
          </w:rPr>
          <w:fldChar w:fldCharType="end"/>
        </w:r>
      </w:hyperlink>
    </w:p>
    <w:p w:rsidR="00256BB9" w:rsidRDefault="00256BB9">
      <w:pPr>
        <w:pStyle w:val="Obsah1"/>
        <w:tabs>
          <w:tab w:val="left" w:pos="480"/>
          <w:tab w:val="right" w:leader="dot" w:pos="7927"/>
        </w:tabs>
        <w:rPr>
          <w:rFonts w:asciiTheme="minorHAnsi" w:eastAsiaTheme="minorEastAsia" w:hAnsiTheme="minorHAnsi" w:cstheme="minorBidi"/>
          <w:noProof/>
          <w:color w:val="auto"/>
          <w:sz w:val="22"/>
          <w:szCs w:val="22"/>
          <w:lang w:val="sk-SK" w:eastAsia="sk-SK"/>
        </w:rPr>
      </w:pPr>
      <w:hyperlink w:anchor="_Toc418150291" w:history="1">
        <w:r w:rsidRPr="00A34A53">
          <w:rPr>
            <w:rStyle w:val="Hypertextovprepojenie"/>
            <w:noProof/>
          </w:rPr>
          <w:t>5.</w:t>
        </w:r>
        <w:r>
          <w:rPr>
            <w:rFonts w:asciiTheme="minorHAnsi" w:eastAsiaTheme="minorEastAsia" w:hAnsiTheme="minorHAnsi" w:cstheme="minorBidi"/>
            <w:noProof/>
            <w:color w:val="auto"/>
            <w:sz w:val="22"/>
            <w:szCs w:val="22"/>
            <w:lang w:val="sk-SK" w:eastAsia="sk-SK"/>
          </w:rPr>
          <w:tab/>
        </w:r>
        <w:r w:rsidRPr="00A34A53">
          <w:rPr>
            <w:rStyle w:val="Hypertextovprepojenie"/>
            <w:noProof/>
          </w:rPr>
          <w:t>Der praktische Teil</w:t>
        </w:r>
        <w:r>
          <w:rPr>
            <w:noProof/>
            <w:webHidden/>
          </w:rPr>
          <w:tab/>
        </w:r>
        <w:r>
          <w:rPr>
            <w:noProof/>
            <w:webHidden/>
          </w:rPr>
          <w:fldChar w:fldCharType="begin"/>
        </w:r>
        <w:r>
          <w:rPr>
            <w:noProof/>
            <w:webHidden/>
          </w:rPr>
          <w:instrText xml:space="preserve"> PAGEREF _Toc418150291 \h </w:instrText>
        </w:r>
        <w:r>
          <w:rPr>
            <w:noProof/>
            <w:webHidden/>
          </w:rPr>
        </w:r>
        <w:r>
          <w:rPr>
            <w:noProof/>
            <w:webHidden/>
          </w:rPr>
          <w:fldChar w:fldCharType="separate"/>
        </w:r>
        <w:r>
          <w:rPr>
            <w:noProof/>
            <w:webHidden/>
          </w:rPr>
          <w:t>41</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292" w:history="1">
        <w:r w:rsidRPr="00A34A53">
          <w:rPr>
            <w:rStyle w:val="Hypertextovprepojenie"/>
            <w:noProof/>
          </w:rPr>
          <w:t>5.1.</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referentiellen Phraseme</w:t>
        </w:r>
        <w:r>
          <w:rPr>
            <w:noProof/>
            <w:webHidden/>
          </w:rPr>
          <w:tab/>
        </w:r>
        <w:r>
          <w:rPr>
            <w:noProof/>
            <w:webHidden/>
          </w:rPr>
          <w:fldChar w:fldCharType="begin"/>
        </w:r>
        <w:r>
          <w:rPr>
            <w:noProof/>
            <w:webHidden/>
          </w:rPr>
          <w:instrText xml:space="preserve"> PAGEREF _Toc418150292 \h </w:instrText>
        </w:r>
        <w:r>
          <w:rPr>
            <w:noProof/>
            <w:webHidden/>
          </w:rPr>
        </w:r>
        <w:r>
          <w:rPr>
            <w:noProof/>
            <w:webHidden/>
          </w:rPr>
          <w:fldChar w:fldCharType="separate"/>
        </w:r>
        <w:r>
          <w:rPr>
            <w:noProof/>
            <w:webHidden/>
          </w:rPr>
          <w:t>62</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293" w:history="1">
        <w:r w:rsidRPr="00A34A53">
          <w:rPr>
            <w:rStyle w:val="Hypertextovprepojenie"/>
            <w:noProof/>
          </w:rPr>
          <w:t>5.2.</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strukturellen Phraseme</w:t>
        </w:r>
        <w:r>
          <w:rPr>
            <w:noProof/>
            <w:webHidden/>
          </w:rPr>
          <w:tab/>
        </w:r>
        <w:r>
          <w:rPr>
            <w:noProof/>
            <w:webHidden/>
          </w:rPr>
          <w:fldChar w:fldCharType="begin"/>
        </w:r>
        <w:r>
          <w:rPr>
            <w:noProof/>
            <w:webHidden/>
          </w:rPr>
          <w:instrText xml:space="preserve"> PAGEREF _Toc418150293 \h </w:instrText>
        </w:r>
        <w:r>
          <w:rPr>
            <w:noProof/>
            <w:webHidden/>
          </w:rPr>
        </w:r>
        <w:r>
          <w:rPr>
            <w:noProof/>
            <w:webHidden/>
          </w:rPr>
          <w:fldChar w:fldCharType="separate"/>
        </w:r>
        <w:r>
          <w:rPr>
            <w:noProof/>
            <w:webHidden/>
          </w:rPr>
          <w:t>91</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294" w:history="1">
        <w:r w:rsidRPr="00A34A53">
          <w:rPr>
            <w:rStyle w:val="Hypertextovprepojenie"/>
            <w:noProof/>
          </w:rPr>
          <w:t>5.3 Die kommunikativen Phraseme</w:t>
        </w:r>
        <w:r>
          <w:rPr>
            <w:noProof/>
            <w:webHidden/>
          </w:rPr>
          <w:tab/>
        </w:r>
        <w:r>
          <w:rPr>
            <w:noProof/>
            <w:webHidden/>
          </w:rPr>
          <w:fldChar w:fldCharType="begin"/>
        </w:r>
        <w:r>
          <w:rPr>
            <w:noProof/>
            <w:webHidden/>
          </w:rPr>
          <w:instrText xml:space="preserve"> PAGEREF _Toc418150294 \h </w:instrText>
        </w:r>
        <w:r>
          <w:rPr>
            <w:noProof/>
            <w:webHidden/>
          </w:rPr>
        </w:r>
        <w:r>
          <w:rPr>
            <w:noProof/>
            <w:webHidden/>
          </w:rPr>
          <w:fldChar w:fldCharType="separate"/>
        </w:r>
        <w:r>
          <w:rPr>
            <w:noProof/>
            <w:webHidden/>
          </w:rPr>
          <w:t>93</w:t>
        </w:r>
        <w:r>
          <w:rPr>
            <w:noProof/>
            <w:webHidden/>
          </w:rPr>
          <w:fldChar w:fldCharType="end"/>
        </w:r>
      </w:hyperlink>
    </w:p>
    <w:p w:rsidR="00256BB9" w:rsidRDefault="00256BB9">
      <w:pPr>
        <w:pStyle w:val="Obsah1"/>
        <w:tabs>
          <w:tab w:val="left" w:pos="480"/>
          <w:tab w:val="right" w:leader="dot" w:pos="7927"/>
        </w:tabs>
        <w:rPr>
          <w:rFonts w:asciiTheme="minorHAnsi" w:eastAsiaTheme="minorEastAsia" w:hAnsiTheme="minorHAnsi" w:cstheme="minorBidi"/>
          <w:noProof/>
          <w:color w:val="auto"/>
          <w:sz w:val="22"/>
          <w:szCs w:val="22"/>
          <w:lang w:val="sk-SK" w:eastAsia="sk-SK"/>
        </w:rPr>
      </w:pPr>
      <w:hyperlink w:anchor="_Toc418150295" w:history="1">
        <w:r w:rsidRPr="00A34A53">
          <w:rPr>
            <w:rStyle w:val="Hypertextovprepojenie"/>
            <w:noProof/>
          </w:rPr>
          <w:t>6.</w:t>
        </w:r>
        <w:r>
          <w:rPr>
            <w:rFonts w:asciiTheme="minorHAnsi" w:eastAsiaTheme="minorEastAsia" w:hAnsiTheme="minorHAnsi" w:cstheme="minorBidi"/>
            <w:noProof/>
            <w:color w:val="auto"/>
            <w:sz w:val="22"/>
            <w:szCs w:val="22"/>
            <w:lang w:val="sk-SK" w:eastAsia="sk-SK"/>
          </w:rPr>
          <w:tab/>
        </w:r>
        <w:r w:rsidRPr="00A34A53">
          <w:rPr>
            <w:rStyle w:val="Hypertextovprepojenie"/>
            <w:noProof/>
          </w:rPr>
          <w:t>Das Fazit</w:t>
        </w:r>
        <w:r>
          <w:rPr>
            <w:noProof/>
            <w:webHidden/>
          </w:rPr>
          <w:tab/>
        </w:r>
        <w:r>
          <w:rPr>
            <w:noProof/>
            <w:webHidden/>
          </w:rPr>
          <w:fldChar w:fldCharType="begin"/>
        </w:r>
        <w:r>
          <w:rPr>
            <w:noProof/>
            <w:webHidden/>
          </w:rPr>
          <w:instrText xml:space="preserve"> PAGEREF _Toc418150295 \h </w:instrText>
        </w:r>
        <w:r>
          <w:rPr>
            <w:noProof/>
            <w:webHidden/>
          </w:rPr>
        </w:r>
        <w:r>
          <w:rPr>
            <w:noProof/>
            <w:webHidden/>
          </w:rPr>
          <w:fldChar w:fldCharType="separate"/>
        </w:r>
        <w:r>
          <w:rPr>
            <w:noProof/>
            <w:webHidden/>
          </w:rPr>
          <w:t>96</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296" w:history="1">
        <w:r w:rsidRPr="00A34A53">
          <w:rPr>
            <w:rStyle w:val="Hypertextovprepojenie"/>
            <w:noProof/>
          </w:rPr>
          <w:t>6.1.</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referentiellen Phraseme</w:t>
        </w:r>
        <w:r>
          <w:rPr>
            <w:noProof/>
            <w:webHidden/>
          </w:rPr>
          <w:tab/>
        </w:r>
        <w:r>
          <w:rPr>
            <w:noProof/>
            <w:webHidden/>
          </w:rPr>
          <w:fldChar w:fldCharType="begin"/>
        </w:r>
        <w:r>
          <w:rPr>
            <w:noProof/>
            <w:webHidden/>
          </w:rPr>
          <w:instrText xml:space="preserve"> PAGEREF _Toc418150296 \h </w:instrText>
        </w:r>
        <w:r>
          <w:rPr>
            <w:noProof/>
            <w:webHidden/>
          </w:rPr>
        </w:r>
        <w:r>
          <w:rPr>
            <w:noProof/>
            <w:webHidden/>
          </w:rPr>
          <w:fldChar w:fldCharType="separate"/>
        </w:r>
        <w:r>
          <w:rPr>
            <w:noProof/>
            <w:webHidden/>
          </w:rPr>
          <w:t>96</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297" w:history="1">
        <w:r w:rsidRPr="00A34A53">
          <w:rPr>
            <w:rStyle w:val="Hypertextovprepojenie"/>
            <w:noProof/>
          </w:rPr>
          <w:t>6.2.</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strukturellen Phraseme</w:t>
        </w:r>
        <w:r>
          <w:rPr>
            <w:noProof/>
            <w:webHidden/>
          </w:rPr>
          <w:tab/>
        </w:r>
        <w:r>
          <w:rPr>
            <w:noProof/>
            <w:webHidden/>
          </w:rPr>
          <w:fldChar w:fldCharType="begin"/>
        </w:r>
        <w:r>
          <w:rPr>
            <w:noProof/>
            <w:webHidden/>
          </w:rPr>
          <w:instrText xml:space="preserve"> PAGEREF _Toc418150297 \h </w:instrText>
        </w:r>
        <w:r>
          <w:rPr>
            <w:noProof/>
            <w:webHidden/>
          </w:rPr>
        </w:r>
        <w:r>
          <w:rPr>
            <w:noProof/>
            <w:webHidden/>
          </w:rPr>
          <w:fldChar w:fldCharType="separate"/>
        </w:r>
        <w:r>
          <w:rPr>
            <w:noProof/>
            <w:webHidden/>
          </w:rPr>
          <w:t>98</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298" w:history="1">
        <w:r w:rsidRPr="00A34A53">
          <w:rPr>
            <w:rStyle w:val="Hypertextovprepojenie"/>
            <w:noProof/>
          </w:rPr>
          <w:t>6.3.</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kommunikativen Phraseme</w:t>
        </w:r>
        <w:r>
          <w:rPr>
            <w:noProof/>
            <w:webHidden/>
          </w:rPr>
          <w:tab/>
        </w:r>
        <w:r>
          <w:rPr>
            <w:noProof/>
            <w:webHidden/>
          </w:rPr>
          <w:fldChar w:fldCharType="begin"/>
        </w:r>
        <w:r>
          <w:rPr>
            <w:noProof/>
            <w:webHidden/>
          </w:rPr>
          <w:instrText xml:space="preserve"> PAGEREF _Toc418150298 \h </w:instrText>
        </w:r>
        <w:r>
          <w:rPr>
            <w:noProof/>
            <w:webHidden/>
          </w:rPr>
        </w:r>
        <w:r>
          <w:rPr>
            <w:noProof/>
            <w:webHidden/>
          </w:rPr>
          <w:fldChar w:fldCharType="separate"/>
        </w:r>
        <w:r>
          <w:rPr>
            <w:noProof/>
            <w:webHidden/>
          </w:rPr>
          <w:t>98</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299" w:history="1">
        <w:r w:rsidRPr="00A34A53">
          <w:rPr>
            <w:rStyle w:val="Hypertextovprepojenie"/>
            <w:noProof/>
          </w:rPr>
          <w:t>6.4.</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älteren Phraseme, die regionalen Varianten und Modifikationen</w:t>
        </w:r>
        <w:r>
          <w:rPr>
            <w:noProof/>
            <w:webHidden/>
          </w:rPr>
          <w:tab/>
        </w:r>
        <w:r>
          <w:rPr>
            <w:noProof/>
            <w:webHidden/>
          </w:rPr>
          <w:fldChar w:fldCharType="begin"/>
        </w:r>
        <w:r>
          <w:rPr>
            <w:noProof/>
            <w:webHidden/>
          </w:rPr>
          <w:instrText xml:space="preserve"> PAGEREF _Toc418150299 \h </w:instrText>
        </w:r>
        <w:r>
          <w:rPr>
            <w:noProof/>
            <w:webHidden/>
          </w:rPr>
        </w:r>
        <w:r>
          <w:rPr>
            <w:noProof/>
            <w:webHidden/>
          </w:rPr>
          <w:fldChar w:fldCharType="separate"/>
        </w:r>
        <w:r>
          <w:rPr>
            <w:noProof/>
            <w:webHidden/>
          </w:rPr>
          <w:t>99</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300" w:history="1">
        <w:r w:rsidRPr="00A34A53">
          <w:rPr>
            <w:rStyle w:val="Hypertextovprepojenie"/>
            <w:noProof/>
          </w:rPr>
          <w:t>6.5.</w:t>
        </w:r>
        <w:r>
          <w:rPr>
            <w:rFonts w:asciiTheme="minorHAnsi" w:eastAsiaTheme="minorEastAsia" w:hAnsiTheme="minorHAnsi" w:cstheme="minorBidi"/>
            <w:noProof/>
            <w:color w:val="auto"/>
            <w:sz w:val="22"/>
            <w:szCs w:val="22"/>
            <w:lang w:val="sk-SK" w:eastAsia="sk-SK"/>
          </w:rPr>
          <w:tab/>
        </w:r>
        <w:r w:rsidRPr="00A34A53">
          <w:rPr>
            <w:rStyle w:val="Hypertextovprepojenie"/>
            <w:noProof/>
          </w:rPr>
          <w:t>Die Personen im Text und die verwendeten Phraseme</w:t>
        </w:r>
        <w:r>
          <w:rPr>
            <w:noProof/>
            <w:webHidden/>
          </w:rPr>
          <w:tab/>
        </w:r>
        <w:r>
          <w:rPr>
            <w:noProof/>
            <w:webHidden/>
          </w:rPr>
          <w:fldChar w:fldCharType="begin"/>
        </w:r>
        <w:r>
          <w:rPr>
            <w:noProof/>
            <w:webHidden/>
          </w:rPr>
          <w:instrText xml:space="preserve"> PAGEREF _Toc418150300 \h </w:instrText>
        </w:r>
        <w:r>
          <w:rPr>
            <w:noProof/>
            <w:webHidden/>
          </w:rPr>
        </w:r>
        <w:r>
          <w:rPr>
            <w:noProof/>
            <w:webHidden/>
          </w:rPr>
          <w:fldChar w:fldCharType="separate"/>
        </w:r>
        <w:r>
          <w:rPr>
            <w:noProof/>
            <w:webHidden/>
          </w:rPr>
          <w:t>103</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301" w:history="1">
        <w:r w:rsidRPr="00A34A53">
          <w:rPr>
            <w:rStyle w:val="Hypertextovprepojenie"/>
            <w:noProof/>
          </w:rPr>
          <w:t>6.5.1. Die Funktion der Phraseme im Text</w:t>
        </w:r>
        <w:r>
          <w:rPr>
            <w:noProof/>
            <w:webHidden/>
          </w:rPr>
          <w:tab/>
        </w:r>
        <w:r>
          <w:rPr>
            <w:noProof/>
            <w:webHidden/>
          </w:rPr>
          <w:fldChar w:fldCharType="begin"/>
        </w:r>
        <w:r>
          <w:rPr>
            <w:noProof/>
            <w:webHidden/>
          </w:rPr>
          <w:instrText xml:space="preserve"> PAGEREF _Toc418150301 \h </w:instrText>
        </w:r>
        <w:r>
          <w:rPr>
            <w:noProof/>
            <w:webHidden/>
          </w:rPr>
        </w:r>
        <w:r>
          <w:rPr>
            <w:noProof/>
            <w:webHidden/>
          </w:rPr>
          <w:fldChar w:fldCharType="separate"/>
        </w:r>
        <w:r>
          <w:rPr>
            <w:noProof/>
            <w:webHidden/>
          </w:rPr>
          <w:t>105</w:t>
        </w:r>
        <w:r>
          <w:rPr>
            <w:noProof/>
            <w:webHidden/>
          </w:rPr>
          <w:fldChar w:fldCharType="end"/>
        </w:r>
      </w:hyperlink>
    </w:p>
    <w:p w:rsidR="00256BB9" w:rsidRDefault="00256BB9">
      <w:pPr>
        <w:pStyle w:val="Obsah2"/>
        <w:rPr>
          <w:rFonts w:asciiTheme="minorHAnsi" w:eastAsiaTheme="minorEastAsia" w:hAnsiTheme="minorHAnsi" w:cstheme="minorBidi"/>
          <w:noProof/>
          <w:color w:val="auto"/>
          <w:sz w:val="22"/>
          <w:szCs w:val="22"/>
          <w:lang w:val="sk-SK" w:eastAsia="sk-SK"/>
        </w:rPr>
      </w:pPr>
      <w:hyperlink w:anchor="_Toc418150302" w:history="1">
        <w:r w:rsidRPr="00A34A53">
          <w:rPr>
            <w:rStyle w:val="Hypertextovprepojenie"/>
            <w:noProof/>
          </w:rPr>
          <w:t>6.5.2. Die Anwendung von Phrasemen unter äußerem und innerem Druck</w:t>
        </w:r>
        <w:r>
          <w:rPr>
            <w:noProof/>
            <w:webHidden/>
          </w:rPr>
          <w:tab/>
        </w:r>
        <w:r>
          <w:rPr>
            <w:noProof/>
            <w:webHidden/>
          </w:rPr>
          <w:fldChar w:fldCharType="begin"/>
        </w:r>
        <w:r>
          <w:rPr>
            <w:noProof/>
            <w:webHidden/>
          </w:rPr>
          <w:instrText xml:space="preserve"> PAGEREF _Toc418150302 \h </w:instrText>
        </w:r>
        <w:r>
          <w:rPr>
            <w:noProof/>
            <w:webHidden/>
          </w:rPr>
        </w:r>
        <w:r>
          <w:rPr>
            <w:noProof/>
            <w:webHidden/>
          </w:rPr>
          <w:fldChar w:fldCharType="separate"/>
        </w:r>
        <w:r>
          <w:rPr>
            <w:noProof/>
            <w:webHidden/>
          </w:rPr>
          <w:t>105</w:t>
        </w:r>
        <w:r>
          <w:rPr>
            <w:noProof/>
            <w:webHidden/>
          </w:rPr>
          <w:fldChar w:fldCharType="end"/>
        </w:r>
      </w:hyperlink>
    </w:p>
    <w:p w:rsidR="00E8034B" w:rsidRPr="00964F16" w:rsidRDefault="001F4710" w:rsidP="00336250">
      <w:pPr>
        <w:jc w:val="left"/>
        <w:rPr>
          <w:b/>
          <w:sz w:val="28"/>
          <w:szCs w:val="28"/>
        </w:rPr>
      </w:pPr>
      <w:r w:rsidRPr="00964F16">
        <w:rPr>
          <w:b/>
          <w:sz w:val="28"/>
          <w:szCs w:val="28"/>
        </w:rPr>
        <w:fldChar w:fldCharType="end"/>
      </w:r>
    </w:p>
    <w:p w:rsidR="00336250" w:rsidRPr="00964F16" w:rsidRDefault="00336250" w:rsidP="00336250">
      <w:pPr>
        <w:jc w:val="left"/>
        <w:rPr>
          <w:b/>
          <w:sz w:val="28"/>
          <w:szCs w:val="28"/>
        </w:rPr>
      </w:pPr>
    </w:p>
    <w:p w:rsidR="001B374C" w:rsidRPr="00964F16" w:rsidRDefault="001B374C">
      <w:pPr>
        <w:ind w:firstLine="709"/>
        <w:rPr>
          <w:b/>
          <w:sz w:val="28"/>
          <w:szCs w:val="28"/>
        </w:rPr>
        <w:sectPr w:rsidR="001B374C" w:rsidRPr="00964F16" w:rsidSect="001B374C">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2268" w:header="709" w:footer="709" w:gutter="0"/>
          <w:pgNumType w:start="1"/>
          <w:cols w:space="708"/>
          <w:docGrid w:linePitch="360"/>
        </w:sectPr>
      </w:pPr>
    </w:p>
    <w:p w:rsidR="00336250" w:rsidRPr="00964F16" w:rsidRDefault="009D5594" w:rsidP="00FF6DBA">
      <w:pPr>
        <w:pStyle w:val="U1"/>
        <w:numPr>
          <w:ilvl w:val="0"/>
          <w:numId w:val="19"/>
        </w:numPr>
        <w:rPr>
          <w:sz w:val="28"/>
          <w:lang w:val="de-DE"/>
        </w:rPr>
      </w:pPr>
      <w:bookmarkStart w:id="0" w:name="_Toc418150219"/>
      <w:r>
        <w:rPr>
          <w:lang w:val="de-DE"/>
        </w:rPr>
        <w:lastRenderedPageBreak/>
        <w:t xml:space="preserve">Die </w:t>
      </w:r>
      <w:r w:rsidR="00A6291D" w:rsidRPr="00964F16">
        <w:rPr>
          <w:lang w:val="de-DE"/>
        </w:rPr>
        <w:t>Einführung</w:t>
      </w:r>
      <w:bookmarkEnd w:id="0"/>
    </w:p>
    <w:p w:rsidR="00A6291D" w:rsidRPr="00964F16" w:rsidRDefault="00A6291D" w:rsidP="00336250">
      <w:pPr>
        <w:jc w:val="left"/>
      </w:pPr>
    </w:p>
    <w:p w:rsidR="00A6291D" w:rsidRPr="00964F16" w:rsidRDefault="000A21E5" w:rsidP="0030422A">
      <w:pPr>
        <w:ind w:firstLine="360"/>
      </w:pPr>
      <w:r>
        <w:t>Die Diplomarbeit beschäftigt</w:t>
      </w:r>
      <w:r w:rsidR="00A6291D" w:rsidRPr="00964F16">
        <w:t xml:space="preserve"> sich mit den Phrasemen in dem Buch „Meine Kinderjahre“ von Marie v</w:t>
      </w:r>
      <w:r w:rsidR="008B4CDD">
        <w:t>on Ebner-Eschenbach</w:t>
      </w:r>
      <w:r w:rsidR="00A6291D" w:rsidRPr="00964F16">
        <w:t>.</w:t>
      </w:r>
      <w:r w:rsidR="007779F5" w:rsidRPr="00964F16">
        <w:t xml:space="preserve"> Sie wird in zwei Teile geteilt</w:t>
      </w:r>
      <w:r w:rsidR="00A6291D" w:rsidRPr="00964F16">
        <w:t xml:space="preserve">: </w:t>
      </w:r>
      <w:r w:rsidR="007779F5" w:rsidRPr="00964F16">
        <w:t xml:space="preserve">in </w:t>
      </w:r>
      <w:r w:rsidR="00A6291D" w:rsidRPr="00964F16">
        <w:t>den teoretischen und den praktischen Teil.</w:t>
      </w:r>
    </w:p>
    <w:p w:rsidR="00A6291D" w:rsidRPr="00964F16" w:rsidRDefault="00A6291D" w:rsidP="0030422A">
      <w:pPr>
        <w:ind w:firstLine="360"/>
      </w:pPr>
      <w:r w:rsidRPr="00964F16">
        <w:t xml:space="preserve">In dem theoretischen Teil </w:t>
      </w:r>
      <w:r w:rsidR="007779F5" w:rsidRPr="00964F16">
        <w:t>werden die Ansichten von den folgenden</w:t>
      </w:r>
      <w:r w:rsidRPr="00964F16">
        <w:t xml:space="preserve"> Autoren dargestellt: von Wolfgang Fleischer, Harald Burger und Alain Christophe. In dem ersten Kapitel wird der Terminus </w:t>
      </w:r>
      <w:r w:rsidRPr="00964F16">
        <w:rPr>
          <w:i/>
        </w:rPr>
        <w:t xml:space="preserve">Phrasem </w:t>
      </w:r>
      <w:r w:rsidRPr="00964F16">
        <w:t xml:space="preserve">erklärt. </w:t>
      </w:r>
      <w:r w:rsidR="00A428FB" w:rsidRPr="00964F16">
        <w:t>Mit dem Terminus sind auch andere Begriffe verbunden, wie z.B. Polylexikalität, Festigkeit, Idiomatizität. Die werden auch auf</w:t>
      </w:r>
      <w:r w:rsidR="007779F5" w:rsidRPr="00964F16">
        <w:t>ge</w:t>
      </w:r>
      <w:r w:rsidR="00A428FB" w:rsidRPr="00964F16">
        <w:t xml:space="preserve">klärt. </w:t>
      </w:r>
    </w:p>
    <w:p w:rsidR="00A428FB" w:rsidRPr="00964F16" w:rsidRDefault="00A428FB" w:rsidP="0030422A">
      <w:pPr>
        <w:ind w:firstLine="360"/>
      </w:pPr>
      <w:r w:rsidRPr="00964F16">
        <w:t xml:space="preserve">In dem nächsten theoretischen Kapitel werden die Definitionen und die Ansichten von Burger und Fleischer gegenübergestellt und verglichen. </w:t>
      </w:r>
      <w:r w:rsidR="0030422A" w:rsidRPr="00964F16">
        <w:t xml:space="preserve">Das Ziel ist, die Gemeinsamkeiten und </w:t>
      </w:r>
      <w:r w:rsidRPr="00964F16">
        <w:t xml:space="preserve">die Unterschiedlichkeiten zu zeigen. </w:t>
      </w:r>
    </w:p>
    <w:p w:rsidR="0030422A" w:rsidRDefault="000A21E5" w:rsidP="0030422A">
      <w:pPr>
        <w:ind w:firstLine="360"/>
      </w:pPr>
      <w:r>
        <w:t>Das</w:t>
      </w:r>
      <w:r w:rsidR="0030422A" w:rsidRPr="00964F16">
        <w:t xml:space="preserve"> nächste Kapitel stellt die Klassifikation der Phraseme von Burger und Fleischer. Zu jeder Klassifikation werden auch ein Beispiel und </w:t>
      </w:r>
      <w:r w:rsidR="007779F5" w:rsidRPr="00964F16">
        <w:t xml:space="preserve">die </w:t>
      </w:r>
      <w:r w:rsidR="0030422A" w:rsidRPr="00964F16">
        <w:t>Erklärung hinzugefügt.</w:t>
      </w:r>
    </w:p>
    <w:p w:rsidR="00877913" w:rsidRPr="00964F16" w:rsidRDefault="00877913" w:rsidP="0030422A">
      <w:pPr>
        <w:ind w:firstLine="360"/>
      </w:pPr>
      <w:r>
        <w:t>Dann werden die Phraseme in älteren Texten und die strukturellen Besonderheiten der Austriazismen beschrieben.</w:t>
      </w:r>
    </w:p>
    <w:p w:rsidR="0030422A" w:rsidRDefault="0030422A" w:rsidP="0030422A">
      <w:pPr>
        <w:ind w:firstLine="360"/>
      </w:pPr>
      <w:r w:rsidRPr="00964F16">
        <w:t xml:space="preserve">Der </w:t>
      </w:r>
      <w:r w:rsidR="00877913">
        <w:t>letzte</w:t>
      </w:r>
      <w:r w:rsidR="007779F5" w:rsidRPr="00964F16">
        <w:t xml:space="preserve"> theoretische Teil</w:t>
      </w:r>
      <w:r w:rsidRPr="00964F16">
        <w:t xml:space="preserve"> </w:t>
      </w:r>
      <w:r w:rsidR="000A21E5">
        <w:t>beschreibt</w:t>
      </w:r>
      <w:r w:rsidR="00B4256C">
        <w:t xml:space="preserve"> </w:t>
      </w:r>
      <w:r w:rsidRPr="00964F16">
        <w:t>die Anwendungsart der Phrasem</w:t>
      </w:r>
      <w:r w:rsidR="000A21E5">
        <w:t>e in den belletristischen Texten</w:t>
      </w:r>
      <w:r w:rsidRPr="00964F16">
        <w:t>. Es werden die Ansichten von drei Autoren erwähnt: von Fleischer, Burger und Christophe. Alle theoretische</w:t>
      </w:r>
      <w:r w:rsidR="000A21E5">
        <w:t>n</w:t>
      </w:r>
      <w:r w:rsidRPr="00964F16">
        <w:t xml:space="preserve"> Kenntnisse we</w:t>
      </w:r>
      <w:r w:rsidR="008B4CDD">
        <w:t>rden weiter in dem praktischen</w:t>
      </w:r>
      <w:r w:rsidRPr="00964F16">
        <w:t xml:space="preserve"> Teil verwendet. </w:t>
      </w:r>
    </w:p>
    <w:p w:rsidR="00A6291D" w:rsidRPr="00964F16" w:rsidRDefault="008B4CDD" w:rsidP="0030422A">
      <w:pPr>
        <w:ind w:firstLine="360"/>
      </w:pPr>
      <w:r>
        <w:t>Der praktische</w:t>
      </w:r>
      <w:r w:rsidR="0030422A" w:rsidRPr="00964F16">
        <w:t xml:space="preserve"> Teil stellt die Arbeit mit den konkreten Phraseologismen dar. </w:t>
      </w:r>
      <w:r w:rsidR="00A6291D" w:rsidRPr="00964F16">
        <w:t>Es wird mit dem Korpus von Phrasemen von Jana Třímalová gearbeitet.</w:t>
      </w:r>
      <w:r w:rsidR="000A21E5">
        <w:rPr>
          <w:rStyle w:val="Odkaznapoznmkupodiarou"/>
        </w:rPr>
        <w:footnoteReference w:id="2"/>
      </w:r>
      <w:r w:rsidR="000A21E5">
        <w:t xml:space="preserve"> </w:t>
      </w:r>
      <w:r w:rsidR="00480A9F">
        <w:t xml:space="preserve">Das komplete Korpus der Phraseme wird im Anhang </w:t>
      </w:r>
      <w:r w:rsidR="0095520C">
        <w:t xml:space="preserve">in der elektronischen Version </w:t>
      </w:r>
      <w:r w:rsidR="00480A9F">
        <w:t xml:space="preserve">belegt. </w:t>
      </w:r>
      <w:r w:rsidR="000A21E5">
        <w:t>Das Korpus wurde kontrolliert und durch weitere Phraseme</w:t>
      </w:r>
      <w:r w:rsidR="00A6291D" w:rsidRPr="00964F16">
        <w:t xml:space="preserve"> aus dem Buch </w:t>
      </w:r>
      <w:r w:rsidR="007779F5" w:rsidRPr="00964F16">
        <w:t xml:space="preserve">„Meine Kinderjahre“ </w:t>
      </w:r>
      <w:r w:rsidR="00A6291D" w:rsidRPr="00964F16">
        <w:t xml:space="preserve">ergänzt. </w:t>
      </w:r>
    </w:p>
    <w:p w:rsidR="0030422A" w:rsidRPr="00964F16" w:rsidRDefault="0030422A" w:rsidP="0030422A">
      <w:pPr>
        <w:ind w:firstLine="360"/>
      </w:pPr>
      <w:r w:rsidRPr="00964F16">
        <w:lastRenderedPageBreak/>
        <w:t xml:space="preserve">Jedes Phrasem wird analysiert. Es wird mit folgenden Punkten gearbeitet: </w:t>
      </w:r>
      <w:r w:rsidR="00947555" w:rsidRPr="00964F16">
        <w:t>Form im Text, Phrasem im Satz, Form im Wörterbuch, Paraphrase im Wörterbuch und Konnotation, Phrasem im DU / DW</w:t>
      </w:r>
      <w:r w:rsidR="000A21E5">
        <w:rPr>
          <w:rStyle w:val="Odkaznapoznmkupodiarou"/>
        </w:rPr>
        <w:footnoteReference w:id="3"/>
      </w:r>
      <w:r w:rsidR="00947555" w:rsidRPr="00964F16">
        <w:t>, Typ des Phrasems und Art der Verwendung.</w:t>
      </w:r>
    </w:p>
    <w:p w:rsidR="00947555" w:rsidRPr="00964F16" w:rsidRDefault="000A21E5" w:rsidP="0030422A">
      <w:pPr>
        <w:ind w:firstLine="360"/>
      </w:pPr>
      <w:r>
        <w:t>„</w:t>
      </w:r>
      <w:r w:rsidR="00947555" w:rsidRPr="00964F16">
        <w:t>Form im Text</w:t>
      </w:r>
      <w:r>
        <w:t>“</w:t>
      </w:r>
      <w:r w:rsidR="00947555" w:rsidRPr="00964F16">
        <w:t xml:space="preserve"> zeigt die konkrete Form des Phrasems im Text. Phrasem im Satz zeigt den ganzen Satz mit d</w:t>
      </w:r>
      <w:r w:rsidR="005572ED" w:rsidRPr="00964F16">
        <w:t>em Phrasem, um besser mit ihm</w:t>
      </w:r>
      <w:r w:rsidR="00947555" w:rsidRPr="00964F16">
        <w:t xml:space="preserve"> arbeiten</w:t>
      </w:r>
      <w:r w:rsidR="005572ED" w:rsidRPr="00964F16">
        <w:t xml:space="preserve"> zu können</w:t>
      </w:r>
      <w:r>
        <w:t>. „</w:t>
      </w:r>
      <w:r w:rsidR="00947555" w:rsidRPr="00964F16">
        <w:t>Form im Wörterbuch</w:t>
      </w:r>
      <w:r>
        <w:t>“</w:t>
      </w:r>
      <w:r w:rsidR="00947555" w:rsidRPr="00964F16">
        <w:t xml:space="preserve"> zeigt</w:t>
      </w:r>
      <w:r w:rsidR="00A30FA6">
        <w:t xml:space="preserve"> das Phrasem und seine Form im D</w:t>
      </w:r>
      <w:r w:rsidR="00947555" w:rsidRPr="00964F16">
        <w:t>eutsch-tschechischen Wörterbuch der Phraseologismen</w:t>
      </w:r>
      <w:r w:rsidR="00A30FA6">
        <w:t xml:space="preserve"> und festgeprägten Wendungen</w:t>
      </w:r>
      <w:r w:rsidR="00947555" w:rsidRPr="00964F16">
        <w:t>.</w:t>
      </w:r>
      <w:r w:rsidR="00A30FA6">
        <w:rPr>
          <w:rStyle w:val="Odkaznapoznmkupodiarou"/>
        </w:rPr>
        <w:footnoteReference w:id="4"/>
      </w:r>
      <w:r w:rsidR="00947555" w:rsidRPr="00964F16">
        <w:t xml:space="preserve"> </w:t>
      </w:r>
      <w:r>
        <w:t>„</w:t>
      </w:r>
      <w:r w:rsidR="00947555" w:rsidRPr="00964F16">
        <w:t>Paraphrase im Wörterbuch</w:t>
      </w:r>
      <w:r>
        <w:t>“</w:t>
      </w:r>
      <w:r w:rsidR="00947555" w:rsidRPr="00964F16">
        <w:t xml:space="preserve"> wird die Bedeutung des Phrasems darstellen. </w:t>
      </w:r>
      <w:r>
        <w:t>„</w:t>
      </w:r>
      <w:r w:rsidR="00947555" w:rsidRPr="00964F16">
        <w:t>Konnotation des Phrasems</w:t>
      </w:r>
      <w:r>
        <w:t>“</w:t>
      </w:r>
      <w:r w:rsidR="00947555" w:rsidRPr="00964F16">
        <w:t xml:space="preserve"> bedeutet, dass das Phrasem </w:t>
      </w:r>
      <w:r w:rsidR="00A30FA6">
        <w:t xml:space="preserve">„assoziative, emotionale, stilistische, wertende </w:t>
      </w:r>
      <w:r w:rsidR="00A30FA6" w:rsidRPr="00A30FA6">
        <w:rPr>
          <w:color w:val="000000"/>
          <w:shd w:val="clear" w:color="auto" w:fill="FFFFFF"/>
        </w:rPr>
        <w:t>[Neben]bedeutung, Begleitvorstellung“</w:t>
      </w:r>
      <w:r w:rsidR="00A30FA6">
        <w:rPr>
          <w:rFonts w:ascii="Arial" w:hAnsi="Arial" w:cs="Arial"/>
          <w:color w:val="000000"/>
          <w:sz w:val="21"/>
          <w:szCs w:val="21"/>
          <w:shd w:val="clear" w:color="auto" w:fill="FFFFFF"/>
        </w:rPr>
        <w:t xml:space="preserve"> hat.</w:t>
      </w:r>
      <w:r w:rsidR="00A30FA6">
        <w:rPr>
          <w:rStyle w:val="Odkaznapoznmkupodiarou"/>
          <w:rFonts w:ascii="Arial" w:hAnsi="Arial" w:cs="Arial"/>
          <w:color w:val="000000"/>
          <w:sz w:val="21"/>
          <w:szCs w:val="21"/>
          <w:shd w:val="clear" w:color="auto" w:fill="FFFFFF"/>
        </w:rPr>
        <w:footnoteReference w:id="5"/>
      </w:r>
      <w:r w:rsidR="00947555" w:rsidRPr="00964F16">
        <w:t xml:space="preserve"> </w:t>
      </w:r>
      <w:r w:rsidR="00A30FA6">
        <w:t xml:space="preserve">„Paraphrase“ und „Konnotation“ wurden aus dem Deutsch-tschechischen Wörterbuch der Phraseologismen und festgeprägten Wendungen übernommen, die emotionalen Konnotationen wurden aufgrund der Parafrase ergänzt. </w:t>
      </w:r>
      <w:r w:rsidR="00947555" w:rsidRPr="00964F16">
        <w:t xml:space="preserve">Falls das Phrasem  im Wörterbuch nicht </w:t>
      </w:r>
      <w:r w:rsidR="00A30FA6">
        <w:t xml:space="preserve">in derselben Form wie im Text oder überhaupt nicht </w:t>
      </w:r>
      <w:r w:rsidR="00947555" w:rsidRPr="00964F16">
        <w:t xml:space="preserve">vorkommt, </w:t>
      </w:r>
      <w:r w:rsidR="00092F89" w:rsidRPr="00EF6102">
        <w:t>werden die erwähnten Angaben nach den online-</w:t>
      </w:r>
      <w:r w:rsidR="00092F89" w:rsidRPr="00964F16">
        <w:t xml:space="preserve">Wörterbüchern (Duden, Deutsches Wörterbuch von Jacob und Wilhelm Grimm) </w:t>
      </w:r>
      <w:r w:rsidR="00092F89">
        <w:t>angegeben.</w:t>
      </w:r>
      <w:r w:rsidR="00CB6CFE" w:rsidRPr="00964F16">
        <w:t xml:space="preserve"> Danach wird </w:t>
      </w:r>
      <w:r>
        <w:t>„</w:t>
      </w:r>
      <w:r w:rsidR="00CB6CFE" w:rsidRPr="00964F16">
        <w:t>Typ des Phrasems</w:t>
      </w:r>
      <w:r>
        <w:t>“</w:t>
      </w:r>
      <w:r w:rsidR="00CB6CFE" w:rsidRPr="00964F16">
        <w:t xml:space="preserve"> bestimmt. Bei der Feststellung des Typs des Phrasems wird mit der Klassifikation von Harald Burger gearbei</w:t>
      </w:r>
      <w:r w:rsidR="00092F89">
        <w:t>tet</w:t>
      </w:r>
      <w:r>
        <w:t>. Schließlich wird</w:t>
      </w:r>
      <w:r w:rsidR="00CB6CFE" w:rsidRPr="00964F16">
        <w:t xml:space="preserve"> </w:t>
      </w:r>
      <w:r>
        <w:t>„</w:t>
      </w:r>
      <w:r w:rsidR="00CB6CFE" w:rsidRPr="00964F16">
        <w:t>Art der Verwendung</w:t>
      </w:r>
      <w:r>
        <w:t>“ bestim</w:t>
      </w:r>
      <w:r w:rsidR="00092F89">
        <w:t>mt</w:t>
      </w:r>
      <w:r>
        <w:t>.</w:t>
      </w:r>
      <w:r w:rsidR="00CB6CFE" w:rsidRPr="00964F16">
        <w:t xml:space="preserve"> </w:t>
      </w:r>
      <w:r>
        <w:t>„</w:t>
      </w:r>
      <w:r w:rsidR="00CB6CFE" w:rsidRPr="00964F16">
        <w:t>Art der Verwendung</w:t>
      </w:r>
      <w:r>
        <w:t>“</w:t>
      </w:r>
      <w:r w:rsidR="00CB6CFE" w:rsidRPr="00964F16">
        <w:t xml:space="preserve"> hängt von mehreren Faktoren ab: normale Art der Verwendung ist, wenn das Phrasem dieselbe Form</w:t>
      </w:r>
      <w:r w:rsidR="00092F89">
        <w:t xml:space="preserve"> und Bedeutung</w:t>
      </w:r>
      <w:r w:rsidR="00CB6CFE" w:rsidRPr="00964F16">
        <w:t xml:space="preserve"> hat wie im Wörterbuch. Falls es eine veränderte Form hat, geht es um eine andere Art: um eine ältere Variante oder um eine formale Modifizierung. </w:t>
      </w:r>
    </w:p>
    <w:p w:rsidR="00CB6CFE" w:rsidRPr="00964F16" w:rsidRDefault="00CB6CFE" w:rsidP="0030422A">
      <w:pPr>
        <w:ind w:firstLine="360"/>
      </w:pPr>
      <w:r w:rsidRPr="00964F16">
        <w:t>Nac</w:t>
      </w:r>
      <w:r w:rsidR="00092F89">
        <w:t>h dem praktischen Teil kommt das</w:t>
      </w:r>
      <w:r w:rsidRPr="00964F16">
        <w:t xml:space="preserve"> Fazit. Hier wird die Analyse des praktischen Teils </w:t>
      </w:r>
      <w:r w:rsidR="00092F89">
        <w:t>zusammengefasst</w:t>
      </w:r>
      <w:r w:rsidRPr="00964F16">
        <w:t xml:space="preserve"> und die Ergebnisse der Analyse </w:t>
      </w:r>
      <w:r w:rsidR="00092F89">
        <w:t>werden beschrieben</w:t>
      </w:r>
      <w:r w:rsidRPr="00964F16">
        <w:t>.</w:t>
      </w:r>
    </w:p>
    <w:p w:rsidR="00A6291D" w:rsidRPr="00964F16" w:rsidRDefault="00A6291D" w:rsidP="00336250">
      <w:pPr>
        <w:jc w:val="left"/>
        <w:rPr>
          <w:b/>
          <w:sz w:val="28"/>
          <w:szCs w:val="28"/>
        </w:rPr>
      </w:pPr>
    </w:p>
    <w:p w:rsidR="001B374C" w:rsidRPr="00964F16" w:rsidRDefault="001B374C" w:rsidP="005572ED">
      <w:pPr>
        <w:jc w:val="left"/>
        <w:rPr>
          <w:b/>
        </w:rPr>
      </w:pPr>
    </w:p>
    <w:p w:rsidR="00E677AF" w:rsidRPr="00877913" w:rsidRDefault="00E677AF" w:rsidP="00FF6DBA">
      <w:pPr>
        <w:pStyle w:val="U1"/>
        <w:numPr>
          <w:ilvl w:val="0"/>
          <w:numId w:val="19"/>
        </w:numPr>
        <w:rPr>
          <w:lang w:val="de-DE"/>
        </w:rPr>
      </w:pPr>
      <w:bookmarkStart w:id="1" w:name="_Toc415860437"/>
      <w:bookmarkStart w:id="2" w:name="_Toc415856944"/>
      <w:bookmarkStart w:id="3" w:name="_Toc418150220"/>
      <w:r w:rsidRPr="00877913">
        <w:rPr>
          <w:lang w:val="de-DE"/>
        </w:rPr>
        <w:lastRenderedPageBreak/>
        <w:t xml:space="preserve">Die Definition des Terminus </w:t>
      </w:r>
      <w:r w:rsidRPr="00877913">
        <w:rPr>
          <w:i/>
          <w:lang w:val="de-DE"/>
        </w:rPr>
        <w:t>Phrasem</w:t>
      </w:r>
      <w:bookmarkEnd w:id="1"/>
      <w:bookmarkEnd w:id="2"/>
      <w:bookmarkEnd w:id="3"/>
    </w:p>
    <w:p w:rsidR="00744D98" w:rsidRPr="00964F16" w:rsidRDefault="00744D98" w:rsidP="00744D98">
      <w:pPr>
        <w:ind w:firstLine="360"/>
      </w:pPr>
      <w:r w:rsidRPr="00964F16">
        <w:t xml:space="preserve">Das erste Kapitel wird sich mit dem Terminus </w:t>
      </w:r>
      <w:r w:rsidRPr="00964F16">
        <w:rPr>
          <w:i/>
        </w:rPr>
        <w:t xml:space="preserve">Phrasem </w:t>
      </w:r>
      <w:r w:rsidRPr="00964F16">
        <w:t xml:space="preserve">befassen. Es werden die Ansichten und die Meinungen von Wolfgang Fleischer und Harald Burger erwähnt und die Definitionen des Terminus </w:t>
      </w:r>
      <w:r w:rsidRPr="00964F16">
        <w:rPr>
          <w:i/>
        </w:rPr>
        <w:t xml:space="preserve">Phrasem </w:t>
      </w:r>
      <w:r w:rsidRPr="00964F16">
        <w:t>von den Autoren umschrieben.</w:t>
      </w:r>
      <w:r w:rsidR="00092F89">
        <w:t xml:space="preserve"> Man benutzt zwei Termini: „Phrasem“ und „Phraseologismus“. Fleischer benutzt </w:t>
      </w:r>
      <w:r w:rsidR="00877913">
        <w:t>die beiden Termini,</w:t>
      </w:r>
      <w:r w:rsidR="00092F89">
        <w:t xml:space="preserve"> Burger den Terminus „Phraseologismus“; die Verwendung der Autoren wird in dieser Arbeit nicht geändert.</w:t>
      </w:r>
    </w:p>
    <w:p w:rsidR="00744D98" w:rsidRPr="00964F16" w:rsidRDefault="00744D98" w:rsidP="00744D98">
      <w:pPr>
        <w:pStyle w:val="Odsekzoznamu"/>
        <w:rPr>
          <w:b/>
        </w:rPr>
      </w:pPr>
    </w:p>
    <w:p w:rsidR="00744D98" w:rsidRPr="00964F16" w:rsidRDefault="00744D98" w:rsidP="005A56AE">
      <w:pPr>
        <w:pStyle w:val="U2"/>
        <w:numPr>
          <w:ilvl w:val="1"/>
          <w:numId w:val="19"/>
        </w:numPr>
        <w:ind w:left="567" w:hanging="573"/>
        <w:rPr>
          <w:lang w:val="de-DE"/>
        </w:rPr>
      </w:pPr>
      <w:bookmarkStart w:id="4" w:name="_Toc418150221"/>
      <w:r w:rsidRPr="00964F16">
        <w:rPr>
          <w:lang w:val="de-DE"/>
        </w:rPr>
        <w:t>Die Definition des Terminus</w:t>
      </w:r>
      <w:r w:rsidRPr="00964F16">
        <w:rPr>
          <w:i/>
          <w:lang w:val="de-DE"/>
        </w:rPr>
        <w:t xml:space="preserve"> Phrasem</w:t>
      </w:r>
      <w:r w:rsidRPr="00964F16">
        <w:rPr>
          <w:lang w:val="de-DE"/>
        </w:rPr>
        <w:t xml:space="preserve"> von Wolfgang Fleischer</w:t>
      </w:r>
      <w:bookmarkEnd w:id="4"/>
    </w:p>
    <w:p w:rsidR="00744D98" w:rsidRPr="00964F16" w:rsidRDefault="00744D98" w:rsidP="00B4256C">
      <w:pPr>
        <w:ind w:firstLine="567"/>
      </w:pPr>
      <w:r w:rsidRPr="00964F16">
        <w:t xml:space="preserve">Nach Fleischer ist es nicht einfach, die Termini aus dem Bereich der </w:t>
      </w:r>
      <w:r w:rsidRPr="00964F16">
        <w:rPr>
          <w:i/>
        </w:rPr>
        <w:t>Phraseologie</w:t>
      </w:r>
      <w:r w:rsidR="00964F16">
        <w:rPr>
          <w:i/>
        </w:rPr>
        <w:t xml:space="preserve"> </w:t>
      </w:r>
      <w:r w:rsidRPr="00964F16">
        <w:t>zu definieren. Trotzdem gelingt es ihm – mithilfe der Meinungen der anderen Autoren, die sich mit der Phraseologie befassten.</w:t>
      </w:r>
    </w:p>
    <w:p w:rsidR="00744D98" w:rsidRPr="00964F16" w:rsidRDefault="00744D98" w:rsidP="00744D98">
      <w:r w:rsidRPr="00964F16">
        <w:t>Eine</w:t>
      </w:r>
      <w:r w:rsidR="005A56AE" w:rsidRPr="00964F16">
        <w:t xml:space="preserve"> </w:t>
      </w:r>
      <w:r w:rsidRPr="00964F16">
        <w:t xml:space="preserve">Aufgabe der Phraseologismen </w:t>
      </w:r>
      <w:r w:rsidR="00964F16" w:rsidRPr="00964F16">
        <w:t>besteht darin</w:t>
      </w:r>
      <w:r w:rsidRPr="00964F16">
        <w:t xml:space="preserve">, den Wortschatz der Sprache zu bereichern. </w:t>
      </w:r>
    </w:p>
    <w:p w:rsidR="00744D98" w:rsidRPr="00964F16" w:rsidRDefault="00744D98" w:rsidP="00744D98">
      <w:r w:rsidRPr="00964F16">
        <w:t>Nach Fleischer sind die Phraseologismen mehrere Wörter – Wortgruppen oder Wortverbindungen, die unterschiedliche semantische und syntaktische Strukturen haben können.</w:t>
      </w:r>
      <w:r w:rsidRPr="00964F16">
        <w:rPr>
          <w:rStyle w:val="Odkaznapoznmkupodiarou"/>
        </w:rPr>
        <w:footnoteReference w:id="6"/>
      </w:r>
      <w:r w:rsidRPr="00964F16">
        <w:t xml:space="preserve"> Bei der semantischen Struktur ist wichtig, „ob zwischen der Bedeutung der ganzen Wortverbindung und der Bedeutung einzelner Bestandteile eine Beziehung besteht oder ob alle Bestandteile völlig ,umgedeutetʼ sind. Was die Verwendungsmöglichkeiten der Wortverbindungen betrifft, so gibt es Unterschiede dahingehend, dass manche mehr oder weniger starken salopp-umgangssprachlichen Charakter haben und ihre Verwendung deshalb nicht in allen Kommunikationssituationen zulässig ist.“</w:t>
      </w:r>
      <w:r w:rsidRPr="00964F16">
        <w:rPr>
          <w:rStyle w:val="Odkaznapoznmkupodiarou"/>
        </w:rPr>
        <w:footnoteReference w:id="7"/>
      </w:r>
      <w:r w:rsidRPr="00964F16">
        <w:t xml:space="preserve"> Bei der syntaktischen Struktur konzentriert man sich darauf, ob das Verb ein fester Bestandteil der Wortverbindung ist oder nicht, dann welche Art des nominalen Bestandteils  in der Wortverbindung steht, ob mehrere nominale Bestandteile parataktisch oder hypotaktisch verbunden sind.</w:t>
      </w:r>
      <w:r w:rsidRPr="00964F16">
        <w:rPr>
          <w:rStyle w:val="Odkaznapoznmkupodiarou"/>
        </w:rPr>
        <w:footnoteReference w:id="8"/>
      </w:r>
    </w:p>
    <w:p w:rsidR="00744D98" w:rsidRPr="00964F16" w:rsidRDefault="00744D98" w:rsidP="00744D98">
      <w:pPr>
        <w:ind w:firstLine="360"/>
      </w:pPr>
      <w:r w:rsidRPr="00964F16">
        <w:lastRenderedPageBreak/>
        <w:t>Fleischer schreibt, dass wenn man die Definition des Ausdrucks</w:t>
      </w:r>
      <w:r w:rsidRPr="00964F16">
        <w:rPr>
          <w:i/>
        </w:rPr>
        <w:t>feste Wortverbindung</w:t>
      </w:r>
      <w:r w:rsidRPr="00964F16">
        <w:t xml:space="preserve">sucht, kann man mehrere Bezeichnungen finden. Es herrschte Chaos in diesem Bereich. Bei der Terminologie sind wichtig zwei </w:t>
      </w:r>
      <w:r w:rsidR="00964F16" w:rsidRPr="00964F16">
        <w:t>Ausdrücke:</w:t>
      </w:r>
      <w:r w:rsidR="00964F16">
        <w:t xml:space="preserve"> </w:t>
      </w:r>
      <w:r w:rsidR="00964F16" w:rsidRPr="00964F16">
        <w:rPr>
          <w:i/>
        </w:rPr>
        <w:t>phrasis</w:t>
      </w:r>
      <w:r w:rsidRPr="00964F16">
        <w:t xml:space="preserve"> (griech.-lat.) – rednerischer Ausdruck und </w:t>
      </w:r>
      <w:r w:rsidRPr="00964F16">
        <w:rPr>
          <w:i/>
        </w:rPr>
        <w:t>idioma</w:t>
      </w:r>
      <w:r w:rsidRPr="00964F16">
        <w:t xml:space="preserve"> (griech.) – Eigentümlichkeit, Besonderheit. Mit dem ersten Ausdruck werden die Termini Phraseologie und Phraseologismus verbunden, mit dem zweiten Idiom, Idiomatik und </w:t>
      </w:r>
      <w:r w:rsidR="00964F16" w:rsidRPr="00964F16">
        <w:t>Idiomatismus.</w:t>
      </w:r>
      <w:r w:rsidR="00964F16">
        <w:t xml:space="preserve"> </w:t>
      </w:r>
      <w:r w:rsidR="00964F16" w:rsidRPr="00964F16">
        <w:t>Es</w:t>
      </w:r>
      <w:r w:rsidRPr="00964F16">
        <w:t xml:space="preserve"> ist wichtig, diese Terminologie zu beherrschen und die Termini  Phraseologismus und Idiom zu unterscheiden. Fleischer erwähnt in seinem Einführungskapitel andere Autoren und ihre Ansichten – wie sie diese Termini</w:t>
      </w:r>
      <w:r w:rsidR="00964F16">
        <w:t xml:space="preserve"> </w:t>
      </w:r>
      <w:r w:rsidRPr="00964F16">
        <w:t>definiert haben. Z.B. Idiom wird wie eine Wortverbindung charakterisiert, die typisch für eine Sprache ist. Es kann Dialekt der Sprache sein oder die Ausdrücke, die man nicht von Wort zu Wort übersetzen kann.</w:t>
      </w:r>
      <w:r w:rsidRPr="00964F16">
        <w:rPr>
          <w:rStyle w:val="Odkaznapoznmkupodiarou"/>
        </w:rPr>
        <w:footnoteReference w:id="9"/>
      </w:r>
    </w:p>
    <w:p w:rsidR="00744D98" w:rsidRPr="00964F16" w:rsidRDefault="00744D98" w:rsidP="00744D98">
      <w:pPr>
        <w:ind w:firstLine="360"/>
        <w:rPr>
          <w:i/>
        </w:rPr>
      </w:pPr>
      <w:r w:rsidRPr="00964F16">
        <w:t>Fleischer bezeichnet den Terminus Phraseologismus als Oberbegriff für alle sprachlichen Einheiten, die Gegenstand der Phraseologie sind.</w:t>
      </w:r>
      <w:r w:rsidRPr="00964F16">
        <w:rPr>
          <w:rStyle w:val="Odkaznapoznmkupodiarou"/>
        </w:rPr>
        <w:footnoteReference w:id="10"/>
      </w:r>
      <w:r w:rsidRPr="00964F16">
        <w:t xml:space="preserve">Um den Terminus Phraseologismus abzugrenzen, ist es nötig, drei Hauptkriterien zu berücksichtigen: </w:t>
      </w:r>
      <w:r w:rsidRPr="00964F16">
        <w:rPr>
          <w:i/>
        </w:rPr>
        <w:t>Idiomatizität, semantisch-syntaktische Stabilität und Lexikalisierung und Reproduzierbarkeit.</w:t>
      </w:r>
      <w:r w:rsidRPr="00964F16">
        <w:rPr>
          <w:rStyle w:val="Odkaznapoznmkupodiarou"/>
          <w:i/>
        </w:rPr>
        <w:footnoteReference w:id="11"/>
      </w:r>
    </w:p>
    <w:p w:rsidR="00744D98" w:rsidRPr="00964F16" w:rsidRDefault="00744D98" w:rsidP="00744D98">
      <w:pPr>
        <w:ind w:firstLine="360"/>
      </w:pPr>
      <w:r w:rsidRPr="00964F16">
        <w:rPr>
          <w:b/>
          <w:i/>
        </w:rPr>
        <w:t>Die Idiomatizität</w:t>
      </w:r>
      <w:r w:rsidR="00181228">
        <w:rPr>
          <w:b/>
          <w:i/>
        </w:rPr>
        <w:t xml:space="preserve"> </w:t>
      </w:r>
      <w:r w:rsidRPr="00964F16">
        <w:t>bedeutet, dass man bei den Phraseologismen bestimmte Wörter verwendet, ohne dass sie im direkten Zusammenhang mit der Bedeutung stehen müssen. Fleischer sagt, „die idiomatische Bedeutung wird durch ein Bild vermittelt, das allerdings keine zwingende Motivation herstellt.“</w:t>
      </w:r>
      <w:r w:rsidRPr="00964F16">
        <w:rPr>
          <w:rStyle w:val="Odkaznapoznmkupodiarou"/>
        </w:rPr>
        <w:footnoteReference w:id="12"/>
      </w:r>
      <w:r w:rsidRPr="00964F16">
        <w:t xml:space="preserve"> Um es zu verstehen, liefert Fleischer ein paar Beispiele: </w:t>
      </w:r>
      <w:r w:rsidRPr="00964F16">
        <w:rPr>
          <w:i/>
        </w:rPr>
        <w:t>jemandem den Kopf waschen</w:t>
      </w:r>
      <w:r w:rsidRPr="00964F16">
        <w:t xml:space="preserve"> – jemanden schwer tadeln.</w:t>
      </w:r>
      <w:r w:rsidRPr="00964F16">
        <w:rPr>
          <w:rStyle w:val="Odkaznapoznmkupodiarou"/>
        </w:rPr>
        <w:footnoteReference w:id="13"/>
      </w:r>
      <w:r w:rsidRPr="00964F16">
        <w:t>Er führt anderseits an, dass einige Phraseologismen motiviert sind, und zwar metaphorisch. „Bei der Prägung sind sie – mindestens metaphorisch – motiviert. Der Motivationszusammenhang geht erst im weiteren Gebrauch verloren.“</w:t>
      </w:r>
      <w:r w:rsidRPr="00964F16">
        <w:rPr>
          <w:rStyle w:val="Odkaznapoznmkupodiarou"/>
        </w:rPr>
        <w:footnoteReference w:id="14"/>
      </w:r>
    </w:p>
    <w:p w:rsidR="00744D98" w:rsidRPr="00964F16" w:rsidRDefault="00744D98" w:rsidP="00744D98">
      <w:pPr>
        <w:ind w:firstLine="360"/>
      </w:pPr>
      <w:r w:rsidRPr="00964F16">
        <w:lastRenderedPageBreak/>
        <w:t>Fleischer erklärt die Idiomatizität an einem Wort: dick. Er führt einige Wortverbindungen an, die man „regulär“ versteht, das heißt, sie sind nichtidiomatisch (</w:t>
      </w:r>
      <w:r w:rsidRPr="00964F16">
        <w:rPr>
          <w:i/>
        </w:rPr>
        <w:t>ein dicker Auftrag, ein dickes Lob</w:t>
      </w:r>
      <w:r w:rsidRPr="00964F16">
        <w:t xml:space="preserve">). Idiomatisch ist im Gegenteil die Wortgruppe </w:t>
      </w:r>
      <w:r w:rsidRPr="00964F16">
        <w:rPr>
          <w:i/>
        </w:rPr>
        <w:t>etwas ist ein dicker Hund</w:t>
      </w:r>
      <w:r w:rsidRPr="00964F16">
        <w:t xml:space="preserve"> – ein starkes Glück, </w:t>
      </w:r>
      <w:r w:rsidRPr="00964F16">
        <w:rPr>
          <w:i/>
        </w:rPr>
        <w:t>eine dicke Nummer haben bei jmdm.</w:t>
      </w:r>
      <w:r w:rsidRPr="00964F16">
        <w:t xml:space="preserve"> – groß angeschrieben sein. Diese Wortgruppen werden als „irregulär“ verstanden, es sind die Wortverbindungen, „wo die „Irregularität“ mit durch wendungsspezifische Bedeutungen des Substantivs bewirkt wird.“</w:t>
      </w:r>
      <w:r w:rsidRPr="00964F16">
        <w:rPr>
          <w:rStyle w:val="Odkaznapoznmkupodiarou"/>
        </w:rPr>
        <w:footnoteReference w:id="15"/>
      </w:r>
    </w:p>
    <w:p w:rsidR="00744D98" w:rsidRPr="00964F16" w:rsidRDefault="00744D98" w:rsidP="00744D98">
      <w:pPr>
        <w:ind w:firstLine="360"/>
      </w:pPr>
      <w:r w:rsidRPr="00964F16">
        <w:rPr>
          <w:b/>
          <w:i/>
        </w:rPr>
        <w:t xml:space="preserve">Die Stabilität: </w:t>
      </w:r>
      <w:r w:rsidRPr="00964F16">
        <w:t>„Mit der Idiomatizität hängt es zusammen, dass dem Austausch der phraseologischen Komponenten in der Regel weit engere Grenzen gesetzt sind als in einer freien syntaktischen Wortverbindung. In vielen Fällen ist ein solcher Austausch überhaupt nicht möglich; es liegt eine lexikalisch-semantische Stabilität vor. Die Gesamtbedeutung des Phraseologismus ist an die Kombination einzelner konkreter lexikalischer Elemente gebunden.“</w:t>
      </w:r>
      <w:r w:rsidRPr="00964F16">
        <w:rPr>
          <w:rStyle w:val="Odkaznapoznmkupodiarou"/>
        </w:rPr>
        <w:footnoteReference w:id="16"/>
      </w:r>
      <w:r w:rsidRPr="00964F16">
        <w:t xml:space="preserve"> Fleischer führt ein Beispiel an, in dem es nicht möglich ist, anstatt der konkreten Substantiveandere Substantivezu benutzen: </w:t>
      </w:r>
      <w:r w:rsidRPr="00964F16">
        <w:rPr>
          <w:i/>
        </w:rPr>
        <w:t>Gustav hat bei seinem Vater einen Stein im Brett</w:t>
      </w:r>
      <w:r w:rsidRPr="00964F16">
        <w:t>.</w:t>
      </w:r>
      <w:r w:rsidRPr="00964F16">
        <w:rPr>
          <w:rStyle w:val="Odkaznapoznmkupodiarou"/>
        </w:rPr>
        <w:footnoteReference w:id="17"/>
      </w:r>
      <w:r w:rsidRPr="00964F16">
        <w:t xml:space="preserve">Die Wortverbindung </w:t>
      </w:r>
      <w:r w:rsidRPr="00964F16">
        <w:rPr>
          <w:i/>
        </w:rPr>
        <w:t xml:space="preserve">bei jemandem einen Stein im Brett haben </w:t>
      </w:r>
      <w:r w:rsidRPr="00964F16">
        <w:t xml:space="preserve">hat ihre konkrete Bedeutung. Um die Bedeutung der Wortgruppe nicht zu verändern undden Phraseologismus zu erhalten, kann man nicht ein anderes Wort benutzen. </w:t>
      </w:r>
    </w:p>
    <w:p w:rsidR="00744D98" w:rsidRPr="00964F16" w:rsidRDefault="00744D98" w:rsidP="00744D98">
      <w:pPr>
        <w:ind w:firstLine="360"/>
      </w:pPr>
      <w:r w:rsidRPr="00964F16">
        <w:t xml:space="preserve">„Die lexikalisch-semantische Stabilität zeigt sich auch in dem unterschiedlichen Verhalten landschaftlich-territorialer Dubletten der Literatursprache: Während </w:t>
      </w:r>
      <w:r w:rsidRPr="00964F16">
        <w:rPr>
          <w:i/>
        </w:rPr>
        <w:t xml:space="preserve">Rahm </w:t>
      </w:r>
      <w:r w:rsidRPr="00964F16">
        <w:t xml:space="preserve">,fettreichster Teil der Milch, der sich an der Oberfläche absetztʼ als Einzelwort im wesentlichen süddeutsch, österreichisch und schweizerisch gebraucht wird (nach WDG) und im übrigen Sprachgebiet dafür </w:t>
      </w:r>
      <w:r w:rsidRPr="00964F16">
        <w:rPr>
          <w:i/>
        </w:rPr>
        <w:t xml:space="preserve">Sahne </w:t>
      </w:r>
      <w:r w:rsidRPr="00964F16">
        <w:t xml:space="preserve">üblich ist, ist der Phraseologismus </w:t>
      </w:r>
      <w:r w:rsidRPr="00964F16">
        <w:rPr>
          <w:i/>
        </w:rPr>
        <w:t>den Rahm abschöpfen</w:t>
      </w:r>
      <w:r w:rsidRPr="00964F16">
        <w:t xml:space="preserve"> ,sich das Beste nehmenʼ landschaftlich nicht begrenzt; der Ersatz von </w:t>
      </w:r>
      <w:r w:rsidRPr="00964F16">
        <w:rPr>
          <w:i/>
        </w:rPr>
        <w:t xml:space="preserve">Rahm </w:t>
      </w:r>
      <w:r w:rsidRPr="00964F16">
        <w:t xml:space="preserve">durch </w:t>
      </w:r>
      <w:r w:rsidRPr="00964F16">
        <w:rPr>
          <w:i/>
        </w:rPr>
        <w:t xml:space="preserve">Sahne </w:t>
      </w:r>
      <w:r w:rsidRPr="00964F16">
        <w:t>ist nicht üblich: *</w:t>
      </w:r>
      <w:r w:rsidRPr="00964F16">
        <w:rPr>
          <w:i/>
        </w:rPr>
        <w:t>die Sahne abschöpfen</w:t>
      </w:r>
      <w:r w:rsidRPr="00964F16">
        <w:t>.“</w:t>
      </w:r>
      <w:r w:rsidRPr="00964F16">
        <w:rPr>
          <w:rStyle w:val="Odkaznapoznmkupodiarou"/>
        </w:rPr>
        <w:footnoteReference w:id="18"/>
      </w:r>
    </w:p>
    <w:p w:rsidR="00744D98" w:rsidRPr="00964F16" w:rsidRDefault="00744D98" w:rsidP="00744D98">
      <w:pPr>
        <w:rPr>
          <w:b/>
          <w:i/>
        </w:rPr>
      </w:pPr>
      <w:r w:rsidRPr="00964F16">
        <w:rPr>
          <w:b/>
          <w:i/>
        </w:rPr>
        <w:t xml:space="preserve">Die Lexikalisierung und die Reproduzierbarkeit. </w:t>
      </w:r>
    </w:p>
    <w:p w:rsidR="00744D98" w:rsidRPr="00964F16" w:rsidRDefault="00744D98" w:rsidP="00744D98">
      <w:pPr>
        <w:ind w:firstLine="360"/>
      </w:pPr>
      <w:r w:rsidRPr="00964F16">
        <w:lastRenderedPageBreak/>
        <w:t>„Idiomatizität und Stabilität parallelisieren den Phraseologismus dem Wort, führen zu seiner Lexikalisierung, der Speicherung im Lexikon. Das ist für ein Wort das „Normale“, für eine syntaktische Wortverbindung dagegen eine zusätzliche Markierung.“</w:t>
      </w:r>
      <w:r w:rsidRPr="00964F16">
        <w:rPr>
          <w:rStyle w:val="Odkaznapoznmkupodiarou"/>
        </w:rPr>
        <w:footnoteReference w:id="19"/>
      </w:r>
      <w:r w:rsidRPr="00964F16">
        <w:t xml:space="preserve"> Das bedeutet, dass eine Wortverbindung mehrmals benutzt wird, was diese Folgen hat: die Wortverbindung wirdin unserem Sprachlexikon gespeichert und wird bei der Rede reproduziert, nicht produziert. Die Wortverbindung wird im Sprachlexikon eine „fertige Sache“. Man muss sich nicht beim Sprechen damit beschäftigen, wie man die Wörter zusammenstellen soll, man nimmt die Ausdrücke aus dem Lexikon und reproduziert sie. Das ist nach Fleischer der Grund, warum diese Wörter manchmal </w:t>
      </w:r>
      <w:r w:rsidRPr="00964F16">
        <w:rPr>
          <w:i/>
        </w:rPr>
        <w:t xml:space="preserve">Phraseolexeme </w:t>
      </w:r>
      <w:r w:rsidRPr="00964F16">
        <w:t xml:space="preserve">genannt werden. </w:t>
      </w:r>
    </w:p>
    <w:p w:rsidR="00744D98" w:rsidRPr="00964F16" w:rsidRDefault="00744D98" w:rsidP="00744D98">
      <w:pPr>
        <w:ind w:firstLine="360"/>
      </w:pPr>
      <w:r w:rsidRPr="00964F16">
        <w:t>Wichtig ist, den Prozess der Lexikalisierung nicht mit dem häufigen Gebrauch zu verbinden. „Lexikalisierung und „häufiger Gebrauch“ sind auf jeden Fall nicht identisch; denn es gibt auch relativ selten vorkommende lexikalische Einheiten.“</w:t>
      </w:r>
      <w:r w:rsidRPr="00964F16">
        <w:rPr>
          <w:rStyle w:val="Odkaznapoznmkupodiarou"/>
        </w:rPr>
        <w:footnoteReference w:id="20"/>
      </w:r>
      <w:r w:rsidRPr="00964F16">
        <w:t xml:space="preserve"> Das bedeutet, ein Phraseologismus kann im Lexikon sein auch wenn er nicht so oft benutzt wird. Trotzdem kann er zu den Phraseologismen gehören. </w:t>
      </w:r>
    </w:p>
    <w:p w:rsidR="00744D98" w:rsidRPr="00964F16" w:rsidRDefault="00744D98" w:rsidP="00744D98">
      <w:pPr>
        <w:ind w:firstLine="360"/>
      </w:pPr>
      <w:r w:rsidRPr="00964F16">
        <w:t>Was die Reproduzierbarkeit betrifft, stellt sich manchmal die Frage: Wie kann man feststellen, ob die Wortverbindung produziert oder reproduziert wurde? Es ist schwer, diese Grenze festzustellen, weil nicht nur Phraseologismen die Eigenschaft der Reproduzierbarkeit haben können, sondern auch z.B. Komposita. Fleischer löst dieses Problem damit, dass die Reproduzierbarkeit kein so wichtiges Merkmal des Phraseologismus ist.</w:t>
      </w:r>
      <w:r w:rsidRPr="00964F16">
        <w:rPr>
          <w:rStyle w:val="Odkaznapoznmkupodiarou"/>
        </w:rPr>
        <w:footnoteReference w:id="21"/>
      </w:r>
    </w:p>
    <w:p w:rsidR="00744D98" w:rsidRPr="00964F16" w:rsidRDefault="00744D98" w:rsidP="00744D98">
      <w:pPr>
        <w:ind w:firstLine="360"/>
      </w:pPr>
      <w:r w:rsidRPr="00964F16">
        <w:t xml:space="preserve">Fasst man alle Definitionen von Fleischer zusammen, kann man sagen, dass der Phraseologismus immer aus mehreren Wörtern besteht, ist also eine Wortverbindung und ist eng mit der Idiomatizität, Lexikalisierung und Reproduzierbarkeit verbunden. </w:t>
      </w:r>
    </w:p>
    <w:p w:rsidR="00744D98" w:rsidRPr="00964F16" w:rsidRDefault="00744D98" w:rsidP="00744D98">
      <w:pPr>
        <w:ind w:firstLine="360"/>
      </w:pPr>
    </w:p>
    <w:p w:rsidR="00744D98" w:rsidRPr="00964F16" w:rsidRDefault="009D5594" w:rsidP="00FF6DBA">
      <w:pPr>
        <w:pStyle w:val="U3"/>
        <w:numPr>
          <w:ilvl w:val="2"/>
          <w:numId w:val="19"/>
        </w:numPr>
        <w:ind w:left="567" w:hanging="567"/>
        <w:rPr>
          <w:lang w:val="de-DE"/>
        </w:rPr>
      </w:pPr>
      <w:bookmarkStart w:id="5" w:name="_Toc418150222"/>
      <w:r>
        <w:rPr>
          <w:lang w:val="de-DE"/>
        </w:rPr>
        <w:lastRenderedPageBreak/>
        <w:t xml:space="preserve">Die </w:t>
      </w:r>
      <w:r w:rsidR="00744D98" w:rsidRPr="00964F16">
        <w:rPr>
          <w:lang w:val="de-DE"/>
        </w:rPr>
        <w:t>Eigennamen, Termini, Sprichwörter und Sagwörter im Verhältnis zu den Phraseologismen</w:t>
      </w:r>
      <w:bookmarkEnd w:id="5"/>
    </w:p>
    <w:p w:rsidR="00744D98" w:rsidRPr="00964F16" w:rsidRDefault="00744D98" w:rsidP="00744D98">
      <w:pPr>
        <w:ind w:firstLine="360"/>
      </w:pPr>
      <w:r w:rsidRPr="00964F16">
        <w:t>Fleischer besch</w:t>
      </w:r>
      <w:r w:rsidR="004F44E1">
        <w:t>äftigt sich auch mit diesen vier</w:t>
      </w:r>
      <w:r w:rsidRPr="00964F16">
        <w:t xml:space="preserve"> großen Wortgruppen, die er mit den Phraseologismen vergleicht und aufgrund des Vergleichs kann er gemeinsame und unterschiedliche Merkmale feststellen. </w:t>
      </w:r>
    </w:p>
    <w:p w:rsidR="00744D98" w:rsidRPr="00964F16" w:rsidRDefault="004F44E1" w:rsidP="00744D98">
      <w:pPr>
        <w:ind w:firstLine="360"/>
      </w:pPr>
      <w:r>
        <w:t>Eigennamen werden</w:t>
      </w:r>
      <w:r w:rsidR="00744D98" w:rsidRPr="00964F16">
        <w:t xml:space="preserve"> auch onymische Wortgruppen genannt. Zu den gemeinsamen Zügen mit den Phraseologismen gehört die Tatsache, dass es in beiden Fällen meist um mehrere Wörter geht (bei den Phraseologismen immer, bei den Eigennamen sehr oft). Die Funktion der Eigennamen ist, die Objekte zu benennen und zu identifizieren. Und gerade wegen dieser Funktion unterscheiden sie sich von den Phraseologismen orthographisch, die Eigennamen werden mit großem Buchstaben geschrieben. </w:t>
      </w:r>
    </w:p>
    <w:p w:rsidR="00744D98" w:rsidRPr="00964F16" w:rsidRDefault="00744D98" w:rsidP="00744D98">
      <w:pPr>
        <w:ind w:firstLine="360"/>
      </w:pPr>
      <w:r w:rsidRPr="00964F16">
        <w:t xml:space="preserve">Termini sind sehr oft durch die verbalen Wortgruppen ausgedrückt, sie benennen einen Gegenstand direkt. Diese direkte Benennung unterscheidet sie von den Phraseologismen, die eher indirekt auf etwas hinweisen. </w:t>
      </w:r>
    </w:p>
    <w:p w:rsidR="00744D98" w:rsidRPr="00964F16" w:rsidRDefault="00744D98" w:rsidP="00744D98">
      <w:pPr>
        <w:ind w:firstLine="360"/>
      </w:pPr>
      <w:r w:rsidRPr="00964F16">
        <w:t>Vergleicht man ein Sprichwort und einen Phraseologismus, kann man mehrere gemeinsame Merkmale finden. Das wichtigste gemeinsame Merkmal ist die metaphorische Bedeutung. Man kann sagen, dass beide</w:t>
      </w:r>
      <w:r w:rsidR="009D5594">
        <w:t xml:space="preserve"> </w:t>
      </w:r>
      <w:r w:rsidRPr="00964F16">
        <w:t>eine übertragene Bedeutung tragen können. Der Unterschied liegt darin, dass die Sprichwörter nicht reproduziert werden, sondern nur zitiert. Und sie können auch ohne Kontext eine konkrete Bedeutung tragen, ihre Aufgabe ist zu  belehren. Es gibt aber auch Sprichwörter, die mit der Zeit Phraseologismen werden.</w:t>
      </w:r>
    </w:p>
    <w:p w:rsidR="00744D98" w:rsidRPr="00964F16" w:rsidRDefault="00744D98" w:rsidP="00744D98">
      <w:pPr>
        <w:ind w:firstLine="360"/>
      </w:pPr>
      <w:r w:rsidRPr="00964F16">
        <w:t>Sagwort ist ein Sprichwort, das eine konkrete Person ausspricht, aber der Ausklang klingt witzig. Die Aufgabe des Sagwortes ist gar nicht belehrend, im Gegenteil. Es gehört zu dem Volkswitz.</w:t>
      </w:r>
      <w:r w:rsidRPr="00964F16">
        <w:rPr>
          <w:rStyle w:val="Odkaznapoznmkupodiarou"/>
        </w:rPr>
        <w:footnoteReference w:id="22"/>
      </w:r>
    </w:p>
    <w:p w:rsidR="00744D98" w:rsidRPr="00964F16" w:rsidRDefault="00744D98" w:rsidP="00256BB9">
      <w:pPr>
        <w:ind w:firstLine="360"/>
      </w:pPr>
      <w:r w:rsidRPr="00964F16">
        <w:t>In diesem Kapitel wurden die Ansichten von Fleischer dargestellt, dasnächste Kapitel schildert, wie Phra</w:t>
      </w:r>
      <w:r w:rsidR="00DE0787">
        <w:t>seologie und Phraseologismus von</w:t>
      </w:r>
      <w:r w:rsidRPr="00964F16">
        <w:t xml:space="preserve"> Harald Burger definiert wird. </w:t>
      </w:r>
    </w:p>
    <w:p w:rsidR="00744D98" w:rsidRPr="00964F16" w:rsidRDefault="00DE0787" w:rsidP="00FF6DBA">
      <w:pPr>
        <w:pStyle w:val="U2"/>
        <w:numPr>
          <w:ilvl w:val="1"/>
          <w:numId w:val="19"/>
        </w:numPr>
        <w:ind w:left="426"/>
        <w:rPr>
          <w:lang w:val="de-DE"/>
        </w:rPr>
      </w:pPr>
      <w:r>
        <w:rPr>
          <w:lang w:val="de-DE"/>
        </w:rPr>
        <w:lastRenderedPageBreak/>
        <w:t xml:space="preserve"> </w:t>
      </w:r>
      <w:bookmarkStart w:id="6" w:name="_Toc418150223"/>
      <w:r w:rsidR="009D5594">
        <w:rPr>
          <w:lang w:val="de-DE"/>
        </w:rPr>
        <w:t xml:space="preserve">Die </w:t>
      </w:r>
      <w:r w:rsidR="00744D98" w:rsidRPr="00964F16">
        <w:rPr>
          <w:lang w:val="de-DE"/>
        </w:rPr>
        <w:t xml:space="preserve">Definition des Terminus </w:t>
      </w:r>
      <w:r w:rsidR="00744D98" w:rsidRPr="00964F16">
        <w:rPr>
          <w:i/>
          <w:lang w:val="de-DE"/>
        </w:rPr>
        <w:t>Phrasem</w:t>
      </w:r>
      <w:r w:rsidR="00744D98" w:rsidRPr="00964F16">
        <w:rPr>
          <w:lang w:val="de-DE"/>
        </w:rPr>
        <w:t xml:space="preserve"> von Harald Burger</w:t>
      </w:r>
      <w:bookmarkEnd w:id="6"/>
    </w:p>
    <w:p w:rsidR="00744D98" w:rsidRPr="00964F16" w:rsidRDefault="00744D98" w:rsidP="00744D98">
      <w:r w:rsidRPr="00964F16">
        <w:tab/>
        <w:t xml:space="preserve">Dieses Kapitel wird sich mit der Definition des Terminus </w:t>
      </w:r>
      <w:r w:rsidRPr="00964F16">
        <w:rPr>
          <w:i/>
        </w:rPr>
        <w:t xml:space="preserve">Phrasem </w:t>
      </w:r>
      <w:r w:rsidRPr="00964F16">
        <w:t>von Harald Burger</w:t>
      </w:r>
      <w:r w:rsidR="00092F89">
        <w:t xml:space="preserve"> </w:t>
      </w:r>
      <w:r w:rsidRPr="00964F16">
        <w:t xml:space="preserve">befassen. Es werden Ansichten von Burger, seine Meinungen zu dem Thema und die Aufgabe des Phrasems dargestellt. </w:t>
      </w:r>
    </w:p>
    <w:p w:rsidR="00744D98" w:rsidRPr="00964F16" w:rsidRDefault="00744D98" w:rsidP="00744D98">
      <w:r w:rsidRPr="00964F16">
        <w:tab/>
        <w:t>Nach Burger wird die Spracheinheit</w:t>
      </w:r>
      <w:r w:rsidR="00092F89">
        <w:t xml:space="preserve"> </w:t>
      </w:r>
      <w:r w:rsidRPr="00964F16">
        <w:rPr>
          <w:i/>
        </w:rPr>
        <w:t xml:space="preserve">Phrasem </w:t>
      </w:r>
      <w:r w:rsidRPr="00964F16">
        <w:t xml:space="preserve">von einigen Sprachwissenschaftlern auch </w:t>
      </w:r>
      <w:r w:rsidRPr="00964F16">
        <w:rPr>
          <w:i/>
        </w:rPr>
        <w:t xml:space="preserve">Phraseologismus </w:t>
      </w:r>
      <w:r w:rsidRPr="00964F16">
        <w:t xml:space="preserve">bezeichnet, er selbst benutzt in dem Buch die zweite Möglichkeit – </w:t>
      </w:r>
      <w:r w:rsidRPr="00964F16">
        <w:rPr>
          <w:i/>
        </w:rPr>
        <w:t xml:space="preserve">Phraseologismus, </w:t>
      </w:r>
      <w:r w:rsidRPr="00964F16">
        <w:t>deswegen wird auch in diesem Kapitel dieser Terminus verwendet.</w:t>
      </w:r>
      <w:r w:rsidRPr="00964F16">
        <w:rPr>
          <w:rStyle w:val="Odkaznapoznmkupodiarou"/>
        </w:rPr>
        <w:footnoteReference w:id="23"/>
      </w:r>
    </w:p>
    <w:p w:rsidR="00744D98" w:rsidRPr="00964F16" w:rsidRDefault="00744D98" w:rsidP="00744D98">
      <w:r w:rsidRPr="00964F16">
        <w:tab/>
      </w:r>
      <w:r w:rsidRPr="00964F16">
        <w:rPr>
          <w:i/>
        </w:rPr>
        <w:t xml:space="preserve">Phraseologismus </w:t>
      </w:r>
      <w:r w:rsidRPr="00964F16">
        <w:t>hat nach Burger folgende Eigenschaften: erstens, er muss aus mehreren Wörtern bestehen – ist immer eine Wortgruppe oder Wortverbindung. Zweitens „sind die Wörter nicht für dieses eine Mal zusammengestellt, sondern es handelt sich um  Kombinationen von Wörtern, die uns als Deutschsprechenden genau in dieser Kombination (eventuell mit Varianten) bekannt sind, ähnlich wie wir die deutschen Wörter (als einzelne) kennen.“</w:t>
      </w:r>
      <w:r w:rsidRPr="00964F16">
        <w:rPr>
          <w:rStyle w:val="Odkaznapoznmkupodiarou"/>
        </w:rPr>
        <w:footnoteReference w:id="24"/>
      </w:r>
      <w:r w:rsidRPr="00964F16">
        <w:t xml:space="preserve">  Mit den Phraseologismen befasst sich die Wissenschaft, die Phraseologie heißt. Die Hauptmerkmale des Phraseologismus wurden schon erwähnt, außer dieser hat Phraseologismus aber auch andere Eigenschaften:</w:t>
      </w:r>
    </w:p>
    <w:p w:rsidR="00744D98" w:rsidRPr="00964F16" w:rsidRDefault="00744D98" w:rsidP="00FF6DBA">
      <w:pPr>
        <w:pStyle w:val="Odsekzoznamu"/>
        <w:numPr>
          <w:ilvl w:val="0"/>
          <w:numId w:val="1"/>
        </w:numPr>
      </w:pPr>
      <w:r w:rsidRPr="00964F16">
        <w:t>Die Wortzahl ist nicht gegeben, er kann aus zwei Wörtern bestehen, aber auch aus mehreren. Es kann sich auch um den ganzen Satz handeln.</w:t>
      </w:r>
    </w:p>
    <w:p w:rsidR="00744D98" w:rsidRPr="00964F16" w:rsidRDefault="00744D98" w:rsidP="00FF6DBA">
      <w:pPr>
        <w:pStyle w:val="Odsekzoznamu"/>
        <w:numPr>
          <w:ilvl w:val="0"/>
          <w:numId w:val="1"/>
        </w:numPr>
      </w:pPr>
      <w:r w:rsidRPr="00964F16">
        <w:t>Die innere Struktur kann unterschiedlich sein. Das heißt, es können zwei Nomen oder ein Verb mit einem Nomen, einem Objekt in Akkusativ usw sein.</w:t>
      </w:r>
    </w:p>
    <w:p w:rsidR="00744D98" w:rsidRPr="00964F16" w:rsidRDefault="00744D98" w:rsidP="00FF6DBA">
      <w:pPr>
        <w:pStyle w:val="Odsekzoznamu"/>
        <w:numPr>
          <w:ilvl w:val="0"/>
          <w:numId w:val="1"/>
        </w:numPr>
      </w:pPr>
      <w:r w:rsidRPr="00964F16">
        <w:t>Einige Phraseologismen kann man morphosyntaktisch ändern, einige nicht. Man kann in der Wortverbindung das Verb konjugieren, aber z.B. im Phraseologismus „Guten Morgen“ ist nichts zu ändern.</w:t>
      </w:r>
    </w:p>
    <w:p w:rsidR="00744D98" w:rsidRPr="00964F16" w:rsidRDefault="00744D98" w:rsidP="00FF6DBA">
      <w:pPr>
        <w:pStyle w:val="Odsekzoznamu"/>
        <w:numPr>
          <w:ilvl w:val="0"/>
          <w:numId w:val="1"/>
        </w:numPr>
      </w:pPr>
      <w:r w:rsidRPr="00964F16">
        <w:t xml:space="preserve">Die Struktur vieler Phraseologismen ist unauffällig. Falls die Struktur verändert wird, kann man sich „wundern“. Burger führt ein Beispiel an – </w:t>
      </w:r>
      <w:r w:rsidRPr="00964F16">
        <w:rPr>
          <w:i/>
        </w:rPr>
        <w:t>an jmdm. einen Narren gefressen haben.</w:t>
      </w:r>
    </w:p>
    <w:p w:rsidR="00744D98" w:rsidRPr="00964F16" w:rsidRDefault="00744D98" w:rsidP="00FF6DBA">
      <w:pPr>
        <w:pStyle w:val="Odsekzoznamu"/>
        <w:numPr>
          <w:ilvl w:val="0"/>
          <w:numId w:val="1"/>
        </w:numPr>
      </w:pPr>
      <w:r w:rsidRPr="00964F16">
        <w:lastRenderedPageBreak/>
        <w:t xml:space="preserve">Manche Phraseologismen haben nicht buchstabengetreue, sondern sog. übertragene Bedeutung. Nach Burger ist es besser, anstatt des Wortes „übertragen“ den Terminus „phraseologische Bedeutung“ zu verwenden. </w:t>
      </w:r>
    </w:p>
    <w:p w:rsidR="00744D98" w:rsidRPr="00964F16" w:rsidRDefault="00744D98" w:rsidP="00FF6DBA">
      <w:pPr>
        <w:pStyle w:val="Odsekzoznamu"/>
        <w:numPr>
          <w:ilvl w:val="0"/>
          <w:numId w:val="1"/>
        </w:numPr>
      </w:pPr>
      <w:r w:rsidRPr="00964F16">
        <w:t xml:space="preserve">Bei einigen Phraseologismen ist wörtliche und phraseologische Bedeutung identisch. Z.B. sich die Zähne putzen. Der Ausdruck </w:t>
      </w:r>
      <w:r w:rsidRPr="00964F16">
        <w:rPr>
          <w:i/>
        </w:rPr>
        <w:t xml:space="preserve">wörtliche Bedeutung </w:t>
      </w:r>
      <w:r w:rsidRPr="00964F16">
        <w:t>gehört zu den Temini der Phraseologie.</w:t>
      </w:r>
      <w:r w:rsidRPr="00964F16">
        <w:rPr>
          <w:rStyle w:val="Odkaznapoznmkupodiarou"/>
        </w:rPr>
        <w:footnoteReference w:id="25"/>
      </w:r>
    </w:p>
    <w:p w:rsidR="00744D98" w:rsidRPr="00964F16" w:rsidRDefault="00744D98" w:rsidP="00FF6DBA">
      <w:pPr>
        <w:pStyle w:val="Odsekzoznamu"/>
        <w:numPr>
          <w:ilvl w:val="0"/>
          <w:numId w:val="1"/>
        </w:numPr>
      </w:pPr>
      <w:r w:rsidRPr="00964F16">
        <w:t xml:space="preserve">Ein Phraseologismus kann auch die Eigenschaft der </w:t>
      </w:r>
      <w:r w:rsidRPr="00964F16">
        <w:rPr>
          <w:i/>
        </w:rPr>
        <w:t xml:space="preserve">freien Bedeutung </w:t>
      </w:r>
      <w:r w:rsidRPr="00964F16">
        <w:t>haben: „Wenn der Aspekt akzentuiert werden soll, dass eine Komponente des Phraseologismus außerhalb des Phraseologismus, also in „freier“ Verwendung, vorkommt und dort eine bestimmte Bedeutung hat, spreche ich von freier Bedeutung. Auch die Wortverbindung als ganze kann eine freie Bedeutung haben.“</w:t>
      </w:r>
      <w:r w:rsidRPr="00964F16">
        <w:rPr>
          <w:rStyle w:val="Odkaznapoznmkupodiarou"/>
        </w:rPr>
        <w:footnoteReference w:id="26"/>
      </w:r>
    </w:p>
    <w:p w:rsidR="00744D98" w:rsidRPr="00964F16" w:rsidRDefault="00744D98" w:rsidP="00FF6DBA">
      <w:pPr>
        <w:pStyle w:val="Odsekzoznamu"/>
        <w:numPr>
          <w:ilvl w:val="0"/>
          <w:numId w:val="1"/>
        </w:numPr>
      </w:pPr>
      <w:r w:rsidRPr="00964F16">
        <w:t>Einige Phraseologismen sind wie nach einem Muster gebildet, z.B. zweiteilige Struktur, Alliteration, usw.</w:t>
      </w:r>
    </w:p>
    <w:p w:rsidR="00744D98" w:rsidRPr="00964F16" w:rsidRDefault="00744D98" w:rsidP="00744D98">
      <w:r w:rsidRPr="00964F16">
        <w:t xml:space="preserve">Fasst man alle erwähnten Merkmale und Eigenschaften zusammen, kann man sagen, dass der Phraseologismus folgende Merkmale erfüllen soll: </w:t>
      </w:r>
      <w:r w:rsidRPr="00964F16">
        <w:rPr>
          <w:b/>
        </w:rPr>
        <w:t xml:space="preserve">Polylexikalität </w:t>
      </w:r>
      <w:r w:rsidRPr="00964F16">
        <w:t xml:space="preserve">(er besteht aus zwei und mehreren Wörtern), </w:t>
      </w:r>
      <w:r w:rsidRPr="00964F16">
        <w:rPr>
          <w:b/>
        </w:rPr>
        <w:t xml:space="preserve">Festigkeit </w:t>
      </w:r>
      <w:r w:rsidRPr="00964F16">
        <w:t xml:space="preserve">(die Wortkombination ist bekannt und wird von den Sprachgemeinschaft benutzt). Wenn man über Phraseologie im engeren Sinne spricht, muss man dazu noch den Terminus </w:t>
      </w:r>
      <w:r w:rsidRPr="00964F16">
        <w:rPr>
          <w:b/>
        </w:rPr>
        <w:t xml:space="preserve">Idiomatizität </w:t>
      </w:r>
      <w:r w:rsidRPr="00964F16">
        <w:t>zuordnen.</w:t>
      </w:r>
      <w:r w:rsidRPr="00964F16">
        <w:rPr>
          <w:rStyle w:val="Odkaznapoznmkupodiarou"/>
        </w:rPr>
        <w:footnoteReference w:id="27"/>
      </w:r>
      <w:r w:rsidRPr="00964F16">
        <w:t xml:space="preserve"> Idiomatizität bedeutet, „dass die Komponenten eine durch die syntaktischen und semantischen Regularitäten der Verknüpfung nicht voli erklärbare Einheit bilden. Die Teilklasse von Phraseologismen, die auch dieses Kriterium erfüllen, bildet den Bereich der Idiome.“</w:t>
      </w:r>
      <w:r w:rsidRPr="00964F16">
        <w:rPr>
          <w:rStyle w:val="Odkaznapoznmkupodiarou"/>
        </w:rPr>
        <w:footnoteReference w:id="28"/>
      </w:r>
    </w:p>
    <w:p w:rsidR="00744D98" w:rsidRPr="00964F16" w:rsidRDefault="00744D98" w:rsidP="00744D98">
      <w:r w:rsidRPr="00964F16">
        <w:tab/>
        <w:t xml:space="preserve">Der Prozess der Entwicklung, wenn eine Wortverbindung zum Phraseologismus wird, heißt </w:t>
      </w:r>
      <w:r w:rsidRPr="00964F16">
        <w:rPr>
          <w:i/>
        </w:rPr>
        <w:t xml:space="preserve">Phraseologisierung. </w:t>
      </w:r>
      <w:r w:rsidRPr="00964F16">
        <w:t xml:space="preserve">Ein ähnlicher Prozess ist die Idiomatisierung: wenn eine Wortverbindung zum Idiom wird. </w:t>
      </w:r>
    </w:p>
    <w:p w:rsidR="00744D98" w:rsidRPr="00964F16" w:rsidRDefault="00744D98" w:rsidP="00744D98"/>
    <w:p w:rsidR="00697E03" w:rsidRPr="00964F16" w:rsidRDefault="00697E03" w:rsidP="00FF6DBA">
      <w:pPr>
        <w:pStyle w:val="Odsekzoznamu"/>
        <w:numPr>
          <w:ilvl w:val="0"/>
          <w:numId w:val="18"/>
        </w:numPr>
        <w:rPr>
          <w:b/>
          <w:vanish/>
          <w:sz w:val="28"/>
          <w:szCs w:val="28"/>
        </w:rPr>
      </w:pPr>
    </w:p>
    <w:p w:rsidR="00697E03" w:rsidRPr="00964F16" w:rsidRDefault="00697E03" w:rsidP="00FF6DBA">
      <w:pPr>
        <w:pStyle w:val="Odsekzoznamu"/>
        <w:numPr>
          <w:ilvl w:val="1"/>
          <w:numId w:val="18"/>
        </w:numPr>
        <w:rPr>
          <w:b/>
          <w:vanish/>
          <w:sz w:val="28"/>
          <w:szCs w:val="28"/>
        </w:rPr>
      </w:pPr>
    </w:p>
    <w:p w:rsidR="00697E03" w:rsidRPr="00964F16" w:rsidRDefault="00697E03" w:rsidP="00FF6DBA">
      <w:pPr>
        <w:pStyle w:val="Odsekzoznamu"/>
        <w:numPr>
          <w:ilvl w:val="1"/>
          <w:numId w:val="18"/>
        </w:numPr>
        <w:rPr>
          <w:b/>
          <w:vanish/>
          <w:sz w:val="28"/>
          <w:szCs w:val="28"/>
        </w:rPr>
      </w:pPr>
    </w:p>
    <w:p w:rsidR="00744D98" w:rsidRPr="00964F16" w:rsidRDefault="00744D98" w:rsidP="00FF6DBA">
      <w:pPr>
        <w:pStyle w:val="U3"/>
        <w:numPr>
          <w:ilvl w:val="2"/>
          <w:numId w:val="18"/>
        </w:numPr>
        <w:rPr>
          <w:lang w:val="de-DE"/>
        </w:rPr>
      </w:pPr>
      <w:bookmarkStart w:id="7" w:name="_Toc418150224"/>
      <w:r w:rsidRPr="00964F16">
        <w:rPr>
          <w:lang w:val="de-DE"/>
        </w:rPr>
        <w:t xml:space="preserve">Die Erklärung der </w:t>
      </w:r>
      <w:r w:rsidR="008F2512">
        <w:rPr>
          <w:lang w:val="de-DE"/>
        </w:rPr>
        <w:t>Merkmale</w:t>
      </w:r>
      <w:bookmarkEnd w:id="7"/>
    </w:p>
    <w:p w:rsidR="00744D98" w:rsidRPr="00964F16" w:rsidRDefault="00744D98" w:rsidP="00744D98">
      <w:r w:rsidRPr="00964F16">
        <w:rPr>
          <w:b/>
        </w:rPr>
        <w:tab/>
      </w:r>
      <w:r w:rsidRPr="00964F16">
        <w:t xml:space="preserve">Es werden die Termini Polylexikalität, Festigkeit und Idiomatizität dargestellt. Sie charakterisieren den Phraseologismus. Es ist wichtig, sie zu verstehen. Deswegen werden sie in diesem Kapitel im Zusammenhang mit den Phraseologismen näher erklärt. </w:t>
      </w:r>
    </w:p>
    <w:p w:rsidR="00744D98" w:rsidRPr="00964F16" w:rsidRDefault="00744D98" w:rsidP="00744D98">
      <w:pPr>
        <w:rPr>
          <w:b/>
        </w:rPr>
      </w:pPr>
    </w:p>
    <w:p w:rsidR="00744D98" w:rsidRPr="00964F16" w:rsidRDefault="00DE0787" w:rsidP="00FF6DBA">
      <w:pPr>
        <w:pStyle w:val="U4"/>
        <w:numPr>
          <w:ilvl w:val="3"/>
          <w:numId w:val="18"/>
        </w:numPr>
        <w:ind w:left="851" w:hanging="851"/>
        <w:rPr>
          <w:lang w:val="de-DE"/>
        </w:rPr>
      </w:pPr>
      <w:r>
        <w:rPr>
          <w:lang w:val="de-DE"/>
        </w:rPr>
        <w:t xml:space="preserve"> </w:t>
      </w:r>
      <w:bookmarkStart w:id="8" w:name="_Toc418150225"/>
      <w:r w:rsidR="00744D98" w:rsidRPr="00964F16">
        <w:rPr>
          <w:lang w:val="de-DE"/>
        </w:rPr>
        <w:t>Die Polylexikalität</w:t>
      </w:r>
      <w:bookmarkEnd w:id="8"/>
    </w:p>
    <w:p w:rsidR="00744D98" w:rsidRPr="00964F16" w:rsidRDefault="00744D98" w:rsidP="00744D98">
      <w:r w:rsidRPr="00964F16">
        <w:rPr>
          <w:b/>
        </w:rPr>
        <w:tab/>
      </w:r>
      <w:r w:rsidRPr="00964F16">
        <w:t>Es ist nicht schwer, diesen Begriff zu definieren. Wie oben gesagt, bedeutet dieser Termin, dass der Phraseologismus wenigstens aus zwei Wörtern bestehen soll. Es kann aber auch ein ganzer Satz sein, den man als Phraseologismus bezeichnet. Die Begrenzung der Wortzahl ist nicht festgelegt, aber sehr häufig übergreift ein Phraseologismus einen Satz nicht.</w:t>
      </w:r>
    </w:p>
    <w:p w:rsidR="00744D98" w:rsidRPr="00964F16" w:rsidRDefault="00744D98" w:rsidP="00744D98">
      <w:r w:rsidRPr="00964F16">
        <w:tab/>
        <w:t>Nach Burger gilt jede feste Kombination von zwei Wörtern als Phraseologismus, z.B. „an sich, bei weitem, wenn auch, im Nu“.</w:t>
      </w:r>
      <w:r w:rsidRPr="00964F16">
        <w:rPr>
          <w:rStyle w:val="Odkaznapoznmkupodiarou"/>
        </w:rPr>
        <w:footnoteReference w:id="29"/>
      </w:r>
      <w:r w:rsidRPr="00964F16">
        <w:t xml:space="preserve"> Mit diesen Phraseologismen hängt der Vorgang der Univerbierung zusammen. „Minimale“ Phraseologismen, die keine Autosemantika enthalten oder bei denen die ursprünglichen Autosemantika in ihrer Bedeutung „verblasst“ sind, tendieren dazu, phonetisch und graphisch zu einem Wort zu werden. Den Vorgang nennt man </w:t>
      </w:r>
      <w:r w:rsidRPr="00964F16">
        <w:rPr>
          <w:b/>
        </w:rPr>
        <w:t>Univerbierung.</w:t>
      </w:r>
      <w:r w:rsidRPr="00964F16">
        <w:t>“</w:t>
      </w:r>
      <w:r w:rsidRPr="00964F16">
        <w:rPr>
          <w:rStyle w:val="Odkaznapoznmkupodiarou"/>
        </w:rPr>
        <w:footnoteReference w:id="30"/>
      </w:r>
    </w:p>
    <w:p w:rsidR="00697E03" w:rsidRPr="00964F16" w:rsidRDefault="00697E03" w:rsidP="00744D98">
      <w:pPr>
        <w:rPr>
          <w:b/>
        </w:rPr>
      </w:pPr>
    </w:p>
    <w:p w:rsidR="00744D98" w:rsidRPr="00964F16" w:rsidRDefault="00DE0787" w:rsidP="00FF6DBA">
      <w:pPr>
        <w:pStyle w:val="U4"/>
        <w:numPr>
          <w:ilvl w:val="3"/>
          <w:numId w:val="18"/>
        </w:numPr>
        <w:ind w:left="851" w:hanging="851"/>
        <w:rPr>
          <w:lang w:val="de-DE"/>
        </w:rPr>
      </w:pPr>
      <w:r>
        <w:rPr>
          <w:lang w:val="de-DE"/>
        </w:rPr>
        <w:t xml:space="preserve"> </w:t>
      </w:r>
      <w:bookmarkStart w:id="9" w:name="_Toc418150226"/>
      <w:r w:rsidR="00744D98" w:rsidRPr="00964F16">
        <w:rPr>
          <w:lang w:val="de-DE"/>
        </w:rPr>
        <w:t>Die Festigkeit</w:t>
      </w:r>
      <w:bookmarkEnd w:id="9"/>
    </w:p>
    <w:p w:rsidR="00744D98" w:rsidRPr="00964F16" w:rsidRDefault="00744D98" w:rsidP="00744D98">
      <w:r w:rsidRPr="00964F16">
        <w:tab/>
        <w:t xml:space="preserve">Der Terminus </w:t>
      </w:r>
      <w:r w:rsidRPr="00964F16">
        <w:rPr>
          <w:i/>
        </w:rPr>
        <w:t xml:space="preserve">Festigkeit </w:t>
      </w:r>
      <w:r w:rsidRPr="00964F16">
        <w:t xml:space="preserve">wurde auch schon im Kurzen erklärt. Wenn man diesen Terminus mit der Polylexikalität vergleicht, ist es schwerer, ihn zu definieren. Als Hilfe dienen die nächsten Termini, die mit der Festigkeit </w:t>
      </w:r>
      <w:r w:rsidRPr="00964F16">
        <w:lastRenderedPageBreak/>
        <w:t>zusammenhängen:</w:t>
      </w:r>
      <w:r w:rsidRPr="00964F16">
        <w:rPr>
          <w:i/>
        </w:rPr>
        <w:t xml:space="preserve">Gebräuchlichkeit, psycholinguistische Festigkeit </w:t>
      </w:r>
      <w:r w:rsidRPr="00964F16">
        <w:t xml:space="preserve">und </w:t>
      </w:r>
      <w:r w:rsidRPr="00964F16">
        <w:rPr>
          <w:i/>
        </w:rPr>
        <w:t>strukturelle Festigkeit.</w:t>
      </w:r>
      <w:r w:rsidRPr="00964F16">
        <w:rPr>
          <w:rStyle w:val="Odkaznapoznmkupodiarou"/>
          <w:i/>
        </w:rPr>
        <w:footnoteReference w:id="31"/>
      </w:r>
    </w:p>
    <w:p w:rsidR="00744D98" w:rsidRPr="00964F16" w:rsidRDefault="00744D98" w:rsidP="00744D98">
      <w:r w:rsidRPr="00964F16">
        <w:tab/>
      </w:r>
      <w:r w:rsidRPr="00964F16">
        <w:rPr>
          <w:b/>
          <w:i/>
        </w:rPr>
        <w:t>Die Gebräuchlichkeit.</w:t>
      </w:r>
      <w:r w:rsidR="008F2512">
        <w:rPr>
          <w:b/>
          <w:i/>
        </w:rPr>
        <w:t xml:space="preserve"> </w:t>
      </w:r>
      <w:r w:rsidRPr="00964F16">
        <w:t>Dieser Terminus bedeutet im Zusammenhang mit den Phraseologismen, dass der Phraseologismus gebräuchlich ist – wie die Wörter. Wenn man also einen Phraseologismus hört oder liest, kann man die Bedeutung verstehen. Hier soll man zwischen „kennen“ und „gebrauchen“ unterscheiden. Man kennt einen Phraseologismus, ohne ihn zu gebrauchen. Das kann von dem Gebiet, von dem Soziolekt, vom Altmodisch-sein abhängen. Bei der Forschung ist es schwer festzustellen, ob ein Phraseologismus gebräuchlich benutzt wird oder nicht.</w:t>
      </w:r>
      <w:r w:rsidRPr="00964F16">
        <w:rPr>
          <w:rStyle w:val="Odkaznapoznmkupodiarou"/>
        </w:rPr>
        <w:footnoteReference w:id="32"/>
      </w:r>
      <w:r w:rsidRPr="00964F16">
        <w:t xml:space="preserve">                                                                                                            „Die Manifestation von Gebräuchlichkeit wird als „Festigkeit“ der Wortverbindung bezeichnet.“</w:t>
      </w:r>
      <w:r w:rsidRPr="00964F16">
        <w:rPr>
          <w:rStyle w:val="Odkaznapoznmkupodiarou"/>
        </w:rPr>
        <w:footnoteReference w:id="33"/>
      </w:r>
    </w:p>
    <w:p w:rsidR="00744D98" w:rsidRPr="00964F16" w:rsidRDefault="00744D98" w:rsidP="00744D98">
      <w:r w:rsidRPr="00964F16">
        <w:tab/>
      </w:r>
      <w:r w:rsidRPr="00964F16">
        <w:rPr>
          <w:b/>
          <w:i/>
        </w:rPr>
        <w:t>Die psycholinguistische Festigkeit:</w:t>
      </w:r>
      <w:r w:rsidR="00B4256C">
        <w:rPr>
          <w:b/>
          <w:i/>
        </w:rPr>
        <w:t xml:space="preserve"> </w:t>
      </w:r>
      <w:r w:rsidRPr="00964F16">
        <w:t>Sie bedeutet, dass der Phraseologismus im Gehirn gespeichert ist. „Der Phraseologismus ist mental als Einheit „gespeichert“ ähnlich wie ein Wort, er kann als ganzer abgerufen und produziert werden.“</w:t>
      </w:r>
      <w:r w:rsidRPr="00964F16">
        <w:rPr>
          <w:rStyle w:val="Odkaznapoznmkupodiarou"/>
        </w:rPr>
        <w:footnoteReference w:id="34"/>
      </w:r>
      <w:r w:rsidRPr="00964F16">
        <w:t xml:space="preserve"> Das Problem besteht darin, dass der Phraseologismus keine Einheit ist, er kann konjugiert werden, die Artikel wechseln nach dem Kasus. Es wurden Teste durchgeführt, die diese psycholinguistische Festigkeit bestätigen. Sie heißen Lückenteste und der Verlauf ist folgender: Man sagt einer Person den Anfang eines Phraseologismus und sie soll ihn beenden.Gelingt es, ist der Phraseologismus wirklich gespeichert.</w:t>
      </w:r>
    </w:p>
    <w:p w:rsidR="00744D98" w:rsidRPr="00964F16" w:rsidRDefault="00744D98" w:rsidP="00744D98">
      <w:r w:rsidRPr="00964F16">
        <w:tab/>
      </w:r>
      <w:r w:rsidRPr="00964F16">
        <w:rPr>
          <w:b/>
          <w:i/>
        </w:rPr>
        <w:t>Die strukturelle Festigkeit:</w:t>
      </w:r>
      <w:r w:rsidR="00B4256C">
        <w:rPr>
          <w:b/>
          <w:i/>
        </w:rPr>
        <w:t xml:space="preserve"> </w:t>
      </w:r>
      <w:r w:rsidRPr="00964F16">
        <w:t xml:space="preserve">Um diesen Begriff zu verstehen, soll man eher die nicht-phraseologische Wortkombinationen betrachten, die sich nach semantischen und morphosyntaktischen Regeln steuern. Die phraseologischen Wortverbindungen weisen „häufig Irregularitäten auf sowie Beschränkungen („Restriktionen“), die über die normalen Regularitäten hinausgehen. Dieser Komplex von </w:t>
      </w:r>
      <w:r w:rsidRPr="00964F16">
        <w:rPr>
          <w:b/>
        </w:rPr>
        <w:t xml:space="preserve">Anomalien </w:t>
      </w:r>
      <w:r w:rsidRPr="00964F16">
        <w:t xml:space="preserve">ist Symptom für die Idiomatizität des Phraseologismus, und somit ist der strukturelle Aspekt der Festigkeit zugleich ein Aspekt der </w:t>
      </w:r>
      <w:r w:rsidRPr="00964F16">
        <w:lastRenderedPageBreak/>
        <w:t>Idiomatizität.“</w:t>
      </w:r>
      <w:r w:rsidRPr="00964F16">
        <w:rPr>
          <w:rStyle w:val="Odkaznapoznmkupodiarou"/>
        </w:rPr>
        <w:footnoteReference w:id="35"/>
      </w:r>
      <w:r w:rsidRPr="00964F16">
        <w:t>Folgend werden also die Aspekte angeführt, die die strukturelle Festigkeit beweisen und zugleich die Aspekte des Idioms:</w:t>
      </w:r>
    </w:p>
    <w:p w:rsidR="00744D98" w:rsidRPr="00964F16" w:rsidRDefault="00744D98" w:rsidP="00FF6DBA">
      <w:pPr>
        <w:pStyle w:val="Odsekzoznamu"/>
        <w:numPr>
          <w:ilvl w:val="0"/>
          <w:numId w:val="2"/>
        </w:numPr>
        <w:rPr>
          <w:b/>
        </w:rPr>
      </w:pPr>
      <w:r w:rsidRPr="00964F16">
        <w:rPr>
          <w:b/>
        </w:rPr>
        <w:t>Die Irregularitäten:</w:t>
      </w:r>
      <w:r w:rsidR="00ED074E">
        <w:rPr>
          <w:b/>
        </w:rPr>
        <w:t xml:space="preserve"> </w:t>
      </w:r>
      <w:r w:rsidRPr="00964F16">
        <w:t xml:space="preserve">Wenn man über Irregularitäten schreibt, geht es um morphosyntaktische Irregularitäten oder die Valenz betreffenden Irregularitäten. Die Irregularitäten morphosyntaktischen Charakters hängen mit der Entwicklung der Sprache zusammen, es wurde früher eine Form benutzt, die bis heute behalten wird (z.B. auf gut Glück). Man versteht die Form, aber man benutzt sie nicht mehr für die Produktion neuer Wörter, nur in dem Phraseologismus. </w:t>
      </w:r>
    </w:p>
    <w:p w:rsidR="00744D98" w:rsidRPr="00964F16" w:rsidRDefault="00744D98" w:rsidP="00744D98">
      <w:pPr>
        <w:pStyle w:val="Odsekzoznamu"/>
      </w:pPr>
      <w:r w:rsidRPr="00964F16">
        <w:t>Die Valenz-Irregularitäten betreffen die interne und externe Valenz.Valenz der Worte ist die Fähigkeit, an sich neue Worte zu binden.</w:t>
      </w:r>
      <w:r w:rsidRPr="00964F16">
        <w:rPr>
          <w:rStyle w:val="Odkaznapoznmkupodiarou"/>
        </w:rPr>
        <w:footnoteReference w:id="36"/>
      </w:r>
      <w:r w:rsidRPr="00964F16">
        <w:t xml:space="preserve"> Es gibt „einerseits Phraseologismen, bei denen die Valenz des Verbs nicht von derjenigen des entsprechenden Verbs in nicht-phraseologischer Verwendung abweicht. Anderseits gibt es Phraseologismen, bei denen Abweichungen bestehen.“</w:t>
      </w:r>
      <w:r w:rsidRPr="00964F16">
        <w:rPr>
          <w:rStyle w:val="Odkaznapoznmkupodiarou"/>
        </w:rPr>
        <w:footnoteReference w:id="37"/>
      </w:r>
    </w:p>
    <w:p w:rsidR="00744D98" w:rsidRPr="00964F16" w:rsidRDefault="00744D98" w:rsidP="00FF6DBA">
      <w:pPr>
        <w:pStyle w:val="Odsekzoznamu"/>
        <w:numPr>
          <w:ilvl w:val="0"/>
          <w:numId w:val="2"/>
        </w:numPr>
        <w:rPr>
          <w:b/>
        </w:rPr>
      </w:pPr>
      <w:r w:rsidRPr="00964F16">
        <w:rPr>
          <w:b/>
        </w:rPr>
        <w:t xml:space="preserve">Die Restriktionen: </w:t>
      </w:r>
      <w:r w:rsidRPr="00964F16">
        <w:t>Die Restriktionen hängen erstens mit der Morphologie und Syntax zusammen, zweitens mit lexikalisch-semantischen Operationen. Das folgende Beispiel betrifft morpho-syntaktische Restriktionen. Nimmt man den Phraseologismus „</w:t>
      </w:r>
      <w:r w:rsidRPr="00964F16">
        <w:rPr>
          <w:i/>
        </w:rPr>
        <w:t>das ist kalter Kaffee</w:t>
      </w:r>
      <w:r w:rsidRPr="00964F16">
        <w:t xml:space="preserve">“ (das ist schon länger bekannt), kann man nicht sagen „der Kaffe ist kalt“. So würde der Phraseologismus seine Bedeutung verlieren. Diese Veränderungen sind möglich bei freien Wortverbindungen, nicht bei den festen.    </w:t>
      </w:r>
    </w:p>
    <w:p w:rsidR="00744D98" w:rsidRPr="00964F16" w:rsidRDefault="00744D98" w:rsidP="00744D98">
      <w:pPr>
        <w:pStyle w:val="Odsekzoznamu"/>
      </w:pPr>
      <w:r w:rsidRPr="00964F16">
        <w:t xml:space="preserve">Bei den lexikalisch-semantischen Restriktionen liegt die Beschränkung darin, „dass der Phraseologismus eine (relativ) </w:t>
      </w:r>
      <w:r w:rsidRPr="00964F16">
        <w:rPr>
          <w:b/>
        </w:rPr>
        <w:t xml:space="preserve">feste lexikalische Besetzung </w:t>
      </w:r>
      <w:r w:rsidRPr="00964F16">
        <w:t xml:space="preserve">aufweist. Man kann eine Komponente nicht (vorsichtiger wäre zu sagen: nicht ohne weiteres bzw. nicht in jedem Fall) durch ein synonymes oder bedeutungsähnliches Wort ersetzen, ohne dass das Idiom seine phraseologische Bedeutung verliert, also zur freien Wortverbindung </w:t>
      </w:r>
      <w:r w:rsidRPr="00964F16">
        <w:lastRenderedPageBreak/>
        <w:t>wird.“</w:t>
      </w:r>
      <w:r w:rsidRPr="00964F16">
        <w:rPr>
          <w:rStyle w:val="Odkaznapoznmkupodiarou"/>
        </w:rPr>
        <w:footnoteReference w:id="38"/>
      </w:r>
      <w:r w:rsidRPr="00964F16">
        <w:t xml:space="preserve"> Am wichtigsten ist, die lexikalische Restriktion bei den unikalen Komponenten zu erhalten, z.B. „</w:t>
      </w:r>
      <w:r w:rsidRPr="00964F16">
        <w:rPr>
          <w:i/>
        </w:rPr>
        <w:t>gang und gäbe</w:t>
      </w:r>
      <w:r w:rsidRPr="00964F16">
        <w:t>“. Die genannte Erscheinung heißt „Wahrscheinlichkeit des Auftretens der Komponente“</w:t>
      </w:r>
      <w:r w:rsidRPr="00964F16">
        <w:rPr>
          <w:rStyle w:val="Odkaznapoznmkupodiarou"/>
        </w:rPr>
        <w:footnoteReference w:id="39"/>
      </w:r>
      <w:r w:rsidRPr="00964F16">
        <w:t xml:space="preserve">: wenn „gang“ gesagt wurde, wird auch das Wort „gäbe“ erwartet. Dieses Merkmal kann man aber nicht an alle Phraseologismen anwenden. </w:t>
      </w:r>
    </w:p>
    <w:p w:rsidR="00744D98" w:rsidRPr="00964F16" w:rsidRDefault="00744D98" w:rsidP="00744D98">
      <w:r w:rsidRPr="00964F16">
        <w:rPr>
          <w:b/>
          <w:i/>
        </w:rPr>
        <w:t>Die Relativierung der strukturellen Festigkeit:</w:t>
      </w:r>
      <w:r w:rsidRPr="00964F16">
        <w:t xml:space="preserve"> Wenn man sich mit diesem Thema beschäftigt, trifft man die Termini </w:t>
      </w:r>
      <w:r w:rsidRPr="00964F16">
        <w:rPr>
          <w:i/>
        </w:rPr>
        <w:t xml:space="preserve">Variation </w:t>
      </w:r>
      <w:r w:rsidRPr="00964F16">
        <w:t xml:space="preserve">und </w:t>
      </w:r>
      <w:r w:rsidRPr="00964F16">
        <w:rPr>
          <w:i/>
        </w:rPr>
        <w:t xml:space="preserve">Modifikation. </w:t>
      </w:r>
    </w:p>
    <w:p w:rsidR="00744D98" w:rsidRPr="00964F16" w:rsidRDefault="00744D98" w:rsidP="00744D98">
      <w:r w:rsidRPr="00964F16">
        <w:rPr>
          <w:i/>
        </w:rPr>
        <w:t xml:space="preserve">Die Variation </w:t>
      </w:r>
      <w:r w:rsidRPr="00964F16">
        <w:t>bedeutet, dass wenn man einige Phraseologismen im Wörterbuch sucht, man nicht nur eine, sondern mehrere Nennformen finden kann – das sind Varianten des Phraseologismus. Die Varianten können sich in Numerus, in verschiedenen lexikalischen Varianten (Präposition, Substantiv…) unterscheiden, die Länge der Wortverbindung kann unterschiedlich sein, manchmal ist die Reihenfolge der Wörter unterschiedlich.</w:t>
      </w:r>
      <w:r w:rsidRPr="00964F16">
        <w:rPr>
          <w:rStyle w:val="Odkaznapoznmkupodiarou"/>
        </w:rPr>
        <w:footnoteReference w:id="40"/>
      </w:r>
      <w:r w:rsidRPr="00964F16">
        <w:t>„Die Variation hat fließende Grenzen zum Phänomen der Synonymie.“</w:t>
      </w:r>
      <w:r w:rsidRPr="00964F16">
        <w:rPr>
          <w:rStyle w:val="Odkaznapoznmkupodiarou"/>
        </w:rPr>
        <w:footnoteReference w:id="41"/>
      </w:r>
      <w:r w:rsidRPr="00964F16">
        <w:t xml:space="preserve">Es können zwei Phraseologismen sein, die sich in einer lexikalischen Einheit unterscheiden, aber die Bedeutung ist ähnlich oder gleich. </w:t>
      </w:r>
    </w:p>
    <w:p w:rsidR="00744D98" w:rsidRPr="00964F16" w:rsidRDefault="00744D98" w:rsidP="00744D98">
      <w:r w:rsidRPr="00964F16">
        <w:t>„Während es sich bei der Variation um usuelle Erscheinungsform handelt, ist mit Modifikation die okkasionelle, für die Zwecke eines Textes hergestellte Abwandlung eines Phraseologismus gemeint.“</w:t>
      </w:r>
      <w:r w:rsidRPr="00964F16">
        <w:rPr>
          <w:rStyle w:val="Odkaznapoznmkupodiarou"/>
        </w:rPr>
        <w:footnoteReference w:id="42"/>
      </w:r>
    </w:p>
    <w:p w:rsidR="00744D98" w:rsidRPr="00964F16" w:rsidRDefault="00744D98" w:rsidP="00744D98">
      <w:r w:rsidRPr="00964F16">
        <w:tab/>
      </w:r>
      <w:r w:rsidRPr="00964F16">
        <w:rPr>
          <w:b/>
          <w:i/>
        </w:rPr>
        <w:t xml:space="preserve">Die pragmatische Festigkeit: </w:t>
      </w:r>
      <w:r w:rsidRPr="00964F16">
        <w:t>„Wenn wir bisher die Festigkeit zunächst im mentalen Lexikon der Sprecher, dann in der Struktur der Sprache festzumachen versucht haben, so bietet sich schließlich eine Perspektive an, aus der Phraseologismen im Hinblick auf typische (mündliche und schriftliche) Kommunikationssituationen bzw. auf typische Aufgaben in kommunikativen Situationen her betrachtet werden. Man kann dies zusammenfassend als eine „pragmatische“ Betrachtungsweise benennen.“</w:t>
      </w:r>
      <w:r w:rsidRPr="00964F16">
        <w:rPr>
          <w:rStyle w:val="Odkaznapoznmkupodiarou"/>
        </w:rPr>
        <w:footnoteReference w:id="43"/>
      </w:r>
      <w:r w:rsidRPr="00964F16">
        <w:t xml:space="preserve">Pragmatische Festigkeit kann </w:t>
      </w:r>
      <w:r w:rsidRPr="00964F16">
        <w:lastRenderedPageBreak/>
        <w:t xml:space="preserve">man je nach der Art des Phraseologismus unterscheiden: es geht um die sog. Formeln und um die Phraseologismen, die man bei der mündlichen Kommunikation verwendet. Zu den Formeln gehören Begrüßungen und die Wörter, die bei der Eröffnung oder Abschließung einer Veranstaltung benutzt werden. Ihr Zweck ist fest gegeben, sie sind fest mit einer konkreten Situation verbunden. </w:t>
      </w:r>
    </w:p>
    <w:p w:rsidR="00744D98" w:rsidRPr="00964F16" w:rsidRDefault="00744D98" w:rsidP="00744D98">
      <w:pPr>
        <w:ind w:firstLine="708"/>
      </w:pPr>
      <w:r w:rsidRPr="00964F16">
        <w:t xml:space="preserve">Die zweite Gruppe kann man auch Formeln nennen, die bei der mündlichen Kommunikation verwendet werden. Z.B. </w:t>
      </w:r>
      <w:r w:rsidRPr="00964F16">
        <w:rPr>
          <w:i/>
        </w:rPr>
        <w:t xml:space="preserve">nicht wahr, schau mal. </w:t>
      </w:r>
      <w:r w:rsidRPr="00964F16">
        <w:t>Diese Ausdrücke können uns bei den kritischen Kommunikationsphasen helfen.</w:t>
      </w:r>
      <w:r w:rsidRPr="00964F16">
        <w:rPr>
          <w:rStyle w:val="Odkaznapoznmkupodiarou"/>
        </w:rPr>
        <w:footnoteReference w:id="44"/>
      </w:r>
    </w:p>
    <w:p w:rsidR="00744D98" w:rsidRPr="00964F16" w:rsidRDefault="00744D98" w:rsidP="00744D98">
      <w:pPr>
        <w:ind w:firstLine="708"/>
      </w:pPr>
      <w:r w:rsidRPr="00964F16">
        <w:t>Es ist wichtig, die relative Festigkeit der Phraseologismen zu verstehen. „Die phraseologische Forschung hat überzeugend klargemacht, dass Phraseologismen polylexikalische Einheiten von relativer Festigkeit sind. Phraseologismen sind untereinander und mit dem Wortlexikon auf vielfältige Art verknüpft.“</w:t>
      </w:r>
      <w:r w:rsidRPr="00964F16">
        <w:rPr>
          <w:rStyle w:val="Odkaznapoznmkupodiarou"/>
        </w:rPr>
        <w:footnoteReference w:id="45"/>
      </w:r>
    </w:p>
    <w:p w:rsidR="00744D98" w:rsidRPr="00964F16" w:rsidRDefault="00744D98" w:rsidP="00744D98"/>
    <w:p w:rsidR="00744D98" w:rsidRPr="00964F16" w:rsidRDefault="005A56AE" w:rsidP="00FF6DBA">
      <w:pPr>
        <w:pStyle w:val="U4"/>
        <w:numPr>
          <w:ilvl w:val="3"/>
          <w:numId w:val="18"/>
        </w:numPr>
        <w:ind w:left="851" w:hanging="851"/>
        <w:rPr>
          <w:lang w:val="de-DE"/>
        </w:rPr>
      </w:pPr>
      <w:r w:rsidRPr="00964F16">
        <w:rPr>
          <w:lang w:val="de-DE"/>
        </w:rPr>
        <w:t xml:space="preserve"> </w:t>
      </w:r>
      <w:bookmarkStart w:id="10" w:name="_Toc418150227"/>
      <w:r w:rsidR="009D5594">
        <w:rPr>
          <w:lang w:val="de-DE"/>
        </w:rPr>
        <w:t xml:space="preserve">Die </w:t>
      </w:r>
      <w:r w:rsidR="00744D98" w:rsidRPr="00964F16">
        <w:rPr>
          <w:lang w:val="de-DE"/>
        </w:rPr>
        <w:t>Idiomatizität</w:t>
      </w:r>
      <w:bookmarkEnd w:id="10"/>
    </w:p>
    <w:p w:rsidR="00744D98" w:rsidRPr="00964F16" w:rsidRDefault="00744D98" w:rsidP="00744D98">
      <w:r w:rsidRPr="00964F16">
        <w:rPr>
          <w:b/>
        </w:rPr>
        <w:tab/>
      </w:r>
      <w:r w:rsidRPr="00964F16">
        <w:t xml:space="preserve">Burger befasst sich mit dem Terminus </w:t>
      </w:r>
      <w:r w:rsidRPr="00964F16">
        <w:rPr>
          <w:i/>
        </w:rPr>
        <w:t xml:space="preserve">Idiomatizität </w:t>
      </w:r>
      <w:r w:rsidRPr="00964F16">
        <w:t>im semantischen Sinne. Er behauptet, es gibt „unterschiedliche Relationen zwischen der phraseologischen Bedeutung und der freien Bedeutung der Komponenten bzw. der ganzen Wortverbindung. Wenn überhaupt eine Diskrepanz zwischen der phraseologischen Bedeutung und der wörtlichen Bedeutung des ganzen Ausdrucks besteht, dann ist der Ausdruck idiomatisch im semantischen Sinn.“</w:t>
      </w:r>
      <w:r w:rsidRPr="00964F16">
        <w:rPr>
          <w:rStyle w:val="Odkaznapoznmkupodiarou"/>
        </w:rPr>
        <w:footnoteReference w:id="46"/>
      </w:r>
    </w:p>
    <w:p w:rsidR="00744D98" w:rsidRPr="00964F16" w:rsidRDefault="00744D98" w:rsidP="00744D98">
      <w:r w:rsidRPr="00964F16">
        <w:tab/>
        <w:t xml:space="preserve">Man kann die Idiomatizität der Phraseologismen nach verschiedenen Stufen unterscheiden. Je höher die Diskrepanz ist, desto stärker ist  der Phraseologismus idiomatisch. </w:t>
      </w:r>
    </w:p>
    <w:p w:rsidR="00744D98" w:rsidRPr="00964F16" w:rsidRDefault="00744D98" w:rsidP="00744D98">
      <w:r w:rsidRPr="00964F16">
        <w:tab/>
        <w:t xml:space="preserve">Man unterscheidet auch </w:t>
      </w:r>
      <w:r w:rsidRPr="00964F16">
        <w:rPr>
          <w:i/>
        </w:rPr>
        <w:t xml:space="preserve">teil-idiomatische </w:t>
      </w:r>
      <w:r w:rsidRPr="00964F16">
        <w:t xml:space="preserve">und </w:t>
      </w:r>
      <w:r w:rsidRPr="00964F16">
        <w:rPr>
          <w:i/>
        </w:rPr>
        <w:t xml:space="preserve">nicht-idiomatische </w:t>
      </w:r>
      <w:r w:rsidRPr="00964F16">
        <w:t xml:space="preserve">Ausdrücke. Teil-idiomatisch bedeutet, dass der Ausdruck einen Teil </w:t>
      </w:r>
      <w:r w:rsidRPr="00964F16">
        <w:lastRenderedPageBreak/>
        <w:t>idiomatischen Charakters hat, der zweite aber nicht idiomatisch. Burger gibt das Beispiel „</w:t>
      </w:r>
      <w:r w:rsidRPr="00964F16">
        <w:rPr>
          <w:i/>
        </w:rPr>
        <w:t>einen Streit vom Zaun brechen</w:t>
      </w:r>
      <w:r w:rsidRPr="00964F16">
        <w:t>“ an. „Einen Streit“ bezeichnet man als nicht idiomatisch, „vom Zaum brechen“ ist schon idiomatisch. Nicht idiomatische Ausdrücke sind dadurch charakteristisch, dass es fast keinen Unterschied zwischen wörtlicher und phraseologischer Bedeutung gibt.</w:t>
      </w:r>
      <w:r w:rsidRPr="00964F16">
        <w:rPr>
          <w:rStyle w:val="Odkaznapoznmkupodiarou"/>
        </w:rPr>
        <w:footnoteReference w:id="47"/>
      </w:r>
    </w:p>
    <w:p w:rsidR="00744D98" w:rsidRPr="00964F16" w:rsidRDefault="00744D98" w:rsidP="00744D98"/>
    <w:p w:rsidR="00744D98" w:rsidRPr="00964F16" w:rsidRDefault="00744D98" w:rsidP="00744D98"/>
    <w:p w:rsidR="005A56AE" w:rsidRPr="00964F16" w:rsidRDefault="005A56AE" w:rsidP="00744D98"/>
    <w:p w:rsidR="005A56AE" w:rsidRPr="00964F16" w:rsidRDefault="005A56AE" w:rsidP="00744D98"/>
    <w:p w:rsidR="005A56AE" w:rsidRPr="00964F16" w:rsidRDefault="005A56AE" w:rsidP="00744D98"/>
    <w:p w:rsidR="005A56AE" w:rsidRPr="00964F16" w:rsidRDefault="005A56AE" w:rsidP="00744D98"/>
    <w:p w:rsidR="005A56AE" w:rsidRPr="00964F16" w:rsidRDefault="005A56AE" w:rsidP="00744D98"/>
    <w:p w:rsidR="005A56AE" w:rsidRPr="00964F16" w:rsidRDefault="005A56AE" w:rsidP="00744D98"/>
    <w:p w:rsidR="005A56AE" w:rsidRDefault="005A56AE" w:rsidP="00744D98"/>
    <w:p w:rsidR="00256BB9" w:rsidRDefault="00256BB9" w:rsidP="00744D98"/>
    <w:p w:rsidR="00256BB9" w:rsidRDefault="00256BB9" w:rsidP="00744D98"/>
    <w:p w:rsidR="00256BB9" w:rsidRPr="00964F16" w:rsidRDefault="00256BB9" w:rsidP="00744D98"/>
    <w:p w:rsidR="005A56AE" w:rsidRPr="00964F16" w:rsidRDefault="005A56AE" w:rsidP="00744D98"/>
    <w:p w:rsidR="005A56AE" w:rsidRPr="00964F16" w:rsidRDefault="005A56AE" w:rsidP="00744D98"/>
    <w:p w:rsidR="005A56AE" w:rsidRPr="00964F16" w:rsidRDefault="005A56AE" w:rsidP="00744D98"/>
    <w:p w:rsidR="00744D98" w:rsidRPr="00964F16" w:rsidRDefault="00744D98" w:rsidP="00FF6DBA">
      <w:pPr>
        <w:pStyle w:val="U2"/>
        <w:numPr>
          <w:ilvl w:val="1"/>
          <w:numId w:val="18"/>
        </w:numPr>
        <w:ind w:left="567" w:hanging="567"/>
        <w:rPr>
          <w:lang w:val="de-DE"/>
        </w:rPr>
      </w:pPr>
      <w:bookmarkStart w:id="11" w:name="_Toc418150228"/>
      <w:r w:rsidRPr="00964F16">
        <w:rPr>
          <w:lang w:val="de-DE"/>
        </w:rPr>
        <w:lastRenderedPageBreak/>
        <w:t>Die Gegenüberstellung der Definitionen von Wolfgang Fleischer und Harald Burger</w:t>
      </w:r>
      <w:bookmarkEnd w:id="11"/>
    </w:p>
    <w:p w:rsidR="00744D98" w:rsidRPr="00964F16" w:rsidRDefault="00744D98" w:rsidP="00744D98">
      <w:pPr>
        <w:pStyle w:val="Odsekzoznamu"/>
        <w:ind w:left="0" w:firstLine="708"/>
      </w:pPr>
      <w:r w:rsidRPr="00964F16">
        <w:t xml:space="preserve">Im folgenden Kapitel werden die Ansichten der zwei Autoren Fleischer und Burger gegenübergestellt. Falls die Unterschiede in den Definitionen gefunden werden, werden sie da gezeigt. </w:t>
      </w:r>
    </w:p>
    <w:p w:rsidR="00744D98" w:rsidRPr="00964F16" w:rsidRDefault="00744D98" w:rsidP="00744D98">
      <w:pPr>
        <w:pStyle w:val="Odsekzoznamu"/>
        <w:ind w:left="0" w:firstLine="708"/>
      </w:pPr>
    </w:p>
    <w:p w:rsidR="00744D98" w:rsidRPr="00964F16" w:rsidRDefault="00A428FB" w:rsidP="00FF6DBA">
      <w:pPr>
        <w:pStyle w:val="U3"/>
        <w:numPr>
          <w:ilvl w:val="2"/>
          <w:numId w:val="18"/>
        </w:numPr>
        <w:rPr>
          <w:lang w:val="de-DE"/>
        </w:rPr>
      </w:pPr>
      <w:bookmarkStart w:id="12" w:name="_Toc418150229"/>
      <w:r w:rsidRPr="00964F16">
        <w:rPr>
          <w:lang w:val="de-DE"/>
        </w:rPr>
        <w:t xml:space="preserve">Die </w:t>
      </w:r>
      <w:r w:rsidR="00744D98" w:rsidRPr="00964F16">
        <w:rPr>
          <w:lang w:val="de-DE"/>
        </w:rPr>
        <w:t>Gemeinsamkeiten in der Phraseologismen-Terminologie</w:t>
      </w:r>
      <w:bookmarkEnd w:id="12"/>
    </w:p>
    <w:p w:rsidR="00744D98" w:rsidRPr="00964F16" w:rsidRDefault="00744D98" w:rsidP="00744D98">
      <w:pPr>
        <w:pStyle w:val="Odsekzoznamu"/>
        <w:ind w:left="0" w:firstLine="708"/>
      </w:pPr>
      <w:r w:rsidRPr="00964F16">
        <w:t xml:space="preserve">Es wird mit den gemeinsamen Merkmalen und Definitionen angefangen. Das erste gemeinsame Merkmal ist die Polylexikalität der Phraseologismen. Burger auch Fleischer ordnen den Phraseologismen das Hauptmerkmal der Polylexikalität zu – ein Phraseologismus soll aus zwei und mehreren Wörtern bestehen. </w:t>
      </w:r>
    </w:p>
    <w:p w:rsidR="00744D98" w:rsidRPr="00964F16" w:rsidRDefault="00744D98" w:rsidP="00744D98">
      <w:pPr>
        <w:pStyle w:val="Odsekzoznamu"/>
        <w:ind w:left="0" w:firstLine="708"/>
      </w:pPr>
      <w:r w:rsidRPr="00964F16">
        <w:t xml:space="preserve">Fleischer bezeichnet den Ausdruck </w:t>
      </w:r>
      <w:r w:rsidRPr="00964F16">
        <w:rPr>
          <w:i/>
        </w:rPr>
        <w:t xml:space="preserve">Phraseologismus </w:t>
      </w:r>
      <w:r w:rsidRPr="00964F16">
        <w:t xml:space="preserve">als Oberbegriff für die Wortverbindungen mit den Merkmalen Idiomatizität, semantisch-syntaktische Stabilität und Lexikalisierung und Reproduzierbarkeit. Burger ordnet den Begriff </w:t>
      </w:r>
      <w:r w:rsidRPr="00964F16">
        <w:rPr>
          <w:i/>
        </w:rPr>
        <w:t>Idiomatizität</w:t>
      </w:r>
      <w:r w:rsidRPr="00964F16">
        <w:t xml:space="preserve"> einer der Teilklassen der Phraseologismen zu.</w:t>
      </w:r>
    </w:p>
    <w:p w:rsidR="00744D98" w:rsidRDefault="00744D98" w:rsidP="00744D98">
      <w:pPr>
        <w:pStyle w:val="Odsekzoznamu"/>
        <w:ind w:left="0" w:firstLine="708"/>
      </w:pPr>
      <w:r w:rsidRPr="00964F16">
        <w:t xml:space="preserve">Burger und Fleischer bestimmen als Merkmal des Phraseologismus die Polylexikalität. Burger gibt noch das nächste Merkmal dazu – die Kombination der Wörter ist fest gegeben, was auch durch mehrere Faktoren gegeben ist. Fleischer ordnet dieses Merkmal zu der </w:t>
      </w:r>
      <w:r w:rsidR="00DE0787">
        <w:rPr>
          <w:i/>
        </w:rPr>
        <w:t xml:space="preserve">Stabilität, </w:t>
      </w:r>
      <w:r w:rsidRPr="00964F16">
        <w:rPr>
          <w:i/>
        </w:rPr>
        <w:t xml:space="preserve">Lexikalisierung </w:t>
      </w:r>
      <w:r w:rsidRPr="00964F16">
        <w:t xml:space="preserve">und </w:t>
      </w:r>
      <w:r w:rsidRPr="00964F16">
        <w:rPr>
          <w:i/>
        </w:rPr>
        <w:t xml:space="preserve">Reproduzierbarkeit. </w:t>
      </w:r>
      <w:r w:rsidRPr="00964F16">
        <w:t xml:space="preserve">Der Ausdruck ist im Gehirn gespeichert und wird beim Reden reproduziert, es werden nicht neue Wortverbindungen gebildet. </w:t>
      </w:r>
    </w:p>
    <w:p w:rsidR="00DE0787" w:rsidRPr="00964F16" w:rsidRDefault="00DE0787" w:rsidP="00DE0787">
      <w:pPr>
        <w:pStyle w:val="Odsekzoznamu"/>
        <w:ind w:left="0" w:firstLine="708"/>
      </w:pPr>
      <w:r w:rsidRPr="00964F16">
        <w:t xml:space="preserve">Fleischer </w:t>
      </w:r>
      <w:r>
        <w:t>und Burger teilen</w:t>
      </w:r>
      <w:r w:rsidRPr="00964F16">
        <w:t xml:space="preserve"> die Idiome in </w:t>
      </w:r>
      <w:r w:rsidRPr="00964F16">
        <w:rPr>
          <w:i/>
        </w:rPr>
        <w:t xml:space="preserve">vollidiomatische </w:t>
      </w:r>
      <w:r w:rsidRPr="00964F16">
        <w:t xml:space="preserve">und </w:t>
      </w:r>
      <w:r w:rsidRPr="00964F16">
        <w:rPr>
          <w:i/>
        </w:rPr>
        <w:t xml:space="preserve">teilidiomatische. </w:t>
      </w:r>
      <w:r w:rsidRPr="00964F16">
        <w:t>Ein Idiom ist vollidiomatisch dann, wenn er sich nicht semantisch aufgliedern lässt. Wenn die Aufgliederung möglich ist, ist der Idiom teilidiomatisch.</w:t>
      </w:r>
      <w:r w:rsidRPr="00964F16">
        <w:rPr>
          <w:rStyle w:val="Odkaznapoznmkupodiarou"/>
        </w:rPr>
        <w:footnoteReference w:id="48"/>
      </w:r>
    </w:p>
    <w:p w:rsidR="00DE0787" w:rsidRPr="00964F16" w:rsidRDefault="00DE0787" w:rsidP="00744D98">
      <w:pPr>
        <w:pStyle w:val="Odsekzoznamu"/>
        <w:ind w:left="0" w:firstLine="708"/>
      </w:pPr>
    </w:p>
    <w:p w:rsidR="00744D98" w:rsidRPr="00964F16" w:rsidRDefault="00744D98" w:rsidP="00744D98">
      <w:pPr>
        <w:pStyle w:val="Odsekzoznamu"/>
        <w:ind w:left="0" w:firstLine="708"/>
      </w:pPr>
    </w:p>
    <w:p w:rsidR="00744D98" w:rsidRPr="00964F16" w:rsidRDefault="00744D98" w:rsidP="00FF6DBA">
      <w:pPr>
        <w:pStyle w:val="U3"/>
        <w:numPr>
          <w:ilvl w:val="2"/>
          <w:numId w:val="18"/>
        </w:numPr>
        <w:rPr>
          <w:lang w:val="de-DE"/>
        </w:rPr>
      </w:pPr>
      <w:bookmarkStart w:id="13" w:name="_Toc418150230"/>
      <w:r w:rsidRPr="00964F16">
        <w:rPr>
          <w:lang w:val="de-DE"/>
        </w:rPr>
        <w:lastRenderedPageBreak/>
        <w:t>Die Unterschiedlichkeiten in der Phraseologismen-Terminologie</w:t>
      </w:r>
      <w:bookmarkEnd w:id="13"/>
    </w:p>
    <w:p w:rsidR="00744D98" w:rsidRPr="00964F16" w:rsidRDefault="00744D98" w:rsidP="00744D98">
      <w:pPr>
        <w:pStyle w:val="Odsekzoznamu"/>
        <w:ind w:left="0" w:firstLine="708"/>
      </w:pPr>
      <w:r w:rsidRPr="00964F16">
        <w:t xml:space="preserve">Burger schildert außer den Merkmalen der Polylexikalität und der Festigkeit auch andere Merkmale, z.B. sog. phraseologische Bedeutung – der Phraseologismus hat keine worttreue Bedeutung, sondern eine übertragene. Oder einige Phraseologismen können freie Bedeutung haben – außer „phraseologischer Bedeutung“ können sie andere, nicht übertragene  Bedeutung erfüllen. </w:t>
      </w:r>
    </w:p>
    <w:p w:rsidR="00744D98" w:rsidRPr="00964F16" w:rsidRDefault="00744D98" w:rsidP="00744D98">
      <w:pPr>
        <w:pStyle w:val="Odsekzoznamu"/>
        <w:ind w:left="0" w:firstLine="708"/>
      </w:pPr>
      <w:r w:rsidRPr="00964F16">
        <w:t xml:space="preserve">In der Definition ist wichtig der Terminus der </w:t>
      </w:r>
      <w:r w:rsidRPr="00964F16">
        <w:rPr>
          <w:i/>
        </w:rPr>
        <w:t xml:space="preserve">Idiomatizität. </w:t>
      </w:r>
      <w:r w:rsidRPr="00964F16">
        <w:t xml:space="preserve">Nach Burger ist Idiom dadurch charakteristisch, dass man keinen anderen lexikalischen Teil verwenden kann, damit Idiom seine Bedeutung nicht verliert.  Das nächste Merkmal des Idioms ist, dass es immer den Unterschied zwischen phraseologischer und wörtlicher Bedeutung gibt. Hat der Phraseologismus die übertragene Bedeutung, geht es um ein Idiom. </w:t>
      </w:r>
    </w:p>
    <w:p w:rsidR="00744D98" w:rsidRPr="00964F16" w:rsidRDefault="00744D98" w:rsidP="00744D98">
      <w:pPr>
        <w:pStyle w:val="Odsekzoznamu"/>
        <w:ind w:left="0" w:firstLine="708"/>
      </w:pPr>
      <w:r w:rsidRPr="00964F16">
        <w:t xml:space="preserve">Fleischer befasst sich in seinem Buch auch mit der Idiomatizität, aber weniger als Burger. Nach Fleischer kommt die Idiomatizität davon, dass man sie durch ein Bild vermittelt, anderseits muss die Idiombedeutung gar nicht mit der wörtlichen Bedeutung ähnlich sein, muss nicht motiviert sein. </w:t>
      </w:r>
    </w:p>
    <w:p w:rsidR="00744D98" w:rsidRPr="00964F16" w:rsidRDefault="00744D98" w:rsidP="00744D98">
      <w:pPr>
        <w:pStyle w:val="Odsekzoznamu"/>
        <w:ind w:left="0" w:firstLine="708"/>
      </w:pPr>
    </w:p>
    <w:p w:rsidR="00744D98" w:rsidRPr="00964F16" w:rsidRDefault="00744D98" w:rsidP="00744D98">
      <w:pPr>
        <w:pStyle w:val="Odsekzoznamu"/>
        <w:ind w:left="0" w:firstLine="708"/>
      </w:pPr>
    </w:p>
    <w:p w:rsidR="00744D98" w:rsidRPr="00964F16" w:rsidRDefault="00744D98" w:rsidP="00744D98">
      <w:pPr>
        <w:pStyle w:val="Odsekzoznamu"/>
        <w:ind w:left="0" w:firstLine="708"/>
      </w:pPr>
    </w:p>
    <w:p w:rsidR="00744D98" w:rsidRPr="00964F16" w:rsidRDefault="00744D98" w:rsidP="00744D98">
      <w:pPr>
        <w:pStyle w:val="Odsekzoznamu"/>
        <w:ind w:left="0" w:firstLine="708"/>
      </w:pPr>
    </w:p>
    <w:p w:rsidR="00744D98" w:rsidRPr="00964F16" w:rsidRDefault="00744D98" w:rsidP="00744D98">
      <w:pPr>
        <w:pStyle w:val="Odsekzoznamu"/>
        <w:ind w:left="0" w:firstLine="708"/>
      </w:pPr>
    </w:p>
    <w:p w:rsidR="00744D98" w:rsidRPr="00964F16" w:rsidRDefault="00744D98" w:rsidP="00744D98">
      <w:pPr>
        <w:pStyle w:val="Odsekzoznamu"/>
        <w:ind w:left="0" w:firstLine="708"/>
      </w:pPr>
    </w:p>
    <w:p w:rsidR="00744D98" w:rsidRPr="00964F16" w:rsidRDefault="00744D98" w:rsidP="00744D98">
      <w:pPr>
        <w:pStyle w:val="Odsekzoznamu"/>
        <w:ind w:left="0" w:firstLine="708"/>
      </w:pPr>
    </w:p>
    <w:p w:rsidR="00744D98" w:rsidRPr="00964F16" w:rsidRDefault="00744D98" w:rsidP="00744D98">
      <w:pPr>
        <w:rPr>
          <w:b/>
          <w:sz w:val="28"/>
          <w:szCs w:val="28"/>
        </w:rPr>
      </w:pPr>
    </w:p>
    <w:p w:rsidR="00744D98" w:rsidRPr="00964F16" w:rsidRDefault="00744D98" w:rsidP="00744D98">
      <w:pPr>
        <w:ind w:firstLine="708"/>
        <w:rPr>
          <w:b/>
          <w:sz w:val="28"/>
          <w:szCs w:val="28"/>
        </w:rPr>
      </w:pPr>
    </w:p>
    <w:p w:rsidR="00744D98" w:rsidRPr="00964F16" w:rsidRDefault="00744D98" w:rsidP="00744D98">
      <w:pPr>
        <w:ind w:firstLine="708"/>
        <w:rPr>
          <w:b/>
          <w:sz w:val="28"/>
          <w:szCs w:val="28"/>
        </w:rPr>
      </w:pPr>
    </w:p>
    <w:p w:rsidR="00744D98" w:rsidRPr="00964F16" w:rsidRDefault="00744D98" w:rsidP="00744D98">
      <w:pPr>
        <w:ind w:firstLine="708"/>
        <w:rPr>
          <w:b/>
          <w:sz w:val="28"/>
          <w:szCs w:val="28"/>
        </w:rPr>
      </w:pPr>
    </w:p>
    <w:p w:rsidR="00744D98" w:rsidRPr="00964F16" w:rsidRDefault="00744D98" w:rsidP="001B635E">
      <w:pPr>
        <w:rPr>
          <w:b/>
          <w:sz w:val="28"/>
          <w:szCs w:val="28"/>
        </w:rPr>
      </w:pPr>
    </w:p>
    <w:p w:rsidR="00744D98" w:rsidRPr="00964F16" w:rsidRDefault="009D5594" w:rsidP="00FF6DBA">
      <w:pPr>
        <w:pStyle w:val="U1"/>
        <w:numPr>
          <w:ilvl w:val="0"/>
          <w:numId w:val="18"/>
        </w:numPr>
        <w:rPr>
          <w:lang w:val="de-DE"/>
        </w:rPr>
      </w:pPr>
      <w:bookmarkStart w:id="14" w:name="_Toc418150231"/>
      <w:r>
        <w:rPr>
          <w:lang w:val="de-DE"/>
        </w:rPr>
        <w:lastRenderedPageBreak/>
        <w:t xml:space="preserve">Die </w:t>
      </w:r>
      <w:r w:rsidR="00744D98" w:rsidRPr="00964F16">
        <w:rPr>
          <w:lang w:val="de-DE"/>
        </w:rPr>
        <w:t>Klassifikation der Phraseme</w:t>
      </w:r>
      <w:bookmarkEnd w:id="14"/>
    </w:p>
    <w:p w:rsidR="00744D98" w:rsidRPr="00964F16" w:rsidRDefault="00744D98" w:rsidP="00744D98">
      <w:pPr>
        <w:ind w:firstLine="708"/>
      </w:pPr>
      <w:r w:rsidRPr="00964F16">
        <w:t xml:space="preserve">In diesem Kapitel werden die Klassifikationen der Phraseme dargestellt. Es werden zwei Klassifikationen gezeigt: von Wolfgang Fleischer und von Harald Burger. </w:t>
      </w:r>
    </w:p>
    <w:p w:rsidR="00744D98" w:rsidRPr="00964F16" w:rsidRDefault="00744D98" w:rsidP="00744D98">
      <w:pPr>
        <w:ind w:left="720"/>
        <w:rPr>
          <w:b/>
          <w:sz w:val="28"/>
          <w:szCs w:val="28"/>
        </w:rPr>
      </w:pPr>
    </w:p>
    <w:p w:rsidR="00744D98" w:rsidRPr="00964F16" w:rsidRDefault="00744D98" w:rsidP="00FF6DBA">
      <w:pPr>
        <w:pStyle w:val="U2"/>
        <w:numPr>
          <w:ilvl w:val="1"/>
          <w:numId w:val="18"/>
        </w:numPr>
        <w:ind w:left="567" w:hanging="567"/>
        <w:rPr>
          <w:lang w:val="de-DE"/>
        </w:rPr>
      </w:pPr>
      <w:bookmarkStart w:id="15" w:name="_Toc418150232"/>
      <w:r w:rsidRPr="00964F16">
        <w:rPr>
          <w:lang w:val="de-DE"/>
        </w:rPr>
        <w:t>Die Klassifikation der Phraseme nach Wolfgang Fleischer</w:t>
      </w:r>
      <w:bookmarkEnd w:id="15"/>
    </w:p>
    <w:p w:rsidR="00744D98" w:rsidRPr="00964F16" w:rsidRDefault="00744D98" w:rsidP="00744D98">
      <w:pPr>
        <w:ind w:firstLine="720"/>
      </w:pPr>
      <w:r w:rsidRPr="00964F16">
        <w:t xml:space="preserve">Im folgenden Kapitel werden die Typen der Phraseologismen umschrieben – wie Fleischer die Phraseme klassifiziert. </w:t>
      </w:r>
    </w:p>
    <w:p w:rsidR="00744D98" w:rsidRPr="00964F16" w:rsidRDefault="00744D98" w:rsidP="00744D98">
      <w:pPr>
        <w:ind w:firstLine="720"/>
      </w:pPr>
      <w:r w:rsidRPr="00964F16">
        <w:t xml:space="preserve">Nach Fleischer macht die Klassifikation schwerer, dass die Phraseme kein System haben, nach dem man sie gliedern könnte. Er unterscheidet drei große Gruppen: </w:t>
      </w:r>
      <w:r w:rsidRPr="00964F16">
        <w:rPr>
          <w:i/>
        </w:rPr>
        <w:t>nominative und kommunikative Phraseologismen undPhraseoschablonen</w:t>
      </w:r>
      <w:r w:rsidRPr="00964F16">
        <w:t>.</w:t>
      </w:r>
      <w:r w:rsidRPr="00964F16">
        <w:rPr>
          <w:rStyle w:val="Odkaznapoznmkupodiarou"/>
        </w:rPr>
        <w:footnoteReference w:id="49"/>
      </w:r>
    </w:p>
    <w:p w:rsidR="00744D98" w:rsidRPr="00964F16" w:rsidRDefault="00744D98" w:rsidP="00744D98">
      <w:pPr>
        <w:ind w:firstLine="720"/>
        <w:rPr>
          <w:b/>
        </w:rPr>
      </w:pPr>
    </w:p>
    <w:p w:rsidR="00744D98" w:rsidRPr="00964F16" w:rsidRDefault="00744D98" w:rsidP="00FF6DBA">
      <w:pPr>
        <w:pStyle w:val="U3"/>
        <w:numPr>
          <w:ilvl w:val="2"/>
          <w:numId w:val="18"/>
        </w:numPr>
        <w:rPr>
          <w:lang w:val="de-DE"/>
        </w:rPr>
      </w:pPr>
      <w:bookmarkStart w:id="16" w:name="_Toc418150233"/>
      <w:r w:rsidRPr="00964F16">
        <w:rPr>
          <w:lang w:val="de-DE"/>
        </w:rPr>
        <w:t>Die nominativen und kommunikativen Phraseologismen</w:t>
      </w:r>
      <w:bookmarkEnd w:id="16"/>
    </w:p>
    <w:p w:rsidR="00744D98" w:rsidRPr="00964F16" w:rsidRDefault="00744D98" w:rsidP="00FF6DBA">
      <w:pPr>
        <w:pStyle w:val="U4"/>
        <w:numPr>
          <w:ilvl w:val="3"/>
          <w:numId w:val="18"/>
        </w:numPr>
        <w:ind w:left="993" w:hanging="993"/>
        <w:rPr>
          <w:lang w:val="de-DE"/>
        </w:rPr>
      </w:pPr>
      <w:bookmarkStart w:id="17" w:name="_Toc418150234"/>
      <w:r w:rsidRPr="00964F16">
        <w:rPr>
          <w:lang w:val="de-DE"/>
        </w:rPr>
        <w:t>Die nominativen Phraseologismen</w:t>
      </w:r>
      <w:bookmarkEnd w:id="17"/>
    </w:p>
    <w:p w:rsidR="00744D98" w:rsidRPr="00964F16" w:rsidRDefault="00744D98" w:rsidP="00744D98">
      <w:r w:rsidRPr="00964F16">
        <w:rPr>
          <w:b/>
        </w:rPr>
        <w:tab/>
      </w:r>
      <w:r w:rsidRPr="00964F16">
        <w:t>Die nominativen Phraseologismen werden auch Phraseolexeme genannt. Sie können teilidiomatisch oder vollidiomatisch sein. Ihre Aufgabe ist, die Gegenstände, Sachverhalte, Erscheinungen zu benennen.</w:t>
      </w:r>
      <w:r w:rsidRPr="00964F16">
        <w:rPr>
          <w:rStyle w:val="Odkaznapoznmkupodiarou"/>
        </w:rPr>
        <w:footnoteReference w:id="50"/>
      </w:r>
    </w:p>
    <w:p w:rsidR="00744D98" w:rsidRPr="00964F16" w:rsidRDefault="00744D98" w:rsidP="00FF6DBA">
      <w:pPr>
        <w:pStyle w:val="U4"/>
        <w:numPr>
          <w:ilvl w:val="3"/>
          <w:numId w:val="18"/>
        </w:numPr>
        <w:ind w:left="993" w:hanging="993"/>
        <w:rPr>
          <w:lang w:val="de-DE"/>
        </w:rPr>
      </w:pPr>
      <w:bookmarkStart w:id="18" w:name="_Toc418150235"/>
      <w:r w:rsidRPr="00964F16">
        <w:rPr>
          <w:lang w:val="de-DE"/>
        </w:rPr>
        <w:t>Die kommunikativen Formeln</w:t>
      </w:r>
      <w:bookmarkEnd w:id="18"/>
    </w:p>
    <w:p w:rsidR="00744D98" w:rsidRPr="00964F16" w:rsidRDefault="00744D98" w:rsidP="00744D98">
      <w:r w:rsidRPr="00964F16">
        <w:rPr>
          <w:b/>
        </w:rPr>
        <w:tab/>
        <w:t>„</w:t>
      </w:r>
      <w:r w:rsidRPr="00964F16">
        <w:t>Diese Konstruktionen sind durch eine stabile prädikative Beziehung gekennzeichnet, vielfach mit expliziter – teilweise auch impliziter, d. h. reduzierter – Satzstruktur.“</w:t>
      </w:r>
      <w:r w:rsidRPr="00964F16">
        <w:rPr>
          <w:rStyle w:val="Odkaznapoznmkupodiarou"/>
        </w:rPr>
        <w:footnoteReference w:id="51"/>
      </w:r>
      <w:r w:rsidRPr="00964F16">
        <w:t xml:space="preserve">Als Beispiel der expliziten Satzstruktur führt </w:t>
      </w:r>
      <w:r w:rsidRPr="00964F16">
        <w:lastRenderedPageBreak/>
        <w:t>Fleischer den Phraseologismus „</w:t>
      </w:r>
      <w:r w:rsidRPr="00964F16">
        <w:rPr>
          <w:i/>
        </w:rPr>
        <w:t>das wäre ja gelacht</w:t>
      </w:r>
      <w:r w:rsidRPr="00964F16">
        <w:t>“ an, der impliziten Satzstruktur „</w:t>
      </w:r>
      <w:r w:rsidRPr="00964F16">
        <w:rPr>
          <w:i/>
        </w:rPr>
        <w:t>Hand aufs Herz!</w:t>
      </w:r>
      <w:r w:rsidRPr="00964F16">
        <w:t>“</w:t>
      </w:r>
      <w:r w:rsidRPr="00964F16">
        <w:rPr>
          <w:rStyle w:val="Odkaznapoznmkupodiarou"/>
        </w:rPr>
        <w:footnoteReference w:id="52"/>
      </w:r>
    </w:p>
    <w:p w:rsidR="00744D98" w:rsidRPr="00964F16" w:rsidRDefault="00744D98" w:rsidP="00744D98">
      <w:r w:rsidRPr="00964F16">
        <w:tab/>
        <w:t xml:space="preserve">Die kommunikativen Formeln werden bei der Kommunikation verwendet, sie erfüllen die kommunikative Funktion – im Unterschied zu den nominativen, die etwas benennen. </w:t>
      </w:r>
    </w:p>
    <w:p w:rsidR="00744D98" w:rsidRPr="00964F16" w:rsidRDefault="00744D98" w:rsidP="00744D98">
      <w:r w:rsidRPr="00964F16">
        <w:tab/>
        <w:t xml:space="preserve">Sie können nach der semantischen Struktur in drei Typen geteilt werden: vollidiomatisch </w:t>
      </w:r>
      <w:r w:rsidRPr="00964F16">
        <w:rPr>
          <w:i/>
        </w:rPr>
        <w:t>(„nichts für ungut“),</w:t>
      </w:r>
      <w:r w:rsidRPr="00964F16">
        <w:t xml:space="preserve"> teilidiomatisch </w:t>
      </w:r>
      <w:r w:rsidRPr="00964F16">
        <w:rPr>
          <w:i/>
        </w:rPr>
        <w:t>(„abwarten und Tee trinken!“)</w:t>
      </w:r>
      <w:r w:rsidRPr="00964F16">
        <w:t xml:space="preserve"> und nichtidiomatisch </w:t>
      </w:r>
      <w:r w:rsidRPr="00964F16">
        <w:rPr>
          <w:i/>
        </w:rPr>
        <w:t>(„das kannst du mir glauben!“)</w:t>
      </w:r>
      <w:r w:rsidRPr="00964F16">
        <w:t>.</w:t>
      </w:r>
      <w:r w:rsidRPr="00964F16">
        <w:rPr>
          <w:rStyle w:val="Odkaznapoznmkupodiarou"/>
        </w:rPr>
        <w:footnoteReference w:id="53"/>
      </w:r>
    </w:p>
    <w:p w:rsidR="00744D98" w:rsidRPr="00964F16" w:rsidRDefault="00744D98" w:rsidP="00744D98">
      <w:r w:rsidRPr="00964F16">
        <w:tab/>
        <w:t>Im Rahmen der kommunikativen Formeln kann man die Phraseologismen noch weiter in vier Gruppen gliedern:</w:t>
      </w:r>
    </w:p>
    <w:p w:rsidR="00744D98" w:rsidRPr="00964F16" w:rsidRDefault="00744D98" w:rsidP="00744D98">
      <w:r w:rsidRPr="00964F16">
        <w:t xml:space="preserve">a) Höflichkeitsformeln (Kontaktformeln) – zu dieser Gruppe gehören Grußformeln, Konversationsformeln und Tischformeln </w:t>
      </w:r>
      <w:r w:rsidRPr="00964F16">
        <w:rPr>
          <w:i/>
        </w:rPr>
        <w:t>(„Ich wünsche wohl zu speisen!“)</w:t>
      </w:r>
    </w:p>
    <w:p w:rsidR="00744D98" w:rsidRPr="00964F16" w:rsidRDefault="00744D98" w:rsidP="00744D98">
      <w:r w:rsidRPr="00964F16">
        <w:t xml:space="preserve">b) Scheltformeln und Fluchformeln </w:t>
      </w:r>
      <w:r w:rsidRPr="00964F16">
        <w:rPr>
          <w:i/>
        </w:rPr>
        <w:t>(„Verflixt und zugenäht!“)</w:t>
      </w:r>
    </w:p>
    <w:p w:rsidR="00744D98" w:rsidRPr="00964F16" w:rsidRDefault="00744D98" w:rsidP="00744D98">
      <w:pPr>
        <w:rPr>
          <w:i/>
        </w:rPr>
      </w:pPr>
      <w:r w:rsidRPr="00964F16">
        <w:t>c) Kommentarformeln – Formeln des Zweifels, der Kritik, der Ablehnung, Formeln des Erstaunens, Formeln der Zustimmung, Bestätigung</w:t>
      </w:r>
      <w:r w:rsidRPr="00964F16">
        <w:rPr>
          <w:i/>
        </w:rPr>
        <w:t>(„Und ob!“)</w:t>
      </w:r>
    </w:p>
    <w:p w:rsidR="00744D98" w:rsidRPr="00964F16" w:rsidRDefault="00744D98" w:rsidP="00744D98">
      <w:r w:rsidRPr="00964F16">
        <w:t>d) Stimulierungsformeln – sie sollen zu einem bestimmten Verhalten auffordern</w:t>
      </w:r>
      <w:r w:rsidRPr="00964F16">
        <w:rPr>
          <w:i/>
        </w:rPr>
        <w:t>(„Wie oft soll ich das noch sagen!?“)</w:t>
      </w:r>
      <w:r w:rsidRPr="00964F16">
        <w:rPr>
          <w:rStyle w:val="Odkaznapoznmkupodiarou"/>
        </w:rPr>
        <w:footnoteReference w:id="54"/>
      </w:r>
    </w:p>
    <w:p w:rsidR="00744D98" w:rsidRPr="00964F16" w:rsidRDefault="00744D98" w:rsidP="00744D98"/>
    <w:p w:rsidR="00744D98" w:rsidRPr="00964F16" w:rsidRDefault="00744D98" w:rsidP="00FF6DBA">
      <w:pPr>
        <w:pStyle w:val="U3"/>
        <w:numPr>
          <w:ilvl w:val="2"/>
          <w:numId w:val="18"/>
        </w:numPr>
        <w:rPr>
          <w:lang w:val="de-DE"/>
        </w:rPr>
      </w:pPr>
      <w:bookmarkStart w:id="19" w:name="_Toc418150236"/>
      <w:r w:rsidRPr="00964F16">
        <w:rPr>
          <w:lang w:val="de-DE"/>
        </w:rPr>
        <w:t>Die Phraseoschablonen</w:t>
      </w:r>
      <w:bookmarkEnd w:id="19"/>
    </w:p>
    <w:p w:rsidR="00744D98" w:rsidRPr="00964F16" w:rsidRDefault="00744D98" w:rsidP="00744D98">
      <w:r w:rsidRPr="00964F16">
        <w:tab/>
        <w:t>Phraseoschablonen liegen im Grenzbereich zwischen der Syntax und der Phraseologie. „Es handelt sich um syntaktische Strukturen – und zwar sowohl nichtprädikative Wortverbindungen als auch Satzstrukturen --, deren lexikalische Füllung variabel ist, die aber eine Art syntaktischer Idiomatizität aufweisen.“</w:t>
      </w:r>
      <w:r w:rsidRPr="00964F16">
        <w:rPr>
          <w:rStyle w:val="Odkaznapoznmkupodiarou"/>
        </w:rPr>
        <w:footnoteReference w:id="55"/>
      </w:r>
    </w:p>
    <w:p w:rsidR="00744D98" w:rsidRPr="00964F16" w:rsidRDefault="00744D98" w:rsidP="00744D98">
      <w:r w:rsidRPr="00964F16">
        <w:lastRenderedPageBreak/>
        <w:tab/>
        <w:t xml:space="preserve">Das Hauptmerkmal der Phraseoschablonen ist die Intensivierung, die durch folgende Modelle ausgedrückt wird: </w:t>
      </w:r>
    </w:p>
    <w:p w:rsidR="00744D98" w:rsidRPr="00964F16" w:rsidRDefault="00744D98" w:rsidP="00744D98">
      <w:r w:rsidRPr="00964F16">
        <w:t>a) Wiederholung des gleichen Substantivs (</w:t>
      </w:r>
      <w:r w:rsidRPr="00964F16">
        <w:rPr>
          <w:i/>
        </w:rPr>
        <w:t>Urlaub ist Urlaub</w:t>
      </w:r>
      <w:r w:rsidRPr="00964F16">
        <w:t xml:space="preserve">)                                                              </w:t>
      </w:r>
    </w:p>
    <w:p w:rsidR="00744D98" w:rsidRPr="00964F16" w:rsidRDefault="00744D98" w:rsidP="00744D98">
      <w:r w:rsidRPr="00964F16">
        <w:t>b) Wiederholung des finiten Verbs (</w:t>
      </w:r>
      <w:r w:rsidRPr="00964F16">
        <w:rPr>
          <w:i/>
        </w:rPr>
        <w:t>Der Wagen will und will nicht anspringen</w:t>
      </w:r>
      <w:r w:rsidRPr="00964F16">
        <w:t>)</w:t>
      </w:r>
    </w:p>
    <w:p w:rsidR="00744D98" w:rsidRPr="00964F16" w:rsidRDefault="00744D98" w:rsidP="00744D98">
      <w:r w:rsidRPr="00964F16">
        <w:t>c) Frageadverb bzw. –pronomen + Substantiv als Ausrufesatz (</w:t>
      </w:r>
      <w:r w:rsidRPr="00964F16">
        <w:rPr>
          <w:i/>
        </w:rPr>
        <w:t>Was für ein Pech!</w:t>
      </w:r>
      <w:r w:rsidRPr="00964F16">
        <w:t>)</w:t>
      </w:r>
    </w:p>
    <w:p w:rsidR="00744D98" w:rsidRPr="00964F16" w:rsidRDefault="00744D98" w:rsidP="00744D98">
      <w:r w:rsidRPr="00964F16">
        <w:t>d) Demonstrativpronomen + Substantiv als Ausrufesatz (</w:t>
      </w:r>
      <w:r w:rsidRPr="00964F16">
        <w:rPr>
          <w:i/>
        </w:rPr>
        <w:t>So ein Pechvogel!</w:t>
      </w:r>
      <w:r w:rsidRPr="00964F16">
        <w:t>)</w:t>
      </w:r>
    </w:p>
    <w:p w:rsidR="00744D98" w:rsidRPr="00964F16" w:rsidRDefault="00744D98" w:rsidP="00744D98">
      <w:r w:rsidRPr="00964F16">
        <w:t>e) entsprechende Konstruktion mit finiter Verbform (</w:t>
      </w:r>
      <w:r w:rsidRPr="00964F16">
        <w:rPr>
          <w:i/>
        </w:rPr>
        <w:t>Wie er läuft!</w:t>
      </w:r>
      <w:r w:rsidRPr="00964F16">
        <w:t>)</w:t>
      </w:r>
    </w:p>
    <w:p w:rsidR="00744D98" w:rsidRPr="00964F16" w:rsidRDefault="00744D98" w:rsidP="00744D98">
      <w:r w:rsidRPr="00964F16">
        <w:t>f) Wiederholung des gleichen Substantivs, verbunden durch Präposition an / auf / für (</w:t>
      </w:r>
      <w:r w:rsidRPr="00964F16">
        <w:rPr>
          <w:i/>
        </w:rPr>
        <w:t>Kopf an Kopf</w:t>
      </w:r>
      <w:r w:rsidRPr="00964F16">
        <w:t>)</w:t>
      </w:r>
      <w:r w:rsidRPr="00964F16">
        <w:rPr>
          <w:rStyle w:val="Odkaznapoznmkupodiarou"/>
        </w:rPr>
        <w:footnoteReference w:id="56"/>
      </w:r>
    </w:p>
    <w:p w:rsidR="00744D98" w:rsidRPr="00964F16" w:rsidRDefault="00744D98" w:rsidP="00744D98">
      <w:r w:rsidRPr="00964F16">
        <w:tab/>
        <w:t xml:space="preserve">Eine wichtige Gruppe der Phraseoschablonen sind die sog. </w:t>
      </w:r>
      <w:r w:rsidRPr="00964F16">
        <w:rPr>
          <w:b/>
        </w:rPr>
        <w:t xml:space="preserve">Funktionsverbgefüge. </w:t>
      </w:r>
      <w:r w:rsidRPr="00964F16">
        <w:t xml:space="preserve">Es handelt sich um die Wortverbindung eines Verbs und Substantivs, die eine Aktionart ausdrückt. Aus diesem Grund trennt sie Fleischer von Phraseoschablonen.                                              </w:t>
      </w:r>
    </w:p>
    <w:p w:rsidR="00744D98" w:rsidRPr="00964F16" w:rsidRDefault="00744D98" w:rsidP="00744D98">
      <w:r w:rsidRPr="00964F16">
        <w:tab/>
        <w:t xml:space="preserve">Funktionsverbgefüge kann man nach drei Aktionsarten unterscheiden: es kann ein Zustand oder Vorgang </w:t>
      </w:r>
      <w:r w:rsidRPr="00964F16">
        <w:rPr>
          <w:i/>
        </w:rPr>
        <w:t>(im Gegensatz stehen)</w:t>
      </w:r>
      <w:r w:rsidRPr="00964F16">
        <w:t xml:space="preserve">, eine Zustandsveränderung </w:t>
      </w:r>
      <w:r w:rsidRPr="00964F16">
        <w:rPr>
          <w:i/>
        </w:rPr>
        <w:t xml:space="preserve">(Herzklopfen bekommen) </w:t>
      </w:r>
      <w:r w:rsidRPr="00964F16">
        <w:t xml:space="preserve">oder das Bewirken von Zustand </w:t>
      </w:r>
      <w:r w:rsidRPr="00964F16">
        <w:rPr>
          <w:i/>
        </w:rPr>
        <w:t>(etw. in Bewegung setzen)</w:t>
      </w:r>
      <w:r w:rsidRPr="00964F16">
        <w:t>ausgedrückt werden.</w:t>
      </w:r>
      <w:r w:rsidRPr="00964F16">
        <w:rPr>
          <w:rStyle w:val="Odkaznapoznmkupodiarou"/>
        </w:rPr>
        <w:footnoteReference w:id="57"/>
      </w:r>
    </w:p>
    <w:p w:rsidR="00744D98" w:rsidRPr="00964F16" w:rsidRDefault="00744D98" w:rsidP="00744D98"/>
    <w:p w:rsidR="00744D98" w:rsidRPr="00964F16" w:rsidRDefault="00744D98" w:rsidP="00FF6DBA">
      <w:pPr>
        <w:pStyle w:val="U3"/>
        <w:numPr>
          <w:ilvl w:val="2"/>
          <w:numId w:val="18"/>
        </w:numPr>
        <w:rPr>
          <w:lang w:val="de-DE"/>
        </w:rPr>
      </w:pPr>
      <w:bookmarkStart w:id="20" w:name="_Toc418150237"/>
      <w:r w:rsidRPr="00964F16">
        <w:rPr>
          <w:lang w:val="de-DE"/>
        </w:rPr>
        <w:t>Die morphologisch-syntaktische Klassifikation</w:t>
      </w:r>
      <w:bookmarkEnd w:id="20"/>
    </w:p>
    <w:p w:rsidR="00744D98" w:rsidRPr="00964F16" w:rsidRDefault="00744D98" w:rsidP="00744D98">
      <w:r w:rsidRPr="00964F16">
        <w:tab/>
        <w:t>In dieser Klassifikation werden die Wortklassen der Phraseologismen und ihre Beziehungen zu den Wortklassen berücksichtigt. Die Klassifikation gilt aus mehreren Gründen: der Phraseologismus hat die gleiche syntaktische Rolle wie das Satzglied, hat die gleichen morphologisch-syntaktischen Kategorien, unterliegt im Satz der semantischen Kongruenz und der Valenz.</w:t>
      </w:r>
      <w:r w:rsidRPr="00964F16">
        <w:rPr>
          <w:rStyle w:val="Odkaznapoznmkupodiarou"/>
        </w:rPr>
        <w:footnoteReference w:id="58"/>
      </w:r>
    </w:p>
    <w:p w:rsidR="00744D98" w:rsidRPr="00964F16" w:rsidRDefault="00744D98" w:rsidP="00744D98">
      <w:r w:rsidRPr="00964F16">
        <w:lastRenderedPageBreak/>
        <w:tab/>
        <w:t xml:space="preserve">Nach morphologisch-syntaktischer Klassifikation gliedert man Phraseologismen in vier Gruppen: substantivische, adjektivische, adverbiale und verbale. </w:t>
      </w:r>
    </w:p>
    <w:p w:rsidR="00744D98" w:rsidRPr="00964F16" w:rsidRDefault="00744D98" w:rsidP="00744D98">
      <w:r w:rsidRPr="00964F16">
        <w:tab/>
      </w:r>
    </w:p>
    <w:p w:rsidR="00744D98" w:rsidRPr="00964F16" w:rsidRDefault="00744D98" w:rsidP="00FF6DBA">
      <w:pPr>
        <w:pStyle w:val="U4"/>
        <w:numPr>
          <w:ilvl w:val="3"/>
          <w:numId w:val="18"/>
        </w:numPr>
        <w:ind w:left="993" w:hanging="993"/>
        <w:rPr>
          <w:lang w:val="de-DE"/>
        </w:rPr>
      </w:pPr>
      <w:bookmarkStart w:id="21" w:name="_Toc418150238"/>
      <w:r w:rsidRPr="00964F16">
        <w:rPr>
          <w:lang w:val="de-DE"/>
        </w:rPr>
        <w:t>Die substantivischen Phraseologismen</w:t>
      </w:r>
      <w:bookmarkEnd w:id="21"/>
    </w:p>
    <w:p w:rsidR="00744D98" w:rsidRPr="00964F16" w:rsidRDefault="00744D98" w:rsidP="00744D98">
      <w:r w:rsidRPr="00964F16">
        <w:rPr>
          <w:b/>
        </w:rPr>
        <w:tab/>
      </w:r>
      <w:r w:rsidRPr="00964F16">
        <w:t>Die substantivischen Phraseologismen kann man je nach der Struktur unterscheiden:</w:t>
      </w:r>
    </w:p>
    <w:p w:rsidR="00744D98" w:rsidRPr="00964F16" w:rsidRDefault="00744D98" w:rsidP="00FF6DBA">
      <w:pPr>
        <w:pStyle w:val="Odsekzoznamu"/>
        <w:numPr>
          <w:ilvl w:val="0"/>
          <w:numId w:val="1"/>
        </w:numPr>
      </w:pPr>
      <w:r w:rsidRPr="00964F16">
        <w:t>adjektivisches Attribut und Substantiv</w:t>
      </w:r>
      <w:r w:rsidR="004D26F8">
        <w:t xml:space="preserve"> </w:t>
      </w:r>
      <w:r w:rsidRPr="00964F16">
        <w:rPr>
          <w:i/>
        </w:rPr>
        <w:t>(die letzte Stunde)</w:t>
      </w:r>
    </w:p>
    <w:p w:rsidR="00744D98" w:rsidRPr="00964F16" w:rsidRDefault="00744D98" w:rsidP="00FF6DBA">
      <w:pPr>
        <w:pStyle w:val="Odsekzoznamu"/>
        <w:numPr>
          <w:ilvl w:val="0"/>
          <w:numId w:val="1"/>
        </w:numPr>
      </w:pPr>
      <w:r w:rsidRPr="00964F16">
        <w:t xml:space="preserve">Substantiv und adjektivisches unflektiertes Attribut </w:t>
      </w:r>
      <w:r w:rsidRPr="00964F16">
        <w:rPr>
          <w:i/>
        </w:rPr>
        <w:t>(Kaffee komplett)</w:t>
      </w:r>
    </w:p>
    <w:p w:rsidR="00744D98" w:rsidRPr="00964F16" w:rsidRDefault="00744D98" w:rsidP="00FF6DBA">
      <w:pPr>
        <w:pStyle w:val="Odsekzoznamu"/>
        <w:numPr>
          <w:ilvl w:val="0"/>
          <w:numId w:val="1"/>
        </w:numPr>
      </w:pPr>
      <w:r w:rsidRPr="00964F16">
        <w:t xml:space="preserve">Substantiv und substantivisches Attribut im Genitiv (dieser Typ kommt sehr oft vor, z.B. </w:t>
      </w:r>
      <w:r w:rsidRPr="00964F16">
        <w:rPr>
          <w:i/>
        </w:rPr>
        <w:t>der Abend des Lebens</w:t>
      </w:r>
      <w:r w:rsidRPr="00964F16">
        <w:t>)</w:t>
      </w:r>
    </w:p>
    <w:p w:rsidR="00744D98" w:rsidRPr="00964F16" w:rsidRDefault="00744D98" w:rsidP="00FF6DBA">
      <w:pPr>
        <w:pStyle w:val="Odsekzoznamu"/>
        <w:numPr>
          <w:ilvl w:val="0"/>
          <w:numId w:val="1"/>
        </w:numPr>
      </w:pPr>
      <w:r w:rsidRPr="00964F16">
        <w:t xml:space="preserve">Substantiv und präpositionales Attribut </w:t>
      </w:r>
      <w:r w:rsidRPr="00964F16">
        <w:rPr>
          <w:i/>
        </w:rPr>
        <w:t>(der Bund fürs Leben)</w:t>
      </w:r>
    </w:p>
    <w:p w:rsidR="00744D98" w:rsidRPr="00964F16" w:rsidRDefault="00744D98" w:rsidP="00FF6DBA">
      <w:pPr>
        <w:pStyle w:val="Odsekzoznamu"/>
        <w:numPr>
          <w:ilvl w:val="0"/>
          <w:numId w:val="1"/>
        </w:numPr>
      </w:pPr>
      <w:r w:rsidRPr="00964F16">
        <w:t xml:space="preserve">Substantiv und Substantiv ohne Flexion </w:t>
      </w:r>
      <w:r w:rsidRPr="00964F16">
        <w:rPr>
          <w:i/>
        </w:rPr>
        <w:t>(Mutter Grün)</w:t>
      </w:r>
    </w:p>
    <w:p w:rsidR="00744D98" w:rsidRPr="00964F16" w:rsidRDefault="00744D98" w:rsidP="00FF6DBA">
      <w:pPr>
        <w:pStyle w:val="Odsekzoznamu"/>
        <w:numPr>
          <w:ilvl w:val="0"/>
          <w:numId w:val="1"/>
        </w:numPr>
      </w:pPr>
      <w:r w:rsidRPr="00964F16">
        <w:t xml:space="preserve">attributives Substantiv im Genitiv und Substantiv </w:t>
      </w:r>
      <w:r w:rsidRPr="00964F16">
        <w:rPr>
          <w:i/>
        </w:rPr>
        <w:t>(des Pudels Kern)</w:t>
      </w:r>
    </w:p>
    <w:p w:rsidR="00744D98" w:rsidRPr="00964F16" w:rsidRDefault="00744D98" w:rsidP="00FF6DBA">
      <w:pPr>
        <w:pStyle w:val="Odsekzoznamu"/>
        <w:numPr>
          <w:ilvl w:val="0"/>
          <w:numId w:val="1"/>
        </w:numPr>
      </w:pPr>
      <w:r w:rsidRPr="00964F16">
        <w:t>Wortpaare in substantivischer Funktion</w:t>
      </w:r>
      <w:r w:rsidR="001B635E">
        <w:t xml:space="preserve"> </w:t>
      </w:r>
      <w:r w:rsidR="001B635E">
        <w:rPr>
          <w:i/>
        </w:rPr>
        <w:t>(Hab und Gut)</w:t>
      </w:r>
      <w:r w:rsidRPr="00964F16">
        <w:t>.</w:t>
      </w:r>
      <w:r w:rsidRPr="00964F16">
        <w:rPr>
          <w:rStyle w:val="Odkaznapoznmkupodiarou"/>
        </w:rPr>
        <w:footnoteReference w:id="59"/>
      </w:r>
    </w:p>
    <w:p w:rsidR="00744D98" w:rsidRPr="00964F16" w:rsidRDefault="00744D98" w:rsidP="00744D98">
      <w:pPr>
        <w:ind w:left="360"/>
      </w:pPr>
      <w:r w:rsidRPr="00964F16">
        <w:t>Substantivische Phraseologismen lassen sich auch nach dem semantischen Aspekt gliedern:</w:t>
      </w:r>
    </w:p>
    <w:p w:rsidR="00744D98" w:rsidRPr="00964F16" w:rsidRDefault="00744D98" w:rsidP="00FF6DBA">
      <w:pPr>
        <w:pStyle w:val="Odsekzoznamu"/>
        <w:numPr>
          <w:ilvl w:val="0"/>
          <w:numId w:val="1"/>
        </w:numPr>
      </w:pPr>
      <w:r w:rsidRPr="00964F16">
        <w:t xml:space="preserve">Nominationsstereotype </w:t>
      </w:r>
      <w:r w:rsidR="001B635E">
        <w:rPr>
          <w:i/>
        </w:rPr>
        <w:t>(die soziale Frage)</w:t>
      </w:r>
    </w:p>
    <w:p w:rsidR="00744D98" w:rsidRPr="00964F16" w:rsidRDefault="00744D98" w:rsidP="00FF6DBA">
      <w:pPr>
        <w:pStyle w:val="Odsekzoznamu"/>
        <w:numPr>
          <w:ilvl w:val="0"/>
          <w:numId w:val="1"/>
        </w:numPr>
      </w:pPr>
      <w:r w:rsidRPr="00964F16">
        <w:t xml:space="preserve">teilidiomatische Phraseolexeme </w:t>
      </w:r>
      <w:r w:rsidRPr="00964F16">
        <w:rPr>
          <w:i/>
        </w:rPr>
        <w:t>(diebische Elster, faule Ausrede)</w:t>
      </w:r>
    </w:p>
    <w:p w:rsidR="00744D98" w:rsidRPr="00964F16" w:rsidRDefault="00744D98" w:rsidP="00FF6DBA">
      <w:pPr>
        <w:pStyle w:val="Odsekzoznamu"/>
        <w:numPr>
          <w:ilvl w:val="0"/>
          <w:numId w:val="1"/>
        </w:numPr>
      </w:pPr>
      <w:r w:rsidRPr="00964F16">
        <w:t xml:space="preserve">vollidiomatische Phraseolexeme </w:t>
      </w:r>
      <w:r w:rsidRPr="00964F16">
        <w:rPr>
          <w:i/>
        </w:rPr>
        <w:t>(dicke Luft, das Auge des Gesetzes).</w:t>
      </w:r>
      <w:r w:rsidRPr="00964F16">
        <w:rPr>
          <w:rStyle w:val="Odkaznapoznmkupodiarou"/>
          <w:i/>
        </w:rPr>
        <w:footnoteReference w:id="60"/>
      </w:r>
    </w:p>
    <w:p w:rsidR="00744D98" w:rsidRPr="00964F16" w:rsidRDefault="00744D98" w:rsidP="00744D98"/>
    <w:p w:rsidR="00744D98" w:rsidRPr="00964F16" w:rsidRDefault="00744D98" w:rsidP="00FF6DBA">
      <w:pPr>
        <w:pStyle w:val="U4"/>
        <w:numPr>
          <w:ilvl w:val="3"/>
          <w:numId w:val="18"/>
        </w:numPr>
        <w:ind w:left="993" w:hanging="1004"/>
        <w:rPr>
          <w:lang w:val="de-DE"/>
        </w:rPr>
      </w:pPr>
      <w:bookmarkStart w:id="22" w:name="_Toc418150239"/>
      <w:r w:rsidRPr="00964F16">
        <w:rPr>
          <w:lang w:val="de-DE"/>
        </w:rPr>
        <w:t>Die adjektivischen Phraseologismen</w:t>
      </w:r>
      <w:bookmarkEnd w:id="22"/>
    </w:p>
    <w:p w:rsidR="00744D98" w:rsidRPr="00964F16" w:rsidRDefault="00744D98" w:rsidP="00744D98">
      <w:r w:rsidRPr="00964F16">
        <w:tab/>
        <w:t>Nach Fleischer ist es schwere Frage, ob man die Phraseologismen in die adjektivischen gliedern kann, weil viele Phraseologismen entweder substantivisch oder verbal sind, auch wenn sie ein Adjektiv beinhalten (z.B. voll sein).</w:t>
      </w:r>
      <w:r w:rsidRPr="00964F16">
        <w:rPr>
          <w:rStyle w:val="Odkaznapoznmkupodiarou"/>
        </w:rPr>
        <w:footnoteReference w:id="61"/>
      </w:r>
      <w:r w:rsidRPr="00964F16">
        <w:t xml:space="preserve">                                                                      Fleischer schreibt über die adjektivischen Phraseologismen folgendes: „Ein </w:t>
      </w:r>
      <w:r w:rsidRPr="00964F16">
        <w:lastRenderedPageBreak/>
        <w:t xml:space="preserve">adjektivischer Phraseologismus muss eine phraseologische Wortverbindung sein, die als Ganzes nicht nur als Prädikativum verwendbar ist (weil dies u. a. auch für Adverbien gilt: </w:t>
      </w:r>
      <w:r w:rsidRPr="00964F16">
        <w:rPr>
          <w:i/>
        </w:rPr>
        <w:t>Das ist recht und billig.</w:t>
      </w:r>
      <w:r w:rsidRPr="00964F16">
        <w:t>), sondern in der Möglichkeit attributiver Voranstellung den syntaktischen Funktionen des flektierten Adjektivs entspricht.“</w:t>
      </w:r>
      <w:r w:rsidRPr="00964F16">
        <w:rPr>
          <w:rStyle w:val="Odkaznapoznmkupodiarou"/>
        </w:rPr>
        <w:footnoteReference w:id="62"/>
      </w:r>
    </w:p>
    <w:p w:rsidR="00744D98" w:rsidRPr="00964F16" w:rsidRDefault="00744D98" w:rsidP="00744D98">
      <w:pPr>
        <w:rPr>
          <w:b/>
        </w:rPr>
      </w:pPr>
      <w:r w:rsidRPr="00964F16">
        <w:rPr>
          <w:b/>
        </w:rPr>
        <w:tab/>
      </w:r>
    </w:p>
    <w:p w:rsidR="00744D98" w:rsidRPr="00964F16" w:rsidRDefault="00744D98" w:rsidP="00FF6DBA">
      <w:pPr>
        <w:pStyle w:val="U4"/>
        <w:numPr>
          <w:ilvl w:val="3"/>
          <w:numId w:val="18"/>
        </w:numPr>
        <w:ind w:left="993" w:hanging="993"/>
        <w:rPr>
          <w:lang w:val="de-DE"/>
        </w:rPr>
      </w:pPr>
      <w:bookmarkStart w:id="23" w:name="_Toc418150240"/>
      <w:r w:rsidRPr="00964F16">
        <w:rPr>
          <w:lang w:val="de-DE"/>
        </w:rPr>
        <w:t>Die adverbialen Phraseologismen</w:t>
      </w:r>
      <w:bookmarkEnd w:id="23"/>
    </w:p>
    <w:p w:rsidR="00744D98" w:rsidRPr="00964F16" w:rsidRDefault="00744D98" w:rsidP="00744D98">
      <w:r w:rsidRPr="00964F16">
        <w:tab/>
        <w:t xml:space="preserve">Im Unterschied zu den adjektivischen Phraseologismen gibt es mehr adverbiale Phraseologismen. Befasst man sich mit der syntaktischen Struktur, können sie verschieden kombiniert werden: </w:t>
      </w:r>
    </w:p>
    <w:p w:rsidR="00744D98" w:rsidRPr="00964F16" w:rsidRDefault="00744D98" w:rsidP="00FF6DBA">
      <w:pPr>
        <w:pStyle w:val="Odsekzoznamu"/>
        <w:numPr>
          <w:ilvl w:val="0"/>
          <w:numId w:val="1"/>
        </w:numPr>
      </w:pPr>
      <w:r w:rsidRPr="00964F16">
        <w:t xml:space="preserve">Präposition und Substantiv </w:t>
      </w:r>
      <w:r w:rsidRPr="00964F16">
        <w:rPr>
          <w:i/>
        </w:rPr>
        <w:t>(auf Anhieb, zur Genüge)</w:t>
      </w:r>
    </w:p>
    <w:p w:rsidR="00744D98" w:rsidRPr="00964F16" w:rsidRDefault="00744D98" w:rsidP="00FF6DBA">
      <w:pPr>
        <w:pStyle w:val="Odsekzoznamu"/>
        <w:numPr>
          <w:ilvl w:val="0"/>
          <w:numId w:val="1"/>
        </w:numPr>
      </w:pPr>
      <w:r w:rsidRPr="00964F16">
        <w:t xml:space="preserve">Präposition und attributiv erweitertes Substantiv </w:t>
      </w:r>
      <w:r w:rsidRPr="00964F16">
        <w:rPr>
          <w:i/>
        </w:rPr>
        <w:t>(mit offenen Armen)</w:t>
      </w:r>
    </w:p>
    <w:p w:rsidR="00744D98" w:rsidRPr="00964F16" w:rsidRDefault="00744D98" w:rsidP="00FF6DBA">
      <w:pPr>
        <w:pStyle w:val="Odsekzoznamu"/>
        <w:numPr>
          <w:ilvl w:val="0"/>
          <w:numId w:val="1"/>
        </w:numPr>
      </w:pPr>
      <w:r w:rsidRPr="00964F16">
        <w:t xml:space="preserve">Präposition, Substantiv und Präposition </w:t>
      </w:r>
      <w:r w:rsidRPr="00964F16">
        <w:rPr>
          <w:i/>
        </w:rPr>
        <w:t>(um unserer Freundschaft willen, von Hause aus)</w:t>
      </w:r>
    </w:p>
    <w:p w:rsidR="00744D98" w:rsidRPr="00964F16" w:rsidRDefault="00744D98" w:rsidP="00FF6DBA">
      <w:pPr>
        <w:pStyle w:val="Odsekzoznamu"/>
        <w:numPr>
          <w:ilvl w:val="0"/>
          <w:numId w:val="1"/>
        </w:numPr>
      </w:pPr>
      <w:r w:rsidRPr="00964F16">
        <w:t xml:space="preserve">Die präpositionale Substantivgruppe wird durch ein unflektiert gebrauchtes Adjektiv oder durch ein Possesivpronomen erweitert </w:t>
      </w:r>
      <w:r w:rsidRPr="00964F16">
        <w:rPr>
          <w:i/>
        </w:rPr>
        <w:t>(kurz vor Toresschluss, für mein Leben gern)</w:t>
      </w:r>
    </w:p>
    <w:p w:rsidR="00744D98" w:rsidRPr="00964F16" w:rsidRDefault="00744D98" w:rsidP="00FF6DBA">
      <w:pPr>
        <w:pStyle w:val="Odsekzoznamu"/>
        <w:numPr>
          <w:ilvl w:val="0"/>
          <w:numId w:val="1"/>
        </w:numPr>
      </w:pPr>
      <w:r w:rsidRPr="00964F16">
        <w:t xml:space="preserve">Präposition und Adverb oder Adjektiv </w:t>
      </w:r>
      <w:r w:rsidRPr="00964F16">
        <w:rPr>
          <w:i/>
        </w:rPr>
        <w:t>(in bar, im Voraus)</w:t>
      </w:r>
    </w:p>
    <w:p w:rsidR="00744D98" w:rsidRPr="00964F16" w:rsidRDefault="00744D98" w:rsidP="00FF6DBA">
      <w:pPr>
        <w:pStyle w:val="Odsekzoznamu"/>
        <w:numPr>
          <w:ilvl w:val="0"/>
          <w:numId w:val="1"/>
        </w:numPr>
      </w:pPr>
      <w:r w:rsidRPr="00964F16">
        <w:t xml:space="preserve">Substantiv, das Wort „und“ und Substantiv </w:t>
      </w:r>
      <w:r w:rsidRPr="00964F16">
        <w:rPr>
          <w:i/>
        </w:rPr>
        <w:t>(Tag und Nacht)</w:t>
      </w:r>
    </w:p>
    <w:p w:rsidR="00744D98" w:rsidRPr="00964F16" w:rsidRDefault="00744D98" w:rsidP="00FF6DBA">
      <w:pPr>
        <w:pStyle w:val="Odsekzoznamu"/>
        <w:numPr>
          <w:ilvl w:val="0"/>
          <w:numId w:val="1"/>
        </w:numPr>
      </w:pPr>
      <w:r w:rsidRPr="00964F16">
        <w:t xml:space="preserve">Adjektiv / Adverb, das Wort „und“ und Adjektiv / Adverb </w:t>
      </w:r>
      <w:r w:rsidRPr="00964F16">
        <w:rPr>
          <w:i/>
        </w:rPr>
        <w:t>(nach und nach, da und da)</w:t>
      </w:r>
    </w:p>
    <w:p w:rsidR="00744D98" w:rsidRPr="00964F16" w:rsidRDefault="00744D98" w:rsidP="00FF6DBA">
      <w:pPr>
        <w:pStyle w:val="Odsekzoznamu"/>
        <w:numPr>
          <w:ilvl w:val="0"/>
          <w:numId w:val="1"/>
        </w:numPr>
      </w:pPr>
      <w:r w:rsidRPr="00964F16">
        <w:t xml:space="preserve">Präposition, Substantiv, das Wort „und“ und Substantiv </w:t>
      </w:r>
      <w:r w:rsidRPr="00964F16">
        <w:rPr>
          <w:i/>
        </w:rPr>
        <w:t>(mit Ach und Krach)</w:t>
      </w:r>
    </w:p>
    <w:p w:rsidR="00744D98" w:rsidRPr="00964F16" w:rsidRDefault="00744D98" w:rsidP="00FF6DBA">
      <w:pPr>
        <w:pStyle w:val="Odsekzoznamu"/>
        <w:numPr>
          <w:ilvl w:val="0"/>
          <w:numId w:val="1"/>
        </w:numPr>
      </w:pPr>
      <w:r w:rsidRPr="00964F16">
        <w:t xml:space="preserve">Präposition, Adjektiv / Adverb, das Wort „und“ / oder, Adjektiv / Adverb </w:t>
      </w:r>
      <w:r w:rsidRPr="00964F16">
        <w:rPr>
          <w:i/>
        </w:rPr>
        <w:t>(im Großen und Ganzen)</w:t>
      </w:r>
    </w:p>
    <w:p w:rsidR="00744D98" w:rsidRPr="00964F16" w:rsidRDefault="00744D98" w:rsidP="00FF6DBA">
      <w:pPr>
        <w:pStyle w:val="Odsekzoznamu"/>
        <w:numPr>
          <w:ilvl w:val="0"/>
          <w:numId w:val="1"/>
        </w:numPr>
      </w:pPr>
      <w:r w:rsidRPr="00964F16">
        <w:t xml:space="preserve">Präposition, Substantiv, Präposition, Substantiv </w:t>
      </w:r>
      <w:r w:rsidRPr="00964F16">
        <w:rPr>
          <w:i/>
        </w:rPr>
        <w:t>(von Haus zu Haus)</w:t>
      </w:r>
    </w:p>
    <w:p w:rsidR="00744D98" w:rsidRPr="00964F16" w:rsidRDefault="00744D98" w:rsidP="00FF6DBA">
      <w:pPr>
        <w:pStyle w:val="Odsekzoznamu"/>
        <w:numPr>
          <w:ilvl w:val="0"/>
          <w:numId w:val="1"/>
        </w:numPr>
      </w:pPr>
      <w:r w:rsidRPr="00964F16">
        <w:t xml:space="preserve">Die erstarrten Genitivkonstruktionen </w:t>
      </w:r>
      <w:r w:rsidRPr="00964F16">
        <w:rPr>
          <w:i/>
        </w:rPr>
        <w:t>(schweren Herzens)</w:t>
      </w:r>
    </w:p>
    <w:p w:rsidR="00744D98" w:rsidRPr="00964F16" w:rsidRDefault="00744D98" w:rsidP="00FF6DBA">
      <w:pPr>
        <w:pStyle w:val="Odsekzoznamu"/>
        <w:numPr>
          <w:ilvl w:val="0"/>
          <w:numId w:val="1"/>
        </w:numPr>
        <w:rPr>
          <w:i/>
        </w:rPr>
      </w:pPr>
      <w:r w:rsidRPr="00964F16">
        <w:t>Einige komparative Phraseologismen</w:t>
      </w:r>
      <w:r w:rsidR="004D26F8">
        <w:t xml:space="preserve"> </w:t>
      </w:r>
      <w:r w:rsidRPr="00964F16">
        <w:rPr>
          <w:i/>
        </w:rPr>
        <w:t>(dümmer, als die Polizei erlaubt)</w:t>
      </w:r>
    </w:p>
    <w:p w:rsidR="00744D98" w:rsidRPr="00964F16" w:rsidRDefault="00744D98" w:rsidP="00744D98">
      <w:r w:rsidRPr="00964F16">
        <w:lastRenderedPageBreak/>
        <w:t xml:space="preserve">Was die semantische Ebene betrifft, kann man die adverbialen Phraseologismen in die voll- </w:t>
      </w:r>
      <w:r w:rsidRPr="00964F16">
        <w:rPr>
          <w:i/>
        </w:rPr>
        <w:t xml:space="preserve">(aus heiterem Himmel), </w:t>
      </w:r>
      <w:r w:rsidRPr="00964F16">
        <w:t xml:space="preserve">teil- </w:t>
      </w:r>
      <w:r w:rsidRPr="00964F16">
        <w:rPr>
          <w:i/>
        </w:rPr>
        <w:t xml:space="preserve">(aus Versehen) </w:t>
      </w:r>
      <w:r w:rsidRPr="00964F16">
        <w:t xml:space="preserve">und nichtidiomatische teilen </w:t>
      </w:r>
      <w:r w:rsidRPr="00964F16">
        <w:rPr>
          <w:i/>
        </w:rPr>
        <w:t>(zu jeder Zeit)</w:t>
      </w:r>
      <w:r w:rsidRPr="00964F16">
        <w:t>.</w:t>
      </w:r>
      <w:r w:rsidRPr="00964F16">
        <w:rPr>
          <w:rStyle w:val="Odkaznapoznmkupodiarou"/>
        </w:rPr>
        <w:footnoteReference w:id="63"/>
      </w:r>
    </w:p>
    <w:p w:rsidR="00744D98" w:rsidRPr="00964F16" w:rsidRDefault="00744D98" w:rsidP="00744D98"/>
    <w:p w:rsidR="00744D98" w:rsidRPr="00964F16" w:rsidRDefault="00744D98" w:rsidP="00FF6DBA">
      <w:pPr>
        <w:pStyle w:val="U4"/>
        <w:numPr>
          <w:ilvl w:val="3"/>
          <w:numId w:val="18"/>
        </w:numPr>
        <w:ind w:left="993" w:hanging="993"/>
        <w:rPr>
          <w:lang w:val="de-DE"/>
        </w:rPr>
      </w:pPr>
      <w:bookmarkStart w:id="24" w:name="_Toc418150241"/>
      <w:r w:rsidRPr="00964F16">
        <w:rPr>
          <w:lang w:val="de-DE"/>
        </w:rPr>
        <w:t>Die verbalen Phraseologismen</w:t>
      </w:r>
      <w:bookmarkEnd w:id="24"/>
    </w:p>
    <w:p w:rsidR="00744D98" w:rsidRPr="00964F16" w:rsidRDefault="00744D98" w:rsidP="00744D98">
      <w:r w:rsidRPr="00964F16">
        <w:tab/>
        <w:t>Nach Fleischer ist diese Gruppe die größte. Verben kann man mit mehreren Wortarten kombinieren, deswegen unterscheidet man nach der syntaktischen Struktur folgende Typen:</w:t>
      </w:r>
    </w:p>
    <w:p w:rsidR="00744D98" w:rsidRPr="00964F16" w:rsidRDefault="00744D98" w:rsidP="00FF6DBA">
      <w:pPr>
        <w:pStyle w:val="Odsekzoznamu"/>
        <w:numPr>
          <w:ilvl w:val="0"/>
          <w:numId w:val="1"/>
        </w:numPr>
      </w:pPr>
      <w:r w:rsidRPr="00964F16">
        <w:t xml:space="preserve">Substantivische Basiskomponente: </w:t>
      </w:r>
      <w:r w:rsidRPr="00964F16">
        <w:rPr>
          <w:i/>
        </w:rPr>
        <w:t>die Karten aufdecken, reinen Tisch machen, den Nagel auf den Kopf treffen</w:t>
      </w:r>
    </w:p>
    <w:p w:rsidR="00744D98" w:rsidRPr="00964F16" w:rsidRDefault="00744D98" w:rsidP="00FF6DBA">
      <w:pPr>
        <w:pStyle w:val="Odsekzoznamu"/>
        <w:numPr>
          <w:ilvl w:val="0"/>
          <w:numId w:val="1"/>
        </w:numPr>
      </w:pPr>
      <w:r w:rsidRPr="00964F16">
        <w:t xml:space="preserve">Adjektivisch-adverbiale Basiskomponente: </w:t>
      </w:r>
      <w:r w:rsidRPr="00964F16">
        <w:rPr>
          <w:i/>
        </w:rPr>
        <w:t>sich kaputt lachen, jmdm. schwer im Magen liegen</w:t>
      </w:r>
    </w:p>
    <w:p w:rsidR="00744D98" w:rsidRPr="00964F16" w:rsidRDefault="00744D98" w:rsidP="00FF6DBA">
      <w:pPr>
        <w:pStyle w:val="Odsekzoznamu"/>
        <w:numPr>
          <w:ilvl w:val="0"/>
          <w:numId w:val="1"/>
        </w:numPr>
      </w:pPr>
      <w:r w:rsidRPr="00964F16">
        <w:t xml:space="preserve">Zweite verbale Basiskomponente: </w:t>
      </w:r>
      <w:r w:rsidRPr="00964F16">
        <w:rPr>
          <w:i/>
        </w:rPr>
        <w:t>nicht von der Luft leben können, baden gehen</w:t>
      </w:r>
    </w:p>
    <w:p w:rsidR="00744D98" w:rsidRPr="00964F16" w:rsidRDefault="00744D98" w:rsidP="00FF6DBA">
      <w:pPr>
        <w:pStyle w:val="Odsekzoznamu"/>
        <w:numPr>
          <w:ilvl w:val="0"/>
          <w:numId w:val="1"/>
        </w:numPr>
      </w:pPr>
      <w:r w:rsidRPr="00964F16">
        <w:t>Sonstige Konstruktionen.</w:t>
      </w:r>
      <w:r w:rsidRPr="00964F16">
        <w:rPr>
          <w:rStyle w:val="Odkaznapoznmkupodiarou"/>
        </w:rPr>
        <w:footnoteReference w:id="64"/>
      </w:r>
    </w:p>
    <w:p w:rsidR="00744D98" w:rsidRPr="00964F16" w:rsidRDefault="00744D98" w:rsidP="00744D98"/>
    <w:p w:rsidR="00744D98" w:rsidRPr="00964F16" w:rsidRDefault="00744D98" w:rsidP="00744D98"/>
    <w:p w:rsidR="005A56AE" w:rsidRPr="00964F16" w:rsidRDefault="005A56AE" w:rsidP="00744D98"/>
    <w:p w:rsidR="005A56AE" w:rsidRPr="00964F16" w:rsidRDefault="005A56AE" w:rsidP="00744D98"/>
    <w:p w:rsidR="005A56AE" w:rsidRPr="00964F16" w:rsidRDefault="005A56AE" w:rsidP="00744D98"/>
    <w:p w:rsidR="005A56AE" w:rsidRPr="00964F16" w:rsidRDefault="005A56AE" w:rsidP="00744D98"/>
    <w:p w:rsidR="005A56AE" w:rsidRPr="00964F16" w:rsidRDefault="005A56AE" w:rsidP="00744D98"/>
    <w:p w:rsidR="005A56AE" w:rsidRPr="00964F16" w:rsidRDefault="005A56AE" w:rsidP="00744D98"/>
    <w:p w:rsidR="00744D98" w:rsidRPr="00964F16" w:rsidRDefault="00744D98" w:rsidP="00FF6DBA">
      <w:pPr>
        <w:pStyle w:val="U2"/>
        <w:numPr>
          <w:ilvl w:val="1"/>
          <w:numId w:val="18"/>
        </w:numPr>
        <w:ind w:left="567" w:hanging="567"/>
        <w:rPr>
          <w:lang w:val="de-DE"/>
        </w:rPr>
      </w:pPr>
      <w:bookmarkStart w:id="25" w:name="_Toc418150242"/>
      <w:r w:rsidRPr="00964F16">
        <w:rPr>
          <w:lang w:val="de-DE"/>
        </w:rPr>
        <w:lastRenderedPageBreak/>
        <w:t>Die Klassifikation der Phraseme nach Burger</w:t>
      </w:r>
      <w:bookmarkEnd w:id="25"/>
    </w:p>
    <w:p w:rsidR="00744D98" w:rsidRPr="00964F16" w:rsidRDefault="00744D98" w:rsidP="002A3A9C">
      <w:pPr>
        <w:ind w:firstLine="708"/>
      </w:pPr>
      <w:r w:rsidRPr="00964F16">
        <w:t>Harald Burger gliedert die Phraseol</w:t>
      </w:r>
      <w:r w:rsidR="002A3A9C" w:rsidRPr="00964F16">
        <w:t>ogismen nach mehreren Kriterien.</w:t>
      </w:r>
      <w:r w:rsidRPr="00964F16">
        <w:t xml:space="preserve"> Er befasst sich mit der Terminologie der Phraseologie. Er benutzt die Termini </w:t>
      </w:r>
      <w:r w:rsidRPr="00964F16">
        <w:rPr>
          <w:i/>
        </w:rPr>
        <w:t xml:space="preserve">Idiom </w:t>
      </w:r>
      <w:r w:rsidRPr="00964F16">
        <w:t xml:space="preserve">und </w:t>
      </w:r>
      <w:r w:rsidRPr="00964F16">
        <w:rPr>
          <w:i/>
        </w:rPr>
        <w:t xml:space="preserve">Teilidiom, </w:t>
      </w:r>
      <w:r w:rsidRPr="00964F16">
        <w:t xml:space="preserve">die oben definiert wurden. Die Phraseologismen, die nicht  oder schwach idiomatisch sind, nennt man </w:t>
      </w:r>
      <w:r w:rsidRPr="00964F16">
        <w:rPr>
          <w:i/>
        </w:rPr>
        <w:t>Kollokationen.</w:t>
      </w:r>
      <w:r w:rsidRPr="00964F16">
        <w:rPr>
          <w:rStyle w:val="Odkaznapoznmkupodiarou"/>
          <w:i/>
        </w:rPr>
        <w:footnoteReference w:id="65"/>
      </w:r>
    </w:p>
    <w:p w:rsidR="00744D98" w:rsidRPr="00964F16" w:rsidRDefault="00744D98" w:rsidP="00744D98">
      <w:pPr>
        <w:rPr>
          <w:b/>
        </w:rPr>
      </w:pPr>
    </w:p>
    <w:p w:rsidR="00744D98" w:rsidRPr="00964F16" w:rsidRDefault="00ED074E" w:rsidP="00FF6DBA">
      <w:pPr>
        <w:pStyle w:val="U3"/>
        <w:numPr>
          <w:ilvl w:val="2"/>
          <w:numId w:val="18"/>
        </w:numPr>
        <w:rPr>
          <w:lang w:val="de-DE"/>
        </w:rPr>
      </w:pPr>
      <w:bookmarkStart w:id="26" w:name="_Toc418150243"/>
      <w:r>
        <w:rPr>
          <w:lang w:val="de-DE"/>
        </w:rPr>
        <w:t xml:space="preserve">Die </w:t>
      </w:r>
      <w:r w:rsidR="00744D98" w:rsidRPr="00964F16">
        <w:rPr>
          <w:lang w:val="de-DE"/>
        </w:rPr>
        <w:t>Kollokationen</w:t>
      </w:r>
      <w:bookmarkEnd w:id="26"/>
    </w:p>
    <w:p w:rsidR="00744D98" w:rsidRPr="00964F16" w:rsidRDefault="00744D98" w:rsidP="00744D98">
      <w:r w:rsidRPr="00964F16">
        <w:tab/>
        <w:t>Burger schlägt vor, „den Terminus Kollokation für den ganzen Bereich der festen Wortverbindungen, die nicht oder nur schwach idiomatisch sind, zu verwenden.“</w:t>
      </w:r>
      <w:r w:rsidRPr="00964F16">
        <w:rPr>
          <w:rStyle w:val="Odkaznapoznmkupodiarou"/>
        </w:rPr>
        <w:footnoteReference w:id="66"/>
      </w:r>
      <w:r w:rsidRPr="00964F16">
        <w:t xml:space="preserve">                          Z.B. der Ausdruck </w:t>
      </w:r>
      <w:r w:rsidRPr="00964F16">
        <w:rPr>
          <w:i/>
        </w:rPr>
        <w:t>sich die Zähne putzen</w:t>
      </w:r>
      <w:r w:rsidRPr="00964F16">
        <w:t xml:space="preserve"> benutzt man genau in dieser Wortkombination, nicht in einer anderen. Vergleicht man ihn mit anderen Sprachen, kann man feststellen, dass sie andere Wortkombination bevorzugen können. Große Vertretung in dieser Gruppe haben </w:t>
      </w:r>
      <w:r w:rsidRPr="00964F16">
        <w:rPr>
          <w:b/>
        </w:rPr>
        <w:t xml:space="preserve">Substantiv-Verb-Kollokationen, </w:t>
      </w:r>
      <w:r w:rsidRPr="00964F16">
        <w:t xml:space="preserve">konkreter die Untergruppe der Funktionsverbgefüge (z.B. </w:t>
      </w:r>
      <w:r w:rsidRPr="00964F16">
        <w:rPr>
          <w:i/>
        </w:rPr>
        <w:t>zur Entscheidung kommen</w:t>
      </w:r>
      <w:r w:rsidRPr="00964F16">
        <w:t>).</w:t>
      </w:r>
      <w:r w:rsidRPr="00964F16">
        <w:rPr>
          <w:rStyle w:val="Odkaznapoznmkupodiarou"/>
        </w:rPr>
        <w:footnoteReference w:id="67"/>
      </w:r>
    </w:p>
    <w:p w:rsidR="00744D98" w:rsidRPr="00964F16" w:rsidRDefault="00744D98" w:rsidP="00744D98">
      <w:pPr>
        <w:rPr>
          <w:b/>
        </w:rPr>
      </w:pPr>
    </w:p>
    <w:p w:rsidR="00744D98" w:rsidRPr="00964F16" w:rsidRDefault="00ED074E" w:rsidP="00FF6DBA">
      <w:pPr>
        <w:pStyle w:val="U3"/>
        <w:numPr>
          <w:ilvl w:val="2"/>
          <w:numId w:val="18"/>
        </w:numPr>
        <w:rPr>
          <w:lang w:val="de-DE"/>
        </w:rPr>
      </w:pPr>
      <w:bookmarkStart w:id="27" w:name="_Toc418150244"/>
      <w:r>
        <w:rPr>
          <w:lang w:val="de-DE"/>
        </w:rPr>
        <w:t xml:space="preserve">Die </w:t>
      </w:r>
      <w:r w:rsidR="00744D98" w:rsidRPr="00964F16">
        <w:rPr>
          <w:lang w:val="de-DE"/>
        </w:rPr>
        <w:t>Basisklassifikation</w:t>
      </w:r>
      <w:bookmarkEnd w:id="27"/>
    </w:p>
    <w:p w:rsidR="00744D98" w:rsidRPr="00964F16" w:rsidRDefault="00744D98" w:rsidP="00744D98">
      <w:r w:rsidRPr="00964F16">
        <w:t>Das erste Kriterium ist die Zeichenfunktion, die sie in der Kommunikation erfüllen:</w:t>
      </w:r>
    </w:p>
    <w:p w:rsidR="00744D98" w:rsidRPr="00964F16" w:rsidRDefault="00744D98" w:rsidP="00744D98">
      <w:r w:rsidRPr="00964F16">
        <w:rPr>
          <w:b/>
        </w:rPr>
        <w:t xml:space="preserve">a) </w:t>
      </w:r>
      <w:r w:rsidR="00ED074E">
        <w:rPr>
          <w:b/>
        </w:rPr>
        <w:t xml:space="preserve">die </w:t>
      </w:r>
      <w:r w:rsidRPr="00964F16">
        <w:rPr>
          <w:b/>
        </w:rPr>
        <w:t>referentielle</w:t>
      </w:r>
      <w:r w:rsidR="00ED074E">
        <w:rPr>
          <w:b/>
        </w:rPr>
        <w:t>n</w:t>
      </w:r>
      <w:r w:rsidRPr="00964F16">
        <w:rPr>
          <w:b/>
        </w:rPr>
        <w:t xml:space="preserve"> Phraseologismen – </w:t>
      </w:r>
      <w:r w:rsidRPr="00964F16">
        <w:t>„Sie beziehen sich auf Objekte, Vorgänge oder Sachverhalte der Wirklichkeit (sei es der „wirklichen“ Welt oder fiktiver Welten). Die referentiellen Phraseologismen trennt man in nominative (satzgliedwertige) und in propositionale (satzwertige oder textwertige).</w:t>
      </w:r>
    </w:p>
    <w:p w:rsidR="00744D98" w:rsidRPr="00964F16" w:rsidRDefault="00744D98" w:rsidP="00744D98">
      <w:r w:rsidRPr="00964F16">
        <w:rPr>
          <w:b/>
        </w:rPr>
        <w:t>-</w:t>
      </w:r>
      <w:r w:rsidRPr="00964F16">
        <w:t>- Beispiel:</w:t>
      </w:r>
      <w:r w:rsidRPr="00964F16">
        <w:rPr>
          <w:i/>
        </w:rPr>
        <w:t>Schwarzes Brett…</w:t>
      </w:r>
      <w:r w:rsidRPr="00964F16">
        <w:t>“</w:t>
      </w:r>
      <w:r w:rsidRPr="00964F16">
        <w:rPr>
          <w:rStyle w:val="Odkaznapoznmkupodiarou"/>
        </w:rPr>
        <w:footnoteReference w:id="68"/>
      </w:r>
    </w:p>
    <w:p w:rsidR="00744D98" w:rsidRPr="00964F16" w:rsidRDefault="00744D98" w:rsidP="00744D98">
      <w:r w:rsidRPr="00964F16">
        <w:rPr>
          <w:b/>
        </w:rPr>
        <w:lastRenderedPageBreak/>
        <w:t xml:space="preserve">b) </w:t>
      </w:r>
      <w:r w:rsidR="00ED074E">
        <w:rPr>
          <w:b/>
        </w:rPr>
        <w:t xml:space="preserve">die </w:t>
      </w:r>
      <w:r w:rsidRPr="00964F16">
        <w:rPr>
          <w:b/>
        </w:rPr>
        <w:t>strukturelle</w:t>
      </w:r>
      <w:r w:rsidR="00ED074E">
        <w:rPr>
          <w:b/>
        </w:rPr>
        <w:t>n</w:t>
      </w:r>
      <w:r w:rsidRPr="00964F16">
        <w:rPr>
          <w:b/>
        </w:rPr>
        <w:t xml:space="preserve"> Phraseologismen </w:t>
      </w:r>
      <w:r w:rsidRPr="00964F16">
        <w:t xml:space="preserve">– sie erfüllen eine Funktion – die grammatischen Relationen herzustellen. Diese Phraseologismen sind die kleinste Gruppe von den drei Typen. </w:t>
      </w:r>
    </w:p>
    <w:p w:rsidR="00744D98" w:rsidRPr="00964F16" w:rsidRDefault="00744D98" w:rsidP="00744D98">
      <w:pPr>
        <w:rPr>
          <w:i/>
        </w:rPr>
      </w:pPr>
      <w:r w:rsidRPr="00964F16">
        <w:t xml:space="preserve">--  Z.B. </w:t>
      </w:r>
      <w:r w:rsidRPr="00964F16">
        <w:rPr>
          <w:i/>
        </w:rPr>
        <w:t>sowohl – als auch.</w:t>
      </w:r>
    </w:p>
    <w:p w:rsidR="00744D98" w:rsidRPr="00964F16" w:rsidRDefault="00744D98" w:rsidP="00744D98">
      <w:r w:rsidRPr="00964F16">
        <w:rPr>
          <w:b/>
        </w:rPr>
        <w:t xml:space="preserve">c) </w:t>
      </w:r>
      <w:r w:rsidR="00ED074E">
        <w:rPr>
          <w:b/>
        </w:rPr>
        <w:t xml:space="preserve">die </w:t>
      </w:r>
      <w:r w:rsidRPr="00964F16">
        <w:rPr>
          <w:b/>
        </w:rPr>
        <w:t>kommunikative</w:t>
      </w:r>
      <w:r w:rsidR="00ED074E">
        <w:rPr>
          <w:b/>
        </w:rPr>
        <w:t>n</w:t>
      </w:r>
      <w:r w:rsidRPr="00964F16">
        <w:rPr>
          <w:b/>
        </w:rPr>
        <w:t xml:space="preserve"> Phraseologismen </w:t>
      </w:r>
      <w:r w:rsidRPr="00964F16">
        <w:t xml:space="preserve">– auch </w:t>
      </w:r>
      <w:r w:rsidRPr="00964F16">
        <w:rPr>
          <w:b/>
        </w:rPr>
        <w:t xml:space="preserve">Routineformeln </w:t>
      </w:r>
      <w:r w:rsidRPr="00964F16">
        <w:t xml:space="preserve">genannt –sie werden bei der alltäglichen Kommunikation benutzt. </w:t>
      </w:r>
    </w:p>
    <w:p w:rsidR="00744D98" w:rsidRPr="00964F16" w:rsidRDefault="00744D98" w:rsidP="00744D98">
      <w:pPr>
        <w:rPr>
          <w:i/>
        </w:rPr>
      </w:pPr>
      <w:r w:rsidRPr="00964F16">
        <w:t xml:space="preserve">-- Z.B. </w:t>
      </w:r>
      <w:r w:rsidRPr="00964F16">
        <w:rPr>
          <w:i/>
        </w:rPr>
        <w:t>Guten Morgen.</w:t>
      </w:r>
    </w:p>
    <w:p w:rsidR="00744D98" w:rsidRPr="00964F16" w:rsidRDefault="00744D98" w:rsidP="00744D98">
      <w:pPr>
        <w:rPr>
          <w:i/>
        </w:rPr>
      </w:pPr>
      <w:r w:rsidRPr="00964F16">
        <w:rPr>
          <w:b/>
        </w:rPr>
        <w:tab/>
      </w:r>
      <w:r w:rsidRPr="00964F16">
        <w:t>„Die Routineformeln haben spezifische Funktionen innerhalb der Kommunikation, und zwar sowohl in schriftlicher wie mündlicher Kommunikation… Mit ihrer Hilfe bewältigen wir immer wiederkehrende kommunikative Handlungen, die man als „kommunikative Routinen“ bezeichnen kann.“</w:t>
      </w:r>
      <w:r w:rsidRPr="00964F16">
        <w:rPr>
          <w:rStyle w:val="Odkaznapoznmkupodiarou"/>
        </w:rPr>
        <w:footnoteReference w:id="69"/>
      </w:r>
      <w:r w:rsidRPr="00964F16">
        <w:t xml:space="preserve">                                                                                                       Die Beispiele der Routineformeln sind </w:t>
      </w:r>
      <w:r w:rsidRPr="00964F16">
        <w:rPr>
          <w:i/>
        </w:rPr>
        <w:t>ich meine, nicht wahr, soweit ich weiß…</w:t>
      </w:r>
      <w:r w:rsidRPr="00964F16">
        <w:rPr>
          <w:rStyle w:val="Odkaznapoznmkupodiarou"/>
          <w:i/>
        </w:rPr>
        <w:footnoteReference w:id="70"/>
      </w:r>
    </w:p>
    <w:p w:rsidR="00744D98" w:rsidRPr="00964F16" w:rsidRDefault="00744D98" w:rsidP="00744D98"/>
    <w:p w:rsidR="00744D98" w:rsidRPr="00964F16" w:rsidRDefault="00744D98" w:rsidP="00744D98">
      <w:pPr>
        <w:ind w:firstLine="708"/>
      </w:pPr>
      <w:r w:rsidRPr="00964F16">
        <w:t>Befasst man sich mit der Idiomatizität, kann man die nominativen Phraseologismen in Kollokationen, Teil-Idiome und Idiome gliedern. Nach diesem Kriterium kann man auch die satzwertigen / propositionalen Phraseologismen gliedern.</w:t>
      </w:r>
      <w:r w:rsidRPr="00964F16">
        <w:rPr>
          <w:rStyle w:val="Odkaznapoznmkupodiarou"/>
        </w:rPr>
        <w:footnoteReference w:id="71"/>
      </w:r>
    </w:p>
    <w:p w:rsidR="00744D98" w:rsidRPr="00964F16" w:rsidRDefault="00744D98" w:rsidP="00744D98">
      <w:pPr>
        <w:ind w:firstLine="708"/>
      </w:pPr>
      <w:r w:rsidRPr="00964F16">
        <w:rPr>
          <w:b/>
        </w:rPr>
        <w:t xml:space="preserve">Die satzwertigen / propositionalen Phraseologismen </w:t>
      </w:r>
      <w:r w:rsidRPr="00964F16">
        <w:t>gliedert man in zwei große Gruppen:</w:t>
      </w:r>
    </w:p>
    <w:p w:rsidR="00744D98" w:rsidRPr="00964F16" w:rsidRDefault="00744D98" w:rsidP="00744D98">
      <w:r w:rsidRPr="00964F16">
        <w:rPr>
          <w:b/>
          <w:i/>
        </w:rPr>
        <w:t xml:space="preserve">a) die festen Phrasen </w:t>
      </w:r>
      <w:r w:rsidRPr="00964F16">
        <w:t>sind „satzwertige Formulierungen, die in der Regel explizit an den Kontext angeschlossen sind, entweder durch bereits verfestigte Komponenten oder auch durch ad hoc formulierte Elemente.“</w:t>
      </w:r>
      <w:r w:rsidRPr="00964F16">
        <w:rPr>
          <w:rStyle w:val="Odkaznapoznmkupodiarou"/>
        </w:rPr>
        <w:footnoteReference w:id="72"/>
      </w:r>
      <w:r w:rsidRPr="00964F16">
        <w:t xml:space="preserve"> Zu festen Phrasen gehören mehrere Typen, die aber keinen Terminus haben:</w:t>
      </w:r>
    </w:p>
    <w:p w:rsidR="00744D98" w:rsidRPr="00964F16" w:rsidRDefault="00744D98" w:rsidP="00744D98">
      <w:pPr>
        <w:rPr>
          <w:i/>
        </w:rPr>
      </w:pPr>
      <w:r w:rsidRPr="00964F16">
        <w:t xml:space="preserve">- die Ausdrücke, die stark an den Kontext gebunden sind </w:t>
      </w:r>
      <w:r w:rsidRPr="00964F16">
        <w:rPr>
          <w:i/>
        </w:rPr>
        <w:t>(das ist ja die Höhe!)</w:t>
      </w:r>
    </w:p>
    <w:p w:rsidR="00744D98" w:rsidRPr="00964F16" w:rsidRDefault="00744D98" w:rsidP="00744D98">
      <w:pPr>
        <w:rPr>
          <w:i/>
        </w:rPr>
      </w:pPr>
      <w:r w:rsidRPr="00964F16">
        <w:lastRenderedPageBreak/>
        <w:t xml:space="preserve">- die Ausdrücke, die im Dialog verwendet werden. Sie sprechen konkrete Person an und sind meistens kritischen Charakters </w:t>
      </w:r>
      <w:r w:rsidRPr="00964F16">
        <w:rPr>
          <w:i/>
        </w:rPr>
        <w:t>(ihr habt zu Hause wohl die Säcke an den Türen?)</w:t>
      </w:r>
    </w:p>
    <w:p w:rsidR="00744D98" w:rsidRPr="00964F16" w:rsidRDefault="00744D98" w:rsidP="00744D98">
      <w:pPr>
        <w:rPr>
          <w:i/>
        </w:rPr>
      </w:pPr>
      <w:r w:rsidRPr="00964F16">
        <w:t xml:space="preserve">- die Ausdrücke, die an den Kontext nicht gebunden zu sein scheinen und es trotzdem sind – durch Partikeln, Adverbiale </w:t>
      </w:r>
      <w:r w:rsidRPr="00964F16">
        <w:rPr>
          <w:i/>
        </w:rPr>
        <w:t>(das Eis ist gebrochen – jetzt ist das Eis gebrochen)</w:t>
      </w:r>
    </w:p>
    <w:p w:rsidR="00744D98" w:rsidRPr="00964F16" w:rsidRDefault="00744D98" w:rsidP="00744D98">
      <w:r w:rsidRPr="00964F16">
        <w:t>- die Ausdrücke der letzten Klasse haben eine Leerstelle, aber das Subjekt ist lexikalisch festbesetzt</w:t>
      </w:r>
      <w:r w:rsidRPr="00964F16">
        <w:rPr>
          <w:i/>
        </w:rPr>
        <w:t>(jmdm. fällt ein Stein vom Herzen).</w:t>
      </w:r>
      <w:r w:rsidRPr="00964F16">
        <w:rPr>
          <w:rStyle w:val="Odkaznapoznmkupodiarou"/>
          <w:i/>
        </w:rPr>
        <w:footnoteReference w:id="73"/>
      </w:r>
    </w:p>
    <w:p w:rsidR="00744D98" w:rsidRPr="00964F16" w:rsidRDefault="00744D98" w:rsidP="00744D98">
      <w:r w:rsidRPr="00964F16">
        <w:rPr>
          <w:b/>
          <w:i/>
        </w:rPr>
        <w:t xml:space="preserve">b) die topischen Formeln </w:t>
      </w:r>
      <w:r w:rsidRPr="00964F16">
        <w:t>„bilden generalisierende Aussagen, die auch ohne Verankerung in einem spezifischen Kontext, einer spezifischen Situation verständlich sind.“</w:t>
      </w:r>
      <w:r w:rsidRPr="00964F16">
        <w:rPr>
          <w:rStyle w:val="Odkaznapoznmkupodiarou"/>
        </w:rPr>
        <w:footnoteReference w:id="74"/>
      </w:r>
      <w:r w:rsidRPr="00964F16">
        <w:t xml:space="preserve">                                            Man unterscheidet zwei Gruppen der topischen Formeln: </w:t>
      </w:r>
      <w:r w:rsidRPr="00964F16">
        <w:rPr>
          <w:i/>
        </w:rPr>
        <w:t>Sprichwörter</w:t>
      </w:r>
      <w:r w:rsidR="001B635E">
        <w:rPr>
          <w:i/>
        </w:rPr>
        <w:t xml:space="preserve"> </w:t>
      </w:r>
      <w:r w:rsidR="001B635E">
        <w:t xml:space="preserve">(z.B. </w:t>
      </w:r>
      <w:r w:rsidR="001B635E">
        <w:rPr>
          <w:i/>
        </w:rPr>
        <w:t>Morgenstund hat Gold im Mund)</w:t>
      </w:r>
      <w:r w:rsidRPr="00964F16">
        <w:rPr>
          <w:i/>
        </w:rPr>
        <w:t xml:space="preserve"> </w:t>
      </w:r>
      <w:r w:rsidRPr="00964F16">
        <w:t xml:space="preserve">und </w:t>
      </w:r>
      <w:r w:rsidRPr="00964F16">
        <w:rPr>
          <w:i/>
        </w:rPr>
        <w:t>Gemeinplätze</w:t>
      </w:r>
      <w:r w:rsidR="001B635E">
        <w:rPr>
          <w:i/>
        </w:rPr>
        <w:t xml:space="preserve"> </w:t>
      </w:r>
      <w:r w:rsidR="001B635E">
        <w:t xml:space="preserve">(z.B. </w:t>
      </w:r>
      <w:r w:rsidR="001B635E">
        <w:rPr>
          <w:i/>
        </w:rPr>
        <w:t>was man hat, das hat man</w:t>
      </w:r>
      <w:r w:rsidR="001B635E">
        <w:t>)</w:t>
      </w:r>
      <w:r w:rsidRPr="00964F16">
        <w:rPr>
          <w:i/>
        </w:rPr>
        <w:t xml:space="preserve">. </w:t>
      </w:r>
      <w:r w:rsidRPr="00964F16">
        <w:t>Sprichwörter</w:t>
      </w:r>
      <w:r w:rsidR="001B635E">
        <w:t xml:space="preserve"> können als Mikrotexte verstanden</w:t>
      </w:r>
      <w:r w:rsidRPr="00964F16">
        <w:t xml:space="preserve"> werden, weil sie auch ohne Kontext verständlich sind. Nach Burger können die Sprichwörter „als Formulierungen von Überzeugungen, Werten und Normen gelten, die in einer bestimmten Kultur und Zeit soziale Geltung beanspruchen… Insofern sie ,Mikrotexteʼ sind, bilden sie zwar eine syntaktisch-abgeschlossene Einheit, sind aber in vielfältiger Weise funktional in den jeweiligen Kontext bzw. in die Situation eingebunden, für die sie ein Modell sein wollen.“</w:t>
      </w:r>
      <w:r w:rsidRPr="00964F16">
        <w:rPr>
          <w:rStyle w:val="Odkaznapoznmkupodiarou"/>
        </w:rPr>
        <w:footnoteReference w:id="75"/>
      </w:r>
      <w:r w:rsidR="001B635E">
        <w:t xml:space="preserve"> </w:t>
      </w:r>
      <w:r w:rsidRPr="00964F16">
        <w:t>Gemeinplätze benennen nichts Neues, eher die allgemein bekannten Fakten oder Situationen. Sie dienen als Bewertung oder Rechtfertigung von Handlungen.</w:t>
      </w:r>
      <w:r w:rsidRPr="00964F16">
        <w:rPr>
          <w:rStyle w:val="Odkaznapoznmkupodiarou"/>
        </w:rPr>
        <w:footnoteReference w:id="76"/>
      </w:r>
    </w:p>
    <w:p w:rsidR="00744D98" w:rsidRPr="00964F16" w:rsidRDefault="00744D98" w:rsidP="00744D98"/>
    <w:p w:rsidR="00744D98" w:rsidRPr="00964F16" w:rsidRDefault="00744D98" w:rsidP="00FF6DBA">
      <w:pPr>
        <w:pStyle w:val="U3"/>
        <w:numPr>
          <w:ilvl w:val="2"/>
          <w:numId w:val="18"/>
        </w:numPr>
        <w:rPr>
          <w:lang w:val="de-DE"/>
        </w:rPr>
      </w:pPr>
      <w:bookmarkStart w:id="28" w:name="_Toc418150245"/>
      <w:r w:rsidRPr="00964F16">
        <w:rPr>
          <w:lang w:val="de-DE"/>
        </w:rPr>
        <w:t>Die syntaktische Klassifikation</w:t>
      </w:r>
      <w:bookmarkEnd w:id="28"/>
    </w:p>
    <w:p w:rsidR="00744D98" w:rsidRPr="00964F16" w:rsidRDefault="00744D98" w:rsidP="00744D98">
      <w:r w:rsidRPr="00964F16">
        <w:tab/>
        <w:t>Nach der syntaktischen Klassifikation der Phraseologismen unterscheidet man folgende Gruppen:</w:t>
      </w:r>
    </w:p>
    <w:p w:rsidR="00744D98" w:rsidRPr="00964F16" w:rsidRDefault="00744D98" w:rsidP="00FF6DBA">
      <w:pPr>
        <w:pStyle w:val="Odsekzoznamu"/>
        <w:numPr>
          <w:ilvl w:val="0"/>
          <w:numId w:val="1"/>
        </w:numPr>
      </w:pPr>
      <w:r w:rsidRPr="00964F16">
        <w:rPr>
          <w:i/>
        </w:rPr>
        <w:lastRenderedPageBreak/>
        <w:t>Präpositionale / konjunktionale Phraseologismen</w:t>
      </w:r>
    </w:p>
    <w:p w:rsidR="00744D98" w:rsidRPr="00964F16" w:rsidRDefault="00744D98" w:rsidP="00FF6DBA">
      <w:pPr>
        <w:pStyle w:val="Odsekzoznamu"/>
        <w:numPr>
          <w:ilvl w:val="0"/>
          <w:numId w:val="1"/>
        </w:numPr>
      </w:pPr>
      <w:r w:rsidRPr="00964F16">
        <w:rPr>
          <w:i/>
        </w:rPr>
        <w:t>Adjektivische Phraseologismen</w:t>
      </w:r>
    </w:p>
    <w:p w:rsidR="00744D98" w:rsidRPr="00964F16" w:rsidRDefault="00744D98" w:rsidP="00FF6DBA">
      <w:pPr>
        <w:pStyle w:val="Odsekzoznamu"/>
        <w:numPr>
          <w:ilvl w:val="0"/>
          <w:numId w:val="1"/>
        </w:numPr>
      </w:pPr>
      <w:r w:rsidRPr="00964F16">
        <w:rPr>
          <w:i/>
        </w:rPr>
        <w:t>Adverbiale Phraseologismen</w:t>
      </w:r>
    </w:p>
    <w:p w:rsidR="00744D98" w:rsidRPr="00964F16" w:rsidRDefault="00744D98" w:rsidP="00FF6DBA">
      <w:pPr>
        <w:pStyle w:val="Odsekzoznamu"/>
        <w:numPr>
          <w:ilvl w:val="0"/>
          <w:numId w:val="1"/>
        </w:numPr>
      </w:pPr>
      <w:r w:rsidRPr="00964F16">
        <w:rPr>
          <w:i/>
        </w:rPr>
        <w:t xml:space="preserve">Nominale Phraseologismen </w:t>
      </w:r>
    </w:p>
    <w:p w:rsidR="00744D98" w:rsidRPr="00964F16" w:rsidRDefault="00744D98" w:rsidP="00FF6DBA">
      <w:pPr>
        <w:pStyle w:val="Odsekzoznamu"/>
        <w:numPr>
          <w:ilvl w:val="0"/>
          <w:numId w:val="1"/>
        </w:numPr>
      </w:pPr>
      <w:r w:rsidRPr="00964F16">
        <w:rPr>
          <w:i/>
        </w:rPr>
        <w:t>Verbale Phraseologismen.</w:t>
      </w:r>
      <w:r w:rsidRPr="00964F16">
        <w:rPr>
          <w:rStyle w:val="Odkaznapoznmkupodiarou"/>
          <w:i/>
        </w:rPr>
        <w:footnoteReference w:id="77"/>
      </w:r>
    </w:p>
    <w:p w:rsidR="00744D98" w:rsidRPr="00964F16" w:rsidRDefault="00744D98" w:rsidP="00744D98">
      <w:pPr>
        <w:rPr>
          <w:b/>
        </w:rPr>
      </w:pPr>
    </w:p>
    <w:p w:rsidR="00744D98" w:rsidRPr="00964F16" w:rsidRDefault="00744D98" w:rsidP="00FF6DBA">
      <w:pPr>
        <w:pStyle w:val="U3"/>
        <w:numPr>
          <w:ilvl w:val="2"/>
          <w:numId w:val="18"/>
        </w:numPr>
        <w:rPr>
          <w:lang w:val="de-DE"/>
        </w:rPr>
      </w:pPr>
      <w:bookmarkStart w:id="29" w:name="_Toc418150246"/>
      <w:r w:rsidRPr="00964F16">
        <w:rPr>
          <w:lang w:val="de-DE"/>
        </w:rPr>
        <w:t>Die speziellen Klassen</w:t>
      </w:r>
      <w:bookmarkEnd w:id="29"/>
    </w:p>
    <w:p w:rsidR="00744D98" w:rsidRPr="00964F16" w:rsidRDefault="00744D98" w:rsidP="00744D98">
      <w:r w:rsidRPr="00964F16">
        <w:tab/>
        <w:t xml:space="preserve">Diese Phraseologismen gehören nach einem spezifischen Kriterium zu einer Klasse, gleichzeitig können sie zu den anderen Klassen – z.B. syntaktischen – gehören. </w:t>
      </w:r>
    </w:p>
    <w:p w:rsidR="00744D98" w:rsidRPr="00964F16" w:rsidRDefault="00744D98" w:rsidP="00744D98">
      <w:pPr>
        <w:rPr>
          <w:b/>
        </w:rPr>
      </w:pPr>
    </w:p>
    <w:p w:rsidR="00744D98" w:rsidRPr="00964F16" w:rsidRDefault="00744D98" w:rsidP="00FF6DBA">
      <w:pPr>
        <w:pStyle w:val="U4"/>
        <w:numPr>
          <w:ilvl w:val="3"/>
          <w:numId w:val="18"/>
        </w:numPr>
        <w:ind w:left="993" w:hanging="993"/>
        <w:rPr>
          <w:lang w:val="de-DE"/>
        </w:rPr>
      </w:pPr>
      <w:bookmarkStart w:id="30" w:name="_Toc418150247"/>
      <w:r w:rsidRPr="00964F16">
        <w:rPr>
          <w:lang w:val="de-DE"/>
        </w:rPr>
        <w:t>Die Modellbildungen</w:t>
      </w:r>
      <w:bookmarkEnd w:id="30"/>
    </w:p>
    <w:p w:rsidR="00744D98" w:rsidRPr="00964F16" w:rsidRDefault="00744D98" w:rsidP="00744D98">
      <w:r w:rsidRPr="00964F16">
        <w:tab/>
        <w:t xml:space="preserve">Modellbildungen sind Phraseologismen, die nach einem Modell gebildet sind. Es geht um ein Schema, das lexikalisch frei besetzbar ist.                                                                  Beispiele der Modellbildungen: </w:t>
      </w:r>
      <w:r w:rsidRPr="00964F16">
        <w:rPr>
          <w:i/>
        </w:rPr>
        <w:t>Flasche um Flasche, von Woche zu Woche.</w:t>
      </w:r>
    </w:p>
    <w:p w:rsidR="00744D98" w:rsidRPr="00964F16" w:rsidRDefault="00744D98" w:rsidP="00744D98">
      <w:r w:rsidRPr="00964F16">
        <w:tab/>
      </w:r>
    </w:p>
    <w:p w:rsidR="00744D98" w:rsidRPr="00964F16" w:rsidRDefault="00744D98" w:rsidP="00FF6DBA">
      <w:pPr>
        <w:pStyle w:val="U4"/>
        <w:numPr>
          <w:ilvl w:val="3"/>
          <w:numId w:val="18"/>
        </w:numPr>
        <w:ind w:left="993" w:hanging="993"/>
        <w:rPr>
          <w:lang w:val="de-DE"/>
        </w:rPr>
      </w:pPr>
      <w:bookmarkStart w:id="31" w:name="_Toc418150248"/>
      <w:r w:rsidRPr="00964F16">
        <w:rPr>
          <w:lang w:val="de-DE"/>
        </w:rPr>
        <w:t>Die Zwillingsformeln</w:t>
      </w:r>
      <w:bookmarkEnd w:id="31"/>
    </w:p>
    <w:p w:rsidR="00744D98" w:rsidRPr="00964F16" w:rsidRDefault="00744D98" w:rsidP="00744D98">
      <w:pPr>
        <w:rPr>
          <w:i/>
        </w:rPr>
      </w:pPr>
      <w:r w:rsidRPr="00964F16">
        <w:tab/>
        <w:t xml:space="preserve">Die Zwillingsformeln kann man nach Burger einem speziellen Fall der Modellbildungen zuordnen. Sie werden auch </w:t>
      </w:r>
      <w:r w:rsidRPr="00964F16">
        <w:rPr>
          <w:b/>
        </w:rPr>
        <w:t xml:space="preserve">Paarformeln </w:t>
      </w:r>
      <w:r w:rsidRPr="00964F16">
        <w:t xml:space="preserve">genannt, sind nach einem Schema gebildet: zwei Wörter, die der gleichen Wortklasse angehören, sind mit einer Präposition oder Konjunktion verbunden. Z.B. </w:t>
      </w:r>
      <w:r w:rsidRPr="00964F16">
        <w:rPr>
          <w:i/>
        </w:rPr>
        <w:t>Schulter an Schulter, klipp und klar.</w:t>
      </w:r>
    </w:p>
    <w:p w:rsidR="00744D98" w:rsidRPr="00964F16" w:rsidRDefault="00744D98" w:rsidP="00744D98">
      <w:pPr>
        <w:rPr>
          <w:b/>
        </w:rPr>
      </w:pPr>
      <w:r w:rsidRPr="00964F16">
        <w:rPr>
          <w:b/>
        </w:rPr>
        <w:tab/>
      </w:r>
    </w:p>
    <w:p w:rsidR="00744D98" w:rsidRPr="00964F16" w:rsidRDefault="00744D98" w:rsidP="00FF6DBA">
      <w:pPr>
        <w:pStyle w:val="U4"/>
        <w:numPr>
          <w:ilvl w:val="3"/>
          <w:numId w:val="18"/>
        </w:numPr>
        <w:ind w:left="993" w:hanging="993"/>
        <w:rPr>
          <w:lang w:val="de-DE"/>
        </w:rPr>
      </w:pPr>
      <w:bookmarkStart w:id="32" w:name="_Toc418150249"/>
      <w:r w:rsidRPr="00964F16">
        <w:rPr>
          <w:lang w:val="de-DE"/>
        </w:rPr>
        <w:lastRenderedPageBreak/>
        <w:t>Die komparativen Phraseologismen</w:t>
      </w:r>
      <w:bookmarkEnd w:id="32"/>
    </w:p>
    <w:p w:rsidR="00744D98" w:rsidRPr="00964F16" w:rsidRDefault="00744D98" w:rsidP="00744D98">
      <w:r w:rsidRPr="00964F16">
        <w:tab/>
        <w:t xml:space="preserve">Die Aufgabe der komparativen Phraseologismen ist zu vergleichen. Die Verben oder die Adjektive helfen ihnen dabei. Z.B. </w:t>
      </w:r>
      <w:r w:rsidRPr="00964F16">
        <w:rPr>
          <w:i/>
        </w:rPr>
        <w:t xml:space="preserve">frieren wie ein Schneider. </w:t>
      </w:r>
    </w:p>
    <w:p w:rsidR="00744D98" w:rsidRPr="00964F16" w:rsidRDefault="00744D98" w:rsidP="00744D98">
      <w:r w:rsidRPr="00964F16">
        <w:tab/>
      </w:r>
    </w:p>
    <w:p w:rsidR="00744D98" w:rsidRPr="00964F16" w:rsidRDefault="00744D98" w:rsidP="00FF6DBA">
      <w:pPr>
        <w:pStyle w:val="U4"/>
        <w:numPr>
          <w:ilvl w:val="3"/>
          <w:numId w:val="18"/>
        </w:numPr>
        <w:ind w:left="993" w:hanging="993"/>
        <w:rPr>
          <w:lang w:val="de-DE"/>
        </w:rPr>
      </w:pPr>
      <w:bookmarkStart w:id="33" w:name="_Toc418150250"/>
      <w:r w:rsidRPr="00964F16">
        <w:rPr>
          <w:lang w:val="de-DE"/>
        </w:rPr>
        <w:t>Die Kinegramme</w:t>
      </w:r>
      <w:bookmarkEnd w:id="33"/>
    </w:p>
    <w:p w:rsidR="00744D98" w:rsidRPr="00964F16" w:rsidRDefault="00744D98" w:rsidP="00744D98">
      <w:r w:rsidRPr="00964F16">
        <w:tab/>
        <w:t xml:space="preserve">Mithilfe der Kinegramme wird das nonverbale Verhalten ausgedrückt, z.B. </w:t>
      </w:r>
      <w:r w:rsidRPr="00964F16">
        <w:rPr>
          <w:i/>
        </w:rPr>
        <w:t xml:space="preserve">die Achseln zucken. </w:t>
      </w:r>
    </w:p>
    <w:p w:rsidR="004348FB" w:rsidRPr="00964F16" w:rsidRDefault="004348FB" w:rsidP="00744D98">
      <w:pPr>
        <w:rPr>
          <w:b/>
        </w:rPr>
      </w:pPr>
    </w:p>
    <w:p w:rsidR="00744D98" w:rsidRPr="00964F16" w:rsidRDefault="00744D98" w:rsidP="00FF6DBA">
      <w:pPr>
        <w:pStyle w:val="U4"/>
        <w:numPr>
          <w:ilvl w:val="3"/>
          <w:numId w:val="18"/>
        </w:numPr>
        <w:ind w:left="993" w:hanging="993"/>
        <w:rPr>
          <w:lang w:val="de-DE"/>
        </w:rPr>
      </w:pPr>
      <w:bookmarkStart w:id="34" w:name="_Toc418150251"/>
      <w:r w:rsidRPr="00964F16">
        <w:rPr>
          <w:lang w:val="de-DE"/>
        </w:rPr>
        <w:t>Die geflügelten Worte</w:t>
      </w:r>
      <w:bookmarkEnd w:id="34"/>
    </w:p>
    <w:p w:rsidR="00744D98" w:rsidRPr="00964F16" w:rsidRDefault="00744D98" w:rsidP="00744D98">
      <w:pPr>
        <w:rPr>
          <w:i/>
        </w:rPr>
      </w:pPr>
      <w:r w:rsidRPr="00964F16">
        <w:t xml:space="preserve">Die geflügelten Worte sind die Ausdrücke, die </w:t>
      </w:r>
      <w:r w:rsidR="001B635E">
        <w:t xml:space="preserve">ursprünglich in der Belletristik </w:t>
      </w:r>
      <w:r w:rsidRPr="00964F16">
        <w:t xml:space="preserve"> verwendet wurden und danach werden sie in einer konkreten Situation benutzt. Zurzeit entstehen die geflügelten Worte auch im literarischen Bereich. Z.B. </w:t>
      </w:r>
      <w:r w:rsidRPr="00964F16">
        <w:rPr>
          <w:i/>
        </w:rPr>
        <w:t>nicht immer, aber immer öfter.</w:t>
      </w:r>
    </w:p>
    <w:p w:rsidR="00744D98" w:rsidRPr="00964F16" w:rsidRDefault="00744D98" w:rsidP="00744D98">
      <w:pPr>
        <w:rPr>
          <w:b/>
        </w:rPr>
      </w:pPr>
    </w:p>
    <w:p w:rsidR="00744D98" w:rsidRPr="00964F16" w:rsidRDefault="00744D98" w:rsidP="00FF6DBA">
      <w:pPr>
        <w:pStyle w:val="U4"/>
        <w:numPr>
          <w:ilvl w:val="3"/>
          <w:numId w:val="18"/>
        </w:numPr>
        <w:ind w:left="993" w:hanging="993"/>
        <w:rPr>
          <w:lang w:val="de-DE"/>
        </w:rPr>
      </w:pPr>
      <w:bookmarkStart w:id="35" w:name="_Toc418150252"/>
      <w:r w:rsidRPr="00964F16">
        <w:rPr>
          <w:lang w:val="de-DE"/>
        </w:rPr>
        <w:t>Die Autorphraseologismen</w:t>
      </w:r>
      <w:bookmarkEnd w:id="35"/>
    </w:p>
    <w:p w:rsidR="00744D98" w:rsidRPr="00964F16" w:rsidRDefault="00744D98" w:rsidP="00744D98">
      <w:r w:rsidRPr="00964F16">
        <w:t xml:space="preserve">Diese Art von Phraseologismen ist dadurch charakteristisch, dass sie nur innerhalb eines konkreten literarischen Textes ihre Bedeutung haben. </w:t>
      </w:r>
    </w:p>
    <w:p w:rsidR="00744D98" w:rsidRPr="00964F16" w:rsidRDefault="00744D98" w:rsidP="00744D98">
      <w:pPr>
        <w:rPr>
          <w:b/>
        </w:rPr>
      </w:pPr>
    </w:p>
    <w:p w:rsidR="00744D98" w:rsidRPr="00964F16" w:rsidRDefault="00744D98" w:rsidP="00FF6DBA">
      <w:pPr>
        <w:pStyle w:val="U4"/>
        <w:numPr>
          <w:ilvl w:val="3"/>
          <w:numId w:val="18"/>
        </w:numPr>
        <w:ind w:left="993" w:hanging="993"/>
        <w:rPr>
          <w:lang w:val="de-DE"/>
        </w:rPr>
      </w:pPr>
      <w:bookmarkStart w:id="36" w:name="_Toc418150253"/>
      <w:r w:rsidRPr="00964F16">
        <w:rPr>
          <w:lang w:val="de-DE"/>
        </w:rPr>
        <w:t>Die onymischen Phraseologismen</w:t>
      </w:r>
      <w:bookmarkEnd w:id="36"/>
    </w:p>
    <w:p w:rsidR="00744D98" w:rsidRPr="00964F16" w:rsidRDefault="00744D98" w:rsidP="00744D98">
      <w:r w:rsidRPr="00964F16">
        <w:t xml:space="preserve">Die onymischen Phraseologismen erfüllen die Funktion der Eigennamen, z.B. </w:t>
      </w:r>
      <w:r w:rsidRPr="00964F16">
        <w:rPr>
          <w:i/>
        </w:rPr>
        <w:t>Das Rote Kreuz.</w:t>
      </w:r>
      <w:r w:rsidRPr="00964F16">
        <w:t xml:space="preserve"> Nach Burger finden viele Sprachwissenschaftler fraglich, ob diese Phraseologismen zu den Phraseologismen gezählt werdensollen oder nicht. </w:t>
      </w:r>
    </w:p>
    <w:p w:rsidR="00744D98" w:rsidRPr="00964F16" w:rsidRDefault="00744D98" w:rsidP="00744D98"/>
    <w:p w:rsidR="00744D98" w:rsidRPr="00964F16" w:rsidRDefault="00744D98" w:rsidP="00FF6DBA">
      <w:pPr>
        <w:pStyle w:val="U4"/>
        <w:numPr>
          <w:ilvl w:val="3"/>
          <w:numId w:val="18"/>
        </w:numPr>
        <w:ind w:left="993" w:hanging="993"/>
        <w:rPr>
          <w:lang w:val="de-DE"/>
        </w:rPr>
      </w:pPr>
      <w:bookmarkStart w:id="37" w:name="_Toc418150254"/>
      <w:r w:rsidRPr="00964F16">
        <w:rPr>
          <w:lang w:val="de-DE"/>
        </w:rPr>
        <w:lastRenderedPageBreak/>
        <w:t>Die phraseologischen Termini</w:t>
      </w:r>
      <w:bookmarkEnd w:id="37"/>
    </w:p>
    <w:p w:rsidR="00744D98" w:rsidRPr="00964F16" w:rsidRDefault="00744D98" w:rsidP="00744D98">
      <w:pPr>
        <w:rPr>
          <w:i/>
        </w:rPr>
      </w:pPr>
      <w:r w:rsidRPr="00964F16">
        <w:tab/>
        <w:t xml:space="preserve">Die Bedeutung der phraseologischen Termini ist festgegeben – ähnlich wie bei den Termini. Sie werden zu den Phraseologismen eingereiht, weil sie oft im Alltag benutzt werden. Z.B. </w:t>
      </w:r>
      <w:r w:rsidRPr="00964F16">
        <w:rPr>
          <w:i/>
        </w:rPr>
        <w:t>in Konkurs gehen.</w:t>
      </w:r>
    </w:p>
    <w:p w:rsidR="00744D98" w:rsidRPr="00964F16" w:rsidRDefault="00744D98" w:rsidP="00744D98">
      <w:pPr>
        <w:rPr>
          <w:i/>
        </w:rPr>
      </w:pPr>
    </w:p>
    <w:p w:rsidR="00744D98" w:rsidRPr="00964F16" w:rsidRDefault="00744D98" w:rsidP="00FF6DBA">
      <w:pPr>
        <w:pStyle w:val="U4"/>
        <w:numPr>
          <w:ilvl w:val="3"/>
          <w:numId w:val="18"/>
        </w:numPr>
        <w:ind w:left="993" w:hanging="993"/>
        <w:rPr>
          <w:lang w:val="de-DE"/>
        </w:rPr>
      </w:pPr>
      <w:bookmarkStart w:id="38" w:name="_Toc418150255"/>
      <w:r w:rsidRPr="00964F16">
        <w:rPr>
          <w:lang w:val="de-DE"/>
        </w:rPr>
        <w:t>Die Klischees</w:t>
      </w:r>
      <w:bookmarkEnd w:id="38"/>
    </w:p>
    <w:p w:rsidR="00744D98" w:rsidRPr="00964F16" w:rsidRDefault="00744D98" w:rsidP="00744D98">
      <w:r w:rsidRPr="00964F16">
        <w:tab/>
        <w:t xml:space="preserve">Nach Burger gehören zu den Klischees nur solche Phraseologismen, die man den Schlagwörtern zuordnen kann. Z.B. </w:t>
      </w:r>
      <w:r w:rsidRPr="00964F16">
        <w:rPr>
          <w:i/>
        </w:rPr>
        <w:t>Schritt in die falsche Richtung.</w:t>
      </w:r>
      <w:r w:rsidRPr="00964F16">
        <w:rPr>
          <w:rStyle w:val="Odkaznapoznmkupodiarou"/>
          <w:i/>
        </w:rPr>
        <w:footnoteReference w:id="78"/>
      </w:r>
    </w:p>
    <w:p w:rsidR="00744D98" w:rsidRPr="00964F16" w:rsidRDefault="00744D98" w:rsidP="00744D98"/>
    <w:p w:rsidR="00744D98" w:rsidRPr="00964F16" w:rsidRDefault="001B635E" w:rsidP="001B635E">
      <w:pPr>
        <w:pStyle w:val="U4"/>
        <w:tabs>
          <w:tab w:val="clear" w:pos="360"/>
        </w:tabs>
        <w:rPr>
          <w:lang w:val="de-DE"/>
        </w:rPr>
      </w:pPr>
      <w:bookmarkStart w:id="39" w:name="_Toc418150256"/>
      <w:r>
        <w:rPr>
          <w:lang w:val="de-DE"/>
        </w:rPr>
        <w:t xml:space="preserve">3.2.5. </w:t>
      </w:r>
      <w:r w:rsidR="00744D98" w:rsidRPr="00964F16">
        <w:rPr>
          <w:lang w:val="de-DE"/>
        </w:rPr>
        <w:t>Die Mischklassifikation</w:t>
      </w:r>
      <w:bookmarkEnd w:id="39"/>
    </w:p>
    <w:p w:rsidR="00744D98" w:rsidRPr="00964F16" w:rsidRDefault="00744D98" w:rsidP="00744D98">
      <w:r w:rsidRPr="00964F16">
        <w:tab/>
        <w:t xml:space="preserve">Bei dieser Klassifikation werden zwei Aspekte berücksichtigt: </w:t>
      </w:r>
    </w:p>
    <w:p w:rsidR="00744D98" w:rsidRPr="00964F16" w:rsidRDefault="00744D98" w:rsidP="00744D98">
      <w:r w:rsidRPr="00964F16">
        <w:t>Erstens – bei der Untersuchung werden gleichzeitig mehrere Kriterien eingesetzt (syntaktische, semantische…)</w:t>
      </w:r>
    </w:p>
    <w:p w:rsidR="00744D98" w:rsidRPr="00964F16" w:rsidRDefault="00744D98" w:rsidP="00744D98">
      <w:r w:rsidRPr="00964F16">
        <w:t>Zweitens – es werden Kriterien eingesetzt, die quer zu den schon verwendeten Kriterien laufen.</w:t>
      </w:r>
      <w:r w:rsidRPr="00964F16">
        <w:rPr>
          <w:rStyle w:val="Odkaznapoznmkupodiarou"/>
        </w:rPr>
        <w:footnoteReference w:id="79"/>
      </w:r>
    </w:p>
    <w:p w:rsidR="00373F36" w:rsidRPr="00964F16" w:rsidRDefault="00373F36" w:rsidP="00744D98">
      <w:pPr>
        <w:rPr>
          <w:b/>
        </w:rPr>
      </w:pPr>
    </w:p>
    <w:p w:rsidR="002A3A9C" w:rsidRPr="00964F16" w:rsidRDefault="001B635E" w:rsidP="001B635E">
      <w:pPr>
        <w:pStyle w:val="U3"/>
        <w:tabs>
          <w:tab w:val="clear" w:pos="360"/>
        </w:tabs>
        <w:rPr>
          <w:lang w:val="de-DE"/>
        </w:rPr>
      </w:pPr>
      <w:bookmarkStart w:id="40" w:name="_Toc418150257"/>
      <w:r>
        <w:rPr>
          <w:lang w:val="de-DE"/>
        </w:rPr>
        <w:t xml:space="preserve">3.2.6. </w:t>
      </w:r>
      <w:r w:rsidR="002A3A9C" w:rsidRPr="00964F16">
        <w:rPr>
          <w:lang w:val="de-DE"/>
        </w:rPr>
        <w:t>Die Phraseologismen in älteren Texten</w:t>
      </w:r>
      <w:bookmarkEnd w:id="40"/>
    </w:p>
    <w:p w:rsidR="008857CA" w:rsidRDefault="002A3A9C" w:rsidP="00744D98">
      <w:r w:rsidRPr="00964F16">
        <w:tab/>
        <w:t xml:space="preserve">Die Phraseologismen in älteren Texten </w:t>
      </w:r>
      <w:r w:rsidR="008857CA">
        <w:t>sind</w:t>
      </w:r>
      <w:r w:rsidRPr="00964F16">
        <w:t xml:space="preserve"> hetzutag</w:t>
      </w:r>
      <w:r w:rsidR="00590283" w:rsidRPr="00964F16">
        <w:t xml:space="preserve">e weiniger bekannt und </w:t>
      </w:r>
      <w:r w:rsidR="008857CA">
        <w:t xml:space="preserve">werden weniger </w:t>
      </w:r>
      <w:r w:rsidR="00590283" w:rsidRPr="00964F16">
        <w:t xml:space="preserve">benutzt. </w:t>
      </w:r>
      <w:r w:rsidR="008857CA">
        <w:t>Sie werden in diese Arbeit eingegliedert, weil das Werk „Meine Kinderjahre“ im Jahr 1906 veröffentlicht wurde.</w:t>
      </w:r>
    </w:p>
    <w:p w:rsidR="002A3A9C" w:rsidRPr="00964F16" w:rsidRDefault="008857CA" w:rsidP="008857CA">
      <w:pPr>
        <w:ind w:firstLine="708"/>
      </w:pPr>
      <w:r>
        <w:t xml:space="preserve"> Burger klassifiziert diese Phraseologismen</w:t>
      </w:r>
      <w:r w:rsidR="00590283" w:rsidRPr="00964F16">
        <w:t xml:space="preserve"> in acht Gruppen. </w:t>
      </w:r>
    </w:p>
    <w:p w:rsidR="004E4831" w:rsidRPr="00964F16" w:rsidRDefault="004E4831" w:rsidP="00744D98">
      <w:pPr>
        <w:rPr>
          <w:b/>
        </w:rPr>
      </w:pPr>
    </w:p>
    <w:p w:rsidR="002A3A9C" w:rsidRPr="00964F16" w:rsidRDefault="008857CA" w:rsidP="008857CA">
      <w:pPr>
        <w:pStyle w:val="U4"/>
        <w:tabs>
          <w:tab w:val="clear" w:pos="360"/>
        </w:tabs>
        <w:rPr>
          <w:lang w:val="de-DE"/>
        </w:rPr>
      </w:pPr>
      <w:bookmarkStart w:id="41" w:name="_Toc418150258"/>
      <w:r>
        <w:rPr>
          <w:lang w:val="de-DE"/>
        </w:rPr>
        <w:lastRenderedPageBreak/>
        <w:t xml:space="preserve">3.2.6.1. </w:t>
      </w:r>
      <w:r w:rsidR="002A3A9C" w:rsidRPr="00964F16">
        <w:rPr>
          <w:lang w:val="de-DE"/>
        </w:rPr>
        <w:t>Die identischen Phraseologismen</w:t>
      </w:r>
      <w:bookmarkEnd w:id="41"/>
    </w:p>
    <w:p w:rsidR="002A3A9C" w:rsidRPr="00964F16" w:rsidRDefault="002A3A9C" w:rsidP="00744D98">
      <w:r w:rsidRPr="00964F16">
        <w:tab/>
        <w:t>Die identischen Phraseologismen sind solche, die sich nicht verändert haben. Nach Bu</w:t>
      </w:r>
      <w:r w:rsidR="00590283" w:rsidRPr="00964F16">
        <w:t>rge</w:t>
      </w:r>
      <w:r w:rsidR="00373F36" w:rsidRPr="00964F16">
        <w:t xml:space="preserve">r ist </w:t>
      </w:r>
      <w:r w:rsidR="00590283" w:rsidRPr="00964F16">
        <w:t>aus dieser Gruppe von</w:t>
      </w:r>
      <w:r w:rsidRPr="00964F16">
        <w:t xml:space="preserve"> Phraseologismen nur ein geringer Teil geblieben (z.B. </w:t>
      </w:r>
      <w:r w:rsidRPr="00964F16">
        <w:rPr>
          <w:i/>
        </w:rPr>
        <w:t>jmd. schäumte vor Wut</w:t>
      </w:r>
      <w:r w:rsidRPr="00964F16">
        <w:t xml:space="preserve">). </w:t>
      </w:r>
    </w:p>
    <w:p w:rsidR="004E4831" w:rsidRPr="00964F16" w:rsidRDefault="004E4831" w:rsidP="00744D98">
      <w:pPr>
        <w:rPr>
          <w:b/>
        </w:rPr>
      </w:pPr>
    </w:p>
    <w:p w:rsidR="002A3A9C" w:rsidRPr="00964F16" w:rsidRDefault="008857CA" w:rsidP="008857CA">
      <w:pPr>
        <w:pStyle w:val="U4"/>
        <w:tabs>
          <w:tab w:val="clear" w:pos="360"/>
        </w:tabs>
        <w:rPr>
          <w:lang w:val="de-DE"/>
        </w:rPr>
      </w:pPr>
      <w:bookmarkStart w:id="42" w:name="_Toc418150259"/>
      <w:r>
        <w:rPr>
          <w:lang w:val="de-DE"/>
        </w:rPr>
        <w:t xml:space="preserve">3.2.6.2. </w:t>
      </w:r>
      <w:r w:rsidR="002A3A9C" w:rsidRPr="00964F16">
        <w:rPr>
          <w:lang w:val="de-DE"/>
        </w:rPr>
        <w:t>Die ausgestorbenen Phraseologismen</w:t>
      </w:r>
      <w:bookmarkEnd w:id="42"/>
    </w:p>
    <w:p w:rsidR="002A3A9C" w:rsidRPr="00964F16" w:rsidRDefault="002A3A9C" w:rsidP="00744D98">
      <w:r w:rsidRPr="00964F16">
        <w:tab/>
        <w:t>In diese Gruppe von Phra</w:t>
      </w:r>
      <w:r w:rsidR="00373F36" w:rsidRPr="00964F16">
        <w:t>seologismen gehören nur solche</w:t>
      </w:r>
      <w:r w:rsidRPr="00964F16">
        <w:t xml:space="preserve">, die nicht mehr benutzt werden, weil sie ausgestorben sind. </w:t>
      </w:r>
      <w:r w:rsidR="00590283" w:rsidRPr="00964F16">
        <w:t xml:space="preserve">Manchmal ist es schwer zu sagen, ob der Phraseologismus ausgestorben ist, deswegen bildet diese Gruppe nur ein kleiner Teil von Phraseologismen (z.B. </w:t>
      </w:r>
      <w:r w:rsidR="00590283" w:rsidRPr="00964F16">
        <w:rPr>
          <w:i/>
        </w:rPr>
        <w:t>in den Wurf kommen</w:t>
      </w:r>
      <w:r w:rsidR="00590283" w:rsidRPr="00964F16">
        <w:t xml:space="preserve">). </w:t>
      </w:r>
    </w:p>
    <w:p w:rsidR="00590283" w:rsidRPr="00964F16" w:rsidRDefault="00590283" w:rsidP="00744D98">
      <w:r w:rsidRPr="00964F16">
        <w:tab/>
        <w:t>Wenn man nach der Be</w:t>
      </w:r>
      <w:r w:rsidR="00373F36" w:rsidRPr="00964F16">
        <w:t>deutung sucht, kann man</w:t>
      </w:r>
      <w:r w:rsidRPr="00964F16">
        <w:t xml:space="preserve"> sog. </w:t>
      </w:r>
      <w:r w:rsidR="008857CA">
        <w:rPr>
          <w:b/>
        </w:rPr>
        <w:t>falsche</w:t>
      </w:r>
      <w:r w:rsidRPr="00964F16">
        <w:rPr>
          <w:b/>
        </w:rPr>
        <w:t xml:space="preserve"> Freunde</w:t>
      </w:r>
      <w:r w:rsidR="00373F36" w:rsidRPr="00964F16">
        <w:t xml:space="preserve"> treffen (</w:t>
      </w:r>
      <w:r w:rsidRPr="00964F16">
        <w:t xml:space="preserve">die formal ähnlichen Phraseologismen, die aber andere Bedeutung tragen). </w:t>
      </w:r>
    </w:p>
    <w:p w:rsidR="004E4831" w:rsidRPr="00964F16" w:rsidRDefault="004E4831" w:rsidP="002A3A9C">
      <w:pPr>
        <w:rPr>
          <w:b/>
        </w:rPr>
      </w:pPr>
    </w:p>
    <w:p w:rsidR="002A3A9C" w:rsidRPr="00964F16" w:rsidRDefault="008857CA" w:rsidP="008857CA">
      <w:pPr>
        <w:pStyle w:val="U4"/>
        <w:tabs>
          <w:tab w:val="clear" w:pos="360"/>
        </w:tabs>
        <w:rPr>
          <w:lang w:val="de-DE"/>
        </w:rPr>
      </w:pPr>
      <w:bookmarkStart w:id="43" w:name="_Toc418150260"/>
      <w:r>
        <w:rPr>
          <w:lang w:val="de-DE"/>
        </w:rPr>
        <w:t xml:space="preserve">3.2.6.3. </w:t>
      </w:r>
      <w:r w:rsidR="00D55293" w:rsidRPr="00964F16">
        <w:rPr>
          <w:lang w:val="de-DE"/>
        </w:rPr>
        <w:t>Die Phraseologismen mit anderer lexikalischer Be</w:t>
      </w:r>
      <w:r w:rsidR="00E30083">
        <w:rPr>
          <w:lang w:val="de-DE"/>
        </w:rPr>
        <w:t>setzung</w:t>
      </w:r>
      <w:bookmarkEnd w:id="43"/>
    </w:p>
    <w:p w:rsidR="00D55293" w:rsidRPr="00964F16" w:rsidRDefault="00D55293" w:rsidP="002A3A9C">
      <w:r w:rsidRPr="00964F16">
        <w:tab/>
        <w:t xml:space="preserve">Die Phraseologismen mit anderer lexikalischer Bedeutung kommen sehr oft im Bereich der Kollokationen vor (z.B. </w:t>
      </w:r>
      <w:r w:rsidRPr="00964F16">
        <w:rPr>
          <w:i/>
        </w:rPr>
        <w:t xml:space="preserve">ist außer Zweifel; </w:t>
      </w:r>
      <w:r w:rsidRPr="00964F16">
        <w:t xml:space="preserve">heute: </w:t>
      </w:r>
      <w:r w:rsidRPr="00964F16">
        <w:rPr>
          <w:i/>
        </w:rPr>
        <w:t>steht außer Zweifel</w:t>
      </w:r>
      <w:r w:rsidRPr="00964F16">
        <w:t xml:space="preserve">). </w:t>
      </w:r>
    </w:p>
    <w:p w:rsidR="004E4831" w:rsidRPr="00964F16" w:rsidRDefault="004E4831" w:rsidP="002A3A9C">
      <w:pPr>
        <w:rPr>
          <w:b/>
        </w:rPr>
      </w:pPr>
    </w:p>
    <w:p w:rsidR="002A3A9C" w:rsidRPr="00964F16" w:rsidRDefault="008857CA" w:rsidP="008857CA">
      <w:pPr>
        <w:pStyle w:val="U4"/>
        <w:tabs>
          <w:tab w:val="clear" w:pos="360"/>
        </w:tabs>
        <w:rPr>
          <w:lang w:val="de-DE"/>
        </w:rPr>
      </w:pPr>
      <w:bookmarkStart w:id="44" w:name="_Toc418150261"/>
      <w:r>
        <w:rPr>
          <w:lang w:val="de-DE"/>
        </w:rPr>
        <w:t xml:space="preserve">3.2.6.4. </w:t>
      </w:r>
      <w:r w:rsidR="00D55293" w:rsidRPr="00964F16">
        <w:rPr>
          <w:lang w:val="de-DE"/>
        </w:rPr>
        <w:t>Die Phraseologismen mit morphosyntaktischen Differenzen</w:t>
      </w:r>
      <w:bookmarkEnd w:id="44"/>
    </w:p>
    <w:p w:rsidR="00D55293" w:rsidRPr="00964F16" w:rsidRDefault="00D55293" w:rsidP="002A3A9C">
      <w:r w:rsidRPr="00964F16">
        <w:rPr>
          <w:b/>
        </w:rPr>
        <w:tab/>
      </w:r>
      <w:r w:rsidRPr="00964F16">
        <w:t>Die Phraseologismen mit morphosyntaktischen Differenzen sin</w:t>
      </w:r>
      <w:r w:rsidR="00373F36" w:rsidRPr="00964F16">
        <w:t>d</w:t>
      </w:r>
      <w:r w:rsidRPr="00964F16">
        <w:t xml:space="preserve"> sehr oft solche Phraseologismen, die heute morphosyntaktische Anomalien aufweisen, in älteren Texten taten sie es aber nicht (z.B. </w:t>
      </w:r>
      <w:r w:rsidR="004E4831" w:rsidRPr="00964F16">
        <w:rPr>
          <w:i/>
        </w:rPr>
        <w:t xml:space="preserve">das Herz haben; </w:t>
      </w:r>
      <w:r w:rsidR="004E4831" w:rsidRPr="00964F16">
        <w:t xml:space="preserve">heute: </w:t>
      </w:r>
      <w:r w:rsidR="004E4831" w:rsidRPr="00964F16">
        <w:rPr>
          <w:i/>
        </w:rPr>
        <w:t>nicht das Herz haben</w:t>
      </w:r>
      <w:r w:rsidRPr="00964F16">
        <w:t xml:space="preserve">). </w:t>
      </w:r>
      <w:r w:rsidR="004E4831" w:rsidRPr="00964F16">
        <w:t xml:space="preserve">Sehr oft werden </w:t>
      </w:r>
      <w:r w:rsidR="004E4831" w:rsidRPr="00964F16">
        <w:rPr>
          <w:b/>
        </w:rPr>
        <w:t xml:space="preserve">Negationselemente </w:t>
      </w:r>
      <w:r w:rsidR="004E4831" w:rsidRPr="00964F16">
        <w:t xml:space="preserve">verfestigt. </w:t>
      </w:r>
    </w:p>
    <w:p w:rsidR="004E4831" w:rsidRPr="00964F16" w:rsidRDefault="004E4831" w:rsidP="002A3A9C">
      <w:pPr>
        <w:rPr>
          <w:b/>
        </w:rPr>
      </w:pPr>
    </w:p>
    <w:p w:rsidR="002A3A9C" w:rsidRPr="00964F16" w:rsidRDefault="008857CA" w:rsidP="008857CA">
      <w:pPr>
        <w:pStyle w:val="U4"/>
        <w:tabs>
          <w:tab w:val="clear" w:pos="360"/>
        </w:tabs>
        <w:rPr>
          <w:lang w:val="de-DE"/>
        </w:rPr>
      </w:pPr>
      <w:bookmarkStart w:id="45" w:name="_Toc418150262"/>
      <w:r>
        <w:rPr>
          <w:lang w:val="de-DE"/>
        </w:rPr>
        <w:lastRenderedPageBreak/>
        <w:t xml:space="preserve">3.2.6.5. </w:t>
      </w:r>
      <w:r w:rsidR="004E4831" w:rsidRPr="00964F16">
        <w:rPr>
          <w:lang w:val="de-DE"/>
        </w:rPr>
        <w:t>Die Phraseologismen mit gleicher (oder fast gleicher) Form, aber anderer Bedeutung</w:t>
      </w:r>
      <w:bookmarkEnd w:id="45"/>
    </w:p>
    <w:p w:rsidR="004E4831" w:rsidRPr="00964F16" w:rsidRDefault="004E4831" w:rsidP="002A3A9C">
      <w:r w:rsidRPr="00964F16">
        <w:rPr>
          <w:b/>
        </w:rPr>
        <w:tab/>
      </w:r>
      <w:r w:rsidRPr="00964F16">
        <w:t xml:space="preserve">Diese Phraseologismen gewannen mit der Zeit eine andere Bedeutung. Z.B. </w:t>
      </w:r>
      <w:r w:rsidRPr="00964F16">
        <w:rPr>
          <w:i/>
        </w:rPr>
        <w:t>Epoche machen</w:t>
      </w:r>
      <w:r w:rsidRPr="00964F16">
        <w:t xml:space="preserve"> bedeutet heute ,durch eine besondere Leistung für einen Zeitabschnitt bestimmend, in Aufsehen erregender Weise wichtig seinʼ. Früher bezeichnete der Phraseologismus eine Phase </w:t>
      </w:r>
      <w:r w:rsidR="008857CA">
        <w:t xml:space="preserve">im Leben </w:t>
      </w:r>
      <w:r w:rsidRPr="00964F16">
        <w:t xml:space="preserve">eines Menschen. </w:t>
      </w:r>
    </w:p>
    <w:p w:rsidR="00A200E4" w:rsidRPr="00964F16" w:rsidRDefault="00A200E4" w:rsidP="002A3A9C">
      <w:pPr>
        <w:rPr>
          <w:b/>
        </w:rPr>
      </w:pPr>
    </w:p>
    <w:p w:rsidR="002A3A9C" w:rsidRPr="00964F16" w:rsidRDefault="008857CA" w:rsidP="008857CA">
      <w:pPr>
        <w:pStyle w:val="U4"/>
        <w:tabs>
          <w:tab w:val="clear" w:pos="360"/>
        </w:tabs>
        <w:rPr>
          <w:lang w:val="de-DE"/>
        </w:rPr>
      </w:pPr>
      <w:bookmarkStart w:id="46" w:name="_Toc418150263"/>
      <w:r>
        <w:rPr>
          <w:lang w:val="de-DE"/>
        </w:rPr>
        <w:t xml:space="preserve">3.2.6.6. </w:t>
      </w:r>
      <w:r w:rsidR="004E4831" w:rsidRPr="00964F16">
        <w:rPr>
          <w:lang w:val="de-DE"/>
        </w:rPr>
        <w:t>Die Phraseologismen mit unikalen Komponenten, die damals noch durchsichtige Phraseologismen waren</w:t>
      </w:r>
      <w:bookmarkEnd w:id="46"/>
    </w:p>
    <w:p w:rsidR="00A200E4" w:rsidRPr="008857CA" w:rsidRDefault="00A200E4" w:rsidP="002A3A9C">
      <w:r w:rsidRPr="00964F16">
        <w:rPr>
          <w:b/>
        </w:rPr>
        <w:tab/>
      </w:r>
      <w:r w:rsidRPr="00964F16">
        <w:t xml:space="preserve">Das Wort </w:t>
      </w:r>
      <w:r w:rsidR="00535E0E" w:rsidRPr="00964F16">
        <w:t>war früher</w:t>
      </w:r>
      <w:r w:rsidR="008857CA">
        <w:t xml:space="preserve"> zwar semantisch bekannt, kam </w:t>
      </w:r>
      <w:r w:rsidR="00535E0E" w:rsidRPr="00964F16">
        <w:t xml:space="preserve">aber </w:t>
      </w:r>
      <w:r w:rsidRPr="00964F16">
        <w:t>vorwiegend metaphorisch in ph</w:t>
      </w:r>
      <w:r w:rsidR="008857CA">
        <w:t>raseologischen Verwendungen vor</w:t>
      </w:r>
      <w:r w:rsidRPr="00964F16">
        <w:t xml:space="preserve"> </w:t>
      </w:r>
      <w:r w:rsidR="008857CA">
        <w:t xml:space="preserve">(z.B. </w:t>
      </w:r>
      <w:r w:rsidR="008857CA">
        <w:rPr>
          <w:i/>
        </w:rPr>
        <w:t>Stegreif</w:t>
      </w:r>
      <w:r w:rsidR="008857CA">
        <w:t>).</w:t>
      </w:r>
    </w:p>
    <w:p w:rsidR="00A200E4" w:rsidRPr="00964F16" w:rsidRDefault="00A200E4" w:rsidP="002A3A9C">
      <w:pPr>
        <w:rPr>
          <w:b/>
        </w:rPr>
      </w:pPr>
    </w:p>
    <w:p w:rsidR="002A3A9C" w:rsidRPr="00964F16" w:rsidRDefault="008857CA" w:rsidP="008857CA">
      <w:pPr>
        <w:pStyle w:val="U4"/>
        <w:tabs>
          <w:tab w:val="clear" w:pos="360"/>
        </w:tabs>
        <w:rPr>
          <w:lang w:val="de-DE"/>
        </w:rPr>
      </w:pPr>
      <w:bookmarkStart w:id="47" w:name="_Toc418150264"/>
      <w:r>
        <w:rPr>
          <w:lang w:val="de-DE"/>
        </w:rPr>
        <w:t xml:space="preserve">3.2.6.7. </w:t>
      </w:r>
      <w:r w:rsidR="00A200E4" w:rsidRPr="00964F16">
        <w:rPr>
          <w:lang w:val="de-DE"/>
        </w:rPr>
        <w:t>Die Phraseologismen, die damals noch freie Wortverbindungen oder nur schwach phraseologisierte Verbindungen waren</w:t>
      </w:r>
      <w:bookmarkEnd w:id="47"/>
    </w:p>
    <w:p w:rsidR="00A200E4" w:rsidRPr="00964F16" w:rsidRDefault="00A200E4" w:rsidP="002A3A9C">
      <w:r w:rsidRPr="00964F16">
        <w:rPr>
          <w:b/>
        </w:rPr>
        <w:tab/>
      </w:r>
      <w:r w:rsidRPr="00964F16">
        <w:t xml:space="preserve">Diese Gruppe finden wir dort, wo früher bei einem substantivischen Kern noch viele Möglichkeiten für adjektivische oder verbale Kombinationen vorhanden waren (z.B. das Wort </w:t>
      </w:r>
      <w:r w:rsidRPr="00964F16">
        <w:rPr>
          <w:i/>
        </w:rPr>
        <w:t>Fuß – auf einem sehr großen Fuß leben, auf vertraulichem Fuße mit jmdm. umgehen</w:t>
      </w:r>
      <w:r w:rsidRPr="00964F16">
        <w:t xml:space="preserve">). </w:t>
      </w:r>
    </w:p>
    <w:p w:rsidR="00A200E4" w:rsidRPr="00964F16" w:rsidRDefault="00A200E4" w:rsidP="002A3A9C">
      <w:pPr>
        <w:rPr>
          <w:b/>
        </w:rPr>
      </w:pPr>
    </w:p>
    <w:p w:rsidR="002A3A9C" w:rsidRPr="00964F16" w:rsidRDefault="008857CA" w:rsidP="008857CA">
      <w:pPr>
        <w:pStyle w:val="U4"/>
        <w:tabs>
          <w:tab w:val="clear" w:pos="360"/>
        </w:tabs>
        <w:rPr>
          <w:lang w:val="de-DE"/>
        </w:rPr>
      </w:pPr>
      <w:bookmarkStart w:id="48" w:name="_Toc418150265"/>
      <w:r>
        <w:rPr>
          <w:lang w:val="de-DE"/>
        </w:rPr>
        <w:t xml:space="preserve">3.2.6.8. </w:t>
      </w:r>
      <w:r w:rsidR="00A200E4" w:rsidRPr="00964F16">
        <w:rPr>
          <w:lang w:val="de-DE"/>
        </w:rPr>
        <w:t>Die univerbierten Phraseologismen</w:t>
      </w:r>
      <w:bookmarkEnd w:id="48"/>
    </w:p>
    <w:p w:rsidR="00A200E4" w:rsidRDefault="00A200E4" w:rsidP="002A3A9C">
      <w:r w:rsidRPr="00964F16">
        <w:rPr>
          <w:b/>
        </w:rPr>
        <w:tab/>
      </w:r>
      <w:r w:rsidRPr="00964F16">
        <w:t>Das sind die Wortkombinationen in den älteren Texten, die als Phraseologismen zu bewerten sind, heute sind</w:t>
      </w:r>
      <w:r w:rsidR="00535E0E" w:rsidRPr="00964F16">
        <w:t xml:space="preserve"> sie</w:t>
      </w:r>
      <w:r w:rsidRPr="00964F16">
        <w:t xml:space="preserve"> aber nur noch als </w:t>
      </w:r>
      <w:r w:rsidR="00373F36" w:rsidRPr="00964F16">
        <w:t>univerbierte Einheiten bekannt</w:t>
      </w:r>
      <w:r w:rsidR="008857CA">
        <w:t xml:space="preserve"> (z.B. </w:t>
      </w:r>
      <w:r w:rsidR="008857CA">
        <w:rPr>
          <w:i/>
        </w:rPr>
        <w:t>zuteilwerden)</w:t>
      </w:r>
      <w:r w:rsidR="00373F36" w:rsidRPr="00964F16">
        <w:t>.</w:t>
      </w:r>
      <w:r w:rsidR="00373F36" w:rsidRPr="00964F16">
        <w:rPr>
          <w:rStyle w:val="Odkaznapoznmkupodiarou"/>
        </w:rPr>
        <w:footnoteReference w:id="80"/>
      </w:r>
    </w:p>
    <w:p w:rsidR="00881F9D" w:rsidRDefault="00881F9D" w:rsidP="002A3A9C"/>
    <w:p w:rsidR="00881F9D" w:rsidRPr="00881F9D" w:rsidRDefault="00881F9D" w:rsidP="00881F9D">
      <w:pPr>
        <w:pStyle w:val="Odsekzoznamu"/>
        <w:keepNext/>
        <w:keepLines/>
        <w:numPr>
          <w:ilvl w:val="0"/>
          <w:numId w:val="22"/>
        </w:numPr>
        <w:spacing w:before="200"/>
        <w:contextualSpacing w:val="0"/>
        <w:outlineLvl w:val="2"/>
        <w:rPr>
          <w:rFonts w:eastAsiaTheme="majorEastAsia" w:cstheme="majorBidi"/>
          <w:b/>
          <w:bCs/>
          <w:vanish/>
          <w:color w:val="auto"/>
          <w:sz w:val="28"/>
          <w:szCs w:val="28"/>
          <w:lang w:val="en-GB"/>
        </w:rPr>
      </w:pPr>
      <w:bookmarkStart w:id="49" w:name="_Toc417129703"/>
      <w:bookmarkStart w:id="50" w:name="_Toc417129901"/>
      <w:bookmarkStart w:id="51" w:name="_Toc417129986"/>
      <w:bookmarkStart w:id="52" w:name="_Toc417133601"/>
      <w:bookmarkStart w:id="53" w:name="_Toc417633909"/>
      <w:bookmarkStart w:id="54" w:name="_Toc418149896"/>
      <w:bookmarkStart w:id="55" w:name="_Toc418150266"/>
      <w:bookmarkEnd w:id="49"/>
      <w:bookmarkEnd w:id="50"/>
      <w:bookmarkEnd w:id="51"/>
      <w:bookmarkEnd w:id="52"/>
      <w:bookmarkEnd w:id="53"/>
      <w:bookmarkEnd w:id="54"/>
      <w:bookmarkEnd w:id="55"/>
    </w:p>
    <w:p w:rsidR="00881F9D" w:rsidRPr="00881F9D" w:rsidRDefault="00881F9D" w:rsidP="00881F9D">
      <w:pPr>
        <w:pStyle w:val="Odsekzoznamu"/>
        <w:keepNext/>
        <w:keepLines/>
        <w:numPr>
          <w:ilvl w:val="1"/>
          <w:numId w:val="22"/>
        </w:numPr>
        <w:spacing w:before="200"/>
        <w:contextualSpacing w:val="0"/>
        <w:outlineLvl w:val="2"/>
        <w:rPr>
          <w:rFonts w:eastAsiaTheme="majorEastAsia" w:cstheme="majorBidi"/>
          <w:b/>
          <w:bCs/>
          <w:vanish/>
          <w:color w:val="auto"/>
          <w:sz w:val="28"/>
          <w:szCs w:val="28"/>
          <w:lang w:val="en-GB"/>
        </w:rPr>
      </w:pPr>
      <w:bookmarkStart w:id="56" w:name="_Toc417129704"/>
      <w:bookmarkStart w:id="57" w:name="_Toc417129902"/>
      <w:bookmarkStart w:id="58" w:name="_Toc417129987"/>
      <w:bookmarkStart w:id="59" w:name="_Toc417133602"/>
      <w:bookmarkStart w:id="60" w:name="_Toc417633910"/>
      <w:bookmarkStart w:id="61" w:name="_Toc418149897"/>
      <w:bookmarkStart w:id="62" w:name="_Toc418150267"/>
      <w:bookmarkEnd w:id="56"/>
      <w:bookmarkEnd w:id="57"/>
      <w:bookmarkEnd w:id="58"/>
      <w:bookmarkEnd w:id="59"/>
      <w:bookmarkEnd w:id="60"/>
      <w:bookmarkEnd w:id="61"/>
      <w:bookmarkEnd w:id="62"/>
    </w:p>
    <w:p w:rsidR="008F2512" w:rsidRPr="008F2512" w:rsidRDefault="008F2512" w:rsidP="008F2512">
      <w:pPr>
        <w:pStyle w:val="Odsekzoznamu"/>
        <w:keepNext/>
        <w:keepLines/>
        <w:numPr>
          <w:ilvl w:val="0"/>
          <w:numId w:val="24"/>
        </w:numPr>
        <w:spacing w:before="200"/>
        <w:contextualSpacing w:val="0"/>
        <w:outlineLvl w:val="2"/>
        <w:rPr>
          <w:rFonts w:eastAsiaTheme="majorEastAsia" w:cstheme="majorBidi"/>
          <w:b/>
          <w:bCs/>
          <w:vanish/>
          <w:color w:val="auto"/>
          <w:sz w:val="28"/>
          <w:szCs w:val="28"/>
          <w:lang w:val="en-GB"/>
        </w:rPr>
      </w:pPr>
      <w:bookmarkStart w:id="63" w:name="_Toc417129705"/>
      <w:bookmarkStart w:id="64" w:name="_Toc417129903"/>
      <w:bookmarkStart w:id="65" w:name="_Toc417129988"/>
      <w:bookmarkStart w:id="66" w:name="_Toc417133603"/>
      <w:bookmarkStart w:id="67" w:name="_Toc417633911"/>
      <w:bookmarkStart w:id="68" w:name="_Toc418149898"/>
      <w:bookmarkStart w:id="69" w:name="_Toc418150268"/>
      <w:bookmarkEnd w:id="63"/>
      <w:bookmarkEnd w:id="64"/>
      <w:bookmarkEnd w:id="65"/>
      <w:bookmarkEnd w:id="66"/>
      <w:bookmarkEnd w:id="67"/>
      <w:bookmarkEnd w:id="68"/>
      <w:bookmarkEnd w:id="69"/>
    </w:p>
    <w:p w:rsidR="008F2512" w:rsidRPr="008F2512" w:rsidRDefault="008F2512" w:rsidP="008F2512">
      <w:pPr>
        <w:pStyle w:val="Odsekzoznamu"/>
        <w:keepNext/>
        <w:keepLines/>
        <w:numPr>
          <w:ilvl w:val="0"/>
          <w:numId w:val="24"/>
        </w:numPr>
        <w:spacing w:before="200"/>
        <w:contextualSpacing w:val="0"/>
        <w:outlineLvl w:val="2"/>
        <w:rPr>
          <w:rFonts w:eastAsiaTheme="majorEastAsia" w:cstheme="majorBidi"/>
          <w:b/>
          <w:bCs/>
          <w:vanish/>
          <w:color w:val="auto"/>
          <w:sz w:val="28"/>
          <w:szCs w:val="28"/>
          <w:lang w:val="en-GB"/>
        </w:rPr>
      </w:pPr>
      <w:bookmarkStart w:id="70" w:name="_Toc417129706"/>
      <w:bookmarkStart w:id="71" w:name="_Toc417129904"/>
      <w:bookmarkStart w:id="72" w:name="_Toc417129989"/>
      <w:bookmarkStart w:id="73" w:name="_Toc417133604"/>
      <w:bookmarkStart w:id="74" w:name="_Toc417633912"/>
      <w:bookmarkStart w:id="75" w:name="_Toc418149899"/>
      <w:bookmarkStart w:id="76" w:name="_Toc418150269"/>
      <w:bookmarkEnd w:id="70"/>
      <w:bookmarkEnd w:id="71"/>
      <w:bookmarkEnd w:id="72"/>
      <w:bookmarkEnd w:id="73"/>
      <w:bookmarkEnd w:id="74"/>
      <w:bookmarkEnd w:id="75"/>
      <w:bookmarkEnd w:id="76"/>
    </w:p>
    <w:p w:rsidR="008F2512" w:rsidRPr="008F2512" w:rsidRDefault="008F2512" w:rsidP="008F2512">
      <w:pPr>
        <w:pStyle w:val="Odsekzoznamu"/>
        <w:keepNext/>
        <w:keepLines/>
        <w:numPr>
          <w:ilvl w:val="0"/>
          <w:numId w:val="24"/>
        </w:numPr>
        <w:spacing w:before="200"/>
        <w:contextualSpacing w:val="0"/>
        <w:outlineLvl w:val="2"/>
        <w:rPr>
          <w:rFonts w:eastAsiaTheme="majorEastAsia" w:cstheme="majorBidi"/>
          <w:b/>
          <w:bCs/>
          <w:vanish/>
          <w:color w:val="auto"/>
          <w:sz w:val="28"/>
          <w:szCs w:val="28"/>
          <w:lang w:val="en-GB"/>
        </w:rPr>
      </w:pPr>
      <w:bookmarkStart w:id="77" w:name="_Toc417129707"/>
      <w:bookmarkStart w:id="78" w:name="_Toc417129905"/>
      <w:bookmarkStart w:id="79" w:name="_Toc417129990"/>
      <w:bookmarkStart w:id="80" w:name="_Toc417133605"/>
      <w:bookmarkStart w:id="81" w:name="_Toc417633913"/>
      <w:bookmarkStart w:id="82" w:name="_Toc418149900"/>
      <w:bookmarkStart w:id="83" w:name="_Toc418150270"/>
      <w:bookmarkEnd w:id="77"/>
      <w:bookmarkEnd w:id="78"/>
      <w:bookmarkEnd w:id="79"/>
      <w:bookmarkEnd w:id="80"/>
      <w:bookmarkEnd w:id="81"/>
      <w:bookmarkEnd w:id="82"/>
      <w:bookmarkEnd w:id="83"/>
    </w:p>
    <w:p w:rsidR="008F2512" w:rsidRPr="008F2512" w:rsidRDefault="008F2512" w:rsidP="008F2512">
      <w:pPr>
        <w:pStyle w:val="Odsekzoznamu"/>
        <w:keepNext/>
        <w:keepLines/>
        <w:numPr>
          <w:ilvl w:val="1"/>
          <w:numId w:val="24"/>
        </w:numPr>
        <w:spacing w:before="200"/>
        <w:contextualSpacing w:val="0"/>
        <w:outlineLvl w:val="2"/>
        <w:rPr>
          <w:rFonts w:eastAsiaTheme="majorEastAsia" w:cstheme="majorBidi"/>
          <w:b/>
          <w:bCs/>
          <w:vanish/>
          <w:color w:val="auto"/>
          <w:sz w:val="28"/>
          <w:szCs w:val="28"/>
          <w:lang w:val="en-GB"/>
        </w:rPr>
      </w:pPr>
      <w:bookmarkStart w:id="84" w:name="_Toc417129708"/>
      <w:bookmarkStart w:id="85" w:name="_Toc417129906"/>
      <w:bookmarkStart w:id="86" w:name="_Toc417129991"/>
      <w:bookmarkStart w:id="87" w:name="_Toc417133606"/>
      <w:bookmarkStart w:id="88" w:name="_Toc417633914"/>
      <w:bookmarkStart w:id="89" w:name="_Toc418149901"/>
      <w:bookmarkStart w:id="90" w:name="_Toc418150271"/>
      <w:bookmarkEnd w:id="84"/>
      <w:bookmarkEnd w:id="85"/>
      <w:bookmarkEnd w:id="86"/>
      <w:bookmarkEnd w:id="87"/>
      <w:bookmarkEnd w:id="88"/>
      <w:bookmarkEnd w:id="89"/>
      <w:bookmarkEnd w:id="90"/>
    </w:p>
    <w:p w:rsidR="008F2512" w:rsidRPr="008F2512" w:rsidRDefault="008F2512" w:rsidP="008F2512">
      <w:pPr>
        <w:pStyle w:val="Odsekzoznamu"/>
        <w:keepNext/>
        <w:keepLines/>
        <w:numPr>
          <w:ilvl w:val="1"/>
          <w:numId w:val="24"/>
        </w:numPr>
        <w:spacing w:before="200"/>
        <w:contextualSpacing w:val="0"/>
        <w:outlineLvl w:val="2"/>
        <w:rPr>
          <w:rFonts w:eastAsiaTheme="majorEastAsia" w:cstheme="majorBidi"/>
          <w:b/>
          <w:bCs/>
          <w:vanish/>
          <w:color w:val="auto"/>
          <w:sz w:val="28"/>
          <w:szCs w:val="28"/>
          <w:lang w:val="en-GB"/>
        </w:rPr>
      </w:pPr>
      <w:bookmarkStart w:id="91" w:name="_Toc417129709"/>
      <w:bookmarkStart w:id="92" w:name="_Toc417129907"/>
      <w:bookmarkStart w:id="93" w:name="_Toc417129992"/>
      <w:bookmarkStart w:id="94" w:name="_Toc417133607"/>
      <w:bookmarkStart w:id="95" w:name="_Toc417633915"/>
      <w:bookmarkStart w:id="96" w:name="_Toc418149902"/>
      <w:bookmarkStart w:id="97" w:name="_Toc418150272"/>
      <w:bookmarkEnd w:id="91"/>
      <w:bookmarkEnd w:id="92"/>
      <w:bookmarkEnd w:id="93"/>
      <w:bookmarkEnd w:id="94"/>
      <w:bookmarkEnd w:id="95"/>
      <w:bookmarkEnd w:id="96"/>
      <w:bookmarkEnd w:id="97"/>
    </w:p>
    <w:p w:rsidR="008F2512" w:rsidRPr="008F2512" w:rsidRDefault="008F2512" w:rsidP="008F2512">
      <w:pPr>
        <w:pStyle w:val="Odsekzoznamu"/>
        <w:keepNext/>
        <w:keepLines/>
        <w:numPr>
          <w:ilvl w:val="2"/>
          <w:numId w:val="24"/>
        </w:numPr>
        <w:spacing w:before="200"/>
        <w:contextualSpacing w:val="0"/>
        <w:outlineLvl w:val="2"/>
        <w:rPr>
          <w:rFonts w:eastAsiaTheme="majorEastAsia" w:cstheme="majorBidi"/>
          <w:b/>
          <w:bCs/>
          <w:vanish/>
          <w:color w:val="auto"/>
          <w:sz w:val="28"/>
          <w:szCs w:val="28"/>
          <w:lang w:val="en-GB"/>
        </w:rPr>
      </w:pPr>
      <w:bookmarkStart w:id="98" w:name="_Toc417129710"/>
      <w:bookmarkStart w:id="99" w:name="_Toc417129908"/>
      <w:bookmarkStart w:id="100" w:name="_Toc417129993"/>
      <w:bookmarkStart w:id="101" w:name="_Toc417133608"/>
      <w:bookmarkStart w:id="102" w:name="_Toc417633916"/>
      <w:bookmarkStart w:id="103" w:name="_Toc418149903"/>
      <w:bookmarkStart w:id="104" w:name="_Toc418150273"/>
      <w:bookmarkEnd w:id="98"/>
      <w:bookmarkEnd w:id="99"/>
      <w:bookmarkEnd w:id="100"/>
      <w:bookmarkEnd w:id="101"/>
      <w:bookmarkEnd w:id="102"/>
      <w:bookmarkEnd w:id="103"/>
      <w:bookmarkEnd w:id="104"/>
    </w:p>
    <w:p w:rsidR="008F2512" w:rsidRPr="008F2512" w:rsidRDefault="008F2512" w:rsidP="008F2512">
      <w:pPr>
        <w:pStyle w:val="Odsekzoznamu"/>
        <w:keepNext/>
        <w:keepLines/>
        <w:numPr>
          <w:ilvl w:val="2"/>
          <w:numId w:val="24"/>
        </w:numPr>
        <w:spacing w:before="200"/>
        <w:contextualSpacing w:val="0"/>
        <w:outlineLvl w:val="2"/>
        <w:rPr>
          <w:rFonts w:eastAsiaTheme="majorEastAsia" w:cstheme="majorBidi"/>
          <w:b/>
          <w:bCs/>
          <w:vanish/>
          <w:color w:val="auto"/>
          <w:sz w:val="28"/>
          <w:szCs w:val="28"/>
          <w:lang w:val="en-GB"/>
        </w:rPr>
      </w:pPr>
      <w:bookmarkStart w:id="105" w:name="_Toc417129711"/>
      <w:bookmarkStart w:id="106" w:name="_Toc417129909"/>
      <w:bookmarkStart w:id="107" w:name="_Toc417129994"/>
      <w:bookmarkStart w:id="108" w:name="_Toc417133609"/>
      <w:bookmarkStart w:id="109" w:name="_Toc417633917"/>
      <w:bookmarkStart w:id="110" w:name="_Toc418149904"/>
      <w:bookmarkStart w:id="111" w:name="_Toc418150274"/>
      <w:bookmarkEnd w:id="105"/>
      <w:bookmarkEnd w:id="106"/>
      <w:bookmarkEnd w:id="107"/>
      <w:bookmarkEnd w:id="108"/>
      <w:bookmarkEnd w:id="109"/>
      <w:bookmarkEnd w:id="110"/>
      <w:bookmarkEnd w:id="111"/>
    </w:p>
    <w:p w:rsidR="008F2512" w:rsidRPr="008F2512" w:rsidRDefault="008F2512" w:rsidP="008F2512">
      <w:pPr>
        <w:pStyle w:val="Odsekzoznamu"/>
        <w:keepNext/>
        <w:keepLines/>
        <w:numPr>
          <w:ilvl w:val="2"/>
          <w:numId w:val="24"/>
        </w:numPr>
        <w:spacing w:before="200"/>
        <w:contextualSpacing w:val="0"/>
        <w:outlineLvl w:val="2"/>
        <w:rPr>
          <w:rFonts w:eastAsiaTheme="majorEastAsia" w:cstheme="majorBidi"/>
          <w:b/>
          <w:bCs/>
          <w:vanish/>
          <w:color w:val="auto"/>
          <w:sz w:val="28"/>
          <w:szCs w:val="28"/>
          <w:lang w:val="en-GB"/>
        </w:rPr>
      </w:pPr>
      <w:bookmarkStart w:id="112" w:name="_Toc417129712"/>
      <w:bookmarkStart w:id="113" w:name="_Toc417129910"/>
      <w:bookmarkStart w:id="114" w:name="_Toc417129995"/>
      <w:bookmarkStart w:id="115" w:name="_Toc417133610"/>
      <w:bookmarkStart w:id="116" w:name="_Toc417633918"/>
      <w:bookmarkStart w:id="117" w:name="_Toc418149905"/>
      <w:bookmarkStart w:id="118" w:name="_Toc418150275"/>
      <w:bookmarkEnd w:id="112"/>
      <w:bookmarkEnd w:id="113"/>
      <w:bookmarkEnd w:id="114"/>
      <w:bookmarkEnd w:id="115"/>
      <w:bookmarkEnd w:id="116"/>
      <w:bookmarkEnd w:id="117"/>
      <w:bookmarkEnd w:id="118"/>
    </w:p>
    <w:p w:rsidR="008F2512" w:rsidRPr="008F2512" w:rsidRDefault="008F2512" w:rsidP="008F2512">
      <w:pPr>
        <w:pStyle w:val="Odsekzoznamu"/>
        <w:keepNext/>
        <w:keepLines/>
        <w:numPr>
          <w:ilvl w:val="2"/>
          <w:numId w:val="24"/>
        </w:numPr>
        <w:spacing w:before="200"/>
        <w:contextualSpacing w:val="0"/>
        <w:outlineLvl w:val="2"/>
        <w:rPr>
          <w:rFonts w:eastAsiaTheme="majorEastAsia" w:cstheme="majorBidi"/>
          <w:b/>
          <w:bCs/>
          <w:vanish/>
          <w:color w:val="auto"/>
          <w:sz w:val="28"/>
          <w:szCs w:val="28"/>
          <w:lang w:val="en-GB"/>
        </w:rPr>
      </w:pPr>
      <w:bookmarkStart w:id="119" w:name="_Toc417129713"/>
      <w:bookmarkStart w:id="120" w:name="_Toc417129911"/>
      <w:bookmarkStart w:id="121" w:name="_Toc417129996"/>
      <w:bookmarkStart w:id="122" w:name="_Toc417133611"/>
      <w:bookmarkStart w:id="123" w:name="_Toc417633919"/>
      <w:bookmarkStart w:id="124" w:name="_Toc418149906"/>
      <w:bookmarkStart w:id="125" w:name="_Toc418150276"/>
      <w:bookmarkEnd w:id="119"/>
      <w:bookmarkEnd w:id="120"/>
      <w:bookmarkEnd w:id="121"/>
      <w:bookmarkEnd w:id="122"/>
      <w:bookmarkEnd w:id="123"/>
      <w:bookmarkEnd w:id="124"/>
      <w:bookmarkEnd w:id="125"/>
    </w:p>
    <w:p w:rsidR="008F2512" w:rsidRPr="008F2512" w:rsidRDefault="008F2512" w:rsidP="008F2512">
      <w:pPr>
        <w:pStyle w:val="Odsekzoznamu"/>
        <w:keepNext/>
        <w:keepLines/>
        <w:numPr>
          <w:ilvl w:val="2"/>
          <w:numId w:val="24"/>
        </w:numPr>
        <w:spacing w:before="200"/>
        <w:contextualSpacing w:val="0"/>
        <w:outlineLvl w:val="2"/>
        <w:rPr>
          <w:rFonts w:eastAsiaTheme="majorEastAsia" w:cstheme="majorBidi"/>
          <w:b/>
          <w:bCs/>
          <w:vanish/>
          <w:color w:val="auto"/>
          <w:sz w:val="28"/>
          <w:szCs w:val="28"/>
          <w:lang w:val="en-GB"/>
        </w:rPr>
      </w:pPr>
      <w:bookmarkStart w:id="126" w:name="_Toc417129714"/>
      <w:bookmarkStart w:id="127" w:name="_Toc417129912"/>
      <w:bookmarkStart w:id="128" w:name="_Toc417129997"/>
      <w:bookmarkStart w:id="129" w:name="_Toc417133612"/>
      <w:bookmarkStart w:id="130" w:name="_Toc417633920"/>
      <w:bookmarkStart w:id="131" w:name="_Toc418149907"/>
      <w:bookmarkStart w:id="132" w:name="_Toc418150277"/>
      <w:bookmarkEnd w:id="126"/>
      <w:bookmarkEnd w:id="127"/>
      <w:bookmarkEnd w:id="128"/>
      <w:bookmarkEnd w:id="129"/>
      <w:bookmarkEnd w:id="130"/>
      <w:bookmarkEnd w:id="131"/>
      <w:bookmarkEnd w:id="132"/>
    </w:p>
    <w:p w:rsidR="008F2512" w:rsidRPr="008F2512" w:rsidRDefault="008F2512" w:rsidP="008F2512">
      <w:pPr>
        <w:pStyle w:val="Odsekzoznamu"/>
        <w:keepNext/>
        <w:keepLines/>
        <w:numPr>
          <w:ilvl w:val="2"/>
          <w:numId w:val="24"/>
        </w:numPr>
        <w:spacing w:before="200"/>
        <w:contextualSpacing w:val="0"/>
        <w:outlineLvl w:val="2"/>
        <w:rPr>
          <w:rFonts w:eastAsiaTheme="majorEastAsia" w:cstheme="majorBidi"/>
          <w:b/>
          <w:bCs/>
          <w:vanish/>
          <w:color w:val="auto"/>
          <w:sz w:val="28"/>
          <w:szCs w:val="28"/>
          <w:lang w:val="en-GB"/>
        </w:rPr>
      </w:pPr>
      <w:bookmarkStart w:id="133" w:name="_Toc417129715"/>
      <w:bookmarkStart w:id="134" w:name="_Toc417129913"/>
      <w:bookmarkStart w:id="135" w:name="_Toc417129998"/>
      <w:bookmarkStart w:id="136" w:name="_Toc417133613"/>
      <w:bookmarkStart w:id="137" w:name="_Toc417633921"/>
      <w:bookmarkStart w:id="138" w:name="_Toc418149908"/>
      <w:bookmarkStart w:id="139" w:name="_Toc418150278"/>
      <w:bookmarkEnd w:id="133"/>
      <w:bookmarkEnd w:id="134"/>
      <w:bookmarkEnd w:id="135"/>
      <w:bookmarkEnd w:id="136"/>
      <w:bookmarkEnd w:id="137"/>
      <w:bookmarkEnd w:id="138"/>
      <w:bookmarkEnd w:id="139"/>
    </w:p>
    <w:p w:rsidR="00881F9D" w:rsidRDefault="008F2512" w:rsidP="008F2512">
      <w:pPr>
        <w:pStyle w:val="U3"/>
        <w:numPr>
          <w:ilvl w:val="2"/>
          <w:numId w:val="24"/>
        </w:numPr>
        <w:ind w:left="567" w:hanging="567"/>
      </w:pPr>
      <w:r>
        <w:t xml:space="preserve"> </w:t>
      </w:r>
      <w:bookmarkStart w:id="140" w:name="_Toc418150279"/>
      <w:r w:rsidR="0093434E">
        <w:t>Die strukturellen Besonderheiten der Austriazismen</w:t>
      </w:r>
      <w:bookmarkEnd w:id="140"/>
    </w:p>
    <w:p w:rsidR="0093434E" w:rsidRDefault="0093434E" w:rsidP="0093434E">
      <w:pPr>
        <w:ind w:firstLine="567"/>
      </w:pPr>
      <w:r>
        <w:t>Burger befasst sich mit den Unterschieden zwischen „Deutsch in Deutschland</w:t>
      </w:r>
      <w:r w:rsidR="00E30083">
        <w:t>“ und dem österreichischen</w:t>
      </w:r>
      <w:r w:rsidR="00D0556F">
        <w:t xml:space="preserve"> und schweizerischen Deutsch</w:t>
      </w:r>
      <w:r>
        <w:t>. Nach ihm sind die lexikalischen Besonderheiten oft vertreten.</w:t>
      </w:r>
      <w:r w:rsidR="00D0556F">
        <w:t xml:space="preserve"> Im Folgenden werden nur die österreichischen Besonderheiten, die sog. Austriazismen, behandelt.</w:t>
      </w:r>
    </w:p>
    <w:p w:rsidR="0093434E" w:rsidRDefault="00D0556F" w:rsidP="0093434E">
      <w:pPr>
        <w:ind w:firstLine="567"/>
      </w:pPr>
      <w:r>
        <w:t>Es gibt</w:t>
      </w:r>
      <w:r w:rsidR="0093434E">
        <w:t xml:space="preserve"> </w:t>
      </w:r>
      <w:r w:rsidR="0093434E">
        <w:rPr>
          <w:b/>
        </w:rPr>
        <w:t xml:space="preserve">die regionalen Differenzen als Varianten. </w:t>
      </w:r>
      <w:r w:rsidR="0093434E">
        <w:t>Differenzen sind auffal</w:t>
      </w:r>
      <w:r w:rsidR="009D5594">
        <w:t>l</w:t>
      </w:r>
      <w:r w:rsidR="0093434E">
        <w:t xml:space="preserve">end bei der Verwendung der Präposition (in Österreich </w:t>
      </w:r>
      <w:r w:rsidR="0093434E">
        <w:rPr>
          <w:i/>
        </w:rPr>
        <w:t xml:space="preserve">an, </w:t>
      </w:r>
      <w:r w:rsidR="0093434E">
        <w:t xml:space="preserve">in Deutschland </w:t>
      </w:r>
      <w:r w:rsidR="0093434E">
        <w:rPr>
          <w:i/>
        </w:rPr>
        <w:t>auf).</w:t>
      </w:r>
      <w:r w:rsidR="0093434E">
        <w:t xml:space="preserve"> </w:t>
      </w:r>
    </w:p>
    <w:p w:rsidR="0093434E" w:rsidRPr="00E3348A" w:rsidRDefault="0093434E" w:rsidP="0093434E">
      <w:pPr>
        <w:ind w:firstLine="567"/>
      </w:pPr>
      <w:r>
        <w:t xml:space="preserve">Manchmal entstehen </w:t>
      </w:r>
      <w:r>
        <w:rPr>
          <w:b/>
        </w:rPr>
        <w:t xml:space="preserve">die eigenständigen regionalen Bildungen. </w:t>
      </w:r>
      <w:r w:rsidR="00E3348A">
        <w:t xml:space="preserve">„Die Idiome, bei denen „das Bild“ bzw. die wörtliche Leseart (dort, wo die Metaphorik verdunkelt ist) keine Entsprechung im Binnendeutschen hat: A: </w:t>
      </w:r>
      <w:r w:rsidR="00E3348A">
        <w:rPr>
          <w:i/>
        </w:rPr>
        <w:t xml:space="preserve">in alles seinen Kren reiben </w:t>
      </w:r>
      <w:r w:rsidR="00E3348A">
        <w:t>´sich in alles ungefragt einmischen`.“</w:t>
      </w:r>
      <w:r w:rsidR="00E3348A">
        <w:rPr>
          <w:rStyle w:val="Odkaznapoznmkupodiarou"/>
        </w:rPr>
        <w:footnoteReference w:id="81"/>
      </w:r>
    </w:p>
    <w:p w:rsidR="005A56AE" w:rsidRDefault="00E3348A" w:rsidP="00E3348A">
      <w:pPr>
        <w:rPr>
          <w:lang w:val="en-GB"/>
        </w:rPr>
      </w:pPr>
      <w:r>
        <w:rPr>
          <w:lang w:val="en-GB"/>
        </w:rPr>
        <w:tab/>
        <w:t xml:space="preserve">Burger schreibt über </w:t>
      </w:r>
      <w:r>
        <w:rPr>
          <w:b/>
          <w:lang w:val="en-GB"/>
        </w:rPr>
        <w:t xml:space="preserve">die landeskundlichen Praseme, </w:t>
      </w:r>
      <w:r>
        <w:rPr>
          <w:lang w:val="en-GB"/>
        </w:rPr>
        <w:t xml:space="preserve">die die Kultur des Volkes abspiegeln. Z.B. </w:t>
      </w:r>
      <w:r>
        <w:rPr>
          <w:i/>
          <w:lang w:val="en-GB"/>
        </w:rPr>
        <w:t xml:space="preserve">er glaubt, er ist der Fürst Pämsti </w:t>
      </w:r>
      <w:r>
        <w:rPr>
          <w:lang w:val="en-GB"/>
        </w:rPr>
        <w:t xml:space="preserve">(jemand halt sich für etwas Besonderes). </w:t>
      </w:r>
    </w:p>
    <w:p w:rsidR="00B73151" w:rsidRDefault="00E3348A" w:rsidP="00E3348A">
      <w:r>
        <w:rPr>
          <w:lang w:val="en-GB"/>
        </w:rPr>
        <w:tab/>
        <w:t xml:space="preserve">Der nächste wichtige Terminus ist </w:t>
      </w:r>
      <w:r>
        <w:rPr>
          <w:b/>
          <w:lang w:val="en-GB"/>
        </w:rPr>
        <w:t xml:space="preserve">faux amis (falsche Freunde). </w:t>
      </w:r>
      <w:r w:rsidR="00B73151">
        <w:rPr>
          <w:lang w:val="en-GB"/>
        </w:rPr>
        <w:t xml:space="preserve">Das sind die Ausdrücke, </w:t>
      </w:r>
      <w:r w:rsidR="00B73151">
        <w:t>„die bei mehr oder weniger totaler Identität des Lexembestandes und der morphosyntaktischen Struktur unterschiedliche Bedeutung in den arealen Varietäten aufweisen.“</w:t>
      </w:r>
      <w:r w:rsidR="00B73151">
        <w:rPr>
          <w:rStyle w:val="Odkaznapoznmkupodiarou"/>
        </w:rPr>
        <w:footnoteReference w:id="82"/>
      </w:r>
      <w:r w:rsidR="00B73151">
        <w:t xml:space="preserve"> In Österreich ist bekannt dieser Ausdruck: </w:t>
      </w:r>
      <w:r w:rsidR="00B73151">
        <w:rPr>
          <w:i/>
        </w:rPr>
        <w:t xml:space="preserve">jmd. kann sich alle zehn Finger abschlecken </w:t>
      </w:r>
      <w:r w:rsidR="00B73151">
        <w:t xml:space="preserve">(jmdm. ist etwas widerfahren, was man als ein Glück für ihn betrachtet, während er selbst es nicht entsprechend wertet). In Deutschland steht diesem Ausdruck ein fast identischer gegenüber: </w:t>
      </w:r>
      <w:r w:rsidR="00B73151">
        <w:rPr>
          <w:i/>
        </w:rPr>
        <w:t xml:space="preserve">sich die Finger/alle zehn Finger nach etw. lecken </w:t>
      </w:r>
      <w:r w:rsidR="00B73151">
        <w:t>(auf etwas begierig sein).</w:t>
      </w:r>
    </w:p>
    <w:p w:rsidR="00E3348A" w:rsidRPr="00B73151" w:rsidRDefault="00B73151" w:rsidP="00B73151">
      <w:pPr>
        <w:ind w:firstLine="360"/>
      </w:pPr>
      <w:r>
        <w:t xml:space="preserve">Die Lehnpraseologie hängt mit den Sprachkontakten zusammen. In Österreich gibt es die Entlehnungen aus dem Tschechischen: </w:t>
      </w:r>
      <w:r>
        <w:rPr>
          <w:i/>
        </w:rPr>
        <w:t>auf Lepschi gehen.</w:t>
      </w:r>
      <w:r>
        <w:rPr>
          <w:rStyle w:val="Odkaznapoznmkupodiarou"/>
        </w:rPr>
        <w:footnoteReference w:id="83"/>
      </w:r>
    </w:p>
    <w:p w:rsidR="00744D98" w:rsidRPr="00E30083" w:rsidRDefault="00744D98" w:rsidP="00E30083">
      <w:pPr>
        <w:pStyle w:val="U1"/>
        <w:numPr>
          <w:ilvl w:val="0"/>
          <w:numId w:val="22"/>
        </w:numPr>
        <w:rPr>
          <w:lang w:val="de-DE"/>
        </w:rPr>
      </w:pPr>
      <w:bookmarkStart w:id="141" w:name="_Toc418150280"/>
      <w:r w:rsidRPr="00E30083">
        <w:rPr>
          <w:lang w:val="de-DE"/>
        </w:rPr>
        <w:lastRenderedPageBreak/>
        <w:t>Die Anwendungsart der Phraseol</w:t>
      </w:r>
      <w:r w:rsidR="0040681B" w:rsidRPr="00E30083">
        <w:rPr>
          <w:lang w:val="de-DE"/>
        </w:rPr>
        <w:t xml:space="preserve">ogismen in den belletristischen </w:t>
      </w:r>
      <w:r w:rsidRPr="00E30083">
        <w:rPr>
          <w:lang w:val="de-DE"/>
        </w:rPr>
        <w:t>Texten</w:t>
      </w:r>
      <w:bookmarkEnd w:id="141"/>
    </w:p>
    <w:p w:rsidR="00744D98" w:rsidRPr="00964F16" w:rsidRDefault="00744D98" w:rsidP="00744D98">
      <w:r w:rsidRPr="00964F16">
        <w:tab/>
        <w:t xml:space="preserve">In diesem Kapitel wird geschrieben, auf welche Weise die Phraseologismen in konkreten belletristischen Texten verwendet werden. </w:t>
      </w:r>
    </w:p>
    <w:p w:rsidR="00744D98" w:rsidRPr="00964F16" w:rsidRDefault="00744D98" w:rsidP="00744D98"/>
    <w:p w:rsidR="00744D98" w:rsidRPr="00964F16" w:rsidRDefault="00744D98" w:rsidP="00881F9D">
      <w:pPr>
        <w:pStyle w:val="U2"/>
        <w:numPr>
          <w:ilvl w:val="1"/>
          <w:numId w:val="22"/>
        </w:numPr>
        <w:ind w:left="567" w:hanging="567"/>
        <w:rPr>
          <w:lang w:val="de-DE"/>
        </w:rPr>
      </w:pPr>
      <w:bookmarkStart w:id="142" w:name="_Toc418150281"/>
      <w:r w:rsidRPr="00964F16">
        <w:rPr>
          <w:lang w:val="de-DE"/>
        </w:rPr>
        <w:t>Die Anwendungsart der Phraseologismen in den belletristischen Texten nach Wolfgang Fleischer</w:t>
      </w:r>
      <w:bookmarkEnd w:id="142"/>
    </w:p>
    <w:p w:rsidR="00744D98" w:rsidRPr="00964F16" w:rsidRDefault="00744D98" w:rsidP="00744D98">
      <w:r w:rsidRPr="00964F16">
        <w:tab/>
        <w:t xml:space="preserve">In den künstlerischen Texten werden die Phraseologismen sehr oft und </w:t>
      </w:r>
      <w:r w:rsidR="00E30083">
        <w:t>auf verschiedene Art und Weise</w:t>
      </w:r>
      <w:r w:rsidRPr="00964F16">
        <w:t xml:space="preserve"> verwendet, um die künstlerische Wirkung zu erzielen. </w:t>
      </w:r>
    </w:p>
    <w:p w:rsidR="00744D98" w:rsidRPr="00964F16" w:rsidRDefault="00744D98" w:rsidP="00744D98">
      <w:r w:rsidRPr="00964F16">
        <w:tab/>
        <w:t>Die Aufgabe der Phraseologismen ist, die Personen zu charakterisieren. „Wie andere sprachliche Mittel werden Phraseologismen in der Figurensprache als „Sprachporträt“ zur Personencharakterisierung eingesetzt.“</w:t>
      </w:r>
      <w:r w:rsidRPr="00964F16">
        <w:rPr>
          <w:rStyle w:val="Odkaznapoznmkupodiarou"/>
        </w:rPr>
        <w:footnoteReference w:id="84"/>
      </w:r>
      <w:r w:rsidRPr="00964F16">
        <w:t xml:space="preserve"> Die belletristischen Texte beinhalten meist mehr Phraseologismen als die gesprochene Alltagssprache, sie bereichern den Text. </w:t>
      </w:r>
    </w:p>
    <w:p w:rsidR="00744D98" w:rsidRPr="00964F16" w:rsidRDefault="00744D98" w:rsidP="00744D98">
      <w:r w:rsidRPr="00964F16">
        <w:tab/>
        <w:t>Es ist möglich, die Phraseologismen auf verschiedene Weise zu variieren. „Die Variationsmöglichkeiten der Phraseologismen sind in besonderer Weise geeignet, das überkommene „Schema der Benennung“, das „widerspruchslos“ zu übernehmen der Schriftsteller sich sträubt, mit dem Ziele künstlerischer Wirkung umzugestalten.“</w:t>
      </w:r>
      <w:r w:rsidRPr="00964F16">
        <w:rPr>
          <w:rStyle w:val="Odkaznapoznmkupodiarou"/>
        </w:rPr>
        <w:footnoteReference w:id="85"/>
      </w:r>
    </w:p>
    <w:p w:rsidR="00744D98" w:rsidRPr="00964F16" w:rsidRDefault="00744D98" w:rsidP="00744D98">
      <w:r w:rsidRPr="00964F16">
        <w:tab/>
        <w:t>Die Phraseologismen kann man auch so verwenden, dass sie sich weiter ergänzen. Nach einem Phraseologismus kommt „die Fortführung der „Phraseologisierung“ des Textes durch weitere Phraseologismen.“</w:t>
      </w:r>
      <w:r w:rsidRPr="00964F16">
        <w:rPr>
          <w:rStyle w:val="Odkaznapoznmkupodiarou"/>
        </w:rPr>
        <w:footnoteReference w:id="86"/>
      </w:r>
      <w:r w:rsidRPr="00964F16">
        <w:t xml:space="preserve"> Es kommt zur Anknüpfung im Text, die ein Spiel mit den Phraseologismen bedeuten kann. </w:t>
      </w:r>
    </w:p>
    <w:p w:rsidR="00744D98" w:rsidRPr="00964F16" w:rsidRDefault="00744D98" w:rsidP="00744D98"/>
    <w:p w:rsidR="00744D98" w:rsidRPr="00964F16" w:rsidRDefault="00744D98" w:rsidP="00881F9D">
      <w:pPr>
        <w:pStyle w:val="U2"/>
        <w:numPr>
          <w:ilvl w:val="1"/>
          <w:numId w:val="22"/>
        </w:numPr>
        <w:ind w:left="567" w:hanging="567"/>
        <w:rPr>
          <w:lang w:val="de-DE"/>
        </w:rPr>
      </w:pPr>
      <w:bookmarkStart w:id="143" w:name="_Toc418150282"/>
      <w:r w:rsidRPr="00964F16">
        <w:rPr>
          <w:lang w:val="de-DE"/>
        </w:rPr>
        <w:lastRenderedPageBreak/>
        <w:t>Die Anwendungsart der Phraseologismen in den belletristischen Texten nach Harald Burger</w:t>
      </w:r>
      <w:bookmarkEnd w:id="143"/>
    </w:p>
    <w:p w:rsidR="00744D98" w:rsidRPr="00964F16" w:rsidRDefault="00744D98" w:rsidP="00744D98">
      <w:r w:rsidRPr="00964F16">
        <w:rPr>
          <w:b/>
        </w:rPr>
        <w:tab/>
      </w:r>
      <w:r w:rsidRPr="00964F16">
        <w:t xml:space="preserve">Dieses Kapitel wird sich den Phraseologismen in belletristischen Texten nach Burger widmen. </w:t>
      </w:r>
    </w:p>
    <w:p w:rsidR="00744D98" w:rsidRPr="00964F16" w:rsidRDefault="00744D98" w:rsidP="00744D98">
      <w:pPr>
        <w:ind w:firstLine="708"/>
      </w:pPr>
      <w:r w:rsidRPr="00964F16">
        <w:t xml:space="preserve">Burger beschäftigt sich mit mehreren Aspekten, z.B. </w:t>
      </w:r>
      <w:r w:rsidR="008857CA">
        <w:t xml:space="preserve">mit dem </w:t>
      </w:r>
      <w:r w:rsidRPr="00964F16">
        <w:t>Ort der Phraseologismen. Nach ihm stehen die Idiome meist am Anfang oder am Ende des Textes. Die Aufgabe ist, am Anfang das Feld vorzubereiten – entweder negativ oder positiv – erst dann kommt die Schilderung der Situation. In der Presse kommt der Phraseologismus in der Schlagzeile vor, die den Hauptgedanken des Artikels trägt.</w:t>
      </w:r>
      <w:r w:rsidRPr="00964F16">
        <w:rPr>
          <w:rStyle w:val="Odkaznapoznmkupodiarou"/>
        </w:rPr>
        <w:footnoteReference w:id="87"/>
      </w:r>
    </w:p>
    <w:p w:rsidR="00744D98" w:rsidRPr="00964F16" w:rsidRDefault="00744D98" w:rsidP="00744D98">
      <w:pPr>
        <w:ind w:firstLine="708"/>
      </w:pPr>
      <w:r w:rsidRPr="00964F16">
        <w:t xml:space="preserve">Nach Burger ist wichtig die Einbettung im Kontext, bei dem zwei Hauptkriterien charakteristisch sind: </w:t>
      </w:r>
      <w:r w:rsidRPr="00964F16">
        <w:rPr>
          <w:b/>
        </w:rPr>
        <w:t>Kohäsion</w:t>
      </w:r>
      <w:r w:rsidRPr="00964F16">
        <w:t xml:space="preserve"> und </w:t>
      </w:r>
      <w:r w:rsidRPr="00964F16">
        <w:rPr>
          <w:b/>
        </w:rPr>
        <w:t>Modifikation</w:t>
      </w:r>
      <w:r w:rsidRPr="00964F16">
        <w:t xml:space="preserve">. „Stark idiomatische Phraseologismen widersetzen sich in ihren festen Bestandteilen den üblichen Verfahren der Kohäsionsbildung in Texten, insbesondere der Pronominalisierung, der anaphorischen Wiederaufnahme usw. An einen Satz wie </w:t>
      </w:r>
      <w:r w:rsidRPr="00964F16">
        <w:rPr>
          <w:i/>
        </w:rPr>
        <w:t>Du solltest die Flinte nicht so schnell ins Korn werfen</w:t>
      </w:r>
      <w:r w:rsidRPr="00964F16">
        <w:t xml:space="preserve"> lässt sich nicht mit dem Pronomen </w:t>
      </w:r>
      <w:r w:rsidRPr="00964F16">
        <w:rPr>
          <w:i/>
        </w:rPr>
        <w:t xml:space="preserve">sie </w:t>
      </w:r>
      <w:r w:rsidRPr="00964F16">
        <w:t xml:space="preserve">(für </w:t>
      </w:r>
      <w:r w:rsidRPr="00964F16">
        <w:rPr>
          <w:i/>
        </w:rPr>
        <w:t>Flinte</w:t>
      </w:r>
      <w:r w:rsidRPr="00964F16">
        <w:t xml:space="preserve">) oder mit der Wiederaufnahme </w:t>
      </w:r>
      <w:r w:rsidRPr="00964F16">
        <w:rPr>
          <w:i/>
        </w:rPr>
        <w:t xml:space="preserve">diese Flinte </w:t>
      </w:r>
      <w:r w:rsidRPr="00964F16">
        <w:t>anschließen.“</w:t>
      </w:r>
      <w:r w:rsidRPr="00964F16">
        <w:rPr>
          <w:rStyle w:val="Odkaznapoznmkupodiarou"/>
        </w:rPr>
        <w:footnoteReference w:id="88"/>
      </w:r>
    </w:p>
    <w:p w:rsidR="00744D98" w:rsidRPr="00964F16" w:rsidRDefault="00744D98" w:rsidP="00744D98">
      <w:pPr>
        <w:ind w:firstLine="708"/>
        <w:rPr>
          <w:b/>
        </w:rPr>
      </w:pPr>
      <w:r w:rsidRPr="00964F16">
        <w:rPr>
          <w:b/>
        </w:rPr>
        <w:t>Modifikation</w:t>
      </w:r>
      <w:r w:rsidRPr="00964F16">
        <w:t xml:space="preserve"> wird bei Burger „als ein textbildendes Verfahren aufgefasst, das zwar auf immanenten semantischen „Potenzen“ des Phraseologismus beruht, das sich aber nur in konkreten Kontexten manifestiert und nur kontextuell verstehbar ist.“</w:t>
      </w:r>
      <w:r w:rsidRPr="00964F16">
        <w:rPr>
          <w:rStyle w:val="Odkaznapoznmkupodiarou"/>
        </w:rPr>
        <w:footnoteReference w:id="89"/>
      </w:r>
      <w:r w:rsidRPr="00964F16">
        <w:t xml:space="preserve"> Burger unterscheidet zwei Arten der Modifikation: die erste betrifft die äußere Form, die zweite nur die Bedeutung</w:t>
      </w:r>
      <w:r w:rsidR="00DC7B91">
        <w:t xml:space="preserve"> des Phraseologismus. Insgesamt </w:t>
      </w:r>
      <w:r w:rsidRPr="00964F16">
        <w:t>ergeben sich drei Kombinationsmöglichkeiten:                            1. formale Modifikation ohne semantische Modifikation                                                                        2. formale Modifikation + semantische Modifikation                                                                        3. semantische Modifikation ohne formale Modifikation.“</w:t>
      </w:r>
      <w:r w:rsidRPr="00964F16">
        <w:rPr>
          <w:rStyle w:val="Odkaznapoznmkupodiarou"/>
        </w:rPr>
        <w:footnoteReference w:id="90"/>
      </w:r>
      <w:r w:rsidRPr="00964F16">
        <w:t xml:space="preserve">                                                            Der erste Fall – formale Modifikation ohne semantische Modifikation – erfüllt nur </w:t>
      </w:r>
      <w:r w:rsidRPr="00964F16">
        <w:lastRenderedPageBreak/>
        <w:t>einen kleinen rhetorischen Effekt. Es gibt nur wenige Phraseologismen, die man formal modifizieren kann, ohne die semantische Bedeutung zu verändern. Zu dieser Art der Modifikation gehört die Ellipse (Verkürzung).                                                                                                                          Formale und semantische Modifikation bedeutet, dass eine formale Modifikation eine semantische Folge hat. Wichtige Rolle spielt auch die sog. Ambiguierung, die bedeutet: „dass neben der phraseologischen Lesart auch die wörtliche Lesart durch den Rezipienten des Textes aktiviert wird.“</w:t>
      </w:r>
      <w:r w:rsidRPr="00964F16">
        <w:rPr>
          <w:rStyle w:val="Odkaznapoznmkupodiarou"/>
        </w:rPr>
        <w:footnoteReference w:id="91"/>
      </w:r>
      <w:r w:rsidRPr="00964F16">
        <w:t>Zu dieser Art der Modifikation gehört die Substitution – sie ersetzt einen Teil des Phraseologismus durch einen anderen, sehr oft kann es nur um einen Buchstaben gehen.                                                                                                                                   Die dritte Art der Modifikation – semantische ohne formale – wird durch die kontextuelle Kontrastierung gebildet.</w:t>
      </w:r>
      <w:r w:rsidRPr="00964F16">
        <w:rPr>
          <w:rStyle w:val="Odkaznapoznmkupodiarou"/>
        </w:rPr>
        <w:footnoteReference w:id="92"/>
      </w:r>
    </w:p>
    <w:p w:rsidR="00744D98" w:rsidRPr="00964F16" w:rsidRDefault="00744D98" w:rsidP="00744D98">
      <w:pPr>
        <w:ind w:firstLine="708"/>
      </w:pPr>
      <w:r w:rsidRPr="00964F16">
        <w:t>Nach Burger stellt sich bei der Modifikation die Frage der Grenzen – ist Modifizierbarkeit die Eigenschaft aller Phraseologismen oder nur einiger? Es gibt nur wenige Phraseologismen, die man nicht modifizieren kann – es geht meist um konjunktionale oder präpositionale Phraseologismen.</w:t>
      </w:r>
      <w:r w:rsidRPr="00964F16">
        <w:rPr>
          <w:rStyle w:val="Odkaznapoznmkupodiarou"/>
        </w:rPr>
        <w:footnoteReference w:id="93"/>
      </w:r>
    </w:p>
    <w:p w:rsidR="00744D98" w:rsidRPr="00964F16" w:rsidRDefault="00744D98" w:rsidP="00744D98">
      <w:pPr>
        <w:ind w:firstLine="708"/>
      </w:pPr>
    </w:p>
    <w:p w:rsidR="00744D98" w:rsidRPr="00964F16" w:rsidRDefault="00744D98" w:rsidP="00881F9D">
      <w:pPr>
        <w:pStyle w:val="U3"/>
        <w:numPr>
          <w:ilvl w:val="2"/>
          <w:numId w:val="22"/>
        </w:numPr>
        <w:rPr>
          <w:lang w:val="de-DE"/>
        </w:rPr>
      </w:pPr>
      <w:bookmarkStart w:id="144" w:name="_Toc418150283"/>
      <w:r w:rsidRPr="00964F16">
        <w:rPr>
          <w:lang w:val="de-DE"/>
        </w:rPr>
        <w:t>Die Phraseologismen und die Textsorten nach Burger</w:t>
      </w:r>
      <w:bookmarkEnd w:id="144"/>
    </w:p>
    <w:p w:rsidR="00744D98" w:rsidRPr="00964F16" w:rsidRDefault="00744D98" w:rsidP="00744D98">
      <w:pPr>
        <w:ind w:firstLine="708"/>
      </w:pPr>
      <w:r w:rsidRPr="00964F16">
        <w:t xml:space="preserve">Burger beschäftigt sich mit Idiomen und Bildern im Fernsehen, mit phraseologischen Termini in Fachtexten und mit Phraseologismen in den Kinderbüchern. Idiome und Bilder im Fernsehen und die phraseologischen Termini in Fachtexten werden hier nicht dargestellt, weil sie eine ganz andere Thematik berühren, aber die Phraseologismen in den Kinderbüchern werden da umschrieben. </w:t>
      </w:r>
    </w:p>
    <w:p w:rsidR="00744D98" w:rsidRPr="00964F16" w:rsidRDefault="00744D98" w:rsidP="00744D98">
      <w:pPr>
        <w:ind w:firstLine="708"/>
      </w:pPr>
      <w:r w:rsidRPr="00964F16">
        <w:t xml:space="preserve">Wenn man sich mit den Phraseologismen in den Kinderbüchern befasst, trifft man denTerminus </w:t>
      </w:r>
      <w:r w:rsidRPr="00964F16">
        <w:rPr>
          <w:b/>
        </w:rPr>
        <w:t xml:space="preserve">Kindgerechtheit. </w:t>
      </w:r>
      <w:r w:rsidRPr="00964F16">
        <w:t xml:space="preserve">Das bedeutet, dass man bei der Auswahl der Phraseologismen im Kinderbuch darauf achten soll, dass die Kinder den Phraseologismus richtig verstehen. Deswegen verwenden viele Autoren in </w:t>
      </w:r>
      <w:r w:rsidRPr="00964F16">
        <w:lastRenderedPageBreak/>
        <w:t xml:space="preserve">dieser Art von Büchern eher weniger Phraseologismen, die anderen mehr. Die Werke der Autoren, die die Phraseologismen benutzten, weisen drei Aspekte auf:  </w:t>
      </w:r>
    </w:p>
    <w:p w:rsidR="00744D98" w:rsidRPr="00964F16" w:rsidRDefault="00744D98" w:rsidP="00744D98">
      <w:pPr>
        <w:ind w:firstLine="708"/>
      </w:pPr>
      <w:r w:rsidRPr="00964F16">
        <w:t>a) die Phraseologismen werden oft mit der Erläuterung oder Erklärung verwendet, damit die Kinder ihre Bedeutung verstehen</w:t>
      </w:r>
    </w:p>
    <w:p w:rsidR="00744D98" w:rsidRPr="00964F16" w:rsidRDefault="00744D98" w:rsidP="00744D98">
      <w:pPr>
        <w:ind w:firstLine="708"/>
      </w:pPr>
      <w:r w:rsidRPr="00964F16">
        <w:t>b) „Sie muten den Kindern durchaus auch schwierige Verfahren zu, sofern sie sich in den kindlichen Vorstellungsraum einpassen lassen.“</w:t>
      </w:r>
      <w:r w:rsidRPr="00964F16">
        <w:rPr>
          <w:rStyle w:val="Odkaznapoznmkupodiarou"/>
        </w:rPr>
        <w:footnoteReference w:id="94"/>
      </w:r>
    </w:p>
    <w:p w:rsidR="00744D98" w:rsidRPr="00964F16" w:rsidRDefault="00744D98" w:rsidP="00744D98">
      <w:pPr>
        <w:ind w:firstLine="708"/>
      </w:pPr>
      <w:r w:rsidRPr="00964F16">
        <w:t>c) Es wird mit der Mitarbeit der Eltern gerechnet, die Bücher sind auch an die Eltern gerichtet.</w:t>
      </w:r>
      <w:r w:rsidRPr="00964F16">
        <w:rPr>
          <w:rStyle w:val="Odkaznapoznmkupodiarou"/>
        </w:rPr>
        <w:footnoteReference w:id="95"/>
      </w:r>
    </w:p>
    <w:p w:rsidR="00744D98" w:rsidRPr="00964F16" w:rsidRDefault="00744D98" w:rsidP="00744D98">
      <w:pPr>
        <w:ind w:firstLine="708"/>
      </w:pPr>
      <w:r w:rsidRPr="00964F16">
        <w:t xml:space="preserve">Was die Modifikationen der Phraseologismen betrifft, werden sie in den Kinderbüchern eher nicht verwendet. Wäre in der Geschichte eine Modifikation, wäre es für die Kinder schwer verstehbar. Einige Autoren benutzen sog. </w:t>
      </w:r>
      <w:r w:rsidRPr="00964F16">
        <w:rPr>
          <w:i/>
        </w:rPr>
        <w:t>Mehrfachadressiertheit</w:t>
      </w:r>
      <w:r w:rsidRPr="00964F16">
        <w:t xml:space="preserve"> – z.B. der Autor schreibt am Anfang der Geschichte auf, dass folgender Teil für die Kinder bestimmt ist, die viel nachdenken möchten. Auf diese Weise spielen sie mit den Kindern, erwecken die Neugier. Es geht um sog. Verstehenstufen – manchmal kann der Autor den Textteil den Erwachsenen bestimmen, die den Kindern beim Lesen helfen sollen.</w:t>
      </w:r>
      <w:r w:rsidRPr="00964F16">
        <w:rPr>
          <w:rStyle w:val="Odkaznapoznmkupodiarou"/>
        </w:rPr>
        <w:footnoteReference w:id="96"/>
      </w:r>
    </w:p>
    <w:p w:rsidR="00744D98" w:rsidRPr="00964F16" w:rsidRDefault="00744D98" w:rsidP="00744D98">
      <w:pPr>
        <w:ind w:firstLine="708"/>
      </w:pPr>
    </w:p>
    <w:p w:rsidR="00744D98" w:rsidRPr="00964F16" w:rsidRDefault="00744D98" w:rsidP="00881F9D">
      <w:pPr>
        <w:pStyle w:val="U2"/>
        <w:numPr>
          <w:ilvl w:val="1"/>
          <w:numId w:val="22"/>
        </w:numPr>
        <w:ind w:left="567" w:hanging="567"/>
        <w:rPr>
          <w:lang w:val="de-DE"/>
        </w:rPr>
      </w:pPr>
      <w:bookmarkStart w:id="145" w:name="_Toc418150284"/>
      <w:r w:rsidRPr="00964F16">
        <w:rPr>
          <w:lang w:val="de-DE"/>
        </w:rPr>
        <w:t>Die Anwendungsart der Phraseologismen in den belletristischen Texten nach Alain Christophe</w:t>
      </w:r>
      <w:bookmarkEnd w:id="145"/>
    </w:p>
    <w:p w:rsidR="00744D98" w:rsidRPr="00964F16" w:rsidRDefault="00744D98" w:rsidP="00744D98">
      <w:pPr>
        <w:ind w:firstLine="708"/>
      </w:pPr>
      <w:r w:rsidRPr="00964F16">
        <w:t xml:space="preserve">Mit den Phraseologismen in den literarischen Texten befasste sich auch Alain Christophe, der die Phraseologismen-Anwendungsart in dem Werk </w:t>
      </w:r>
      <w:r w:rsidRPr="00964F16">
        <w:rPr>
          <w:i/>
        </w:rPr>
        <w:t xml:space="preserve">Schachnovelle </w:t>
      </w:r>
      <w:r w:rsidRPr="00964F16">
        <w:t xml:space="preserve">von </w:t>
      </w:r>
      <w:r w:rsidRPr="00964F16">
        <w:rPr>
          <w:i/>
        </w:rPr>
        <w:t xml:space="preserve">Stefan Zweig </w:t>
      </w:r>
      <w:r w:rsidRPr="00964F16">
        <w:t>erforschte. Er stellte die folgenden Ergebnisse dar:</w:t>
      </w:r>
    </w:p>
    <w:p w:rsidR="00744D98" w:rsidRPr="00964F16" w:rsidRDefault="00744D98" w:rsidP="00FF6DBA">
      <w:pPr>
        <w:pStyle w:val="Odsekzoznamu"/>
        <w:numPr>
          <w:ilvl w:val="0"/>
          <w:numId w:val="1"/>
        </w:numPr>
      </w:pPr>
      <w:r w:rsidRPr="00964F16">
        <w:t xml:space="preserve">Die in dem Werk benutzten Phraseme helfen bei der Dynamik des Textes, weil man sie den traditionellen Prädikationsklassen „Vorgang, Handlung“ zuordnen kann. </w:t>
      </w:r>
    </w:p>
    <w:p w:rsidR="00744D98" w:rsidRPr="00964F16" w:rsidRDefault="00744D98" w:rsidP="00FF6DBA">
      <w:pPr>
        <w:pStyle w:val="Odsekzoznamu"/>
        <w:numPr>
          <w:ilvl w:val="0"/>
          <w:numId w:val="1"/>
        </w:numPr>
      </w:pPr>
      <w:r w:rsidRPr="00964F16">
        <w:lastRenderedPageBreak/>
        <w:t>Viele Phraseologismen korrespondierten „mit der psychologischen Analyse der Gestalten, die in der Novelle selbst vorgenommen wird.“</w:t>
      </w:r>
      <w:r w:rsidRPr="00964F16">
        <w:rPr>
          <w:rStyle w:val="Odkaznapoznmkupodiarou"/>
        </w:rPr>
        <w:footnoteReference w:id="97"/>
      </w:r>
    </w:p>
    <w:p w:rsidR="00744D98" w:rsidRPr="00964F16" w:rsidRDefault="00744D98" w:rsidP="00FF6DBA">
      <w:pPr>
        <w:pStyle w:val="Odsekzoznamu"/>
        <w:numPr>
          <w:ilvl w:val="0"/>
          <w:numId w:val="1"/>
        </w:numPr>
      </w:pPr>
      <w:r w:rsidRPr="00964F16">
        <w:t xml:space="preserve">Nach Christophe tragen die Phraseme drei wichtige Funktionen: </w:t>
      </w:r>
    </w:p>
    <w:p w:rsidR="00744D98" w:rsidRPr="00964F16" w:rsidRDefault="00744D98" w:rsidP="00FF6DBA">
      <w:pPr>
        <w:pStyle w:val="Odsekzoznamu"/>
        <w:numPr>
          <w:ilvl w:val="0"/>
          <w:numId w:val="3"/>
        </w:numPr>
      </w:pPr>
      <w:r w:rsidRPr="00964F16">
        <w:t>Funktion der Hilfsmittel</w:t>
      </w:r>
    </w:p>
    <w:p w:rsidR="00744D98" w:rsidRPr="00964F16" w:rsidRDefault="00744D98" w:rsidP="00FF6DBA">
      <w:pPr>
        <w:pStyle w:val="Odsekzoznamu"/>
        <w:numPr>
          <w:ilvl w:val="0"/>
          <w:numId w:val="3"/>
        </w:numPr>
      </w:pPr>
      <w:r w:rsidRPr="00964F16">
        <w:t>Funktion der Erfüllung der gewissen Erwartungen bei den Handlungsritualen.</w:t>
      </w:r>
    </w:p>
    <w:p w:rsidR="00744D98" w:rsidRPr="00964F16" w:rsidRDefault="00744D98" w:rsidP="00FF6DBA">
      <w:pPr>
        <w:pStyle w:val="Odsekzoznamu"/>
        <w:numPr>
          <w:ilvl w:val="0"/>
          <w:numId w:val="3"/>
        </w:numPr>
      </w:pPr>
      <w:r w:rsidRPr="00964F16">
        <w:t xml:space="preserve">Wichtige Aufgabe der Phraseme ist die Funktion der </w:t>
      </w:r>
      <w:r w:rsidRPr="00964F16">
        <w:rPr>
          <w:i/>
        </w:rPr>
        <w:t>Meilensteine</w:t>
      </w:r>
      <w:r w:rsidRPr="00964F16">
        <w:t>. Das bedeutet, dass sie die Höhepunkte mit Hilfe der Wendungen bestimmen oder hervorheben.</w:t>
      </w:r>
      <w:r w:rsidRPr="00964F16">
        <w:rPr>
          <w:rStyle w:val="Odkaznapoznmkupodiarou"/>
        </w:rPr>
        <w:footnoteReference w:id="98"/>
      </w:r>
    </w:p>
    <w:p w:rsidR="00744D98" w:rsidRPr="00964F16" w:rsidRDefault="00744D98" w:rsidP="00744D98">
      <w:pPr>
        <w:rPr>
          <w:b/>
        </w:rPr>
      </w:pPr>
      <w:r w:rsidRPr="00964F16">
        <w:t xml:space="preserve">Christophe befasst sich mit den erwähnten Funktionen und teilt die Phraseme in drei Gruppen: </w:t>
      </w:r>
      <w:r w:rsidRPr="00964F16">
        <w:rPr>
          <w:b/>
        </w:rPr>
        <w:t>Phraseme als kommunikative Ausdrucksmittel, Phraseme als Sprachporträt, Phraseme als Meilenstein der Erzählung.</w:t>
      </w:r>
    </w:p>
    <w:p w:rsidR="00744D98" w:rsidRPr="00964F16" w:rsidRDefault="00744D98" w:rsidP="00744D98">
      <w:pPr>
        <w:rPr>
          <w:b/>
        </w:rPr>
      </w:pPr>
    </w:p>
    <w:p w:rsidR="00744D98" w:rsidRPr="00964F16" w:rsidRDefault="00744D98" w:rsidP="00881F9D">
      <w:pPr>
        <w:pStyle w:val="U3"/>
        <w:numPr>
          <w:ilvl w:val="2"/>
          <w:numId w:val="22"/>
        </w:numPr>
        <w:rPr>
          <w:lang w:val="de-DE"/>
        </w:rPr>
      </w:pPr>
      <w:bookmarkStart w:id="146" w:name="_Toc418150285"/>
      <w:r w:rsidRPr="00964F16">
        <w:rPr>
          <w:lang w:val="de-DE"/>
        </w:rPr>
        <w:t>Die Phraseme als kommunikative Ausdrucksmittel</w:t>
      </w:r>
      <w:bookmarkEnd w:id="146"/>
    </w:p>
    <w:p w:rsidR="00744D98" w:rsidRPr="00964F16" w:rsidRDefault="00744D98" w:rsidP="00754962">
      <w:pPr>
        <w:ind w:firstLine="708"/>
      </w:pPr>
      <w:r w:rsidRPr="00964F16">
        <w:t xml:space="preserve">Die Phraseme kann man </w:t>
      </w:r>
      <w:r w:rsidRPr="00964F16">
        <w:rPr>
          <w:i/>
        </w:rPr>
        <w:t xml:space="preserve">unter innerem Druck </w:t>
      </w:r>
      <w:r w:rsidRPr="00964F16">
        <w:t xml:space="preserve">oder </w:t>
      </w:r>
      <w:r w:rsidRPr="00964F16">
        <w:rPr>
          <w:i/>
        </w:rPr>
        <w:t xml:space="preserve">unter äußerem Druck </w:t>
      </w:r>
      <w:r w:rsidRPr="00964F16">
        <w:t xml:space="preserve">auswählen. Dann kann man sie </w:t>
      </w:r>
      <w:r w:rsidR="005A0D99">
        <w:t xml:space="preserve">auch </w:t>
      </w:r>
      <w:r w:rsidR="00E848BC">
        <w:rPr>
          <w:i/>
        </w:rPr>
        <w:t>aus freiem Entschluß, absichtlich</w:t>
      </w:r>
      <w:r w:rsidRPr="00964F16">
        <w:rPr>
          <w:i/>
        </w:rPr>
        <w:t xml:space="preserve"> </w:t>
      </w:r>
      <w:r w:rsidRPr="00964F16">
        <w:t>anwenden (</w:t>
      </w:r>
      <w:r w:rsidR="008857CA">
        <w:t xml:space="preserve">z.B. </w:t>
      </w:r>
      <w:r w:rsidRPr="00964F16">
        <w:t>ironische Anwendung)</w:t>
      </w:r>
      <w:r w:rsidR="005A0D99">
        <w:t>.</w:t>
      </w:r>
      <w:r w:rsidRPr="00964F16">
        <w:t xml:space="preserve"> </w:t>
      </w:r>
    </w:p>
    <w:p w:rsidR="00744D98" w:rsidRPr="00964F16" w:rsidRDefault="00744D98" w:rsidP="00744D98">
      <w:pPr>
        <w:rPr>
          <w:b/>
        </w:rPr>
      </w:pPr>
    </w:p>
    <w:p w:rsidR="00744D98" w:rsidRPr="00964F16" w:rsidRDefault="00744D98" w:rsidP="00881F9D">
      <w:pPr>
        <w:pStyle w:val="U4"/>
        <w:numPr>
          <w:ilvl w:val="3"/>
          <w:numId w:val="22"/>
        </w:numPr>
        <w:ind w:left="993" w:hanging="993"/>
        <w:rPr>
          <w:lang w:val="de-DE"/>
        </w:rPr>
      </w:pPr>
      <w:bookmarkStart w:id="147" w:name="_Toc418150286"/>
      <w:r w:rsidRPr="00964F16">
        <w:rPr>
          <w:lang w:val="de-DE"/>
        </w:rPr>
        <w:t>Die Anwendung von Phraseme</w:t>
      </w:r>
      <w:r w:rsidR="005A0D99">
        <w:rPr>
          <w:lang w:val="de-DE"/>
        </w:rPr>
        <w:t>n</w:t>
      </w:r>
      <w:r w:rsidRPr="00964F16">
        <w:rPr>
          <w:lang w:val="de-DE"/>
        </w:rPr>
        <w:t xml:space="preserve"> unter äußerem Druck</w:t>
      </w:r>
      <w:bookmarkEnd w:id="147"/>
    </w:p>
    <w:p w:rsidR="00744D98" w:rsidRPr="00964F16" w:rsidRDefault="00744D98" w:rsidP="00754962">
      <w:pPr>
        <w:ind w:firstLine="708"/>
      </w:pPr>
      <w:r w:rsidRPr="00964F16">
        <w:t>Anwendung von Phraseme unter äußerem Druck bedeutet, dass die Person solche Phraseme anwenden sollte, die zu der konkreten gesellschaftlichen Situation passen. Die Äußerungen der Person sollten der Situation angepasst werden. Es geht um die Regeln der Sprachgemeinschaft, die die Person lernen sollte. „Solche Handlungsrituale, die die Beziehungen zwischen den Menschen meistens stillschweigend festlegen, sind im Grunde Verhaltensregeln: Anstands-, Höflichkeitsregeln usw.“</w:t>
      </w:r>
      <w:r w:rsidRPr="00964F16">
        <w:rPr>
          <w:rStyle w:val="Odkaznapoznmkupodiarou"/>
        </w:rPr>
        <w:footnoteReference w:id="99"/>
      </w:r>
    </w:p>
    <w:p w:rsidR="00744D98" w:rsidRPr="00964F16" w:rsidRDefault="00744D98" w:rsidP="00744D98">
      <w:r w:rsidRPr="00964F16">
        <w:lastRenderedPageBreak/>
        <w:t xml:space="preserve">Es wird über </w:t>
      </w:r>
      <w:r w:rsidRPr="00964F16">
        <w:rPr>
          <w:i/>
        </w:rPr>
        <w:t>ein gemeinsames Sprachwissen</w:t>
      </w:r>
      <w:r w:rsidRPr="00964F16">
        <w:t xml:space="preserve"> gesprochen, das die Person beherrschen sollte. </w:t>
      </w:r>
    </w:p>
    <w:p w:rsidR="00744D98" w:rsidRPr="00964F16" w:rsidRDefault="00744D98" w:rsidP="00744D98">
      <w:r w:rsidRPr="00964F16">
        <w:t xml:space="preserve">Christophe gibt ein Beispiel an: </w:t>
      </w:r>
      <w:r w:rsidRPr="00964F16">
        <w:rPr>
          <w:i/>
        </w:rPr>
        <w:t xml:space="preserve">das Geleit geben. </w:t>
      </w:r>
      <w:r w:rsidR="005A0D99">
        <w:t>Dasselbe</w:t>
      </w:r>
      <w:r w:rsidRPr="00964F16">
        <w:t xml:space="preserve"> kann man auch kürzer</w:t>
      </w:r>
      <w:r w:rsidR="005A0D99">
        <w:t>, einfacher</w:t>
      </w:r>
      <w:r w:rsidRPr="00964F16">
        <w:t xml:space="preserve"> sagen</w:t>
      </w:r>
      <w:r w:rsidR="005A0D99">
        <w:t xml:space="preserve"> </w:t>
      </w:r>
      <w:r w:rsidR="005A0D99">
        <w:rPr>
          <w:i/>
        </w:rPr>
        <w:t>(begleiten)</w:t>
      </w:r>
      <w:r w:rsidRPr="00964F16">
        <w:t xml:space="preserve">, aber erst wenn man den konkreten Text liest und den Kontext versteht, ist es klar, dass die Wortverbindung einen feierlichen Ton hat. </w:t>
      </w:r>
    </w:p>
    <w:p w:rsidR="00744D98" w:rsidRPr="00964F16" w:rsidRDefault="00744D98" w:rsidP="00744D98">
      <w:pPr>
        <w:rPr>
          <w:b/>
        </w:rPr>
      </w:pPr>
    </w:p>
    <w:p w:rsidR="00744D98" w:rsidRPr="00964F16" w:rsidRDefault="00744D98" w:rsidP="00881F9D">
      <w:pPr>
        <w:pStyle w:val="U4"/>
        <w:numPr>
          <w:ilvl w:val="3"/>
          <w:numId w:val="22"/>
        </w:numPr>
        <w:ind w:left="993" w:hanging="993"/>
        <w:rPr>
          <w:lang w:val="de-DE"/>
        </w:rPr>
      </w:pPr>
      <w:bookmarkStart w:id="148" w:name="_Toc418150287"/>
      <w:r w:rsidRPr="00964F16">
        <w:rPr>
          <w:lang w:val="de-DE"/>
        </w:rPr>
        <w:t>Die Anwendung von Phraseme</w:t>
      </w:r>
      <w:r w:rsidR="005A0D99">
        <w:rPr>
          <w:lang w:val="de-DE"/>
        </w:rPr>
        <w:t>n</w:t>
      </w:r>
      <w:r w:rsidRPr="00964F16">
        <w:rPr>
          <w:lang w:val="de-DE"/>
        </w:rPr>
        <w:t xml:space="preserve"> unter innerem Druck</w:t>
      </w:r>
      <w:bookmarkEnd w:id="148"/>
    </w:p>
    <w:p w:rsidR="00744D98" w:rsidRPr="00964F16" w:rsidRDefault="00744D98" w:rsidP="00754962">
      <w:pPr>
        <w:ind w:firstLine="708"/>
      </w:pPr>
      <w:r w:rsidRPr="00964F16">
        <w:t>„Unter innerem Druck verstehen wir den Druck, den Emotionen beim Emittenten erzeugen; entscheidend ist, dass der Emittent sich davon sprachlich zu befreien sucht, wobei er auf Phraseologismen zurückgreift, d.h. vor allem auf Idiome, deren bildliche Kraft ihm hilft, seinen Gefühlen einen angepassten Ausdruck zu verleihen.“</w:t>
      </w:r>
      <w:r w:rsidRPr="00964F16">
        <w:rPr>
          <w:rStyle w:val="Odkaznapoznmkupodiarou"/>
        </w:rPr>
        <w:footnoteReference w:id="100"/>
      </w:r>
      <w:r w:rsidRPr="00964F16">
        <w:t xml:space="preserve"> Mit Hilfe dieser Phraseologismen kann der Emittent einerseits seine Gefühle zeigen, anderseits sie beschwören. Er kann etwas sagen, aber sich etwas Anderes denken. </w:t>
      </w:r>
    </w:p>
    <w:p w:rsidR="00744D98" w:rsidRPr="00964F16" w:rsidRDefault="00744D98" w:rsidP="00744D98">
      <w:r w:rsidRPr="00964F16">
        <w:t>Selbst der Erzähler kann sich in die Handlung einmischen. „Dass der Erzähler, der auch an der Handlung teilnimmt, die Niederlage des Meisters durch dieses Idiom versinnbildlicht, weist darauf hin, dass ihm diese Niederlage viel bedeutet.“</w:t>
      </w:r>
      <w:r w:rsidR="005953D0">
        <w:t xml:space="preserve"> (z.B. </w:t>
      </w:r>
      <w:r w:rsidR="005953D0">
        <w:rPr>
          <w:i/>
        </w:rPr>
        <w:t xml:space="preserve">Das Unwahrscheinliche hatte sich ereignet, der Weltmeister, der Champion zahlloser Turniere hatte </w:t>
      </w:r>
      <w:r w:rsidR="005953D0">
        <w:rPr>
          <w:b/>
          <w:i/>
        </w:rPr>
        <w:t xml:space="preserve">die Fahne gestrichen </w:t>
      </w:r>
      <w:r w:rsidR="005953D0">
        <w:rPr>
          <w:i/>
        </w:rPr>
        <w:t>vor einem Unbekannten…</w:t>
      </w:r>
      <w:r w:rsidR="005953D0">
        <w:t>)</w:t>
      </w:r>
      <w:r w:rsidRPr="00964F16">
        <w:rPr>
          <w:rStyle w:val="Odkaznapoznmkupodiarou"/>
        </w:rPr>
        <w:footnoteReference w:id="101"/>
      </w:r>
    </w:p>
    <w:p w:rsidR="00744D98" w:rsidRPr="00964F16" w:rsidRDefault="00744D98" w:rsidP="00744D98">
      <w:pPr>
        <w:rPr>
          <w:b/>
        </w:rPr>
      </w:pPr>
    </w:p>
    <w:p w:rsidR="00744D98" w:rsidRPr="00964F16" w:rsidRDefault="00744D98" w:rsidP="00881F9D">
      <w:pPr>
        <w:pStyle w:val="U4"/>
        <w:numPr>
          <w:ilvl w:val="3"/>
          <w:numId w:val="22"/>
        </w:numPr>
        <w:ind w:left="993" w:hanging="993"/>
        <w:rPr>
          <w:lang w:val="de-DE"/>
        </w:rPr>
      </w:pPr>
      <w:bookmarkStart w:id="149" w:name="_Toc418150288"/>
      <w:r w:rsidRPr="00964F16">
        <w:rPr>
          <w:lang w:val="de-DE"/>
        </w:rPr>
        <w:t>Die bewusste und gezielte Anwendung von Phraseologismen</w:t>
      </w:r>
      <w:bookmarkEnd w:id="149"/>
    </w:p>
    <w:p w:rsidR="00744D98" w:rsidRPr="00964F16" w:rsidRDefault="00744D98" w:rsidP="00754962">
      <w:pPr>
        <w:ind w:firstLine="708"/>
      </w:pPr>
      <w:r w:rsidRPr="00964F16">
        <w:t xml:space="preserve">Die bewusste und gezielte Anwendung von Phraseologismen bedeutet, dass sie unter keinem inneren oder äußeren Druck verwendet werden. Der Emittent benutzt die konkreten Phraseologismen, um etwas hervorzuheben oder </w:t>
      </w:r>
      <w:r w:rsidRPr="00964F16">
        <w:lastRenderedPageBreak/>
        <w:t xml:space="preserve">deutlich zu machen. Der Zuhörer sollte die Bedeutung des Phraseologismus verstehen.  Der häufigste Fall dieser Anwendung ist Die Anwendung </w:t>
      </w:r>
      <w:r w:rsidRPr="00964F16">
        <w:rPr>
          <w:i/>
        </w:rPr>
        <w:t>der Ironie</w:t>
      </w:r>
      <w:r w:rsidRPr="00964F16">
        <w:t xml:space="preserve">. </w:t>
      </w:r>
    </w:p>
    <w:p w:rsidR="00744D98" w:rsidRPr="00964F16" w:rsidRDefault="00744D98" w:rsidP="00744D98">
      <w:pPr>
        <w:rPr>
          <w:b/>
        </w:rPr>
      </w:pPr>
    </w:p>
    <w:p w:rsidR="00744D98" w:rsidRPr="00964F16" w:rsidRDefault="009D5594" w:rsidP="00881F9D">
      <w:pPr>
        <w:pStyle w:val="U3"/>
        <w:numPr>
          <w:ilvl w:val="2"/>
          <w:numId w:val="22"/>
        </w:numPr>
        <w:rPr>
          <w:lang w:val="de-DE"/>
        </w:rPr>
      </w:pPr>
      <w:bookmarkStart w:id="150" w:name="_Toc418150289"/>
      <w:r>
        <w:rPr>
          <w:lang w:val="de-DE"/>
        </w:rPr>
        <w:t xml:space="preserve">Die </w:t>
      </w:r>
      <w:r w:rsidR="00744D98" w:rsidRPr="00964F16">
        <w:rPr>
          <w:lang w:val="de-DE"/>
        </w:rPr>
        <w:t>Phraseme als Sprachporträt</w:t>
      </w:r>
      <w:bookmarkEnd w:id="150"/>
    </w:p>
    <w:p w:rsidR="00744D98" w:rsidRPr="00964F16" w:rsidRDefault="00744D98" w:rsidP="00754962">
      <w:pPr>
        <w:ind w:firstLine="708"/>
      </w:pPr>
      <w:r w:rsidRPr="00964F16">
        <w:t>Die von den Figuren benutzten Phraseme charakterisieren die Figuren. Diese Aufgabe hat eigentlich der Autor, der die jeweiligen Phraseme für die Figuren auswählt. Es gibt zwei Typen der Figuren:</w:t>
      </w:r>
    </w:p>
    <w:p w:rsidR="00744D98" w:rsidRPr="00964F16" w:rsidRDefault="00744D98" w:rsidP="00FF6DBA">
      <w:pPr>
        <w:pStyle w:val="Odsekzoznamu"/>
        <w:numPr>
          <w:ilvl w:val="0"/>
          <w:numId w:val="4"/>
        </w:numPr>
      </w:pPr>
      <w:r w:rsidRPr="00964F16">
        <w:t>Die Figuren, die einer Sprachgemeinschaft angehören. Ihre Sprache ist eher konventionell.</w:t>
      </w:r>
    </w:p>
    <w:p w:rsidR="00744D98" w:rsidRPr="00964F16" w:rsidRDefault="00744D98" w:rsidP="00FF6DBA">
      <w:pPr>
        <w:pStyle w:val="Odsekzoznamu"/>
        <w:numPr>
          <w:ilvl w:val="0"/>
          <w:numId w:val="4"/>
        </w:numPr>
      </w:pPr>
      <w:r w:rsidRPr="00964F16">
        <w:t xml:space="preserve">Die Figuren, die eine originelle Sprache haben und von der Sprachgemeinschaft unabhängig sind. </w:t>
      </w:r>
    </w:p>
    <w:p w:rsidR="00744D98" w:rsidRPr="00964F16" w:rsidRDefault="00744D98" w:rsidP="00744D98">
      <w:r w:rsidRPr="00964F16">
        <w:t>Es ist möglich, dass sich diese zwei Aspekte überlappen.</w:t>
      </w:r>
    </w:p>
    <w:p w:rsidR="00744D98" w:rsidRPr="00964F16" w:rsidRDefault="00744D98" w:rsidP="00744D98">
      <w:pPr>
        <w:rPr>
          <w:b/>
        </w:rPr>
      </w:pPr>
    </w:p>
    <w:p w:rsidR="0040681B" w:rsidRPr="00964F16" w:rsidRDefault="0040681B" w:rsidP="00744D98">
      <w:pPr>
        <w:rPr>
          <w:b/>
        </w:rPr>
      </w:pPr>
    </w:p>
    <w:p w:rsidR="00744D98" w:rsidRPr="00964F16" w:rsidRDefault="009D5594" w:rsidP="00881F9D">
      <w:pPr>
        <w:pStyle w:val="U3"/>
        <w:numPr>
          <w:ilvl w:val="2"/>
          <w:numId w:val="22"/>
        </w:numPr>
        <w:rPr>
          <w:lang w:val="de-DE"/>
        </w:rPr>
      </w:pPr>
      <w:bookmarkStart w:id="151" w:name="_Toc418150290"/>
      <w:r>
        <w:rPr>
          <w:lang w:val="de-DE"/>
        </w:rPr>
        <w:t xml:space="preserve">Die </w:t>
      </w:r>
      <w:r w:rsidR="00744D98" w:rsidRPr="00964F16">
        <w:rPr>
          <w:lang w:val="de-DE"/>
        </w:rPr>
        <w:t>Phraseme als Meilenstein der Erzählung</w:t>
      </w:r>
      <w:bookmarkEnd w:id="151"/>
    </w:p>
    <w:p w:rsidR="00744D98" w:rsidRPr="00964F16" w:rsidRDefault="00744D98" w:rsidP="00754962">
      <w:pPr>
        <w:ind w:firstLine="708"/>
      </w:pPr>
      <w:r w:rsidRPr="00964F16">
        <w:t>Die Aufgabe des Schriftstellers ist, die Höhepunkte des Werkes sprachlich hervorzuheben. Er kann die Phraseme dorthin einsetzen, wo sie am effektivsten erscheinen. So kann man die ruhigen Momente von den dynamischen unterscheiden. „Dabei bietet die ,Variabilitätspotenzʼ der Phraseme dem Autor ungeheuren Spielraum.“</w:t>
      </w:r>
      <w:r w:rsidRPr="00964F16">
        <w:rPr>
          <w:rStyle w:val="Odkaznapoznmkupodiarou"/>
        </w:rPr>
        <w:footnoteReference w:id="102"/>
      </w:r>
    </w:p>
    <w:p w:rsidR="00744D98" w:rsidRDefault="00744D98" w:rsidP="00744D98">
      <w:pPr>
        <w:ind w:firstLine="708"/>
      </w:pPr>
      <w:r w:rsidRPr="00964F16">
        <w:t>Wenn man die Ergebnisse von Christophe zusammenfasst, kann man folgendes sagen: „Letztenendes ist immer der Kontext ausschlaggebend, was also bedeutet, dass wir es mit einem ,Interpretationsprozessʼ zu tun haben, dessen Schlussfolgerungen keinen Anspruch auf Allgemeingültigkeit erheben.“</w:t>
      </w:r>
      <w:r w:rsidRPr="00964F16">
        <w:rPr>
          <w:rStyle w:val="Odkaznapoznmkupodiarou"/>
        </w:rPr>
        <w:footnoteReference w:id="103"/>
      </w:r>
    </w:p>
    <w:p w:rsidR="00D50EF3" w:rsidRDefault="00D50EF3" w:rsidP="00744D98">
      <w:pPr>
        <w:ind w:firstLine="708"/>
      </w:pPr>
    </w:p>
    <w:p w:rsidR="00DC7B91" w:rsidRDefault="00D50EF3" w:rsidP="00D50EF3">
      <w:pPr>
        <w:rPr>
          <w:b/>
          <w:sz w:val="28"/>
          <w:szCs w:val="28"/>
        </w:rPr>
      </w:pPr>
      <w:r>
        <w:rPr>
          <w:b/>
          <w:sz w:val="28"/>
          <w:szCs w:val="28"/>
        </w:rPr>
        <w:lastRenderedPageBreak/>
        <w:t xml:space="preserve">4.4. </w:t>
      </w:r>
      <w:r w:rsidR="00FA1F43">
        <w:rPr>
          <w:b/>
          <w:sz w:val="28"/>
          <w:szCs w:val="28"/>
        </w:rPr>
        <w:t>Die</w:t>
      </w:r>
      <w:r w:rsidR="00DC7B91">
        <w:rPr>
          <w:b/>
          <w:sz w:val="28"/>
          <w:szCs w:val="28"/>
        </w:rPr>
        <w:t xml:space="preserve"> Funktion der Phraseme</w:t>
      </w:r>
      <w:r w:rsidR="00FA1F43">
        <w:rPr>
          <w:b/>
          <w:sz w:val="28"/>
          <w:szCs w:val="28"/>
        </w:rPr>
        <w:t xml:space="preserve"> (Fleischer, Burger und Christophe) – die Gemeinsamkeiten </w:t>
      </w:r>
    </w:p>
    <w:p w:rsidR="00FA1F43" w:rsidRDefault="00754962" w:rsidP="00754962">
      <w:pPr>
        <w:ind w:firstLine="708"/>
      </w:pPr>
      <w:r>
        <w:t>In diesem Kapitel werden</w:t>
      </w:r>
      <w:r w:rsidR="00FA1F43">
        <w:t xml:space="preserve"> die Funktion</w:t>
      </w:r>
      <w:r>
        <w:t>en</w:t>
      </w:r>
      <w:r w:rsidR="00FA1F43">
        <w:t xml:space="preserve"> der Phraseme von drei Autoren verglichen.</w:t>
      </w:r>
    </w:p>
    <w:p w:rsidR="00FA1F43" w:rsidRDefault="00FA1F43" w:rsidP="00D50EF3">
      <w:r>
        <w:tab/>
        <w:t>Nach Fleischer und Christophe ist die Aufgabe der Phraseologismen, die Personen zu charakterisieren – sie dienen als „Sprachporträt“. Christophe ergänzt noch, dass die Phraseologismen mit der psychologischen Analyse der Gestalten</w:t>
      </w:r>
      <w:r w:rsidR="00754962">
        <w:t xml:space="preserve"> und</w:t>
      </w:r>
      <w:r>
        <w:t xml:space="preserve">  bei der Dynamik des Textes helfen.  </w:t>
      </w:r>
    </w:p>
    <w:p w:rsidR="00FA1F43" w:rsidRPr="00FA1F43" w:rsidRDefault="00FA1F43" w:rsidP="00D50EF3">
      <w:r>
        <w:tab/>
        <w:t xml:space="preserve">Nach Burger und Fleischer ist es möglich, die Phraseologismen </w:t>
      </w:r>
      <w:r w:rsidR="00754962">
        <w:t xml:space="preserve">auf verschiedene Weisen </w:t>
      </w:r>
      <w:r>
        <w:t>zu variieren. Burger beschä</w:t>
      </w:r>
      <w:r w:rsidR="00754962">
        <w:t>ftigt sich noch</w:t>
      </w:r>
      <w:r>
        <w:t xml:space="preserve"> mit der Grenze der Modifizierbarkeit – nach ihm kann man nur wenige Phraseologismen nicht modifizieren.   </w:t>
      </w:r>
    </w:p>
    <w:p w:rsidR="00D50EF3" w:rsidRPr="00FA1F43" w:rsidRDefault="00FA1F43" w:rsidP="00D50EF3">
      <w:pPr>
        <w:rPr>
          <w:color w:val="auto"/>
          <w:lang w:val="cs-CZ"/>
        </w:rPr>
      </w:pPr>
      <w:r>
        <w:rPr>
          <w:color w:val="FF0000"/>
          <w:lang w:val="cs-CZ"/>
        </w:rPr>
        <w:tab/>
      </w:r>
      <w:r>
        <w:rPr>
          <w:color w:val="auto"/>
          <w:lang w:val="cs-CZ"/>
        </w:rPr>
        <w:t xml:space="preserve">Diese Faktoren und Funktionen </w:t>
      </w:r>
      <w:r w:rsidR="00754962">
        <w:rPr>
          <w:color w:val="auto"/>
          <w:lang w:val="cs-CZ"/>
        </w:rPr>
        <w:t>we</w:t>
      </w:r>
      <w:r>
        <w:rPr>
          <w:color w:val="auto"/>
          <w:lang w:val="cs-CZ"/>
        </w:rPr>
        <w:t xml:space="preserve">rden in der Analyse des praktischen Teils berücksichtigt. </w:t>
      </w:r>
    </w:p>
    <w:p w:rsidR="00D50EF3" w:rsidRPr="00D50EF3" w:rsidRDefault="00D50EF3" w:rsidP="00D50EF3">
      <w:pPr>
        <w:rPr>
          <w:b/>
          <w:sz w:val="28"/>
          <w:szCs w:val="28"/>
        </w:rPr>
      </w:pPr>
    </w:p>
    <w:p w:rsidR="00744D98" w:rsidRPr="00964F16" w:rsidRDefault="00744D98" w:rsidP="00744D98"/>
    <w:p w:rsidR="00744D98" w:rsidRPr="00964F16" w:rsidRDefault="00744D98" w:rsidP="00744D98"/>
    <w:p w:rsidR="00744D98" w:rsidRPr="00964F16" w:rsidRDefault="00744D98" w:rsidP="00744D98"/>
    <w:p w:rsidR="00744D98" w:rsidRDefault="00744D98" w:rsidP="00744D98"/>
    <w:p w:rsidR="00754962" w:rsidRDefault="00754962" w:rsidP="00744D98"/>
    <w:p w:rsidR="00754962" w:rsidRDefault="00754962" w:rsidP="00744D98"/>
    <w:p w:rsidR="00754962" w:rsidRDefault="00754962" w:rsidP="00744D98"/>
    <w:p w:rsidR="00754962" w:rsidRDefault="00754962" w:rsidP="00744D98"/>
    <w:p w:rsidR="00754962" w:rsidRDefault="00754962" w:rsidP="00744D98"/>
    <w:p w:rsidR="00754962" w:rsidRPr="00964F16" w:rsidRDefault="00754962" w:rsidP="00744D98"/>
    <w:p w:rsidR="00965F5A" w:rsidRPr="00964F16" w:rsidRDefault="00F6674C" w:rsidP="00881F9D">
      <w:pPr>
        <w:pStyle w:val="U1"/>
        <w:numPr>
          <w:ilvl w:val="0"/>
          <w:numId w:val="22"/>
        </w:numPr>
        <w:rPr>
          <w:lang w:val="de-DE"/>
        </w:rPr>
      </w:pPr>
      <w:bookmarkStart w:id="152" w:name="_Toc418150291"/>
      <w:r w:rsidRPr="00964F16">
        <w:rPr>
          <w:lang w:val="de-DE"/>
        </w:rPr>
        <w:lastRenderedPageBreak/>
        <w:t>Der praktische Teil</w:t>
      </w:r>
      <w:bookmarkEnd w:id="152"/>
    </w:p>
    <w:p w:rsidR="00F53E4F" w:rsidRPr="00964F16" w:rsidRDefault="00965F5A" w:rsidP="007B5BD0">
      <w:pPr>
        <w:ind w:firstLine="708"/>
      </w:pPr>
      <w:r w:rsidRPr="00964F16">
        <w:t>Der praktische Teil wird sich mit den konkreten Phrasemen befassen. Es wird mit dem Korpus der Phraseme von Jana Třímalová gearbeitet. Die Phraseme sind nach Burger in drei Gruppen klasifiziert: die referentiellen, die strukturellen und die kommunikativen Phraseme. Dann wird der Typ des Phrasems bestimmt, die Art der Verwendung</w:t>
      </w:r>
      <w:r w:rsidR="00BE5964" w:rsidRPr="00964F16">
        <w:t xml:space="preserve">, die Form im Wörterbuch, </w:t>
      </w:r>
      <w:r w:rsidR="00604C9C" w:rsidRPr="00964F16">
        <w:t>d</w:t>
      </w:r>
      <w:r w:rsidR="00BE5964" w:rsidRPr="00964F16">
        <w:t>ie Paraphrase der Bedeutung aus dem Wörterbuch bzw. Konnotation</w:t>
      </w:r>
      <w:r w:rsidR="00754962">
        <w:t>, wie es bereits in der E</w:t>
      </w:r>
      <w:r w:rsidR="00E30083">
        <w:t xml:space="preserve">inführung  beschrieben wurde. Wenn </w:t>
      </w:r>
      <w:r w:rsidR="00E30083" w:rsidRPr="00964F16">
        <w:t xml:space="preserve">das konkrete Phrasem nicht im </w:t>
      </w:r>
      <w:r w:rsidR="00E30083">
        <w:t xml:space="preserve">Deutsch-tschechischen </w:t>
      </w:r>
      <w:r w:rsidR="00E30083" w:rsidRPr="00964F16">
        <w:t xml:space="preserve">Wörterbuch </w:t>
      </w:r>
      <w:r w:rsidR="00E30083">
        <w:t xml:space="preserve">der Phraseologismen und festgeprägten Wendungen </w:t>
      </w:r>
      <w:r w:rsidR="00E30083" w:rsidRPr="00964F16">
        <w:t xml:space="preserve">vorkommt, wird nach ihm weiter im Wörterbuch Duden (Abkürzung </w:t>
      </w:r>
      <w:r w:rsidR="00E30083" w:rsidRPr="00964F16">
        <w:rPr>
          <w:i/>
        </w:rPr>
        <w:t>DU</w:t>
      </w:r>
      <w:r w:rsidR="00E30083" w:rsidRPr="00964F16">
        <w:t xml:space="preserve">) nachgesucht. Fall das Phrasem auch in DU nicht ist, wird im Deutschen Wörterbuch </w:t>
      </w:r>
      <w:r w:rsidR="00E30083">
        <w:t xml:space="preserve">(DW) </w:t>
      </w:r>
      <w:r w:rsidR="00E30083" w:rsidRPr="00964F16">
        <w:t xml:space="preserve">gesucht, wo die älteren Phraseme sind. </w:t>
      </w:r>
      <w:r w:rsidR="00754962">
        <w:t xml:space="preserve">                                                                                  </w:t>
      </w:r>
      <w:r w:rsidR="00E30083">
        <w:t xml:space="preserve">           </w:t>
      </w:r>
    </w:p>
    <w:p w:rsidR="00965F5A" w:rsidRDefault="00BE5964" w:rsidP="007B5BD0">
      <w:pPr>
        <w:ind w:firstLine="708"/>
        <w:rPr>
          <w:color w:val="FF0000"/>
        </w:rPr>
      </w:pPr>
      <w:r w:rsidRPr="00964F16">
        <w:t xml:space="preserve">Jana Třímalová </w:t>
      </w:r>
      <w:r w:rsidR="00754962">
        <w:t xml:space="preserve">führte die normal verwendeten Phraseme im Hauptteil ihrer Diplomarbeit an, die Phraseme, die </w:t>
      </w:r>
      <w:r w:rsidR="00754962" w:rsidRPr="00964F16">
        <w:t>in dem Buch in einer anderen Form vorkommen als im Wörterbuch</w:t>
      </w:r>
      <w:r w:rsidR="00754962">
        <w:t xml:space="preserve">, im Anhang – immer in der Reihenfolge, in der sie im Text vorkommen. Beide Korpora wurden in ein einziges zusammengefügt, kontrolliert und durch weitere noch identifizierte Phraseme ergänzt. </w:t>
      </w:r>
      <w:r w:rsidR="009A1CBB" w:rsidRPr="00480A9F">
        <w:rPr>
          <w:color w:val="auto"/>
        </w:rPr>
        <w:t>Das  ganze neue Korpus  findet man in der  elektronischen</w:t>
      </w:r>
      <w:r w:rsidR="00480A9F" w:rsidRPr="00480A9F">
        <w:rPr>
          <w:color w:val="auto"/>
        </w:rPr>
        <w:t xml:space="preserve"> Version auf der beigelegten CD</w:t>
      </w:r>
      <w:r w:rsidR="00E848BC">
        <w:rPr>
          <w:color w:val="auto"/>
        </w:rPr>
        <w:t>.</w:t>
      </w:r>
      <w:r w:rsidR="009A1CBB" w:rsidRPr="00480A9F">
        <w:rPr>
          <w:color w:val="auto"/>
        </w:rPr>
        <w:t xml:space="preserve"> </w:t>
      </w:r>
      <w:r w:rsidR="00E848BC">
        <w:t>Im Folgenden werden nur Beispiele angeführt, die die verschiedenen im Korpus vertretenen Klassen der Phraseme, ihre Konnotationen, Modifikationen und ältere Varianten zeigen.</w:t>
      </w:r>
    </w:p>
    <w:p w:rsidR="00480A9F" w:rsidRPr="00480A9F" w:rsidRDefault="00480A9F" w:rsidP="007B5BD0">
      <w:pPr>
        <w:ind w:firstLine="708"/>
        <w:rPr>
          <w:color w:val="auto"/>
        </w:rPr>
      </w:pPr>
      <w:r>
        <w:rPr>
          <w:color w:val="auto"/>
        </w:rPr>
        <w:t xml:space="preserve">Es kommen im Text auch formale Modifikationen vor. Das ist aber </w:t>
      </w:r>
      <w:r w:rsidR="00E848BC">
        <w:rPr>
          <w:color w:val="auto"/>
        </w:rPr>
        <w:t>vereinfacht</w:t>
      </w:r>
      <w:r>
        <w:rPr>
          <w:color w:val="auto"/>
        </w:rPr>
        <w:t xml:space="preserve"> gesagt, es kann hier um unrichtige Verwendung des Phrasems oder um einige Fehler gehen. In d</w:t>
      </w:r>
      <w:r w:rsidR="00881F9D">
        <w:rPr>
          <w:color w:val="auto"/>
        </w:rPr>
        <w:t>ieser Diplomarbeit wird zwischen</w:t>
      </w:r>
      <w:r>
        <w:rPr>
          <w:color w:val="auto"/>
        </w:rPr>
        <w:t xml:space="preserve"> diese</w:t>
      </w:r>
      <w:r w:rsidR="00881F9D">
        <w:rPr>
          <w:color w:val="auto"/>
        </w:rPr>
        <w:t>n</w:t>
      </w:r>
      <w:r>
        <w:rPr>
          <w:color w:val="auto"/>
        </w:rPr>
        <w:t xml:space="preserve"> Bezeichnungen </w:t>
      </w:r>
      <w:r w:rsidR="00881F9D">
        <w:rPr>
          <w:color w:val="auto"/>
        </w:rPr>
        <w:t>nicht unterschieden.</w:t>
      </w:r>
    </w:p>
    <w:p w:rsidR="00F53E4F" w:rsidRDefault="00754962" w:rsidP="007B5BD0">
      <w:pPr>
        <w:ind w:firstLine="708"/>
      </w:pPr>
      <w:r>
        <w:t>Schließlich kommt ein Fazit</w:t>
      </w:r>
      <w:r w:rsidR="00F53E4F" w:rsidRPr="00964F16">
        <w:t xml:space="preserve">, das eine Zusammenfassung und eine Analyse der im Text vorkommenden Phraseme darstellt. </w:t>
      </w:r>
    </w:p>
    <w:p w:rsidR="00256BB9" w:rsidRDefault="00256BB9" w:rsidP="007B5BD0">
      <w:pPr>
        <w:ind w:firstLine="708"/>
      </w:pPr>
    </w:p>
    <w:p w:rsidR="00256BB9" w:rsidRDefault="00256BB9" w:rsidP="007B5BD0">
      <w:pPr>
        <w:ind w:firstLine="708"/>
      </w:pPr>
    </w:p>
    <w:p w:rsidR="00256BB9" w:rsidRDefault="00256BB9" w:rsidP="007B5BD0">
      <w:pPr>
        <w:ind w:firstLine="708"/>
      </w:pPr>
    </w:p>
    <w:p w:rsidR="00256BB9" w:rsidRDefault="00256BB9" w:rsidP="007B5BD0">
      <w:pPr>
        <w:ind w:firstLine="708"/>
        <w:rPr>
          <w:b/>
        </w:rPr>
      </w:pPr>
      <w:r w:rsidRPr="00256BB9">
        <w:rPr>
          <w:b/>
        </w:rPr>
        <w:lastRenderedPageBreak/>
        <w:t>Alphabetische Liste der Phraseme</w:t>
      </w:r>
    </w:p>
    <w:p w:rsidR="00256BB9" w:rsidRPr="00394FE7" w:rsidRDefault="00256BB9" w:rsidP="00256BB9">
      <w:r w:rsidRPr="00394FE7">
        <w:t>Abschied nehmen von jmdm. (3-mal) / etw.</w:t>
      </w:r>
    </w:p>
    <w:p w:rsidR="00256BB9" w:rsidRPr="00394FE7" w:rsidRDefault="00256BB9" w:rsidP="00256BB9">
      <w:r w:rsidRPr="00394FE7">
        <w:t>jmdm.zur Ader lassen (2-mal); zur Ader gelassen; jmd. bekommt zur Ader gelassen</w:t>
      </w:r>
    </w:p>
    <w:p w:rsidR="00256BB9" w:rsidRPr="00394FE7" w:rsidRDefault="00256BB9" w:rsidP="00256BB9">
      <w:r w:rsidRPr="00394FE7">
        <w:t>Acht geben auf jmdn.</w:t>
      </w:r>
    </w:p>
    <w:p w:rsidR="00256BB9" w:rsidRPr="00394FE7" w:rsidRDefault="00256BB9" w:rsidP="00256BB9">
      <w:r w:rsidRPr="00394FE7">
        <w:t>eine Ahnung von etw. haben</w:t>
      </w:r>
    </w:p>
    <w:p w:rsidR="00256BB9" w:rsidRPr="00394FE7" w:rsidRDefault="00256BB9" w:rsidP="00256BB9">
      <w:r w:rsidRPr="00394FE7">
        <w:t>keine Ahnung von etw. haben (2-mal)</w:t>
      </w:r>
    </w:p>
    <w:p w:rsidR="00256BB9" w:rsidRPr="00394FE7" w:rsidRDefault="00256BB9" w:rsidP="00256BB9">
      <w:r w:rsidRPr="00394FE7">
        <w:t>vor allem (4-mal)</w:t>
      </w:r>
    </w:p>
    <w:p w:rsidR="00256BB9" w:rsidRPr="00394FE7" w:rsidRDefault="00256BB9" w:rsidP="00256BB9">
      <w:r w:rsidRPr="00394FE7">
        <w:t>im selben Alter stehen wie jmd.</w:t>
      </w:r>
    </w:p>
    <w:p w:rsidR="00256BB9" w:rsidRPr="00394FE7" w:rsidRDefault="00256BB9" w:rsidP="00256BB9">
      <w:r w:rsidRPr="00394FE7">
        <w:t>seines Amtes walten (2-mal)</w:t>
      </w:r>
    </w:p>
    <w:p w:rsidR="00256BB9" w:rsidRPr="00394FE7" w:rsidRDefault="00256BB9" w:rsidP="00256BB9">
      <w:r w:rsidRPr="00394FE7">
        <w:t xml:space="preserve">jmdm. wird angst </w:t>
      </w:r>
    </w:p>
    <w:p w:rsidR="00256BB9" w:rsidRPr="00394FE7" w:rsidRDefault="00256BB9" w:rsidP="00256BB9">
      <w:r w:rsidRPr="00394FE7">
        <w:t>Anerkennung finden</w:t>
      </w:r>
    </w:p>
    <w:p w:rsidR="00256BB9" w:rsidRPr="00394FE7" w:rsidRDefault="00256BB9" w:rsidP="00256BB9">
      <w:r w:rsidRPr="00394FE7">
        <w:t>An seine Arbeit gehen</w:t>
      </w:r>
    </w:p>
    <w:p w:rsidR="00256BB9" w:rsidRPr="00394FE7" w:rsidRDefault="00256BB9" w:rsidP="00256BB9">
      <w:r w:rsidRPr="00394FE7">
        <w:t>etw. in Anspruch nehmen (2-mal)</w:t>
      </w:r>
    </w:p>
    <w:p w:rsidR="00256BB9" w:rsidRPr="00394FE7" w:rsidRDefault="00256BB9" w:rsidP="00256BB9">
      <w:r w:rsidRPr="00394FE7">
        <w:t>Anstoß an einer Sache nehmen</w:t>
      </w:r>
    </w:p>
    <w:p w:rsidR="00256BB9" w:rsidRPr="00394FE7" w:rsidRDefault="00256BB9" w:rsidP="00256BB9">
      <w:r w:rsidRPr="00394FE7">
        <w:t>jmdn. in die Arme nehmen</w:t>
      </w:r>
    </w:p>
    <w:p w:rsidR="00256BB9" w:rsidRPr="00394FE7" w:rsidRDefault="00256BB9" w:rsidP="00256BB9">
      <w:r w:rsidRPr="00394FE7">
        <w:t>jmdn. in seine Arme schließen</w:t>
      </w:r>
    </w:p>
    <w:p w:rsidR="00256BB9" w:rsidRPr="00394FE7" w:rsidRDefault="00256BB9" w:rsidP="00256BB9">
      <w:r w:rsidRPr="00394FE7">
        <w:t>eine Art etw. (3-mal)</w:t>
      </w:r>
    </w:p>
    <w:p w:rsidR="00256BB9" w:rsidRPr="00394FE7" w:rsidRDefault="00256BB9" w:rsidP="00256BB9">
      <w:r w:rsidRPr="00394FE7">
        <w:t>jmds. liebe Art und Weise</w:t>
      </w:r>
    </w:p>
    <w:p w:rsidR="00256BB9" w:rsidRPr="00394FE7" w:rsidRDefault="00256BB9" w:rsidP="00256BB9">
      <w:r w:rsidRPr="00394FE7">
        <w:t xml:space="preserve">der Atem stockt jmdm. </w:t>
      </w:r>
    </w:p>
    <w:p w:rsidR="00256BB9" w:rsidRPr="00394FE7" w:rsidRDefault="00256BB9" w:rsidP="00256BB9">
      <w:r w:rsidRPr="00394FE7">
        <w:t>auf einmal (8-mal)</w:t>
      </w:r>
    </w:p>
    <w:p w:rsidR="00256BB9" w:rsidRPr="00394FE7" w:rsidRDefault="00256BB9" w:rsidP="00256BB9">
      <w:r w:rsidRPr="00394FE7">
        <w:t>zur Aufführung kommen</w:t>
      </w:r>
    </w:p>
    <w:p w:rsidR="00256BB9" w:rsidRPr="00394FE7" w:rsidRDefault="00256BB9" w:rsidP="00256BB9">
      <w:r w:rsidRPr="00394FE7">
        <w:t xml:space="preserve">aufmerksam werden / auf etw. aufmerksam werden </w:t>
      </w:r>
    </w:p>
    <w:p w:rsidR="00256BB9" w:rsidRPr="00394FE7" w:rsidRDefault="00256BB9" w:rsidP="00256BB9">
      <w:r w:rsidRPr="00394FE7">
        <w:lastRenderedPageBreak/>
        <w:t>jmdn. auf etw. aufmerksam machen (2-mal) / jmdn. aufmerksam machen, dass...</w:t>
      </w:r>
    </w:p>
    <w:p w:rsidR="00256BB9" w:rsidRPr="00394FE7" w:rsidRDefault="00256BB9" w:rsidP="00256BB9">
      <w:r w:rsidRPr="00394FE7">
        <w:t>jmdn. in die größte Aufregung versetzen</w:t>
      </w:r>
    </w:p>
    <w:p w:rsidR="00256BB9" w:rsidRPr="00394FE7" w:rsidRDefault="00256BB9" w:rsidP="00256BB9">
      <w:r w:rsidRPr="00394FE7">
        <w:t>etw. vor Augen haben</w:t>
      </w:r>
    </w:p>
    <w:p w:rsidR="00256BB9" w:rsidRPr="00394FE7" w:rsidRDefault="00256BB9" w:rsidP="00256BB9">
      <w:r w:rsidRPr="00394FE7">
        <w:t>jmdn. nie aus den Augen lassen</w:t>
      </w:r>
    </w:p>
    <w:p w:rsidR="00256BB9" w:rsidRPr="00394FE7" w:rsidRDefault="00256BB9" w:rsidP="00256BB9">
      <w:r w:rsidRPr="00394FE7">
        <w:t xml:space="preserve">Augen werfen in etw. </w:t>
      </w:r>
    </w:p>
    <w:p w:rsidR="00256BB9" w:rsidRPr="00394FE7" w:rsidRDefault="00256BB9" w:rsidP="00256BB9">
      <w:r w:rsidRPr="00394FE7">
        <w:t>Aug’ in Auge</w:t>
      </w:r>
    </w:p>
    <w:p w:rsidR="00256BB9" w:rsidRPr="00394FE7" w:rsidRDefault="00256BB9" w:rsidP="00256BB9">
      <w:r w:rsidRPr="00394FE7">
        <w:t>in jmds. Augen</w:t>
      </w:r>
    </w:p>
    <w:p w:rsidR="00256BB9" w:rsidRPr="00394FE7" w:rsidRDefault="00256BB9" w:rsidP="00256BB9">
      <w:r w:rsidRPr="00394FE7">
        <w:t xml:space="preserve">jmdm. die Augen öffnen über jmdn. </w:t>
      </w:r>
    </w:p>
    <w:p w:rsidR="00256BB9" w:rsidRPr="00394FE7" w:rsidRDefault="00256BB9" w:rsidP="00256BB9">
      <w:r w:rsidRPr="00394FE7">
        <w:t>jmdm. gehen die Augen auf</w:t>
      </w:r>
    </w:p>
    <w:p w:rsidR="00256BB9" w:rsidRPr="00394FE7" w:rsidRDefault="00256BB9" w:rsidP="00256BB9">
      <w:r w:rsidRPr="00394FE7">
        <w:t>jmdm. schwebt etw. vor Augen</w:t>
      </w:r>
    </w:p>
    <w:p w:rsidR="00256BB9" w:rsidRPr="00394FE7" w:rsidRDefault="00256BB9" w:rsidP="00256BB9">
      <w:r w:rsidRPr="00394FE7">
        <w:t>jmdm. schwimmen die Augen in Tränen</w:t>
      </w:r>
    </w:p>
    <w:p w:rsidR="00256BB9" w:rsidRPr="00394FE7" w:rsidRDefault="00256BB9" w:rsidP="00256BB9">
      <w:r w:rsidRPr="00394FE7">
        <w:t>jmdm. vor Augen stehen</w:t>
      </w:r>
    </w:p>
    <w:p w:rsidR="00256BB9" w:rsidRPr="00394FE7" w:rsidRDefault="00256BB9" w:rsidP="00256BB9">
      <w:r w:rsidRPr="00394FE7">
        <w:t>unter jmds. Augen</w:t>
      </w:r>
    </w:p>
    <w:p w:rsidR="00256BB9" w:rsidRPr="00394FE7" w:rsidRDefault="00256BB9" w:rsidP="00256BB9">
      <w:r w:rsidRPr="00394FE7">
        <w:t>ein Auge zudrücken</w:t>
      </w:r>
    </w:p>
    <w:p w:rsidR="00256BB9" w:rsidRPr="00394FE7" w:rsidRDefault="00256BB9" w:rsidP="00256BB9">
      <w:r w:rsidRPr="00394FE7">
        <w:t>im Augenblick</w:t>
      </w:r>
    </w:p>
    <w:p w:rsidR="00256BB9" w:rsidRPr="00394FE7" w:rsidRDefault="00256BB9" w:rsidP="00256BB9">
      <w:r w:rsidRPr="00394FE7">
        <w:t>in nahe Aussicht kommen</w:t>
      </w:r>
    </w:p>
    <w:p w:rsidR="00256BB9" w:rsidRPr="00394FE7" w:rsidRDefault="00256BB9" w:rsidP="00256BB9">
      <w:r w:rsidRPr="00394FE7">
        <w:t>jmdm.etw. in Aussicht stellen</w:t>
      </w:r>
    </w:p>
    <w:p w:rsidR="00256BB9" w:rsidRPr="008B4CDD" w:rsidRDefault="00256BB9" w:rsidP="00256BB9">
      <w:pPr>
        <w:rPr>
          <w:color w:val="auto"/>
          <w:lang w:val="sk-SK"/>
        </w:rPr>
      </w:pPr>
      <w:r w:rsidRPr="00394FE7">
        <w:t>etw. aus dem Ärmel schütteln</w:t>
      </w:r>
    </w:p>
    <w:p w:rsidR="00256BB9" w:rsidRPr="008B4CDD" w:rsidRDefault="00256BB9" w:rsidP="00256BB9">
      <w:pPr>
        <w:rPr>
          <w:color w:val="auto"/>
          <w:lang w:val="sk-SK"/>
        </w:rPr>
      </w:pPr>
      <w:r w:rsidRPr="00394FE7">
        <w:t>nichts von Bedeutung</w:t>
      </w:r>
    </w:p>
    <w:p w:rsidR="00256BB9" w:rsidRPr="008B4CDD" w:rsidRDefault="00256BB9" w:rsidP="00256BB9">
      <w:pPr>
        <w:rPr>
          <w:color w:val="auto"/>
          <w:lang w:val="sk-SK"/>
        </w:rPr>
      </w:pPr>
      <w:r w:rsidRPr="00394FE7">
        <w:t>in Begeisterung geraten</w:t>
      </w:r>
    </w:p>
    <w:p w:rsidR="00256BB9" w:rsidRPr="00394FE7" w:rsidRDefault="00256BB9" w:rsidP="00256BB9">
      <w:r w:rsidRPr="00394FE7">
        <w:t xml:space="preserve">im Begriff scheinen / im Begriffe sein, etw. zu tun </w:t>
      </w:r>
    </w:p>
    <w:p w:rsidR="00256BB9" w:rsidRPr="00394FE7" w:rsidRDefault="00256BB9" w:rsidP="00256BB9">
      <w:r w:rsidRPr="00394FE7">
        <w:t>jmd. erntet lauten, grausamen Beifall</w:t>
      </w:r>
    </w:p>
    <w:p w:rsidR="00256BB9" w:rsidRPr="00394FE7" w:rsidRDefault="00256BB9" w:rsidP="00256BB9">
      <w:r w:rsidRPr="00394FE7">
        <w:t xml:space="preserve">auf den Beinen bleiben </w:t>
      </w:r>
    </w:p>
    <w:p w:rsidR="00256BB9" w:rsidRPr="00394FE7" w:rsidRDefault="00256BB9" w:rsidP="00256BB9">
      <w:r w:rsidRPr="00394FE7">
        <w:lastRenderedPageBreak/>
        <w:t>Beifall spendend (2-mal)</w:t>
      </w:r>
    </w:p>
    <w:p w:rsidR="00256BB9" w:rsidRPr="00394FE7" w:rsidRDefault="00256BB9" w:rsidP="00256BB9">
      <w:r w:rsidRPr="00394FE7">
        <w:t>sich an jmdm. ein Beispiel nehmen</w:t>
      </w:r>
    </w:p>
    <w:p w:rsidR="00256BB9" w:rsidRPr="00394FE7" w:rsidRDefault="00256BB9" w:rsidP="00256BB9">
      <w:r w:rsidRPr="00394FE7">
        <w:t>über Berg und Tal</w:t>
      </w:r>
    </w:p>
    <w:p w:rsidR="00256BB9" w:rsidRPr="00394FE7" w:rsidRDefault="00256BB9" w:rsidP="00256BB9">
      <w:r w:rsidRPr="00394FE7">
        <w:t>es besser getroffen haben</w:t>
      </w:r>
    </w:p>
    <w:p w:rsidR="00256BB9" w:rsidRPr="00394FE7" w:rsidRDefault="00256BB9" w:rsidP="00256BB9">
      <w:r w:rsidRPr="00394FE7">
        <w:t>sich zum Besseren wenden</w:t>
      </w:r>
    </w:p>
    <w:p w:rsidR="00256BB9" w:rsidRPr="00394FE7" w:rsidRDefault="00256BB9" w:rsidP="00256BB9">
      <w:r w:rsidRPr="00394FE7">
        <w:t>nichts Besseres wissen als etw. zu tun</w:t>
      </w:r>
    </w:p>
    <w:p w:rsidR="00256BB9" w:rsidRPr="00394FE7" w:rsidRDefault="00256BB9" w:rsidP="00256BB9">
      <w:r w:rsidRPr="00394FE7">
        <w:t>im Besitze einer Sache sein (3-mal)</w:t>
      </w:r>
    </w:p>
    <w:p w:rsidR="00256BB9" w:rsidRPr="00394FE7" w:rsidRDefault="00256BB9" w:rsidP="00256BB9">
      <w:r w:rsidRPr="00394FE7">
        <w:t>es ist mit etw.gut bestellt [mit etw. sein]</w:t>
      </w:r>
    </w:p>
    <w:p w:rsidR="00256BB9" w:rsidRPr="00394FE7" w:rsidRDefault="00256BB9" w:rsidP="00256BB9">
      <w:r w:rsidRPr="00394FE7">
        <w:t>sich in Bewegung setzen (2-mal)</w:t>
      </w:r>
    </w:p>
    <w:p w:rsidR="00256BB9" w:rsidRPr="00394FE7" w:rsidRDefault="00256BB9" w:rsidP="00256BB9">
      <w:r w:rsidRPr="00394FE7">
        <w:t>etw. kommt jmdm. zum Bewußtsein</w:t>
      </w:r>
    </w:p>
    <w:p w:rsidR="00256BB9" w:rsidRPr="00394FE7" w:rsidRDefault="00256BB9" w:rsidP="00256BB9">
      <w:r w:rsidRPr="00394FE7">
        <w:t xml:space="preserve">in einer Beziehung zu etw. stehen </w:t>
      </w:r>
    </w:p>
    <w:p w:rsidR="00256BB9" w:rsidRPr="00394FE7" w:rsidRDefault="00256BB9" w:rsidP="00256BB9">
      <w:r w:rsidRPr="00394FE7">
        <w:t>das Blatt wendet sich</w:t>
      </w:r>
    </w:p>
    <w:p w:rsidR="00256BB9" w:rsidRPr="00394FE7" w:rsidRDefault="00256BB9" w:rsidP="00256BB9">
      <w:r w:rsidRPr="00394FE7">
        <w:t>mit völliger Blindheit geschlagen sein</w:t>
      </w:r>
    </w:p>
    <w:p w:rsidR="00256BB9" w:rsidRPr="00394FE7" w:rsidRDefault="00256BB9" w:rsidP="00256BB9">
      <w:r w:rsidRPr="00394FE7">
        <w:t>rasch wie ein Blitz</w:t>
      </w:r>
    </w:p>
    <w:p w:rsidR="00256BB9" w:rsidRPr="00394FE7" w:rsidRDefault="00256BB9" w:rsidP="00256BB9">
      <w:r w:rsidRPr="00394FE7">
        <w:t>sich zur Blüte entfalten</w:t>
      </w:r>
    </w:p>
    <w:p w:rsidR="00256BB9" w:rsidRPr="00394FE7" w:rsidRDefault="00256BB9" w:rsidP="00256BB9">
      <w:r w:rsidRPr="00394FE7">
        <w:t>zu Boden stürzen</w:t>
      </w:r>
    </w:p>
    <w:p w:rsidR="00256BB9" w:rsidRPr="00394FE7" w:rsidRDefault="00256BB9" w:rsidP="00256BB9">
      <w:r w:rsidRPr="00394FE7">
        <w:t>in den Boden versinken</w:t>
      </w:r>
    </w:p>
    <w:p w:rsidR="00256BB9" w:rsidRPr="00394FE7" w:rsidRDefault="00256BB9" w:rsidP="00256BB9">
      <w:r w:rsidRPr="00394FE7">
        <w:t>in die Breite geraten</w:t>
      </w:r>
    </w:p>
    <w:p w:rsidR="00256BB9" w:rsidRPr="00394FE7" w:rsidRDefault="00256BB9" w:rsidP="00256BB9">
      <w:r w:rsidRPr="00394FE7">
        <w:t>das tägliche Brot erwerben</w:t>
      </w:r>
    </w:p>
    <w:p w:rsidR="00256BB9" w:rsidRPr="00394FE7" w:rsidRDefault="00256BB9" w:rsidP="00256BB9">
      <w:r w:rsidRPr="00394FE7">
        <w:t>sich breit machen</w:t>
      </w:r>
    </w:p>
    <w:p w:rsidR="00256BB9" w:rsidRPr="00394FE7" w:rsidRDefault="00256BB9" w:rsidP="00256BB9">
      <w:r w:rsidRPr="00394FE7">
        <w:t>goldene Brücken über den Abgrund schlagen, der etw. trennt</w:t>
      </w:r>
    </w:p>
    <w:p w:rsidR="00256BB9" w:rsidRPr="008B4CDD" w:rsidRDefault="00256BB9" w:rsidP="00256BB9">
      <w:pPr>
        <w:rPr>
          <w:color w:val="auto"/>
          <w:lang w:val="sk-SK"/>
        </w:rPr>
      </w:pPr>
      <w:r w:rsidRPr="00394FE7">
        <w:t>das Buch der Bücher</w:t>
      </w:r>
    </w:p>
    <w:p w:rsidR="00256BB9" w:rsidRPr="00394FE7" w:rsidRDefault="00256BB9" w:rsidP="00256BB9">
      <w:r w:rsidRPr="00394FE7">
        <w:t>da und dort (2-mal)</w:t>
      </w:r>
    </w:p>
    <w:p w:rsidR="00256BB9" w:rsidRPr="00394FE7" w:rsidRDefault="00256BB9" w:rsidP="00256BB9">
      <w:r w:rsidRPr="00394FE7">
        <w:lastRenderedPageBreak/>
        <w:t>etw. ist dahin</w:t>
      </w:r>
    </w:p>
    <w:p w:rsidR="00256BB9" w:rsidRPr="00394FE7" w:rsidRDefault="00256BB9" w:rsidP="00256BB9">
      <w:r w:rsidRPr="00394FE7">
        <w:t>bis dahin</w:t>
      </w:r>
    </w:p>
    <w:p w:rsidR="00256BB9" w:rsidRPr="00394FE7" w:rsidRDefault="00256BB9" w:rsidP="00256BB9">
      <w:r w:rsidRPr="00394FE7">
        <w:t>etw. ist danach (2-mal)</w:t>
      </w:r>
    </w:p>
    <w:p w:rsidR="00256BB9" w:rsidRPr="00394FE7" w:rsidRDefault="00256BB9" w:rsidP="00256BB9">
      <w:r w:rsidRPr="00394FE7">
        <w:t>von dannen</w:t>
      </w:r>
    </w:p>
    <w:p w:rsidR="00256BB9" w:rsidRPr="00394FE7" w:rsidRDefault="00256BB9" w:rsidP="00256BB9">
      <w:r w:rsidRPr="00394FE7">
        <w:t>von kurzer Dauer sein</w:t>
      </w:r>
    </w:p>
    <w:p w:rsidR="00256BB9" w:rsidRPr="00394FE7" w:rsidRDefault="00256BB9" w:rsidP="00256BB9">
      <w:r w:rsidRPr="00394FE7">
        <w:t>nicht von Dauer sein / nicht von langer Dauer sein</w:t>
      </w:r>
    </w:p>
    <w:p w:rsidR="00256BB9" w:rsidRPr="00394FE7" w:rsidRDefault="00256BB9" w:rsidP="00256BB9">
      <w:r w:rsidRPr="00394FE7">
        <w:t>wie die Dinge stehen</w:t>
      </w:r>
    </w:p>
    <w:p w:rsidR="00256BB9" w:rsidRPr="00394FE7" w:rsidRDefault="00256BB9" w:rsidP="00256BB9">
      <w:r w:rsidRPr="00394FE7">
        <w:t>in Duft und Blüte stehen</w:t>
      </w:r>
    </w:p>
    <w:p w:rsidR="00256BB9" w:rsidRPr="008B4CDD" w:rsidRDefault="00256BB9" w:rsidP="00256BB9">
      <w:pPr>
        <w:rPr>
          <w:color w:val="auto"/>
          <w:lang w:val="sk-SK"/>
        </w:rPr>
      </w:pPr>
      <w:r w:rsidRPr="00394FE7">
        <w:t>mit jmdm. auf dem Duzfuße stehen</w:t>
      </w:r>
    </w:p>
    <w:p w:rsidR="00256BB9" w:rsidRPr="00394FE7" w:rsidRDefault="00256BB9" w:rsidP="00256BB9">
      <w:r w:rsidRPr="00394FE7">
        <w:t>etw. in Ehren halten (2-mal)</w:t>
      </w:r>
    </w:p>
    <w:p w:rsidR="00256BB9" w:rsidRPr="00394FE7" w:rsidRDefault="00256BB9" w:rsidP="00256BB9">
      <w:r w:rsidRPr="00394FE7">
        <w:t>etw. zu Ehren bringen</w:t>
      </w:r>
    </w:p>
    <w:p w:rsidR="00256BB9" w:rsidRPr="00394FE7" w:rsidRDefault="00256BB9" w:rsidP="00256BB9">
      <w:r w:rsidRPr="00394FE7">
        <w:t>in Ehren stehen</w:t>
      </w:r>
    </w:p>
    <w:p w:rsidR="00256BB9" w:rsidRPr="00394FE7" w:rsidRDefault="00256BB9" w:rsidP="00256BB9">
      <w:r w:rsidRPr="00394FE7">
        <w:t>jmdn. in Empfang nehmen</w:t>
      </w:r>
    </w:p>
    <w:p w:rsidR="00256BB9" w:rsidRPr="008B4CDD" w:rsidRDefault="00256BB9" w:rsidP="00256BB9">
      <w:pPr>
        <w:rPr>
          <w:color w:val="auto"/>
          <w:lang w:val="sk-SK"/>
        </w:rPr>
      </w:pPr>
      <w:r w:rsidRPr="00394FE7">
        <w:t>mit einemmal</w:t>
      </w:r>
    </w:p>
    <w:p w:rsidR="00256BB9" w:rsidRPr="00394FE7" w:rsidRDefault="00256BB9" w:rsidP="00256BB9">
      <w:r w:rsidRPr="00394FE7">
        <w:t>das Ende vom Lied ist</w:t>
      </w:r>
    </w:p>
    <w:p w:rsidR="00256BB9" w:rsidRPr="00394FE7" w:rsidRDefault="00256BB9" w:rsidP="00256BB9">
      <w:r w:rsidRPr="00394FE7">
        <w:t>Eindruck machen auf jmdn.</w:t>
      </w:r>
    </w:p>
    <w:p w:rsidR="00256BB9" w:rsidRPr="00394FE7" w:rsidRDefault="00256BB9" w:rsidP="00256BB9">
      <w:r w:rsidRPr="00394FE7">
        <w:t>jmdm.den Eindruck einer bestimmten Person machen</w:t>
      </w:r>
    </w:p>
    <w:p w:rsidR="00256BB9" w:rsidRPr="00394FE7" w:rsidRDefault="00256BB9" w:rsidP="00256BB9">
      <w:r w:rsidRPr="00394FE7">
        <w:t>jmdm. einen feierlichen Eindruck machen</w:t>
      </w:r>
    </w:p>
    <w:p w:rsidR="00256BB9" w:rsidRPr="00394FE7" w:rsidRDefault="00256BB9" w:rsidP="00256BB9">
      <w:r w:rsidRPr="00394FE7">
        <w:t>einen hinreißenden Eindruck machen jmdm. / einen sehr ernsten Eindruck machen</w:t>
      </w:r>
    </w:p>
    <w:p w:rsidR="00256BB9" w:rsidRPr="00394FE7" w:rsidRDefault="00256BB9" w:rsidP="00256BB9">
      <w:r w:rsidRPr="00394FE7">
        <w:t>am Ende (2-mal)</w:t>
      </w:r>
    </w:p>
    <w:p w:rsidR="00256BB9" w:rsidRPr="00394FE7" w:rsidRDefault="00256BB9" w:rsidP="00256BB9">
      <w:r w:rsidRPr="00394FE7">
        <w:t>in etw. kein Ende finden</w:t>
      </w:r>
    </w:p>
    <w:p w:rsidR="00256BB9" w:rsidRPr="00394FE7" w:rsidRDefault="00256BB9" w:rsidP="00256BB9">
      <w:r w:rsidRPr="00394FE7">
        <w:t>kein Ende mit etw. finden</w:t>
      </w:r>
    </w:p>
    <w:p w:rsidR="00256BB9" w:rsidRPr="00394FE7" w:rsidRDefault="00256BB9" w:rsidP="00256BB9">
      <w:r w:rsidRPr="00394FE7">
        <w:t xml:space="preserve">etw. geht zu Ende </w:t>
      </w:r>
    </w:p>
    <w:p w:rsidR="00256BB9" w:rsidRPr="00394FE7" w:rsidRDefault="00256BB9" w:rsidP="00256BB9">
      <w:r w:rsidRPr="00394FE7">
        <w:lastRenderedPageBreak/>
        <w:t>Entschlüsse fassen</w:t>
      </w:r>
    </w:p>
    <w:p w:rsidR="00256BB9" w:rsidRPr="00394FE7" w:rsidRDefault="00256BB9" w:rsidP="00256BB9">
      <w:r w:rsidRPr="00394FE7">
        <w:t>etw. in Erinnerung bringen</w:t>
      </w:r>
    </w:p>
    <w:p w:rsidR="00256BB9" w:rsidRPr="008B4CDD" w:rsidRDefault="00256BB9" w:rsidP="00256BB9">
      <w:pPr>
        <w:rPr>
          <w:color w:val="auto"/>
          <w:lang w:val="sk-SK"/>
        </w:rPr>
      </w:pPr>
      <w:r w:rsidRPr="00394FE7">
        <w:t>auf Erden (2-mal)</w:t>
      </w:r>
    </w:p>
    <w:p w:rsidR="00256BB9" w:rsidRPr="00394FE7" w:rsidRDefault="00256BB9" w:rsidP="00256BB9">
      <w:r w:rsidRPr="00394FE7">
        <w:t>es ist der Fall</w:t>
      </w:r>
    </w:p>
    <w:p w:rsidR="00256BB9" w:rsidRPr="008B4CDD" w:rsidRDefault="00256BB9" w:rsidP="00256BB9">
      <w:pPr>
        <w:rPr>
          <w:color w:val="auto"/>
          <w:lang w:val="sk-SK"/>
        </w:rPr>
      </w:pPr>
      <w:r w:rsidRPr="00394FE7">
        <w:t xml:space="preserve">etw. fällt jmdm. besonders schwer </w:t>
      </w:r>
    </w:p>
    <w:p w:rsidR="00256BB9" w:rsidRPr="00394FE7" w:rsidRDefault="00256BB9" w:rsidP="00256BB9">
      <w:r w:rsidRPr="00394FE7">
        <w:t>außer Fassung geraten / kommen</w:t>
      </w:r>
    </w:p>
    <w:p w:rsidR="00256BB9" w:rsidRPr="00394FE7" w:rsidRDefault="00256BB9" w:rsidP="00256BB9">
      <w:r w:rsidRPr="00394FE7">
        <w:t>seine Fäustchen gegen jmdn. ballen</w:t>
      </w:r>
    </w:p>
    <w:p w:rsidR="00256BB9" w:rsidRPr="00394FE7" w:rsidRDefault="00256BB9" w:rsidP="00256BB9">
      <w:r w:rsidRPr="00394FE7">
        <w:t>Feuer und Flamme für etw. sein</w:t>
      </w:r>
    </w:p>
    <w:p w:rsidR="00256BB9" w:rsidRPr="00394FE7" w:rsidRDefault="00256BB9" w:rsidP="00256BB9">
      <w:r w:rsidRPr="00394FE7">
        <w:t>etw. kann man an den Fingern abzählen</w:t>
      </w:r>
    </w:p>
    <w:p w:rsidR="00256BB9" w:rsidRPr="00394FE7" w:rsidRDefault="00256BB9" w:rsidP="00256BB9">
      <w:r w:rsidRPr="00394FE7">
        <w:t>seine Flüge nehmen</w:t>
      </w:r>
    </w:p>
    <w:p w:rsidR="00256BB9" w:rsidRPr="00394FE7" w:rsidRDefault="00256BB9" w:rsidP="00256BB9">
      <w:r w:rsidRPr="00394FE7">
        <w:t>sich die Frage stellen</w:t>
      </w:r>
    </w:p>
    <w:p w:rsidR="00256BB9" w:rsidRPr="00394FE7" w:rsidRDefault="00256BB9" w:rsidP="00256BB9">
      <w:r w:rsidRPr="00394FE7">
        <w:t>eine Frage an jmdn. stellen</w:t>
      </w:r>
    </w:p>
    <w:p w:rsidR="00256BB9" w:rsidRPr="00394FE7" w:rsidRDefault="00256BB9" w:rsidP="00256BB9">
      <w:r w:rsidRPr="00394FE7">
        <w:t xml:space="preserve">in der Frühe </w:t>
      </w:r>
    </w:p>
    <w:p w:rsidR="00256BB9" w:rsidRPr="00394FE7" w:rsidRDefault="00256BB9" w:rsidP="00256BB9">
      <w:r w:rsidRPr="00394FE7">
        <w:t>vor dem Feinde bleiben</w:t>
      </w:r>
    </w:p>
    <w:p w:rsidR="00256BB9" w:rsidRPr="00394FE7" w:rsidRDefault="00256BB9" w:rsidP="00256BB9">
      <w:r w:rsidRPr="00394FE7">
        <w:t>vor dem Feinde stehen</w:t>
      </w:r>
    </w:p>
    <w:p w:rsidR="00256BB9" w:rsidRPr="00394FE7" w:rsidRDefault="00256BB9" w:rsidP="00256BB9">
      <w:r w:rsidRPr="00394FE7">
        <w:t>die Flucht  ergreifen</w:t>
      </w:r>
    </w:p>
    <w:p w:rsidR="00256BB9" w:rsidRPr="00394FE7" w:rsidRDefault="00256BB9" w:rsidP="00256BB9">
      <w:r w:rsidRPr="00394FE7">
        <w:t>jmdn. auf die Folter spannen</w:t>
      </w:r>
    </w:p>
    <w:p w:rsidR="00256BB9" w:rsidRPr="00394FE7" w:rsidRDefault="00256BB9" w:rsidP="00256BB9">
      <w:r w:rsidRPr="00394FE7">
        <w:t>ohne Frage (2-mal)</w:t>
      </w:r>
    </w:p>
    <w:p w:rsidR="00256BB9" w:rsidRPr="00394FE7" w:rsidRDefault="00256BB9" w:rsidP="00256BB9">
      <w:r w:rsidRPr="00394FE7">
        <w:t>früher oder später</w:t>
      </w:r>
    </w:p>
    <w:p w:rsidR="00256BB9" w:rsidRPr="00394FE7" w:rsidRDefault="00256BB9" w:rsidP="00256BB9">
      <w:r w:rsidRPr="00394FE7">
        <w:t>gute Früchte tragen</w:t>
      </w:r>
    </w:p>
    <w:p w:rsidR="00256BB9" w:rsidRPr="00394FE7" w:rsidRDefault="00256BB9" w:rsidP="00256BB9">
      <w:r w:rsidRPr="00394FE7">
        <w:t>jmdm. auf dem Fuße folgen</w:t>
      </w:r>
    </w:p>
    <w:p w:rsidR="00256BB9" w:rsidRPr="00394FE7" w:rsidRDefault="00256BB9" w:rsidP="00256BB9">
      <w:r w:rsidRPr="00394FE7">
        <w:t>mit etw. auf demselben Fuße leben wie jmd.</w:t>
      </w:r>
    </w:p>
    <w:p w:rsidR="00256BB9" w:rsidRPr="00394FE7" w:rsidRDefault="00256BB9" w:rsidP="00256BB9">
      <w:r w:rsidRPr="00394FE7">
        <w:t>jmdm. etw. zu Füßen legen</w:t>
      </w:r>
    </w:p>
    <w:p w:rsidR="00256BB9" w:rsidRPr="008B4CDD" w:rsidRDefault="00256BB9" w:rsidP="00256BB9">
      <w:pPr>
        <w:rPr>
          <w:color w:val="auto"/>
          <w:lang w:val="sk-SK"/>
        </w:rPr>
      </w:pPr>
      <w:r w:rsidRPr="00394FE7">
        <w:lastRenderedPageBreak/>
        <w:t>fürs Leben gern</w:t>
      </w:r>
    </w:p>
    <w:p w:rsidR="00256BB9" w:rsidRPr="00394FE7" w:rsidRDefault="00256BB9" w:rsidP="00256BB9">
      <w:r w:rsidRPr="00394FE7">
        <w:t>ganz und gar</w:t>
      </w:r>
    </w:p>
    <w:p w:rsidR="00256BB9" w:rsidRPr="00394FE7" w:rsidRDefault="00256BB9" w:rsidP="00256BB9">
      <w:r w:rsidRPr="00394FE7">
        <w:t>im ganzen</w:t>
      </w:r>
    </w:p>
    <w:p w:rsidR="00256BB9" w:rsidRPr="00394FE7" w:rsidRDefault="00256BB9" w:rsidP="00256BB9">
      <w:r w:rsidRPr="00394FE7">
        <w:t>von etw. Gebrauch machen</w:t>
      </w:r>
    </w:p>
    <w:p w:rsidR="00256BB9" w:rsidRPr="00394FE7" w:rsidRDefault="00256BB9" w:rsidP="00256BB9">
      <w:r w:rsidRPr="00394FE7">
        <w:t>keinen Gebrauch von etw. machen</w:t>
      </w:r>
    </w:p>
    <w:p w:rsidR="00256BB9" w:rsidRPr="00394FE7" w:rsidRDefault="00256BB9" w:rsidP="00256BB9">
      <w:r w:rsidRPr="00394FE7">
        <w:t>sich über etw. Gedanken machen</w:t>
      </w:r>
    </w:p>
    <w:p w:rsidR="00256BB9" w:rsidRPr="00394FE7" w:rsidRDefault="00256BB9" w:rsidP="00256BB9">
      <w:r w:rsidRPr="00394FE7">
        <w:t>jmdn. gefangen nehmen</w:t>
      </w:r>
    </w:p>
    <w:p w:rsidR="00256BB9" w:rsidRPr="00394FE7" w:rsidRDefault="00256BB9" w:rsidP="00256BB9">
      <w:r w:rsidRPr="00394FE7">
        <w:t>sich auf etw. gefasst machen müssen</w:t>
      </w:r>
    </w:p>
    <w:p w:rsidR="00256BB9" w:rsidRPr="00394FE7" w:rsidRDefault="00256BB9" w:rsidP="00256BB9">
      <w:r w:rsidRPr="00394FE7">
        <w:t>im Gegenteil</w:t>
      </w:r>
    </w:p>
    <w:p w:rsidR="00256BB9" w:rsidRPr="00394FE7" w:rsidRDefault="00256BB9" w:rsidP="00256BB9">
      <w:r w:rsidRPr="00394FE7">
        <w:t>im Geheimen</w:t>
      </w:r>
    </w:p>
    <w:p w:rsidR="00256BB9" w:rsidRPr="00394FE7" w:rsidRDefault="00256BB9" w:rsidP="00256BB9">
      <w:r w:rsidRPr="00394FE7">
        <w:t>sein Geheimnis ins Grab mitnehmen</w:t>
      </w:r>
    </w:p>
    <w:p w:rsidR="00256BB9" w:rsidRPr="00394FE7" w:rsidRDefault="00256BB9" w:rsidP="00256BB9">
      <w:r w:rsidRPr="00394FE7">
        <w:t>im Grund der Seele</w:t>
      </w:r>
    </w:p>
    <w:p w:rsidR="00256BB9" w:rsidRPr="00394FE7" w:rsidRDefault="00256BB9" w:rsidP="00256BB9">
      <w:r w:rsidRPr="00394FE7">
        <w:t>im Grunde (2-mal)</w:t>
      </w:r>
    </w:p>
    <w:p w:rsidR="00256BB9" w:rsidRPr="00394FE7" w:rsidRDefault="00256BB9" w:rsidP="00256BB9">
      <w:r w:rsidRPr="00394FE7">
        <w:t>jmdn. gelten lassen (2-mal)</w:t>
      </w:r>
    </w:p>
    <w:p w:rsidR="00256BB9" w:rsidRPr="00394FE7" w:rsidRDefault="00256BB9" w:rsidP="00256BB9">
      <w:r w:rsidRPr="00394FE7">
        <w:t>jmdn. nicht gelten lassen</w:t>
      </w:r>
    </w:p>
    <w:p w:rsidR="00256BB9" w:rsidRPr="00394FE7" w:rsidRDefault="00256BB9" w:rsidP="00256BB9">
      <w:r w:rsidRPr="00394FE7">
        <w:t>auf jmdn. gemünzt sein</w:t>
      </w:r>
    </w:p>
    <w:p w:rsidR="00256BB9" w:rsidRPr="00394FE7" w:rsidRDefault="00256BB9" w:rsidP="00256BB9">
      <w:r w:rsidRPr="00394FE7">
        <w:t>sich nie genug tun</w:t>
      </w:r>
    </w:p>
    <w:p w:rsidR="00256BB9" w:rsidRPr="00394FE7" w:rsidRDefault="00256BB9" w:rsidP="00256BB9">
      <w:r w:rsidRPr="00394FE7">
        <w:t>Gericht halten</w:t>
      </w:r>
    </w:p>
    <w:p w:rsidR="00256BB9" w:rsidRPr="00394FE7" w:rsidRDefault="00256BB9" w:rsidP="00256BB9">
      <w:r w:rsidRPr="00394FE7">
        <w:t>das Jüngste Gericht</w:t>
      </w:r>
    </w:p>
    <w:p w:rsidR="00256BB9" w:rsidRPr="008B4CDD" w:rsidRDefault="00256BB9" w:rsidP="00256BB9">
      <w:pPr>
        <w:rPr>
          <w:color w:val="auto"/>
          <w:lang w:val="sk-SK"/>
        </w:rPr>
      </w:pPr>
      <w:r w:rsidRPr="00394FE7">
        <w:t>ohne im geringsten</w:t>
      </w:r>
    </w:p>
    <w:p w:rsidR="00256BB9" w:rsidRPr="00394FE7" w:rsidRDefault="00256BB9" w:rsidP="00256BB9">
      <w:r w:rsidRPr="00394FE7">
        <w:t>etw. geht seinen gewohnten Gang</w:t>
      </w:r>
    </w:p>
    <w:p w:rsidR="00256BB9" w:rsidRPr="008B4CDD" w:rsidRDefault="00256BB9" w:rsidP="00256BB9">
      <w:pPr>
        <w:rPr>
          <w:color w:val="auto"/>
          <w:lang w:val="sk-SK"/>
        </w:rPr>
      </w:pPr>
      <w:r w:rsidRPr="00394FE7">
        <w:t>etw. ist im besten Gange</w:t>
      </w:r>
    </w:p>
    <w:p w:rsidR="00256BB9" w:rsidRPr="00394FE7" w:rsidRDefault="00256BB9" w:rsidP="00256BB9">
      <w:r w:rsidRPr="00394FE7">
        <w:t>etw. in Gebrauch nehmen</w:t>
      </w:r>
    </w:p>
    <w:p w:rsidR="00256BB9" w:rsidRPr="00394FE7" w:rsidRDefault="00256BB9" w:rsidP="00256BB9">
      <w:r w:rsidRPr="00394FE7">
        <w:lastRenderedPageBreak/>
        <w:t>je nach Gebühr</w:t>
      </w:r>
    </w:p>
    <w:p w:rsidR="00256BB9" w:rsidRPr="00394FE7" w:rsidRDefault="00256BB9" w:rsidP="00256BB9">
      <w:r w:rsidRPr="00394FE7">
        <w:t>etw. in Gegensatz zu etw. bringen</w:t>
      </w:r>
    </w:p>
    <w:p w:rsidR="00256BB9" w:rsidRPr="00394FE7" w:rsidRDefault="00256BB9" w:rsidP="00256BB9">
      <w:r w:rsidRPr="00394FE7">
        <w:t>jmdm. das Geleite geben</w:t>
      </w:r>
    </w:p>
    <w:p w:rsidR="00256BB9" w:rsidRPr="00394FE7" w:rsidRDefault="00256BB9" w:rsidP="00256BB9">
      <w:r w:rsidRPr="00394FE7">
        <w:t>eine Gesellschaft geben</w:t>
      </w:r>
    </w:p>
    <w:p w:rsidR="00256BB9" w:rsidRPr="00394FE7" w:rsidRDefault="00256BB9" w:rsidP="00256BB9">
      <w:r w:rsidRPr="00394FE7">
        <w:t xml:space="preserve">wie aus der Pistole geschossen </w:t>
      </w:r>
    </w:p>
    <w:p w:rsidR="00256BB9" w:rsidRPr="00394FE7" w:rsidRDefault="00256BB9" w:rsidP="00256BB9">
      <w:r w:rsidRPr="00394FE7">
        <w:t>vor sich gehen</w:t>
      </w:r>
    </w:p>
    <w:p w:rsidR="00256BB9" w:rsidRPr="00394FE7" w:rsidRDefault="00256BB9" w:rsidP="00256BB9">
      <w:r w:rsidRPr="00394FE7">
        <w:t>jmdm. etw. zum Gesetz machen</w:t>
      </w:r>
    </w:p>
    <w:p w:rsidR="00256BB9" w:rsidRPr="00394FE7" w:rsidRDefault="00256BB9" w:rsidP="00256BB9">
      <w:r w:rsidRPr="00394FE7">
        <w:t>jmdm. Glauben schenken</w:t>
      </w:r>
    </w:p>
    <w:p w:rsidR="00256BB9" w:rsidRPr="00394FE7" w:rsidRDefault="00256BB9" w:rsidP="00256BB9">
      <w:r w:rsidRPr="00394FE7">
        <w:t>zum Glück</w:t>
      </w:r>
    </w:p>
    <w:p w:rsidR="00256BB9" w:rsidRPr="00394FE7" w:rsidRDefault="00256BB9" w:rsidP="00256BB9">
      <w:r w:rsidRPr="00394FE7">
        <w:t>jmdn. zu Grabe geleiten</w:t>
      </w:r>
    </w:p>
    <w:p w:rsidR="00256BB9" w:rsidRPr="00394FE7" w:rsidRDefault="00256BB9" w:rsidP="00256BB9">
      <w:r w:rsidRPr="00394FE7">
        <w:t>jmdm. enge Grenzen setzen</w:t>
      </w:r>
    </w:p>
    <w:p w:rsidR="00256BB9" w:rsidRPr="00394FE7" w:rsidRDefault="00256BB9" w:rsidP="00256BB9">
      <w:r w:rsidRPr="00394FE7">
        <w:t>keine Grenzen kennen</w:t>
      </w:r>
    </w:p>
    <w:p w:rsidR="00256BB9" w:rsidRPr="00394FE7" w:rsidRDefault="00256BB9" w:rsidP="00256BB9">
      <w:r w:rsidRPr="00394FE7">
        <w:t xml:space="preserve">zum größten Glück </w:t>
      </w:r>
    </w:p>
    <w:p w:rsidR="00256BB9" w:rsidRPr="00394FE7" w:rsidRDefault="00256BB9" w:rsidP="00256BB9">
      <w:r w:rsidRPr="00394FE7">
        <w:t>bei jmdm. in Gnaden stehen</w:t>
      </w:r>
    </w:p>
    <w:p w:rsidR="00256BB9" w:rsidRPr="00394FE7" w:rsidRDefault="00256BB9" w:rsidP="00256BB9">
      <w:r w:rsidRPr="00394FE7">
        <w:t>über das Grab hinaus</w:t>
      </w:r>
    </w:p>
    <w:p w:rsidR="00256BB9" w:rsidRPr="00394FE7" w:rsidRDefault="00256BB9" w:rsidP="00256BB9">
      <w:r w:rsidRPr="00394FE7">
        <w:t>etw. zu Grabe - gähnen</w:t>
      </w:r>
    </w:p>
    <w:p w:rsidR="00256BB9" w:rsidRPr="00394FE7" w:rsidRDefault="00256BB9" w:rsidP="00256BB9">
      <w:r w:rsidRPr="00394FE7">
        <w:t>alle Grenzen übersteigen</w:t>
      </w:r>
    </w:p>
    <w:p w:rsidR="00256BB9" w:rsidRPr="00394FE7" w:rsidRDefault="00256BB9" w:rsidP="00256BB9">
      <w:r w:rsidRPr="00394FE7">
        <w:t>deutlich zum Greifen</w:t>
      </w:r>
    </w:p>
    <w:p w:rsidR="00256BB9" w:rsidRPr="00394FE7" w:rsidRDefault="00256BB9" w:rsidP="00256BB9">
      <w:r w:rsidRPr="00394FE7">
        <w:t xml:space="preserve">aus dem Grunde </w:t>
      </w:r>
    </w:p>
    <w:p w:rsidR="00256BB9" w:rsidRPr="00394FE7" w:rsidRDefault="00256BB9" w:rsidP="00256BB9">
      <w:r w:rsidRPr="00394FE7">
        <w:t>das weiß Gott</w:t>
      </w:r>
    </w:p>
    <w:p w:rsidR="00256BB9" w:rsidRPr="00394FE7" w:rsidRDefault="00256BB9" w:rsidP="00256BB9">
      <w:r w:rsidRPr="00394FE7">
        <w:t xml:space="preserve">jmdn. hat Gott in seinem Zorne geschaffen </w:t>
      </w:r>
    </w:p>
    <w:p w:rsidR="00256BB9" w:rsidRPr="00394FE7" w:rsidRDefault="00256BB9" w:rsidP="00256BB9">
      <w:r w:rsidRPr="00394FE7">
        <w:t>Gott weiß</w:t>
      </w:r>
    </w:p>
    <w:p w:rsidR="00256BB9" w:rsidRPr="00394FE7" w:rsidRDefault="00256BB9" w:rsidP="00256BB9">
      <w:r w:rsidRPr="00394FE7">
        <w:t>in Gottes Namen</w:t>
      </w:r>
    </w:p>
    <w:p w:rsidR="00256BB9" w:rsidRPr="00394FE7" w:rsidRDefault="00256BB9" w:rsidP="00256BB9">
      <w:r w:rsidRPr="00394FE7">
        <w:lastRenderedPageBreak/>
        <w:t>Grau in Grau gemalt</w:t>
      </w:r>
    </w:p>
    <w:p w:rsidR="00256BB9" w:rsidRPr="008B4CDD" w:rsidRDefault="00256BB9" w:rsidP="00256BB9">
      <w:pPr>
        <w:rPr>
          <w:color w:val="auto"/>
          <w:lang w:val="sk-SK"/>
        </w:rPr>
      </w:pPr>
      <w:r w:rsidRPr="00394FE7">
        <w:t>mit jmdm. sehr gut sein</w:t>
      </w:r>
    </w:p>
    <w:p w:rsidR="00256BB9" w:rsidRPr="00394FE7" w:rsidRDefault="00256BB9" w:rsidP="00256BB9">
      <w:r w:rsidRPr="00394FE7">
        <w:t>Halt machen</w:t>
      </w:r>
    </w:p>
    <w:p w:rsidR="00256BB9" w:rsidRPr="00394FE7" w:rsidRDefault="00256BB9" w:rsidP="00256BB9">
      <w:r w:rsidRPr="00394FE7">
        <w:t>es mit etw. halten</w:t>
      </w:r>
    </w:p>
    <w:p w:rsidR="00256BB9" w:rsidRPr="00394FE7" w:rsidRDefault="00256BB9" w:rsidP="00256BB9">
      <w:r w:rsidRPr="00394FE7">
        <w:t>jmdm. wird heiß und kalt</w:t>
      </w:r>
    </w:p>
    <w:p w:rsidR="00256BB9" w:rsidRPr="00394FE7" w:rsidRDefault="00256BB9" w:rsidP="00256BB9">
      <w:r w:rsidRPr="00394FE7">
        <w:t>über etw. Herr sein</w:t>
      </w:r>
    </w:p>
    <w:p w:rsidR="00256BB9" w:rsidRPr="00394FE7" w:rsidRDefault="00256BB9" w:rsidP="00256BB9">
      <w:r w:rsidRPr="00394FE7">
        <w:t>hie und da (2-mal)</w:t>
      </w:r>
    </w:p>
    <w:p w:rsidR="00256BB9" w:rsidRPr="00394FE7" w:rsidRDefault="00256BB9" w:rsidP="00256BB9">
      <w:r w:rsidRPr="00394FE7">
        <w:t>hin und her</w:t>
      </w:r>
    </w:p>
    <w:p w:rsidR="00256BB9" w:rsidRPr="00394FE7" w:rsidRDefault="00256BB9" w:rsidP="00256BB9">
      <w:r w:rsidRPr="00394FE7">
        <w:t>aus vollem Halse singen</w:t>
      </w:r>
    </w:p>
    <w:p w:rsidR="00256BB9" w:rsidRPr="00394FE7" w:rsidRDefault="00256BB9" w:rsidP="00256BB9">
      <w:r w:rsidRPr="00394FE7">
        <w:t>jmdm. etw. in die Hand geben</w:t>
      </w:r>
    </w:p>
    <w:p w:rsidR="00256BB9" w:rsidRPr="00394FE7" w:rsidRDefault="00256BB9" w:rsidP="00256BB9">
      <w:r w:rsidRPr="00394FE7">
        <w:t>bei der Hand sein</w:t>
      </w:r>
    </w:p>
    <w:p w:rsidR="00256BB9" w:rsidRPr="00394FE7" w:rsidRDefault="00256BB9" w:rsidP="00256BB9">
      <w:r w:rsidRPr="00394FE7">
        <w:t>aufs Haar</w:t>
      </w:r>
    </w:p>
    <w:p w:rsidR="00256BB9" w:rsidRPr="00394FE7" w:rsidRDefault="00256BB9" w:rsidP="00256BB9">
      <w:r w:rsidRPr="00394FE7">
        <w:t>nicht um ein Haar</w:t>
      </w:r>
    </w:p>
    <w:p w:rsidR="00256BB9" w:rsidRPr="00394FE7" w:rsidRDefault="00256BB9" w:rsidP="00256BB9">
      <w:r w:rsidRPr="00394FE7">
        <w:t>bei einem Haare</w:t>
      </w:r>
    </w:p>
    <w:p w:rsidR="00256BB9" w:rsidRPr="00394FE7" w:rsidRDefault="00256BB9" w:rsidP="00256BB9">
      <w:r w:rsidRPr="00394FE7">
        <w:t>von der Hand in den Mund leben</w:t>
      </w:r>
    </w:p>
    <w:p w:rsidR="00256BB9" w:rsidRPr="00394FE7" w:rsidRDefault="00256BB9" w:rsidP="00256BB9">
      <w:r w:rsidRPr="00394FE7">
        <w:t>etw.in die Hand bekommen</w:t>
      </w:r>
    </w:p>
    <w:p w:rsidR="00256BB9" w:rsidRPr="00394FE7" w:rsidRDefault="00256BB9" w:rsidP="00256BB9">
      <w:r w:rsidRPr="00394FE7">
        <w:t>etw. zur Hand nehmen (2-mal)</w:t>
      </w:r>
    </w:p>
    <w:p w:rsidR="00256BB9" w:rsidRPr="00394FE7" w:rsidRDefault="00256BB9" w:rsidP="00256BB9">
      <w:r w:rsidRPr="00394FE7">
        <w:t>die Hand zur Versöhnung bieten</w:t>
      </w:r>
    </w:p>
    <w:p w:rsidR="00256BB9" w:rsidRPr="00394FE7" w:rsidRDefault="00256BB9" w:rsidP="00256BB9">
      <w:r w:rsidRPr="00394FE7">
        <w:t>jmdm. in die Hand kommen (2-mal)</w:t>
      </w:r>
    </w:p>
    <w:p w:rsidR="00256BB9" w:rsidRPr="00394FE7" w:rsidRDefault="00256BB9" w:rsidP="00256BB9">
      <w:r w:rsidRPr="00394FE7">
        <w:t>in der Haut einer Person stecken</w:t>
      </w:r>
    </w:p>
    <w:p w:rsidR="00256BB9" w:rsidRPr="00394FE7" w:rsidRDefault="00256BB9" w:rsidP="00256BB9">
      <w:r w:rsidRPr="00394FE7">
        <w:t>die Händchen ringen</w:t>
      </w:r>
    </w:p>
    <w:p w:rsidR="00256BB9" w:rsidRPr="00394FE7" w:rsidRDefault="00256BB9" w:rsidP="00256BB9">
      <w:r w:rsidRPr="00394FE7">
        <w:t>wie jmdm. ums Herz ist</w:t>
      </w:r>
    </w:p>
    <w:p w:rsidR="00256BB9" w:rsidRPr="00394FE7" w:rsidRDefault="00256BB9" w:rsidP="00256BB9">
      <w:r w:rsidRPr="00394FE7">
        <w:t>jmdm. fällt etw. aufs Herz</w:t>
      </w:r>
    </w:p>
    <w:p w:rsidR="00256BB9" w:rsidRPr="00394FE7" w:rsidRDefault="00256BB9" w:rsidP="00256BB9">
      <w:r w:rsidRPr="00394FE7">
        <w:lastRenderedPageBreak/>
        <w:t>jmds.Herz blutet</w:t>
      </w:r>
    </w:p>
    <w:p w:rsidR="00256BB9" w:rsidRPr="00394FE7" w:rsidRDefault="00256BB9" w:rsidP="00256BB9">
      <w:r w:rsidRPr="00394FE7">
        <w:t>es nicht übers Herz bringen, etw. zu tun</w:t>
      </w:r>
    </w:p>
    <w:p w:rsidR="00256BB9" w:rsidRPr="00394FE7" w:rsidRDefault="00256BB9" w:rsidP="00256BB9">
      <w:r w:rsidRPr="00394FE7">
        <w:t>etw. an sein Herz drücken</w:t>
      </w:r>
    </w:p>
    <w:p w:rsidR="00256BB9" w:rsidRPr="00394FE7" w:rsidRDefault="00256BB9" w:rsidP="00256BB9">
      <w:r w:rsidRPr="00394FE7">
        <w:t>jmdm. aufs Herz fallen</w:t>
      </w:r>
    </w:p>
    <w:p w:rsidR="00256BB9" w:rsidRPr="00394FE7" w:rsidRDefault="00256BB9" w:rsidP="00256BB9">
      <w:r w:rsidRPr="00394FE7">
        <w:t>jmdm.etw. schwer aufs Herz fallen</w:t>
      </w:r>
    </w:p>
    <w:p w:rsidR="00256BB9" w:rsidRPr="00394FE7" w:rsidRDefault="00256BB9" w:rsidP="00256BB9">
      <w:r w:rsidRPr="00394FE7">
        <w:t>sich ein Herz fassen (2-mal)</w:t>
      </w:r>
    </w:p>
    <w:p w:rsidR="00256BB9" w:rsidRPr="00394FE7" w:rsidRDefault="00256BB9" w:rsidP="00256BB9">
      <w:r w:rsidRPr="00394FE7">
        <w:t>jmdm. etw. ans Herz legen</w:t>
      </w:r>
    </w:p>
    <w:p w:rsidR="00256BB9" w:rsidRPr="00394FE7" w:rsidRDefault="00256BB9" w:rsidP="00256BB9">
      <w:r w:rsidRPr="00394FE7">
        <w:t>jmdm. sein Herz schenken</w:t>
      </w:r>
    </w:p>
    <w:p w:rsidR="00256BB9" w:rsidRPr="00394FE7" w:rsidRDefault="00256BB9" w:rsidP="00256BB9">
      <w:r w:rsidRPr="00394FE7">
        <w:t>jmdn. ins Herz schließen</w:t>
      </w:r>
    </w:p>
    <w:p w:rsidR="00256BB9" w:rsidRPr="00394FE7" w:rsidRDefault="00256BB9" w:rsidP="00256BB9">
      <w:r w:rsidRPr="00394FE7">
        <w:t>jmdm. ein Herz im Sturme darbringen</w:t>
      </w:r>
    </w:p>
    <w:p w:rsidR="00256BB9" w:rsidRPr="00394FE7" w:rsidRDefault="00256BB9" w:rsidP="00256BB9">
      <w:r w:rsidRPr="00394FE7">
        <w:t>aus vollem Herzen</w:t>
      </w:r>
    </w:p>
    <w:p w:rsidR="00256BB9" w:rsidRPr="00394FE7" w:rsidRDefault="00256BB9" w:rsidP="00256BB9">
      <w:r w:rsidRPr="00394FE7">
        <w:t>leichten Herzens</w:t>
      </w:r>
    </w:p>
    <w:p w:rsidR="00256BB9" w:rsidRPr="00394FE7" w:rsidRDefault="00256BB9" w:rsidP="00256BB9">
      <w:r w:rsidRPr="00394FE7">
        <w:t>seinem Herzen am nächsten stehen</w:t>
      </w:r>
    </w:p>
    <w:p w:rsidR="00256BB9" w:rsidRPr="00394FE7" w:rsidRDefault="00256BB9" w:rsidP="00256BB9">
      <w:r w:rsidRPr="00394FE7">
        <w:t xml:space="preserve">nach Herzenslust </w:t>
      </w:r>
    </w:p>
    <w:p w:rsidR="00256BB9" w:rsidRPr="00394FE7" w:rsidRDefault="00256BB9" w:rsidP="00256BB9">
      <w:r w:rsidRPr="00394FE7">
        <w:t>jmdm. mitten im Herzen sitzen</w:t>
      </w:r>
    </w:p>
    <w:p w:rsidR="00256BB9" w:rsidRPr="00394FE7" w:rsidRDefault="00256BB9" w:rsidP="00256BB9">
      <w:r w:rsidRPr="00394FE7">
        <w:t>etw. frisst jmdm. am Herzen</w:t>
      </w:r>
    </w:p>
    <w:p w:rsidR="00256BB9" w:rsidRPr="00394FE7" w:rsidRDefault="00256BB9" w:rsidP="00256BB9">
      <w:r w:rsidRPr="00394FE7">
        <w:t>auf dem Herzen</w:t>
      </w:r>
    </w:p>
    <w:p w:rsidR="00256BB9" w:rsidRPr="00394FE7" w:rsidRDefault="00256BB9" w:rsidP="00256BB9">
      <w:r w:rsidRPr="00394FE7">
        <w:t>von Herzen</w:t>
      </w:r>
    </w:p>
    <w:p w:rsidR="00256BB9" w:rsidRPr="00394FE7" w:rsidRDefault="00256BB9" w:rsidP="00256BB9">
      <w:r w:rsidRPr="00394FE7">
        <w:t>die Heilige Schrift (2-mal)</w:t>
      </w:r>
    </w:p>
    <w:p w:rsidR="00256BB9" w:rsidRPr="00394FE7" w:rsidRDefault="00256BB9" w:rsidP="00256BB9">
      <w:r w:rsidRPr="00394FE7">
        <w:t>einen Heldentod finden</w:t>
      </w:r>
    </w:p>
    <w:p w:rsidR="00256BB9" w:rsidRPr="00394FE7" w:rsidRDefault="00256BB9" w:rsidP="00256BB9">
      <w:r w:rsidRPr="00394FE7">
        <w:t>etw. zu Hilfe nehmen</w:t>
      </w:r>
    </w:p>
    <w:p w:rsidR="00256BB9" w:rsidRPr="00394FE7" w:rsidRDefault="00256BB9" w:rsidP="00256BB9">
      <w:r w:rsidRPr="00394FE7">
        <w:t>vom Himmel gefallen</w:t>
      </w:r>
    </w:p>
    <w:p w:rsidR="00256BB9" w:rsidRPr="00394FE7" w:rsidRDefault="00256BB9" w:rsidP="00256BB9">
      <w:r w:rsidRPr="00394FE7">
        <w:t>in jeder Hinsicht</w:t>
      </w:r>
    </w:p>
    <w:p w:rsidR="00256BB9" w:rsidRPr="00394FE7" w:rsidRDefault="00256BB9" w:rsidP="00256BB9">
      <w:r w:rsidRPr="00394FE7">
        <w:lastRenderedPageBreak/>
        <w:t>alle unsere Hoffnungen stehen auf jmdm.</w:t>
      </w:r>
    </w:p>
    <w:p w:rsidR="00256BB9" w:rsidRPr="00394FE7" w:rsidRDefault="00256BB9" w:rsidP="00256BB9">
      <w:r w:rsidRPr="00394FE7">
        <w:t>Aus allen meinen Himmeln geworfen</w:t>
      </w:r>
    </w:p>
    <w:p w:rsidR="00256BB9" w:rsidRPr="00394FE7" w:rsidRDefault="00256BB9" w:rsidP="00256BB9">
      <w:r w:rsidRPr="00394FE7">
        <w:t>höheren Ortes</w:t>
      </w:r>
    </w:p>
    <w:p w:rsidR="00256BB9" w:rsidRPr="00394FE7" w:rsidRDefault="00256BB9" w:rsidP="00256BB9">
      <w:r w:rsidRPr="00394FE7">
        <w:t>von etw. nichts hören wollen (2-mal)</w:t>
      </w:r>
    </w:p>
    <w:p w:rsidR="00256BB9" w:rsidRPr="008B4CDD" w:rsidRDefault="00256BB9" w:rsidP="00256BB9">
      <w:pPr>
        <w:rPr>
          <w:color w:val="auto"/>
          <w:lang w:val="sk-SK"/>
        </w:rPr>
      </w:pPr>
      <w:r w:rsidRPr="00394FE7">
        <w:t>in Hülle und Fülle</w:t>
      </w:r>
    </w:p>
    <w:p w:rsidR="00256BB9" w:rsidRPr="008B4CDD" w:rsidRDefault="00256BB9" w:rsidP="00256BB9">
      <w:pPr>
        <w:rPr>
          <w:color w:val="auto"/>
          <w:lang w:val="sk-SK"/>
        </w:rPr>
      </w:pPr>
      <w:r w:rsidRPr="00394FE7">
        <w:t>jmdn. instand setzen, etw. zu tun (3-mal)</w:t>
      </w:r>
    </w:p>
    <w:p w:rsidR="00256BB9" w:rsidRPr="008B4CDD" w:rsidRDefault="00256BB9" w:rsidP="00256BB9">
      <w:pPr>
        <w:rPr>
          <w:color w:val="auto"/>
          <w:lang w:val="sk-SK"/>
        </w:rPr>
      </w:pPr>
      <w:r w:rsidRPr="00394FE7">
        <w:t>von jeher (2-mal)</w:t>
      </w:r>
    </w:p>
    <w:p w:rsidR="00256BB9" w:rsidRPr="00394FE7" w:rsidRDefault="00256BB9" w:rsidP="00256BB9">
      <w:r w:rsidRPr="00394FE7">
        <w:t>etw.zur Kenntnis nehmen</w:t>
      </w:r>
    </w:p>
    <w:p w:rsidR="00256BB9" w:rsidRPr="00394FE7" w:rsidRDefault="00256BB9" w:rsidP="00256BB9">
      <w:r w:rsidRPr="00394FE7">
        <w:t>sich vor etw. nicht kennen</w:t>
      </w:r>
    </w:p>
    <w:p w:rsidR="00256BB9" w:rsidRPr="00394FE7" w:rsidRDefault="00256BB9" w:rsidP="00256BB9">
      <w:r w:rsidRPr="00394FE7">
        <w:t>jmdm. zur Kenntnis kommen</w:t>
      </w:r>
    </w:p>
    <w:p w:rsidR="00256BB9" w:rsidRPr="00394FE7" w:rsidRDefault="00256BB9" w:rsidP="00256BB9">
      <w:r w:rsidRPr="00394FE7">
        <w:t>wie ein Kind weinen</w:t>
      </w:r>
    </w:p>
    <w:p w:rsidR="00256BB9" w:rsidRPr="00394FE7" w:rsidRDefault="00256BB9" w:rsidP="00256BB9">
      <w:r w:rsidRPr="00394FE7">
        <w:t>von klein auf (2-mal)</w:t>
      </w:r>
    </w:p>
    <w:p w:rsidR="00256BB9" w:rsidRPr="00394FE7" w:rsidRDefault="00256BB9" w:rsidP="00256BB9">
      <w:r w:rsidRPr="00394FE7">
        <w:t>vor jmdm. auf die Knie stürzen</w:t>
      </w:r>
    </w:p>
    <w:p w:rsidR="00256BB9" w:rsidRPr="00394FE7" w:rsidRDefault="00256BB9" w:rsidP="00256BB9">
      <w:r w:rsidRPr="00394FE7">
        <w:t>jmdn. um einen Kopf kürzer machen</w:t>
      </w:r>
    </w:p>
    <w:p w:rsidR="00256BB9" w:rsidRPr="00394FE7" w:rsidRDefault="00256BB9" w:rsidP="00256BB9">
      <w:r w:rsidRPr="00394FE7">
        <w:t>auf jmds. Kosten</w:t>
      </w:r>
    </w:p>
    <w:p w:rsidR="00256BB9" w:rsidRPr="00394FE7" w:rsidRDefault="00256BB9" w:rsidP="00256BB9">
      <w:r w:rsidRPr="00394FE7">
        <w:t>in Kraft strotzen</w:t>
      </w:r>
    </w:p>
    <w:p w:rsidR="00256BB9" w:rsidRPr="00394FE7" w:rsidRDefault="00256BB9" w:rsidP="00256BB9">
      <w:r w:rsidRPr="00394FE7">
        <w:t>ins Kraut schießen</w:t>
      </w:r>
    </w:p>
    <w:p w:rsidR="00256BB9" w:rsidRPr="00394FE7" w:rsidRDefault="00256BB9" w:rsidP="00256BB9">
      <w:r w:rsidRPr="00394FE7">
        <w:t>zu Kreuze kriechen</w:t>
      </w:r>
    </w:p>
    <w:p w:rsidR="00256BB9" w:rsidRPr="00394FE7" w:rsidRDefault="00256BB9" w:rsidP="00256BB9">
      <w:r w:rsidRPr="00394FE7">
        <w:t>an etw. Kritik üben / destruktive Kritik üben</w:t>
      </w:r>
    </w:p>
    <w:p w:rsidR="00256BB9" w:rsidRPr="00394FE7" w:rsidRDefault="00256BB9" w:rsidP="00256BB9">
      <w:r w:rsidRPr="00394FE7">
        <w:t>einer Sache kundig sein</w:t>
      </w:r>
    </w:p>
    <w:p w:rsidR="00256BB9" w:rsidRPr="00394FE7" w:rsidRDefault="00256BB9" w:rsidP="00256BB9">
      <w:r w:rsidRPr="00394FE7">
        <w:t>sich in jmds. Lage versetzen</w:t>
      </w:r>
    </w:p>
    <w:p w:rsidR="00256BB9" w:rsidRPr="008B4CDD" w:rsidRDefault="00256BB9" w:rsidP="00256BB9">
      <w:pPr>
        <w:rPr>
          <w:color w:val="auto"/>
          <w:lang w:val="sk-SK"/>
        </w:rPr>
      </w:pPr>
      <w:r w:rsidRPr="00394FE7">
        <w:t>nach dem Land der Träume abreisen</w:t>
      </w:r>
    </w:p>
    <w:p w:rsidR="00256BB9" w:rsidRPr="00394FE7" w:rsidRDefault="00256BB9" w:rsidP="00256BB9">
      <w:r w:rsidRPr="00394FE7">
        <w:t>eine  Last auf dem Gewissen</w:t>
      </w:r>
    </w:p>
    <w:p w:rsidR="00256BB9" w:rsidRPr="00394FE7" w:rsidRDefault="00256BB9" w:rsidP="00256BB9">
      <w:r w:rsidRPr="00394FE7">
        <w:lastRenderedPageBreak/>
        <w:t>etw. wird laut</w:t>
      </w:r>
    </w:p>
    <w:p w:rsidR="00256BB9" w:rsidRPr="00394FE7" w:rsidRDefault="00256BB9" w:rsidP="00256BB9">
      <w:r w:rsidRPr="00394FE7">
        <w:t>jmdm. das Leben geben</w:t>
      </w:r>
    </w:p>
    <w:p w:rsidR="00256BB9" w:rsidRPr="00394FE7" w:rsidRDefault="00256BB9" w:rsidP="00256BB9">
      <w:r w:rsidRPr="00394FE7">
        <w:t>dem Leben ein Ende machen</w:t>
      </w:r>
    </w:p>
    <w:p w:rsidR="00256BB9" w:rsidRPr="00394FE7" w:rsidRDefault="00256BB9" w:rsidP="00256BB9">
      <w:r w:rsidRPr="00394FE7">
        <w:t>jmdm. Lebewohl sagen (2-mal)</w:t>
      </w:r>
    </w:p>
    <w:p w:rsidR="00256BB9" w:rsidRPr="00394FE7" w:rsidRDefault="00256BB9" w:rsidP="00256BB9">
      <w:r w:rsidRPr="00394FE7">
        <w:t xml:space="preserve">leid tun jmdm. </w:t>
      </w:r>
    </w:p>
    <w:p w:rsidR="00256BB9" w:rsidRPr="00394FE7" w:rsidRDefault="00256BB9" w:rsidP="00256BB9">
      <w:r w:rsidRPr="00394FE7">
        <w:t>jmdn. ein Licht über etw. aufstecken</w:t>
      </w:r>
    </w:p>
    <w:p w:rsidR="00256BB9" w:rsidRPr="00394FE7" w:rsidRDefault="00256BB9" w:rsidP="00256BB9">
      <w:r w:rsidRPr="00394FE7">
        <w:t>sich ans Licht wagen</w:t>
      </w:r>
    </w:p>
    <w:p w:rsidR="00256BB9" w:rsidRPr="00394FE7" w:rsidRDefault="00256BB9" w:rsidP="00256BB9">
      <w:r w:rsidRPr="00394FE7">
        <w:t>ans Licht kommen</w:t>
      </w:r>
    </w:p>
    <w:p w:rsidR="00256BB9" w:rsidRPr="00394FE7" w:rsidRDefault="00256BB9" w:rsidP="00256BB9">
      <w:r w:rsidRPr="00394FE7">
        <w:t>in einem neuen Lichte erscheinen</w:t>
      </w:r>
    </w:p>
    <w:p w:rsidR="00256BB9" w:rsidRPr="00394FE7" w:rsidRDefault="00256BB9" w:rsidP="00256BB9">
      <w:r w:rsidRPr="00394FE7">
        <w:t>etwas in einem Lichte sehen</w:t>
      </w:r>
    </w:p>
    <w:p w:rsidR="00256BB9" w:rsidRPr="00394FE7" w:rsidRDefault="00256BB9" w:rsidP="00256BB9">
      <w:r w:rsidRPr="00394FE7">
        <w:t>jmdn. lieb haben (4-mal)</w:t>
      </w:r>
    </w:p>
    <w:p w:rsidR="00256BB9" w:rsidRPr="00394FE7" w:rsidRDefault="00256BB9" w:rsidP="00256BB9">
      <w:r w:rsidRPr="00394FE7">
        <w:t>jmdm. auf den Lippen brennen</w:t>
      </w:r>
    </w:p>
    <w:p w:rsidR="00256BB9" w:rsidRPr="00394FE7" w:rsidRDefault="00256BB9" w:rsidP="00256BB9">
      <w:r w:rsidRPr="00394FE7">
        <w:t>etw. über die Lippen bringen</w:t>
      </w:r>
    </w:p>
    <w:p w:rsidR="00256BB9" w:rsidRPr="00394FE7" w:rsidRDefault="00256BB9" w:rsidP="00256BB9">
      <w:r w:rsidRPr="00394FE7">
        <w:t>etw. nicht über die Lippen bringen</w:t>
      </w:r>
    </w:p>
    <w:p w:rsidR="00256BB9" w:rsidRPr="00394FE7" w:rsidRDefault="00256BB9" w:rsidP="00256BB9">
      <w:r w:rsidRPr="00394FE7">
        <w:t>etw. macht sich Luft  / einer Sache Luft machen</w:t>
      </w:r>
    </w:p>
    <w:p w:rsidR="00256BB9" w:rsidRPr="00394FE7" w:rsidRDefault="00256BB9" w:rsidP="00256BB9">
      <w:r w:rsidRPr="00394FE7">
        <w:t>in der Luft liegen</w:t>
      </w:r>
    </w:p>
    <w:p w:rsidR="00256BB9" w:rsidRPr="008B4CDD" w:rsidRDefault="00256BB9" w:rsidP="00256BB9">
      <w:pPr>
        <w:rPr>
          <w:color w:val="auto"/>
          <w:lang w:val="sk-SK"/>
        </w:rPr>
      </w:pPr>
      <w:r w:rsidRPr="00394FE7">
        <w:t>sich über etw. lustig machen</w:t>
      </w:r>
    </w:p>
    <w:p w:rsidR="00256BB9" w:rsidRPr="008B4CDD" w:rsidRDefault="00256BB9" w:rsidP="00256BB9">
      <w:pPr>
        <w:rPr>
          <w:color w:val="auto"/>
          <w:lang w:val="sk-SK"/>
        </w:rPr>
      </w:pPr>
      <w:r w:rsidRPr="00394FE7">
        <w:t>das macht nichts</w:t>
      </w:r>
    </w:p>
    <w:p w:rsidR="00256BB9" w:rsidRPr="00394FE7" w:rsidRDefault="00256BB9" w:rsidP="00256BB9">
      <w:r w:rsidRPr="00394FE7">
        <w:t>keine Miene verziehen</w:t>
      </w:r>
    </w:p>
    <w:p w:rsidR="00256BB9" w:rsidRPr="008B4CDD" w:rsidRDefault="00256BB9" w:rsidP="00256BB9">
      <w:pPr>
        <w:rPr>
          <w:color w:val="auto"/>
          <w:lang w:val="sk-SK"/>
        </w:rPr>
      </w:pPr>
      <w:r w:rsidRPr="00394FE7">
        <w:t>jmds. Mund geht über von dem, was sein Herz erfüllt</w:t>
      </w:r>
    </w:p>
    <w:p w:rsidR="00256BB9" w:rsidRPr="00394FE7" w:rsidRDefault="00256BB9" w:rsidP="00256BB9">
      <w:r w:rsidRPr="00394FE7">
        <w:t>wie aus einem Munde</w:t>
      </w:r>
    </w:p>
    <w:p w:rsidR="00256BB9" w:rsidRPr="00394FE7" w:rsidRDefault="00256BB9" w:rsidP="00256BB9">
      <w:r w:rsidRPr="00394FE7">
        <w:t>seinen guten Mut verlieren</w:t>
      </w:r>
    </w:p>
    <w:p w:rsidR="00256BB9" w:rsidRPr="008B4CDD" w:rsidRDefault="00256BB9" w:rsidP="00256BB9">
      <w:pPr>
        <w:rPr>
          <w:color w:val="auto"/>
          <w:lang w:val="sk-SK"/>
        </w:rPr>
      </w:pPr>
      <w:r w:rsidRPr="00394FE7">
        <w:t xml:space="preserve">die Mühe, die sich jmd. gibt / die  jmd. sich  mit jmdm.gibt </w:t>
      </w:r>
    </w:p>
    <w:p w:rsidR="00256BB9" w:rsidRPr="00394FE7" w:rsidRDefault="00256BB9" w:rsidP="00256BB9">
      <w:r w:rsidRPr="00394FE7">
        <w:lastRenderedPageBreak/>
        <w:t>nach und nach (2-mal)</w:t>
      </w:r>
    </w:p>
    <w:p w:rsidR="00256BB9" w:rsidRPr="00394FE7" w:rsidRDefault="00256BB9" w:rsidP="00256BB9">
      <w:r w:rsidRPr="00394FE7">
        <w:t>nach wie vor</w:t>
      </w:r>
    </w:p>
    <w:p w:rsidR="00256BB9" w:rsidRPr="008B4CDD" w:rsidRDefault="00256BB9" w:rsidP="00256BB9">
      <w:pPr>
        <w:rPr>
          <w:color w:val="auto"/>
          <w:lang w:val="sk-SK"/>
        </w:rPr>
      </w:pPr>
      <w:r w:rsidRPr="00394FE7">
        <w:t>des Nachts (2-mal)</w:t>
      </w:r>
    </w:p>
    <w:p w:rsidR="00256BB9" w:rsidRPr="008B4CDD" w:rsidRDefault="00256BB9" w:rsidP="00256BB9">
      <w:pPr>
        <w:rPr>
          <w:color w:val="auto"/>
          <w:lang w:val="sk-SK"/>
        </w:rPr>
      </w:pPr>
      <w:r w:rsidRPr="00394FE7">
        <w:t xml:space="preserve">jmdm. gute Nacht sagen </w:t>
      </w:r>
    </w:p>
    <w:p w:rsidR="00256BB9" w:rsidRPr="00394FE7" w:rsidRDefault="00256BB9" w:rsidP="00256BB9">
      <w:r w:rsidRPr="00394FE7">
        <w:t>eines Nachts</w:t>
      </w:r>
    </w:p>
    <w:p w:rsidR="00256BB9" w:rsidRPr="00394FE7" w:rsidRDefault="00256BB9" w:rsidP="00256BB9">
      <w:r w:rsidRPr="00394FE7">
        <w:t>von Natur aus</w:t>
      </w:r>
    </w:p>
    <w:p w:rsidR="00256BB9" w:rsidRPr="00394FE7" w:rsidRDefault="00256BB9" w:rsidP="00256BB9">
      <w:r w:rsidRPr="00394FE7">
        <w:t>alles nur in allem nehmen</w:t>
      </w:r>
    </w:p>
    <w:p w:rsidR="00256BB9" w:rsidRPr="00394FE7" w:rsidRDefault="00256BB9" w:rsidP="00256BB9">
      <w:r w:rsidRPr="00394FE7">
        <w:t>von neuem (3-mal)</w:t>
      </w:r>
    </w:p>
    <w:p w:rsidR="00256BB9" w:rsidRPr="00394FE7" w:rsidRDefault="00256BB9" w:rsidP="00256BB9">
      <w:r w:rsidRPr="00394FE7">
        <w:t>aus der Not eine Tugend machen</w:t>
      </w:r>
    </w:p>
    <w:p w:rsidR="00256BB9" w:rsidRPr="008B4CDD" w:rsidRDefault="00256BB9" w:rsidP="00256BB9">
      <w:pPr>
        <w:rPr>
          <w:color w:val="auto"/>
          <w:lang w:val="sk-SK"/>
        </w:rPr>
      </w:pPr>
      <w:r w:rsidRPr="00394FE7">
        <w:t>Notiz von etw. nehmen (2-mal)</w:t>
      </w:r>
    </w:p>
    <w:p w:rsidR="00256BB9" w:rsidRPr="00394FE7" w:rsidRDefault="00256BB9" w:rsidP="00256BB9">
      <w:r w:rsidRPr="00394FE7">
        <w:t>unter der Obhut einer Person stehen</w:t>
      </w:r>
    </w:p>
    <w:p w:rsidR="00256BB9" w:rsidRPr="00394FE7" w:rsidRDefault="00256BB9" w:rsidP="00256BB9">
      <w:r w:rsidRPr="00394FE7">
        <w:t>die Ohren spitzen</w:t>
      </w:r>
    </w:p>
    <w:p w:rsidR="00256BB9" w:rsidRPr="00394FE7" w:rsidRDefault="00256BB9" w:rsidP="00256BB9">
      <w:r w:rsidRPr="00394FE7">
        <w:t xml:space="preserve">Partei nehmen gegen jmdn. </w:t>
      </w:r>
    </w:p>
    <w:p w:rsidR="00256BB9" w:rsidRPr="008B4CDD" w:rsidRDefault="00256BB9" w:rsidP="00256BB9">
      <w:pPr>
        <w:rPr>
          <w:color w:val="auto"/>
          <w:lang w:val="sk-SK"/>
        </w:rPr>
      </w:pPr>
      <w:r w:rsidRPr="00394FE7">
        <w:t>in Pension treten (2-mal)</w:t>
      </w:r>
    </w:p>
    <w:p w:rsidR="00256BB9" w:rsidRPr="00394FE7" w:rsidRDefault="00256BB9" w:rsidP="00256BB9">
      <w:r w:rsidRPr="00394FE7">
        <w:t>etw. in Person sein</w:t>
      </w:r>
    </w:p>
    <w:p w:rsidR="00256BB9" w:rsidRPr="00394FE7" w:rsidRDefault="00256BB9" w:rsidP="00256BB9">
      <w:r w:rsidRPr="00394FE7">
        <w:t>jmd. tut seine Pflicht</w:t>
      </w:r>
    </w:p>
    <w:p w:rsidR="00256BB9" w:rsidRPr="00394FE7" w:rsidRDefault="00256BB9" w:rsidP="00256BB9">
      <w:r w:rsidRPr="00394FE7">
        <w:t>Platz nehmen (6-mal)</w:t>
      </w:r>
    </w:p>
    <w:p w:rsidR="00256BB9" w:rsidRPr="00394FE7" w:rsidRDefault="00256BB9" w:rsidP="00256BB9">
      <w:r w:rsidRPr="00394FE7">
        <w:t>am Platze sein</w:t>
      </w:r>
    </w:p>
    <w:p w:rsidR="00256BB9" w:rsidRPr="008B4CDD" w:rsidRDefault="00256BB9" w:rsidP="00256BB9">
      <w:pPr>
        <w:rPr>
          <w:color w:val="auto"/>
          <w:lang w:val="sk-SK"/>
        </w:rPr>
      </w:pPr>
      <w:r w:rsidRPr="00394FE7">
        <w:t>um keinen Preis (2-mal)</w:t>
      </w:r>
    </w:p>
    <w:p w:rsidR="00256BB9" w:rsidRPr="00394FE7" w:rsidRDefault="00256BB9" w:rsidP="00256BB9">
      <w:r w:rsidRPr="00394FE7">
        <w:t>etw. auf die Probe stellen</w:t>
      </w:r>
    </w:p>
    <w:p w:rsidR="00256BB9" w:rsidRPr="00394FE7" w:rsidRDefault="00256BB9" w:rsidP="00256BB9">
      <w:r w:rsidRPr="00394FE7">
        <w:t>jmdn. in Protektion nehmen</w:t>
      </w:r>
    </w:p>
    <w:p w:rsidR="00256BB9" w:rsidRPr="008B4CDD" w:rsidRDefault="00256BB9" w:rsidP="00256BB9">
      <w:pPr>
        <w:rPr>
          <w:color w:val="auto"/>
          <w:lang w:val="sk-SK"/>
        </w:rPr>
      </w:pPr>
      <w:r w:rsidRPr="00394FE7">
        <w:t>an jmdm. Rache nehmen</w:t>
      </w:r>
    </w:p>
    <w:p w:rsidR="00256BB9" w:rsidRPr="00394FE7" w:rsidRDefault="00256BB9" w:rsidP="00256BB9">
      <w:r w:rsidRPr="00394FE7">
        <w:t>von etw. ist die Rede</w:t>
      </w:r>
    </w:p>
    <w:p w:rsidR="00256BB9" w:rsidRPr="008B4CDD" w:rsidRDefault="00256BB9" w:rsidP="00256BB9">
      <w:pPr>
        <w:rPr>
          <w:color w:val="auto"/>
          <w:lang w:val="sk-SK"/>
        </w:rPr>
      </w:pPr>
      <w:r w:rsidRPr="00394FE7">
        <w:lastRenderedPageBreak/>
        <w:t>von etw. kann die Rede sein</w:t>
      </w:r>
    </w:p>
    <w:p w:rsidR="00256BB9" w:rsidRPr="00394FE7" w:rsidRDefault="00256BB9" w:rsidP="00256BB9">
      <w:r w:rsidRPr="00394FE7">
        <w:t>die Rede kommt auf jmdn.</w:t>
      </w:r>
    </w:p>
    <w:p w:rsidR="00256BB9" w:rsidRPr="00394FE7" w:rsidRDefault="00256BB9" w:rsidP="00256BB9">
      <w:r w:rsidRPr="00394FE7">
        <w:t>jmdm. Rede stehen</w:t>
      </w:r>
    </w:p>
    <w:p w:rsidR="00256BB9" w:rsidRPr="00394FE7" w:rsidRDefault="00256BB9" w:rsidP="00256BB9">
      <w:r w:rsidRPr="00394FE7">
        <w:t xml:space="preserve">es ist nicht recht </w:t>
      </w:r>
    </w:p>
    <w:p w:rsidR="00256BB9" w:rsidRPr="00394FE7" w:rsidRDefault="00256BB9" w:rsidP="00256BB9">
      <w:r w:rsidRPr="00394FE7">
        <w:t>jmd. hat recht behalten</w:t>
      </w:r>
    </w:p>
    <w:p w:rsidR="00256BB9" w:rsidRPr="00394FE7" w:rsidRDefault="00256BB9" w:rsidP="00256BB9">
      <w:r w:rsidRPr="00394FE7">
        <w:t>recht haben (2-mal)</w:t>
      </w:r>
    </w:p>
    <w:p w:rsidR="00256BB9" w:rsidRPr="00394FE7" w:rsidRDefault="00256BB9" w:rsidP="00256BB9">
      <w:r w:rsidRPr="00394FE7">
        <w:t>jmdm. recht sein</w:t>
      </w:r>
    </w:p>
    <w:p w:rsidR="00256BB9" w:rsidRPr="00394FE7" w:rsidRDefault="00256BB9" w:rsidP="00256BB9">
      <w:r w:rsidRPr="00394FE7">
        <w:t>etwas nicht auf Rechnung einer Sache setzen</w:t>
      </w:r>
    </w:p>
    <w:p w:rsidR="00256BB9" w:rsidRPr="00394FE7" w:rsidRDefault="00256BB9" w:rsidP="00256BB9">
      <w:r w:rsidRPr="00394FE7">
        <w:t>von etw. Rechenschaft geben (2-mal)</w:t>
      </w:r>
    </w:p>
    <w:p w:rsidR="00256BB9" w:rsidRPr="00394FE7" w:rsidRDefault="00256BB9" w:rsidP="00256BB9">
      <w:r w:rsidRPr="00394FE7">
        <w:t>jmdm. keine Rechenschaft geben</w:t>
      </w:r>
    </w:p>
    <w:p w:rsidR="00256BB9" w:rsidRPr="00394FE7" w:rsidRDefault="00256BB9" w:rsidP="00256BB9">
      <w:r w:rsidRPr="00394FE7">
        <w:t>jmdn. über etw. zur Rechenschaft ziehen</w:t>
      </w:r>
    </w:p>
    <w:p w:rsidR="00256BB9" w:rsidRPr="00394FE7" w:rsidRDefault="00256BB9" w:rsidP="00256BB9">
      <w:r w:rsidRPr="00394FE7">
        <w:t>sich im Rechte fühlen</w:t>
      </w:r>
    </w:p>
    <w:p w:rsidR="00256BB9" w:rsidRPr="00394FE7" w:rsidRDefault="00256BB9" w:rsidP="00256BB9">
      <w:r w:rsidRPr="00394FE7">
        <w:t>etw. ins reine schreiben</w:t>
      </w:r>
    </w:p>
    <w:p w:rsidR="00256BB9" w:rsidRPr="00394FE7" w:rsidRDefault="00256BB9" w:rsidP="00256BB9">
      <w:r w:rsidRPr="00394FE7">
        <w:t>rennen und rennen</w:t>
      </w:r>
    </w:p>
    <w:p w:rsidR="00256BB9" w:rsidRPr="00394FE7" w:rsidRDefault="00256BB9" w:rsidP="00256BB9">
      <w:r w:rsidRPr="00394FE7">
        <w:t>allen Respekt!</w:t>
      </w:r>
    </w:p>
    <w:p w:rsidR="00256BB9" w:rsidRPr="00394FE7" w:rsidRDefault="00256BB9" w:rsidP="00256BB9">
      <w:r w:rsidRPr="00394FE7">
        <w:t>Ruh geben</w:t>
      </w:r>
    </w:p>
    <w:p w:rsidR="00256BB9" w:rsidRPr="00394FE7" w:rsidRDefault="00256BB9" w:rsidP="00256BB9">
      <w:r w:rsidRPr="00394FE7">
        <w:t>auf jmdn. / etw. Rücksicht nehmen</w:t>
      </w:r>
    </w:p>
    <w:p w:rsidR="00256BB9" w:rsidRPr="00394FE7" w:rsidRDefault="00256BB9" w:rsidP="00256BB9">
      <w:r w:rsidRPr="00394FE7">
        <w:t>sich zur Ruhe begeben</w:t>
      </w:r>
    </w:p>
    <w:p w:rsidR="00256BB9" w:rsidRPr="00394FE7" w:rsidRDefault="00256BB9" w:rsidP="00256BB9">
      <w:r w:rsidRPr="00394FE7">
        <w:t>jmdm.keine Ruhe geben</w:t>
      </w:r>
    </w:p>
    <w:p w:rsidR="00256BB9" w:rsidRPr="00394FE7" w:rsidRDefault="00256BB9" w:rsidP="00256BB9">
      <w:r w:rsidRPr="00394FE7">
        <w:t>zur Ruhe kommen</w:t>
      </w:r>
    </w:p>
    <w:p w:rsidR="00256BB9" w:rsidRPr="00394FE7" w:rsidRDefault="00256BB9" w:rsidP="00256BB9">
      <w:r w:rsidRPr="00394FE7">
        <w:t>in den Ruhestand treten</w:t>
      </w:r>
    </w:p>
    <w:p w:rsidR="00256BB9" w:rsidRPr="00394FE7" w:rsidRDefault="00256BB9" w:rsidP="00256BB9">
      <w:r w:rsidRPr="00394FE7">
        <w:t>jmdn. in den Ruhestand versetzen</w:t>
      </w:r>
    </w:p>
    <w:p w:rsidR="00256BB9" w:rsidRPr="00394FE7" w:rsidRDefault="00256BB9" w:rsidP="00256BB9">
      <w:r w:rsidRPr="00394FE7">
        <w:t>zum Ruhme gereicht jmdm.etw.</w:t>
      </w:r>
    </w:p>
    <w:p w:rsidR="00256BB9" w:rsidRPr="00394FE7" w:rsidRDefault="00256BB9" w:rsidP="00256BB9">
      <w:r w:rsidRPr="00394FE7">
        <w:lastRenderedPageBreak/>
        <w:t xml:space="preserve">einer Sache auf die Beine helfen </w:t>
      </w:r>
    </w:p>
    <w:p w:rsidR="00256BB9" w:rsidRPr="00394FE7" w:rsidRDefault="00256BB9" w:rsidP="00256BB9">
      <w:r w:rsidRPr="00394FE7">
        <w:t>einer Sache auf die Spur kommen</w:t>
      </w:r>
    </w:p>
    <w:p w:rsidR="00256BB9" w:rsidRPr="00394FE7" w:rsidRDefault="00256BB9" w:rsidP="00256BB9">
      <w:r w:rsidRPr="00394FE7">
        <w:t>einer Sache etw. in den Weg legen</w:t>
      </w:r>
    </w:p>
    <w:p w:rsidR="00256BB9" w:rsidRPr="00394FE7" w:rsidRDefault="00256BB9" w:rsidP="00256BB9">
      <w:r w:rsidRPr="00394FE7">
        <w:t>einer SacheValet sagen</w:t>
      </w:r>
    </w:p>
    <w:p w:rsidR="00256BB9" w:rsidRPr="00394FE7" w:rsidRDefault="00256BB9" w:rsidP="00256BB9">
      <w:r w:rsidRPr="00394FE7">
        <w:t>einer Sache ein Ende machen</w:t>
      </w:r>
    </w:p>
    <w:p w:rsidR="00256BB9" w:rsidRPr="00394FE7" w:rsidRDefault="00256BB9" w:rsidP="00256BB9">
      <w:r w:rsidRPr="00394FE7">
        <w:t>in der Seele</w:t>
      </w:r>
    </w:p>
    <w:p w:rsidR="00256BB9" w:rsidRPr="00394FE7" w:rsidRDefault="00256BB9" w:rsidP="00256BB9">
      <w:r w:rsidRPr="00394FE7">
        <w:t>von selbst (3-mal)</w:t>
      </w:r>
    </w:p>
    <w:p w:rsidR="00256BB9" w:rsidRPr="00394FE7" w:rsidRDefault="00256BB9" w:rsidP="00256BB9">
      <w:r w:rsidRPr="00394FE7">
        <w:t>sein und bleiben</w:t>
      </w:r>
    </w:p>
    <w:p w:rsidR="00256BB9" w:rsidRPr="00394FE7" w:rsidRDefault="00256BB9" w:rsidP="00256BB9">
      <w:r w:rsidRPr="00394FE7">
        <w:t>etw. treibt jmdm. die Schamröte ins Gesicht</w:t>
      </w:r>
    </w:p>
    <w:p w:rsidR="00256BB9" w:rsidRPr="00394FE7" w:rsidRDefault="00256BB9" w:rsidP="00256BB9">
      <w:r w:rsidRPr="00394FE7">
        <w:t>schauen und schauen</w:t>
      </w:r>
    </w:p>
    <w:p w:rsidR="00256BB9" w:rsidRPr="00394FE7" w:rsidRDefault="00256BB9" w:rsidP="00256BB9">
      <w:r w:rsidRPr="00394FE7">
        <w:t>auf einen Schlag</w:t>
      </w:r>
    </w:p>
    <w:p w:rsidR="00256BB9" w:rsidRPr="00394FE7" w:rsidRDefault="00256BB9" w:rsidP="00256BB9">
      <w:r w:rsidRPr="00394FE7">
        <w:t>in den ewigen Schlaf sinken</w:t>
      </w:r>
    </w:p>
    <w:p w:rsidR="00256BB9" w:rsidRPr="00394FE7" w:rsidRDefault="00256BB9" w:rsidP="00256BB9">
      <w:r w:rsidRPr="00394FE7">
        <w:t>wie am Schnürchen gehen</w:t>
      </w:r>
    </w:p>
    <w:p w:rsidR="00256BB9" w:rsidRPr="00394FE7" w:rsidRDefault="00256BB9" w:rsidP="00256BB9">
      <w:r w:rsidRPr="00394FE7">
        <w:t>Schritt für Schritt</w:t>
      </w:r>
    </w:p>
    <w:p w:rsidR="00256BB9" w:rsidRPr="00394FE7" w:rsidRDefault="00256BB9" w:rsidP="00256BB9">
      <w:r w:rsidRPr="00394FE7">
        <w:t>in Sicht kommen</w:t>
      </w:r>
    </w:p>
    <w:p w:rsidR="00256BB9" w:rsidRPr="00394FE7" w:rsidRDefault="00256BB9" w:rsidP="00256BB9">
      <w:r w:rsidRPr="00394FE7">
        <w:t>jmdm. kommt in den Sinn, etw. zu tun</w:t>
      </w:r>
    </w:p>
    <w:p w:rsidR="00256BB9" w:rsidRPr="00394FE7" w:rsidRDefault="00256BB9" w:rsidP="00256BB9">
      <w:r w:rsidRPr="00394FE7">
        <w:t>jmd. hat leichtes Spiel mit jmdm.</w:t>
      </w:r>
    </w:p>
    <w:p w:rsidR="00256BB9" w:rsidRPr="00394FE7" w:rsidRDefault="00256BB9" w:rsidP="00256BB9">
      <w:r w:rsidRPr="00394FE7">
        <w:t>jmdn. im Stiche lassen</w:t>
      </w:r>
    </w:p>
    <w:p w:rsidR="00256BB9" w:rsidRPr="00394FE7" w:rsidRDefault="00256BB9" w:rsidP="00256BB9">
      <w:r w:rsidRPr="00394FE7">
        <w:t>noch mehr unwillkürliche Schuld auf sein Haupt laden</w:t>
      </w:r>
    </w:p>
    <w:p w:rsidR="00256BB9" w:rsidRPr="00394FE7" w:rsidRDefault="00256BB9" w:rsidP="00256BB9">
      <w:r w:rsidRPr="00394FE7">
        <w:t>etw. in Schutz nehmen</w:t>
      </w:r>
    </w:p>
    <w:p w:rsidR="00256BB9" w:rsidRPr="00394FE7" w:rsidRDefault="00256BB9" w:rsidP="00256BB9">
      <w:r w:rsidRPr="00394FE7">
        <w:t xml:space="preserve">Schutz und Schirm </w:t>
      </w:r>
    </w:p>
    <w:p w:rsidR="00256BB9" w:rsidRPr="00394FE7" w:rsidRDefault="00256BB9" w:rsidP="00256BB9">
      <w:r w:rsidRPr="00394FE7">
        <w:t>stark an Leib und Seele</w:t>
      </w:r>
    </w:p>
    <w:p w:rsidR="00256BB9" w:rsidRPr="00394FE7" w:rsidRDefault="00256BB9" w:rsidP="00256BB9">
      <w:r w:rsidRPr="00394FE7">
        <w:t>an etw. Schuld tragen</w:t>
      </w:r>
    </w:p>
    <w:p w:rsidR="00256BB9" w:rsidRPr="00394FE7" w:rsidRDefault="00256BB9" w:rsidP="00256BB9">
      <w:r w:rsidRPr="00394FE7">
        <w:lastRenderedPageBreak/>
        <w:t>den Spieß umkehren</w:t>
      </w:r>
    </w:p>
    <w:p w:rsidR="00256BB9" w:rsidRPr="00394FE7" w:rsidRDefault="00256BB9" w:rsidP="00256BB9">
      <w:r w:rsidRPr="00394FE7">
        <w:t>an die Stelle einer Person treten (2-mal)</w:t>
      </w:r>
    </w:p>
    <w:p w:rsidR="00256BB9" w:rsidRPr="00394FE7" w:rsidRDefault="00256BB9" w:rsidP="00256BB9">
      <w:r w:rsidRPr="00394FE7">
        <w:t>steif und fest behaupten</w:t>
      </w:r>
    </w:p>
    <w:p w:rsidR="00256BB9" w:rsidRPr="00394FE7" w:rsidRDefault="00256BB9" w:rsidP="00256BB9">
      <w:r w:rsidRPr="00394FE7">
        <w:t>im stillen (3-mal)</w:t>
      </w:r>
    </w:p>
    <w:p w:rsidR="00256BB9" w:rsidRPr="008B4CDD" w:rsidRDefault="00256BB9" w:rsidP="00256BB9">
      <w:pPr>
        <w:rPr>
          <w:color w:val="auto"/>
          <w:lang w:val="sk-SK"/>
        </w:rPr>
      </w:pPr>
      <w:r w:rsidRPr="00394FE7">
        <w:t>Stunden erhalten, die Stunden in etw. geben und nehmen</w:t>
      </w:r>
    </w:p>
    <w:p w:rsidR="00256BB9" w:rsidRPr="00394FE7" w:rsidRDefault="00256BB9" w:rsidP="00256BB9">
      <w:r w:rsidRPr="00394FE7">
        <w:t>ein zweites Steckenpferd besteigen</w:t>
      </w:r>
    </w:p>
    <w:p w:rsidR="00256BB9" w:rsidRPr="008B4CDD" w:rsidRDefault="00256BB9" w:rsidP="00256BB9">
      <w:pPr>
        <w:rPr>
          <w:color w:val="auto"/>
          <w:lang w:val="sk-SK"/>
        </w:rPr>
      </w:pPr>
      <w:r w:rsidRPr="00394FE7">
        <w:t>etw. liegt jmdm. schwer wie ein Stein auf dem Herzen</w:t>
      </w:r>
    </w:p>
    <w:p w:rsidR="00256BB9" w:rsidRPr="00394FE7" w:rsidRDefault="00256BB9" w:rsidP="00256BB9">
      <w:r w:rsidRPr="00394FE7">
        <w:t>ein Steinchen ins Rollen bringen</w:t>
      </w:r>
    </w:p>
    <w:p w:rsidR="00256BB9" w:rsidRPr="00394FE7" w:rsidRDefault="00256BB9" w:rsidP="00256BB9">
      <w:r w:rsidRPr="00394FE7">
        <w:t>im Sinne haben</w:t>
      </w:r>
    </w:p>
    <w:p w:rsidR="00256BB9" w:rsidRPr="00394FE7" w:rsidRDefault="00256BB9" w:rsidP="00256BB9">
      <w:r w:rsidRPr="00394FE7">
        <w:t xml:space="preserve">von Sterbebett zu Sterbebett </w:t>
      </w:r>
    </w:p>
    <w:p w:rsidR="00256BB9" w:rsidRPr="00394FE7" w:rsidRDefault="00256BB9" w:rsidP="00256BB9">
      <w:r w:rsidRPr="00394FE7">
        <w:t>im Stillen</w:t>
      </w:r>
    </w:p>
    <w:p w:rsidR="00256BB9" w:rsidRPr="00394FE7" w:rsidRDefault="00256BB9" w:rsidP="00256BB9">
      <w:r w:rsidRPr="00394FE7">
        <w:t>Tag für Tag (2-mal)</w:t>
      </w:r>
    </w:p>
    <w:p w:rsidR="00256BB9" w:rsidRPr="00394FE7" w:rsidRDefault="00256BB9" w:rsidP="00256BB9">
      <w:r w:rsidRPr="00394FE7">
        <w:t>Tag und Nacht</w:t>
      </w:r>
    </w:p>
    <w:p w:rsidR="00256BB9" w:rsidRPr="00394FE7" w:rsidRDefault="00256BB9" w:rsidP="00256BB9">
      <w:r w:rsidRPr="00394FE7">
        <w:t>etw. an den Tag legen (2-mal)</w:t>
      </w:r>
    </w:p>
    <w:p w:rsidR="00256BB9" w:rsidRPr="008B4CDD" w:rsidRDefault="00256BB9" w:rsidP="00256BB9">
      <w:pPr>
        <w:rPr>
          <w:color w:val="auto"/>
          <w:lang w:val="sk-SK"/>
        </w:rPr>
      </w:pPr>
      <w:r w:rsidRPr="00394FE7">
        <w:t>von Tag zu Tag</w:t>
      </w:r>
    </w:p>
    <w:p w:rsidR="00256BB9" w:rsidRPr="00394FE7" w:rsidRDefault="00256BB9" w:rsidP="00256BB9">
      <w:r w:rsidRPr="00394FE7">
        <w:t>bei Tage</w:t>
      </w:r>
    </w:p>
    <w:p w:rsidR="00256BB9" w:rsidRPr="00394FE7" w:rsidRDefault="00256BB9" w:rsidP="00256BB9">
      <w:r w:rsidRPr="00394FE7">
        <w:t>eines Tages (4-mal)</w:t>
      </w:r>
    </w:p>
    <w:p w:rsidR="00256BB9" w:rsidRPr="00394FE7" w:rsidRDefault="00256BB9" w:rsidP="00256BB9">
      <w:r w:rsidRPr="00394FE7">
        <w:t>in der Tat</w:t>
      </w:r>
    </w:p>
    <w:p w:rsidR="00256BB9" w:rsidRPr="00394FE7" w:rsidRDefault="00256BB9" w:rsidP="00256BB9">
      <w:r w:rsidRPr="00394FE7">
        <w:t>bei Tisch(e)</w:t>
      </w:r>
    </w:p>
    <w:p w:rsidR="00256BB9" w:rsidRPr="00394FE7" w:rsidRDefault="00256BB9" w:rsidP="00256BB9">
      <w:r w:rsidRPr="00394FE7">
        <w:t>zu Tische bleiben</w:t>
      </w:r>
    </w:p>
    <w:p w:rsidR="00256BB9" w:rsidRPr="00394FE7" w:rsidRDefault="00256BB9" w:rsidP="00256BB9">
      <w:r w:rsidRPr="00394FE7">
        <w:t>jmdn. zu Tische laden</w:t>
      </w:r>
    </w:p>
    <w:p w:rsidR="00256BB9" w:rsidRPr="00394FE7" w:rsidRDefault="00256BB9" w:rsidP="00256BB9">
      <w:r w:rsidRPr="00394FE7">
        <w:t>dem Tod ins Auge blicken</w:t>
      </w:r>
    </w:p>
    <w:p w:rsidR="00256BB9" w:rsidRPr="00394FE7" w:rsidRDefault="00256BB9" w:rsidP="00256BB9">
      <w:r w:rsidRPr="00394FE7">
        <w:t>in heiße Tränen ausbrechen</w:t>
      </w:r>
    </w:p>
    <w:p w:rsidR="00256BB9" w:rsidRPr="00394FE7" w:rsidRDefault="00256BB9" w:rsidP="00256BB9">
      <w:r w:rsidRPr="00394FE7">
        <w:lastRenderedPageBreak/>
        <w:t>trotzig wie ein Bock</w:t>
      </w:r>
    </w:p>
    <w:p w:rsidR="00256BB9" w:rsidRPr="00394FE7" w:rsidRDefault="00256BB9" w:rsidP="00256BB9">
      <w:r w:rsidRPr="00394FE7">
        <w:t>von Tür zu Tür gehen</w:t>
      </w:r>
    </w:p>
    <w:p w:rsidR="00256BB9" w:rsidRPr="008B4CDD" w:rsidRDefault="00256BB9" w:rsidP="00256BB9">
      <w:pPr>
        <w:rPr>
          <w:color w:val="auto"/>
          <w:lang w:val="sk-SK"/>
        </w:rPr>
      </w:pPr>
      <w:r w:rsidRPr="00394FE7">
        <w:t>unter allen Umständen</w:t>
      </w:r>
    </w:p>
    <w:p w:rsidR="00256BB9" w:rsidRPr="008B4CDD" w:rsidRDefault="00256BB9" w:rsidP="00256BB9">
      <w:pPr>
        <w:rPr>
          <w:color w:val="auto"/>
          <w:lang w:val="sk-SK"/>
        </w:rPr>
      </w:pPr>
      <w:r w:rsidRPr="00394FE7">
        <w:t xml:space="preserve">Zum Unglück </w:t>
      </w:r>
    </w:p>
    <w:p w:rsidR="00256BB9" w:rsidRPr="00394FE7" w:rsidRDefault="00256BB9" w:rsidP="00256BB9">
      <w:r w:rsidRPr="00394FE7">
        <w:t>über und über</w:t>
      </w:r>
    </w:p>
    <w:p w:rsidR="00256BB9" w:rsidRPr="00394FE7" w:rsidRDefault="00256BB9" w:rsidP="00256BB9">
      <w:r w:rsidRPr="00394FE7">
        <w:t xml:space="preserve">jmd. hat unrecht </w:t>
      </w:r>
    </w:p>
    <w:p w:rsidR="00256BB9" w:rsidRPr="00394FE7" w:rsidRDefault="00256BB9" w:rsidP="00256BB9">
      <w:r w:rsidRPr="00394FE7">
        <w:t>jmdm. unrecht geben</w:t>
      </w:r>
    </w:p>
    <w:p w:rsidR="00256BB9" w:rsidRPr="00394FE7" w:rsidRDefault="00256BB9" w:rsidP="00256BB9">
      <w:r w:rsidRPr="00394FE7">
        <w:t>Unterricht erteilen</w:t>
      </w:r>
    </w:p>
    <w:p w:rsidR="00256BB9" w:rsidRPr="00394FE7" w:rsidRDefault="00256BB9" w:rsidP="00256BB9">
      <w:r w:rsidRPr="00394FE7">
        <w:t>etw. übel nehmen</w:t>
      </w:r>
    </w:p>
    <w:p w:rsidR="00256BB9" w:rsidRPr="00394FE7" w:rsidRDefault="00256BB9" w:rsidP="00256BB9">
      <w:r w:rsidRPr="00394FE7">
        <w:t>nichts bleibt übrig, als</w:t>
      </w:r>
    </w:p>
    <w:p w:rsidR="00256BB9" w:rsidRPr="00394FE7" w:rsidRDefault="00256BB9" w:rsidP="00256BB9">
      <w:r w:rsidRPr="00394FE7">
        <w:t>für jmdn. etw. übrig haben</w:t>
      </w:r>
    </w:p>
    <w:p w:rsidR="00256BB9" w:rsidRPr="00394FE7" w:rsidRDefault="00256BB9" w:rsidP="00256BB9">
      <w:r w:rsidRPr="00394FE7">
        <w:t>jmdn. ins Verderben reißen</w:t>
      </w:r>
    </w:p>
    <w:p w:rsidR="00256BB9" w:rsidRPr="008B4CDD" w:rsidRDefault="00256BB9" w:rsidP="00256BB9">
      <w:pPr>
        <w:rPr>
          <w:color w:val="auto"/>
          <w:lang w:val="sk-SK"/>
        </w:rPr>
      </w:pPr>
      <w:r w:rsidRPr="00394FE7">
        <w:t>sich ein unschätzbares Verdienst um jmdn. erwerben</w:t>
      </w:r>
    </w:p>
    <w:p w:rsidR="00256BB9" w:rsidRPr="00394FE7" w:rsidRDefault="00256BB9" w:rsidP="00256BB9">
      <w:r w:rsidRPr="00394FE7">
        <w:t>in Verfall geraten</w:t>
      </w:r>
    </w:p>
    <w:p w:rsidR="00256BB9" w:rsidRPr="00394FE7" w:rsidRDefault="00256BB9" w:rsidP="00256BB9">
      <w:r w:rsidRPr="00394FE7">
        <w:t>jmdm. etw. zur Verfügung stellen</w:t>
      </w:r>
    </w:p>
    <w:p w:rsidR="00256BB9" w:rsidRPr="00394FE7" w:rsidRDefault="00256BB9" w:rsidP="00256BB9">
      <w:r w:rsidRPr="00394FE7">
        <w:t>jmdm. zur Verfügung stehen (2-mal)</w:t>
      </w:r>
    </w:p>
    <w:p w:rsidR="00256BB9" w:rsidRPr="00394FE7" w:rsidRDefault="00256BB9" w:rsidP="00256BB9">
      <w:r w:rsidRPr="00394FE7">
        <w:t>Vergleiche, die etw. anstellt</w:t>
      </w:r>
    </w:p>
    <w:p w:rsidR="00256BB9" w:rsidRPr="00394FE7" w:rsidRDefault="00256BB9" w:rsidP="00256BB9">
      <w:r w:rsidRPr="00394FE7">
        <w:t>in den ersten zärtlichen Verkehr mit etw.treten</w:t>
      </w:r>
    </w:p>
    <w:p w:rsidR="00256BB9" w:rsidRPr="008B4CDD" w:rsidRDefault="00256BB9" w:rsidP="00256BB9">
      <w:pPr>
        <w:rPr>
          <w:color w:val="auto"/>
          <w:lang w:val="sk-SK"/>
        </w:rPr>
      </w:pPr>
      <w:r w:rsidRPr="00394FE7">
        <w:t>mit jmdm. im persönlichen Verkehr stehen</w:t>
      </w:r>
    </w:p>
    <w:p w:rsidR="00256BB9" w:rsidRPr="00394FE7" w:rsidRDefault="00256BB9" w:rsidP="00256BB9">
      <w:r w:rsidRPr="00394FE7">
        <w:t>jmdn. für immer verlassen</w:t>
      </w:r>
    </w:p>
    <w:p w:rsidR="00256BB9" w:rsidRPr="00394FE7" w:rsidRDefault="00256BB9" w:rsidP="00256BB9">
      <w:r w:rsidRPr="00394FE7">
        <w:t>in Verlegenheit geraten</w:t>
      </w:r>
    </w:p>
    <w:p w:rsidR="00256BB9" w:rsidRPr="00394FE7" w:rsidRDefault="00256BB9" w:rsidP="00256BB9">
      <w:r w:rsidRPr="00394FE7">
        <w:t>Vers um Vers</w:t>
      </w:r>
    </w:p>
    <w:p w:rsidR="00256BB9" w:rsidRPr="00394FE7" w:rsidRDefault="00256BB9" w:rsidP="00256BB9">
      <w:r w:rsidRPr="00394FE7">
        <w:t>wie versteinert sein</w:t>
      </w:r>
    </w:p>
    <w:p w:rsidR="00256BB9" w:rsidRPr="00394FE7" w:rsidRDefault="00256BB9" w:rsidP="00256BB9">
      <w:r w:rsidRPr="00394FE7">
        <w:lastRenderedPageBreak/>
        <w:t>sich von selbst verstehen</w:t>
      </w:r>
    </w:p>
    <w:p w:rsidR="00256BB9" w:rsidRPr="00394FE7" w:rsidRDefault="00256BB9" w:rsidP="00256BB9">
      <w:r w:rsidRPr="00394FE7">
        <w:t>in sinnlose Verzweiflung geraten</w:t>
      </w:r>
    </w:p>
    <w:p w:rsidR="00256BB9" w:rsidRPr="00394FE7" w:rsidRDefault="00256BB9" w:rsidP="00256BB9">
      <w:r w:rsidRPr="00394FE7">
        <w:t>einer Sache zum Verwechseln ähnlich sein</w:t>
      </w:r>
    </w:p>
    <w:p w:rsidR="00256BB9" w:rsidRPr="008B4CDD" w:rsidRDefault="00256BB9" w:rsidP="00256BB9">
      <w:pPr>
        <w:rPr>
          <w:color w:val="auto"/>
          <w:lang w:val="sk-SK"/>
        </w:rPr>
      </w:pPr>
      <w:r w:rsidRPr="00394FE7">
        <w:t>jmdn. in große Verwirrung setzen</w:t>
      </w:r>
    </w:p>
    <w:p w:rsidR="00256BB9" w:rsidRPr="00394FE7" w:rsidRDefault="00256BB9" w:rsidP="00256BB9">
      <w:r w:rsidRPr="00394FE7">
        <w:t xml:space="preserve">mit etw. ist es vorbei </w:t>
      </w:r>
    </w:p>
    <w:p w:rsidR="00256BB9" w:rsidRPr="00394FE7" w:rsidRDefault="00256BB9" w:rsidP="00256BB9">
      <w:r w:rsidRPr="00394FE7">
        <w:t>im voraus (2-mal)</w:t>
      </w:r>
    </w:p>
    <w:p w:rsidR="00256BB9" w:rsidRPr="00394FE7" w:rsidRDefault="00256BB9" w:rsidP="00256BB9">
      <w:r w:rsidRPr="00394FE7">
        <w:t>jmdm. einen Vorwurf machen</w:t>
      </w:r>
    </w:p>
    <w:p w:rsidR="00256BB9" w:rsidRPr="008B4CDD" w:rsidRDefault="00256BB9" w:rsidP="00256BB9">
      <w:pPr>
        <w:rPr>
          <w:color w:val="auto"/>
          <w:lang w:val="sk-SK"/>
        </w:rPr>
      </w:pPr>
      <w:r w:rsidRPr="00394FE7">
        <w:t>jmdm. keine Vorwürfe machen</w:t>
      </w:r>
    </w:p>
    <w:p w:rsidR="00256BB9" w:rsidRPr="00394FE7" w:rsidRDefault="00256BB9" w:rsidP="00256BB9">
      <w:r w:rsidRPr="00394FE7">
        <w:t>etw. vor sich hin sagen (2-mal)</w:t>
      </w:r>
    </w:p>
    <w:p w:rsidR="00256BB9" w:rsidRPr="00394FE7" w:rsidRDefault="00256BB9" w:rsidP="00256BB9">
      <w:r w:rsidRPr="00394FE7">
        <w:t>vor sich hin schauen</w:t>
      </w:r>
    </w:p>
    <w:p w:rsidR="00256BB9" w:rsidRPr="008B4CDD" w:rsidRDefault="00256BB9" w:rsidP="00256BB9">
      <w:pPr>
        <w:rPr>
          <w:color w:val="auto"/>
          <w:lang w:val="sk-SK"/>
        </w:rPr>
      </w:pPr>
      <w:r w:rsidRPr="00394FE7">
        <w:t>Vorwürfe  machen</w:t>
      </w:r>
    </w:p>
    <w:p w:rsidR="00256BB9" w:rsidRPr="00394FE7" w:rsidRDefault="00256BB9" w:rsidP="00256BB9">
      <w:r w:rsidRPr="00394FE7">
        <w:t>etw. in den Vordergrund stellen</w:t>
      </w:r>
    </w:p>
    <w:p w:rsidR="00256BB9" w:rsidRPr="00394FE7" w:rsidRDefault="00256BB9" w:rsidP="00256BB9">
      <w:r w:rsidRPr="00394FE7">
        <w:t>zum Vorschein kommen (2-mal)</w:t>
      </w:r>
    </w:p>
    <w:p w:rsidR="00256BB9" w:rsidRPr="00394FE7" w:rsidRDefault="00256BB9" w:rsidP="00256BB9">
      <w:r w:rsidRPr="00394FE7">
        <w:t>im Vorübergehen</w:t>
      </w:r>
    </w:p>
    <w:p w:rsidR="00256BB9" w:rsidRPr="00394FE7" w:rsidRDefault="00256BB9" w:rsidP="00256BB9">
      <w:r w:rsidRPr="00394FE7">
        <w:t>wachsen und wachsen</w:t>
      </w:r>
    </w:p>
    <w:p w:rsidR="00256BB9" w:rsidRPr="00394FE7" w:rsidRDefault="00256BB9" w:rsidP="00256BB9">
      <w:r w:rsidRPr="00394FE7">
        <w:t>ins Wanken geraten</w:t>
      </w:r>
    </w:p>
    <w:p w:rsidR="00256BB9" w:rsidRPr="00394FE7" w:rsidRDefault="00256BB9" w:rsidP="00256BB9">
      <w:r w:rsidRPr="00394FE7">
        <w:t>warmes Herz</w:t>
      </w:r>
    </w:p>
    <w:p w:rsidR="00256BB9" w:rsidRPr="00394FE7" w:rsidRDefault="00256BB9" w:rsidP="00256BB9">
      <w:r w:rsidRPr="00394FE7">
        <w:t>jmdm. im Wege sein</w:t>
      </w:r>
    </w:p>
    <w:p w:rsidR="00256BB9" w:rsidRPr="00394FE7" w:rsidRDefault="00256BB9" w:rsidP="00256BB9">
      <w:r w:rsidRPr="00394FE7">
        <w:t>jmdm. aus dem Wege gehen</w:t>
      </w:r>
    </w:p>
    <w:p w:rsidR="00256BB9" w:rsidRPr="00394FE7" w:rsidRDefault="00256BB9" w:rsidP="00256BB9">
      <w:r w:rsidRPr="00394FE7">
        <w:t>jmdm. zu weh tun</w:t>
      </w:r>
    </w:p>
    <w:p w:rsidR="00256BB9" w:rsidRPr="00394FE7" w:rsidRDefault="00256BB9" w:rsidP="00256BB9">
      <w:r w:rsidRPr="00394FE7">
        <w:t>mit etw. ist es nicht weit her</w:t>
      </w:r>
    </w:p>
    <w:p w:rsidR="00256BB9" w:rsidRPr="00394FE7" w:rsidRDefault="00256BB9" w:rsidP="00256BB9">
      <w:r w:rsidRPr="00394FE7">
        <w:t>weit und breit</w:t>
      </w:r>
    </w:p>
    <w:p w:rsidR="00256BB9" w:rsidRPr="00394FE7" w:rsidRDefault="00256BB9" w:rsidP="00256BB9">
      <w:r w:rsidRPr="00394FE7">
        <w:t>von weitem (2-mal)</w:t>
      </w:r>
    </w:p>
    <w:p w:rsidR="00256BB9" w:rsidRPr="00394FE7" w:rsidRDefault="00256BB9" w:rsidP="00256BB9">
      <w:r w:rsidRPr="00394FE7">
        <w:lastRenderedPageBreak/>
        <w:t>bei weitem (2-mal) / bei weitem nicht</w:t>
      </w:r>
    </w:p>
    <w:p w:rsidR="00256BB9" w:rsidRPr="00394FE7" w:rsidRDefault="00256BB9" w:rsidP="00256BB9">
      <w:r w:rsidRPr="00394FE7">
        <w:t xml:space="preserve">alle Welt </w:t>
      </w:r>
    </w:p>
    <w:p w:rsidR="00256BB9" w:rsidRPr="00394FE7" w:rsidRDefault="00256BB9" w:rsidP="00256BB9">
      <w:r w:rsidRPr="00394FE7">
        <w:t>das Kind, das jmd. zur Welt bringt</w:t>
      </w:r>
    </w:p>
    <w:p w:rsidR="00256BB9" w:rsidRPr="00394FE7" w:rsidRDefault="00256BB9" w:rsidP="00256BB9">
      <w:r w:rsidRPr="00394FE7">
        <w:t>ein klein wenig</w:t>
      </w:r>
    </w:p>
    <w:p w:rsidR="00256BB9" w:rsidRPr="00394FE7" w:rsidRDefault="00256BB9" w:rsidP="00256BB9">
      <w:r w:rsidRPr="00394FE7">
        <w:t>jmdm.wert sein</w:t>
      </w:r>
    </w:p>
    <w:p w:rsidR="00256BB9" w:rsidRPr="008B4CDD" w:rsidRDefault="00256BB9" w:rsidP="00256BB9">
      <w:pPr>
        <w:rPr>
          <w:color w:val="auto"/>
          <w:lang w:val="sk-SK"/>
        </w:rPr>
      </w:pPr>
      <w:r w:rsidRPr="00394FE7">
        <w:t>etw. wert sein</w:t>
      </w:r>
    </w:p>
    <w:p w:rsidR="00256BB9" w:rsidRPr="00394FE7" w:rsidRDefault="00256BB9" w:rsidP="00256BB9">
      <w:r w:rsidRPr="00394FE7">
        <w:t>zur Welt kommen</w:t>
      </w:r>
    </w:p>
    <w:p w:rsidR="00256BB9" w:rsidRPr="008B4CDD" w:rsidRDefault="00256BB9" w:rsidP="00256BB9">
      <w:pPr>
        <w:rPr>
          <w:color w:val="auto"/>
          <w:lang w:val="sk-SK"/>
        </w:rPr>
      </w:pPr>
      <w:r w:rsidRPr="00394FE7">
        <w:t>sein Wesen treiben</w:t>
      </w:r>
    </w:p>
    <w:p w:rsidR="00256BB9" w:rsidRPr="00394FE7" w:rsidRDefault="00256BB9" w:rsidP="00256BB9">
      <w:r w:rsidRPr="00394FE7">
        <w:t>es ist jmdm. nicht an der Wiege gesungen worden, daß…</w:t>
      </w:r>
    </w:p>
    <w:p w:rsidR="00256BB9" w:rsidRPr="00394FE7" w:rsidRDefault="00256BB9" w:rsidP="00256BB9">
      <w:r w:rsidRPr="00394FE7">
        <w:t>etw. in den Wind schlagen</w:t>
      </w:r>
    </w:p>
    <w:p w:rsidR="00256BB9" w:rsidRPr="00394FE7" w:rsidRDefault="00256BB9" w:rsidP="00256BB9">
      <w:r w:rsidRPr="00394FE7">
        <w:t>ohne mein Wissen und Wollen</w:t>
      </w:r>
    </w:p>
    <w:p w:rsidR="00256BB9" w:rsidRPr="00394FE7" w:rsidRDefault="00256BB9" w:rsidP="00256BB9">
      <w:r w:rsidRPr="00394FE7">
        <w:t>mit dem besten Willen</w:t>
      </w:r>
    </w:p>
    <w:p w:rsidR="00256BB9" w:rsidRPr="00394FE7" w:rsidRDefault="00256BB9" w:rsidP="00256BB9">
      <w:r w:rsidRPr="00394FE7">
        <w:t>nichts mehr von sich wissen</w:t>
      </w:r>
    </w:p>
    <w:p w:rsidR="00256BB9" w:rsidRPr="00394FE7" w:rsidRDefault="00256BB9" w:rsidP="00256BB9">
      <w:r w:rsidRPr="00394FE7">
        <w:t>es sich sehr wohl sein lassen</w:t>
      </w:r>
    </w:p>
    <w:p w:rsidR="00256BB9" w:rsidRPr="00394FE7" w:rsidRDefault="00256BB9" w:rsidP="00256BB9">
      <w:r w:rsidRPr="00394FE7">
        <w:t>irgendwo seinen Wohnsitz nehmen</w:t>
      </w:r>
    </w:p>
    <w:p w:rsidR="00256BB9" w:rsidRPr="00394FE7" w:rsidRDefault="00256BB9" w:rsidP="00256BB9">
      <w:r w:rsidRPr="00394FE7">
        <w:t>kein Wort herausbringen</w:t>
      </w:r>
    </w:p>
    <w:p w:rsidR="00256BB9" w:rsidRPr="008B4CDD" w:rsidRDefault="00256BB9" w:rsidP="00256BB9">
      <w:pPr>
        <w:rPr>
          <w:color w:val="auto"/>
          <w:lang w:val="sk-SK"/>
        </w:rPr>
      </w:pPr>
      <w:r w:rsidRPr="00394FE7">
        <w:t>zu Worte gelangen</w:t>
      </w:r>
    </w:p>
    <w:p w:rsidR="00256BB9" w:rsidRPr="00394FE7" w:rsidRDefault="00256BB9" w:rsidP="00256BB9">
      <w:r w:rsidRPr="00394FE7">
        <w:t>ein Wunder, daß...</w:t>
      </w:r>
    </w:p>
    <w:p w:rsidR="00256BB9" w:rsidRPr="00394FE7" w:rsidRDefault="00256BB9" w:rsidP="00256BB9">
      <w:r w:rsidRPr="00394FE7">
        <w:t>Wurzel schlagen</w:t>
      </w:r>
    </w:p>
    <w:p w:rsidR="00256BB9" w:rsidRPr="008B4CDD" w:rsidRDefault="00256BB9" w:rsidP="00256BB9">
      <w:pPr>
        <w:rPr>
          <w:color w:val="auto"/>
          <w:lang w:val="sk-SK"/>
        </w:rPr>
      </w:pPr>
      <w:r w:rsidRPr="00394FE7">
        <w:t>die oberen Zehntausend</w:t>
      </w:r>
    </w:p>
    <w:p w:rsidR="00256BB9" w:rsidRPr="00394FE7" w:rsidRDefault="00256BB9" w:rsidP="00256BB9">
      <w:r w:rsidRPr="00394FE7">
        <w:t>es ist für jmdn. Zeit, etw. zu tun</w:t>
      </w:r>
    </w:p>
    <w:p w:rsidR="00256BB9" w:rsidRPr="00394FE7" w:rsidRDefault="00256BB9" w:rsidP="00256BB9">
      <w:r w:rsidRPr="00394FE7">
        <w:t>es ist hohe Zeit</w:t>
      </w:r>
    </w:p>
    <w:p w:rsidR="00256BB9" w:rsidRPr="00394FE7" w:rsidRDefault="00256BB9" w:rsidP="00256BB9">
      <w:r w:rsidRPr="00394FE7">
        <w:t>von Zeit zu Zeit (3-mal)</w:t>
      </w:r>
    </w:p>
    <w:p w:rsidR="00256BB9" w:rsidRPr="00394FE7" w:rsidRDefault="00256BB9" w:rsidP="00256BB9">
      <w:r w:rsidRPr="00394FE7">
        <w:lastRenderedPageBreak/>
        <w:t>zu jener Zeit (2-mal)</w:t>
      </w:r>
    </w:p>
    <w:p w:rsidR="00256BB9" w:rsidRPr="00394FE7" w:rsidRDefault="00256BB9" w:rsidP="00256BB9">
      <w:r w:rsidRPr="00394FE7">
        <w:t>mit der Zeit</w:t>
      </w:r>
    </w:p>
    <w:p w:rsidR="00256BB9" w:rsidRPr="00394FE7" w:rsidRDefault="00256BB9" w:rsidP="00256BB9">
      <w:r w:rsidRPr="00394FE7">
        <w:t>sich Zeit nehmen, etw. zu tun</w:t>
      </w:r>
    </w:p>
    <w:p w:rsidR="00256BB9" w:rsidRPr="00394FE7" w:rsidRDefault="00256BB9" w:rsidP="00256BB9">
      <w:r w:rsidRPr="00394FE7">
        <w:t>jmd. hätte bessere Zeiten</w:t>
      </w:r>
    </w:p>
    <w:p w:rsidR="00256BB9" w:rsidRPr="00394FE7" w:rsidRDefault="00256BB9" w:rsidP="00256BB9">
      <w:r w:rsidRPr="00394FE7">
        <w:t>jmdm. etw. am Zeuge flicken</w:t>
      </w:r>
    </w:p>
    <w:p w:rsidR="00256BB9" w:rsidRPr="00394FE7" w:rsidRDefault="00256BB9" w:rsidP="00256BB9">
      <w:r w:rsidRPr="00394FE7">
        <w:t>von etw. Zeugnis geben</w:t>
      </w:r>
    </w:p>
    <w:p w:rsidR="00256BB9" w:rsidRPr="00394FE7" w:rsidRDefault="00256BB9" w:rsidP="00256BB9">
      <w:r w:rsidRPr="00394FE7">
        <w:t>seine Zuflucht zu etw. nehmen</w:t>
      </w:r>
    </w:p>
    <w:p w:rsidR="00256BB9" w:rsidRPr="00394FE7" w:rsidRDefault="00256BB9" w:rsidP="00256BB9">
      <w:r w:rsidRPr="00394FE7">
        <w:t xml:space="preserve">gut im Zuge sein    </w:t>
      </w:r>
    </w:p>
    <w:p w:rsidR="00256BB9" w:rsidRPr="00394FE7" w:rsidRDefault="00256BB9" w:rsidP="00256BB9">
      <w:r w:rsidRPr="00394FE7">
        <w:t>zugrund gehen</w:t>
      </w:r>
    </w:p>
    <w:p w:rsidR="00256BB9" w:rsidRPr="00394FE7" w:rsidRDefault="00256BB9" w:rsidP="00256BB9">
      <w:r w:rsidRPr="00394FE7">
        <w:t xml:space="preserve">jmdm. zugute kommen                                                                                                 </w:t>
      </w:r>
    </w:p>
    <w:p w:rsidR="00256BB9" w:rsidRPr="00394FE7" w:rsidRDefault="00256BB9" w:rsidP="00256BB9">
      <w:r w:rsidRPr="00394FE7">
        <w:t xml:space="preserve">jmdm. wird irgendwie zumute </w:t>
      </w:r>
    </w:p>
    <w:p w:rsidR="00256BB9" w:rsidRPr="00394FE7" w:rsidRDefault="00256BB9" w:rsidP="00256BB9">
      <w:r w:rsidRPr="00394FE7">
        <w:t>wie jmdm. zumute ist</w:t>
      </w:r>
    </w:p>
    <w:p w:rsidR="00256BB9" w:rsidRPr="00394FE7" w:rsidRDefault="00256BB9" w:rsidP="00256BB9">
      <w:r w:rsidRPr="00394FE7">
        <w:t>etw. zustande bringen</w:t>
      </w:r>
    </w:p>
    <w:p w:rsidR="00256BB9" w:rsidRPr="00394FE7" w:rsidRDefault="00256BB9" w:rsidP="00256BB9">
      <w:r w:rsidRPr="00394FE7">
        <w:t>jmdm. zuteil werden (7-mal)</w:t>
      </w:r>
    </w:p>
    <w:p w:rsidR="00256BB9" w:rsidRPr="00256BB9" w:rsidRDefault="00256BB9" w:rsidP="00256BB9">
      <w:pPr>
        <w:rPr>
          <w:b/>
        </w:rPr>
      </w:pPr>
      <w:r w:rsidRPr="00394FE7">
        <w:t>in quälendem Zweifel bleiben</w:t>
      </w:r>
    </w:p>
    <w:p w:rsidR="00256BB9" w:rsidRDefault="00256BB9" w:rsidP="00256BB9">
      <w:r>
        <w:t>im Gegensatz zu</w:t>
      </w:r>
    </w:p>
    <w:p w:rsidR="00256BB9" w:rsidRDefault="00256BB9" w:rsidP="00256BB9">
      <w:r>
        <w:t>im Geiste</w:t>
      </w:r>
    </w:p>
    <w:p w:rsidR="00256BB9" w:rsidRPr="004A4268" w:rsidRDefault="00256BB9" w:rsidP="00256BB9">
      <w:r>
        <w:t>geschweige denn</w:t>
      </w:r>
    </w:p>
    <w:p w:rsidR="00256BB9" w:rsidRDefault="00256BB9" w:rsidP="00256BB9">
      <w:r>
        <w:t>im Laufe (5-mal)</w:t>
      </w:r>
    </w:p>
    <w:p w:rsidR="00256BB9" w:rsidRDefault="00256BB9" w:rsidP="00256BB9">
      <w:r>
        <w:t>in Rücksicht auf</w:t>
      </w:r>
    </w:p>
    <w:p w:rsidR="00256BB9" w:rsidRDefault="00256BB9" w:rsidP="00256BB9">
      <w:r>
        <w:t>im Vergleich zu etw. (2-mal)</w:t>
      </w:r>
    </w:p>
    <w:p w:rsidR="00256BB9" w:rsidRDefault="00256BB9" w:rsidP="00256BB9">
      <w:r>
        <w:t>weder … noch</w:t>
      </w:r>
    </w:p>
    <w:p w:rsidR="00256BB9" w:rsidRDefault="00256BB9" w:rsidP="00256BB9">
      <w:r>
        <w:t>ach, du lieber Gott / du lieber Gott (2-mal) / du lieber Gott!</w:t>
      </w:r>
    </w:p>
    <w:p w:rsidR="00256BB9" w:rsidRDefault="00256BB9" w:rsidP="00256BB9">
      <w:r>
        <w:lastRenderedPageBreak/>
        <w:t>unter anderem (2-mal)</w:t>
      </w:r>
    </w:p>
    <w:p w:rsidR="00256BB9" w:rsidRDefault="00256BB9" w:rsidP="00256BB9">
      <w:r>
        <w:t>Gott grüß dich / Grüß euch Gott!</w:t>
      </w:r>
    </w:p>
    <w:p w:rsidR="00256BB9" w:rsidRDefault="00256BB9" w:rsidP="00256BB9">
      <w:r>
        <w:t>Gott hab sie selig</w:t>
      </w:r>
    </w:p>
    <w:p w:rsidR="00256BB9" w:rsidRDefault="00256BB9" w:rsidP="00256BB9">
      <w:r>
        <w:t>Gott sei Lob und Dank!</w:t>
      </w:r>
    </w:p>
    <w:p w:rsidR="00256BB9" w:rsidRDefault="00256BB9" w:rsidP="00256BB9">
      <w:r>
        <w:t>gute Nacht</w:t>
      </w:r>
    </w:p>
    <w:p w:rsidR="00256BB9" w:rsidRDefault="00256BB9" w:rsidP="00256BB9">
      <w:r>
        <w:t>Jesus, Maria und Josef!</w:t>
      </w:r>
    </w:p>
    <w:p w:rsidR="00256BB9" w:rsidRDefault="00256BB9" w:rsidP="00256BB9">
      <w:r>
        <w:t>Mon Dieu!</w:t>
      </w:r>
    </w:p>
    <w:p w:rsidR="00256BB9" w:rsidRDefault="00256BB9" w:rsidP="00256BB9">
      <w:r>
        <w:t>wie gesagt</w:t>
      </w:r>
    </w:p>
    <w:p w:rsidR="00256BB9" w:rsidRDefault="00256BB9" w:rsidP="00256BB9">
      <w:r>
        <w:t>o Gott</w:t>
      </w:r>
    </w:p>
    <w:p w:rsidR="00256BB9" w:rsidRDefault="00256BB9" w:rsidP="00256BB9">
      <w:r>
        <w:t>um Gotteswillen</w:t>
      </w:r>
    </w:p>
    <w:p w:rsidR="00256BB9" w:rsidRDefault="00256BB9" w:rsidP="00256BB9">
      <w:r>
        <w:t>nicht wahr? (3-mal)</w:t>
      </w:r>
    </w:p>
    <w:p w:rsidR="00256BB9" w:rsidRDefault="00256BB9" w:rsidP="00256BB9">
      <w:r>
        <w:t>ach was!</w:t>
      </w:r>
    </w:p>
    <w:p w:rsidR="00256BB9" w:rsidRDefault="00256BB9" w:rsidP="00256BB9">
      <w:r>
        <w:t>wer weiß</w:t>
      </w:r>
    </w:p>
    <w:p w:rsidR="00256BB9" w:rsidRDefault="00256BB9" w:rsidP="00256BB9">
      <w:r>
        <w:t>wie man so sagt</w:t>
      </w:r>
    </w:p>
    <w:p w:rsidR="00256BB9" w:rsidRPr="00964F16" w:rsidRDefault="00256BB9" w:rsidP="00256BB9">
      <w:r>
        <w:t>zum Beispiel (5-mal)</w:t>
      </w:r>
    </w:p>
    <w:p w:rsidR="00F6674C" w:rsidRPr="00964F16" w:rsidRDefault="00F6674C" w:rsidP="00297899"/>
    <w:p w:rsidR="003F02CD" w:rsidRDefault="003F02CD" w:rsidP="00297899"/>
    <w:p w:rsidR="00256BB9" w:rsidRDefault="00256BB9" w:rsidP="00297899"/>
    <w:p w:rsidR="00256BB9" w:rsidRDefault="00256BB9" w:rsidP="00297899"/>
    <w:p w:rsidR="00256BB9" w:rsidRDefault="00256BB9" w:rsidP="00297899"/>
    <w:p w:rsidR="00256BB9" w:rsidRDefault="00256BB9" w:rsidP="00297899"/>
    <w:p w:rsidR="00256BB9" w:rsidRPr="00964F16" w:rsidRDefault="00256BB9" w:rsidP="00297899"/>
    <w:p w:rsidR="008B4CDD" w:rsidRPr="00256BB9" w:rsidRDefault="0098165A" w:rsidP="008B4CDD">
      <w:pPr>
        <w:pStyle w:val="U2"/>
        <w:numPr>
          <w:ilvl w:val="1"/>
          <w:numId w:val="22"/>
        </w:numPr>
        <w:ind w:left="567" w:hanging="567"/>
        <w:rPr>
          <w:lang w:val="de-DE"/>
        </w:rPr>
      </w:pPr>
      <w:bookmarkStart w:id="153" w:name="_Toc418150292"/>
      <w:r w:rsidRPr="00964F16">
        <w:rPr>
          <w:lang w:val="de-DE"/>
        </w:rPr>
        <w:lastRenderedPageBreak/>
        <w:t>Die referentiellen Phraseme</w:t>
      </w:r>
      <w:bookmarkEnd w:id="153"/>
      <w:r w:rsidR="00E2487D">
        <w:rPr>
          <w:lang w:val="de-DE"/>
        </w:rPr>
        <w:t xml:space="preserve">  </w:t>
      </w:r>
    </w:p>
    <w:p w:rsidR="007E3969" w:rsidRPr="00964F16" w:rsidRDefault="007E3969" w:rsidP="007E3969">
      <w:pPr>
        <w:pStyle w:val="Odsekzoznamu"/>
        <w:numPr>
          <w:ilvl w:val="0"/>
          <w:numId w:val="26"/>
        </w:numPr>
      </w:pPr>
      <w:r w:rsidRPr="00964F16">
        <w:t xml:space="preserve">Form im Text: zu jener Zeit                                                                                                        </w:t>
      </w:r>
    </w:p>
    <w:p w:rsidR="007E3969" w:rsidRPr="00964F16" w:rsidRDefault="007E3969" w:rsidP="007E3969">
      <w:r w:rsidRPr="00964F16">
        <w:t xml:space="preserve">Phrasem im Satz: Es unterblieb </w:t>
      </w:r>
      <w:r w:rsidRPr="00964F16">
        <w:rPr>
          <w:u w:val="single"/>
        </w:rPr>
        <w:t>zu jener Zeit</w:t>
      </w:r>
      <w:r w:rsidRPr="00964F16">
        <w:t xml:space="preserve">; denn so alt ich schon war, lag doch noch etwas wie Zukunft vor mir, und auf sie, nicht zurück zur Vergangenheit, lenkten sich meine Gedanken. (S. 5) </w:t>
      </w:r>
    </w:p>
    <w:p w:rsidR="007E3969" w:rsidRPr="00964F16" w:rsidRDefault="007E3969" w:rsidP="007E3969">
      <w:r w:rsidRPr="00964F16">
        <w:t>Form im WP: zu jener Zeit (S. 2428)</w:t>
      </w:r>
    </w:p>
    <w:p w:rsidR="007E3969" w:rsidRPr="00964F16" w:rsidRDefault="007E3969" w:rsidP="007E3969">
      <w:r w:rsidRPr="00964F16">
        <w:t>Paraphrase im Wörterbuch, Konnotation: damals; veralt. neutr.</w:t>
      </w:r>
    </w:p>
    <w:p w:rsidR="007E3969" w:rsidRPr="00964F16" w:rsidRDefault="007E3969" w:rsidP="007E3969">
      <w:r w:rsidRPr="00964F16">
        <w:t>Typ des Phrasems:</w:t>
      </w:r>
      <w:r>
        <w:t xml:space="preserve"> </w:t>
      </w:r>
      <w:r w:rsidRPr="00964F16">
        <w:t>nominativ, adverbial</w:t>
      </w:r>
      <w:r>
        <w:t>, Kollokation</w:t>
      </w:r>
    </w:p>
    <w:p w:rsidR="007E3969" w:rsidRDefault="007E3969" w:rsidP="007E3969">
      <w:r w:rsidRPr="00964F16">
        <w:t>Art der Verwendung: normal</w:t>
      </w:r>
    </w:p>
    <w:p w:rsidR="007E3969" w:rsidRDefault="007E3969" w:rsidP="007E3969"/>
    <w:p w:rsidR="00800684" w:rsidRPr="00964F16" w:rsidRDefault="00800684" w:rsidP="00800684">
      <w:pPr>
        <w:pStyle w:val="Odsekzoznamu"/>
        <w:numPr>
          <w:ilvl w:val="0"/>
          <w:numId w:val="7"/>
        </w:numPr>
      </w:pPr>
      <w:r w:rsidRPr="00964F16">
        <w:t>Form im Text: etwas in einem Lichte sehen</w:t>
      </w:r>
    </w:p>
    <w:p w:rsidR="00800684" w:rsidRPr="00964F16" w:rsidRDefault="00800684" w:rsidP="00800684">
      <w:r w:rsidRPr="00964F16">
        <w:t xml:space="preserve">Phrasem im Satz: Sie läßt manches Wort an mein Ohr klingen, das vielleicht nicht genau so gesprochen wurde, wie ich es jetzt vernehme; läßt mich Menschen und Begebenheiten </w:t>
      </w:r>
      <w:r w:rsidRPr="00964F16">
        <w:rPr>
          <w:u w:val="single"/>
        </w:rPr>
        <w:t>in einem Lichte sehen,</w:t>
      </w:r>
      <w:r w:rsidRPr="00964F16">
        <w:t xml:space="preserve"> dasihnen eine an sich vielleicht zu große, vielleicht zu geringe Bedeutung verleiht. (S. 5)</w:t>
      </w:r>
    </w:p>
    <w:p w:rsidR="00800684" w:rsidRPr="00964F16" w:rsidRDefault="00800684" w:rsidP="00800684">
      <w:r w:rsidRPr="00964F16">
        <w:t xml:space="preserve">Form im WP: vgl. </w:t>
      </w:r>
      <w:r w:rsidRPr="00964F16">
        <w:rPr>
          <w:bCs/>
        </w:rPr>
        <w:t>etw./ jmdn. in einem falschen Licht sehen</w:t>
      </w:r>
      <w:r w:rsidRPr="00964F16">
        <w:t>(S. 1271)</w:t>
      </w:r>
    </w:p>
    <w:p w:rsidR="00800684" w:rsidRPr="00964F16" w:rsidRDefault="00800684" w:rsidP="00800684">
      <w:r w:rsidRPr="00964F16">
        <w:t>Paraphrase im Wörterbuch, Konnotation: etw. / jmdn. nicht richtig beurteilen; neutr.</w:t>
      </w:r>
    </w:p>
    <w:p w:rsidR="00800684" w:rsidRPr="00964F16" w:rsidRDefault="00800684" w:rsidP="00800684">
      <w:pPr>
        <w:rPr>
          <w:i/>
        </w:rPr>
      </w:pPr>
      <w:r w:rsidRPr="00964F16">
        <w:t xml:space="preserve">Phrasem im DW: etwas in einem gewissen lichte zeigen </w:t>
      </w:r>
      <w:r w:rsidRPr="00964F16">
        <w:rPr>
          <w:i/>
        </w:rPr>
        <w:t xml:space="preserve">„in einer beleuchtung behufs erweckung einer bestimmten meinung über einen gegenstand“; </w:t>
      </w:r>
      <w:r w:rsidRPr="00964F16">
        <w:t>etwas ins licht setzen / in ein anderes / gröszeres / besseres / schönes / helles / falsches lichst setzen / stellen; in einem lichte erscheinen / gesehen werden [Bd. 12, Sp. 864]</w:t>
      </w:r>
    </w:p>
    <w:p w:rsidR="00800684" w:rsidRPr="00964F16" w:rsidRDefault="00800684" w:rsidP="00800684">
      <w:r w:rsidRPr="00964F16">
        <w:t>Typ des Phrasems: nominativ, verbal, Idiom</w:t>
      </w:r>
    </w:p>
    <w:p w:rsidR="00800684" w:rsidRPr="00964F16" w:rsidRDefault="00800684" w:rsidP="00800684">
      <w:r w:rsidRPr="00964F16">
        <w:t>Art der Verwendung: normal, ältere Variante</w:t>
      </w:r>
    </w:p>
    <w:p w:rsidR="007E3969" w:rsidRDefault="007E3969" w:rsidP="007E3969"/>
    <w:p w:rsidR="00BC6AF3" w:rsidRDefault="00BC6AF3" w:rsidP="007E3969"/>
    <w:p w:rsidR="00800684" w:rsidRPr="00964F16" w:rsidRDefault="00800684" w:rsidP="00800684">
      <w:pPr>
        <w:pStyle w:val="Odsekzoznamu"/>
        <w:numPr>
          <w:ilvl w:val="0"/>
          <w:numId w:val="7"/>
        </w:numPr>
      </w:pPr>
      <w:r w:rsidRPr="00964F16">
        <w:lastRenderedPageBreak/>
        <w:t>Form im Text: unter jmds. Augen</w:t>
      </w:r>
    </w:p>
    <w:p w:rsidR="00800684" w:rsidRPr="00964F16" w:rsidRDefault="00800684" w:rsidP="00800684">
      <w:r w:rsidRPr="00964F16">
        <w:t xml:space="preserve">Phrasem im Satz: </w:t>
      </w:r>
      <w:r w:rsidRPr="00964F16">
        <w:rPr>
          <w:u w:val="single"/>
        </w:rPr>
        <w:t>Unter den Augen</w:t>
      </w:r>
      <w:r w:rsidRPr="00964F16">
        <w:t xml:space="preserve"> der Meinen, unter dem Einfluss ihrer verwöhnenden Liebe sind diese Skizzen entstanden. (S. 5)</w:t>
      </w:r>
    </w:p>
    <w:p w:rsidR="00800684" w:rsidRPr="00964F16" w:rsidRDefault="00800684" w:rsidP="00800684">
      <w:r w:rsidRPr="00964F16">
        <w:t>Form im WP: unter jmds. Augen (S. 134)</w:t>
      </w:r>
    </w:p>
    <w:p w:rsidR="00800684" w:rsidRPr="00964F16" w:rsidRDefault="00800684" w:rsidP="00800684">
      <w:r w:rsidRPr="00964F16">
        <w:t>Paraphrase im Wörterbuch, Konnotation: 1. in jmds. Anwesenheit</w:t>
      </w:r>
      <w:r>
        <w:t xml:space="preserve"> </w:t>
      </w:r>
      <w:r w:rsidRPr="00964F16">
        <w:t>[passieren] 2. unter jmds. Aufsicht</w:t>
      </w:r>
      <w:r>
        <w:t xml:space="preserve"> </w:t>
      </w:r>
      <w:r w:rsidRPr="00964F16">
        <w:t>[etw. machen] ; neutr.</w:t>
      </w:r>
    </w:p>
    <w:p w:rsidR="00800684" w:rsidRPr="00964F16" w:rsidRDefault="00800684" w:rsidP="00800684">
      <w:r w:rsidRPr="00964F16">
        <w:t>Typ des Phrasems: nominativ, adverbial, Idiom</w:t>
      </w:r>
    </w:p>
    <w:p w:rsidR="00800684" w:rsidRPr="00964F16" w:rsidRDefault="00800684" w:rsidP="00800684">
      <w:r w:rsidRPr="00964F16">
        <w:t>Art der Verwendung: normal</w:t>
      </w:r>
    </w:p>
    <w:p w:rsidR="00800684" w:rsidRDefault="00800684" w:rsidP="007E3969"/>
    <w:p w:rsidR="00800684" w:rsidRPr="00964F16" w:rsidRDefault="00800684" w:rsidP="00800684">
      <w:pPr>
        <w:pStyle w:val="Odsekzoznamu"/>
        <w:numPr>
          <w:ilvl w:val="0"/>
          <w:numId w:val="7"/>
        </w:numPr>
      </w:pPr>
      <w:r w:rsidRPr="00964F16">
        <w:t>Form im Text: in Kraft strotzen</w:t>
      </w:r>
    </w:p>
    <w:p w:rsidR="00800684" w:rsidRPr="00964F16" w:rsidRDefault="00800684" w:rsidP="00800684">
      <w:r w:rsidRPr="00964F16">
        <w:t xml:space="preserve">Phrasem im Satz: Sie </w:t>
      </w:r>
      <w:r w:rsidRPr="00964F16">
        <w:rPr>
          <w:u w:val="single"/>
        </w:rPr>
        <w:t>strotzte in Kraft</w:t>
      </w:r>
      <w:r w:rsidRPr="00964F16">
        <w:t>, war jung und reich bekleidet, als der Poet sich todesmatt zu ihr herüberschleppte von Sankt Onofrio, wo er „im Verkehr mit den heiligen Vätern den Verkehr mit dem Himmel begonnen hatte“. (S. 6)</w:t>
      </w:r>
    </w:p>
    <w:p w:rsidR="00800684" w:rsidRPr="00964F16" w:rsidRDefault="00800684" w:rsidP="00800684">
      <w:r w:rsidRPr="00964F16">
        <w:t xml:space="preserve">Form im WP: vgl. </w:t>
      </w:r>
      <w:r w:rsidRPr="00964F16">
        <w:rPr>
          <w:bCs/>
        </w:rPr>
        <w:t>vor/ [selten:] von Kraft strotzen</w:t>
      </w:r>
      <w:r>
        <w:rPr>
          <w:bCs/>
        </w:rPr>
        <w:t xml:space="preserve"> </w:t>
      </w:r>
      <w:r w:rsidRPr="00964F16">
        <w:t>(S. 1159)</w:t>
      </w:r>
    </w:p>
    <w:p w:rsidR="00800684" w:rsidRPr="00964F16" w:rsidRDefault="00800684" w:rsidP="00800684">
      <w:r w:rsidRPr="00964F16">
        <w:t>Paraphrase im Wörterbuch, Konnotation:</w:t>
      </w:r>
      <w:r>
        <w:t xml:space="preserve"> </w:t>
      </w:r>
      <w:r w:rsidRPr="00964F16">
        <w:t>sehr stark sein ; neutr., positiv</w:t>
      </w:r>
    </w:p>
    <w:p w:rsidR="00800684" w:rsidRPr="00EC2770" w:rsidRDefault="00800684" w:rsidP="00800684">
      <w:r w:rsidRPr="00EC2770">
        <w:t xml:space="preserve">Phrasem im DW: [am häufigsten:] </w:t>
      </w:r>
      <w:r w:rsidRPr="00EC2770">
        <w:rPr>
          <w:rStyle w:val="dwbsenserectebase"/>
          <w:rFonts w:ascii="Times New Roman" w:hAnsi="Times New Roman"/>
          <w:sz w:val="24"/>
          <w:szCs w:val="24"/>
        </w:rPr>
        <w:t xml:space="preserve">von / vor gesundheit / kraft / jugend / wohlsein strotzen </w:t>
      </w:r>
      <w:r w:rsidRPr="00EC2770">
        <w:t>[Bd. 20, Sp. 82]</w:t>
      </w:r>
    </w:p>
    <w:p w:rsidR="00800684" w:rsidRPr="00964F16" w:rsidRDefault="00800684" w:rsidP="00800684">
      <w:r w:rsidRPr="00964F16">
        <w:t>Typ des Phrasems: nominativ, verbal, Kollokation</w:t>
      </w:r>
    </w:p>
    <w:p w:rsidR="00800684" w:rsidRPr="00964F16" w:rsidRDefault="00800684" w:rsidP="00800684">
      <w:r w:rsidRPr="00964F16">
        <w:t>Art der Verwendung: formal modifiziert (Substitution der Präposition)</w:t>
      </w:r>
    </w:p>
    <w:p w:rsidR="00800684" w:rsidRDefault="00800684" w:rsidP="007E3969"/>
    <w:p w:rsidR="00800684" w:rsidRPr="00964F16" w:rsidRDefault="00800684" w:rsidP="00800684">
      <w:pPr>
        <w:pStyle w:val="Odsekzoznamu"/>
        <w:numPr>
          <w:ilvl w:val="0"/>
          <w:numId w:val="7"/>
        </w:numPr>
      </w:pPr>
      <w:r w:rsidRPr="00964F16">
        <w:t>Form im Text: in Duft und Blüte stehen</w:t>
      </w:r>
    </w:p>
    <w:p w:rsidR="00800684" w:rsidRPr="00964F16" w:rsidRDefault="00800684" w:rsidP="00800684">
      <w:r w:rsidRPr="00964F16">
        <w:t xml:space="preserve">Phrasem im Satz: Aber der Mai war nahe, </w:t>
      </w:r>
      <w:r w:rsidRPr="00964F16">
        <w:rPr>
          <w:u w:val="single"/>
        </w:rPr>
        <w:t>in Duft und Blüte stand</w:t>
      </w:r>
      <w:r w:rsidRPr="00964F16">
        <w:t xml:space="preserve"> die Welt, und Sehnsucht nach dem herben Glück der letzten Abschiedsgrüße zog ihn hierher in den Schatten seiner Eiche. (S. 6)</w:t>
      </w:r>
    </w:p>
    <w:p w:rsidR="00800684" w:rsidRPr="00964F16" w:rsidRDefault="00800684" w:rsidP="00800684">
      <w:r w:rsidRPr="00964F16">
        <w:t>Form im WP: in (voller / hoher) Blüte stehen (S. 293)</w:t>
      </w:r>
    </w:p>
    <w:p w:rsidR="00800684" w:rsidRPr="00964F16" w:rsidRDefault="00800684" w:rsidP="00800684">
      <w:r w:rsidRPr="00964F16">
        <w:lastRenderedPageBreak/>
        <w:t>Paraphrase im Wörterbuch, Konnotation: 1. blühen 2.-3. sich positiv entwickeln; geh., positiv</w:t>
      </w:r>
    </w:p>
    <w:p w:rsidR="00800684" w:rsidRPr="00964F16" w:rsidRDefault="00800684" w:rsidP="00800684">
      <w:r w:rsidRPr="00964F16">
        <w:t>Typ des Phrasems:</w:t>
      </w:r>
      <w:r>
        <w:t xml:space="preserve"> </w:t>
      </w:r>
      <w:r w:rsidRPr="00964F16">
        <w:t>nominativ, verbal, Teil-Idiom</w:t>
      </w:r>
    </w:p>
    <w:p w:rsidR="00800684" w:rsidRPr="00964F16" w:rsidRDefault="00800684" w:rsidP="00800684">
      <w:r w:rsidRPr="00964F16">
        <w:t>Art der Verwendung: formal mo</w:t>
      </w:r>
      <w:r w:rsidR="00E30083">
        <w:t>difiziert (Erweiterung durch das</w:t>
      </w:r>
      <w:r w:rsidRPr="00964F16">
        <w:t xml:space="preserve"> Nomen)</w:t>
      </w:r>
    </w:p>
    <w:p w:rsidR="00800684" w:rsidRPr="00964F16" w:rsidRDefault="00800684" w:rsidP="00800684"/>
    <w:p w:rsidR="00800684" w:rsidRPr="00964F16" w:rsidRDefault="00800684" w:rsidP="00800684">
      <w:pPr>
        <w:pStyle w:val="Odsekzoznamu"/>
        <w:numPr>
          <w:ilvl w:val="0"/>
          <w:numId w:val="7"/>
        </w:numPr>
      </w:pPr>
      <w:r w:rsidRPr="00964F16">
        <w:t>Form im Text: Tag für Tag</w:t>
      </w:r>
    </w:p>
    <w:p w:rsidR="00800684" w:rsidRPr="00964F16" w:rsidRDefault="00800684" w:rsidP="00800684">
      <w:r w:rsidRPr="00964F16">
        <w:t xml:space="preserve">Phrasem im Satz: Noch ganz erfüllt von den Eindrücken, die ich </w:t>
      </w:r>
      <w:r w:rsidRPr="00964F16">
        <w:rPr>
          <w:u w:val="single"/>
        </w:rPr>
        <w:t>Tag für Tag</w:t>
      </w:r>
      <w:r w:rsidRPr="00964F16">
        <w:t xml:space="preserve"> empfange, hier in diesem großen Rom, kehre ich in meine Behausung zurück und sollte meine Skizzen vornehmen, auf die Druckfehlerjagd ausziehen und entgleisten Sätzen auf die Beine helfen. (S. 7)</w:t>
      </w:r>
    </w:p>
    <w:p w:rsidR="00800684" w:rsidRPr="00964F16" w:rsidRDefault="00800684" w:rsidP="00800684">
      <w:r w:rsidRPr="00964F16">
        <w:t>Form im WP: Tag für Tag (S. 2096)</w:t>
      </w:r>
    </w:p>
    <w:p w:rsidR="00800684" w:rsidRPr="00964F16" w:rsidRDefault="00800684" w:rsidP="00800684">
      <w:r w:rsidRPr="00964F16">
        <w:t>Paraphrase im Wörterbuch, Konnotation: 1. jeden Tag 2. fortlaufend; neutr.</w:t>
      </w:r>
    </w:p>
    <w:p w:rsidR="00800684" w:rsidRPr="00964F16" w:rsidRDefault="00800684" w:rsidP="00800684">
      <w:r w:rsidRPr="00964F16">
        <w:t>Typ des Phrasems: nominativ, adverbial, Modellbildung</w:t>
      </w:r>
      <w:r w:rsidR="00E50933">
        <w:t>, Teil-Idiom</w:t>
      </w:r>
    </w:p>
    <w:p w:rsidR="00800684" w:rsidRPr="00964F16" w:rsidRDefault="00800684" w:rsidP="00800684">
      <w:r w:rsidRPr="00964F16">
        <w:t>Art der Verwendung: normal</w:t>
      </w:r>
    </w:p>
    <w:p w:rsidR="00800684" w:rsidRDefault="00800684" w:rsidP="007E3969"/>
    <w:p w:rsidR="00800684" w:rsidRPr="00964F16" w:rsidRDefault="00800684" w:rsidP="00800684">
      <w:pPr>
        <w:pStyle w:val="Odsekzoznamu"/>
        <w:numPr>
          <w:ilvl w:val="0"/>
          <w:numId w:val="7"/>
        </w:numPr>
      </w:pPr>
      <w:r w:rsidRPr="00964F16">
        <w:t>Form im Text: die Rede kommt auf jmdn.</w:t>
      </w:r>
    </w:p>
    <w:p w:rsidR="00800684" w:rsidRPr="00964F16" w:rsidRDefault="00800684" w:rsidP="00800684">
      <w:r w:rsidRPr="00964F16">
        <w:t xml:space="preserve">Phrasem im Satz: Wenn </w:t>
      </w:r>
      <w:r w:rsidRPr="00964F16">
        <w:rPr>
          <w:u w:val="single"/>
        </w:rPr>
        <w:t>die Rede auf</w:t>
      </w:r>
      <w:r w:rsidRPr="00964F16">
        <w:t xml:space="preserve"> sie </w:t>
      </w:r>
      <w:r w:rsidRPr="00964F16">
        <w:rPr>
          <w:u w:val="single"/>
        </w:rPr>
        <w:t>kam</w:t>
      </w:r>
      <w:r w:rsidRPr="00964F16">
        <w:t xml:space="preserve">, hatten die verschiedensten Leute nur eine Meinung. (S. 7) </w:t>
      </w:r>
    </w:p>
    <w:p w:rsidR="00800684" w:rsidRPr="00964F16" w:rsidRDefault="00800684" w:rsidP="00800684">
      <w:r w:rsidRPr="00964F16">
        <w:t xml:space="preserve">Form im WP: </w:t>
      </w:r>
      <w:r w:rsidRPr="00964F16">
        <w:rPr>
          <w:bCs/>
        </w:rPr>
        <w:t>die Rede kommt auf jmdn./ etw.</w:t>
      </w:r>
      <w:r w:rsidRPr="00964F16">
        <w:t>(S. 1659)</w:t>
      </w:r>
    </w:p>
    <w:p w:rsidR="00800684" w:rsidRPr="00964F16" w:rsidRDefault="00800684" w:rsidP="00800684">
      <w:r w:rsidRPr="00964F16">
        <w:t>Paraphrase im Wörterbuch, Konnotation: man  beginnt von jmdm. / etw. zu reden; neutr.</w:t>
      </w:r>
    </w:p>
    <w:p w:rsidR="00800684" w:rsidRPr="00964F16" w:rsidRDefault="00800684" w:rsidP="00800684">
      <w:r w:rsidRPr="00964F16">
        <w:t>Typ des Phrasems: propositional, feste Phrase</w:t>
      </w:r>
    </w:p>
    <w:p w:rsidR="00800684" w:rsidRPr="00964F16" w:rsidRDefault="00800684" w:rsidP="00800684">
      <w:r w:rsidRPr="00964F16">
        <w:t>Art der Verwendung: normal</w:t>
      </w:r>
    </w:p>
    <w:p w:rsidR="00800684" w:rsidRDefault="00800684" w:rsidP="00800684"/>
    <w:p w:rsidR="00BC6AF3" w:rsidRPr="00964F16" w:rsidRDefault="00BC6AF3" w:rsidP="00800684"/>
    <w:p w:rsidR="00800684" w:rsidRPr="00964F16" w:rsidRDefault="00800684" w:rsidP="00800684">
      <w:pPr>
        <w:pStyle w:val="Odsekzoznamu"/>
        <w:numPr>
          <w:ilvl w:val="0"/>
          <w:numId w:val="7"/>
        </w:numPr>
      </w:pPr>
      <w:r w:rsidRPr="00964F16">
        <w:lastRenderedPageBreak/>
        <w:t>Form im  Text: in Ehren stehen</w:t>
      </w:r>
    </w:p>
    <w:p w:rsidR="00800684" w:rsidRPr="00964F16" w:rsidRDefault="00800684" w:rsidP="00800684">
      <w:r w:rsidRPr="00964F16">
        <w:t>Phrasem im Satz:</w:t>
      </w:r>
      <w:r>
        <w:t xml:space="preserve"> </w:t>
      </w:r>
      <w:r w:rsidRPr="00964F16">
        <w:t xml:space="preserve">Besonders hoch </w:t>
      </w:r>
      <w:r w:rsidRPr="00964F16">
        <w:rPr>
          <w:u w:val="single"/>
        </w:rPr>
        <w:t>in Ehren stand</w:t>
      </w:r>
      <w:r w:rsidRPr="00964F16">
        <w:t xml:space="preserve"> ihr Gedächtnis auf ihrem väterlichen Gute Zdißlawitz, wo der größte Teil ihres Lebens verflossen war. (S. 7)</w:t>
      </w:r>
    </w:p>
    <w:p w:rsidR="00800684" w:rsidRPr="00964F16" w:rsidRDefault="00800684" w:rsidP="00800684">
      <w:r w:rsidRPr="00964F16">
        <w:t>Form im WP: vgl. jmdn./ etw. in Ehren halten, etw. zu Ehren bringen (S. 438)</w:t>
      </w:r>
    </w:p>
    <w:p w:rsidR="00800684" w:rsidRPr="00964F16" w:rsidRDefault="00800684" w:rsidP="00800684">
      <w:r w:rsidRPr="00964F16">
        <w:t>Paraphrase im Wörterbuch, Konnotation:</w:t>
      </w:r>
      <w:r>
        <w:t xml:space="preserve"> </w:t>
      </w:r>
      <w:r w:rsidRPr="00964F16">
        <w:t>einer Sache zu Ansehen  verhelfen; [alte Bräuche / ...] etw. neu beleben; veralt., positiv</w:t>
      </w:r>
    </w:p>
    <w:p w:rsidR="00800684" w:rsidRPr="00EC2770" w:rsidRDefault="00800684" w:rsidP="00800684">
      <w:r w:rsidRPr="00EC2770">
        <w:t xml:space="preserve">Phrasem im DW: </w:t>
      </w:r>
      <w:r w:rsidRPr="00EC2770">
        <w:rPr>
          <w:rStyle w:val="dwbsenserectebase"/>
          <w:rFonts w:ascii="Times New Roman" w:hAnsi="Times New Roman"/>
          <w:color w:val="auto"/>
          <w:sz w:val="24"/>
          <w:szCs w:val="24"/>
        </w:rPr>
        <w:t>in ehren halten „</w:t>
      </w:r>
      <w:r w:rsidRPr="00EC2770">
        <w:rPr>
          <w:rStyle w:val="dwbsenseitalicsbase"/>
          <w:rFonts w:ascii="Times New Roman" w:hAnsi="Times New Roman"/>
          <w:i w:val="0"/>
          <w:color w:val="auto"/>
          <w:sz w:val="24"/>
          <w:szCs w:val="24"/>
        </w:rPr>
        <w:t xml:space="preserve">ehren, gut aufheben, unterhalten“ </w:t>
      </w:r>
      <w:r w:rsidRPr="00EC2770">
        <w:rPr>
          <w:color w:val="auto"/>
        </w:rPr>
        <w:t xml:space="preserve">[Bd. 3, Sp. 57]; </w:t>
      </w:r>
      <w:r w:rsidRPr="00EC2770">
        <w:rPr>
          <w:rStyle w:val="dwbsenserectebase"/>
          <w:rFonts w:ascii="Times New Roman" w:hAnsi="Times New Roman"/>
          <w:color w:val="auto"/>
          <w:sz w:val="24"/>
          <w:szCs w:val="24"/>
        </w:rPr>
        <w:t xml:space="preserve">in ehren, ansehen, achtung, gunst stehen </w:t>
      </w:r>
      <w:r w:rsidRPr="00EC2770">
        <w:rPr>
          <w:rStyle w:val="dwbsensespacedbase"/>
          <w:rFonts w:ascii="Times New Roman" w:hAnsi="Times New Roman"/>
          <w:sz w:val="24"/>
          <w:szCs w:val="24"/>
        </w:rPr>
        <w:t>bei</w:t>
      </w:r>
      <w:r w:rsidRPr="00EC2770">
        <w:rPr>
          <w:rStyle w:val="dwbsenserectebase"/>
          <w:rFonts w:ascii="Times New Roman" w:hAnsi="Times New Roman"/>
          <w:color w:val="auto"/>
          <w:sz w:val="24"/>
          <w:szCs w:val="24"/>
        </w:rPr>
        <w:t xml:space="preserve"> einem</w:t>
      </w:r>
      <w:r w:rsidRPr="00EC2770">
        <w:rPr>
          <w:rStyle w:val="dwbsenserectebase"/>
          <w:rFonts w:ascii="Times New Roman" w:hAnsi="Times New Roman"/>
          <w:color w:val="auto"/>
          <w:sz w:val="24"/>
          <w:szCs w:val="24"/>
        </w:rPr>
        <w:sym w:font="Symbol" w:char="F05B"/>
      </w:r>
      <w:r w:rsidRPr="00EC2770">
        <w:rPr>
          <w:rStyle w:val="dwbsenserectebase"/>
          <w:rFonts w:ascii="Times New Roman" w:hAnsi="Times New Roman"/>
          <w:color w:val="auto"/>
          <w:sz w:val="24"/>
          <w:szCs w:val="24"/>
        </w:rPr>
        <w:t>Bd. 17, Sp. 1454</w:t>
      </w:r>
      <w:r w:rsidRPr="00EC2770">
        <w:rPr>
          <w:rStyle w:val="dwbsenserectebase"/>
          <w:rFonts w:ascii="Times New Roman" w:hAnsi="Times New Roman"/>
          <w:color w:val="auto"/>
          <w:sz w:val="24"/>
          <w:szCs w:val="24"/>
        </w:rPr>
        <w:sym w:font="Symbol" w:char="F05D"/>
      </w:r>
      <w:r w:rsidRPr="00EC2770">
        <w:rPr>
          <w:rStyle w:val="dwbsenserectebase"/>
          <w:rFonts w:ascii="Times New Roman" w:hAnsi="Times New Roman"/>
          <w:color w:val="auto"/>
          <w:sz w:val="24"/>
          <w:szCs w:val="24"/>
        </w:rPr>
        <w:t>; in ehren stehen „</w:t>
      </w:r>
      <w:r w:rsidRPr="00EC2770">
        <w:rPr>
          <w:rStyle w:val="dwbsenseitalicsbase"/>
          <w:rFonts w:ascii="Times New Roman" w:hAnsi="Times New Roman"/>
          <w:i w:val="0"/>
          <w:color w:val="auto"/>
          <w:sz w:val="24"/>
          <w:szCs w:val="24"/>
        </w:rPr>
        <w:t>geehrt werden“</w:t>
      </w:r>
      <w:r w:rsidRPr="00EC2770">
        <w:rPr>
          <w:color w:val="auto"/>
        </w:rPr>
        <w:t>[Bd. 17, Sp. 1664]</w:t>
      </w:r>
    </w:p>
    <w:p w:rsidR="00800684" w:rsidRPr="00964F16" w:rsidRDefault="00800684" w:rsidP="00800684">
      <w:r w:rsidRPr="00964F16">
        <w:t>Typ des Phrasems: nominativ, verbal, Kollokation</w:t>
      </w:r>
    </w:p>
    <w:p w:rsidR="00800684" w:rsidRPr="00964F16" w:rsidRDefault="00800684" w:rsidP="00800684">
      <w:r w:rsidRPr="00964F16">
        <w:t>Art der Verwendung: normal, älteres Phrasem</w:t>
      </w:r>
    </w:p>
    <w:p w:rsidR="00800684" w:rsidRDefault="00800684" w:rsidP="007E3969"/>
    <w:p w:rsidR="00800684" w:rsidRPr="00964F16" w:rsidRDefault="00800684" w:rsidP="00800684">
      <w:pPr>
        <w:pStyle w:val="Odsekzoznamu"/>
        <w:numPr>
          <w:ilvl w:val="0"/>
          <w:numId w:val="7"/>
        </w:numPr>
      </w:pPr>
      <w:r w:rsidRPr="00964F16">
        <w:t>Form im Text: jmdm. zuteil werden</w:t>
      </w:r>
    </w:p>
    <w:p w:rsidR="00800684" w:rsidRPr="00964F16" w:rsidRDefault="00800684" w:rsidP="00800684">
      <w:r w:rsidRPr="00964F16">
        <w:t xml:space="preserve">Phrasem im Satz: Auch ihr Leben war um den Preis des Lebens ihrer Mutter erkauft worden, und auch ihr </w:t>
      </w:r>
      <w:r w:rsidRPr="00964F16">
        <w:rPr>
          <w:u w:val="single"/>
        </w:rPr>
        <w:t>war</w:t>
      </w:r>
      <w:r w:rsidRPr="00964F16">
        <w:t xml:space="preserve"> die auserlesene Schicksalsgunst </w:t>
      </w:r>
      <w:r w:rsidRPr="00964F16">
        <w:rPr>
          <w:u w:val="single"/>
        </w:rPr>
        <w:t>zuteil geworden</w:t>
      </w:r>
      <w:r w:rsidRPr="00964F16">
        <w:t>, für den schwersten Verlust den denkbar besten Ersatz zu finden – die liebreichste und gütigste Stiefmutter. (S. 8)</w:t>
      </w:r>
    </w:p>
    <w:p w:rsidR="00800684" w:rsidRPr="00964F16" w:rsidRDefault="00800684" w:rsidP="00800684">
      <w:r w:rsidRPr="00964F16">
        <w:t xml:space="preserve">Form im WP: </w:t>
      </w:r>
      <w:r w:rsidRPr="00964F16">
        <w:rPr>
          <w:bCs/>
        </w:rPr>
        <w:t xml:space="preserve">jmdm. zuteil werden </w:t>
      </w:r>
      <w:r w:rsidRPr="00964F16">
        <w:t>(S. 2468)</w:t>
      </w:r>
    </w:p>
    <w:p w:rsidR="00800684" w:rsidRPr="00964F16" w:rsidRDefault="00800684" w:rsidP="00800684">
      <w:r w:rsidRPr="00964F16">
        <w:t>Paraphrase im Wörterbuch, Konnotation:</w:t>
      </w:r>
      <w:r>
        <w:t xml:space="preserve"> </w:t>
      </w:r>
      <w:r w:rsidRPr="00964F16">
        <w:t>etw. (gewährt) bekommen; geh.</w:t>
      </w:r>
    </w:p>
    <w:p w:rsidR="00800684" w:rsidRPr="00964F16" w:rsidRDefault="00800684" w:rsidP="00800684">
      <w:pPr>
        <w:rPr>
          <w:iCs/>
          <w:color w:val="auto"/>
        </w:rPr>
      </w:pPr>
      <w:r w:rsidRPr="00964F16">
        <w:t xml:space="preserve">Phrasem im DU: </w:t>
      </w:r>
      <w:r w:rsidRPr="00964F16">
        <w:rPr>
          <w:color w:val="auto"/>
        </w:rPr>
        <w:t>zuteilwerden (geh.)</w:t>
      </w:r>
      <w:r>
        <w:rPr>
          <w:color w:val="auto"/>
        </w:rPr>
        <w:t xml:space="preserve"> </w:t>
      </w:r>
      <w:r w:rsidRPr="00964F16">
        <w:rPr>
          <w:iCs/>
          <w:color w:val="auto"/>
        </w:rPr>
        <w:t xml:space="preserve">„gewährt, auferlegt werden“; [vom Schicksal od. von einer höhergestellten Person] zugeteilt werden“ </w:t>
      </w:r>
    </w:p>
    <w:p w:rsidR="00800684" w:rsidRPr="00EC2770" w:rsidRDefault="00800684" w:rsidP="00800684">
      <w:r w:rsidRPr="00EC2770">
        <w:t xml:space="preserve">Phrasem im DW: </w:t>
      </w:r>
      <w:r w:rsidRPr="00EC2770">
        <w:rPr>
          <w:rStyle w:val="dwbsenserectebase"/>
          <w:rFonts w:ascii="Times New Roman" w:hAnsi="Times New Roman"/>
          <w:color w:val="auto"/>
          <w:sz w:val="24"/>
          <w:szCs w:val="24"/>
        </w:rPr>
        <w:t xml:space="preserve">zu theil werden, fallen, kommen, lassen </w:t>
      </w:r>
      <w:r w:rsidRPr="00EC2770">
        <w:rPr>
          <w:rStyle w:val="dwbsenseitalicsbase"/>
          <w:rFonts w:ascii="Times New Roman" w:hAnsi="Times New Roman"/>
          <w:color w:val="auto"/>
          <w:sz w:val="24"/>
          <w:szCs w:val="24"/>
        </w:rPr>
        <w:t xml:space="preserve">mit dativ </w:t>
      </w:r>
      <w:r w:rsidRPr="00EC2770">
        <w:rPr>
          <w:color w:val="auto"/>
        </w:rPr>
        <w:t>[Bd. 21, Sp. 354]</w:t>
      </w:r>
    </w:p>
    <w:p w:rsidR="00800684" w:rsidRPr="00964F16" w:rsidRDefault="00800684" w:rsidP="00800684">
      <w:r w:rsidRPr="00964F16">
        <w:t>Typ des Phrasems: nominativ, verbal, Teil-Idiom</w:t>
      </w:r>
    </w:p>
    <w:p w:rsidR="00800684" w:rsidRDefault="00800684" w:rsidP="007E3969">
      <w:r w:rsidRPr="00964F16">
        <w:t>Art der Verwendung: normal, ältere (orthographische) Variante</w:t>
      </w:r>
    </w:p>
    <w:p w:rsidR="00800684" w:rsidRPr="00964F16" w:rsidRDefault="00800684" w:rsidP="00800684">
      <w:pPr>
        <w:pStyle w:val="Odsekzoznamu"/>
        <w:numPr>
          <w:ilvl w:val="0"/>
          <w:numId w:val="7"/>
        </w:numPr>
      </w:pPr>
      <w:r w:rsidRPr="00964F16">
        <w:lastRenderedPageBreak/>
        <w:t xml:space="preserve">Form im Text: eine Art etw. </w:t>
      </w:r>
    </w:p>
    <w:p w:rsidR="00800684" w:rsidRPr="00964F16" w:rsidRDefault="00800684" w:rsidP="00800684">
      <w:r w:rsidRPr="00964F16">
        <w:t>Phrasem im Satz:</w:t>
      </w:r>
      <w:r>
        <w:t xml:space="preserve"> </w:t>
      </w:r>
      <w:r w:rsidRPr="00964F16">
        <w:t xml:space="preserve">Er stand im selben Alter wie ich, und Pepi sagte, dass er </w:t>
      </w:r>
      <w:r w:rsidRPr="00964F16">
        <w:rPr>
          <w:u w:val="single"/>
        </w:rPr>
        <w:t>eine Art</w:t>
      </w:r>
      <w:r w:rsidRPr="00964F16">
        <w:t xml:space="preserve"> Bruder von mir sei. (S. 10)</w:t>
      </w:r>
    </w:p>
    <w:p w:rsidR="00800684" w:rsidRPr="00964F16" w:rsidRDefault="00800684" w:rsidP="00800684">
      <w:r w:rsidRPr="00964F16">
        <w:t xml:space="preserve">Form im WP: </w:t>
      </w:r>
      <w:r w:rsidRPr="00964F16">
        <w:rPr>
          <w:bCs/>
        </w:rPr>
        <w:t>eine Art (von) etw.</w:t>
      </w:r>
      <w:r w:rsidRPr="00964F16">
        <w:t>(S. 110)</w:t>
      </w:r>
    </w:p>
    <w:p w:rsidR="00800684" w:rsidRPr="00964F16" w:rsidRDefault="00800684" w:rsidP="00800684">
      <w:r w:rsidRPr="00964F16">
        <w:t>Paraphrase im Wörterbuch, Konnotation: ähnlich wie etw.; neutr.</w:t>
      </w:r>
    </w:p>
    <w:p w:rsidR="00800684" w:rsidRPr="00964F16" w:rsidRDefault="00800684" w:rsidP="00800684">
      <w:r w:rsidRPr="00964F16">
        <w:t>Typ des Phrasems: nominativ, substantivisch</w:t>
      </w:r>
      <w:r w:rsidR="00E50933">
        <w:t>, Idiom</w:t>
      </w:r>
    </w:p>
    <w:p w:rsidR="00800684" w:rsidRPr="00964F16" w:rsidRDefault="00800684" w:rsidP="00800684">
      <w:r w:rsidRPr="00964F16">
        <w:t>Art der Verwendung: normal</w:t>
      </w:r>
    </w:p>
    <w:p w:rsidR="00800684" w:rsidRPr="00964F16" w:rsidRDefault="00800684" w:rsidP="00800684"/>
    <w:p w:rsidR="00800684" w:rsidRPr="00964F16" w:rsidRDefault="00800684" w:rsidP="00800684">
      <w:pPr>
        <w:pStyle w:val="Odsekzoznamu"/>
        <w:numPr>
          <w:ilvl w:val="0"/>
          <w:numId w:val="7"/>
        </w:numPr>
      </w:pPr>
      <w:r w:rsidRPr="00964F16">
        <w:t>Form im Text: trotzig wie ein Bock</w:t>
      </w:r>
    </w:p>
    <w:p w:rsidR="00800684" w:rsidRPr="00964F16" w:rsidRDefault="00800684" w:rsidP="00800684">
      <w:r w:rsidRPr="00964F16">
        <w:t xml:space="preserve">Phrasem im Satz: Er aß, was man ihm auftischte, er nahm, was man ihm anbot, aber er dankte nicht, er lächelte nicht; er verhielt sich uns gegenüber </w:t>
      </w:r>
      <w:r w:rsidRPr="00964F16">
        <w:rPr>
          <w:u w:val="single"/>
        </w:rPr>
        <w:t>trotzig wie ein Bock</w:t>
      </w:r>
      <w:r w:rsidRPr="00964F16">
        <w:t>. (S. 10)</w:t>
      </w:r>
    </w:p>
    <w:p w:rsidR="00800684" w:rsidRPr="00964F16" w:rsidRDefault="00800684" w:rsidP="00800684">
      <w:r w:rsidRPr="00964F16">
        <w:t>Form im WP: stur wie ein Bock/ [ugs.:] ein sturer Bock sein(S. 295)</w:t>
      </w:r>
    </w:p>
    <w:p w:rsidR="00800684" w:rsidRPr="00800684" w:rsidRDefault="00800684" w:rsidP="00800684">
      <w:pPr>
        <w:rPr>
          <w:color w:val="auto"/>
        </w:rPr>
      </w:pPr>
      <w:r w:rsidRPr="00800684">
        <w:rPr>
          <w:color w:val="auto"/>
        </w:rPr>
        <w:t xml:space="preserve">Phrasem im DW: </w:t>
      </w:r>
      <w:r w:rsidRPr="00800684">
        <w:rPr>
          <w:rStyle w:val="dwbquotelinerectebase"/>
          <w:rFonts w:ascii="Times New Roman" w:hAnsi="Times New Roman"/>
          <w:color w:val="auto"/>
          <w:sz w:val="24"/>
          <w:szCs w:val="24"/>
        </w:rPr>
        <w:t>du sollst stehen als ein stock</w:t>
      </w:r>
      <w:r w:rsidRPr="00800684">
        <w:rPr>
          <w:rStyle w:val="dwbaddverserectebase"/>
          <w:color w:val="auto"/>
        </w:rPr>
        <w:t xml:space="preserve"> /</w:t>
      </w:r>
      <w:r w:rsidRPr="00800684">
        <w:rPr>
          <w:rStyle w:val="dwbquotelinerectebase"/>
          <w:rFonts w:ascii="Times New Roman" w:hAnsi="Times New Roman"/>
          <w:color w:val="auto"/>
          <w:sz w:val="24"/>
          <w:szCs w:val="24"/>
        </w:rPr>
        <w:t>und starr sehen als ein bock.</w:t>
      </w:r>
      <w:r w:rsidRPr="00800684">
        <w:rPr>
          <w:rStyle w:val="dwbauthorverseitalicsbase"/>
          <w:rFonts w:ascii="Times New Roman" w:hAnsi="Times New Roman"/>
          <w:color w:val="auto"/>
          <w:sz w:val="24"/>
          <w:szCs w:val="24"/>
        </w:rPr>
        <w:t>N. Hocker</w:t>
      </w:r>
      <w:r w:rsidRPr="00800684">
        <w:rPr>
          <w:rStyle w:val="dwbtitleitalicsbase"/>
          <w:rFonts w:ascii="Times New Roman" w:hAnsi="Times New Roman"/>
          <w:color w:val="auto"/>
          <w:sz w:val="24"/>
          <w:szCs w:val="24"/>
        </w:rPr>
        <w:t>deutsch. volksgl.</w:t>
      </w:r>
      <w:r w:rsidRPr="00800684">
        <w:rPr>
          <w:rStyle w:val="dwbrefrectebase"/>
          <w:rFonts w:ascii="Times New Roman" w:hAnsi="Times New Roman"/>
          <w:color w:val="auto"/>
          <w:sz w:val="24"/>
          <w:szCs w:val="24"/>
        </w:rPr>
        <w:t>220</w:t>
      </w:r>
      <w:r w:rsidRPr="00800684">
        <w:rPr>
          <w:rStyle w:val="dwbrefrectesuper"/>
          <w:rFonts w:ascii="Times New Roman" w:hAnsi="Times New Roman"/>
          <w:color w:val="auto"/>
        </w:rPr>
        <w:t>b</w:t>
      </w:r>
      <w:r w:rsidRPr="00800684">
        <w:rPr>
          <w:color w:val="auto"/>
        </w:rPr>
        <w:t xml:space="preserve"> [Bd. 2, Sp. 203]</w:t>
      </w:r>
    </w:p>
    <w:p w:rsidR="00800684" w:rsidRPr="00964F16" w:rsidRDefault="00800684" w:rsidP="00800684">
      <w:r w:rsidRPr="00964F16">
        <w:t>Paraphrase im Wörterbuch, Konnotation: besonders stur sein; neutr.; negativ</w:t>
      </w:r>
    </w:p>
    <w:p w:rsidR="00800684" w:rsidRPr="00964F16" w:rsidRDefault="00800684" w:rsidP="00800684">
      <w:r w:rsidRPr="00964F16">
        <w:t>Typ des Phrasems: nominativ, adjektivisch, komparativ</w:t>
      </w:r>
      <w:r w:rsidR="00E30083">
        <w:t xml:space="preserve">, </w:t>
      </w:r>
      <w:r w:rsidR="006C54AA">
        <w:t>Idiom</w:t>
      </w:r>
    </w:p>
    <w:p w:rsidR="00800684" w:rsidRPr="00964F16" w:rsidRDefault="00800684" w:rsidP="00800684">
      <w:r w:rsidRPr="00964F16">
        <w:t>Art der Verwendung: formal modifiziert</w:t>
      </w:r>
      <w:r>
        <w:t xml:space="preserve"> </w:t>
      </w:r>
      <w:r w:rsidRPr="00964F16">
        <w:rPr>
          <w:color w:val="auto"/>
        </w:rPr>
        <w:t>(Substitution des Adjektivs)</w:t>
      </w:r>
    </w:p>
    <w:p w:rsidR="00800684" w:rsidRDefault="00800684" w:rsidP="007E3969"/>
    <w:p w:rsidR="00800684" w:rsidRPr="00964F16" w:rsidRDefault="00800684" w:rsidP="00800684">
      <w:pPr>
        <w:pStyle w:val="Odsekzoznamu"/>
        <w:numPr>
          <w:ilvl w:val="0"/>
          <w:numId w:val="7"/>
        </w:numPr>
      </w:pPr>
      <w:r w:rsidRPr="00964F16">
        <w:t>Form im Text</w:t>
      </w:r>
      <w:r w:rsidRPr="00964F16">
        <w:rPr>
          <w:color w:val="auto"/>
        </w:rPr>
        <w:t>: jmdm.zur Ader lassen</w:t>
      </w:r>
      <w:r>
        <w:rPr>
          <w:color w:val="auto"/>
        </w:rPr>
        <w:t xml:space="preserve"> </w:t>
      </w:r>
      <w:r w:rsidRPr="00964F16">
        <w:rPr>
          <w:color w:val="auto"/>
        </w:rPr>
        <w:t>(2-mal); zur Ader gelassen; jmd. bekommt zur</w:t>
      </w:r>
      <w:r>
        <w:rPr>
          <w:color w:val="auto"/>
        </w:rPr>
        <w:t xml:space="preserve"> </w:t>
      </w:r>
      <w:r w:rsidRPr="00A1567D">
        <w:rPr>
          <w:color w:val="auto"/>
        </w:rPr>
        <w:t>Ader gelassen</w:t>
      </w:r>
    </w:p>
    <w:p w:rsidR="00800684" w:rsidRPr="00964F16" w:rsidRDefault="00800684" w:rsidP="00800684">
      <w:r w:rsidRPr="00964F16">
        <w:t>Phrasem im Satz:</w:t>
      </w:r>
      <w:r>
        <w:t xml:space="preserve"> </w:t>
      </w:r>
      <w:r w:rsidRPr="00964F16">
        <w:sym w:font="Symbol" w:char="F05B"/>
      </w:r>
      <w:r w:rsidRPr="00964F16">
        <w:t>das Stubenmädchen</w:t>
      </w:r>
      <w:r w:rsidRPr="00964F16">
        <w:sym w:font="Symbol" w:char="F05D"/>
      </w:r>
      <w:r>
        <w:t xml:space="preserve"> </w:t>
      </w:r>
      <w:r w:rsidRPr="00964F16">
        <w:t xml:space="preserve">„Der Doktor hat ihr </w:t>
      </w:r>
      <w:r w:rsidRPr="00964F16">
        <w:rPr>
          <w:u w:val="single"/>
        </w:rPr>
        <w:t>zur Ader gelassen</w:t>
      </w:r>
      <w:r w:rsidRPr="00964F16">
        <w:t xml:space="preserve">. Und jetzt seien Sie still, sonst wird der Doktor auch Ihnen </w:t>
      </w:r>
      <w:r w:rsidRPr="00964F16">
        <w:rPr>
          <w:u w:val="single"/>
        </w:rPr>
        <w:t>zur Ader lassen</w:t>
      </w:r>
      <w:r w:rsidRPr="00964F16">
        <w:t xml:space="preserve">.“ </w:t>
      </w:r>
    </w:p>
    <w:p w:rsidR="00800684" w:rsidRPr="00964F16" w:rsidRDefault="00800684" w:rsidP="00800684">
      <w:r w:rsidRPr="00964F16">
        <w:lastRenderedPageBreak/>
        <w:sym w:font="Symbol" w:char="F05B"/>
      </w:r>
      <w:r w:rsidRPr="00964F16">
        <w:t xml:space="preserve">die Kinder </w:t>
      </w:r>
      <w:r w:rsidRPr="00964F16">
        <w:rPr>
          <w:color w:val="auto"/>
        </w:rPr>
        <w:t>= die Erzählerin und ihr Bruder Adolf</w:t>
      </w:r>
      <w:r w:rsidRPr="00964F16">
        <w:sym w:font="Symbol" w:char="F05D"/>
      </w:r>
      <w:r>
        <w:t xml:space="preserve"> </w:t>
      </w:r>
      <w:r w:rsidRPr="00964F16">
        <w:t>„</w:t>
      </w:r>
      <w:r w:rsidRPr="00964F16">
        <w:rPr>
          <w:u w:val="single"/>
        </w:rPr>
        <w:t>Zur Ader gelassen</w:t>
      </w:r>
      <w:r w:rsidRPr="00964F16">
        <w:t xml:space="preserve">! Was ist das? Wie ist das? Muss man sterben, wenn man </w:t>
      </w:r>
      <w:r w:rsidRPr="00964F16">
        <w:rPr>
          <w:u w:val="single"/>
        </w:rPr>
        <w:t xml:space="preserve">zur Ader gelassen </w:t>
      </w:r>
      <w:r w:rsidRPr="00964F16">
        <w:t>bekommt?“ (S. 11)</w:t>
      </w:r>
    </w:p>
    <w:p w:rsidR="00800684" w:rsidRPr="00964F16" w:rsidRDefault="00800684" w:rsidP="00800684">
      <w:r w:rsidRPr="00964F16">
        <w:t>Form im WP: (jmdn.) zur Ader lassen/schröpfen</w:t>
      </w:r>
      <w:r>
        <w:t xml:space="preserve"> </w:t>
      </w:r>
      <w:r w:rsidRPr="00964F16">
        <w:t>(S. 28)</w:t>
      </w:r>
    </w:p>
    <w:p w:rsidR="00800684" w:rsidRPr="00964F16" w:rsidRDefault="00800684" w:rsidP="00800684">
      <w:r w:rsidRPr="00964F16">
        <w:t>Paraphrase im Wörterbuch, Konnotation: 1. jmdm. Geld abnehmen 2. viel Geld  bezahlen müssen 3. viel Geld kosten 4. jmdm. Blut abnehmen; ugs. veralt.</w:t>
      </w:r>
    </w:p>
    <w:p w:rsidR="00800684" w:rsidRPr="00964F16" w:rsidRDefault="00800684" w:rsidP="00800684">
      <w:r w:rsidRPr="00964F16">
        <w:t>Typ des Phrasems: nominativ, verbal, Idiom</w:t>
      </w:r>
    </w:p>
    <w:p w:rsidR="00800684" w:rsidRPr="00964F16" w:rsidRDefault="00800684" w:rsidP="00800684">
      <w:r w:rsidRPr="00964F16">
        <w:t xml:space="preserve">Art der Verwendung: </w:t>
      </w:r>
      <w:r>
        <w:t>1,2 und 3</w:t>
      </w:r>
      <w:r w:rsidRPr="00964F16">
        <w:t xml:space="preserve"> – </w:t>
      </w:r>
      <w:r>
        <w:t>formal modifiziert (Auslassung des Verbs), 4</w:t>
      </w:r>
      <w:r w:rsidRPr="00964F16">
        <w:t xml:space="preserve"> – formal modifiziert (Erweiterung durch das Verb)</w:t>
      </w:r>
    </w:p>
    <w:p w:rsidR="00800684" w:rsidRDefault="00800684" w:rsidP="007E3969"/>
    <w:p w:rsidR="00800684" w:rsidRPr="00964F16" w:rsidRDefault="00800684" w:rsidP="00800684">
      <w:pPr>
        <w:pStyle w:val="Odsekzoznamu"/>
        <w:numPr>
          <w:ilvl w:val="0"/>
          <w:numId w:val="7"/>
        </w:numPr>
      </w:pPr>
      <w:r w:rsidRPr="00964F16">
        <w:t xml:space="preserve">Form im Text: des Nachts </w:t>
      </w:r>
    </w:p>
    <w:p w:rsidR="00800684" w:rsidRPr="00964F16" w:rsidRDefault="00800684" w:rsidP="00800684">
      <w:r w:rsidRPr="00964F16">
        <w:t>Phrasem im Satz:</w:t>
      </w:r>
      <w:r>
        <w:t xml:space="preserve"> </w:t>
      </w:r>
      <w:r w:rsidRPr="00964F16">
        <w:t>Greuliche Untaten beging die ,</w:t>
      </w:r>
      <w:r w:rsidRPr="00964F16">
        <w:rPr>
          <w:i/>
        </w:rPr>
        <w:t>hlava</w:t>
      </w:r>
      <w:r w:rsidRPr="00964F16">
        <w:t xml:space="preserve">ʼ, und eine ihrer schlimmsten war, dass sie der Großmutter Anischas, als diese einmal </w:t>
      </w:r>
      <w:r w:rsidRPr="00964F16">
        <w:rPr>
          <w:u w:val="single"/>
        </w:rPr>
        <w:t>des Nachts</w:t>
      </w:r>
      <w:r w:rsidRPr="00964F16">
        <w:t xml:space="preserve"> von einem Botengang heimkehrte, auf der Hutweide nachgerollt kam. (S. 12)</w:t>
      </w:r>
    </w:p>
    <w:p w:rsidR="00800684" w:rsidRPr="00964F16" w:rsidRDefault="00800684" w:rsidP="00800684">
      <w:r w:rsidRPr="00964F16">
        <w:t xml:space="preserve">Form im WP: </w:t>
      </w:r>
      <w:r w:rsidRPr="00964F16">
        <w:rPr>
          <w:bCs/>
        </w:rPr>
        <w:t>des Nachts</w:t>
      </w:r>
      <w:r>
        <w:rPr>
          <w:bCs/>
        </w:rPr>
        <w:t xml:space="preserve"> </w:t>
      </w:r>
      <w:r w:rsidRPr="00964F16">
        <w:t>(S. 1437)</w:t>
      </w:r>
    </w:p>
    <w:p w:rsidR="00800684" w:rsidRPr="00964F16" w:rsidRDefault="00800684" w:rsidP="00800684">
      <w:r w:rsidRPr="00964F16">
        <w:t>Paraphrase im Wörterbuch, Konnotation: nachts; in der Nacht; während der Nacht; geh.</w:t>
      </w:r>
    </w:p>
    <w:p w:rsidR="00800684" w:rsidRPr="00964F16" w:rsidRDefault="00800684" w:rsidP="00800684">
      <w:r w:rsidRPr="00964F16">
        <w:t>Typ des Phrasems:</w:t>
      </w:r>
      <w:r>
        <w:t xml:space="preserve"> </w:t>
      </w:r>
      <w:r w:rsidRPr="00964F16">
        <w:t>nominativ, adverbial</w:t>
      </w:r>
      <w:r w:rsidR="006C54AA">
        <w:t>, Kollokation</w:t>
      </w:r>
    </w:p>
    <w:p w:rsidR="00800684" w:rsidRPr="00964F16" w:rsidRDefault="00800684" w:rsidP="00800684">
      <w:r w:rsidRPr="00964F16">
        <w:t>Art der Verwendung: normal</w:t>
      </w:r>
    </w:p>
    <w:p w:rsidR="00800684" w:rsidRDefault="00800684" w:rsidP="007E3969"/>
    <w:p w:rsidR="00800684" w:rsidRPr="00964F16" w:rsidRDefault="00800684" w:rsidP="00800684">
      <w:pPr>
        <w:pStyle w:val="Odsekzoznamu"/>
        <w:numPr>
          <w:ilvl w:val="0"/>
          <w:numId w:val="7"/>
        </w:numPr>
      </w:pPr>
      <w:r w:rsidRPr="00964F16">
        <w:t>Form im Text: steif und fest behaupten</w:t>
      </w:r>
    </w:p>
    <w:p w:rsidR="00800684" w:rsidRPr="00964F16" w:rsidRDefault="00800684" w:rsidP="00800684">
      <w:r w:rsidRPr="00964F16">
        <w:t>Phrasem im Satz:</w:t>
      </w:r>
      <w:r>
        <w:t xml:space="preserve"> </w:t>
      </w:r>
      <w:r w:rsidRPr="00964F16">
        <w:t xml:space="preserve">Nur der Hirtenbub </w:t>
      </w:r>
      <w:r w:rsidRPr="00964F16">
        <w:rPr>
          <w:u w:val="single"/>
        </w:rPr>
        <w:t>behauptete steif und fest</w:t>
      </w:r>
      <w:r w:rsidRPr="00964F16">
        <w:t>, dass der Stein von jeher dagewesen sei. (S. 12)</w:t>
      </w:r>
    </w:p>
    <w:p w:rsidR="00800684" w:rsidRPr="00964F16" w:rsidRDefault="00800684" w:rsidP="00800684">
      <w:r w:rsidRPr="00964F16">
        <w:t xml:space="preserve">Form im WP: </w:t>
      </w:r>
      <w:r w:rsidRPr="00964F16">
        <w:rPr>
          <w:bCs/>
        </w:rPr>
        <w:t>steif und fest behaupten/ glauben/ …</w:t>
      </w:r>
      <w:r w:rsidRPr="00964F16">
        <w:t>(S. 2021)</w:t>
      </w:r>
    </w:p>
    <w:p w:rsidR="00800684" w:rsidRPr="00964F16" w:rsidRDefault="00800684" w:rsidP="00800684">
      <w:r w:rsidRPr="00964F16">
        <w:t>Paraphrase im Wörterbuch, Konnotation: 1. etw. hartnäckig behaupten /... 2. an etw. fest  glauben; ugs.</w:t>
      </w:r>
    </w:p>
    <w:p w:rsidR="00800684" w:rsidRPr="00964F16" w:rsidRDefault="00800684" w:rsidP="00800684">
      <w:r w:rsidRPr="00964F16">
        <w:lastRenderedPageBreak/>
        <w:t>Typ des Phrasems:</w:t>
      </w:r>
      <w:r>
        <w:t xml:space="preserve"> </w:t>
      </w:r>
      <w:r w:rsidRPr="00964F16">
        <w:t>nominativ, verbal, (mit einer) Zwillingsformel</w:t>
      </w:r>
      <w:r w:rsidR="006C54AA">
        <w:t>, Teil-Idiom</w:t>
      </w:r>
    </w:p>
    <w:p w:rsidR="00800684" w:rsidRPr="00964F16" w:rsidRDefault="00800684" w:rsidP="00800684">
      <w:r w:rsidRPr="00964F16">
        <w:t>Art der Verwendung: normal</w:t>
      </w:r>
    </w:p>
    <w:p w:rsidR="00800684" w:rsidRDefault="00800684" w:rsidP="007E3969"/>
    <w:p w:rsidR="00800684" w:rsidRPr="00EC2770" w:rsidRDefault="00800684" w:rsidP="00800684">
      <w:pPr>
        <w:pStyle w:val="Odsekzoznamu"/>
        <w:numPr>
          <w:ilvl w:val="0"/>
          <w:numId w:val="7"/>
        </w:numPr>
      </w:pPr>
      <w:r w:rsidRPr="00EC2770">
        <w:t>Form im Text: die Händchen ringen</w:t>
      </w:r>
    </w:p>
    <w:p w:rsidR="00800684" w:rsidRPr="00EC2770" w:rsidRDefault="00800684" w:rsidP="00800684">
      <w:r w:rsidRPr="00EC2770">
        <w:t xml:space="preserve">Phrasem im Satz: …rief sie in Todesangst, kniete auf den Boden nieder, </w:t>
      </w:r>
      <w:r w:rsidRPr="00EC2770">
        <w:rPr>
          <w:u w:val="single"/>
        </w:rPr>
        <w:t>rang die Händchen</w:t>
      </w:r>
      <w:r w:rsidRPr="00EC2770">
        <w:t>, faltete sie und schluchzte herzzerreißend. (S. 14)</w:t>
      </w:r>
    </w:p>
    <w:p w:rsidR="00800684" w:rsidRPr="00EC2770" w:rsidRDefault="00800684" w:rsidP="00800684">
      <w:r w:rsidRPr="00EC2770">
        <w:t xml:space="preserve">Form im WP: vgl. </w:t>
      </w:r>
      <w:r w:rsidRPr="00EC2770">
        <w:rPr>
          <w:bCs/>
        </w:rPr>
        <w:t>die Hände ringen</w:t>
      </w:r>
      <w:r w:rsidRPr="00EC2770">
        <w:t>(S. 863)</w:t>
      </w:r>
    </w:p>
    <w:p w:rsidR="00800684" w:rsidRPr="00EC2770" w:rsidRDefault="00800684" w:rsidP="00800684">
      <w:r w:rsidRPr="00EC2770">
        <w:t>Paraphrase im Wörterbuch, Konnotation: verzweifelt sein; trauern; sich Sorgen machen; entsetzt / bestürzt sein; geh.; negativ</w:t>
      </w:r>
    </w:p>
    <w:p w:rsidR="00800684" w:rsidRPr="00EC2770" w:rsidRDefault="00800684" w:rsidP="00800684">
      <w:r w:rsidRPr="00EC2770">
        <w:t xml:space="preserve">Phrasem im DW: </w:t>
      </w:r>
      <w:r w:rsidRPr="00EC2770">
        <w:rPr>
          <w:rStyle w:val="dwbsenserectebase"/>
          <w:color w:val="auto"/>
          <w:sz w:val="24"/>
          <w:szCs w:val="24"/>
        </w:rPr>
        <w:t xml:space="preserve">die hände ringen, </w:t>
      </w:r>
      <w:r w:rsidRPr="00EC2770">
        <w:rPr>
          <w:rStyle w:val="dwbsenseitalicsbase"/>
          <w:color w:val="auto"/>
          <w:sz w:val="24"/>
          <w:szCs w:val="24"/>
        </w:rPr>
        <w:t xml:space="preserve">als geberde des tiefen schmerzes, der verzweiflung, des leidenschaftlichen flehens </w:t>
      </w:r>
      <w:r w:rsidRPr="00EC2770">
        <w:rPr>
          <w:color w:val="auto"/>
        </w:rPr>
        <w:t>[Bd. 14, Sp. 1003]</w:t>
      </w:r>
    </w:p>
    <w:p w:rsidR="00800684" w:rsidRPr="00EC2770" w:rsidRDefault="00800684" w:rsidP="00800684">
      <w:r w:rsidRPr="00EC2770">
        <w:t>Typ des Phrasems: nominativ, verbal, echtes Kinegramm</w:t>
      </w:r>
      <w:r w:rsidR="006C54AA">
        <w:t>, Teil-Idiom</w:t>
      </w:r>
    </w:p>
    <w:p w:rsidR="00800684" w:rsidRPr="00EC2770" w:rsidRDefault="00800684" w:rsidP="00800684">
      <w:r w:rsidRPr="00EC2770">
        <w:t xml:space="preserve">Art der Verwendung: formal modifiziert (Substitution durch das Deminutiv) </w:t>
      </w:r>
    </w:p>
    <w:p w:rsidR="00800684" w:rsidRDefault="00800684" w:rsidP="007E3969"/>
    <w:p w:rsidR="00800684" w:rsidRPr="00964F16" w:rsidRDefault="00800684" w:rsidP="00800684">
      <w:pPr>
        <w:pStyle w:val="Odsekzoznamu"/>
        <w:numPr>
          <w:ilvl w:val="0"/>
          <w:numId w:val="7"/>
        </w:numPr>
      </w:pPr>
      <w:r w:rsidRPr="00964F16">
        <w:t xml:space="preserve">Form im Text: jmdn. lieb haben </w:t>
      </w:r>
    </w:p>
    <w:p w:rsidR="00800684" w:rsidRPr="00964F16" w:rsidRDefault="00800684" w:rsidP="00800684">
      <w:r w:rsidRPr="00964F16">
        <w:t>Phrasem im Satz:</w:t>
      </w:r>
      <w:r>
        <w:t xml:space="preserve"> </w:t>
      </w:r>
      <w:r w:rsidRPr="00964F16">
        <w:sym w:font="Symbol" w:char="F05B"/>
      </w:r>
      <w:r w:rsidRPr="00964F16">
        <w:t>der Vater</w:t>
      </w:r>
      <w:r w:rsidRPr="00964F16">
        <w:sym w:font="Symbol" w:char="F05D"/>
      </w:r>
      <w:r>
        <w:t xml:space="preserve"> </w:t>
      </w:r>
      <w:r w:rsidRPr="00964F16">
        <w:t xml:space="preserve">Ich </w:t>
      </w:r>
      <w:r w:rsidRPr="00964F16">
        <w:rPr>
          <w:u w:val="single"/>
        </w:rPr>
        <w:t>hab</w:t>
      </w:r>
      <w:r w:rsidRPr="00964F16">
        <w:t xml:space="preserve"> ja meine Fritzi</w:t>
      </w:r>
      <w:r w:rsidRPr="00964F16">
        <w:rPr>
          <w:u w:val="single"/>
        </w:rPr>
        <w:t xml:space="preserve"> lieb</w:t>
      </w:r>
      <w:r w:rsidRPr="00964F16">
        <w:t>! (S. 14)</w:t>
      </w:r>
    </w:p>
    <w:p w:rsidR="00800684" w:rsidRPr="00964F16" w:rsidRDefault="00800684" w:rsidP="00800684">
      <w:r w:rsidRPr="00964F16">
        <w:t xml:space="preserve">Form im WP: vgl. </w:t>
      </w:r>
      <w:r w:rsidRPr="00964F16">
        <w:rPr>
          <w:bCs/>
        </w:rPr>
        <w:t>jmdn./ etw. lieb gewinnen</w:t>
      </w:r>
      <w:r>
        <w:rPr>
          <w:bCs/>
        </w:rPr>
        <w:t xml:space="preserve"> </w:t>
      </w:r>
      <w:r w:rsidRPr="00964F16">
        <w:t>(S. 1276)</w:t>
      </w:r>
    </w:p>
    <w:p w:rsidR="00800684" w:rsidRPr="00964F16" w:rsidRDefault="00800684" w:rsidP="00800684">
      <w:pPr>
        <w:rPr>
          <w:color w:val="auto"/>
        </w:rPr>
      </w:pPr>
      <w:r w:rsidRPr="00964F16">
        <w:rPr>
          <w:color w:val="auto"/>
        </w:rPr>
        <w:t>Paraphrase im Wörterbuch, Konnotation:</w:t>
      </w:r>
      <w:r>
        <w:rPr>
          <w:color w:val="auto"/>
        </w:rPr>
        <w:t xml:space="preserve"> </w:t>
      </w:r>
      <w:r w:rsidRPr="00964F16">
        <w:rPr>
          <w:color w:val="auto"/>
        </w:rPr>
        <w:t>beginnen jmdn. / etw.  zu lieben; neutr.; positiv</w:t>
      </w:r>
    </w:p>
    <w:p w:rsidR="00800684" w:rsidRPr="00964F16" w:rsidRDefault="00800684" w:rsidP="00800684">
      <w:pPr>
        <w:rPr>
          <w:color w:val="auto"/>
        </w:rPr>
      </w:pPr>
      <w:r w:rsidRPr="00964F16">
        <w:rPr>
          <w:color w:val="auto"/>
        </w:rPr>
        <w:t>Phrasem im DU: jmdn. lieb haben</w:t>
      </w:r>
    </w:p>
    <w:p w:rsidR="00800684" w:rsidRPr="00964F16" w:rsidRDefault="00800684" w:rsidP="00800684">
      <w:r w:rsidRPr="00964F16">
        <w:t>Typ des Phrasems: nominativ, verbal, Teil-Idiom</w:t>
      </w:r>
    </w:p>
    <w:p w:rsidR="00800684" w:rsidRPr="00964F16" w:rsidRDefault="00800684" w:rsidP="00800684">
      <w:r w:rsidRPr="00964F16">
        <w:t>Art der Verwendung: normal</w:t>
      </w:r>
    </w:p>
    <w:p w:rsidR="00800684" w:rsidRDefault="00800684" w:rsidP="007E3969"/>
    <w:p w:rsidR="00BC6AF3" w:rsidRDefault="00BC6AF3" w:rsidP="007E3969"/>
    <w:p w:rsidR="00800684" w:rsidRPr="00964F16" w:rsidRDefault="00800684" w:rsidP="00800684">
      <w:pPr>
        <w:pStyle w:val="Odsekzoznamu"/>
        <w:numPr>
          <w:ilvl w:val="0"/>
          <w:numId w:val="7"/>
        </w:numPr>
      </w:pPr>
      <w:r w:rsidRPr="00964F16">
        <w:lastRenderedPageBreak/>
        <w:t>Form im Text: das macht nichts</w:t>
      </w:r>
    </w:p>
    <w:p w:rsidR="00800684" w:rsidRPr="00964F16" w:rsidRDefault="00800684" w:rsidP="00800684">
      <w:r w:rsidRPr="00964F16">
        <w:t>Phrasem im Satz:</w:t>
      </w:r>
      <w:r>
        <w:t xml:space="preserve"> </w:t>
      </w:r>
      <w:r>
        <w:sym w:font="Symbol" w:char="F05B"/>
      </w:r>
      <w:r>
        <w:t xml:space="preserve">der Vater </w:t>
      </w:r>
      <w:r>
        <w:sym w:font="Symbol" w:char="F05D"/>
      </w:r>
      <w:r w:rsidRPr="00964F16">
        <w:t xml:space="preserve">Die Fritzi hat ein Fenster zerschlagen; </w:t>
      </w:r>
      <w:r w:rsidRPr="00964F16">
        <w:rPr>
          <w:u w:val="single"/>
        </w:rPr>
        <w:t>das macht nichts</w:t>
      </w:r>
      <w:r w:rsidRPr="00964F16">
        <w:t>. (S. 14)</w:t>
      </w:r>
    </w:p>
    <w:p w:rsidR="00800684" w:rsidRPr="00964F16" w:rsidRDefault="00800684" w:rsidP="00800684">
      <w:r w:rsidRPr="00964F16">
        <w:t xml:space="preserve">Form im WP: </w:t>
      </w:r>
      <w:r w:rsidRPr="00964F16">
        <w:rPr>
          <w:bCs/>
        </w:rPr>
        <w:t>das macht nichts</w:t>
      </w:r>
      <w:r>
        <w:rPr>
          <w:bCs/>
        </w:rPr>
        <w:t xml:space="preserve"> </w:t>
      </w:r>
      <w:r w:rsidRPr="00964F16">
        <w:t>(S. 1478)</w:t>
      </w:r>
    </w:p>
    <w:p w:rsidR="00800684" w:rsidRPr="00964F16" w:rsidRDefault="00800684" w:rsidP="00800684">
      <w:r w:rsidRPr="00964F16">
        <w:t>Paraphrase im Wörterbuch, Konnotation: das schadet nicht; neutr.</w:t>
      </w:r>
    </w:p>
    <w:p w:rsidR="00800684" w:rsidRPr="00964F16" w:rsidRDefault="00800684" w:rsidP="00800684">
      <w:r w:rsidRPr="00964F16">
        <w:t>Typ des Phrasems:</w:t>
      </w:r>
      <w:r>
        <w:t xml:space="preserve"> </w:t>
      </w:r>
      <w:r w:rsidRPr="00964F16">
        <w:t>propositional, feste Phrase</w:t>
      </w:r>
    </w:p>
    <w:p w:rsidR="00800684" w:rsidRPr="00964F16" w:rsidRDefault="00800684" w:rsidP="00800684">
      <w:r w:rsidRPr="00964F16">
        <w:t>Art der Verwendung: normal</w:t>
      </w:r>
    </w:p>
    <w:p w:rsidR="00800684" w:rsidRDefault="00800684" w:rsidP="007E3969"/>
    <w:p w:rsidR="00800684" w:rsidRPr="00964F16" w:rsidRDefault="00800684" w:rsidP="00800684">
      <w:pPr>
        <w:pStyle w:val="Odsekzoznamu"/>
        <w:numPr>
          <w:ilvl w:val="0"/>
          <w:numId w:val="7"/>
        </w:numPr>
      </w:pPr>
      <w:r w:rsidRPr="00964F16">
        <w:t xml:space="preserve">Form im Text: von Zeit zu Zeit </w:t>
      </w:r>
    </w:p>
    <w:p w:rsidR="00800684" w:rsidRPr="00964F16" w:rsidRDefault="00800684" w:rsidP="00800684">
      <w:r w:rsidRPr="00964F16">
        <w:t xml:space="preserve">Phrasem im Satz: Er hatte eine eigene Manier, </w:t>
      </w:r>
      <w:r w:rsidRPr="00964F16">
        <w:rPr>
          <w:u w:val="single"/>
        </w:rPr>
        <w:t>von Zeit zu Zeit</w:t>
      </w:r>
      <w:r w:rsidRPr="00964F16">
        <w:t xml:space="preserve"> seinen Rock an der Brust mit beiden Händen zu fassen und gegen den Nacken hinzuschieben. (S. 15)</w:t>
      </w:r>
    </w:p>
    <w:p w:rsidR="00800684" w:rsidRPr="00964F16" w:rsidRDefault="00800684" w:rsidP="00800684">
      <w:r w:rsidRPr="00964F16">
        <w:t xml:space="preserve">Form im WP: </w:t>
      </w:r>
      <w:r w:rsidRPr="00964F16">
        <w:rPr>
          <w:bCs/>
        </w:rPr>
        <w:t>von Zeit zu Zeit</w:t>
      </w:r>
      <w:r>
        <w:rPr>
          <w:bCs/>
        </w:rPr>
        <w:t xml:space="preserve"> </w:t>
      </w:r>
      <w:r w:rsidRPr="00964F16">
        <w:t>(S. 2427)</w:t>
      </w:r>
    </w:p>
    <w:p w:rsidR="00800684" w:rsidRPr="00964F16" w:rsidRDefault="00800684" w:rsidP="00800684">
      <w:r w:rsidRPr="00964F16">
        <w:t>Paraphrase im Wörterbuch, Konnotation: manchmal / gelegentlich; neutr.</w:t>
      </w:r>
    </w:p>
    <w:p w:rsidR="00800684" w:rsidRPr="00964F16" w:rsidRDefault="00800684" w:rsidP="00800684">
      <w:r w:rsidRPr="00964F16">
        <w:t>Typ des Phrasems: nominativ, adverbial,</w:t>
      </w:r>
      <w:r>
        <w:t xml:space="preserve"> </w:t>
      </w:r>
      <w:r w:rsidRPr="00964F16">
        <w:t>Zwillingsformel</w:t>
      </w:r>
      <w:r w:rsidR="006C54AA">
        <w:t>, Idiom</w:t>
      </w:r>
    </w:p>
    <w:p w:rsidR="00800684" w:rsidRPr="00964F16" w:rsidRDefault="00800684" w:rsidP="00800684">
      <w:r w:rsidRPr="00964F16">
        <w:t>Art der Verwendung: normal</w:t>
      </w:r>
    </w:p>
    <w:p w:rsidR="00800684" w:rsidRDefault="00800684" w:rsidP="007E3969"/>
    <w:p w:rsidR="00800684" w:rsidRPr="00964F16" w:rsidRDefault="00800684" w:rsidP="00800684">
      <w:pPr>
        <w:pStyle w:val="Odsekzoznamu"/>
        <w:numPr>
          <w:ilvl w:val="0"/>
          <w:numId w:val="7"/>
        </w:numPr>
      </w:pPr>
      <w:r w:rsidRPr="00964F16">
        <w:t xml:space="preserve">Form im Text: </w:t>
      </w:r>
      <w:r w:rsidRPr="00964F16">
        <w:rPr>
          <w:bCs/>
        </w:rPr>
        <w:t>Eindruck machen auf jmdn.</w:t>
      </w:r>
    </w:p>
    <w:p w:rsidR="00800684" w:rsidRPr="00964F16" w:rsidRDefault="00800684" w:rsidP="00800684">
      <w:r w:rsidRPr="00964F16">
        <w:t xml:space="preserve">Phrasem im Satz: Einmal aber, wie es bei ihm meist geschah, </w:t>
      </w:r>
      <w:r w:rsidRPr="00964F16">
        <w:rPr>
          <w:u w:val="single"/>
        </w:rPr>
        <w:t>machte</w:t>
      </w:r>
      <w:r w:rsidRPr="00964F16">
        <w:t xml:space="preserve"> etwas, das er oft übersehen und überhört hatte, ganz plötzlich </w:t>
      </w:r>
      <w:r w:rsidRPr="00964F16">
        <w:rPr>
          <w:u w:val="single"/>
        </w:rPr>
        <w:t>Eindruck auf</w:t>
      </w:r>
      <w:r w:rsidRPr="00964F16">
        <w:t xml:space="preserve"> ihn. (S. 16)</w:t>
      </w:r>
    </w:p>
    <w:p w:rsidR="00800684" w:rsidRPr="00964F16" w:rsidRDefault="00800684" w:rsidP="00800684">
      <w:r w:rsidRPr="00964F16">
        <w:t xml:space="preserve">Form im WP: </w:t>
      </w:r>
      <w:r w:rsidRPr="00964F16">
        <w:rPr>
          <w:bCs/>
        </w:rPr>
        <w:t xml:space="preserve">Eindruck machen (auf jmdn.) </w:t>
      </w:r>
      <w:r w:rsidRPr="00964F16">
        <w:t>(S. 449)</w:t>
      </w:r>
    </w:p>
    <w:p w:rsidR="00800684" w:rsidRPr="00964F16" w:rsidRDefault="00800684" w:rsidP="00800684">
      <w:r w:rsidRPr="00964F16">
        <w:t>Paraphrase im Wörterbuch, Konnotation: 1.eine bestimmte  Wirkung erzielen / beabsichtigen 2. (positiv) jmdn. beeindrucken 3. (positiv) Bewunderung hervorrufen; neutr.</w:t>
      </w:r>
    </w:p>
    <w:p w:rsidR="00800684" w:rsidRPr="00964F16" w:rsidRDefault="00800684" w:rsidP="00800684">
      <w:r w:rsidRPr="00964F16">
        <w:t>Typ des Phrasems: nominativ, verbal, Kollokation</w:t>
      </w:r>
    </w:p>
    <w:p w:rsidR="00800684" w:rsidRPr="00964F16" w:rsidRDefault="00800684" w:rsidP="00800684">
      <w:r w:rsidRPr="00964F16">
        <w:lastRenderedPageBreak/>
        <w:t>Art der Verwendung: normal</w:t>
      </w:r>
    </w:p>
    <w:p w:rsidR="00800684" w:rsidRDefault="00800684" w:rsidP="007E3969"/>
    <w:p w:rsidR="00800684" w:rsidRPr="00964F16" w:rsidRDefault="00800684" w:rsidP="00800684">
      <w:pPr>
        <w:pStyle w:val="Odsekzoznamu"/>
        <w:numPr>
          <w:ilvl w:val="0"/>
          <w:numId w:val="7"/>
        </w:numPr>
      </w:pPr>
      <w:r w:rsidRPr="00964F16">
        <w:t xml:space="preserve">Form im Text: in der Frühe </w:t>
      </w:r>
    </w:p>
    <w:p w:rsidR="00800684" w:rsidRPr="00964F16" w:rsidRDefault="00800684" w:rsidP="00800684">
      <w:r w:rsidRPr="00964F16">
        <w:t>Phrasem im Satz:</w:t>
      </w:r>
      <w:r>
        <w:t xml:space="preserve"> </w:t>
      </w:r>
      <w:r w:rsidRPr="00964F16">
        <w:t xml:space="preserve">Wenn wir </w:t>
      </w:r>
      <w:r w:rsidRPr="00964F16">
        <w:rPr>
          <w:u w:val="single"/>
        </w:rPr>
        <w:t>in der Frühe</w:t>
      </w:r>
      <w:r w:rsidRPr="00964F16">
        <w:t xml:space="preserve"> bei unserem Vater eintraten, saß er an seinem Schreibtisch, mit dem Rücken gegen die Tür, hatte große Wirtschaftsbücher vor sich liegen, rechnete und schrieb. (S. 17)</w:t>
      </w:r>
    </w:p>
    <w:p w:rsidR="00800684" w:rsidRPr="00964F16" w:rsidRDefault="00800684" w:rsidP="00800684">
      <w:r w:rsidRPr="00964F16">
        <w:t xml:space="preserve">Form im WP: </w:t>
      </w:r>
      <w:r w:rsidRPr="00964F16">
        <w:rPr>
          <w:bCs/>
        </w:rPr>
        <w:t>in der Früh</w:t>
      </w:r>
      <w:r>
        <w:rPr>
          <w:bCs/>
        </w:rPr>
        <w:t xml:space="preserve"> </w:t>
      </w:r>
      <w:r w:rsidRPr="00964F16">
        <w:t>(S. 623)</w:t>
      </w:r>
    </w:p>
    <w:p w:rsidR="00800684" w:rsidRPr="00964F16" w:rsidRDefault="00800684" w:rsidP="00800684">
      <w:r w:rsidRPr="00964F16">
        <w:t>Paraphrase im Wörterbuch, Konnotation: am (frühen) Morgen; süddt. österr.</w:t>
      </w:r>
    </w:p>
    <w:p w:rsidR="00800684" w:rsidRPr="00964F16" w:rsidRDefault="00800684" w:rsidP="00800684">
      <w:pPr>
        <w:rPr>
          <w:color w:val="auto"/>
        </w:rPr>
      </w:pPr>
      <w:r w:rsidRPr="00964F16">
        <w:rPr>
          <w:color w:val="auto"/>
        </w:rPr>
        <w:t>Phrasem im DU:</w:t>
      </w:r>
      <w:r>
        <w:rPr>
          <w:color w:val="auto"/>
        </w:rPr>
        <w:t xml:space="preserve"> </w:t>
      </w:r>
      <w:r w:rsidRPr="00964F16">
        <w:rPr>
          <w:color w:val="auto"/>
        </w:rPr>
        <w:t>(geh.) in der Frühe</w:t>
      </w:r>
    </w:p>
    <w:p w:rsidR="00800684" w:rsidRPr="00964F16" w:rsidRDefault="00800684" w:rsidP="00800684">
      <w:r w:rsidRPr="00964F16">
        <w:t>Typ des Phrasems: nominativ, adverbial</w:t>
      </w:r>
      <w:r w:rsidR="006C54AA">
        <w:t>, Kollokation</w:t>
      </w:r>
    </w:p>
    <w:p w:rsidR="00800684" w:rsidRPr="00964F16" w:rsidRDefault="00800684" w:rsidP="00800684">
      <w:r w:rsidRPr="00964F16">
        <w:t>Art der Verwendung: normal</w:t>
      </w:r>
    </w:p>
    <w:p w:rsidR="00800684" w:rsidRPr="00964F16" w:rsidRDefault="00800684" w:rsidP="00800684"/>
    <w:p w:rsidR="00800684" w:rsidRPr="00964F16" w:rsidRDefault="00800684" w:rsidP="00800684">
      <w:pPr>
        <w:pStyle w:val="Odsekzoznamu"/>
        <w:numPr>
          <w:ilvl w:val="0"/>
          <w:numId w:val="7"/>
        </w:numPr>
      </w:pPr>
      <w:r w:rsidRPr="00964F16">
        <w:t>Form im Text: einen</w:t>
      </w:r>
      <w:r>
        <w:t xml:space="preserve"> </w:t>
      </w:r>
      <w:r w:rsidRPr="00964F16">
        <w:rPr>
          <w:color w:val="auto"/>
        </w:rPr>
        <w:t>sehr ernsten</w:t>
      </w:r>
      <w:r>
        <w:rPr>
          <w:color w:val="auto"/>
        </w:rPr>
        <w:t xml:space="preserve"> </w:t>
      </w:r>
      <w:r w:rsidRPr="00964F16">
        <w:rPr>
          <w:bCs/>
        </w:rPr>
        <w:t>Eindruck machen</w:t>
      </w:r>
    </w:p>
    <w:p w:rsidR="00800684" w:rsidRPr="00964F16" w:rsidRDefault="00800684" w:rsidP="00800684">
      <w:r w:rsidRPr="00964F16">
        <w:t>Phrasem im Satz:</w:t>
      </w:r>
      <w:r>
        <w:t xml:space="preserve"> </w:t>
      </w:r>
      <w:r w:rsidRPr="00964F16">
        <w:t xml:space="preserve">Einen sehr ernsten </w:t>
      </w:r>
      <w:r w:rsidRPr="00964F16">
        <w:rPr>
          <w:u w:val="single"/>
        </w:rPr>
        <w:t>Eindruck machten</w:t>
      </w:r>
      <w:r w:rsidRPr="00964F16">
        <w:t xml:space="preserve"> die schwarzen Möbelgestelle, der umfangreiche, schwarze Schreibtisch und die Schwärze der ganzen Gesellschaft von Schränken und Etageren. (S. 17)</w:t>
      </w:r>
    </w:p>
    <w:p w:rsidR="00800684" w:rsidRPr="00964F16" w:rsidRDefault="00800684" w:rsidP="00800684">
      <w:r w:rsidRPr="00964F16">
        <w:t xml:space="preserve">Form im WP: </w:t>
      </w:r>
      <w:r w:rsidRPr="00964F16">
        <w:rPr>
          <w:bCs/>
        </w:rPr>
        <w:t xml:space="preserve">Eindruck machen (auf jmdn.) </w:t>
      </w:r>
      <w:r w:rsidRPr="00964F16">
        <w:t>(S. 449)</w:t>
      </w:r>
    </w:p>
    <w:p w:rsidR="00800684" w:rsidRPr="00964F16" w:rsidRDefault="00800684" w:rsidP="00800684">
      <w:r w:rsidRPr="00964F16">
        <w:t>Paraphrase im Wörterbuch, Konnotation: 1. eine bestimmte  Wirkung erzielen / beabsichtigen 2. (positiv)  jmdn. beeindrucken 3. (positiv) Bewunderung hervorrufen; neutr.</w:t>
      </w:r>
    </w:p>
    <w:p w:rsidR="00800684" w:rsidRPr="00964F16" w:rsidRDefault="00800684" w:rsidP="00800684">
      <w:r w:rsidRPr="00964F16">
        <w:t>Typ des Phrasems: nominativ, verbal, Kollokation</w:t>
      </w:r>
    </w:p>
    <w:p w:rsidR="00BC6AF3" w:rsidRDefault="00800684" w:rsidP="00800684">
      <w:r w:rsidRPr="00964F16">
        <w:t>Art der Verwendung: normal</w:t>
      </w:r>
    </w:p>
    <w:p w:rsidR="00BC6AF3" w:rsidRDefault="00BC6AF3" w:rsidP="00800684"/>
    <w:p w:rsidR="00256BB9" w:rsidRDefault="00256BB9" w:rsidP="00800684"/>
    <w:p w:rsidR="00256BB9" w:rsidRPr="00964F16" w:rsidRDefault="00256BB9" w:rsidP="00800684"/>
    <w:p w:rsidR="00800684" w:rsidRPr="00964F16" w:rsidRDefault="00800684" w:rsidP="00800684">
      <w:pPr>
        <w:pStyle w:val="Odsekzoznamu"/>
        <w:numPr>
          <w:ilvl w:val="0"/>
          <w:numId w:val="7"/>
        </w:numPr>
      </w:pPr>
      <w:r w:rsidRPr="00964F16">
        <w:lastRenderedPageBreak/>
        <w:t>Form im Text: es ist hohe Zeit</w:t>
      </w:r>
    </w:p>
    <w:p w:rsidR="00800684" w:rsidRPr="00964F16" w:rsidRDefault="00800684" w:rsidP="00800684">
      <w:r w:rsidRPr="00964F16">
        <w:t>Phrasem im Satz</w:t>
      </w:r>
      <w:r w:rsidRPr="00964F16">
        <w:rPr>
          <w:color w:val="auto"/>
        </w:rPr>
        <w:t>: [dem Hund in den Mund gelegt]</w:t>
      </w:r>
      <w:r w:rsidRPr="00964F16">
        <w:t xml:space="preserve"> „Ich habe dich schwer verlassen“, schien es zu sagen, „aber ich musste fort; </w:t>
      </w:r>
      <w:r w:rsidRPr="00964F16">
        <w:rPr>
          <w:u w:val="single"/>
        </w:rPr>
        <w:t>es war</w:t>
      </w:r>
      <w:r w:rsidRPr="00964F16">
        <w:t xml:space="preserve"> ja </w:t>
      </w:r>
      <w:r w:rsidRPr="00964F16">
        <w:rPr>
          <w:u w:val="single"/>
        </w:rPr>
        <w:t>hohe Zeit</w:t>
      </w:r>
      <w:r w:rsidRPr="00964F16">
        <w:t>…“ (S. 18)</w:t>
      </w:r>
    </w:p>
    <w:p w:rsidR="00800684" w:rsidRPr="00964F16" w:rsidRDefault="00800684" w:rsidP="00800684">
      <w:r w:rsidRPr="00964F16">
        <w:t>Form im WP: es ist höchste/ allerhöchste Zeit; [veralt.:] es ist hohe Zeit (S. 2428)</w:t>
      </w:r>
    </w:p>
    <w:p w:rsidR="00800684" w:rsidRPr="00964F16" w:rsidRDefault="00800684" w:rsidP="00800684">
      <w:r w:rsidRPr="00964F16">
        <w:t>Paraphrase im Wörterbuch, Konnotation: etw. eilt; etw. soll getan / erledigt werden; neutr.</w:t>
      </w:r>
    </w:p>
    <w:p w:rsidR="00800684" w:rsidRPr="00964F16" w:rsidRDefault="00800684" w:rsidP="00800684">
      <w:r w:rsidRPr="00964F16">
        <w:t>Typ des Phrasems:</w:t>
      </w:r>
      <w:r>
        <w:t xml:space="preserve"> </w:t>
      </w:r>
      <w:r w:rsidRPr="00964F16">
        <w:t>propositional, feste Phrase</w:t>
      </w:r>
    </w:p>
    <w:p w:rsidR="00800684" w:rsidRPr="00964F16" w:rsidRDefault="00800684" w:rsidP="00800684">
      <w:r w:rsidRPr="00964F16">
        <w:t>Art der Verwendung: normal, ältere Variante</w:t>
      </w:r>
    </w:p>
    <w:p w:rsidR="00800684" w:rsidRPr="00964F16" w:rsidRDefault="00800684" w:rsidP="00800684"/>
    <w:p w:rsidR="00800684" w:rsidRPr="00964F16" w:rsidRDefault="00800684" w:rsidP="00800684">
      <w:pPr>
        <w:pStyle w:val="Odsekzoznamu"/>
        <w:numPr>
          <w:ilvl w:val="0"/>
          <w:numId w:val="7"/>
        </w:numPr>
      </w:pPr>
      <w:r w:rsidRPr="00964F16">
        <w:t>Form im Text: vor dem Feinde bleiben</w:t>
      </w:r>
    </w:p>
    <w:p w:rsidR="00800684" w:rsidRPr="00964F16" w:rsidRDefault="00800684" w:rsidP="00800684">
      <w:r w:rsidRPr="00964F16">
        <w:t xml:space="preserve">Phrasem im Satz: ...und diese seine zwei Brüder </w:t>
      </w:r>
      <w:r w:rsidRPr="00964F16">
        <w:rPr>
          <w:u w:val="single"/>
        </w:rPr>
        <w:t>waren vor dem Feinde geblieben</w:t>
      </w:r>
      <w:r w:rsidRPr="00964F16">
        <w:t>. (S. 18)</w:t>
      </w:r>
    </w:p>
    <w:p w:rsidR="00800684" w:rsidRPr="00964F16" w:rsidRDefault="00800684" w:rsidP="00800684">
      <w:r w:rsidRPr="00964F16">
        <w:t xml:space="preserve">Form im WP: vgl. </w:t>
      </w:r>
      <w:r w:rsidRPr="00964F16">
        <w:rPr>
          <w:bCs/>
        </w:rPr>
        <w:t>[selten:] vor dem Feind fallen</w:t>
      </w:r>
      <w:r w:rsidRPr="00964F16">
        <w:t>(S. 544)</w:t>
      </w:r>
    </w:p>
    <w:p w:rsidR="00800684" w:rsidRPr="00964F16" w:rsidRDefault="00800684" w:rsidP="00800684">
      <w:r w:rsidRPr="00964F16">
        <w:t>Paraphrase im Wörterbuch, Konnotation:</w:t>
      </w:r>
      <w:r>
        <w:t xml:space="preserve"> </w:t>
      </w:r>
      <w:r w:rsidRPr="00964F16">
        <w:t>im Krieg fallen / sterben; veralt. neutr. / geh.; negativ</w:t>
      </w:r>
    </w:p>
    <w:p w:rsidR="00800684" w:rsidRPr="00800684" w:rsidRDefault="00800684" w:rsidP="00800684">
      <w:pPr>
        <w:rPr>
          <w:color w:val="auto"/>
        </w:rPr>
      </w:pPr>
      <w:r w:rsidRPr="00800684">
        <w:rPr>
          <w:color w:val="auto"/>
        </w:rPr>
        <w:t xml:space="preserve">Phrasem im DU: vor dem Feind bleiben (geh., verhüllend: im Krieg fallen) </w:t>
      </w:r>
    </w:p>
    <w:p w:rsidR="00800684" w:rsidRPr="00800684" w:rsidRDefault="00800684" w:rsidP="00800684">
      <w:pPr>
        <w:rPr>
          <w:color w:val="auto"/>
        </w:rPr>
      </w:pPr>
      <w:r w:rsidRPr="00800684">
        <w:rPr>
          <w:color w:val="auto"/>
        </w:rPr>
        <w:t xml:space="preserve">Phrasem im DW: </w:t>
      </w:r>
      <w:r w:rsidRPr="00800684">
        <w:rPr>
          <w:rStyle w:val="dwbsenserectebase"/>
          <w:color w:val="auto"/>
          <w:sz w:val="24"/>
          <w:szCs w:val="24"/>
        </w:rPr>
        <w:t xml:space="preserve">er ist vor dem feinde gefallen </w:t>
      </w:r>
      <w:r w:rsidRPr="00800684">
        <w:rPr>
          <w:color w:val="auto"/>
        </w:rPr>
        <w:t>[Bd. 3, Sp. 1458]</w:t>
      </w:r>
    </w:p>
    <w:p w:rsidR="00800684" w:rsidRPr="00964F16" w:rsidRDefault="00800684" w:rsidP="00800684">
      <w:r w:rsidRPr="00964F16">
        <w:t>Typ des Phrasems: nominativ, verbal, Idiom</w:t>
      </w:r>
    </w:p>
    <w:p w:rsidR="00800684" w:rsidRPr="00964F16" w:rsidRDefault="00800684" w:rsidP="00800684">
      <w:r w:rsidRPr="00964F16">
        <w:t>Art der Verwendung: normal</w:t>
      </w:r>
    </w:p>
    <w:p w:rsidR="00800684" w:rsidRPr="00964F16" w:rsidRDefault="00800684" w:rsidP="00800684"/>
    <w:p w:rsidR="00800684" w:rsidRPr="00964F16" w:rsidRDefault="00800684" w:rsidP="00800684">
      <w:pPr>
        <w:pStyle w:val="Odsekzoznamu"/>
        <w:numPr>
          <w:ilvl w:val="0"/>
          <w:numId w:val="7"/>
        </w:numPr>
      </w:pPr>
      <w:r w:rsidRPr="00964F16">
        <w:t>Form im Text:</w:t>
      </w:r>
      <w:r>
        <w:t xml:space="preserve"> </w:t>
      </w:r>
      <w:r w:rsidRPr="00964F16">
        <w:rPr>
          <w:bCs/>
        </w:rPr>
        <w:t>etw. ist danach</w:t>
      </w:r>
    </w:p>
    <w:p w:rsidR="00800684" w:rsidRPr="00964F16" w:rsidRDefault="00800684" w:rsidP="00800684">
      <w:r w:rsidRPr="00964F16">
        <w:t xml:space="preserve">Phrasem im Satz: Ach, </w:t>
      </w:r>
      <w:r w:rsidRPr="00964F16">
        <w:rPr>
          <w:u w:val="single"/>
        </w:rPr>
        <w:t>es war danach</w:t>
      </w:r>
      <w:r w:rsidRPr="00964F16">
        <w:t>! Alles war danach. (S. 18)</w:t>
      </w:r>
    </w:p>
    <w:p w:rsidR="00800684" w:rsidRPr="00964F16" w:rsidRDefault="00800684" w:rsidP="00800684">
      <w:r w:rsidRPr="00964F16">
        <w:t xml:space="preserve">Form im WP: vgl. </w:t>
      </w:r>
      <w:r w:rsidRPr="00964F16">
        <w:rPr>
          <w:bCs/>
        </w:rPr>
        <w:t>etw. ist auch danach</w:t>
      </w:r>
      <w:r>
        <w:rPr>
          <w:bCs/>
        </w:rPr>
        <w:t xml:space="preserve"> </w:t>
      </w:r>
      <w:r w:rsidRPr="00964F16">
        <w:t>(S. 363)</w:t>
      </w:r>
    </w:p>
    <w:p w:rsidR="00800684" w:rsidRPr="00964F16" w:rsidRDefault="00800684" w:rsidP="00800684">
      <w:r w:rsidRPr="00964F16">
        <w:lastRenderedPageBreak/>
        <w:t>Paraphrase im Wörterbuch, Konnotation:</w:t>
      </w:r>
      <w:r>
        <w:t xml:space="preserve"> </w:t>
      </w:r>
      <w:r w:rsidRPr="00964F16">
        <w:t>etw. sieht dementsprechend aus; ugs.</w:t>
      </w:r>
    </w:p>
    <w:p w:rsidR="00800684" w:rsidRPr="00964F16" w:rsidRDefault="00800684" w:rsidP="00800684">
      <w:pPr>
        <w:rPr>
          <w:color w:val="auto"/>
        </w:rPr>
      </w:pPr>
      <w:r w:rsidRPr="00964F16">
        <w:rPr>
          <w:color w:val="auto"/>
        </w:rPr>
        <w:t>Phrasem im DW: etw. ist auch danach [Bd. 2, Sp. 722]</w:t>
      </w:r>
    </w:p>
    <w:p w:rsidR="00800684" w:rsidRPr="00964F16" w:rsidRDefault="00800684" w:rsidP="00800684">
      <w:pPr>
        <w:rPr>
          <w:color w:val="auto"/>
        </w:rPr>
      </w:pPr>
      <w:r w:rsidRPr="00964F16">
        <w:rPr>
          <w:color w:val="auto"/>
        </w:rPr>
        <w:t>Typ des Phrasems: nominativ,</w:t>
      </w:r>
      <w:r w:rsidR="006C54AA">
        <w:rPr>
          <w:color w:val="auto"/>
        </w:rPr>
        <w:t xml:space="preserve"> </w:t>
      </w:r>
      <w:r w:rsidRPr="00964F16">
        <w:rPr>
          <w:color w:val="auto"/>
        </w:rPr>
        <w:t>verbal</w:t>
      </w:r>
      <w:r w:rsidR="006C54AA">
        <w:rPr>
          <w:color w:val="auto"/>
        </w:rPr>
        <w:t>, Teil-Idiom</w:t>
      </w:r>
    </w:p>
    <w:p w:rsidR="00800684" w:rsidRPr="00964F16" w:rsidRDefault="00800684" w:rsidP="00800684">
      <w:r w:rsidRPr="00964F16">
        <w:t>Art der Verwendung: formal modifiziert (</w:t>
      </w:r>
      <w:r>
        <w:t>Auslassung</w:t>
      </w:r>
      <w:r w:rsidRPr="00964F16">
        <w:t>)</w:t>
      </w:r>
    </w:p>
    <w:p w:rsidR="00800684" w:rsidRPr="00964F16" w:rsidRDefault="00800684" w:rsidP="007E3969"/>
    <w:p w:rsidR="00800684" w:rsidRPr="00964F16" w:rsidRDefault="00800684" w:rsidP="00800684">
      <w:pPr>
        <w:pStyle w:val="Odsekzoznamu"/>
        <w:numPr>
          <w:ilvl w:val="0"/>
          <w:numId w:val="7"/>
        </w:numPr>
      </w:pPr>
      <w:r w:rsidRPr="00964F16">
        <w:t>Form im Text: an etw. Kritik üben</w:t>
      </w:r>
    </w:p>
    <w:p w:rsidR="00800684" w:rsidRPr="00964F16" w:rsidRDefault="00800684" w:rsidP="00800684">
      <w:r w:rsidRPr="00964F16">
        <w:t xml:space="preserve">Phrasem im Satz: Wir meinten, dass man </w:t>
      </w:r>
      <w:r w:rsidRPr="00964F16">
        <w:rPr>
          <w:u w:val="single"/>
        </w:rPr>
        <w:t>an</w:t>
      </w:r>
      <w:r w:rsidRPr="00964F16">
        <w:t xml:space="preserve"> der Handlungsweise seines Vaters </w:t>
      </w:r>
      <w:r w:rsidRPr="00964F16">
        <w:rPr>
          <w:u w:val="single"/>
        </w:rPr>
        <w:t>Kritik</w:t>
      </w:r>
      <w:r w:rsidRPr="00964F16">
        <w:t xml:space="preserve"> nicht </w:t>
      </w:r>
      <w:r w:rsidRPr="00964F16">
        <w:rPr>
          <w:u w:val="single"/>
        </w:rPr>
        <w:t>üben</w:t>
      </w:r>
      <w:r w:rsidRPr="00964F16">
        <w:t>kann. (S. 20)</w:t>
      </w:r>
    </w:p>
    <w:p w:rsidR="00800684" w:rsidRPr="00964F16" w:rsidRDefault="00800684" w:rsidP="00800684">
      <w:r w:rsidRPr="00964F16">
        <w:t>Form im WP:</w:t>
      </w:r>
      <w:r>
        <w:t xml:space="preserve"> </w:t>
      </w:r>
      <w:r w:rsidRPr="00964F16">
        <w:rPr>
          <w:bCs/>
        </w:rPr>
        <w:t xml:space="preserve">Kritik an jmdm./ etw. üben </w:t>
      </w:r>
      <w:r w:rsidRPr="00964F16">
        <w:t>(S. 1180)</w:t>
      </w:r>
    </w:p>
    <w:p w:rsidR="00800684" w:rsidRPr="00964F16" w:rsidRDefault="00800684" w:rsidP="00800684">
      <w:r w:rsidRPr="00964F16">
        <w:t>Paraphrase im Wörterbuch, Konnotation: jmdn. / etw. kritisieren; neutr.</w:t>
      </w:r>
    </w:p>
    <w:p w:rsidR="00800684" w:rsidRPr="00964F16" w:rsidRDefault="00800684" w:rsidP="00800684">
      <w:r w:rsidRPr="00964F16">
        <w:t>Typ des Phrasems: nominativ, verbal, Kollokation</w:t>
      </w:r>
    </w:p>
    <w:p w:rsidR="00800684" w:rsidRPr="00964F16" w:rsidRDefault="00800684" w:rsidP="00800684">
      <w:r w:rsidRPr="00964F16">
        <w:t>Art der Verwendung: normal</w:t>
      </w:r>
    </w:p>
    <w:p w:rsidR="00800684" w:rsidRPr="00964F16" w:rsidRDefault="00800684" w:rsidP="00800684"/>
    <w:p w:rsidR="00800684" w:rsidRPr="00964F16" w:rsidRDefault="00800684" w:rsidP="00800684">
      <w:pPr>
        <w:pStyle w:val="Odsekzoznamu"/>
        <w:numPr>
          <w:ilvl w:val="0"/>
          <w:numId w:val="7"/>
        </w:numPr>
      </w:pPr>
      <w:r w:rsidRPr="00964F16">
        <w:t xml:space="preserve">Form im Text: </w:t>
      </w:r>
      <w:r w:rsidRPr="00964F16">
        <w:rPr>
          <w:bCs/>
        </w:rPr>
        <w:t>mit jmdm. auf dem Duzfuße stehen</w:t>
      </w:r>
    </w:p>
    <w:p w:rsidR="00800684" w:rsidRPr="00964F16" w:rsidRDefault="00800684" w:rsidP="00800684">
      <w:r w:rsidRPr="00964F16">
        <w:t>Phrasem im Satz:</w:t>
      </w:r>
      <w:r>
        <w:t xml:space="preserve"> </w:t>
      </w:r>
      <w:r w:rsidRPr="00964F16">
        <w:rPr>
          <w:u w:val="single"/>
        </w:rPr>
        <w:t>Wir standen mit</w:t>
      </w:r>
      <w:r w:rsidRPr="00964F16">
        <w:t xml:space="preserve"> unserem Vater </w:t>
      </w:r>
      <w:r w:rsidRPr="00964F16">
        <w:rPr>
          <w:u w:val="single"/>
        </w:rPr>
        <w:t>auf dem Duzfuße</w:t>
      </w:r>
      <w:r w:rsidRPr="00964F16">
        <w:t>; er war aber ungefähr von der Sorte, auf dem sich das russische Bäuerlein mit dem Väterchen in Petersburg findet. (S. 20)</w:t>
      </w:r>
    </w:p>
    <w:p w:rsidR="00800684" w:rsidRPr="00964F16" w:rsidRDefault="00800684" w:rsidP="00800684">
      <w:r w:rsidRPr="00964F16">
        <w:t xml:space="preserve">Form im WP: </w:t>
      </w:r>
      <w:r w:rsidRPr="00964F16">
        <w:rPr>
          <w:bCs/>
        </w:rPr>
        <w:t>mit jmdm./ etw. auf (dem) Duzfuß stehen</w:t>
      </w:r>
      <w:r>
        <w:rPr>
          <w:bCs/>
        </w:rPr>
        <w:t xml:space="preserve"> </w:t>
      </w:r>
      <w:r w:rsidRPr="00964F16">
        <w:t>(S. 428)</w:t>
      </w:r>
    </w:p>
    <w:p w:rsidR="00800684" w:rsidRPr="00964F16" w:rsidRDefault="00800684" w:rsidP="00800684">
      <w:r w:rsidRPr="00964F16">
        <w:t>Paraphrase im Wörterbuch, Konnotation: 1. sich mit jmdm. duzen 2. etw. gern  haben 3. mit jmdm. vertraut sein; ugs.</w:t>
      </w:r>
    </w:p>
    <w:p w:rsidR="00800684" w:rsidRPr="00800684" w:rsidRDefault="00800684" w:rsidP="00800684">
      <w:pPr>
        <w:rPr>
          <w:color w:val="auto"/>
        </w:rPr>
      </w:pPr>
      <w:r w:rsidRPr="00800684">
        <w:rPr>
          <w:color w:val="auto"/>
        </w:rPr>
        <w:t xml:space="preserve">Phrasem im DW: vgl. duzfusz </w:t>
      </w:r>
      <w:r w:rsidRPr="00800684">
        <w:rPr>
          <w:rStyle w:val="dwbsenserectebase"/>
          <w:color w:val="auto"/>
          <w:sz w:val="24"/>
          <w:szCs w:val="24"/>
        </w:rPr>
        <w:t xml:space="preserve">(= </w:t>
      </w:r>
      <w:r w:rsidRPr="00800684">
        <w:rPr>
          <w:rStyle w:val="dwbsenseitalicsbase"/>
          <w:color w:val="auto"/>
          <w:sz w:val="24"/>
          <w:szCs w:val="24"/>
        </w:rPr>
        <w:t>das verhältnis des einen zum andern, dasz sie einander duzen</w:t>
      </w:r>
      <w:r w:rsidRPr="00800684">
        <w:rPr>
          <w:rStyle w:val="dwbsenserectebase"/>
          <w:color w:val="auto"/>
          <w:sz w:val="24"/>
          <w:szCs w:val="24"/>
        </w:rPr>
        <w:t xml:space="preserve">) </w:t>
      </w:r>
      <w:r w:rsidRPr="00800684">
        <w:rPr>
          <w:color w:val="auto"/>
        </w:rPr>
        <w:t xml:space="preserve">[Bd. 4, Sp. 1011]; vgl. mit jmdm. auf </w:t>
      </w:r>
      <w:r w:rsidRPr="00800684">
        <w:rPr>
          <w:rStyle w:val="dwbsenserectebase"/>
          <w:color w:val="auto"/>
          <w:sz w:val="24"/>
          <w:szCs w:val="24"/>
        </w:rPr>
        <w:t xml:space="preserve">freundschaftlichem fusze leben/stehen; mit jmdm. auf einem bestimmten fusz(e) leben/stehen </w:t>
      </w:r>
      <w:r w:rsidRPr="00800684">
        <w:rPr>
          <w:rStyle w:val="dwbsenserectebase"/>
          <w:color w:val="auto"/>
          <w:sz w:val="24"/>
          <w:szCs w:val="24"/>
        </w:rPr>
        <w:sym w:font="Symbol" w:char="F05B"/>
      </w:r>
      <w:r w:rsidRPr="00800684">
        <w:rPr>
          <w:rStyle w:val="dwbsenserectebase"/>
          <w:color w:val="auto"/>
          <w:sz w:val="24"/>
          <w:szCs w:val="24"/>
        </w:rPr>
        <w:t>Bd. 4, Sp. 1006</w:t>
      </w:r>
      <w:r w:rsidRPr="00800684">
        <w:rPr>
          <w:rStyle w:val="dwbsenserectebase"/>
          <w:color w:val="auto"/>
          <w:sz w:val="24"/>
          <w:szCs w:val="24"/>
        </w:rPr>
        <w:sym w:font="Symbol" w:char="F05D"/>
      </w:r>
    </w:p>
    <w:p w:rsidR="00800684" w:rsidRPr="00800684" w:rsidRDefault="00800684" w:rsidP="00800684">
      <w:r w:rsidRPr="00800684">
        <w:t>Typ des Phrasems: nominativ, verbal, Idiom</w:t>
      </w:r>
    </w:p>
    <w:p w:rsidR="00800684" w:rsidRDefault="00800684" w:rsidP="00800684">
      <w:pPr>
        <w:rPr>
          <w:color w:val="auto"/>
        </w:rPr>
      </w:pPr>
      <w:r w:rsidRPr="00800684">
        <w:lastRenderedPageBreak/>
        <w:t xml:space="preserve">Art der Verwendung: normal, </w:t>
      </w:r>
      <w:r w:rsidRPr="00800684">
        <w:rPr>
          <w:color w:val="auto"/>
        </w:rPr>
        <w:t>ältere Variante (mit Dativ-e)</w:t>
      </w:r>
    </w:p>
    <w:p w:rsidR="00E30083" w:rsidRDefault="00E30083" w:rsidP="00E30083">
      <w:pPr>
        <w:pStyle w:val="Odsekzoznamu"/>
      </w:pPr>
    </w:p>
    <w:p w:rsidR="00800684" w:rsidRPr="00964F16" w:rsidRDefault="00800684" w:rsidP="00800684">
      <w:pPr>
        <w:pStyle w:val="Odsekzoznamu"/>
        <w:numPr>
          <w:ilvl w:val="0"/>
          <w:numId w:val="7"/>
        </w:numPr>
      </w:pPr>
      <w:r w:rsidRPr="00964F16">
        <w:t>Form im Text:</w:t>
      </w:r>
      <w:r>
        <w:t xml:space="preserve"> </w:t>
      </w:r>
      <w:r w:rsidRPr="00964F16">
        <w:t>einen Heldentod finden</w:t>
      </w:r>
    </w:p>
    <w:p w:rsidR="00800684" w:rsidRPr="00964F16" w:rsidRDefault="00800684" w:rsidP="00800684">
      <w:r w:rsidRPr="00964F16">
        <w:t xml:space="preserve">Phrasem im Satz: Der Jüngste, Fritz, </w:t>
      </w:r>
      <w:r w:rsidRPr="00964F16">
        <w:rPr>
          <w:u w:val="single"/>
        </w:rPr>
        <w:t>fand</w:t>
      </w:r>
      <w:r w:rsidRPr="00964F16">
        <w:t xml:space="preserve"> vor Parma 1814 </w:t>
      </w:r>
      <w:r w:rsidRPr="00964F16">
        <w:rPr>
          <w:u w:val="single"/>
        </w:rPr>
        <w:t>einen Heldentod</w:t>
      </w:r>
      <w:r w:rsidRPr="00964F16">
        <w:t>. (S. 21)</w:t>
      </w:r>
    </w:p>
    <w:p w:rsidR="00800684" w:rsidRPr="00964F16" w:rsidRDefault="00800684" w:rsidP="00800684">
      <w:r w:rsidRPr="00964F16">
        <w:t xml:space="preserve">Form im WP: vgl. </w:t>
      </w:r>
      <w:r w:rsidRPr="00964F16">
        <w:rPr>
          <w:bCs/>
        </w:rPr>
        <w:t>den Tod finden</w:t>
      </w:r>
      <w:r w:rsidRPr="00964F16">
        <w:t>(S. 2148)</w:t>
      </w:r>
    </w:p>
    <w:p w:rsidR="00800684" w:rsidRPr="00964F16" w:rsidRDefault="00800684" w:rsidP="00800684">
      <w:r w:rsidRPr="00964F16">
        <w:t>Paraphrase im Wörterbuch, Konnotation:</w:t>
      </w:r>
      <w:r>
        <w:t xml:space="preserve"> </w:t>
      </w:r>
      <w:r w:rsidRPr="00964F16">
        <w:t>umkommen; sterben; geh.; negativ</w:t>
      </w:r>
    </w:p>
    <w:p w:rsidR="00800684" w:rsidRPr="00964F16" w:rsidRDefault="00800684" w:rsidP="00800684">
      <w:pPr>
        <w:autoSpaceDE w:val="0"/>
        <w:autoSpaceDN w:val="0"/>
        <w:adjustRightInd w:val="0"/>
        <w:jc w:val="left"/>
        <w:rPr>
          <w:color w:val="auto"/>
        </w:rPr>
      </w:pPr>
      <w:r w:rsidRPr="00964F16">
        <w:rPr>
          <w:color w:val="auto"/>
        </w:rPr>
        <w:t xml:space="preserve">Form im DU: den Tod finden (gehoben: ums Leben kommen); vgl. Heldentod (geh.): ihr Sohn hat in Russland den Heldentod gefunden </w:t>
      </w:r>
      <w:r w:rsidRPr="00964F16">
        <w:rPr>
          <w:i/>
          <w:iCs/>
          <w:color w:val="auto"/>
        </w:rPr>
        <w:t>(er ist dort gefallen).</w:t>
      </w:r>
    </w:p>
    <w:p w:rsidR="00800684" w:rsidRPr="00F54A8F" w:rsidRDefault="00800684" w:rsidP="00800684">
      <w:pPr>
        <w:rPr>
          <w:color w:val="auto"/>
        </w:rPr>
      </w:pPr>
      <w:r w:rsidRPr="00F54A8F">
        <w:rPr>
          <w:color w:val="auto"/>
        </w:rPr>
        <w:t xml:space="preserve">Phrasem im DW: </w:t>
      </w:r>
      <w:r w:rsidRPr="00F54A8F">
        <w:rPr>
          <w:rStyle w:val="dwbsenserectebase"/>
          <w:color w:val="auto"/>
          <w:sz w:val="24"/>
          <w:szCs w:val="24"/>
        </w:rPr>
        <w:t xml:space="preserve">den tod sterben, leiden, erleiden, ausstehn, finden [...] </w:t>
      </w:r>
      <w:r w:rsidRPr="00F54A8F">
        <w:rPr>
          <w:color w:val="auto"/>
        </w:rPr>
        <w:t xml:space="preserve">nach rechten fand / der herzog seinen tod. </w:t>
      </w:r>
      <w:r w:rsidRPr="00F54A8F">
        <w:rPr>
          <w:smallCaps/>
          <w:color w:val="auto"/>
        </w:rPr>
        <w:t>Tieck</w:t>
      </w:r>
      <w:r w:rsidRPr="00F54A8F">
        <w:rPr>
          <w:i/>
          <w:iCs/>
          <w:color w:val="auto"/>
        </w:rPr>
        <w:t xml:space="preserve"> Heinr. VIII. </w:t>
      </w:r>
      <w:r w:rsidRPr="00F54A8F">
        <w:rPr>
          <w:color w:val="auto"/>
        </w:rPr>
        <w:t>3, 2</w:t>
      </w:r>
      <w:r w:rsidRPr="00F54A8F">
        <w:rPr>
          <w:i/>
          <w:iCs/>
          <w:color w:val="auto"/>
        </w:rPr>
        <w:t xml:space="preserve">. </w:t>
      </w:r>
      <w:r w:rsidRPr="00F54A8F">
        <w:rPr>
          <w:color w:val="auto"/>
        </w:rPr>
        <w:t xml:space="preserve">[Bd. 21, Sp. 540]; sohn, so du sterben wilst, so stirb den heldentod. </w:t>
      </w:r>
      <w:r w:rsidRPr="00F54A8F">
        <w:rPr>
          <w:smallCaps/>
          <w:color w:val="auto"/>
        </w:rPr>
        <w:t>Greflinger</w:t>
      </w:r>
      <w:r w:rsidRPr="00F54A8F">
        <w:rPr>
          <w:i/>
          <w:iCs/>
          <w:color w:val="auto"/>
        </w:rPr>
        <w:t xml:space="preserve"> Cid </w:t>
      </w:r>
      <w:r w:rsidRPr="00F54A8F">
        <w:rPr>
          <w:color w:val="auto"/>
        </w:rPr>
        <w:t>D j</w:t>
      </w:r>
      <w:r w:rsidRPr="00F54A8F">
        <w:rPr>
          <w:color w:val="auto"/>
          <w:vertAlign w:val="superscript"/>
        </w:rPr>
        <w:t>b</w:t>
      </w:r>
      <w:r w:rsidRPr="00F54A8F">
        <w:rPr>
          <w:color w:val="auto"/>
        </w:rPr>
        <w:t xml:space="preserve"> [Bd. 10, Sp. 946]</w:t>
      </w:r>
    </w:p>
    <w:p w:rsidR="00800684" w:rsidRPr="00964F16" w:rsidRDefault="00800684" w:rsidP="00800684">
      <w:r w:rsidRPr="00964F16">
        <w:t>Typ des Phrasems: nominativ, verbal, Kollokation</w:t>
      </w:r>
    </w:p>
    <w:p w:rsidR="00800684" w:rsidRPr="00964F16" w:rsidRDefault="00800684" w:rsidP="00800684">
      <w:r w:rsidRPr="00964F16">
        <w:t xml:space="preserve">Art der Verwendung: formal modifiziert (Substitution des Artikelwortes) </w:t>
      </w:r>
    </w:p>
    <w:p w:rsidR="00800684" w:rsidRDefault="00800684" w:rsidP="00800684">
      <w:pPr>
        <w:rPr>
          <w:color w:val="auto"/>
        </w:rPr>
      </w:pPr>
    </w:p>
    <w:p w:rsidR="00800684" w:rsidRPr="00964F16" w:rsidRDefault="00800684" w:rsidP="00800684">
      <w:pPr>
        <w:pStyle w:val="Odsekzoznamu"/>
        <w:numPr>
          <w:ilvl w:val="0"/>
          <w:numId w:val="7"/>
        </w:numPr>
      </w:pPr>
      <w:r w:rsidRPr="00964F16">
        <w:t xml:space="preserve">Form im Text: </w:t>
      </w:r>
      <w:r w:rsidRPr="00964F16">
        <w:rPr>
          <w:bCs/>
        </w:rPr>
        <w:t>von der Hand in den Mund leben</w:t>
      </w:r>
    </w:p>
    <w:p w:rsidR="00800684" w:rsidRPr="00964F16" w:rsidRDefault="00800684" w:rsidP="00800684">
      <w:r w:rsidRPr="00964F16">
        <w:t xml:space="preserve">Phrasem im Satz: Mit einem großen Vorrat an positivem Wissen hatte er sich nicht beladen  und </w:t>
      </w:r>
      <w:r w:rsidRPr="00964F16">
        <w:rPr>
          <w:u w:val="single"/>
        </w:rPr>
        <w:t>lebte</w:t>
      </w:r>
      <w:r w:rsidRPr="00964F16">
        <w:t xml:space="preserve"> in dieser Beziehung sozusagen </w:t>
      </w:r>
      <w:r w:rsidRPr="00964F16">
        <w:rPr>
          <w:u w:val="single"/>
        </w:rPr>
        <w:t>von der Hand in den Mund</w:t>
      </w:r>
      <w:r w:rsidRPr="00964F16">
        <w:t>. (S. 21)</w:t>
      </w:r>
    </w:p>
    <w:p w:rsidR="00800684" w:rsidRPr="00964F16" w:rsidRDefault="00800684" w:rsidP="00800684">
      <w:r w:rsidRPr="00964F16">
        <w:t xml:space="preserve">Form im WP: </w:t>
      </w:r>
      <w:r w:rsidRPr="00964F16">
        <w:rPr>
          <w:bCs/>
        </w:rPr>
        <w:t>von der Hand in den Mund leben</w:t>
      </w:r>
      <w:r w:rsidRPr="00964F16">
        <w:t>(S. 857)</w:t>
      </w:r>
    </w:p>
    <w:p w:rsidR="00800684" w:rsidRPr="00964F16" w:rsidRDefault="00800684" w:rsidP="00800684">
      <w:r w:rsidRPr="00964F16">
        <w:t>Paraphrase im Wörterbuch, Konnotation:</w:t>
      </w:r>
      <w:r>
        <w:t xml:space="preserve"> </w:t>
      </w:r>
      <w:r w:rsidRPr="00964F16">
        <w:t>seine Einnahmen  sofort für seine Lebensbedürfnisse ausgeben; ohne finanzielle Rückhalt leben; nur das Notwendigste zum Leben haben; ugs.; negativ</w:t>
      </w:r>
    </w:p>
    <w:p w:rsidR="00800684" w:rsidRPr="00964F16" w:rsidRDefault="00800684" w:rsidP="00800684">
      <w:r w:rsidRPr="00964F16">
        <w:t>Typ des Phrasems:</w:t>
      </w:r>
      <w:r>
        <w:t xml:space="preserve"> </w:t>
      </w:r>
      <w:r w:rsidRPr="00964F16">
        <w:t>nominativ, verbal, Idiom</w:t>
      </w:r>
    </w:p>
    <w:p w:rsidR="00800684" w:rsidRPr="00964F16" w:rsidRDefault="00800684" w:rsidP="00800684">
      <w:r w:rsidRPr="00964F16">
        <w:t>Art der Verwendung: normal</w:t>
      </w:r>
    </w:p>
    <w:p w:rsidR="00800684" w:rsidRDefault="00800684" w:rsidP="00800684">
      <w:pPr>
        <w:rPr>
          <w:color w:val="auto"/>
        </w:rPr>
      </w:pPr>
    </w:p>
    <w:p w:rsidR="00800684" w:rsidRPr="00964F16" w:rsidRDefault="00800684" w:rsidP="00800684">
      <w:pPr>
        <w:pStyle w:val="Odsekzoznamu"/>
        <w:numPr>
          <w:ilvl w:val="0"/>
          <w:numId w:val="7"/>
        </w:numPr>
      </w:pPr>
      <w:r w:rsidRPr="00964F16">
        <w:t xml:space="preserve">Form im Text: vor allem </w:t>
      </w:r>
    </w:p>
    <w:p w:rsidR="00800684" w:rsidRPr="00964F16" w:rsidRDefault="00800684" w:rsidP="00800684">
      <w:r w:rsidRPr="00964F16">
        <w:t>Phrasem im Satz:</w:t>
      </w:r>
      <w:r>
        <w:t xml:space="preserve"> </w:t>
      </w:r>
      <w:r w:rsidRPr="00964F16">
        <w:rPr>
          <w:u w:val="single"/>
        </w:rPr>
        <w:t>Vor allem</w:t>
      </w:r>
      <w:r w:rsidRPr="00964F16">
        <w:t xml:space="preserve"> aber war er ein Freund des Theaters, und für ihn wie für so viele ist Burgtheater ein mächtiges Bildungsmittel gewesen. (S. 21)</w:t>
      </w:r>
    </w:p>
    <w:p w:rsidR="00800684" w:rsidRPr="00964F16" w:rsidRDefault="00800684" w:rsidP="00800684">
      <w:r w:rsidRPr="00964F16">
        <w:t xml:space="preserve">Form im WP: </w:t>
      </w:r>
      <w:r w:rsidRPr="00964F16">
        <w:rPr>
          <w:bCs/>
        </w:rPr>
        <w:t>vor allem</w:t>
      </w:r>
      <w:r>
        <w:rPr>
          <w:bCs/>
        </w:rPr>
        <w:t xml:space="preserve"> </w:t>
      </w:r>
      <w:r w:rsidRPr="00964F16">
        <w:t>(S. 37)</w:t>
      </w:r>
    </w:p>
    <w:p w:rsidR="00800684" w:rsidRPr="00964F16" w:rsidRDefault="00800684" w:rsidP="00800684">
      <w:r w:rsidRPr="00964F16">
        <w:t>Paraphrase im Wörterbuch, Konnotation: hauptsächlich; besonders; neutr.</w:t>
      </w:r>
    </w:p>
    <w:p w:rsidR="00800684" w:rsidRPr="00964F16" w:rsidRDefault="00800684" w:rsidP="00800684">
      <w:pPr>
        <w:rPr>
          <w:color w:val="auto"/>
        </w:rPr>
      </w:pPr>
      <w:r w:rsidRPr="00964F16">
        <w:rPr>
          <w:color w:val="auto"/>
        </w:rPr>
        <w:t>Typ des Phrasems:</w:t>
      </w:r>
      <w:r>
        <w:rPr>
          <w:color w:val="auto"/>
        </w:rPr>
        <w:t xml:space="preserve"> </w:t>
      </w:r>
      <w:r w:rsidRPr="00964F16">
        <w:rPr>
          <w:color w:val="auto"/>
        </w:rPr>
        <w:t>nominativ, adverbial</w:t>
      </w:r>
      <w:r w:rsidR="006C54AA">
        <w:rPr>
          <w:color w:val="auto"/>
        </w:rPr>
        <w:t>, Idiom</w:t>
      </w:r>
    </w:p>
    <w:p w:rsidR="00800684" w:rsidRPr="00964F16" w:rsidRDefault="00800684" w:rsidP="00800684">
      <w:r w:rsidRPr="00964F16">
        <w:t>Art der Verwendung: normal</w:t>
      </w:r>
    </w:p>
    <w:p w:rsidR="00800684" w:rsidRDefault="00800684" w:rsidP="00800684">
      <w:pPr>
        <w:rPr>
          <w:color w:val="auto"/>
        </w:rPr>
      </w:pPr>
    </w:p>
    <w:p w:rsidR="00800684" w:rsidRPr="00F54A8F" w:rsidRDefault="00800684" w:rsidP="00800684">
      <w:pPr>
        <w:pStyle w:val="Odsekzoznamu"/>
        <w:numPr>
          <w:ilvl w:val="0"/>
          <w:numId w:val="7"/>
        </w:numPr>
        <w:rPr>
          <w:color w:val="auto"/>
        </w:rPr>
      </w:pPr>
      <w:r w:rsidRPr="00F54A8F">
        <w:rPr>
          <w:color w:val="auto"/>
        </w:rPr>
        <w:t>Form im Text: alles nur in allem nehmen</w:t>
      </w:r>
    </w:p>
    <w:p w:rsidR="00800684" w:rsidRPr="00F54A8F" w:rsidRDefault="00800684" w:rsidP="00800684">
      <w:pPr>
        <w:rPr>
          <w:color w:val="auto"/>
        </w:rPr>
      </w:pPr>
      <w:r w:rsidRPr="00F54A8F">
        <w:rPr>
          <w:color w:val="auto"/>
        </w:rPr>
        <w:t xml:space="preserve">Phrasem im Satz: Aber – </w:t>
      </w:r>
      <w:r w:rsidRPr="00F54A8F">
        <w:rPr>
          <w:color w:val="auto"/>
          <w:u w:val="single"/>
        </w:rPr>
        <w:t>nehmt alles nur in allem</w:t>
      </w:r>
      <w:r w:rsidRPr="00F54A8F">
        <w:rPr>
          <w:color w:val="auto"/>
        </w:rPr>
        <w:t xml:space="preserve"> – er war ein Mann mit warmem Herzen, stark an Leib und Seele. (S. 24)</w:t>
      </w:r>
    </w:p>
    <w:p w:rsidR="00800684" w:rsidRPr="00F54A8F" w:rsidRDefault="00800684" w:rsidP="00800684">
      <w:pPr>
        <w:rPr>
          <w:color w:val="auto"/>
        </w:rPr>
      </w:pPr>
      <w:r w:rsidRPr="00F54A8F">
        <w:rPr>
          <w:color w:val="auto"/>
        </w:rPr>
        <w:t xml:space="preserve">Form im WP: </w:t>
      </w:r>
      <w:r w:rsidRPr="00F54A8F">
        <w:rPr>
          <w:bCs/>
          <w:color w:val="auto"/>
        </w:rPr>
        <w:t xml:space="preserve">alles in allem </w:t>
      </w:r>
      <w:r w:rsidRPr="00F54A8F">
        <w:rPr>
          <w:color w:val="auto"/>
        </w:rPr>
        <w:t>(S. 39)</w:t>
      </w:r>
    </w:p>
    <w:p w:rsidR="00800684" w:rsidRPr="00F54A8F" w:rsidRDefault="00800684" w:rsidP="00800684">
      <w:pPr>
        <w:rPr>
          <w:color w:val="auto"/>
        </w:rPr>
      </w:pPr>
      <w:r w:rsidRPr="00F54A8F">
        <w:rPr>
          <w:color w:val="auto"/>
        </w:rPr>
        <w:t>Paraphrase im Wörterbuch, Konnotation: 1. im Ganzen gesehen; zusammengenommen; insgesamt; zusammengefasst 2. [theol.:]  alles</w:t>
      </w:r>
      <w:r w:rsidRPr="00F54A8F">
        <w:t>; neutr.</w:t>
      </w:r>
    </w:p>
    <w:p w:rsidR="00800684" w:rsidRPr="00F54A8F" w:rsidRDefault="00800684" w:rsidP="00800684">
      <w:pPr>
        <w:rPr>
          <w:color w:val="auto"/>
        </w:rPr>
      </w:pPr>
      <w:r w:rsidRPr="00F54A8F">
        <w:rPr>
          <w:color w:val="auto"/>
        </w:rPr>
        <w:t xml:space="preserve">Phrasem im DW: </w:t>
      </w:r>
      <w:r w:rsidRPr="00F54A8F">
        <w:rPr>
          <w:rStyle w:val="dwbsenserectebase"/>
          <w:color w:val="auto"/>
          <w:sz w:val="24"/>
          <w:szCs w:val="24"/>
        </w:rPr>
        <w:t xml:space="preserve">alles in allem, </w:t>
      </w:r>
      <w:r w:rsidRPr="00F54A8F">
        <w:rPr>
          <w:rStyle w:val="dwbsenseitalicsbase"/>
          <w:color w:val="auto"/>
          <w:sz w:val="24"/>
          <w:szCs w:val="24"/>
        </w:rPr>
        <w:t xml:space="preserve">summa summarum </w:t>
      </w:r>
      <w:r w:rsidRPr="00F54A8F">
        <w:rPr>
          <w:color w:val="auto"/>
        </w:rPr>
        <w:t>[Bd. 1, Sp. 210]</w:t>
      </w:r>
    </w:p>
    <w:p w:rsidR="00800684" w:rsidRPr="00F54A8F" w:rsidRDefault="00800684" w:rsidP="00800684">
      <w:pPr>
        <w:rPr>
          <w:color w:val="auto"/>
        </w:rPr>
      </w:pPr>
      <w:r w:rsidRPr="00F54A8F">
        <w:rPr>
          <w:color w:val="auto"/>
        </w:rPr>
        <w:t xml:space="preserve">Typ des Phrasems: nominativ, </w:t>
      </w:r>
      <w:r w:rsidR="00E30083">
        <w:rPr>
          <w:color w:val="auto"/>
        </w:rPr>
        <w:t>adverbial,</w:t>
      </w:r>
      <w:r w:rsidRPr="00F54A8F">
        <w:rPr>
          <w:color w:val="auto"/>
        </w:rPr>
        <w:t xml:space="preserve"> Idiom</w:t>
      </w:r>
    </w:p>
    <w:p w:rsidR="00800684" w:rsidRPr="00F54A8F" w:rsidRDefault="00800684" w:rsidP="00800684">
      <w:pPr>
        <w:rPr>
          <w:color w:val="auto"/>
        </w:rPr>
      </w:pPr>
      <w:r w:rsidRPr="00F54A8F">
        <w:rPr>
          <w:color w:val="auto"/>
        </w:rPr>
        <w:t>Art der Verwendung: formal modifiziert (Eweiterung durch das Verb und die Partikel)</w:t>
      </w:r>
    </w:p>
    <w:p w:rsidR="00800684" w:rsidRDefault="00800684" w:rsidP="00800684">
      <w:pPr>
        <w:rPr>
          <w:color w:val="auto"/>
        </w:rPr>
      </w:pPr>
    </w:p>
    <w:p w:rsidR="00800684" w:rsidRPr="00F54A8F" w:rsidRDefault="00800684" w:rsidP="00800684">
      <w:pPr>
        <w:pStyle w:val="Odsekzoznamu"/>
        <w:numPr>
          <w:ilvl w:val="0"/>
          <w:numId w:val="7"/>
        </w:numPr>
      </w:pPr>
      <w:r w:rsidRPr="00F54A8F">
        <w:t>Form im Text: stark an Leib und Seele</w:t>
      </w:r>
    </w:p>
    <w:p w:rsidR="00800684" w:rsidRPr="00F54A8F" w:rsidRDefault="00800684" w:rsidP="00800684">
      <w:r w:rsidRPr="00F54A8F">
        <w:t xml:space="preserve">Phrasem im Satz: Aber – nehmt alles nur in allem – er war ein Mann mit warmem Herzen, </w:t>
      </w:r>
      <w:r w:rsidRPr="00F54A8F">
        <w:rPr>
          <w:u w:val="single"/>
        </w:rPr>
        <w:t>stark an Leib und Seele</w:t>
      </w:r>
      <w:r w:rsidRPr="00F54A8F">
        <w:t>. (S. 24)</w:t>
      </w:r>
    </w:p>
    <w:p w:rsidR="00800684" w:rsidRPr="00F54A8F" w:rsidRDefault="00800684" w:rsidP="00800684">
      <w:r w:rsidRPr="00F54A8F">
        <w:t xml:space="preserve">Form im WP: vgl. </w:t>
      </w:r>
      <w:r w:rsidRPr="00F54A8F">
        <w:rPr>
          <w:bCs/>
        </w:rPr>
        <w:t>an Leib und Seele gesund sein/ bleiben</w:t>
      </w:r>
      <w:r w:rsidRPr="00F54A8F">
        <w:t>(S. 1253)</w:t>
      </w:r>
    </w:p>
    <w:p w:rsidR="00800684" w:rsidRPr="00F54A8F" w:rsidRDefault="00800684" w:rsidP="00800684">
      <w:r w:rsidRPr="00F54A8F">
        <w:lastRenderedPageBreak/>
        <w:t>Paraphrase im Wörterbuch, Konnotation: körperlich  u. geistig gesund sein; geh.; positiv</w:t>
      </w:r>
    </w:p>
    <w:p w:rsidR="00800684" w:rsidRPr="00F54A8F" w:rsidRDefault="00800684" w:rsidP="00800684">
      <w:pPr>
        <w:rPr>
          <w:color w:val="auto"/>
        </w:rPr>
      </w:pPr>
      <w:r w:rsidRPr="00F54A8F">
        <w:rPr>
          <w:color w:val="auto"/>
        </w:rPr>
        <w:t xml:space="preserve">Phrasem im DW: starke seele </w:t>
      </w:r>
      <w:r w:rsidRPr="00F54A8F">
        <w:rPr>
          <w:color w:val="auto"/>
          <w:shd w:val="clear" w:color="auto" w:fill="FFFFFF"/>
        </w:rPr>
        <w:t xml:space="preserve">[Bd. 15, Sp. 2902]; </w:t>
      </w:r>
      <w:r w:rsidRPr="00F54A8F">
        <w:rPr>
          <w:rStyle w:val="dwbsenseitalicsbase"/>
          <w:color w:val="auto"/>
          <w:sz w:val="24"/>
          <w:szCs w:val="24"/>
        </w:rPr>
        <w:t>sehr häufig ist daher die verbindung</w:t>
      </w:r>
      <w:r w:rsidRPr="00F54A8F">
        <w:rPr>
          <w:rStyle w:val="dwbsenserectebase"/>
          <w:color w:val="auto"/>
          <w:sz w:val="24"/>
          <w:szCs w:val="24"/>
        </w:rPr>
        <w:t xml:space="preserve"> leib und seele, </w:t>
      </w:r>
      <w:r w:rsidRPr="00F54A8F">
        <w:rPr>
          <w:rStyle w:val="dwbsenseitalicsbase"/>
          <w:color w:val="auto"/>
          <w:sz w:val="24"/>
          <w:szCs w:val="24"/>
        </w:rPr>
        <w:t>um den ganzen menschen zu bezeichnen, auch ohne dasz beide theile im zusammenhange völlig zu ihrem rechte kommen;</w:t>
      </w:r>
      <w:r w:rsidRPr="00F54A8F">
        <w:rPr>
          <w:color w:val="auto"/>
        </w:rPr>
        <w:t>...</w:t>
      </w:r>
      <w:r w:rsidRPr="00F54A8F">
        <w:rPr>
          <w:rStyle w:val="dwbsenserectebase"/>
          <w:color w:val="auto"/>
          <w:sz w:val="24"/>
          <w:szCs w:val="24"/>
        </w:rPr>
        <w:t xml:space="preserve">an seel und leib: ... </w:t>
      </w:r>
      <w:r w:rsidRPr="00F54A8F">
        <w:rPr>
          <w:color w:val="auto"/>
        </w:rPr>
        <w:t>wir sind im lande herumgeritten.. und (</w:t>
      </w:r>
      <w:r w:rsidRPr="00F54A8F">
        <w:rPr>
          <w:i/>
          <w:iCs/>
          <w:color w:val="auto"/>
        </w:rPr>
        <w:t>haben</w:t>
      </w:r>
      <w:r w:rsidRPr="00F54A8F">
        <w:rPr>
          <w:color w:val="auto"/>
        </w:rPr>
        <w:t xml:space="preserve">) an leib und seele bewegung gehabt. </w:t>
      </w:r>
      <w:r w:rsidRPr="00F54A8F">
        <w:rPr>
          <w:smallCaps/>
          <w:color w:val="auto"/>
        </w:rPr>
        <w:t>Göthe</w:t>
      </w:r>
      <w:r w:rsidRPr="00F54A8F">
        <w:rPr>
          <w:i/>
          <w:iCs/>
          <w:color w:val="auto"/>
        </w:rPr>
        <w:t xml:space="preserve"> briefe </w:t>
      </w:r>
      <w:r w:rsidRPr="00F54A8F">
        <w:rPr>
          <w:color w:val="auto"/>
        </w:rPr>
        <w:t>3, 215 (</w:t>
      </w:r>
      <w:r w:rsidRPr="00F54A8F">
        <w:rPr>
          <w:i/>
          <w:iCs/>
          <w:color w:val="auto"/>
        </w:rPr>
        <w:t>den</w:t>
      </w:r>
      <w:r w:rsidRPr="00F54A8F">
        <w:rPr>
          <w:color w:val="auto"/>
        </w:rPr>
        <w:t xml:space="preserve"> 5. </w:t>
      </w:r>
      <w:r w:rsidRPr="00F54A8F">
        <w:rPr>
          <w:i/>
          <w:iCs/>
          <w:color w:val="auto"/>
        </w:rPr>
        <w:t>mai</w:t>
      </w:r>
      <w:r w:rsidRPr="00F54A8F">
        <w:rPr>
          <w:color w:val="auto"/>
        </w:rPr>
        <w:t xml:space="preserve"> 1780 </w:t>
      </w:r>
      <w:r w:rsidRPr="00F54A8F">
        <w:rPr>
          <w:i/>
          <w:iCs/>
          <w:color w:val="auto"/>
        </w:rPr>
        <w:t>an frau von Stein</w:t>
      </w:r>
      <w:r w:rsidRPr="00F54A8F">
        <w:rPr>
          <w:color w:val="auto"/>
        </w:rPr>
        <w:t xml:space="preserve">); das zusammengeklügelte urtheil eines an leib und seele verkrüppelten literarischen matadors. </w:t>
      </w:r>
      <w:r w:rsidRPr="00F54A8F">
        <w:rPr>
          <w:smallCaps/>
          <w:color w:val="auto"/>
        </w:rPr>
        <w:t>Grillparzer</w:t>
      </w:r>
      <w:r w:rsidRPr="00F54A8F">
        <w:rPr>
          <w:color w:val="auto"/>
          <w:vertAlign w:val="superscript"/>
        </w:rPr>
        <w:t>4</w:t>
      </w:r>
      <w:r w:rsidRPr="00F54A8F">
        <w:rPr>
          <w:color w:val="auto"/>
        </w:rPr>
        <w:t xml:space="preserve"> 11, 255. [Bd. 15, Sp. 2855]</w:t>
      </w:r>
      <w:r w:rsidRPr="00F54A8F">
        <w:rPr>
          <w:rStyle w:val="dwbsenseitalicsbase"/>
          <w:color w:val="auto"/>
          <w:sz w:val="24"/>
          <w:szCs w:val="24"/>
        </w:rPr>
        <w:t>nhd. [...]</w:t>
      </w:r>
      <w:r w:rsidRPr="00F54A8F">
        <w:rPr>
          <w:rStyle w:val="dwbsenserectebase"/>
          <w:color w:val="auto"/>
          <w:sz w:val="24"/>
          <w:szCs w:val="24"/>
        </w:rPr>
        <w:t xml:space="preserve">gesunder, sanus, heiszet derjenige, dessen leib und seele sich recht und nach dem trieb der natur verhalten </w:t>
      </w:r>
      <w:r w:rsidRPr="00F54A8F">
        <w:rPr>
          <w:color w:val="auto"/>
        </w:rPr>
        <w:t>[Bd. 5, Sp. 4298]</w:t>
      </w:r>
    </w:p>
    <w:p w:rsidR="00800684" w:rsidRPr="00F54A8F" w:rsidRDefault="00800684" w:rsidP="00800684">
      <w:r w:rsidRPr="00F54A8F">
        <w:t xml:space="preserve">Typ des Phrasems: nominativ, </w:t>
      </w:r>
      <w:r w:rsidR="00E30083">
        <w:t>verbal</w:t>
      </w:r>
      <w:r w:rsidRPr="00F54A8F">
        <w:t xml:space="preserve"> (Text), Teil-Idiom</w:t>
      </w:r>
    </w:p>
    <w:p w:rsidR="00800684" w:rsidRPr="00F54A8F" w:rsidRDefault="00800684" w:rsidP="00800684">
      <w:r w:rsidRPr="00F54A8F">
        <w:t>Art der Verwendung: ältere Variante, formal modifiziert (Substitution des Adjektivs, Auslassung des Verbs)</w:t>
      </w:r>
    </w:p>
    <w:p w:rsidR="00800684" w:rsidRDefault="00800684" w:rsidP="00800684">
      <w:pPr>
        <w:rPr>
          <w:color w:val="auto"/>
        </w:rPr>
      </w:pPr>
    </w:p>
    <w:p w:rsidR="00800684" w:rsidRPr="00964F16" w:rsidRDefault="00800684" w:rsidP="00800684">
      <w:pPr>
        <w:pStyle w:val="Odsekzoznamu"/>
        <w:numPr>
          <w:ilvl w:val="0"/>
          <w:numId w:val="7"/>
        </w:numPr>
      </w:pPr>
      <w:r w:rsidRPr="00964F16">
        <w:t>Form im Text: dem Leben ein Ende machen</w:t>
      </w:r>
    </w:p>
    <w:p w:rsidR="00800684" w:rsidRPr="00964F16" w:rsidRDefault="00800684" w:rsidP="00800684">
      <w:r w:rsidRPr="00964F16">
        <w:t xml:space="preserve">Phrasem im Satz: Nach ihrem Tode, der völlig unerwartet eintrat, rang er mit der Verzweiflung und wollte </w:t>
      </w:r>
      <w:r w:rsidRPr="00964F16">
        <w:rPr>
          <w:u w:val="single"/>
        </w:rPr>
        <w:t>dem Leben ein Ende machen</w:t>
      </w:r>
      <w:r w:rsidRPr="00964F16">
        <w:t>, das ihm fortan unerträglich erschien. (S. 24)</w:t>
      </w:r>
    </w:p>
    <w:p w:rsidR="00800684" w:rsidRPr="00964F16" w:rsidRDefault="00800684" w:rsidP="00800684">
      <w:r w:rsidRPr="00964F16">
        <w:t xml:space="preserve">Form im WP: </w:t>
      </w:r>
      <w:r w:rsidRPr="00964F16">
        <w:rPr>
          <w:bCs/>
        </w:rPr>
        <w:t>seinem Leben ein Ende machen/ setzen</w:t>
      </w:r>
      <w:r w:rsidRPr="00964F16">
        <w:t>(S. 1238)</w:t>
      </w:r>
    </w:p>
    <w:p w:rsidR="00800684" w:rsidRPr="00964F16" w:rsidRDefault="00800684" w:rsidP="00800684">
      <w:r w:rsidRPr="00964F16">
        <w:t>Paraphrase im Wörterbuch, Konnotation:</w:t>
      </w:r>
      <w:r>
        <w:t xml:space="preserve"> </w:t>
      </w:r>
      <w:r w:rsidRPr="00964F16">
        <w:t>sich töten; Selbstmord verüben; sich das Leben nehmen; geh. verhüll.; negativ</w:t>
      </w:r>
    </w:p>
    <w:p w:rsidR="00800684" w:rsidRPr="00964F16" w:rsidRDefault="00800684" w:rsidP="00800684">
      <w:r w:rsidRPr="00964F16">
        <w:t>Typ des Phrasems:</w:t>
      </w:r>
      <w:r>
        <w:t xml:space="preserve"> </w:t>
      </w:r>
      <w:r w:rsidRPr="00964F16">
        <w:t>nominativ, verbal, Teil-Idiom</w:t>
      </w:r>
    </w:p>
    <w:p w:rsidR="00800684" w:rsidRPr="00964F16" w:rsidRDefault="00800684" w:rsidP="00800684">
      <w:r w:rsidRPr="00964F16">
        <w:t>Art der Verwendung: formal modifiziert (Substitution des Artikelwortes)</w:t>
      </w:r>
    </w:p>
    <w:p w:rsidR="00800684" w:rsidRPr="00964F16" w:rsidRDefault="00800684" w:rsidP="00800684"/>
    <w:p w:rsidR="00800684" w:rsidRPr="00964F16" w:rsidRDefault="00800684" w:rsidP="00800684">
      <w:pPr>
        <w:pStyle w:val="Odsekzoznamu"/>
        <w:numPr>
          <w:ilvl w:val="0"/>
          <w:numId w:val="7"/>
        </w:numPr>
      </w:pPr>
      <w:r w:rsidRPr="00964F16">
        <w:t>Form im Text: Aus allen meinen Himmeln geworfen</w:t>
      </w:r>
    </w:p>
    <w:p w:rsidR="00800684" w:rsidRPr="00964F16" w:rsidRDefault="00800684" w:rsidP="00800684">
      <w:r w:rsidRPr="00964F16">
        <w:lastRenderedPageBreak/>
        <w:t xml:space="preserve">Phrasem im Satz: </w:t>
      </w:r>
      <w:r w:rsidRPr="00964F16">
        <w:rPr>
          <w:u w:val="single"/>
        </w:rPr>
        <w:t>Aus allen meinen Himmeln geworfen</w:t>
      </w:r>
      <w:r w:rsidRPr="00964F16">
        <w:t>, kann ich nun fragen: Wo ist wohl mehr Schmerz, Kummer und Leidenzu finden als in meinem Herzen... (S. 25)</w:t>
      </w:r>
    </w:p>
    <w:p w:rsidR="00800684" w:rsidRPr="00964F16" w:rsidRDefault="00800684" w:rsidP="00800684">
      <w:r w:rsidRPr="00964F16">
        <w:t>Form im WP: vgl. aus allen Himmeln fallen/ stürzen/ gerissen werden (S. 946)</w:t>
      </w:r>
    </w:p>
    <w:p w:rsidR="00800684" w:rsidRPr="00964F16" w:rsidRDefault="00800684" w:rsidP="00800684">
      <w:r w:rsidRPr="00964F16">
        <w:t>Paraphrase im Wörterbuch, Konnotation: tief enttäuuscht / ernüchtert / desillusioniert werden; vollkommen überrascht sein; neutr.</w:t>
      </w:r>
    </w:p>
    <w:p w:rsidR="00800684" w:rsidRPr="00964F16" w:rsidRDefault="00800684" w:rsidP="00800684">
      <w:pPr>
        <w:rPr>
          <w:color w:val="auto"/>
        </w:rPr>
      </w:pPr>
      <w:r w:rsidRPr="00964F16">
        <w:rPr>
          <w:color w:val="auto"/>
        </w:rPr>
        <w:t xml:space="preserve">Phrasem im DW: </w:t>
      </w:r>
      <w:r w:rsidRPr="00964F16">
        <w:rPr>
          <w:rStyle w:val="dwbquotelinerectebase"/>
          <w:color w:val="auto"/>
        </w:rPr>
        <w:t>so tiefherabgestürzt von allen meinen himmeln!</w:t>
      </w:r>
      <w:r w:rsidRPr="00964F16">
        <w:rPr>
          <w:rStyle w:val="dwbrefrectebase"/>
          <w:color w:val="auto"/>
        </w:rPr>
        <w:t>2, 8</w:t>
      </w:r>
      <w:r w:rsidRPr="00964F16">
        <w:rPr>
          <w:rStyle w:val="dwbbiblitalicsbase"/>
          <w:color w:val="auto"/>
        </w:rPr>
        <w:t>.</w:t>
      </w:r>
      <w:r w:rsidRPr="00964F16">
        <w:rPr>
          <w:color w:val="auto"/>
        </w:rPr>
        <w:t xml:space="preserve"> [Bd. 10, Sp. 1340]</w:t>
      </w:r>
    </w:p>
    <w:p w:rsidR="00800684" w:rsidRPr="00964F16" w:rsidRDefault="00800684" w:rsidP="00800684">
      <w:r w:rsidRPr="00964F16">
        <w:t>Typ des Phrasems: nominativ, verbal, Idiom</w:t>
      </w:r>
    </w:p>
    <w:p w:rsidR="00800684" w:rsidRPr="00964F16" w:rsidRDefault="00800684" w:rsidP="00800684">
      <w:r w:rsidRPr="00964F16">
        <w:t>Art der Verwendung:</w:t>
      </w:r>
      <w:r>
        <w:t xml:space="preserve"> </w:t>
      </w:r>
      <w:r w:rsidRPr="00964F16">
        <w:t xml:space="preserve">formal modifiziert (Substitution des Vollverbs, </w:t>
      </w:r>
      <w:r>
        <w:t xml:space="preserve">Auslassung </w:t>
      </w:r>
      <w:r w:rsidRPr="00964F16">
        <w:t xml:space="preserve"> des Hilfsverbs, Erweiterung durch das Artikelswort meinen) </w:t>
      </w:r>
    </w:p>
    <w:p w:rsidR="00800684" w:rsidRDefault="00800684" w:rsidP="00800684">
      <w:pPr>
        <w:rPr>
          <w:color w:val="auto"/>
        </w:rPr>
      </w:pPr>
    </w:p>
    <w:p w:rsidR="00800684" w:rsidRPr="00964F16" w:rsidRDefault="00800684" w:rsidP="00800684">
      <w:pPr>
        <w:pStyle w:val="Odsekzoznamu"/>
        <w:numPr>
          <w:ilvl w:val="0"/>
          <w:numId w:val="7"/>
        </w:numPr>
      </w:pPr>
      <w:r w:rsidRPr="00964F16">
        <w:t>Form im Text: etw. kann man an den Fingern abzählen</w:t>
      </w:r>
    </w:p>
    <w:p w:rsidR="00800684" w:rsidRPr="00964F16" w:rsidRDefault="00800684" w:rsidP="00800684">
      <w:r w:rsidRPr="00964F16">
        <w:t xml:space="preserve">Phrasem im Satz: Das Weihnachtsfest war nahe, </w:t>
      </w:r>
      <w:r w:rsidRPr="00964F16">
        <w:rPr>
          <w:u w:val="single"/>
        </w:rPr>
        <w:t>wir konnten</w:t>
      </w:r>
      <w:r w:rsidRPr="00964F16">
        <w:t xml:space="preserve"> die Tage bis zum 24. Dezember schon </w:t>
      </w:r>
      <w:r w:rsidRPr="00964F16">
        <w:rPr>
          <w:u w:val="single"/>
        </w:rPr>
        <w:t>an den Fingernabzählen</w:t>
      </w:r>
      <w:r w:rsidRPr="00964F16">
        <w:t>, als sich etwas begab, das uns in die größte Aufregung versetzte. (S. 27)</w:t>
      </w:r>
    </w:p>
    <w:p w:rsidR="00800684" w:rsidRPr="00964F16" w:rsidRDefault="00800684" w:rsidP="00800684">
      <w:r w:rsidRPr="00964F16">
        <w:t>Form im WP: etw. kann man an den Fingern (einer Hand) abzählen</w:t>
      </w:r>
      <w:r>
        <w:t xml:space="preserve"> </w:t>
      </w:r>
      <w:r w:rsidRPr="00964F16">
        <w:t>(S. 572)</w:t>
      </w:r>
    </w:p>
    <w:p w:rsidR="00800684" w:rsidRPr="00964F16" w:rsidRDefault="00800684" w:rsidP="00800684">
      <w:r w:rsidRPr="00964F16">
        <w:t>Paraphrase im Wörterbuch, Konnotation: es sind sehr wenige; ugs.</w:t>
      </w:r>
    </w:p>
    <w:p w:rsidR="00800684" w:rsidRPr="00964F16" w:rsidRDefault="00800684" w:rsidP="00800684">
      <w:r w:rsidRPr="00964F16">
        <w:t>Typ des Phrasems: nominativ, verbal, Idiom</w:t>
      </w:r>
    </w:p>
    <w:p w:rsidR="00800684" w:rsidRPr="00964F16" w:rsidRDefault="00800684" w:rsidP="00800684">
      <w:r w:rsidRPr="00964F16">
        <w:t>Art der Verwendung: normal</w:t>
      </w:r>
    </w:p>
    <w:p w:rsidR="00800684" w:rsidRPr="00964F16" w:rsidRDefault="00800684" w:rsidP="00800684"/>
    <w:p w:rsidR="00800684" w:rsidRPr="00964F16" w:rsidRDefault="00800684" w:rsidP="00800684">
      <w:pPr>
        <w:pStyle w:val="Odsekzoznamu"/>
        <w:numPr>
          <w:ilvl w:val="0"/>
          <w:numId w:val="7"/>
        </w:numPr>
      </w:pPr>
      <w:r w:rsidRPr="00964F16">
        <w:t xml:space="preserve">Form im Text: jmdn. </w:t>
      </w:r>
      <w:r w:rsidRPr="00964F16">
        <w:rPr>
          <w:color w:val="auto"/>
        </w:rPr>
        <w:t>in die größte</w:t>
      </w:r>
      <w:r w:rsidRPr="00964F16">
        <w:t xml:space="preserve"> Aufregung versetzen</w:t>
      </w:r>
    </w:p>
    <w:p w:rsidR="00800684" w:rsidRPr="00964F16" w:rsidRDefault="00800684" w:rsidP="00800684">
      <w:r w:rsidRPr="00964F16">
        <w:t xml:space="preserve">Phrasem im Satz: Das Weihnachtsfest war nahe, wir konnten die Tage bis zum 24. Dezember schon an den Fingern abzählen, als sich etwas begab, das uns </w:t>
      </w:r>
      <w:r w:rsidRPr="00964F16">
        <w:rPr>
          <w:u w:val="single"/>
        </w:rPr>
        <w:t>in</w:t>
      </w:r>
      <w:r w:rsidRPr="00964F16">
        <w:t xml:space="preserve"> die größte </w:t>
      </w:r>
      <w:r w:rsidRPr="00964F16">
        <w:rPr>
          <w:u w:val="single"/>
        </w:rPr>
        <w:t xml:space="preserve">Aufregung versetzte. </w:t>
      </w:r>
      <w:r w:rsidRPr="00964F16">
        <w:t>(S. 27)</w:t>
      </w:r>
    </w:p>
    <w:p w:rsidR="00800684" w:rsidRPr="00964F16" w:rsidRDefault="00800684" w:rsidP="00800684">
      <w:r w:rsidRPr="00964F16">
        <w:t>Form im WP: [selten:] jmdn. in Aufregung bringen/ versetzen (S. 123)</w:t>
      </w:r>
    </w:p>
    <w:p w:rsidR="00800684" w:rsidRPr="00964F16" w:rsidRDefault="00800684" w:rsidP="00800684">
      <w:r w:rsidRPr="00964F16">
        <w:lastRenderedPageBreak/>
        <w:t>Paraphrase im Wörterbuch, Konnotation: 1. jmdn. provozieren / verärgern 2. jmdn. verunsichern; neutr.</w:t>
      </w:r>
    </w:p>
    <w:p w:rsidR="00800684" w:rsidRPr="00964F16" w:rsidRDefault="00800684" w:rsidP="00800684">
      <w:r w:rsidRPr="00964F16">
        <w:t>Typ des Phrasems: nominativ, verbal, Kollokation</w:t>
      </w:r>
    </w:p>
    <w:p w:rsidR="00800684" w:rsidRPr="00964F16" w:rsidRDefault="00800684" w:rsidP="00800684">
      <w:r w:rsidRPr="00964F16">
        <w:t>Art der Verwendung: formal modifiziert (Erweiterung durch das Adjektiv)</w:t>
      </w:r>
    </w:p>
    <w:p w:rsidR="00800684" w:rsidRDefault="00800684" w:rsidP="00800684">
      <w:pPr>
        <w:rPr>
          <w:color w:val="auto"/>
        </w:rPr>
      </w:pPr>
    </w:p>
    <w:p w:rsidR="00800684" w:rsidRPr="00964F16" w:rsidRDefault="00800684" w:rsidP="00800684">
      <w:pPr>
        <w:pStyle w:val="Odsekzoznamu"/>
        <w:numPr>
          <w:ilvl w:val="0"/>
          <w:numId w:val="7"/>
        </w:numPr>
        <w:rPr>
          <w:color w:val="auto"/>
        </w:rPr>
      </w:pPr>
      <w:r w:rsidRPr="00964F16">
        <w:rPr>
          <w:color w:val="auto"/>
        </w:rPr>
        <w:t>Form im Text: mit einemmal</w:t>
      </w:r>
    </w:p>
    <w:p w:rsidR="00800684" w:rsidRPr="00964F16" w:rsidRDefault="00800684" w:rsidP="00800684">
      <w:pPr>
        <w:rPr>
          <w:color w:val="auto"/>
        </w:rPr>
      </w:pPr>
      <w:r w:rsidRPr="00964F16">
        <w:rPr>
          <w:color w:val="auto"/>
        </w:rPr>
        <w:t xml:space="preserve">Phrasem im Satz: Da war </w:t>
      </w:r>
      <w:r w:rsidRPr="00964F16">
        <w:rPr>
          <w:color w:val="auto"/>
          <w:u w:val="single"/>
        </w:rPr>
        <w:t>mit einemmal</w:t>
      </w:r>
      <w:r w:rsidRPr="00964F16">
        <w:rPr>
          <w:color w:val="auto"/>
        </w:rPr>
        <w:t xml:space="preserve"> alles erloschen, jeder Funke des Hasses gegen die reislerin und bis aufs letzte Flämmchen unsere lodernde Racheglut. (S. 28)</w:t>
      </w:r>
    </w:p>
    <w:p w:rsidR="00800684" w:rsidRPr="00964F16" w:rsidRDefault="00800684" w:rsidP="00800684">
      <w:pPr>
        <w:rPr>
          <w:color w:val="auto"/>
        </w:rPr>
      </w:pPr>
      <w:r w:rsidRPr="00964F16">
        <w:rPr>
          <w:color w:val="auto"/>
        </w:rPr>
        <w:t xml:space="preserve">Form im WP: vgl. </w:t>
      </w:r>
      <w:r w:rsidRPr="00964F16">
        <w:rPr>
          <w:bCs/>
          <w:color w:val="auto"/>
        </w:rPr>
        <w:t>mit einem Mal(e)</w:t>
      </w:r>
      <w:r>
        <w:rPr>
          <w:bCs/>
          <w:color w:val="auto"/>
        </w:rPr>
        <w:t xml:space="preserve"> </w:t>
      </w:r>
      <w:r w:rsidRPr="00964F16">
        <w:rPr>
          <w:color w:val="auto"/>
        </w:rPr>
        <w:t>(S. 1328)</w:t>
      </w:r>
    </w:p>
    <w:p w:rsidR="00800684" w:rsidRPr="00964F16" w:rsidRDefault="00800684" w:rsidP="00800684">
      <w:pPr>
        <w:rPr>
          <w:color w:val="auto"/>
        </w:rPr>
      </w:pPr>
      <w:r w:rsidRPr="00964F16">
        <w:rPr>
          <w:color w:val="auto"/>
        </w:rPr>
        <w:t>Paraphrase im Wörterbuch, Konnotation: 1. plötzlich 2. unerklärlicherweise; neutr.</w:t>
      </w:r>
    </w:p>
    <w:p w:rsidR="00800684" w:rsidRPr="00964F16" w:rsidRDefault="00800684" w:rsidP="00800684">
      <w:pPr>
        <w:rPr>
          <w:color w:val="auto"/>
        </w:rPr>
      </w:pPr>
      <w:r w:rsidRPr="00964F16">
        <w:rPr>
          <w:color w:val="auto"/>
        </w:rPr>
        <w:t xml:space="preserve">Phrasem im DW: mit einmal </w:t>
      </w:r>
      <w:r w:rsidRPr="00964F16">
        <w:rPr>
          <w:color w:val="auto"/>
          <w:shd w:val="clear" w:color="auto" w:fill="FFFFFF"/>
        </w:rPr>
        <w:t xml:space="preserve">[Bd. 3, Sp. 232]; </w:t>
      </w:r>
    </w:p>
    <w:p w:rsidR="00800684" w:rsidRPr="00964F16" w:rsidRDefault="00800684" w:rsidP="00800684">
      <w:pPr>
        <w:rPr>
          <w:color w:val="auto"/>
        </w:rPr>
      </w:pPr>
      <w:r w:rsidRPr="00964F16">
        <w:rPr>
          <w:color w:val="auto"/>
        </w:rPr>
        <w:t>Typ des Phrasems: nominativ, adverbial</w:t>
      </w:r>
      <w:r w:rsidR="006C54AA">
        <w:rPr>
          <w:color w:val="auto"/>
        </w:rPr>
        <w:t>, Idiom</w:t>
      </w:r>
    </w:p>
    <w:p w:rsidR="00800684" w:rsidRPr="00964F16" w:rsidRDefault="00800684" w:rsidP="00800684">
      <w:pPr>
        <w:rPr>
          <w:color w:val="auto"/>
        </w:rPr>
      </w:pPr>
      <w:r w:rsidRPr="00964F16">
        <w:rPr>
          <w:color w:val="auto"/>
        </w:rPr>
        <w:t xml:space="preserve">Art der Verwendung: </w:t>
      </w:r>
      <w:r w:rsidR="00E30083">
        <w:rPr>
          <w:color w:val="auto"/>
        </w:rPr>
        <w:t xml:space="preserve">normal, </w:t>
      </w:r>
      <w:r w:rsidRPr="00964F16">
        <w:rPr>
          <w:color w:val="auto"/>
        </w:rPr>
        <w:t>ältere orthographische Variante</w:t>
      </w:r>
    </w:p>
    <w:p w:rsidR="00800684" w:rsidRPr="00964F16" w:rsidRDefault="00800684" w:rsidP="00800684"/>
    <w:p w:rsidR="00800684" w:rsidRPr="00964F16" w:rsidRDefault="00800684" w:rsidP="00800684">
      <w:pPr>
        <w:pStyle w:val="Odsekzoznamu"/>
        <w:numPr>
          <w:ilvl w:val="0"/>
          <w:numId w:val="7"/>
        </w:numPr>
      </w:pPr>
      <w:r w:rsidRPr="00964F16">
        <w:t xml:space="preserve">Form im Text: </w:t>
      </w:r>
      <w:r w:rsidRPr="00964F16">
        <w:rPr>
          <w:bCs/>
        </w:rPr>
        <w:t>das Jüngste Gericht</w:t>
      </w:r>
    </w:p>
    <w:p w:rsidR="00800684" w:rsidRPr="00964F16" w:rsidRDefault="00800684" w:rsidP="00800684">
      <w:r w:rsidRPr="00964F16">
        <w:t>Phrasem im Satz:</w:t>
      </w:r>
      <w:r>
        <w:t xml:space="preserve"> </w:t>
      </w:r>
      <w:r w:rsidRPr="00964F16">
        <w:t xml:space="preserve">Beim </w:t>
      </w:r>
      <w:r w:rsidRPr="00964F16">
        <w:rPr>
          <w:u w:val="single"/>
        </w:rPr>
        <w:t>Jüngsten Gericht</w:t>
      </w:r>
      <w:r w:rsidRPr="00964F16">
        <w:t xml:space="preserve"> wird er darüber zur Rechenschaft gezogen werden.</w:t>
      </w:r>
    </w:p>
    <w:p w:rsidR="00800684" w:rsidRPr="00964F16" w:rsidRDefault="00800684" w:rsidP="00800684">
      <w:r w:rsidRPr="00964F16">
        <w:t>(S. 31)</w:t>
      </w:r>
    </w:p>
    <w:p w:rsidR="00800684" w:rsidRPr="00964F16" w:rsidRDefault="00800684" w:rsidP="00800684">
      <w:r w:rsidRPr="00964F16">
        <w:t>Form im WP:</w:t>
      </w:r>
      <w:r>
        <w:t xml:space="preserve"> </w:t>
      </w:r>
      <w:r w:rsidRPr="00964F16">
        <w:rPr>
          <w:bCs/>
        </w:rPr>
        <w:t xml:space="preserve">das Jüngste/ Letzte Gericht </w:t>
      </w:r>
      <w:r w:rsidRPr="00964F16">
        <w:t>(S. 717)</w:t>
      </w:r>
    </w:p>
    <w:p w:rsidR="00800684" w:rsidRPr="00964F16" w:rsidRDefault="00800684" w:rsidP="00800684">
      <w:r w:rsidRPr="00964F16">
        <w:t>Paraphrase im Wörterbuch, Konnotation: das göttliche Gericht über die Menschheit  am Tag  des Weltuntergangs; geh.</w:t>
      </w:r>
    </w:p>
    <w:p w:rsidR="00800684" w:rsidRPr="00964F16" w:rsidRDefault="00800684" w:rsidP="00800684">
      <w:r w:rsidRPr="00964F16">
        <w:t>Typ des Phrasems: nominativ, substantivisch, Teil-Idiom</w:t>
      </w:r>
    </w:p>
    <w:p w:rsidR="00800684" w:rsidRPr="00964F16" w:rsidRDefault="00800684" w:rsidP="00800684">
      <w:r w:rsidRPr="00964F16">
        <w:t>Art der Verwendung: normal</w:t>
      </w:r>
    </w:p>
    <w:p w:rsidR="00800684" w:rsidRDefault="00800684" w:rsidP="00800684">
      <w:pPr>
        <w:rPr>
          <w:color w:val="auto"/>
        </w:rPr>
      </w:pPr>
    </w:p>
    <w:p w:rsidR="00800684" w:rsidRPr="00F54A8F" w:rsidRDefault="00800684" w:rsidP="00800684">
      <w:pPr>
        <w:pStyle w:val="Odsekzoznamu"/>
        <w:numPr>
          <w:ilvl w:val="0"/>
          <w:numId w:val="7"/>
        </w:numPr>
        <w:rPr>
          <w:color w:val="auto"/>
        </w:rPr>
      </w:pPr>
      <w:r w:rsidRPr="00F54A8F">
        <w:t xml:space="preserve">Form im Text: </w:t>
      </w:r>
      <w:r w:rsidRPr="00F54A8F">
        <w:rPr>
          <w:color w:val="auto"/>
        </w:rPr>
        <w:t xml:space="preserve">jmdn. hat Gott in seinem Zorne geschaffen </w:t>
      </w:r>
    </w:p>
    <w:p w:rsidR="00800684" w:rsidRPr="00F54A8F" w:rsidRDefault="00800684" w:rsidP="00800684">
      <w:r w:rsidRPr="00F54A8F">
        <w:t xml:space="preserve">Phrasem im Satz: </w:t>
      </w:r>
      <w:r w:rsidRPr="00F54A8F">
        <w:rPr>
          <w:u w:val="single"/>
        </w:rPr>
        <w:t>In</w:t>
      </w:r>
      <w:r w:rsidRPr="00F54A8F">
        <w:t xml:space="preserve"> seinem </w:t>
      </w:r>
      <w:r w:rsidRPr="00F54A8F">
        <w:rPr>
          <w:u w:val="single"/>
        </w:rPr>
        <w:t>Zorne hatte Gott</w:t>
      </w:r>
      <w:r w:rsidRPr="00F54A8F">
        <w:t xml:space="preserve"> Mademoiselle Henriette zur Gouvernante </w:t>
      </w:r>
      <w:r w:rsidRPr="00F54A8F">
        <w:rPr>
          <w:u w:val="single"/>
        </w:rPr>
        <w:t>geschaffen</w:t>
      </w:r>
      <w:r w:rsidRPr="00F54A8F">
        <w:t>. (S. 31)</w:t>
      </w:r>
    </w:p>
    <w:p w:rsidR="00800684" w:rsidRPr="00F54A8F" w:rsidRDefault="00800684" w:rsidP="00800684">
      <w:r w:rsidRPr="00F54A8F">
        <w:t xml:space="preserve">Form im WP: vgl. </w:t>
      </w:r>
      <w:r w:rsidRPr="00F54A8F">
        <w:rPr>
          <w:bCs/>
        </w:rPr>
        <w:t xml:space="preserve">jmdn. hat Gott im Zorn erschaffen </w:t>
      </w:r>
      <w:r w:rsidRPr="00F54A8F">
        <w:t>(S. 773)</w:t>
      </w:r>
    </w:p>
    <w:p w:rsidR="00800684" w:rsidRPr="00F54A8F" w:rsidRDefault="00800684" w:rsidP="00800684">
      <w:r w:rsidRPr="00F54A8F">
        <w:t>Paraphrase im Wörterbuch, Konnotation: 1. jmd. ist ausgesprochen hässlich 2. jmd. ist unsympathisch; neutr.</w:t>
      </w:r>
      <w:r w:rsidR="00E30083">
        <w:t>; negativ</w:t>
      </w:r>
    </w:p>
    <w:p w:rsidR="00800684" w:rsidRPr="00F54A8F" w:rsidRDefault="00800684" w:rsidP="00800684">
      <w:pPr>
        <w:rPr>
          <w:color w:val="auto"/>
        </w:rPr>
      </w:pPr>
      <w:r w:rsidRPr="00F54A8F">
        <w:rPr>
          <w:color w:val="auto"/>
        </w:rPr>
        <w:t>Phrasem im DU: jmdn. hat Gott im Zorn erschaffen (DU)</w:t>
      </w:r>
    </w:p>
    <w:p w:rsidR="00800684" w:rsidRPr="00F54A8F" w:rsidRDefault="00800684" w:rsidP="00800684">
      <w:pPr>
        <w:rPr>
          <w:color w:val="auto"/>
        </w:rPr>
      </w:pPr>
      <w:r w:rsidRPr="00F54A8F">
        <w:rPr>
          <w:color w:val="auto"/>
        </w:rPr>
        <w:t xml:space="preserve">Phrasem im DW: </w:t>
      </w:r>
      <w:r w:rsidRPr="00F54A8F">
        <w:rPr>
          <w:rStyle w:val="dwbsenserectebase"/>
          <w:color w:val="auto"/>
          <w:sz w:val="24"/>
          <w:szCs w:val="24"/>
        </w:rPr>
        <w:t xml:space="preserve">den hat gott im zorn geschaffen, </w:t>
      </w:r>
      <w:r w:rsidRPr="00F54A8F">
        <w:rPr>
          <w:rStyle w:val="dwbsenseitalicsbase"/>
          <w:color w:val="auto"/>
          <w:sz w:val="24"/>
          <w:szCs w:val="24"/>
        </w:rPr>
        <w:t>meist mit dem zusatz irgend eines berufes, sagt man allgemein, um jemand als völlig ungeeignet zu bezeichnen:</w:t>
      </w:r>
      <w:r w:rsidRPr="00F54A8F">
        <w:rPr>
          <w:color w:val="auto"/>
        </w:rPr>
        <w:t xml:space="preserve"> mein lehrer ward der konrektor Adami, den gott im zorn zum schulmanne gemacht hatte </w:t>
      </w:r>
      <w:r w:rsidRPr="00F54A8F">
        <w:rPr>
          <w:smallCaps/>
          <w:color w:val="auto"/>
        </w:rPr>
        <w:t>Bahrdt</w:t>
      </w:r>
      <w:r w:rsidRPr="00F54A8F">
        <w:rPr>
          <w:i/>
          <w:iCs/>
          <w:color w:val="auto"/>
        </w:rPr>
        <w:t xml:space="preserve"> gesch. m. lebens </w:t>
      </w:r>
      <w:r w:rsidRPr="00F54A8F">
        <w:rPr>
          <w:color w:val="auto"/>
        </w:rPr>
        <w:t xml:space="preserve">1, 71; zu einem schulmeister hat uns der liebe gott im zorn gemacht </w:t>
      </w:r>
      <w:r w:rsidRPr="00F54A8F">
        <w:rPr>
          <w:smallCaps/>
          <w:color w:val="auto"/>
        </w:rPr>
        <w:t>Raabe</w:t>
      </w:r>
      <w:r w:rsidRPr="00F54A8F">
        <w:rPr>
          <w:i/>
          <w:iCs/>
          <w:color w:val="auto"/>
        </w:rPr>
        <w:t xml:space="preserve"> Horacker </w:t>
      </w:r>
      <w:r w:rsidRPr="00F54A8F">
        <w:rPr>
          <w:color w:val="auto"/>
        </w:rPr>
        <w:t xml:space="preserve">92; zu einem solchen hat der herrgott euch in seinem zorn geschaffen </w:t>
      </w:r>
      <w:r w:rsidRPr="00F54A8F">
        <w:rPr>
          <w:smallCaps/>
          <w:color w:val="auto"/>
        </w:rPr>
        <w:t>Zach. Werner</w:t>
      </w:r>
      <w:r w:rsidRPr="00F54A8F">
        <w:rPr>
          <w:i/>
          <w:iCs/>
          <w:color w:val="auto"/>
        </w:rPr>
        <w:t xml:space="preserve"> söhne des thales </w:t>
      </w:r>
      <w:r w:rsidRPr="00F54A8F">
        <w:rPr>
          <w:color w:val="auto"/>
        </w:rPr>
        <w:t xml:space="preserve">184; ein ort ..., den gott in seinem zorn zu einem seebade hat werden lassen </w:t>
      </w:r>
      <w:r w:rsidRPr="00F54A8F">
        <w:rPr>
          <w:smallCaps/>
          <w:color w:val="auto"/>
        </w:rPr>
        <w:t>Gervinus</w:t>
      </w:r>
      <w:r w:rsidRPr="00F54A8F">
        <w:rPr>
          <w:i/>
          <w:iCs/>
          <w:color w:val="auto"/>
        </w:rPr>
        <w:t xml:space="preserve"> an Dahlmann, briefw. </w:t>
      </w:r>
      <w:r w:rsidRPr="00F54A8F">
        <w:rPr>
          <w:color w:val="auto"/>
        </w:rPr>
        <w:t>2, 247. [Bd. 32, Sp. 102]</w:t>
      </w:r>
    </w:p>
    <w:p w:rsidR="00800684" w:rsidRPr="00F54A8F" w:rsidRDefault="00800684" w:rsidP="00800684">
      <w:r w:rsidRPr="00F54A8F">
        <w:t>Typ des Phrasems: propositional, feste Phrase</w:t>
      </w:r>
    </w:p>
    <w:p w:rsidR="00800684" w:rsidRPr="00F54A8F" w:rsidRDefault="00800684" w:rsidP="00800684">
      <w:r w:rsidRPr="00F54A8F">
        <w:t>Art der Verwendung: formal modifiziert (Dativ-e)</w:t>
      </w:r>
    </w:p>
    <w:p w:rsidR="00800684" w:rsidRDefault="00800684" w:rsidP="00800684">
      <w:pPr>
        <w:rPr>
          <w:color w:val="auto"/>
        </w:rPr>
      </w:pPr>
    </w:p>
    <w:p w:rsidR="00403B26" w:rsidRPr="00964F16" w:rsidRDefault="00403B26" w:rsidP="00403B26">
      <w:pPr>
        <w:pStyle w:val="Odsekzoznamu"/>
        <w:numPr>
          <w:ilvl w:val="0"/>
          <w:numId w:val="7"/>
        </w:numPr>
      </w:pPr>
      <w:r w:rsidRPr="00964F16">
        <w:t xml:space="preserve">Form im Text: </w:t>
      </w:r>
      <w:r w:rsidRPr="00964F16">
        <w:rPr>
          <w:bCs/>
        </w:rPr>
        <w:t>etw. vor sich hin sagen</w:t>
      </w:r>
    </w:p>
    <w:p w:rsidR="00403B26" w:rsidRPr="00964F16" w:rsidRDefault="00403B26" w:rsidP="00403B26">
      <w:r w:rsidRPr="00964F16">
        <w:t>Phrasem im Satz:</w:t>
      </w:r>
      <w:r>
        <w:t xml:space="preserve"> </w:t>
      </w:r>
      <w:r w:rsidRPr="00964F16">
        <w:t xml:space="preserve">Ich </w:t>
      </w:r>
      <w:r w:rsidRPr="00964F16">
        <w:rPr>
          <w:u w:val="single"/>
        </w:rPr>
        <w:t>sagte</w:t>
      </w:r>
      <w:r w:rsidRPr="00964F16">
        <w:t xml:space="preserve"> sie leise </w:t>
      </w:r>
      <w:r w:rsidRPr="00964F16">
        <w:rPr>
          <w:u w:val="single"/>
        </w:rPr>
        <w:t>vor sich hin</w:t>
      </w:r>
      <w:r w:rsidRPr="00964F16">
        <w:t>, so lang, bis ich, hingerissen von meiner Begeisterung, dem Wunsche, sie geteilt zu sehennicht mehr widerstehen konnte. (S. 60)</w:t>
      </w:r>
    </w:p>
    <w:p w:rsidR="00403B26" w:rsidRPr="00964F16" w:rsidRDefault="00403B26" w:rsidP="00403B26">
      <w:r w:rsidRPr="00964F16">
        <w:t>Form im WP:</w:t>
      </w:r>
      <w:r>
        <w:t xml:space="preserve"> </w:t>
      </w:r>
      <w:r w:rsidRPr="00964F16">
        <w:rPr>
          <w:bCs/>
        </w:rPr>
        <w:t>etw. vor sich hin sagen</w:t>
      </w:r>
      <w:r>
        <w:rPr>
          <w:bCs/>
        </w:rPr>
        <w:t xml:space="preserve"> </w:t>
      </w:r>
      <w:r w:rsidRPr="00964F16">
        <w:t>(S. 2284)</w:t>
      </w:r>
    </w:p>
    <w:p w:rsidR="00403B26" w:rsidRPr="00964F16" w:rsidRDefault="00403B26" w:rsidP="00403B26">
      <w:r w:rsidRPr="00964F16">
        <w:t>Paraphrase im Wörterbuch, Konnotation: etw. halblaut sagen, ohne sich an jmdm.  anderen direkt zu wenden; neutr.</w:t>
      </w:r>
    </w:p>
    <w:p w:rsidR="00403B26" w:rsidRPr="00964F16" w:rsidRDefault="00403B26" w:rsidP="00403B26">
      <w:r w:rsidRPr="00964F16">
        <w:t>Typ des Phrasems:</w:t>
      </w:r>
      <w:r>
        <w:t xml:space="preserve"> </w:t>
      </w:r>
      <w:r w:rsidRPr="00964F16">
        <w:t>nominativ, verbal, Teil-Idiom</w:t>
      </w:r>
    </w:p>
    <w:p w:rsidR="00800684" w:rsidRPr="00BC6AF3" w:rsidRDefault="00403B26" w:rsidP="00800684">
      <w:r w:rsidRPr="00964F16">
        <w:lastRenderedPageBreak/>
        <w:t>Art der Verwendung: normal</w:t>
      </w:r>
    </w:p>
    <w:p w:rsidR="00E30083" w:rsidRDefault="00E30083" w:rsidP="00E30083">
      <w:pPr>
        <w:pStyle w:val="Odsekzoznamu"/>
        <w:rPr>
          <w:color w:val="auto"/>
        </w:rPr>
      </w:pPr>
    </w:p>
    <w:p w:rsidR="003539FC" w:rsidRPr="00964F16" w:rsidRDefault="003539FC" w:rsidP="003539FC">
      <w:pPr>
        <w:pStyle w:val="Odsekzoznamu"/>
        <w:numPr>
          <w:ilvl w:val="0"/>
          <w:numId w:val="7"/>
        </w:numPr>
        <w:rPr>
          <w:color w:val="auto"/>
        </w:rPr>
      </w:pPr>
      <w:r w:rsidRPr="00964F16">
        <w:rPr>
          <w:color w:val="auto"/>
        </w:rPr>
        <w:t>Form im Text: bei einem Haare</w:t>
      </w:r>
    </w:p>
    <w:p w:rsidR="003539FC" w:rsidRPr="00964F16" w:rsidRDefault="003539FC" w:rsidP="003539FC">
      <w:r w:rsidRPr="00964F16">
        <w:t xml:space="preserve">Phrasem im Satz: Man hätte ihre Definitionen der verschiedenen Arten zu grüßen </w:t>
      </w:r>
      <w:r w:rsidRPr="00964F16">
        <w:rPr>
          <w:u w:val="single"/>
        </w:rPr>
        <w:t>bei einem Haare</w:t>
      </w:r>
      <w:r w:rsidRPr="00300E0A">
        <w:t xml:space="preserve"> </w:t>
      </w:r>
      <w:r w:rsidRPr="00964F16">
        <w:t>geistvoll nennen können. (S. 74)</w:t>
      </w:r>
    </w:p>
    <w:p w:rsidR="003539FC" w:rsidRDefault="003539FC" w:rsidP="003539FC">
      <w:r w:rsidRPr="00964F16">
        <w:t>Form im WP: -</w:t>
      </w:r>
    </w:p>
    <w:p w:rsidR="003539FC" w:rsidRPr="00300E0A" w:rsidRDefault="003539FC" w:rsidP="003539FC">
      <w:pPr>
        <w:autoSpaceDE w:val="0"/>
        <w:autoSpaceDN w:val="0"/>
        <w:adjustRightInd w:val="0"/>
        <w:jc w:val="left"/>
        <w:rPr>
          <w:color w:val="auto"/>
          <w:lang w:val="cs-CZ"/>
        </w:rPr>
      </w:pPr>
      <w:r>
        <w:t xml:space="preserve">Phrasem im DU: </w:t>
      </w:r>
      <w:r w:rsidRPr="00300E0A">
        <w:rPr>
          <w:color w:val="auto"/>
          <w:lang w:val="cs-CZ"/>
        </w:rPr>
        <w:t xml:space="preserve">auf ein Haar/aufs Haar (ugs.; </w:t>
      </w:r>
      <w:r w:rsidRPr="00300E0A">
        <w:rPr>
          <w:i/>
          <w:iCs/>
          <w:color w:val="auto"/>
          <w:lang w:val="cs-CZ"/>
        </w:rPr>
        <w:t>ganz genau, exakt</w:t>
      </w:r>
      <w:r w:rsidRPr="00300E0A">
        <w:rPr>
          <w:color w:val="auto"/>
          <w:lang w:val="cs-CZ"/>
        </w:rPr>
        <w:t xml:space="preserve">) </w:t>
      </w:r>
    </w:p>
    <w:p w:rsidR="00403B26" w:rsidRDefault="003539FC" w:rsidP="003539FC">
      <w:pPr>
        <w:rPr>
          <w:rFonts w:eastAsia="Times New Roman"/>
          <w:color w:val="000000"/>
          <w:lang w:eastAsia="sk-SK"/>
        </w:rPr>
      </w:pPr>
      <w:r w:rsidRPr="00964F16">
        <w:t xml:space="preserve">Phrasem im DW: </w:t>
      </w:r>
      <w:r w:rsidRPr="00BD5B62">
        <w:rPr>
          <w:rFonts w:eastAsia="Times New Roman"/>
          <w:color w:val="000000"/>
          <w:lang w:eastAsia="sk-SK"/>
        </w:rPr>
        <w:t>bei einem haare; die ältere sprache verwendet es im gleichen sinne mit</w:t>
      </w:r>
      <w:r>
        <w:rPr>
          <w:rFonts w:eastAsia="Times New Roman"/>
          <w:color w:val="000000"/>
          <w:lang w:eastAsia="sk-SK"/>
        </w:rPr>
        <w:t xml:space="preserve"> </w:t>
      </w:r>
      <w:r w:rsidRPr="00BD5B62">
        <w:rPr>
          <w:rFonts w:eastAsia="Times New Roman"/>
          <w:color w:val="000000"/>
          <w:lang w:eastAsia="sk-SK"/>
        </w:rPr>
        <w:t>(d):di (astrologie) fast mit lüg und phantasei  will eben wissen bei eim har  wi es stäts ghät das ganze jar SCHWARZENBERG 120a; und, wie man spricht, bei einem har /dem herren Jesu ehnlich war. RINGWALD tr. Eckart C 5b. die jüngere sprache in wesentlich anderm sinne; hier zeichnet bei einem haar die grosze nähe der ausführung von etwas, das dennoch nicht geschieht: bei einem haare hätten sie mich böse gemacht. LESSING 1, 420, d. h. sie waren so nahe bis auf haares breite daran mich böse zu machen; er hätte bei einem haar das bein gebrochen. HIPPEL lebensl. 2, 27;</w:t>
      </w:r>
      <w:r w:rsidRPr="003539FC">
        <w:rPr>
          <w:rFonts w:eastAsia="Times New Roman"/>
          <w:color w:val="000000"/>
          <w:lang w:eastAsia="sk-SK"/>
        </w:rPr>
        <w:t xml:space="preserve"> </w:t>
      </w:r>
      <w:r w:rsidRPr="00BD5B62">
        <w:rPr>
          <w:rFonts w:eastAsia="Times New Roman"/>
          <w:color w:val="000000"/>
          <w:lang w:eastAsia="sk-SK"/>
        </w:rPr>
        <w:t>[Bd. 10, Sp. 22]</w:t>
      </w:r>
    </w:p>
    <w:p w:rsidR="003539FC" w:rsidRPr="00964F16" w:rsidRDefault="003539FC" w:rsidP="003539FC">
      <w:r w:rsidRPr="00964F16">
        <w:t>Typ des Phrasems: nominativ, adverbial, Idiom</w:t>
      </w:r>
    </w:p>
    <w:p w:rsidR="003539FC" w:rsidRPr="00964F16" w:rsidRDefault="003539FC" w:rsidP="003539FC">
      <w:r w:rsidRPr="00964F16">
        <w:t>Art der Verwendung:</w:t>
      </w:r>
      <w:r>
        <w:t xml:space="preserve"> normal, älteres Phrasem</w:t>
      </w:r>
    </w:p>
    <w:p w:rsidR="003539FC" w:rsidRDefault="003539FC" w:rsidP="003539FC">
      <w:pPr>
        <w:rPr>
          <w:color w:val="auto"/>
        </w:rPr>
      </w:pPr>
    </w:p>
    <w:p w:rsidR="003539FC" w:rsidRPr="00964F16" w:rsidRDefault="003539FC" w:rsidP="003539FC">
      <w:pPr>
        <w:pStyle w:val="Odsekzoznamu"/>
        <w:numPr>
          <w:ilvl w:val="0"/>
          <w:numId w:val="7"/>
        </w:numPr>
      </w:pPr>
      <w:r w:rsidRPr="00964F16">
        <w:t xml:space="preserve">Form im Text: </w:t>
      </w:r>
      <w:r w:rsidRPr="00964F16">
        <w:rPr>
          <w:bCs/>
        </w:rPr>
        <w:t>jmdm. recht sein</w:t>
      </w:r>
    </w:p>
    <w:p w:rsidR="003539FC" w:rsidRPr="00964F16" w:rsidRDefault="003539FC" w:rsidP="003539FC">
      <w:r w:rsidRPr="00964F16">
        <w:t xml:space="preserve">Phrasem im Satz: Dass der gegenwärtige Zustand nicht von Dauer sein konnte, verstand sich von selbst und </w:t>
      </w:r>
      <w:r w:rsidRPr="00964F16">
        <w:rPr>
          <w:u w:val="single"/>
        </w:rPr>
        <w:t>war uns auch ganz recht</w:t>
      </w:r>
      <w:r w:rsidRPr="00964F16">
        <w:t>; denn wir sehnten uns nach unseren Beschäftigungen, nach einem Unterricht, wie Marie ihn erteilt hatte, zurück. (S. 83)</w:t>
      </w:r>
    </w:p>
    <w:p w:rsidR="003539FC" w:rsidRPr="00964F16" w:rsidRDefault="003539FC" w:rsidP="003539FC">
      <w:r w:rsidRPr="00964F16">
        <w:t>Form im WP:</w:t>
      </w:r>
      <w:r>
        <w:t xml:space="preserve"> </w:t>
      </w:r>
      <w:r w:rsidRPr="00964F16">
        <w:rPr>
          <w:bCs/>
        </w:rPr>
        <w:t>jmdm. recht sein</w:t>
      </w:r>
      <w:r>
        <w:rPr>
          <w:bCs/>
        </w:rPr>
        <w:t xml:space="preserve"> </w:t>
      </w:r>
      <w:r w:rsidRPr="00964F16">
        <w:t>(S. 1650)</w:t>
      </w:r>
    </w:p>
    <w:p w:rsidR="003539FC" w:rsidRPr="00964F16" w:rsidRDefault="003539FC" w:rsidP="003539FC">
      <w:r w:rsidRPr="00964F16">
        <w:t>Paraphrase im Wörterbuch, Konnotation: für jmdn. in Ordnung sein; jmdm. passen; neutr.</w:t>
      </w:r>
      <w:r w:rsidR="00E30083">
        <w:t>; positiv</w:t>
      </w:r>
    </w:p>
    <w:p w:rsidR="003539FC" w:rsidRPr="00964F16" w:rsidRDefault="003539FC" w:rsidP="003539FC">
      <w:r w:rsidRPr="00964F16">
        <w:lastRenderedPageBreak/>
        <w:t>Typ des Phrasems:</w:t>
      </w:r>
      <w:r>
        <w:t xml:space="preserve"> </w:t>
      </w:r>
      <w:r w:rsidRPr="00964F16">
        <w:t>nominativ, verbal</w:t>
      </w:r>
      <w:r>
        <w:t>, Idiom</w:t>
      </w:r>
    </w:p>
    <w:p w:rsidR="003539FC" w:rsidRPr="00BC6AF3" w:rsidRDefault="003539FC" w:rsidP="003539FC">
      <w:r w:rsidRPr="00964F16">
        <w:t>Art der Verwendung: normal</w:t>
      </w:r>
    </w:p>
    <w:p w:rsidR="00E30083" w:rsidRDefault="00E30083" w:rsidP="00E30083">
      <w:pPr>
        <w:pStyle w:val="Odsekzoznamu"/>
      </w:pPr>
    </w:p>
    <w:p w:rsidR="00316751" w:rsidRPr="00964F16" w:rsidRDefault="00316751" w:rsidP="00316751">
      <w:pPr>
        <w:pStyle w:val="Odsekzoznamu"/>
        <w:numPr>
          <w:ilvl w:val="0"/>
          <w:numId w:val="7"/>
        </w:numPr>
      </w:pPr>
      <w:r w:rsidRPr="00964F16">
        <w:t>Form im Text: in Gottes Namen</w:t>
      </w:r>
    </w:p>
    <w:p w:rsidR="00316751" w:rsidRPr="00964F16" w:rsidRDefault="00316751" w:rsidP="00316751">
      <w:r w:rsidRPr="00964F16">
        <w:t xml:space="preserve">Phrasem im Satz: …und weil endlich Karl V. und ich uns in der Liebhaberei für Uhren, die mich seit meiner Kindheit beseelt, teilten, ließ ich ihn </w:t>
      </w:r>
      <w:r w:rsidRPr="00964F16">
        <w:rPr>
          <w:u w:val="single"/>
        </w:rPr>
        <w:t>in Gottes Namen</w:t>
      </w:r>
      <w:r w:rsidRPr="00964F16">
        <w:t xml:space="preserve"> gelten. (S. 88) </w:t>
      </w:r>
    </w:p>
    <w:p w:rsidR="00316751" w:rsidRPr="00964F16" w:rsidRDefault="00316751" w:rsidP="00316751">
      <w:r w:rsidRPr="00964F16">
        <w:t>Form im WP:</w:t>
      </w:r>
      <w:r>
        <w:t xml:space="preserve"> </w:t>
      </w:r>
      <w:r w:rsidRPr="00964F16">
        <w:rPr>
          <w:bCs/>
        </w:rPr>
        <w:t>in Gottes Namen</w:t>
      </w:r>
      <w:r>
        <w:rPr>
          <w:bCs/>
        </w:rPr>
        <w:t xml:space="preserve"> </w:t>
      </w:r>
      <w:r w:rsidRPr="00964F16">
        <w:t>(S. 772)</w:t>
      </w:r>
    </w:p>
    <w:p w:rsidR="00316751" w:rsidRPr="00964F16" w:rsidRDefault="00316751" w:rsidP="00316751">
      <w:r w:rsidRPr="00964F16">
        <w:t>Paraphrase im Wörterbuch, Konnotation: meinetwegen; wenn es sein muss [einer Bitte / einem Wunsch nachgebend]; neutr.</w:t>
      </w:r>
    </w:p>
    <w:p w:rsidR="00316751" w:rsidRPr="00964F16" w:rsidRDefault="00316751" w:rsidP="00316751">
      <w:r w:rsidRPr="00964F16">
        <w:t>Typ des Phrasems:</w:t>
      </w:r>
      <w:r>
        <w:t xml:space="preserve"> </w:t>
      </w:r>
      <w:r w:rsidRPr="00964F16">
        <w:t>nominativ, adverbial</w:t>
      </w:r>
      <w:r>
        <w:t>, Idiom</w:t>
      </w:r>
    </w:p>
    <w:p w:rsidR="00316751" w:rsidRPr="00964F16" w:rsidRDefault="00316751" w:rsidP="00316751">
      <w:r w:rsidRPr="00964F16">
        <w:t>Art der Verwendung: normal</w:t>
      </w:r>
    </w:p>
    <w:p w:rsidR="003539FC" w:rsidRDefault="003539FC" w:rsidP="003539FC">
      <w:pPr>
        <w:rPr>
          <w:color w:val="auto"/>
        </w:rPr>
      </w:pPr>
    </w:p>
    <w:p w:rsidR="00316751" w:rsidRPr="00964F16" w:rsidRDefault="00316751" w:rsidP="00316751">
      <w:pPr>
        <w:pStyle w:val="Odsekzoznamu"/>
        <w:numPr>
          <w:ilvl w:val="0"/>
          <w:numId w:val="7"/>
        </w:numPr>
      </w:pPr>
      <w:r w:rsidRPr="00964F16">
        <w:t>Form im Text: etw. in Gegensatz zu etw. bringen</w:t>
      </w:r>
    </w:p>
    <w:p w:rsidR="00316751" w:rsidRPr="00964F16" w:rsidRDefault="00316751" w:rsidP="00316751">
      <w:r w:rsidRPr="00964F16">
        <w:t xml:space="preserve">Phrasem im Satz: Was mich betrifft, ich war im Auslegen der Urteile des meinen gewissenlos, drehte und wandte jedes so lang, bis ich </w:t>
      </w:r>
      <w:r w:rsidRPr="00964F16">
        <w:rPr>
          <w:u w:val="single"/>
        </w:rPr>
        <w:t>es in Gegensatz zu</w:t>
      </w:r>
      <w:r w:rsidRPr="00964F16">
        <w:t xml:space="preserve"> einer Äußerung meiner Erzieherin </w:t>
      </w:r>
      <w:r w:rsidRPr="00964F16">
        <w:rPr>
          <w:u w:val="single"/>
        </w:rPr>
        <w:t>gebracht hatte</w:t>
      </w:r>
      <w:r w:rsidRPr="00964F16">
        <w:t>.(S. 89)</w:t>
      </w:r>
    </w:p>
    <w:p w:rsidR="00316751" w:rsidRPr="00964F16" w:rsidRDefault="00316751" w:rsidP="00316751">
      <w:r w:rsidRPr="00964F16">
        <w:t xml:space="preserve">Form im WP: vgl. </w:t>
      </w:r>
      <w:r w:rsidRPr="00964F16">
        <w:rPr>
          <w:bCs/>
        </w:rPr>
        <w:t>im Gegensatz zu etw. stehen</w:t>
      </w:r>
      <w:r w:rsidRPr="00964F16">
        <w:t>(S. 683)</w:t>
      </w:r>
    </w:p>
    <w:p w:rsidR="00316751" w:rsidRPr="00964F16" w:rsidRDefault="00316751" w:rsidP="00316751">
      <w:r w:rsidRPr="00964F16">
        <w:t>Paraphrase im Wörterbuch, Konnotation: im Widerspruch zu etw. stehen; neutr.</w:t>
      </w:r>
    </w:p>
    <w:p w:rsidR="00316751" w:rsidRPr="00964F16" w:rsidRDefault="00316751" w:rsidP="00316751">
      <w:r w:rsidRPr="00964F16">
        <w:t>Typ des Phrasems: nominativ, verbal, Kollokation</w:t>
      </w:r>
    </w:p>
    <w:p w:rsidR="00316751" w:rsidRPr="00964F16" w:rsidRDefault="00316751" w:rsidP="00316751">
      <w:r w:rsidRPr="00964F16">
        <w:t xml:space="preserve">Art der Verwendung: normal (im Rahmen der aktionalen Reihenbildung) </w:t>
      </w:r>
    </w:p>
    <w:p w:rsidR="00316751" w:rsidRDefault="00316751" w:rsidP="003539FC">
      <w:pPr>
        <w:rPr>
          <w:color w:val="auto"/>
        </w:rPr>
      </w:pPr>
    </w:p>
    <w:p w:rsidR="00316751" w:rsidRPr="00964F16" w:rsidRDefault="00316751" w:rsidP="00316751">
      <w:pPr>
        <w:pStyle w:val="Odsekzoznamu"/>
        <w:numPr>
          <w:ilvl w:val="0"/>
          <w:numId w:val="7"/>
        </w:numPr>
      </w:pPr>
      <w:r w:rsidRPr="00964F16">
        <w:t>Form im Text:</w:t>
      </w:r>
      <w:r>
        <w:t xml:space="preserve"> </w:t>
      </w:r>
      <w:r w:rsidRPr="00964F16">
        <w:t>es besser getroffen haben</w:t>
      </w:r>
    </w:p>
    <w:p w:rsidR="00316751" w:rsidRPr="00964F16" w:rsidRDefault="00316751" w:rsidP="00316751">
      <w:r w:rsidRPr="00964F16">
        <w:t xml:space="preserve">Phrasem im Satz: Diese </w:t>
      </w:r>
      <w:r w:rsidRPr="00964F16">
        <w:rPr>
          <w:u w:val="single"/>
        </w:rPr>
        <w:t>hatte es</w:t>
      </w:r>
      <w:r w:rsidRPr="00964F16">
        <w:t xml:space="preserve"> in einem anspruchslosen Berufe </w:t>
      </w:r>
      <w:r w:rsidRPr="00964F16">
        <w:rPr>
          <w:u w:val="single"/>
        </w:rPr>
        <w:t>besser getroffen</w:t>
      </w:r>
      <w:r w:rsidRPr="00964F16">
        <w:t>. (S. 89)</w:t>
      </w:r>
    </w:p>
    <w:p w:rsidR="00316751" w:rsidRPr="00964F16" w:rsidRDefault="00316751" w:rsidP="00316751">
      <w:r w:rsidRPr="00964F16">
        <w:lastRenderedPageBreak/>
        <w:t xml:space="preserve">Form im WP: </w:t>
      </w:r>
      <w:r w:rsidRPr="00964F16">
        <w:rPr>
          <w:bCs/>
        </w:rPr>
        <w:t>es gut getroffen haben</w:t>
      </w:r>
      <w:r>
        <w:rPr>
          <w:bCs/>
        </w:rPr>
        <w:t xml:space="preserve"> </w:t>
      </w:r>
      <w:r w:rsidRPr="00964F16">
        <w:t>(S. 807)</w:t>
      </w:r>
    </w:p>
    <w:p w:rsidR="00316751" w:rsidRPr="00964F16" w:rsidRDefault="00316751" w:rsidP="00316751">
      <w:r w:rsidRPr="00964F16">
        <w:t>Paraphrase im Wörterbuch, Konnotation: Glück haben; neutr.</w:t>
      </w:r>
      <w:r w:rsidR="00E30083">
        <w:t>; positiv</w:t>
      </w:r>
    </w:p>
    <w:p w:rsidR="00316751" w:rsidRPr="00964F16" w:rsidRDefault="00316751" w:rsidP="00316751">
      <w:r w:rsidRPr="00964F16">
        <w:t xml:space="preserve">Phrasem im DU: </w:t>
      </w:r>
      <w:r w:rsidRPr="00964F16">
        <w:rPr>
          <w:color w:val="auto"/>
        </w:rPr>
        <w:t xml:space="preserve">sie haben es im Urlaub mit dem Wetter bestens getroffen; du triffst es heute gut </w:t>
      </w:r>
      <w:r w:rsidRPr="00964F16">
        <w:rPr>
          <w:i/>
          <w:iCs/>
          <w:color w:val="auto"/>
        </w:rPr>
        <w:t>(die Gelegenheit ist günstig).</w:t>
      </w:r>
    </w:p>
    <w:p w:rsidR="00316751" w:rsidRPr="00964F16" w:rsidRDefault="00316751" w:rsidP="00316751">
      <w:r w:rsidRPr="00964F16">
        <w:t>Typ des Phrasems: nominativ, verbal</w:t>
      </w:r>
      <w:r w:rsidR="006C54AA">
        <w:t>, Teil-Idiom</w:t>
      </w:r>
    </w:p>
    <w:p w:rsidR="00316751" w:rsidRPr="00964F16" w:rsidRDefault="00316751" w:rsidP="00316751">
      <w:r w:rsidRPr="00964F16">
        <w:t>Art der Verwendung: normal</w:t>
      </w:r>
    </w:p>
    <w:p w:rsidR="00316751" w:rsidRDefault="00316751" w:rsidP="003539FC">
      <w:pPr>
        <w:rPr>
          <w:color w:val="auto"/>
        </w:rPr>
      </w:pPr>
    </w:p>
    <w:p w:rsidR="00316751" w:rsidRPr="00964F16" w:rsidRDefault="00316751" w:rsidP="00316751">
      <w:pPr>
        <w:pStyle w:val="Odsekzoznamu"/>
        <w:numPr>
          <w:ilvl w:val="0"/>
          <w:numId w:val="7"/>
        </w:numPr>
      </w:pPr>
      <w:r w:rsidRPr="00964F16">
        <w:t>Form im Text: die oberen Zehntausend</w:t>
      </w:r>
    </w:p>
    <w:p w:rsidR="00316751" w:rsidRPr="00964F16" w:rsidRDefault="00316751" w:rsidP="00316751">
      <w:r w:rsidRPr="00964F16">
        <w:t xml:space="preserve">Phrasem im Satz: Dabei sehr würdig und gewöhnt, mit den Spitzen </w:t>
      </w:r>
      <w:r w:rsidRPr="00964F16">
        <w:rPr>
          <w:u w:val="single"/>
        </w:rPr>
        <w:t>der oberen Zehntausend</w:t>
      </w:r>
      <w:r w:rsidRPr="00964F16">
        <w:t xml:space="preserve"> umzugehen, ohne Demut und ohne Selbstüberhebung. (S. 90)</w:t>
      </w:r>
    </w:p>
    <w:p w:rsidR="00316751" w:rsidRPr="00964F16" w:rsidRDefault="00316751" w:rsidP="00316751">
      <w:r w:rsidRPr="00964F16">
        <w:t>Form im WP:</w:t>
      </w:r>
      <w:r>
        <w:t xml:space="preserve"> </w:t>
      </w:r>
      <w:r w:rsidRPr="00964F16">
        <w:rPr>
          <w:bCs/>
        </w:rPr>
        <w:t>die oberen Zehntausend</w:t>
      </w:r>
      <w:r>
        <w:rPr>
          <w:bCs/>
        </w:rPr>
        <w:t xml:space="preserve"> </w:t>
      </w:r>
      <w:r w:rsidRPr="00964F16">
        <w:t>(S. 2424)</w:t>
      </w:r>
    </w:p>
    <w:p w:rsidR="00316751" w:rsidRPr="00964F16" w:rsidRDefault="00316751" w:rsidP="00316751">
      <w:r w:rsidRPr="00964F16">
        <w:t>Paraphrase im Wörterbuch, Konnotation: die reichste / vornehmste Gesellschaftsschicht; die besseren Kreise; neutr.</w:t>
      </w:r>
    </w:p>
    <w:p w:rsidR="00316751" w:rsidRPr="00964F16" w:rsidRDefault="00316751" w:rsidP="00316751">
      <w:r w:rsidRPr="00964F16">
        <w:t>Typ des Phrasems: nominativ, substantivisch</w:t>
      </w:r>
      <w:r>
        <w:t>, Idiom</w:t>
      </w:r>
    </w:p>
    <w:p w:rsidR="00316751" w:rsidRDefault="00316751" w:rsidP="00316751">
      <w:r w:rsidRPr="00964F16">
        <w:t>Art der Verwendung: normal</w:t>
      </w:r>
    </w:p>
    <w:p w:rsidR="00316751" w:rsidRDefault="00316751" w:rsidP="00316751"/>
    <w:p w:rsidR="00316751" w:rsidRPr="00964F16" w:rsidRDefault="00316751" w:rsidP="00316751">
      <w:pPr>
        <w:pStyle w:val="Odsekzoznamu"/>
        <w:numPr>
          <w:ilvl w:val="0"/>
          <w:numId w:val="7"/>
        </w:numPr>
      </w:pPr>
      <w:r w:rsidRPr="00964F16">
        <w:t xml:space="preserve">Form im Text: </w:t>
      </w:r>
      <w:r w:rsidRPr="00964F16">
        <w:rPr>
          <w:bCs/>
        </w:rPr>
        <w:t>jmdn. aufmerksam machen, dass…</w:t>
      </w:r>
    </w:p>
    <w:p w:rsidR="00316751" w:rsidRPr="00964F16" w:rsidRDefault="00316751" w:rsidP="00316751">
      <w:r w:rsidRPr="00964F16">
        <w:t xml:space="preserve">Phrasem im Satz: Aus eigenem Antrieb, ohne mein Wissen, sprach er mit meinen Eltern, </w:t>
      </w:r>
      <w:r w:rsidRPr="00964F16">
        <w:rPr>
          <w:u w:val="single"/>
        </w:rPr>
        <w:t>machte sie aufmerksam,</w:t>
      </w:r>
      <w:r w:rsidRPr="00964F16">
        <w:t>dass er Talent zur Poesie in mir entdeckt habe, und riet, es zu pflegen. (S. 91)</w:t>
      </w:r>
    </w:p>
    <w:p w:rsidR="00316751" w:rsidRPr="00964F16" w:rsidRDefault="00316751" w:rsidP="00316751">
      <w:r w:rsidRPr="00964F16">
        <w:t>Form im WP:</w:t>
      </w:r>
      <w:r w:rsidRPr="00964F16">
        <w:rPr>
          <w:bCs/>
        </w:rPr>
        <w:t>jmdn. auf jmdn./ etw. aufmerksam machen</w:t>
      </w:r>
      <w:r w:rsidRPr="00964F16">
        <w:t>(S. 122)</w:t>
      </w:r>
    </w:p>
    <w:p w:rsidR="00316751" w:rsidRPr="00964F16" w:rsidRDefault="00316751" w:rsidP="00316751">
      <w:r w:rsidRPr="00964F16">
        <w:t>Paraphrase im Wörterbuch, Konnotation: 1.jmdn. / etw. wegen einer gewissen Auffälligkeit wahrnehmen 2. jmds. Interesse wird geweckt  3. jmdn. / etw. bemerken; neutr.</w:t>
      </w:r>
    </w:p>
    <w:p w:rsidR="00316751" w:rsidRPr="00964F16" w:rsidRDefault="00316751" w:rsidP="00316751">
      <w:pPr>
        <w:autoSpaceDE w:val="0"/>
        <w:autoSpaceDN w:val="0"/>
        <w:adjustRightInd w:val="0"/>
        <w:jc w:val="left"/>
        <w:rPr>
          <w:color w:val="auto"/>
        </w:rPr>
      </w:pPr>
      <w:r w:rsidRPr="00964F16">
        <w:rPr>
          <w:color w:val="auto"/>
        </w:rPr>
        <w:lastRenderedPageBreak/>
        <w:t>Phrasem im DU:</w:t>
      </w:r>
      <w:r>
        <w:rPr>
          <w:color w:val="auto"/>
        </w:rPr>
        <w:t xml:space="preserve"> </w:t>
      </w:r>
      <w:r w:rsidRPr="00964F16">
        <w:rPr>
          <w:color w:val="auto"/>
        </w:rPr>
        <w:t xml:space="preserve">[jmdn.] auf jmdn., etw. a. machen </w:t>
      </w:r>
      <w:r w:rsidRPr="00964F16">
        <w:rPr>
          <w:i/>
          <w:iCs/>
          <w:color w:val="auto"/>
        </w:rPr>
        <w:t xml:space="preserve">(hinweisen): </w:t>
      </w:r>
      <w:r w:rsidRPr="00964F16">
        <w:rPr>
          <w:color w:val="auto"/>
        </w:rPr>
        <w:t>ich mache [Sie] darauf a., dass ...</w:t>
      </w:r>
    </w:p>
    <w:p w:rsidR="00316751" w:rsidRPr="00964F16" w:rsidRDefault="00316751" w:rsidP="00316751">
      <w:pPr>
        <w:rPr>
          <w:rFonts w:eastAsia="Times New Roman"/>
          <w:color w:val="auto"/>
          <w:lang w:eastAsia="sk-SK"/>
        </w:rPr>
      </w:pPr>
      <w:r w:rsidRPr="00964F16">
        <w:rPr>
          <w:color w:val="auto"/>
        </w:rPr>
        <w:t>Phrasem im DW:</w:t>
      </w:r>
      <w:r>
        <w:rPr>
          <w:color w:val="auto"/>
        </w:rPr>
        <w:t xml:space="preserve"> </w:t>
      </w:r>
      <w:r w:rsidRPr="00964F16">
        <w:rPr>
          <w:rFonts w:eastAsia="Times New Roman"/>
          <w:i/>
          <w:iCs/>
          <w:color w:val="000000"/>
          <w:lang w:eastAsia="sk-SK"/>
        </w:rPr>
        <w:t>auch von dingen:</w:t>
      </w:r>
      <w:r w:rsidRPr="00964F16">
        <w:rPr>
          <w:rFonts w:eastAsia="Times New Roman"/>
          <w:color w:val="000000"/>
          <w:lang w:eastAsia="sk-SK"/>
        </w:rPr>
        <w:t> dasz dich der donner stumm mache, lügengeist du! </w:t>
      </w:r>
      <w:r w:rsidRPr="00964F16">
        <w:rPr>
          <w:rFonts w:eastAsia="Times New Roman"/>
          <w:smallCaps/>
          <w:color w:val="000000"/>
          <w:lang w:eastAsia="sk-SK"/>
        </w:rPr>
        <w:t>Schiller</w:t>
      </w:r>
      <w:r w:rsidRPr="00964F16">
        <w:rPr>
          <w:rFonts w:eastAsia="Times New Roman"/>
          <w:i/>
          <w:iCs/>
          <w:color w:val="000000"/>
          <w:lang w:eastAsia="sk-SK"/>
        </w:rPr>
        <w:t>hist. - krit. ausg. </w:t>
      </w:r>
      <w:r w:rsidRPr="00964F16">
        <w:rPr>
          <w:rFonts w:eastAsia="Times New Roman"/>
          <w:color w:val="000000"/>
          <w:lang w:eastAsia="sk-SK"/>
        </w:rPr>
        <w:t>2, 185 (</w:t>
      </w:r>
      <w:r w:rsidRPr="00964F16">
        <w:rPr>
          <w:rFonts w:eastAsia="Times New Roman"/>
          <w:i/>
          <w:iCs/>
          <w:color w:val="000000"/>
          <w:lang w:eastAsia="sk-SK"/>
        </w:rPr>
        <w:t>räuber</w:t>
      </w:r>
      <w:r w:rsidRPr="00964F16">
        <w:rPr>
          <w:rFonts w:eastAsia="Times New Roman"/>
          <w:color w:val="000000"/>
          <w:lang w:eastAsia="sk-SK"/>
        </w:rPr>
        <w:t> 5, 1); nicht blos auf menschen und menschenkarakter, auch auf schicksale macht uns die schaubühne aufmerksam. 3, 519;ihn machte der helmbusch kenntlich und das lange haar. </w:t>
      </w:r>
      <w:r w:rsidRPr="00964F16">
        <w:rPr>
          <w:rFonts w:eastAsia="Times New Roman"/>
          <w:i/>
          <w:iCs/>
          <w:color w:val="000000"/>
          <w:lang w:eastAsia="sk-SK"/>
        </w:rPr>
        <w:t>Wallensteins tod </w:t>
      </w:r>
      <w:r w:rsidRPr="00964F16">
        <w:rPr>
          <w:rFonts w:eastAsia="Times New Roman"/>
          <w:color w:val="000000"/>
          <w:lang w:eastAsia="sk-SK"/>
        </w:rPr>
        <w:t>4, 10</w:t>
      </w:r>
      <w:r w:rsidRPr="00964F16">
        <w:rPr>
          <w:rFonts w:eastAsia="Times New Roman"/>
          <w:i/>
          <w:iCs/>
          <w:color w:val="000000"/>
          <w:lang w:eastAsia="sk-SK"/>
        </w:rPr>
        <w:t>;</w:t>
      </w:r>
      <w:r w:rsidRPr="00964F16">
        <w:rPr>
          <w:color w:val="000000"/>
          <w:shd w:val="clear" w:color="auto" w:fill="FFFFFF"/>
        </w:rPr>
        <w:t xml:space="preserve"> [Bd. 12, Sp. 1383]</w:t>
      </w:r>
    </w:p>
    <w:p w:rsidR="00316751" w:rsidRPr="00964F16" w:rsidRDefault="00316751" w:rsidP="00316751">
      <w:r w:rsidRPr="00964F16">
        <w:t>Typ des Phrasems: nominativ, verbal</w:t>
      </w:r>
      <w:r w:rsidR="006C54AA">
        <w:t>, Teil-Idiom</w:t>
      </w:r>
    </w:p>
    <w:p w:rsidR="00316751" w:rsidRPr="00964F16" w:rsidRDefault="00316751" w:rsidP="00316751">
      <w:pPr>
        <w:rPr>
          <w:color w:val="FF0000"/>
        </w:rPr>
      </w:pPr>
      <w:r w:rsidRPr="00964F16">
        <w:t xml:space="preserve">Art der Verwendung: formal modifiziert </w:t>
      </w:r>
      <w:r w:rsidRPr="00964F16">
        <w:rPr>
          <w:color w:val="auto"/>
        </w:rPr>
        <w:t>(Auslassung der Präposition</w:t>
      </w:r>
      <w:r>
        <w:rPr>
          <w:color w:val="auto"/>
        </w:rPr>
        <w:t>alergänzung</w:t>
      </w:r>
      <w:r w:rsidRPr="00964F16">
        <w:rPr>
          <w:color w:val="auto"/>
        </w:rPr>
        <w:t>)</w:t>
      </w:r>
    </w:p>
    <w:p w:rsidR="00316751" w:rsidRDefault="00316751" w:rsidP="00316751"/>
    <w:p w:rsidR="00316751" w:rsidRPr="00964F16" w:rsidRDefault="00316751" w:rsidP="00316751">
      <w:pPr>
        <w:pStyle w:val="Odsekzoznamu"/>
        <w:numPr>
          <w:ilvl w:val="0"/>
          <w:numId w:val="7"/>
        </w:numPr>
      </w:pPr>
      <w:r w:rsidRPr="00964F16">
        <w:t>Form im Text: jmdm. Rede stehen</w:t>
      </w:r>
    </w:p>
    <w:p w:rsidR="00316751" w:rsidRPr="00964F16" w:rsidRDefault="00316751" w:rsidP="00316751">
      <w:r w:rsidRPr="00964F16">
        <w:t xml:space="preserve">Phrasem im Satz: Habe ich nicht gefragt, hat mein Vetter mir nicht </w:t>
      </w:r>
      <w:r w:rsidRPr="00964F16">
        <w:rPr>
          <w:u w:val="single"/>
        </w:rPr>
        <w:t>Rede gestanden</w:t>
      </w:r>
      <w:r w:rsidRPr="00964F16">
        <w:t>? (S. 95)</w:t>
      </w:r>
    </w:p>
    <w:p w:rsidR="00316751" w:rsidRPr="00964F16" w:rsidRDefault="00316751" w:rsidP="00316751">
      <w:r w:rsidRPr="00964F16">
        <w:t xml:space="preserve">Form im WP: vgl. </w:t>
      </w:r>
      <w:r w:rsidRPr="00964F16">
        <w:rPr>
          <w:bCs/>
        </w:rPr>
        <w:t>jmdm. Rede und Antwort stehen</w:t>
      </w:r>
      <w:r w:rsidRPr="00964F16">
        <w:t>(S. 1661)</w:t>
      </w:r>
    </w:p>
    <w:p w:rsidR="00316751" w:rsidRPr="00964F16" w:rsidRDefault="00316751" w:rsidP="00316751">
      <w:r w:rsidRPr="00964F16">
        <w:t>Paraphrase im Wörterbuch, Konnotation: 1. auf jmds. (unangenehme) Fragen antworten; jmdm. eine offene Auskunft erteilen 2. gegenüber jmdm. sein Tun verantworten; sich jmdm. gegenüber rechtfertigen; neutr.</w:t>
      </w:r>
    </w:p>
    <w:p w:rsidR="00316751" w:rsidRPr="00964F16" w:rsidRDefault="00316751" w:rsidP="00316751">
      <w:pPr>
        <w:autoSpaceDE w:val="0"/>
        <w:autoSpaceDN w:val="0"/>
        <w:adjustRightInd w:val="0"/>
        <w:jc w:val="left"/>
        <w:rPr>
          <w:b/>
          <w:bCs/>
          <w:color w:val="auto"/>
        </w:rPr>
      </w:pPr>
      <w:r w:rsidRPr="00964F16">
        <w:rPr>
          <w:color w:val="auto"/>
        </w:rPr>
        <w:t>Phrasem im DU: jmdm. R. [und Antwort] stehen</w:t>
      </w:r>
      <w:r w:rsidRPr="00964F16">
        <w:rPr>
          <w:i/>
          <w:iCs/>
          <w:color w:val="auto"/>
        </w:rPr>
        <w:t xml:space="preserve"> (jmdm. Rechenschaft geben); </w:t>
      </w:r>
    </w:p>
    <w:p w:rsidR="00316751" w:rsidRPr="00964F16" w:rsidRDefault="00316751" w:rsidP="00316751">
      <w:r w:rsidRPr="00964F16">
        <w:t>Typ des Phrasems: nominativ, verbal, Idiom</w:t>
      </w:r>
    </w:p>
    <w:p w:rsidR="00316751" w:rsidRPr="00964F16" w:rsidRDefault="00316751" w:rsidP="00316751">
      <w:r w:rsidRPr="00964F16">
        <w:t>Art der Verwendung: normal</w:t>
      </w:r>
    </w:p>
    <w:p w:rsidR="00316751" w:rsidRDefault="00316751" w:rsidP="00316751">
      <w:pPr>
        <w:pStyle w:val="Odsekzoznamu"/>
        <w:autoSpaceDE w:val="0"/>
        <w:autoSpaceDN w:val="0"/>
        <w:adjustRightInd w:val="0"/>
        <w:rPr>
          <w:color w:val="000000"/>
        </w:rPr>
      </w:pPr>
    </w:p>
    <w:p w:rsidR="00316751" w:rsidRPr="00316751" w:rsidRDefault="00316751" w:rsidP="00316751">
      <w:pPr>
        <w:pStyle w:val="Odsekzoznamu"/>
        <w:numPr>
          <w:ilvl w:val="0"/>
          <w:numId w:val="7"/>
        </w:numPr>
        <w:autoSpaceDE w:val="0"/>
        <w:autoSpaceDN w:val="0"/>
        <w:adjustRightInd w:val="0"/>
        <w:rPr>
          <w:color w:val="000000"/>
        </w:rPr>
      </w:pPr>
      <w:r w:rsidRPr="00316751">
        <w:rPr>
          <w:color w:val="000000"/>
        </w:rPr>
        <w:t>Form im Text: die Heilige Schrift</w:t>
      </w:r>
    </w:p>
    <w:p w:rsidR="00316751" w:rsidRPr="00964F16" w:rsidRDefault="00316751" w:rsidP="00316751">
      <w:pPr>
        <w:autoSpaceDE w:val="0"/>
        <w:autoSpaceDN w:val="0"/>
        <w:adjustRightInd w:val="0"/>
        <w:rPr>
          <w:color w:val="000000"/>
        </w:rPr>
      </w:pPr>
      <w:r w:rsidRPr="00964F16">
        <w:rPr>
          <w:color w:val="000000"/>
        </w:rPr>
        <w:t>Phrasem im Satz: Er glaubte an die Heilige Schrift, nicht an die Astronomie, und er tat sie ab mit dem einen Worte: „Menschenwerk.“ (S. 96)</w:t>
      </w:r>
    </w:p>
    <w:p w:rsidR="00316751" w:rsidRPr="00964F16" w:rsidRDefault="00316751" w:rsidP="00316751">
      <w:pPr>
        <w:autoSpaceDE w:val="0"/>
        <w:autoSpaceDN w:val="0"/>
        <w:adjustRightInd w:val="0"/>
        <w:rPr>
          <w:color w:val="000000"/>
        </w:rPr>
      </w:pPr>
      <w:r w:rsidRPr="00964F16">
        <w:rPr>
          <w:color w:val="000000"/>
        </w:rPr>
        <w:t>Form im WP: -</w:t>
      </w:r>
    </w:p>
    <w:p w:rsidR="00316751" w:rsidRPr="00964F16" w:rsidRDefault="00316751" w:rsidP="00316751">
      <w:pPr>
        <w:autoSpaceDE w:val="0"/>
        <w:autoSpaceDN w:val="0"/>
        <w:adjustRightInd w:val="0"/>
        <w:jc w:val="left"/>
        <w:rPr>
          <w:i/>
          <w:iCs/>
          <w:color w:val="auto"/>
        </w:rPr>
      </w:pPr>
      <w:r>
        <w:rPr>
          <w:color w:val="auto"/>
        </w:rPr>
        <w:t>Phrasem im DU: die [Heilige] Schrift</w:t>
      </w:r>
      <w:r w:rsidRPr="00964F16">
        <w:rPr>
          <w:color w:val="auto"/>
        </w:rPr>
        <w:t xml:space="preserve"> </w:t>
      </w:r>
      <w:r w:rsidRPr="00964F16">
        <w:rPr>
          <w:i/>
          <w:iCs/>
          <w:color w:val="auto"/>
        </w:rPr>
        <w:t xml:space="preserve">(die Bibel): </w:t>
      </w:r>
    </w:p>
    <w:p w:rsidR="00316751" w:rsidRPr="00964F16" w:rsidRDefault="00316751" w:rsidP="00316751">
      <w:pPr>
        <w:rPr>
          <w:rFonts w:eastAsia="Times New Roman"/>
          <w:color w:val="000000"/>
          <w:shd w:val="clear" w:color="auto" w:fill="FFFFFF"/>
          <w:lang w:eastAsia="sk-SK"/>
        </w:rPr>
      </w:pPr>
      <w:r w:rsidRPr="00964F16">
        <w:rPr>
          <w:iCs/>
          <w:color w:val="auto"/>
        </w:rPr>
        <w:lastRenderedPageBreak/>
        <w:t xml:space="preserve">Phrasem im DW: </w:t>
      </w:r>
      <w:r w:rsidRPr="0077246C">
        <w:rPr>
          <w:rFonts w:eastAsia="Times New Roman"/>
          <w:i/>
          <w:iCs/>
          <w:color w:val="auto"/>
          <w:lang w:eastAsia="sk-SK"/>
        </w:rPr>
        <w:t>die bibel ist</w:t>
      </w:r>
      <w:r w:rsidRPr="0077246C">
        <w:rPr>
          <w:rFonts w:eastAsia="Times New Roman"/>
          <w:color w:val="auto"/>
          <w:lang w:eastAsia="sk-SK"/>
        </w:rPr>
        <w:t> die heilige, die göttliche schrift </w:t>
      </w:r>
      <w:r w:rsidRPr="0077246C">
        <w:rPr>
          <w:rFonts w:eastAsia="Times New Roman"/>
          <w:i/>
          <w:iCs/>
          <w:color w:val="auto"/>
          <w:lang w:eastAsia="sk-SK"/>
        </w:rPr>
        <w:t>oder auch</w:t>
      </w:r>
      <w:r w:rsidRPr="0077246C">
        <w:rPr>
          <w:rFonts w:eastAsia="Times New Roman"/>
          <w:color w:val="auto"/>
          <w:lang w:eastAsia="sk-SK"/>
        </w:rPr>
        <w:t> die schrift </w:t>
      </w:r>
      <w:r w:rsidRPr="0077246C">
        <w:rPr>
          <w:rFonts w:eastAsia="Times New Roman"/>
          <w:i/>
          <w:iCs/>
          <w:color w:val="auto"/>
          <w:lang w:eastAsia="sk-SK"/>
        </w:rPr>
        <w:t>kurzweg als die quelle der heilswahrheit</w:t>
      </w:r>
      <w:r w:rsidRPr="0077246C">
        <w:rPr>
          <w:rFonts w:eastAsia="Times New Roman"/>
          <w:color w:val="auto"/>
          <w:lang w:eastAsia="sk-SK"/>
        </w:rPr>
        <w:t> </w:t>
      </w:r>
      <w:r w:rsidRPr="0077246C">
        <w:rPr>
          <w:rFonts w:eastAsia="Times New Roman"/>
          <w:color w:val="auto"/>
          <w:shd w:val="clear" w:color="auto" w:fill="FFFFFF"/>
          <w:lang w:val="en-US" w:eastAsia="sk-SK"/>
        </w:rPr>
        <w:t xml:space="preserve"> [Bd. 15, Sp. 1740]</w:t>
      </w:r>
    </w:p>
    <w:p w:rsidR="00316751" w:rsidRPr="00964F16" w:rsidRDefault="00316751" w:rsidP="00316751">
      <w:pPr>
        <w:autoSpaceDE w:val="0"/>
        <w:autoSpaceDN w:val="0"/>
        <w:adjustRightInd w:val="0"/>
        <w:rPr>
          <w:color w:val="000000"/>
        </w:rPr>
      </w:pPr>
      <w:r w:rsidRPr="00964F16">
        <w:rPr>
          <w:color w:val="000000"/>
        </w:rPr>
        <w:t>Typ des Phrasems: nominativ, substantivisch, Idiom</w:t>
      </w:r>
    </w:p>
    <w:p w:rsidR="00316751" w:rsidRPr="00964F16" w:rsidRDefault="00316751" w:rsidP="00316751">
      <w:r w:rsidRPr="00964F16">
        <w:rPr>
          <w:color w:val="000000"/>
        </w:rPr>
        <w:t>Art der Verwendung: normal</w:t>
      </w:r>
    </w:p>
    <w:p w:rsidR="00316751" w:rsidRDefault="00316751" w:rsidP="00316751"/>
    <w:p w:rsidR="00316751" w:rsidRPr="00316751" w:rsidRDefault="00316751" w:rsidP="00316751">
      <w:pPr>
        <w:pStyle w:val="Odsekzoznamu"/>
        <w:numPr>
          <w:ilvl w:val="0"/>
          <w:numId w:val="7"/>
        </w:numPr>
        <w:autoSpaceDE w:val="0"/>
        <w:autoSpaceDN w:val="0"/>
        <w:adjustRightInd w:val="0"/>
        <w:rPr>
          <w:color w:val="000000"/>
        </w:rPr>
      </w:pPr>
      <w:r w:rsidRPr="00316751">
        <w:rPr>
          <w:color w:val="000000"/>
        </w:rPr>
        <w:t>Form im Text: von selbst</w:t>
      </w:r>
    </w:p>
    <w:p w:rsidR="00316751" w:rsidRPr="00964F16" w:rsidRDefault="00316751" w:rsidP="00316751">
      <w:pPr>
        <w:autoSpaceDE w:val="0"/>
        <w:autoSpaceDN w:val="0"/>
        <w:adjustRightInd w:val="0"/>
        <w:rPr>
          <w:color w:val="000000"/>
        </w:rPr>
      </w:pPr>
      <w:r w:rsidRPr="00964F16">
        <w:rPr>
          <w:color w:val="000000"/>
        </w:rPr>
        <w:t xml:space="preserve">Phrasem im Satz: Ich dachte ja nur nach, und dann kamen die Zweifel </w:t>
      </w:r>
      <w:r w:rsidRPr="00964F16">
        <w:rPr>
          <w:color w:val="000000"/>
          <w:u w:val="single"/>
        </w:rPr>
        <w:t>von selbst</w:t>
      </w:r>
      <w:r w:rsidRPr="00964F16">
        <w:rPr>
          <w:color w:val="000000"/>
        </w:rPr>
        <w:t>; sie fielen mich an, ich empfand einen physischen Schmerz dabei, wie neulich während der Wandlung... (S. 96)</w:t>
      </w:r>
    </w:p>
    <w:p w:rsidR="00316751" w:rsidRPr="00964F16" w:rsidRDefault="00316751" w:rsidP="00316751">
      <w:r w:rsidRPr="00964F16">
        <w:t xml:space="preserve">Form im WP: </w:t>
      </w:r>
      <w:r w:rsidRPr="00964F16">
        <w:rPr>
          <w:bCs/>
        </w:rPr>
        <w:t>von selbst</w:t>
      </w:r>
      <w:r>
        <w:rPr>
          <w:bCs/>
        </w:rPr>
        <w:t xml:space="preserve"> </w:t>
      </w:r>
      <w:r w:rsidRPr="00964F16">
        <w:t>(S. 1928)</w:t>
      </w:r>
    </w:p>
    <w:p w:rsidR="00316751" w:rsidRPr="00964F16" w:rsidRDefault="00316751" w:rsidP="00316751">
      <w:r w:rsidRPr="00964F16">
        <w:t>Paraphrase im Wörterbuch, Konnotation: ohne Einfluss / Mitwirkung von außen; allein; neutr.</w:t>
      </w:r>
    </w:p>
    <w:p w:rsidR="00316751" w:rsidRPr="00964F16" w:rsidRDefault="00316751" w:rsidP="00316751">
      <w:r w:rsidRPr="00964F16">
        <w:t>Typ des Phrasems: nominativ, adverbial</w:t>
      </w:r>
      <w:r w:rsidR="006C54AA">
        <w:t>, Idiom</w:t>
      </w:r>
    </w:p>
    <w:p w:rsidR="007E3969" w:rsidRDefault="00316751" w:rsidP="001332C7">
      <w:r w:rsidRPr="00964F16">
        <w:t>Art der Verwendung: normal</w:t>
      </w:r>
    </w:p>
    <w:p w:rsidR="00316751" w:rsidRDefault="00316751" w:rsidP="001332C7"/>
    <w:p w:rsidR="00316751" w:rsidRPr="00964F16" w:rsidRDefault="00316751" w:rsidP="00316751">
      <w:pPr>
        <w:pStyle w:val="Odsekzoznamu"/>
        <w:numPr>
          <w:ilvl w:val="0"/>
          <w:numId w:val="7"/>
        </w:numPr>
      </w:pPr>
      <w:r w:rsidRPr="00964F16">
        <w:t>Form im Text:</w:t>
      </w:r>
      <w:r>
        <w:t xml:space="preserve"> </w:t>
      </w:r>
      <w:r w:rsidRPr="00964F16">
        <w:t>wie jmdm. ums Herz ist</w:t>
      </w:r>
    </w:p>
    <w:p w:rsidR="00316751" w:rsidRPr="00964F16" w:rsidRDefault="00316751" w:rsidP="00316751">
      <w:r w:rsidRPr="00964F16">
        <w:t xml:space="preserve">Phrasem im Satz: Trotzdem wussten Fritzi und ich genau, wie </w:t>
      </w:r>
      <w:r w:rsidRPr="00964F16">
        <w:rPr>
          <w:u w:val="single"/>
        </w:rPr>
        <w:t>ihnen ums Herz war</w:t>
      </w:r>
      <w:r w:rsidRPr="00964F16">
        <w:t>, wenn sie in den Wagen stiegen, der sie zur Bahnstation bringen sollte. (S. 98)</w:t>
      </w:r>
    </w:p>
    <w:p w:rsidR="00316751" w:rsidRPr="00964F16" w:rsidRDefault="00316751" w:rsidP="00316751">
      <w:r w:rsidRPr="00964F16">
        <w:t xml:space="preserve">Form im WP: vgl. </w:t>
      </w:r>
      <w:r w:rsidRPr="00964F16">
        <w:rPr>
          <w:bCs/>
        </w:rPr>
        <w:t xml:space="preserve">jmdm. ist </w:t>
      </w:r>
      <w:r w:rsidRPr="00964F16">
        <w:rPr>
          <w:bCs/>
          <w:color w:val="auto"/>
        </w:rPr>
        <w:t xml:space="preserve">froh / leicht /schwer / ... ums Herz </w:t>
      </w:r>
      <w:r w:rsidRPr="00964F16">
        <w:rPr>
          <w:color w:val="auto"/>
        </w:rPr>
        <w:t>(S. 937-938)</w:t>
      </w:r>
    </w:p>
    <w:p w:rsidR="00316751" w:rsidRPr="00964F16" w:rsidRDefault="00316751" w:rsidP="00316751">
      <w:pPr>
        <w:rPr>
          <w:color w:val="auto"/>
        </w:rPr>
      </w:pPr>
      <w:r w:rsidRPr="00964F16">
        <w:t>Paraphrase im Wörterbuch, Konnotation:jmd.</w:t>
      </w:r>
      <w:r w:rsidRPr="00964F16">
        <w:rPr>
          <w:color w:val="auto"/>
        </w:rPr>
        <w:t>freut sich / ist erleichtert /ist bedrückt /...; geh.</w:t>
      </w:r>
    </w:p>
    <w:p w:rsidR="00316751" w:rsidRPr="00964F16" w:rsidRDefault="00316751" w:rsidP="00316751">
      <w:r w:rsidRPr="00964F16">
        <w:t>Typ des Phrasems: nominativ, verbal, Idiom</w:t>
      </w:r>
    </w:p>
    <w:p w:rsidR="00316751" w:rsidRPr="00964F16" w:rsidRDefault="00316751" w:rsidP="00316751">
      <w:r w:rsidRPr="00964F16">
        <w:t>Art der Verwendung: formal modifiziert (Substitution des konkreten adverbial verwendeten Adjektivs durch Interrogativadverb)</w:t>
      </w:r>
    </w:p>
    <w:p w:rsidR="00316751" w:rsidRDefault="00316751" w:rsidP="001332C7"/>
    <w:p w:rsidR="00316751" w:rsidRPr="00964F16" w:rsidRDefault="00316751" w:rsidP="00316751">
      <w:pPr>
        <w:pStyle w:val="Odsekzoznamu"/>
        <w:numPr>
          <w:ilvl w:val="0"/>
          <w:numId w:val="7"/>
        </w:numPr>
      </w:pPr>
      <w:r w:rsidRPr="00964F16">
        <w:lastRenderedPageBreak/>
        <w:t>Form im Text: etw.</w:t>
      </w:r>
      <w:r w:rsidR="00E30083">
        <w:t xml:space="preserve"> </w:t>
      </w:r>
      <w:r w:rsidRPr="00964F16">
        <w:t>zur Kenntnis nehmen</w:t>
      </w:r>
    </w:p>
    <w:p w:rsidR="00316751" w:rsidRPr="00964F16" w:rsidRDefault="00316751" w:rsidP="00316751">
      <w:r w:rsidRPr="00964F16">
        <w:t>Phrasem im Satz:</w:t>
      </w:r>
      <w:r>
        <w:t xml:space="preserve"> </w:t>
      </w:r>
      <w:r w:rsidRPr="00964F16">
        <w:t xml:space="preserve">Beim schwarzen Kaffee erst </w:t>
      </w:r>
      <w:r w:rsidRPr="00964F16">
        <w:rPr>
          <w:u w:val="single"/>
        </w:rPr>
        <w:t>nahm</w:t>
      </w:r>
      <w:r w:rsidRPr="00964F16">
        <w:t xml:space="preserve"> er </w:t>
      </w:r>
      <w:r w:rsidRPr="00E30083">
        <w:t>die Schriftstücke</w:t>
      </w:r>
      <w:r w:rsidR="00E30083">
        <w:t xml:space="preserve"> </w:t>
      </w:r>
      <w:r w:rsidRPr="00E30083">
        <w:rPr>
          <w:u w:val="single"/>
        </w:rPr>
        <w:t xml:space="preserve">zur </w:t>
      </w:r>
      <w:r w:rsidRPr="00964F16">
        <w:rPr>
          <w:u w:val="single"/>
        </w:rPr>
        <w:t>Kenntnis</w:t>
      </w:r>
      <w:r w:rsidRPr="00964F16">
        <w:t>, nachdem er ihr Äußeres sorgfältig geprüft hatte. (S. 99)</w:t>
      </w:r>
    </w:p>
    <w:p w:rsidR="00316751" w:rsidRPr="00964F16" w:rsidRDefault="00316751" w:rsidP="00316751">
      <w:r w:rsidRPr="00964F16">
        <w:t>Form im WP:</w:t>
      </w:r>
      <w:r>
        <w:t xml:space="preserve"> </w:t>
      </w:r>
      <w:r w:rsidRPr="00964F16">
        <w:rPr>
          <w:bCs/>
        </w:rPr>
        <w:t>jmdn./ etw. zur Kenntnis nehmen</w:t>
      </w:r>
      <w:r>
        <w:rPr>
          <w:bCs/>
        </w:rPr>
        <w:t xml:space="preserve"> </w:t>
      </w:r>
      <w:r w:rsidRPr="00964F16">
        <w:t>(S. 1071)</w:t>
      </w:r>
    </w:p>
    <w:p w:rsidR="00316751" w:rsidRPr="00964F16" w:rsidRDefault="00316751" w:rsidP="00316751">
      <w:r w:rsidRPr="00964F16">
        <w:t>Paraphrase im Wörterbuch, Konnotation: das Vorhandensein von jmdm. / etw. (nicht) wahrnehmen; etw. (nicht) wahrhaben wollen; Amtsdt.</w:t>
      </w:r>
    </w:p>
    <w:p w:rsidR="00316751" w:rsidRPr="00964F16" w:rsidRDefault="00316751" w:rsidP="00316751">
      <w:r w:rsidRPr="00964F16">
        <w:t xml:space="preserve">Typ des Phrasems: nominativ, verbal, </w:t>
      </w:r>
      <w:r w:rsidR="009C153C">
        <w:t>Idiom</w:t>
      </w:r>
    </w:p>
    <w:p w:rsidR="00316751" w:rsidRPr="00964F16" w:rsidRDefault="00316751" w:rsidP="00316751">
      <w:r w:rsidRPr="00964F16">
        <w:t>Art der Verwendung: normal</w:t>
      </w:r>
    </w:p>
    <w:p w:rsidR="00316751" w:rsidRDefault="00316751" w:rsidP="001332C7"/>
    <w:p w:rsidR="00316751" w:rsidRPr="00964F16" w:rsidRDefault="00316751" w:rsidP="00316751">
      <w:pPr>
        <w:pStyle w:val="Odsekzoznamu"/>
        <w:numPr>
          <w:ilvl w:val="0"/>
          <w:numId w:val="7"/>
        </w:numPr>
      </w:pPr>
      <w:r w:rsidRPr="00964F16">
        <w:t>Form im Text: etw. geht seinen gewohnten Gang</w:t>
      </w:r>
    </w:p>
    <w:p w:rsidR="00316751" w:rsidRPr="00964F16" w:rsidRDefault="00316751" w:rsidP="00316751">
      <w:r w:rsidRPr="00964F16">
        <w:t>Phrasem im Satz:</w:t>
      </w:r>
      <w:r>
        <w:t xml:space="preserve"> </w:t>
      </w:r>
      <w:r w:rsidRPr="00964F16">
        <w:t>Die Stadtleben</w:t>
      </w:r>
      <w:r>
        <w:t xml:space="preserve"> </w:t>
      </w:r>
      <w:r w:rsidRPr="00964F16">
        <w:rPr>
          <w:u w:val="single"/>
        </w:rPr>
        <w:t>ging seinen gewohnten Gang</w:t>
      </w:r>
      <w:r w:rsidRPr="00964F16">
        <w:t>, unsere Lehrer und Lehrerinnen fanden sich wieder ein; nur trate in neuer Zeichenmeister an den Platz des früheren. (S. 101)</w:t>
      </w:r>
    </w:p>
    <w:p w:rsidR="00316751" w:rsidRPr="00964F16" w:rsidRDefault="00316751" w:rsidP="00316751">
      <w:r w:rsidRPr="00964F16">
        <w:t>Form im WP:</w:t>
      </w:r>
      <w:r>
        <w:t xml:space="preserve"> </w:t>
      </w:r>
      <w:r w:rsidRPr="00964F16">
        <w:t>etw. geht/ nimmt seinen (gewohnten/ normalen/ üblichen) Gang (S. 653)</w:t>
      </w:r>
    </w:p>
    <w:p w:rsidR="00316751" w:rsidRPr="00964F16" w:rsidRDefault="00316751" w:rsidP="00316751">
      <w:r w:rsidRPr="00964F16">
        <w:t>Paraphrase im Wörterbuch, Konnotation: etw. verläuft, wie man es gewohnt ist; neutr.</w:t>
      </w:r>
    </w:p>
    <w:p w:rsidR="00316751" w:rsidRPr="00964F16" w:rsidRDefault="00316751" w:rsidP="00316751">
      <w:r w:rsidRPr="00964F16">
        <w:t>Typ des Phrasems: nominativ, verbal, Idiom</w:t>
      </w:r>
    </w:p>
    <w:p w:rsidR="00316751" w:rsidRPr="00964F16" w:rsidRDefault="00316751" w:rsidP="00316751">
      <w:r w:rsidRPr="00964F16">
        <w:t>Art der Verwendung: normal</w:t>
      </w:r>
    </w:p>
    <w:p w:rsidR="00316751" w:rsidRDefault="00316751" w:rsidP="001332C7"/>
    <w:p w:rsidR="00316751" w:rsidRPr="00316751" w:rsidRDefault="00316751" w:rsidP="00316751">
      <w:pPr>
        <w:pStyle w:val="Odsekzoznamu"/>
        <w:numPr>
          <w:ilvl w:val="0"/>
          <w:numId w:val="7"/>
        </w:numPr>
        <w:autoSpaceDE w:val="0"/>
        <w:autoSpaceDN w:val="0"/>
        <w:adjustRightInd w:val="0"/>
        <w:rPr>
          <w:color w:val="000000"/>
        </w:rPr>
      </w:pPr>
      <w:r w:rsidRPr="00316751">
        <w:rPr>
          <w:color w:val="000000"/>
        </w:rPr>
        <w:t>Form im Text: fürs Leben gern</w:t>
      </w:r>
    </w:p>
    <w:p w:rsidR="00316751" w:rsidRPr="00964F16" w:rsidRDefault="00316751" w:rsidP="00316751">
      <w:pPr>
        <w:autoSpaceDE w:val="0"/>
        <w:autoSpaceDN w:val="0"/>
        <w:adjustRightInd w:val="0"/>
        <w:rPr>
          <w:color w:val="000000"/>
        </w:rPr>
      </w:pPr>
      <w:r w:rsidRPr="00964F16">
        <w:rPr>
          <w:color w:val="000000"/>
        </w:rPr>
        <w:t xml:space="preserve">Phrasem im Satz: </w:t>
      </w:r>
      <w:r w:rsidRPr="00964F16">
        <w:t xml:space="preserve">Ein zweitens Steckenpferd bestieg er auch </w:t>
      </w:r>
      <w:r w:rsidRPr="00964F16">
        <w:rPr>
          <w:u w:val="single"/>
        </w:rPr>
        <w:t>fürs Leben gern</w:t>
      </w:r>
      <w:r w:rsidRPr="00964F16">
        <w:t>. (S. 102)</w:t>
      </w:r>
    </w:p>
    <w:p w:rsidR="00316751" w:rsidRPr="00964F16" w:rsidRDefault="00316751" w:rsidP="00316751">
      <w:pPr>
        <w:autoSpaceDE w:val="0"/>
        <w:autoSpaceDN w:val="0"/>
        <w:adjustRightInd w:val="0"/>
        <w:rPr>
          <w:color w:val="000000"/>
        </w:rPr>
      </w:pPr>
      <w:r w:rsidRPr="00964F16">
        <w:rPr>
          <w:color w:val="000000"/>
        </w:rPr>
        <w:t>Form im WP: für sein Leben / fürs Leben gern (etw. tun / haben / ...) (S. 1242)</w:t>
      </w:r>
    </w:p>
    <w:p w:rsidR="00316751" w:rsidRPr="00964F16" w:rsidRDefault="00316751" w:rsidP="00316751">
      <w:pPr>
        <w:autoSpaceDE w:val="0"/>
        <w:autoSpaceDN w:val="0"/>
        <w:adjustRightInd w:val="0"/>
        <w:rPr>
          <w:color w:val="000000"/>
        </w:rPr>
      </w:pPr>
      <w:r w:rsidRPr="00964F16">
        <w:rPr>
          <w:color w:val="000000"/>
        </w:rPr>
        <w:lastRenderedPageBreak/>
        <w:t>Paraphrase im Wörterbuch, Konnotation: 1.-2. sehr gern (etw. tun / haben / ...); ugs.; positiv</w:t>
      </w:r>
    </w:p>
    <w:p w:rsidR="00316751" w:rsidRPr="00964F16" w:rsidRDefault="00316751" w:rsidP="00316751">
      <w:pPr>
        <w:autoSpaceDE w:val="0"/>
        <w:autoSpaceDN w:val="0"/>
        <w:adjustRightInd w:val="0"/>
        <w:spacing w:after="0" w:line="240" w:lineRule="auto"/>
        <w:jc w:val="left"/>
        <w:rPr>
          <w:b/>
          <w:bCs/>
          <w:color w:val="auto"/>
        </w:rPr>
      </w:pPr>
      <w:r w:rsidRPr="00964F16">
        <w:rPr>
          <w:color w:val="auto"/>
        </w:rPr>
        <w:t>Phrasem im DU: etw. für sein Leben gern tun</w:t>
      </w:r>
      <w:r w:rsidRPr="00964F16">
        <w:rPr>
          <w:i/>
          <w:iCs/>
          <w:color w:val="auto"/>
        </w:rPr>
        <w:t xml:space="preserve"> (etw. sehr gern tun); </w:t>
      </w:r>
    </w:p>
    <w:p w:rsidR="00316751" w:rsidRDefault="00316751" w:rsidP="00316751">
      <w:pPr>
        <w:autoSpaceDE w:val="0"/>
        <w:autoSpaceDN w:val="0"/>
        <w:adjustRightInd w:val="0"/>
        <w:spacing w:line="240" w:lineRule="auto"/>
        <w:rPr>
          <w:color w:val="000000"/>
        </w:rPr>
      </w:pPr>
    </w:p>
    <w:p w:rsidR="00316751" w:rsidRPr="00964F16" w:rsidRDefault="00316751" w:rsidP="00316751">
      <w:pPr>
        <w:autoSpaceDE w:val="0"/>
        <w:autoSpaceDN w:val="0"/>
        <w:adjustRightInd w:val="0"/>
        <w:spacing w:line="240" w:lineRule="auto"/>
        <w:rPr>
          <w:color w:val="000000"/>
        </w:rPr>
      </w:pPr>
      <w:r w:rsidRPr="00964F16">
        <w:rPr>
          <w:color w:val="000000"/>
        </w:rPr>
        <w:t>Typ des Phrasems: nominativ, adverbial</w:t>
      </w:r>
      <w:r w:rsidR="006C54AA">
        <w:rPr>
          <w:color w:val="000000"/>
        </w:rPr>
        <w:t>, Idiom</w:t>
      </w:r>
    </w:p>
    <w:p w:rsidR="00316751" w:rsidRDefault="00316751" w:rsidP="00316751">
      <w:pPr>
        <w:rPr>
          <w:color w:val="000000"/>
        </w:rPr>
      </w:pPr>
      <w:r w:rsidRPr="00964F16">
        <w:rPr>
          <w:color w:val="000000"/>
        </w:rPr>
        <w:t>Art der Verwendung: normal</w:t>
      </w:r>
    </w:p>
    <w:p w:rsidR="00316751" w:rsidRDefault="00316751" w:rsidP="00316751">
      <w:pPr>
        <w:rPr>
          <w:color w:val="000000"/>
        </w:rPr>
      </w:pPr>
    </w:p>
    <w:p w:rsidR="00316751" w:rsidRPr="00964F16" w:rsidRDefault="00316751" w:rsidP="00316751">
      <w:pPr>
        <w:pStyle w:val="Odsekzoznamu"/>
        <w:numPr>
          <w:ilvl w:val="0"/>
          <w:numId w:val="7"/>
        </w:numPr>
      </w:pPr>
      <w:r w:rsidRPr="00964F16">
        <w:t>Form im Text: zum Glück</w:t>
      </w:r>
    </w:p>
    <w:p w:rsidR="00316751" w:rsidRPr="00964F16" w:rsidRDefault="00316751" w:rsidP="00316751">
      <w:r w:rsidRPr="00964F16">
        <w:t>Phrasem im Satz:</w:t>
      </w:r>
      <w:r>
        <w:t xml:space="preserve"> </w:t>
      </w:r>
      <w:r w:rsidRPr="00964F16">
        <w:t xml:space="preserve">Ich versetzte mich in seine Lage und machte im voraus alle Qualen der Beschämung mit ihm durch – </w:t>
      </w:r>
      <w:r w:rsidRPr="00964F16">
        <w:rPr>
          <w:u w:val="single"/>
        </w:rPr>
        <w:t>zum Glück</w:t>
      </w:r>
      <w:r w:rsidRPr="00964F16">
        <w:t xml:space="preserve"> unnötigerweise; denn er war viel zu sehr beschäftigt mit seinen eigenen wissenschaftlichen Leistungen, um von denen anderer Notiz zu nehmen.  (S. 103)</w:t>
      </w:r>
    </w:p>
    <w:p w:rsidR="00316751" w:rsidRPr="00964F16" w:rsidRDefault="00316751" w:rsidP="00316751">
      <w:r w:rsidRPr="00964F16">
        <w:t>Form im WP:</w:t>
      </w:r>
      <w:r>
        <w:t xml:space="preserve"> </w:t>
      </w:r>
      <w:r w:rsidRPr="00964F16">
        <w:rPr>
          <w:bCs/>
        </w:rPr>
        <w:t>zum Glück</w:t>
      </w:r>
      <w:r>
        <w:rPr>
          <w:bCs/>
        </w:rPr>
        <w:t xml:space="preserve"> </w:t>
      </w:r>
      <w:r w:rsidRPr="00964F16">
        <w:t>(S. 763)</w:t>
      </w:r>
    </w:p>
    <w:p w:rsidR="00316751" w:rsidRPr="00964F16" w:rsidRDefault="00316751" w:rsidP="00316751">
      <w:r w:rsidRPr="00964F16">
        <w:t>Paraphrase im Wörterbuch, Konnotation:</w:t>
      </w:r>
      <w:r>
        <w:t xml:space="preserve"> </w:t>
      </w:r>
      <w:r w:rsidRPr="00964F16">
        <w:t>glücklicherweise; ein erfreulicher Umstand ist der, dass...; neutr.; positiv</w:t>
      </w:r>
    </w:p>
    <w:p w:rsidR="00316751" w:rsidRPr="00964F16" w:rsidRDefault="00316751" w:rsidP="00316751">
      <w:r w:rsidRPr="00964F16">
        <w:t>Typ des Phrasems: nominativ, adverbial</w:t>
      </w:r>
      <w:r w:rsidR="006C54AA">
        <w:t>, Idiom</w:t>
      </w:r>
    </w:p>
    <w:p w:rsidR="00316751" w:rsidRPr="00964F16" w:rsidRDefault="00316751" w:rsidP="00316751">
      <w:r w:rsidRPr="00964F16">
        <w:t>Art der Verwendung: normal</w:t>
      </w:r>
    </w:p>
    <w:p w:rsidR="00316751" w:rsidRDefault="00316751" w:rsidP="00316751"/>
    <w:p w:rsidR="00EC5D3F" w:rsidRPr="00964F16" w:rsidRDefault="00EC5D3F" w:rsidP="00EC5D3F">
      <w:pPr>
        <w:pStyle w:val="Odsekzoznamu"/>
        <w:numPr>
          <w:ilvl w:val="0"/>
          <w:numId w:val="7"/>
        </w:numPr>
      </w:pPr>
      <w:r w:rsidRPr="00964F16">
        <w:t xml:space="preserve">Form im Text: </w:t>
      </w:r>
      <w:r w:rsidRPr="00964F16">
        <w:rPr>
          <w:bCs/>
        </w:rPr>
        <w:t>von etw. kann die Rede sein</w:t>
      </w:r>
    </w:p>
    <w:p w:rsidR="00EC5D3F" w:rsidRPr="00964F16" w:rsidRDefault="00EC5D3F" w:rsidP="00EC5D3F">
      <w:r w:rsidRPr="00964F16">
        <w:t>Phrasem im Satz:</w:t>
      </w:r>
      <w:r>
        <w:t xml:space="preserve"> </w:t>
      </w:r>
      <w:r w:rsidRPr="00964F16">
        <w:t xml:space="preserve">Denn nur </w:t>
      </w:r>
      <w:r w:rsidRPr="00964F16">
        <w:rPr>
          <w:u w:val="single"/>
        </w:rPr>
        <w:t>von</w:t>
      </w:r>
      <w:r w:rsidRPr="00964F16">
        <w:t xml:space="preserve"> Unzulänglichkeit </w:t>
      </w:r>
      <w:r w:rsidRPr="00964F16">
        <w:rPr>
          <w:u w:val="single"/>
        </w:rPr>
        <w:t>kann die Rede sein</w:t>
      </w:r>
      <w:r w:rsidRPr="00964F16">
        <w:t>. (S. 104)</w:t>
      </w:r>
    </w:p>
    <w:p w:rsidR="00EC5D3F" w:rsidRPr="00964F16" w:rsidRDefault="00EC5D3F" w:rsidP="00EC5D3F">
      <w:r w:rsidRPr="00964F16">
        <w:t>Form im WP:</w:t>
      </w:r>
      <w:r w:rsidRPr="00964F16">
        <w:rPr>
          <w:bCs/>
        </w:rPr>
        <w:t xml:space="preserve"> von etw. / davon kann nicht die Rede sein; von etw. / davon kann keine Rede sein; von etw. / davon keine Rede </w:t>
      </w:r>
      <w:r w:rsidRPr="00964F16">
        <w:t>(S. 1659)</w:t>
      </w:r>
    </w:p>
    <w:p w:rsidR="00EC5D3F" w:rsidRPr="00964F16" w:rsidRDefault="00EC5D3F" w:rsidP="00EC5D3F">
      <w:r w:rsidRPr="00964F16">
        <w:t>Paraphrase im Wörterbuch, Konnotation:</w:t>
      </w:r>
      <w:r>
        <w:t xml:space="preserve"> </w:t>
      </w:r>
      <w:r w:rsidRPr="00964F16">
        <w:t>1. etw. ist unstreitig nicht der Fall 2. etw. kommt nicht in die Frage; neutr.</w:t>
      </w:r>
    </w:p>
    <w:p w:rsidR="00EC5D3F" w:rsidRPr="00964F16" w:rsidRDefault="00EC5D3F" w:rsidP="00EC5D3F">
      <w:r w:rsidRPr="00964F16">
        <w:t>Typ des Phrasems:</w:t>
      </w:r>
      <w:r>
        <w:t xml:space="preserve"> </w:t>
      </w:r>
      <w:r w:rsidRPr="00964F16">
        <w:t xml:space="preserve">propositional, feste Phrase </w:t>
      </w:r>
    </w:p>
    <w:p w:rsidR="00316751" w:rsidRDefault="00EC5D3F" w:rsidP="00316751">
      <w:r w:rsidRPr="00964F16">
        <w:t xml:space="preserve">Art der Verwendung: formal modifiziert (affirmative Verwendung) </w:t>
      </w:r>
    </w:p>
    <w:p w:rsidR="00EC5D3F" w:rsidRDefault="00EC5D3F" w:rsidP="00316751"/>
    <w:p w:rsidR="00EC5D3F" w:rsidRPr="00964F16" w:rsidRDefault="00EC5D3F" w:rsidP="00EC5D3F">
      <w:pPr>
        <w:pStyle w:val="Odsekzoznamu"/>
        <w:numPr>
          <w:ilvl w:val="0"/>
          <w:numId w:val="7"/>
        </w:numPr>
      </w:pPr>
      <w:r w:rsidRPr="00964F16">
        <w:t xml:space="preserve">Form im Text: </w:t>
      </w:r>
      <w:r w:rsidRPr="00964F16">
        <w:rPr>
          <w:bCs/>
        </w:rPr>
        <w:t>ans Licht kommen</w:t>
      </w:r>
    </w:p>
    <w:p w:rsidR="00EC5D3F" w:rsidRPr="00964F16" w:rsidRDefault="00EC5D3F" w:rsidP="00EC5D3F">
      <w:r w:rsidRPr="00964F16">
        <w:t xml:space="preserve">Phrasem im Satz: Manuskripte gehen mit der Zeit verloren, Bücher, die lange unbeachtet blieben, </w:t>
      </w:r>
      <w:r w:rsidRPr="00964F16">
        <w:rPr>
          <w:u w:val="single"/>
        </w:rPr>
        <w:t>kommen</w:t>
      </w:r>
      <w:r w:rsidRPr="00964F16">
        <w:t xml:space="preserve"> manchesmal doch </w:t>
      </w:r>
      <w:r w:rsidRPr="00964F16">
        <w:rPr>
          <w:u w:val="single"/>
        </w:rPr>
        <w:t>ans Licht</w:t>
      </w:r>
      <w:r w:rsidRPr="00964F16">
        <w:t>... (S. 105)</w:t>
      </w:r>
    </w:p>
    <w:p w:rsidR="00EC5D3F" w:rsidRPr="00964F16" w:rsidRDefault="00EC5D3F" w:rsidP="00EC5D3F">
      <w:r w:rsidRPr="00964F16">
        <w:t>Form im WP:</w:t>
      </w:r>
      <w:r>
        <w:t xml:space="preserve"> </w:t>
      </w:r>
      <w:r w:rsidRPr="00964F16">
        <w:rPr>
          <w:bCs/>
        </w:rPr>
        <w:t>ans Licht kommen</w:t>
      </w:r>
      <w:r>
        <w:rPr>
          <w:bCs/>
        </w:rPr>
        <w:t xml:space="preserve"> </w:t>
      </w:r>
      <w:r w:rsidRPr="00964F16">
        <w:t>(S. 1275)</w:t>
      </w:r>
    </w:p>
    <w:p w:rsidR="00EC5D3F" w:rsidRPr="00964F16" w:rsidRDefault="00EC5D3F" w:rsidP="00EC5D3F">
      <w:r w:rsidRPr="00964F16">
        <w:t>Paraphrase im Wörterbuch, Konnotation:</w:t>
      </w:r>
      <w:r>
        <w:t xml:space="preserve"> </w:t>
      </w:r>
      <w:r w:rsidRPr="00964F16">
        <w:t>(in Öffentlichkeit) bekannt werden / entdeckt werden; neutr.</w:t>
      </w:r>
    </w:p>
    <w:p w:rsidR="00EC5D3F" w:rsidRPr="00964F16" w:rsidRDefault="00EC5D3F" w:rsidP="00EC5D3F">
      <w:r w:rsidRPr="00964F16">
        <w:t>Typ des Phrasems: nominativ, verbal, Idiom</w:t>
      </w:r>
    </w:p>
    <w:p w:rsidR="00EC5D3F" w:rsidRPr="00964F16" w:rsidRDefault="00EC5D3F" w:rsidP="00EC5D3F">
      <w:r w:rsidRPr="00964F16">
        <w:t>Art der Verwendung: normal</w:t>
      </w:r>
    </w:p>
    <w:p w:rsidR="00EC5D3F" w:rsidRDefault="00EC5D3F" w:rsidP="00316751"/>
    <w:p w:rsidR="00EC5D3F" w:rsidRPr="00964F16" w:rsidRDefault="00EC5D3F" w:rsidP="00EC5D3F">
      <w:pPr>
        <w:pStyle w:val="Odsekzoznamu"/>
        <w:numPr>
          <w:ilvl w:val="0"/>
          <w:numId w:val="7"/>
        </w:numPr>
      </w:pPr>
      <w:r w:rsidRPr="00964F16">
        <w:t>Form im Text: in Verlegenheit geraten</w:t>
      </w:r>
    </w:p>
    <w:p w:rsidR="00EC5D3F" w:rsidRPr="00964F16" w:rsidRDefault="00EC5D3F" w:rsidP="00EC5D3F">
      <w:r w:rsidRPr="00964F16">
        <w:t xml:space="preserve">Phrasem im Satz: Ich gehorchte, war aber durch Großmamas Schweigen und durch ihr trauriges Lächeln aus meiner zuversichtlichen Stimmung und </w:t>
      </w:r>
      <w:r w:rsidRPr="00964F16">
        <w:rPr>
          <w:u w:val="single"/>
        </w:rPr>
        <w:t>in Verlegenheit geraten</w:t>
      </w:r>
      <w:r w:rsidRPr="00964F16">
        <w:t>. (S. 110)</w:t>
      </w:r>
    </w:p>
    <w:p w:rsidR="00EC5D3F" w:rsidRPr="00964F16" w:rsidRDefault="00EC5D3F" w:rsidP="00EC5D3F">
      <w:r w:rsidRPr="00964F16">
        <w:t>Form im WP:</w:t>
      </w:r>
      <w:r>
        <w:t xml:space="preserve"> </w:t>
      </w:r>
      <w:r w:rsidRPr="00964F16">
        <w:rPr>
          <w:bCs/>
        </w:rPr>
        <w:t>in (die) Verlegenheit kommen/ geraten</w:t>
      </w:r>
      <w:r>
        <w:rPr>
          <w:bCs/>
        </w:rPr>
        <w:t xml:space="preserve"> </w:t>
      </w:r>
      <w:r w:rsidRPr="00964F16">
        <w:t>(S. 2255)</w:t>
      </w:r>
    </w:p>
    <w:p w:rsidR="00EC5D3F" w:rsidRPr="00964F16" w:rsidRDefault="00EC5D3F" w:rsidP="00EC5D3F">
      <w:r w:rsidRPr="00964F16">
        <w:t>Paraphrase im Wörterbuch, Konnotation: 1. (negativ) nicht wissen, wie man reagieren soll 2. (negativ) in eine unangenehme Lage geraten; neutr.</w:t>
      </w:r>
    </w:p>
    <w:p w:rsidR="00EC5D3F" w:rsidRPr="00964F16" w:rsidRDefault="00EC5D3F" w:rsidP="00EC5D3F">
      <w:r w:rsidRPr="00964F16">
        <w:t>Typ des Phrasems: nominativ, verbal, Kollokation</w:t>
      </w:r>
    </w:p>
    <w:p w:rsidR="00EC5D3F" w:rsidRPr="00964F16" w:rsidRDefault="00EC5D3F" w:rsidP="00EC5D3F">
      <w:r w:rsidRPr="00964F16">
        <w:t>Art der Verwendung: normal</w:t>
      </w:r>
    </w:p>
    <w:p w:rsidR="00EC5D3F" w:rsidRDefault="00EC5D3F" w:rsidP="00316751"/>
    <w:p w:rsidR="00EC5D3F" w:rsidRPr="00964F16" w:rsidRDefault="00EC5D3F" w:rsidP="00EC5D3F">
      <w:pPr>
        <w:pStyle w:val="Odsekzoznamu"/>
        <w:numPr>
          <w:ilvl w:val="0"/>
          <w:numId w:val="7"/>
        </w:numPr>
      </w:pPr>
      <w:r w:rsidRPr="00964F16">
        <w:t>Form im Text: auf dem Herzen</w:t>
      </w:r>
    </w:p>
    <w:p w:rsidR="00EC5D3F" w:rsidRPr="00964F16" w:rsidRDefault="00EC5D3F" w:rsidP="00EC5D3F">
      <w:r w:rsidRPr="00964F16">
        <w:t xml:space="preserve">Phrasem im Satz: Als mich, diese stumme Frage </w:t>
      </w:r>
      <w:r w:rsidRPr="00964F16">
        <w:rPr>
          <w:u w:val="single"/>
        </w:rPr>
        <w:t>auf dem Herzen</w:t>
      </w:r>
      <w:r w:rsidRPr="00964F16">
        <w:t>, zu ihr emporsah, begegnete mein Blick ihren weitgeöffneten Augen, die mit unsagbarer Zärtlichkeit auf mir ruhten. (S. 111)</w:t>
      </w:r>
    </w:p>
    <w:p w:rsidR="00EC5D3F" w:rsidRPr="00964F16" w:rsidRDefault="00EC5D3F" w:rsidP="00EC5D3F">
      <w:r w:rsidRPr="00964F16">
        <w:t xml:space="preserve">Form im WP: vgl. </w:t>
      </w:r>
      <w:r w:rsidRPr="00964F16">
        <w:rPr>
          <w:bCs/>
        </w:rPr>
        <w:t>etw. auf dem Herzen haben</w:t>
      </w:r>
      <w:r>
        <w:rPr>
          <w:bCs/>
        </w:rPr>
        <w:t xml:space="preserve"> </w:t>
      </w:r>
      <w:r w:rsidRPr="00964F16">
        <w:t>(S. 935)</w:t>
      </w:r>
    </w:p>
    <w:p w:rsidR="00EC5D3F" w:rsidRPr="00964F16" w:rsidRDefault="00EC5D3F" w:rsidP="00EC5D3F">
      <w:r w:rsidRPr="00964F16">
        <w:lastRenderedPageBreak/>
        <w:t>Paraphrase im Wörterbuch, Konnotation: ein Anliegen haben; einen Wunsch haben, den zu äussern aber schwer fällt; neutr.</w:t>
      </w:r>
    </w:p>
    <w:p w:rsidR="00EC5D3F" w:rsidRPr="00964F16" w:rsidRDefault="00EC5D3F" w:rsidP="00EC5D3F">
      <w:r w:rsidRPr="00964F16">
        <w:t>Typ des Phrasems: nominativ, verbal, Idiom</w:t>
      </w:r>
    </w:p>
    <w:p w:rsidR="00EC5D3F" w:rsidRPr="00964F16" w:rsidRDefault="00EC5D3F" w:rsidP="00EC5D3F">
      <w:r w:rsidRPr="00964F16">
        <w:t>Art der Verwendung: formal modifiziert (Auslassung des Verbs)</w:t>
      </w:r>
    </w:p>
    <w:p w:rsidR="00EC5D3F" w:rsidRDefault="00EC5D3F" w:rsidP="00316751"/>
    <w:p w:rsidR="00EC5D3F" w:rsidRPr="00964F16" w:rsidRDefault="00EC5D3F" w:rsidP="00EC5D3F">
      <w:pPr>
        <w:pStyle w:val="Odsekzoznamu"/>
        <w:numPr>
          <w:ilvl w:val="0"/>
          <w:numId w:val="7"/>
        </w:numPr>
      </w:pPr>
      <w:r w:rsidRPr="00964F16">
        <w:t>Form im Text: Aug’ in Auge</w:t>
      </w:r>
    </w:p>
    <w:p w:rsidR="00EC5D3F" w:rsidRPr="00964F16" w:rsidRDefault="00EC5D3F" w:rsidP="00EC5D3F">
      <w:r w:rsidRPr="00964F16">
        <w:t xml:space="preserve">Phrasem im Satz: Es war eine bittere Zeit der Selbsterkenntnis, voll Sehnsucht und Kümmernis, diese erste, die ich </w:t>
      </w:r>
      <w:r w:rsidRPr="00964F16">
        <w:rPr>
          <w:u w:val="single"/>
        </w:rPr>
        <w:t>Aug’ in Auge</w:t>
      </w:r>
      <w:r w:rsidRPr="00964F16">
        <w:t xml:space="preserve"> mit den Bewohnern des Bücherschrankes meiner Großmutter zubrachte. (S. 114)</w:t>
      </w:r>
    </w:p>
    <w:p w:rsidR="00EC5D3F" w:rsidRPr="00964F16" w:rsidRDefault="00EC5D3F" w:rsidP="00EC5D3F">
      <w:r w:rsidRPr="00964F16">
        <w:t>Form im WP:</w:t>
      </w:r>
      <w:r>
        <w:t xml:space="preserve"> </w:t>
      </w:r>
      <w:r w:rsidRPr="00964F16">
        <w:rPr>
          <w:bCs/>
        </w:rPr>
        <w:t>Auge in Auge, Aug in Aug</w:t>
      </w:r>
      <w:r>
        <w:rPr>
          <w:bCs/>
        </w:rPr>
        <w:t xml:space="preserve"> </w:t>
      </w:r>
      <w:r w:rsidRPr="00964F16">
        <w:t>(S. 127)</w:t>
      </w:r>
    </w:p>
    <w:p w:rsidR="00EC5D3F" w:rsidRPr="00964F16" w:rsidRDefault="00EC5D3F" w:rsidP="00EC5D3F">
      <w:r w:rsidRPr="00964F16">
        <w:t>Paraphrase im Wörterbuch, Konnotation: von Angesicht zu Angesicht  / persönlich mit jmdm. konfrontiert; geh.</w:t>
      </w:r>
    </w:p>
    <w:p w:rsidR="00EC5D3F" w:rsidRPr="00964F16" w:rsidRDefault="00EC5D3F" w:rsidP="00EC5D3F">
      <w:r w:rsidRPr="00964F16">
        <w:t>Typ des Phrasems:</w:t>
      </w:r>
      <w:r>
        <w:t xml:space="preserve"> </w:t>
      </w:r>
      <w:r w:rsidRPr="00964F16">
        <w:t>nominativ, adverbial, Zwillingsformel</w:t>
      </w:r>
      <w:r w:rsidR="006C54AA">
        <w:t>, Idiom</w:t>
      </w:r>
    </w:p>
    <w:p w:rsidR="00EC5D3F" w:rsidRPr="00964F16" w:rsidRDefault="00EC5D3F" w:rsidP="00EC5D3F">
      <w:r w:rsidRPr="00964F16">
        <w:t>Art der Verwendung: normal</w:t>
      </w:r>
    </w:p>
    <w:p w:rsidR="00EC5D3F" w:rsidRDefault="00EC5D3F" w:rsidP="00316751"/>
    <w:p w:rsidR="00EC5D3F" w:rsidRPr="00964F16" w:rsidRDefault="00EC5D3F" w:rsidP="00EC5D3F">
      <w:pPr>
        <w:pStyle w:val="Odsekzoznamu"/>
        <w:numPr>
          <w:ilvl w:val="0"/>
          <w:numId w:val="7"/>
        </w:numPr>
      </w:pPr>
      <w:r w:rsidRPr="00964F16">
        <w:t>Form im Text:</w:t>
      </w:r>
      <w:r>
        <w:t xml:space="preserve"> </w:t>
      </w:r>
      <w:r w:rsidRPr="00964F16">
        <w:t>zum Ruhme gereicht</w:t>
      </w:r>
      <w:r>
        <w:t xml:space="preserve"> </w:t>
      </w:r>
      <w:r w:rsidRPr="00964F16">
        <w:t>jmdm.etw.</w:t>
      </w:r>
    </w:p>
    <w:p w:rsidR="00EC5D3F" w:rsidRPr="00964F16" w:rsidRDefault="00EC5D3F" w:rsidP="00EC5D3F">
      <w:r w:rsidRPr="00964F16">
        <w:t xml:space="preserve">Phrasem im Satz: </w:t>
      </w:r>
      <w:r w:rsidRPr="00964F16">
        <w:rPr>
          <w:u w:val="single"/>
        </w:rPr>
        <w:t>Zum Ruhme gereichte</w:t>
      </w:r>
      <w:r w:rsidRPr="00964F16">
        <w:t xml:space="preserve"> ihm sein Glück… (S. 114)</w:t>
      </w:r>
    </w:p>
    <w:p w:rsidR="00EC5D3F" w:rsidRPr="00964F16" w:rsidRDefault="00EC5D3F" w:rsidP="00EC5D3F">
      <w:r w:rsidRPr="00964F16">
        <w:t xml:space="preserve">Form im WP: vgl. </w:t>
      </w:r>
      <w:r w:rsidRPr="00964F16">
        <w:rPr>
          <w:bCs/>
        </w:rPr>
        <w:t>etw. gereicht jmdm. nicht zum Ruhm</w:t>
      </w:r>
      <w:r w:rsidRPr="00964F16">
        <w:t>(S. 1719)</w:t>
      </w:r>
    </w:p>
    <w:p w:rsidR="00EC5D3F" w:rsidRPr="00964F16" w:rsidRDefault="00EC5D3F" w:rsidP="00EC5D3F">
      <w:r w:rsidRPr="00964F16">
        <w:t>Paraphrase im Wörterbuch, Konnotation: etw. schadet jmds. Ruhm; geh.</w:t>
      </w:r>
    </w:p>
    <w:p w:rsidR="00EC5D3F" w:rsidRPr="00964F16" w:rsidRDefault="00EC5D3F" w:rsidP="00EC5D3F">
      <w:r w:rsidRPr="00964F16">
        <w:t xml:space="preserve">Phrasem im DW: </w:t>
      </w:r>
      <w:r w:rsidRPr="00964F16">
        <w:rPr>
          <w:color w:val="000000"/>
          <w:shd w:val="clear" w:color="auto" w:fill="FFFFFF"/>
        </w:rPr>
        <w:t>unsterblichen ruhm haben, tragen, behaupten, bewahren, suchen, erwerben; der ruhm jemandes erschallt, ist bekannt; zum ruhme gereichen [Bd. 14, Sp. 1442]</w:t>
      </w:r>
    </w:p>
    <w:p w:rsidR="00EC5D3F" w:rsidRPr="00964F16" w:rsidRDefault="00EC5D3F" w:rsidP="00EC5D3F">
      <w:r w:rsidRPr="00964F16">
        <w:t>Typ des Phrasems: nominativ, verbal, Idiom</w:t>
      </w:r>
    </w:p>
    <w:p w:rsidR="00EC5D3F" w:rsidRPr="00964F16" w:rsidRDefault="00EC5D3F" w:rsidP="00EC5D3F">
      <w:r w:rsidRPr="00964F16">
        <w:t>Art der Verwendung: normal, ältere Variante</w:t>
      </w:r>
    </w:p>
    <w:p w:rsidR="00EC5D3F" w:rsidRPr="00964F16" w:rsidRDefault="00EC5D3F" w:rsidP="00EC5D3F"/>
    <w:p w:rsidR="00EC5D3F" w:rsidRPr="00964F16" w:rsidRDefault="00EC5D3F" w:rsidP="00EC5D3F">
      <w:pPr>
        <w:pStyle w:val="Odsekzoznamu"/>
        <w:numPr>
          <w:ilvl w:val="0"/>
          <w:numId w:val="7"/>
        </w:numPr>
      </w:pPr>
      <w:r w:rsidRPr="00964F16">
        <w:lastRenderedPageBreak/>
        <w:t>Form im Text: jmdm. enge Grenzen setzen</w:t>
      </w:r>
    </w:p>
    <w:p w:rsidR="00EC5D3F" w:rsidRPr="00964F16" w:rsidRDefault="00EC5D3F" w:rsidP="00EC5D3F">
      <w:r w:rsidRPr="00964F16">
        <w:t xml:space="preserve">Phrasem im Satz: ..die Lebendigen kommen um den Frieden, wenn man ihnen enge </w:t>
      </w:r>
      <w:r w:rsidRPr="00964F16">
        <w:rPr>
          <w:u w:val="single"/>
        </w:rPr>
        <w:t>Grenzen setzt</w:t>
      </w:r>
      <w:r w:rsidRPr="00964F16">
        <w:t>… (S. 114)</w:t>
      </w:r>
    </w:p>
    <w:p w:rsidR="00EC5D3F" w:rsidRPr="00964F16" w:rsidRDefault="00EC5D3F" w:rsidP="00EC5D3F">
      <w:r w:rsidRPr="00964F16">
        <w:t>Form im WP:</w:t>
      </w:r>
      <w:r w:rsidRPr="00964F16">
        <w:rPr>
          <w:bCs/>
        </w:rPr>
        <w:t>einer Sache Grenzen setzen</w:t>
      </w:r>
      <w:r w:rsidRPr="00964F16">
        <w:t>(S. 785)</w:t>
      </w:r>
    </w:p>
    <w:p w:rsidR="00EC5D3F" w:rsidRPr="00964F16" w:rsidRDefault="00EC5D3F" w:rsidP="00EC5D3F">
      <w:r w:rsidRPr="00964F16">
        <w:t>Paraphrase im Wörterbuch, Konn</w:t>
      </w:r>
      <w:r w:rsidR="009C153C">
        <w:t>otation: 1.-2. etw. an der Ausb</w:t>
      </w:r>
      <w:r w:rsidRPr="00964F16">
        <w:t>reitung hindern; 3. limitiert  sein; seine Grenze haben; neutr.</w:t>
      </w:r>
    </w:p>
    <w:p w:rsidR="00EC5D3F" w:rsidRPr="00964F16" w:rsidRDefault="00EC5D3F" w:rsidP="00EC5D3F">
      <w:pPr>
        <w:autoSpaceDE w:val="0"/>
        <w:autoSpaceDN w:val="0"/>
        <w:adjustRightInd w:val="0"/>
        <w:jc w:val="left"/>
        <w:rPr>
          <w:color w:val="auto"/>
        </w:rPr>
      </w:pPr>
      <w:r w:rsidRPr="00964F16">
        <w:rPr>
          <w:color w:val="auto"/>
        </w:rPr>
        <w:t xml:space="preserve">Phrasem im DU: einer Entwicklung sind [enge] Grenzen gesetzt </w:t>
      </w:r>
    </w:p>
    <w:p w:rsidR="00EC5D3F" w:rsidRPr="00964F16" w:rsidRDefault="00EC5D3F" w:rsidP="00EC5D3F">
      <w:r w:rsidRPr="00964F16">
        <w:t>Typ des Phrasems: nominativ, verbal, Teil-Idiom</w:t>
      </w:r>
    </w:p>
    <w:p w:rsidR="00EC5D3F" w:rsidRPr="00964F16" w:rsidRDefault="00EC5D3F" w:rsidP="00EC5D3F">
      <w:r w:rsidRPr="00964F16">
        <w:t xml:space="preserve">Art der Verwendung: </w:t>
      </w:r>
      <w:r>
        <w:t>semantisch</w:t>
      </w:r>
      <w:r w:rsidRPr="00964F16">
        <w:t xml:space="preserve"> modifiziert (Substitution des Satzobjekts durch eine Person)</w:t>
      </w:r>
    </w:p>
    <w:p w:rsidR="00EC5D3F" w:rsidRDefault="00EC5D3F" w:rsidP="00316751"/>
    <w:p w:rsidR="00EC5D3F" w:rsidRPr="00964F16" w:rsidRDefault="00EC5D3F" w:rsidP="00EC5D3F">
      <w:pPr>
        <w:pStyle w:val="Odsekzoznamu"/>
        <w:numPr>
          <w:ilvl w:val="0"/>
          <w:numId w:val="7"/>
        </w:numPr>
      </w:pPr>
      <w:r w:rsidRPr="00964F16">
        <w:t>Form im Text: von Tür zu Tür gehen</w:t>
      </w:r>
    </w:p>
    <w:p w:rsidR="00EC5D3F" w:rsidRPr="00964F16" w:rsidRDefault="00EC5D3F" w:rsidP="00EC5D3F">
      <w:r w:rsidRPr="00964F16">
        <w:t>Phrasem im Satz:</w:t>
      </w:r>
      <w:r>
        <w:t xml:space="preserve"> </w:t>
      </w:r>
      <w:r w:rsidRPr="00964F16">
        <w:t xml:space="preserve">Ich </w:t>
      </w:r>
      <w:r w:rsidRPr="00964F16">
        <w:rPr>
          <w:u w:val="single"/>
        </w:rPr>
        <w:t>ging von Tür zu Tür</w:t>
      </w:r>
      <w:r w:rsidRPr="00964F16">
        <w:t>, ganz sachte, voll Sehnsucht, und doch ein wenig bang, schloß die Augen und öffnete sie plötzlich... (S. 116)</w:t>
      </w:r>
    </w:p>
    <w:p w:rsidR="00EC5D3F" w:rsidRPr="00964F16" w:rsidRDefault="00EC5D3F" w:rsidP="00EC5D3F">
      <w:r w:rsidRPr="00964F16">
        <w:t>Form im WP:</w:t>
      </w:r>
      <w:r>
        <w:t xml:space="preserve"> </w:t>
      </w:r>
      <w:r w:rsidRPr="00964F16">
        <w:rPr>
          <w:bCs/>
        </w:rPr>
        <w:t xml:space="preserve">von Tür zu Tür gehen </w:t>
      </w:r>
      <w:r w:rsidRPr="00964F16">
        <w:t>(S. 2195)</w:t>
      </w:r>
    </w:p>
    <w:p w:rsidR="00EC5D3F" w:rsidRPr="00964F16" w:rsidRDefault="00EC5D3F" w:rsidP="00EC5D3F">
      <w:r w:rsidRPr="00964F16">
        <w:t>Paraphrase im Wörterbuch, Konnotation:</w:t>
      </w:r>
      <w:r>
        <w:t xml:space="preserve"> </w:t>
      </w:r>
      <w:r w:rsidRPr="00964F16">
        <w:t>von einem Haus zum anderen gehen; neutr.</w:t>
      </w:r>
    </w:p>
    <w:p w:rsidR="00EC5D3F" w:rsidRPr="00964F16" w:rsidRDefault="00EC5D3F" w:rsidP="00EC5D3F">
      <w:r w:rsidRPr="00964F16">
        <w:t>Typ des Phrasems:</w:t>
      </w:r>
      <w:r>
        <w:t xml:space="preserve"> </w:t>
      </w:r>
      <w:r w:rsidRPr="00964F16">
        <w:t>nominativ, v</w:t>
      </w:r>
      <w:r w:rsidR="006C54AA">
        <w:t>erbal (mit einer Modellbildung), Teil-Idiom</w:t>
      </w:r>
    </w:p>
    <w:p w:rsidR="00EC5D3F" w:rsidRPr="00964F16" w:rsidRDefault="00EC5D3F" w:rsidP="00EC5D3F">
      <w:r w:rsidRPr="00964F16">
        <w:t>Art der Verwendung: normal</w:t>
      </w:r>
    </w:p>
    <w:p w:rsidR="00EC5D3F" w:rsidRDefault="00EC5D3F" w:rsidP="00316751"/>
    <w:p w:rsidR="00EC5D3F" w:rsidRPr="00964F16" w:rsidRDefault="00EC5D3F" w:rsidP="00EC5D3F">
      <w:pPr>
        <w:pStyle w:val="Odsekzoznamu"/>
        <w:numPr>
          <w:ilvl w:val="0"/>
          <w:numId w:val="7"/>
        </w:numPr>
      </w:pPr>
      <w:r w:rsidRPr="00964F16">
        <w:t xml:space="preserve">Form im Text: </w:t>
      </w:r>
      <w:r w:rsidRPr="00964F16">
        <w:rPr>
          <w:bCs/>
        </w:rPr>
        <w:t>jmdn. um einen Kopf kürzer machen</w:t>
      </w:r>
    </w:p>
    <w:p w:rsidR="00EC5D3F" w:rsidRPr="00964F16" w:rsidRDefault="00EC5D3F" w:rsidP="00EC5D3F">
      <w:r w:rsidRPr="00964F16">
        <w:t>Phrasem im Satz:</w:t>
      </w:r>
      <w:r>
        <w:t xml:space="preserve"> </w:t>
      </w:r>
      <w:r w:rsidRPr="00964F16">
        <w:t xml:space="preserve">Man wird sie </w:t>
      </w:r>
      <w:r w:rsidRPr="00964F16">
        <w:rPr>
          <w:u w:val="single"/>
        </w:rPr>
        <w:t>um</w:t>
      </w:r>
      <w:r w:rsidR="006C54AA">
        <w:rPr>
          <w:u w:val="single"/>
        </w:rPr>
        <w:t xml:space="preserve"> </w:t>
      </w:r>
      <w:r w:rsidRPr="00964F16">
        <w:rPr>
          <w:u w:val="single"/>
        </w:rPr>
        <w:t>einen Kopf kürzer machen</w:t>
      </w:r>
      <w:r w:rsidRPr="00964F16">
        <w:t>. (S. 117)</w:t>
      </w:r>
    </w:p>
    <w:p w:rsidR="00EC5D3F" w:rsidRPr="00964F16" w:rsidRDefault="00EC5D3F" w:rsidP="00EC5D3F">
      <w:r w:rsidRPr="00964F16">
        <w:t>Form im WP:</w:t>
      </w:r>
      <w:r>
        <w:t xml:space="preserve"> </w:t>
      </w:r>
      <w:r w:rsidRPr="00964F16">
        <w:rPr>
          <w:bCs/>
        </w:rPr>
        <w:t>jmdn. einen Kopf kürzer/ kleiner machen</w:t>
      </w:r>
      <w:r>
        <w:rPr>
          <w:bCs/>
        </w:rPr>
        <w:t xml:space="preserve"> </w:t>
      </w:r>
      <w:r w:rsidRPr="00964F16">
        <w:t>(S.1139)</w:t>
      </w:r>
    </w:p>
    <w:p w:rsidR="00EC5D3F" w:rsidRPr="00964F16" w:rsidRDefault="00EC5D3F" w:rsidP="00EC5D3F">
      <w:r w:rsidRPr="00964F16">
        <w:lastRenderedPageBreak/>
        <w:t>Paraphrase im Wörterbuch, Konnotation: 1. (negativ) jmdn. enthaupten / töten 2. (negativ)  jmdn. herabstufen; jmdn. in seinem bisherigen Stellung / Einfluss / seiner Macht stark einschränken / herabsetzen; ugs.</w:t>
      </w:r>
    </w:p>
    <w:p w:rsidR="00EC5D3F" w:rsidRPr="00964F16" w:rsidRDefault="00EC5D3F" w:rsidP="00EC5D3F">
      <w:r w:rsidRPr="00964F16">
        <w:t xml:space="preserve">Phrasem im DU: jmdn. </w:t>
      </w:r>
      <w:r w:rsidRPr="00964F16">
        <w:sym w:font="Symbol" w:char="F05B"/>
      </w:r>
      <w:r w:rsidRPr="00964F16">
        <w:t>um</w:t>
      </w:r>
      <w:r w:rsidRPr="00964F16">
        <w:sym w:font="Symbol" w:char="F05D"/>
      </w:r>
      <w:r w:rsidRPr="00964F16">
        <w:t xml:space="preserve"> einen Kopf kürzer / kleiner machen (DU)</w:t>
      </w:r>
    </w:p>
    <w:p w:rsidR="00EC5D3F" w:rsidRPr="00964F16" w:rsidRDefault="00EC5D3F" w:rsidP="00EC5D3F">
      <w:r w:rsidRPr="00964F16">
        <w:t>Typ des Phrasems:</w:t>
      </w:r>
      <w:r>
        <w:t xml:space="preserve"> </w:t>
      </w:r>
      <w:r w:rsidRPr="00964F16">
        <w:t>nominativ, verbal</w:t>
      </w:r>
      <w:r w:rsidR="009C153C">
        <w:t xml:space="preserve">, </w:t>
      </w:r>
      <w:r w:rsidR="006C54AA">
        <w:t>Idiom</w:t>
      </w:r>
    </w:p>
    <w:p w:rsidR="00EC5D3F" w:rsidRDefault="00EC5D3F" w:rsidP="00316751">
      <w:r w:rsidRPr="00964F16">
        <w:t>Art der Verwendung: normal</w:t>
      </w:r>
    </w:p>
    <w:p w:rsidR="009C153C" w:rsidRDefault="009C153C" w:rsidP="009C153C">
      <w:pPr>
        <w:pStyle w:val="Odsekzoznamu"/>
      </w:pPr>
    </w:p>
    <w:p w:rsidR="00EC5D3F" w:rsidRPr="00964F16" w:rsidRDefault="00EC5D3F" w:rsidP="00EC5D3F">
      <w:pPr>
        <w:pStyle w:val="Odsekzoznamu"/>
        <w:numPr>
          <w:ilvl w:val="0"/>
          <w:numId w:val="7"/>
        </w:numPr>
      </w:pPr>
      <w:r w:rsidRPr="00964F16">
        <w:t>Form im Text: im Begriffe sein, etw. zu tun</w:t>
      </w:r>
    </w:p>
    <w:p w:rsidR="00EC5D3F" w:rsidRPr="00964F16" w:rsidRDefault="00EC5D3F" w:rsidP="00EC5D3F">
      <w:r w:rsidRPr="00964F16">
        <w:t>Phrasem im Satz:</w:t>
      </w:r>
      <w:r>
        <w:t xml:space="preserve"> </w:t>
      </w:r>
      <w:r w:rsidRPr="00964F16">
        <w:sym w:font="Symbol" w:char="F05B"/>
      </w:r>
      <w:r w:rsidRPr="00964F16">
        <w:t>Buchgestalt - König</w:t>
      </w:r>
      <w:r w:rsidRPr="00964F16">
        <w:sym w:font="Symbol" w:char="F05D"/>
      </w:r>
      <w:r>
        <w:t xml:space="preserve"> </w:t>
      </w:r>
      <w:r w:rsidRPr="00964F16">
        <w:t xml:space="preserve">„Die nächsten seinem Thron, seinem Vertrauen, seiner Liebe, es sind die, denen mein König </w:t>
      </w:r>
      <w:r w:rsidRPr="00964F16">
        <w:rPr>
          <w:u w:val="single"/>
        </w:rPr>
        <w:t>im Begriffe war</w:t>
      </w:r>
      <w:r w:rsidRPr="00964F16">
        <w:t>, seinen einzigen Getreuen zu opfern.“ (S. 118)</w:t>
      </w:r>
    </w:p>
    <w:p w:rsidR="00EC5D3F" w:rsidRPr="00964F16" w:rsidRDefault="00EC5D3F" w:rsidP="00EC5D3F">
      <w:r w:rsidRPr="00964F16">
        <w:t>Form im WP:</w:t>
      </w:r>
      <w:r>
        <w:t xml:space="preserve"> </w:t>
      </w:r>
      <w:r w:rsidRPr="00964F16">
        <w:rPr>
          <w:bCs/>
        </w:rPr>
        <w:t>im Begriff sein/ stehen, etw. zu tun</w:t>
      </w:r>
      <w:r>
        <w:rPr>
          <w:bCs/>
        </w:rPr>
        <w:t xml:space="preserve"> </w:t>
      </w:r>
      <w:r w:rsidRPr="00964F16">
        <w:t>(S. 208)</w:t>
      </w:r>
    </w:p>
    <w:p w:rsidR="00EC5D3F" w:rsidRPr="00964F16" w:rsidRDefault="00EC5D3F" w:rsidP="00EC5D3F">
      <w:r w:rsidRPr="00964F16">
        <w:t>Paraphrase im Wörterbuch, Konnotation:</w:t>
      </w:r>
      <w:r>
        <w:t xml:space="preserve"> </w:t>
      </w:r>
      <w:r w:rsidRPr="00964F16">
        <w:t>gerade an dem Punkt sein, wo man etw. tun will; geh.</w:t>
      </w:r>
    </w:p>
    <w:p w:rsidR="00EC5D3F" w:rsidRPr="00964F16" w:rsidRDefault="00EC5D3F" w:rsidP="00EC5D3F">
      <w:pPr>
        <w:rPr>
          <w:color w:val="auto"/>
        </w:rPr>
      </w:pPr>
      <w:r w:rsidRPr="00964F16">
        <w:rPr>
          <w:color w:val="auto"/>
        </w:rPr>
        <w:t>Phrasem im DU: im Begriff(e) sein/ stehen</w:t>
      </w:r>
    </w:p>
    <w:p w:rsidR="00EC5D3F" w:rsidRPr="00964F16" w:rsidRDefault="00EC5D3F" w:rsidP="00EC5D3F">
      <w:r w:rsidRPr="00964F16">
        <w:t>Typ des Phrasems: nominativ, verbal, Idiom</w:t>
      </w:r>
    </w:p>
    <w:p w:rsidR="00EC5D3F" w:rsidRPr="00964F16" w:rsidRDefault="00EC5D3F" w:rsidP="00EC5D3F">
      <w:r w:rsidRPr="00964F16">
        <w:t>Art der Verwendung: normal</w:t>
      </w:r>
    </w:p>
    <w:p w:rsidR="00EC5D3F" w:rsidRDefault="00EC5D3F" w:rsidP="00316751"/>
    <w:p w:rsidR="00EC5D3F" w:rsidRPr="00964F16" w:rsidRDefault="00EC5D3F" w:rsidP="00EC5D3F">
      <w:pPr>
        <w:pStyle w:val="Odsekzoznamu"/>
        <w:numPr>
          <w:ilvl w:val="0"/>
          <w:numId w:val="7"/>
        </w:numPr>
      </w:pPr>
      <w:r w:rsidRPr="00964F16">
        <w:t xml:space="preserve">Form im Text: </w:t>
      </w:r>
      <w:r w:rsidRPr="00964F16">
        <w:rPr>
          <w:bCs/>
        </w:rPr>
        <w:t>jmdm. gehen die Augen auf</w:t>
      </w:r>
    </w:p>
    <w:p w:rsidR="00EC5D3F" w:rsidRPr="00964F16" w:rsidRDefault="00EC5D3F" w:rsidP="00EC5D3F">
      <w:r w:rsidRPr="00964F16">
        <w:t>Phrasem im Satz:</w:t>
      </w:r>
      <w:r>
        <w:t xml:space="preserve"> </w:t>
      </w:r>
      <w:r w:rsidRPr="00964F16">
        <w:t xml:space="preserve">Allmählich </w:t>
      </w:r>
      <w:r w:rsidRPr="00964F16">
        <w:rPr>
          <w:u w:val="single"/>
        </w:rPr>
        <w:t>waren die Augen mir aufgegangen</w:t>
      </w:r>
      <w:r w:rsidRPr="00964F16">
        <w:t>, ich wusste: Mit all meiner Begeisterung, all meinem Fleiß habe ich nur ein Pfuschwerk zustande gebracht. (S. 119)</w:t>
      </w:r>
    </w:p>
    <w:p w:rsidR="00EC5D3F" w:rsidRPr="00964F16" w:rsidRDefault="00EC5D3F" w:rsidP="00EC5D3F">
      <w:r w:rsidRPr="00964F16">
        <w:t>Form im WP:</w:t>
      </w:r>
      <w:r>
        <w:t xml:space="preserve"> </w:t>
      </w:r>
      <w:r w:rsidRPr="00964F16">
        <w:rPr>
          <w:bCs/>
        </w:rPr>
        <w:t xml:space="preserve">jmdm. gehen die Augen auf </w:t>
      </w:r>
      <w:r w:rsidRPr="00964F16">
        <w:t>(S. 137)</w:t>
      </w:r>
    </w:p>
    <w:p w:rsidR="00EC5D3F" w:rsidRPr="00964F16" w:rsidRDefault="00EC5D3F" w:rsidP="00EC5D3F">
      <w:r w:rsidRPr="00964F16">
        <w:t>Paraphrase im Wörterbuch, Konnotation: jmd. durchschaut plötzich alles; jmd. erkennt die Zusammenhänge / Tatsachen; neutr.</w:t>
      </w:r>
    </w:p>
    <w:p w:rsidR="00EC5D3F" w:rsidRPr="00964F16" w:rsidRDefault="00EC5D3F" w:rsidP="00EC5D3F">
      <w:r w:rsidRPr="00964F16">
        <w:t>Typ des Phrasems: propositional, feste Phrase, Idiom</w:t>
      </w:r>
    </w:p>
    <w:p w:rsidR="00EC5D3F" w:rsidRPr="00964F16" w:rsidRDefault="00EC5D3F" w:rsidP="00EC5D3F">
      <w:r w:rsidRPr="00964F16">
        <w:lastRenderedPageBreak/>
        <w:t>Art der Verwendung: normal</w:t>
      </w:r>
    </w:p>
    <w:p w:rsidR="00EC5D3F" w:rsidRPr="00964F16" w:rsidRDefault="00EC5D3F" w:rsidP="00EC5D3F"/>
    <w:p w:rsidR="00EC5D3F" w:rsidRPr="00964F16" w:rsidRDefault="00EC5D3F" w:rsidP="00EC5D3F">
      <w:pPr>
        <w:autoSpaceDE w:val="0"/>
        <w:autoSpaceDN w:val="0"/>
        <w:adjustRightInd w:val="0"/>
        <w:ind w:left="720" w:hanging="360"/>
        <w:rPr>
          <w:color w:val="000000"/>
        </w:rPr>
      </w:pPr>
      <w:r w:rsidRPr="00964F16">
        <w:rPr>
          <w:rFonts w:ascii="Symbol" w:hAnsi="Symbol" w:cs="Symbol"/>
          <w:color w:val="000000"/>
        </w:rPr>
        <w:t></w:t>
      </w:r>
      <w:r w:rsidRPr="00964F16">
        <w:rPr>
          <w:rFonts w:ascii="Symbol" w:hAnsi="Symbol" w:cs="Symbol"/>
          <w:color w:val="000000"/>
        </w:rPr>
        <w:tab/>
      </w:r>
      <w:r w:rsidRPr="00964F16">
        <w:rPr>
          <w:color w:val="000000"/>
        </w:rPr>
        <w:t>Form im Text: wachsen und wachsen</w:t>
      </w:r>
    </w:p>
    <w:p w:rsidR="00EC5D3F" w:rsidRPr="00964F16" w:rsidRDefault="00EC5D3F" w:rsidP="00EC5D3F">
      <w:pPr>
        <w:autoSpaceDE w:val="0"/>
        <w:autoSpaceDN w:val="0"/>
        <w:adjustRightInd w:val="0"/>
        <w:rPr>
          <w:color w:val="000000"/>
        </w:rPr>
      </w:pPr>
      <w:r w:rsidRPr="00964F16">
        <w:rPr>
          <w:color w:val="000000"/>
        </w:rPr>
        <w:t xml:space="preserve">Phrasem im Satz: Seine Gestalt </w:t>
      </w:r>
      <w:r w:rsidRPr="00964F16">
        <w:rPr>
          <w:color w:val="000000"/>
          <w:u w:val="single"/>
        </w:rPr>
        <w:t>wuchs und wuchs</w:t>
      </w:r>
      <w:r w:rsidRPr="00964F16">
        <w:rPr>
          <w:color w:val="000000"/>
        </w:rPr>
        <w:t xml:space="preserve"> riesenhaft vor mir empor, bis ich begriff, daß ich aus meiner Blindheit über ihre Größe den Mut geschöpft hatte, sie darzustellen. (S. 119)</w:t>
      </w:r>
    </w:p>
    <w:p w:rsidR="00EC5D3F" w:rsidRPr="00964F16" w:rsidRDefault="00EC5D3F" w:rsidP="00EC5D3F">
      <w:pPr>
        <w:autoSpaceDE w:val="0"/>
        <w:autoSpaceDN w:val="0"/>
        <w:adjustRightInd w:val="0"/>
        <w:rPr>
          <w:color w:val="000000"/>
        </w:rPr>
      </w:pPr>
      <w:r w:rsidRPr="00964F16">
        <w:rPr>
          <w:color w:val="000000"/>
        </w:rPr>
        <w:t xml:space="preserve">Form im WP: - </w:t>
      </w:r>
    </w:p>
    <w:p w:rsidR="00EC5D3F" w:rsidRPr="00964F16" w:rsidRDefault="00EC5D3F" w:rsidP="00EC5D3F">
      <w:pPr>
        <w:autoSpaceDE w:val="0"/>
        <w:autoSpaceDN w:val="0"/>
        <w:adjustRightInd w:val="0"/>
        <w:jc w:val="left"/>
        <w:rPr>
          <w:color w:val="auto"/>
        </w:rPr>
      </w:pPr>
      <w:r w:rsidRPr="00964F16">
        <w:rPr>
          <w:color w:val="auto"/>
        </w:rPr>
        <w:t>Phrasem im DU: vgl. und 1. c) verbindet Wortpaare u. gleiche Wörter u. drückt dadurch eine Steigerung, Verstärkung, Intensivierung, eine stetige Fortdauer aus:</w:t>
      </w:r>
    </w:p>
    <w:p w:rsidR="00EC5D3F" w:rsidRPr="00964F16" w:rsidRDefault="00EC5D3F" w:rsidP="00EC5D3F">
      <w:pPr>
        <w:autoSpaceDE w:val="0"/>
        <w:autoSpaceDN w:val="0"/>
        <w:adjustRightInd w:val="0"/>
        <w:rPr>
          <w:color w:val="000000"/>
        </w:rPr>
      </w:pPr>
      <w:r w:rsidRPr="00964F16">
        <w:rPr>
          <w:color w:val="000000"/>
        </w:rPr>
        <w:t>Typ des Phrasems: nominativ, verbal, Modellbildung</w:t>
      </w:r>
      <w:r w:rsidR="006C54AA">
        <w:rPr>
          <w:color w:val="000000"/>
        </w:rPr>
        <w:t>, Teil-Idiom</w:t>
      </w:r>
      <w:r w:rsidRPr="00964F16">
        <w:rPr>
          <w:color w:val="000000"/>
        </w:rPr>
        <w:t xml:space="preserve"> </w:t>
      </w:r>
    </w:p>
    <w:p w:rsidR="00EC5D3F" w:rsidRPr="00964F16" w:rsidRDefault="00EC5D3F" w:rsidP="00EC5D3F">
      <w:r w:rsidRPr="00964F16">
        <w:rPr>
          <w:color w:val="000000"/>
        </w:rPr>
        <w:t>Art der Verwendung: normal</w:t>
      </w:r>
    </w:p>
    <w:p w:rsidR="00EC5D3F" w:rsidRPr="00964F16" w:rsidRDefault="00EC5D3F" w:rsidP="00EC5D3F"/>
    <w:p w:rsidR="00EC5D3F" w:rsidRPr="00964F16" w:rsidRDefault="00EC5D3F" w:rsidP="00EC5D3F">
      <w:pPr>
        <w:pStyle w:val="Odsekzoznamu"/>
        <w:numPr>
          <w:ilvl w:val="0"/>
          <w:numId w:val="7"/>
        </w:numPr>
      </w:pPr>
      <w:r w:rsidRPr="00964F16">
        <w:t>Form im Text: etw. zustande bringen</w:t>
      </w:r>
    </w:p>
    <w:p w:rsidR="00EC5D3F" w:rsidRPr="00964F16" w:rsidRDefault="00EC5D3F" w:rsidP="00EC5D3F">
      <w:r w:rsidRPr="00964F16">
        <w:t>Phrasem im Satz:</w:t>
      </w:r>
      <w:r>
        <w:t xml:space="preserve"> </w:t>
      </w:r>
      <w:r w:rsidRPr="00964F16">
        <w:t xml:space="preserve">Allmählich waren die Augen mir aufgegangen, ich wusste: Mit all meiner Begeisterung, all meinem Fleiß habe ich nur </w:t>
      </w:r>
      <w:r w:rsidRPr="00964F16">
        <w:rPr>
          <w:u w:val="single"/>
        </w:rPr>
        <w:t>ein Pfuschwerk zustande gebracht</w:t>
      </w:r>
      <w:r w:rsidRPr="00964F16">
        <w:t>. (S. 119)</w:t>
      </w:r>
    </w:p>
    <w:p w:rsidR="00EC5D3F" w:rsidRPr="00964F16" w:rsidRDefault="00EC5D3F" w:rsidP="00EC5D3F">
      <w:r w:rsidRPr="00964F16">
        <w:t>Form im WP:</w:t>
      </w:r>
      <w:r>
        <w:t xml:space="preserve"> </w:t>
      </w:r>
      <w:r w:rsidRPr="00964F16">
        <w:rPr>
          <w:bCs/>
        </w:rPr>
        <w:t>etw. zustande/ [neu:] zu Stande bringen</w:t>
      </w:r>
      <w:r>
        <w:rPr>
          <w:bCs/>
        </w:rPr>
        <w:t xml:space="preserve"> </w:t>
      </w:r>
      <w:r w:rsidRPr="00964F16">
        <w:t>(S. 2466)</w:t>
      </w:r>
    </w:p>
    <w:p w:rsidR="00EC5D3F" w:rsidRPr="00964F16" w:rsidRDefault="00EC5D3F" w:rsidP="00EC5D3F">
      <w:r w:rsidRPr="00964F16">
        <w:t>Paraphrase im Wörterbuch, Konnotation: etw. bewerkstelligen / fertig bringen / vollbringen / schaffen; neutr.</w:t>
      </w:r>
    </w:p>
    <w:p w:rsidR="00EC5D3F" w:rsidRPr="00964F16" w:rsidRDefault="00EC5D3F" w:rsidP="00EC5D3F">
      <w:r w:rsidRPr="00964F16">
        <w:t>Typ des Ph</w:t>
      </w:r>
      <w:r w:rsidR="009C153C">
        <w:t xml:space="preserve">rasems: nominativ, verbal, </w:t>
      </w:r>
      <w:r w:rsidRPr="00964F16">
        <w:t>Idiom</w:t>
      </w:r>
    </w:p>
    <w:p w:rsidR="00EC5D3F" w:rsidRPr="00964F16" w:rsidRDefault="00EC5D3F" w:rsidP="00EC5D3F">
      <w:r w:rsidRPr="00964F16">
        <w:t>Art der Verwendung: normal</w:t>
      </w:r>
    </w:p>
    <w:p w:rsidR="00EC5D3F" w:rsidRDefault="00EC5D3F" w:rsidP="00316751"/>
    <w:p w:rsidR="00EC5D3F" w:rsidRPr="00964F16" w:rsidRDefault="00EC5D3F" w:rsidP="00316751"/>
    <w:p w:rsidR="00316751" w:rsidRDefault="00316751" w:rsidP="001332C7"/>
    <w:p w:rsidR="009C153C" w:rsidRPr="00964F16" w:rsidRDefault="009C153C" w:rsidP="001332C7"/>
    <w:p w:rsidR="008B4CDD" w:rsidRPr="00256BB9" w:rsidRDefault="008715DA" w:rsidP="008B4CDD">
      <w:pPr>
        <w:pStyle w:val="U2"/>
        <w:numPr>
          <w:ilvl w:val="1"/>
          <w:numId w:val="22"/>
        </w:numPr>
        <w:ind w:left="567" w:hanging="567"/>
        <w:rPr>
          <w:lang w:val="de-DE"/>
        </w:rPr>
      </w:pPr>
      <w:bookmarkStart w:id="154" w:name="_Toc418150293"/>
      <w:r w:rsidRPr="00964F16">
        <w:rPr>
          <w:lang w:val="de-DE"/>
        </w:rPr>
        <w:lastRenderedPageBreak/>
        <w:t>Die strukturellen Phraseme</w:t>
      </w:r>
      <w:bookmarkEnd w:id="154"/>
    </w:p>
    <w:p w:rsidR="00EC5D3F" w:rsidRPr="00964F16" w:rsidRDefault="00EC5D3F" w:rsidP="00EC5D3F">
      <w:pPr>
        <w:pStyle w:val="Odsekzoznamu"/>
        <w:numPr>
          <w:ilvl w:val="0"/>
          <w:numId w:val="7"/>
        </w:numPr>
      </w:pPr>
      <w:r w:rsidRPr="00964F16">
        <w:t>Form im Text: geschweige denn</w:t>
      </w:r>
    </w:p>
    <w:p w:rsidR="00EC5D3F" w:rsidRPr="00964F16" w:rsidRDefault="00EC5D3F" w:rsidP="00EC5D3F">
      <w:r w:rsidRPr="00964F16">
        <w:t xml:space="preserve">Phrasem im Satz: Die eigentümliche Art ist erwähnt, in der sie, die kaum je eine Besorgnis, </w:t>
      </w:r>
      <w:r w:rsidRPr="00964F16">
        <w:rPr>
          <w:u w:val="single"/>
        </w:rPr>
        <w:t>geschweige denn</w:t>
      </w:r>
      <w:r w:rsidRPr="00964F16">
        <w:t xml:space="preserve"> eine Klage aussprach, Klagen aufnahm. (S. 9)</w:t>
      </w:r>
    </w:p>
    <w:p w:rsidR="00EC5D3F" w:rsidRPr="00964F16" w:rsidRDefault="00EC5D3F" w:rsidP="00EC5D3F">
      <w:r w:rsidRPr="00964F16">
        <w:t>Form im WP:</w:t>
      </w:r>
      <w:r>
        <w:t xml:space="preserve"> </w:t>
      </w:r>
      <w:r w:rsidRPr="00964F16">
        <w:rPr>
          <w:bCs/>
        </w:rPr>
        <w:t xml:space="preserve">geschweige denn </w:t>
      </w:r>
      <w:r w:rsidRPr="00964F16">
        <w:t>(S. 730)</w:t>
      </w:r>
    </w:p>
    <w:p w:rsidR="00EC5D3F" w:rsidRPr="00964F16" w:rsidRDefault="00EC5D3F" w:rsidP="00EC5D3F">
      <w:r w:rsidRPr="00964F16">
        <w:t>Paraphrase im Wörterbuch, Konnotation: und schon gar nicht; neutr.</w:t>
      </w:r>
    </w:p>
    <w:p w:rsidR="00EC5D3F" w:rsidRPr="00964F16" w:rsidRDefault="00EC5D3F" w:rsidP="00EC5D3F">
      <w:r w:rsidRPr="00964F16">
        <w:t>Typ des Phrasems: konjunktional</w:t>
      </w:r>
    </w:p>
    <w:p w:rsidR="00EC5D3F" w:rsidRPr="00964F16" w:rsidRDefault="00EC5D3F" w:rsidP="00EC5D3F">
      <w:r w:rsidRPr="00964F16">
        <w:t>Art der Verwendung: normal</w:t>
      </w:r>
    </w:p>
    <w:p w:rsidR="00EC5D3F" w:rsidRPr="00964F16" w:rsidRDefault="00EC5D3F" w:rsidP="00EC5D3F"/>
    <w:p w:rsidR="00EC5D3F" w:rsidRPr="00964F16" w:rsidRDefault="00EC5D3F" w:rsidP="00EC5D3F">
      <w:pPr>
        <w:pStyle w:val="Odsekzoznamu"/>
        <w:numPr>
          <w:ilvl w:val="0"/>
          <w:numId w:val="7"/>
        </w:numPr>
      </w:pPr>
      <w:r w:rsidRPr="00964F16">
        <w:t>Form im Text: im Laufe</w:t>
      </w:r>
    </w:p>
    <w:p w:rsidR="00EC5D3F" w:rsidRPr="00964F16" w:rsidRDefault="00EC5D3F" w:rsidP="00EC5D3F">
      <w:r w:rsidRPr="00964F16">
        <w:t xml:space="preserve">Phrasem im Satz: Auch einige Begriffe vom Rechnen und von der Geographie hatte </w:t>
      </w:r>
      <w:r w:rsidRPr="00964F16">
        <w:rPr>
          <w:u w:val="single"/>
        </w:rPr>
        <w:t xml:space="preserve">im Laufe </w:t>
      </w:r>
      <w:r w:rsidRPr="00964F16">
        <w:t>des Winters ein mit Geduld reichlich ausgestatteter Lehrer uns in Wien beigebracht. (S. 36)</w:t>
      </w:r>
    </w:p>
    <w:p w:rsidR="00EC5D3F" w:rsidRPr="00964F16" w:rsidRDefault="00EC5D3F" w:rsidP="00EC5D3F">
      <w:r w:rsidRPr="00964F16">
        <w:t>Form im WP:</w:t>
      </w:r>
      <w:r>
        <w:t xml:space="preserve"> </w:t>
      </w:r>
      <w:r w:rsidRPr="00964F16">
        <w:t>im Lauf(e) des Tages/ der Woche/ …2. im Lauf(e) der Jahre 3. im Lauf(e)des Lebens (S. 1227)</w:t>
      </w:r>
    </w:p>
    <w:p w:rsidR="00EC5D3F" w:rsidRPr="00964F16" w:rsidRDefault="00EC5D3F" w:rsidP="00EC5D3F">
      <w:pPr>
        <w:rPr>
          <w:bCs/>
        </w:rPr>
      </w:pPr>
      <w:r w:rsidRPr="00964F16">
        <w:t>Paraphrase im Wörterbuch, Konnotation: 1.-2. während eines bestimmten Zeitraums [des Tages / der Woche / der Jahre / der Zeit / ...] 3. innerhalb eines Lebens; neutr.</w:t>
      </w:r>
    </w:p>
    <w:p w:rsidR="00EC5D3F" w:rsidRPr="00964F16" w:rsidRDefault="00EC5D3F" w:rsidP="00EC5D3F">
      <w:r w:rsidRPr="00964F16">
        <w:t>Typ des Phrasems: präpositional</w:t>
      </w:r>
    </w:p>
    <w:p w:rsidR="00EC5D3F" w:rsidRPr="00964F16" w:rsidRDefault="00EC5D3F" w:rsidP="00EC5D3F">
      <w:r w:rsidRPr="00964F16">
        <w:t>Art der Verwendung: normal</w:t>
      </w:r>
    </w:p>
    <w:p w:rsidR="00EC5D3F" w:rsidRPr="00964F16" w:rsidRDefault="00EC5D3F" w:rsidP="00EC5D3F"/>
    <w:p w:rsidR="00EC5D3F" w:rsidRPr="00EC5D3F" w:rsidRDefault="00EC5D3F" w:rsidP="00EC5D3F">
      <w:pPr>
        <w:pStyle w:val="Odsekzoznamu"/>
        <w:numPr>
          <w:ilvl w:val="0"/>
          <w:numId w:val="7"/>
        </w:numPr>
        <w:rPr>
          <w:color w:val="auto"/>
        </w:rPr>
      </w:pPr>
      <w:r w:rsidRPr="00EC5D3F">
        <w:rPr>
          <w:color w:val="auto"/>
        </w:rPr>
        <w:t>Form im Text: im Vergleich zu etw.</w:t>
      </w:r>
    </w:p>
    <w:p w:rsidR="00EC5D3F" w:rsidRPr="00964F16" w:rsidRDefault="00EC5D3F" w:rsidP="00EC5D3F">
      <w:pPr>
        <w:rPr>
          <w:color w:val="auto"/>
        </w:rPr>
      </w:pPr>
      <w:r w:rsidRPr="00964F16">
        <w:rPr>
          <w:color w:val="auto"/>
        </w:rPr>
        <w:t xml:space="preserve">Phrasem im Satz: Indessen – meine Leiden beim Tanzunterricht zählten nicht </w:t>
      </w:r>
      <w:r w:rsidRPr="00964F16">
        <w:rPr>
          <w:color w:val="auto"/>
          <w:u w:val="single"/>
        </w:rPr>
        <w:t>im Vergleich zu</w:t>
      </w:r>
      <w:r w:rsidRPr="00964F16">
        <w:rPr>
          <w:color w:val="auto"/>
        </w:rPr>
        <w:t xml:space="preserve"> denen bei den Klavierstunden, die eine Frau Krähmer uns erteilte.  (S.39)</w:t>
      </w:r>
    </w:p>
    <w:p w:rsidR="00EC5D3F" w:rsidRPr="00964F16" w:rsidRDefault="00EC5D3F" w:rsidP="00EC5D3F">
      <w:pPr>
        <w:rPr>
          <w:color w:val="auto"/>
        </w:rPr>
      </w:pPr>
      <w:r w:rsidRPr="00964F16">
        <w:rPr>
          <w:color w:val="auto"/>
        </w:rPr>
        <w:lastRenderedPageBreak/>
        <w:t>Form im WP: -</w:t>
      </w:r>
    </w:p>
    <w:p w:rsidR="00EC5D3F" w:rsidRPr="00964F16" w:rsidRDefault="00EC5D3F" w:rsidP="00EC5D3F">
      <w:pPr>
        <w:rPr>
          <w:i/>
          <w:iCs/>
          <w:color w:val="auto"/>
        </w:rPr>
      </w:pPr>
      <w:r w:rsidRPr="00964F16">
        <w:rPr>
          <w:color w:val="auto"/>
        </w:rPr>
        <w:t xml:space="preserve">Phrasem im DU: im Vergleich zu/(auch:) mit </w:t>
      </w:r>
      <w:r w:rsidRPr="00964F16">
        <w:rPr>
          <w:i/>
          <w:iCs/>
          <w:color w:val="auto"/>
        </w:rPr>
        <w:t xml:space="preserve">(verglichen mit) </w:t>
      </w:r>
    </w:p>
    <w:p w:rsidR="00EC5D3F" w:rsidRPr="00964F16" w:rsidRDefault="00EC5D3F" w:rsidP="00EC5D3F">
      <w:pPr>
        <w:rPr>
          <w:iCs/>
          <w:color w:val="auto"/>
        </w:rPr>
      </w:pPr>
      <w:r w:rsidRPr="00964F16">
        <w:rPr>
          <w:iCs/>
          <w:color w:val="auto"/>
        </w:rPr>
        <w:t>Typ des Phrasems: präpositional</w:t>
      </w:r>
    </w:p>
    <w:p w:rsidR="00EC5D3F" w:rsidRPr="00964F16" w:rsidRDefault="00EC5D3F" w:rsidP="00EC5D3F">
      <w:pPr>
        <w:rPr>
          <w:iCs/>
          <w:color w:val="auto"/>
        </w:rPr>
      </w:pPr>
      <w:r w:rsidRPr="00964F16">
        <w:rPr>
          <w:iCs/>
          <w:color w:val="auto"/>
        </w:rPr>
        <w:t>Art der Verwendung: normal</w:t>
      </w:r>
    </w:p>
    <w:p w:rsidR="00EC5D3F" w:rsidRPr="00964F16" w:rsidRDefault="00EC5D3F" w:rsidP="00EC5D3F">
      <w:pPr>
        <w:rPr>
          <w:iCs/>
          <w:color w:val="auto"/>
        </w:rPr>
      </w:pPr>
    </w:p>
    <w:p w:rsidR="00EC5D3F" w:rsidRPr="00EC5D3F" w:rsidRDefault="00EC5D3F" w:rsidP="00EC5D3F">
      <w:pPr>
        <w:pStyle w:val="Odsekzoznamu"/>
        <w:numPr>
          <w:ilvl w:val="0"/>
          <w:numId w:val="7"/>
        </w:numPr>
        <w:rPr>
          <w:iCs/>
          <w:color w:val="auto"/>
        </w:rPr>
      </w:pPr>
      <w:r w:rsidRPr="00EC5D3F">
        <w:rPr>
          <w:iCs/>
          <w:color w:val="auto"/>
        </w:rPr>
        <w:t>Form im Text: weder … noch</w:t>
      </w:r>
    </w:p>
    <w:p w:rsidR="00EC5D3F" w:rsidRPr="00964F16" w:rsidRDefault="00EC5D3F" w:rsidP="00EC5D3F">
      <w:r w:rsidRPr="00964F16">
        <w:t xml:space="preserve">Phrasem im Satz: Es fiel </w:t>
      </w:r>
      <w:r w:rsidRPr="00964F16">
        <w:rPr>
          <w:u w:val="single"/>
        </w:rPr>
        <w:t>weder</w:t>
      </w:r>
      <w:r w:rsidRPr="00964F16">
        <w:t xml:space="preserve"> unserem Vater </w:t>
      </w:r>
      <w:r w:rsidRPr="00964F16">
        <w:rPr>
          <w:u w:val="single"/>
        </w:rPr>
        <w:t>noch</w:t>
      </w:r>
      <w:r w:rsidRPr="00964F16">
        <w:t xml:space="preserve"> einem andern Gutsbesitzer in der Umgebung ein, die Flucht zu ergreifen, wenn im angrenzenden Dorfe eine ansteckende Krankheit ausgebrochen war. (S. 55)</w:t>
      </w:r>
    </w:p>
    <w:p w:rsidR="00EC5D3F" w:rsidRPr="00964F16" w:rsidRDefault="00EC5D3F" w:rsidP="00EC5D3F">
      <w:r w:rsidRPr="00964F16">
        <w:t>Form im WP: -</w:t>
      </w:r>
    </w:p>
    <w:p w:rsidR="00EC5D3F" w:rsidRPr="00964F16" w:rsidRDefault="00EC5D3F" w:rsidP="00EC5D3F">
      <w:pPr>
        <w:autoSpaceDE w:val="0"/>
        <w:autoSpaceDN w:val="0"/>
        <w:adjustRightInd w:val="0"/>
        <w:spacing w:after="0" w:line="240" w:lineRule="auto"/>
        <w:jc w:val="left"/>
        <w:rPr>
          <w:i/>
          <w:iCs/>
          <w:color w:val="auto"/>
        </w:rPr>
      </w:pPr>
      <w:r w:rsidRPr="00964F16">
        <w:rPr>
          <w:color w:val="auto"/>
        </w:rPr>
        <w:t>Phrasem im DU: weder ... noch</w:t>
      </w:r>
      <w:r w:rsidRPr="00964F16">
        <w:rPr>
          <w:i/>
          <w:iCs/>
          <w:color w:val="auto"/>
        </w:rPr>
        <w:t xml:space="preserve"> (nicht ... u. auch nicht) </w:t>
      </w:r>
    </w:p>
    <w:p w:rsidR="00EC5D3F" w:rsidRPr="00964F16" w:rsidRDefault="00EC5D3F" w:rsidP="00EC5D3F">
      <w:pPr>
        <w:autoSpaceDE w:val="0"/>
        <w:autoSpaceDN w:val="0"/>
        <w:adjustRightInd w:val="0"/>
        <w:spacing w:after="0" w:line="240" w:lineRule="auto"/>
        <w:jc w:val="left"/>
        <w:rPr>
          <w:iCs/>
          <w:color w:val="auto"/>
        </w:rPr>
      </w:pPr>
    </w:p>
    <w:p w:rsidR="00EC5D3F" w:rsidRPr="00964F16" w:rsidRDefault="00EC5D3F" w:rsidP="00EC5D3F">
      <w:pPr>
        <w:autoSpaceDE w:val="0"/>
        <w:autoSpaceDN w:val="0"/>
        <w:adjustRightInd w:val="0"/>
        <w:spacing w:after="0" w:line="240" w:lineRule="auto"/>
        <w:jc w:val="left"/>
        <w:rPr>
          <w:iCs/>
          <w:color w:val="auto"/>
        </w:rPr>
      </w:pPr>
      <w:r w:rsidRPr="00964F16">
        <w:rPr>
          <w:iCs/>
          <w:color w:val="auto"/>
        </w:rPr>
        <w:t>Typ des Phrasems: konjunktional</w:t>
      </w:r>
    </w:p>
    <w:p w:rsidR="00EC5D3F" w:rsidRPr="00964F16" w:rsidRDefault="00EC5D3F" w:rsidP="00EC5D3F">
      <w:pPr>
        <w:autoSpaceDE w:val="0"/>
        <w:autoSpaceDN w:val="0"/>
        <w:adjustRightInd w:val="0"/>
        <w:spacing w:after="0" w:line="240" w:lineRule="auto"/>
        <w:jc w:val="left"/>
        <w:rPr>
          <w:iCs/>
          <w:color w:val="auto"/>
        </w:rPr>
      </w:pPr>
    </w:p>
    <w:p w:rsidR="00EC5D3F" w:rsidRDefault="00EC5D3F" w:rsidP="00EC5D3F">
      <w:pPr>
        <w:autoSpaceDE w:val="0"/>
        <w:autoSpaceDN w:val="0"/>
        <w:adjustRightInd w:val="0"/>
        <w:spacing w:after="0"/>
        <w:jc w:val="left"/>
        <w:rPr>
          <w:iCs/>
          <w:color w:val="auto"/>
        </w:rPr>
      </w:pPr>
      <w:r w:rsidRPr="00964F16">
        <w:rPr>
          <w:iCs/>
          <w:color w:val="auto"/>
        </w:rPr>
        <w:t>Art der Verwendung:  normal</w:t>
      </w:r>
    </w:p>
    <w:p w:rsidR="00EC5D3F" w:rsidRDefault="00EC5D3F" w:rsidP="00EC5D3F">
      <w:pPr>
        <w:autoSpaceDE w:val="0"/>
        <w:autoSpaceDN w:val="0"/>
        <w:adjustRightInd w:val="0"/>
        <w:spacing w:after="0"/>
        <w:jc w:val="left"/>
        <w:rPr>
          <w:iCs/>
          <w:color w:val="auto"/>
        </w:rPr>
      </w:pPr>
    </w:p>
    <w:p w:rsidR="00EC5D3F" w:rsidRDefault="00EC5D3F" w:rsidP="00EC5D3F">
      <w:pPr>
        <w:autoSpaceDE w:val="0"/>
        <w:autoSpaceDN w:val="0"/>
        <w:adjustRightInd w:val="0"/>
        <w:spacing w:after="0"/>
        <w:jc w:val="left"/>
        <w:rPr>
          <w:iCs/>
          <w:color w:val="auto"/>
        </w:rPr>
      </w:pPr>
    </w:p>
    <w:p w:rsidR="00256BB9" w:rsidRDefault="00256BB9" w:rsidP="00EC5D3F">
      <w:pPr>
        <w:autoSpaceDE w:val="0"/>
        <w:autoSpaceDN w:val="0"/>
        <w:adjustRightInd w:val="0"/>
        <w:spacing w:after="0"/>
        <w:jc w:val="left"/>
        <w:rPr>
          <w:iCs/>
          <w:color w:val="auto"/>
        </w:rPr>
      </w:pPr>
    </w:p>
    <w:p w:rsidR="00256BB9" w:rsidRDefault="00256BB9" w:rsidP="00EC5D3F">
      <w:pPr>
        <w:autoSpaceDE w:val="0"/>
        <w:autoSpaceDN w:val="0"/>
        <w:adjustRightInd w:val="0"/>
        <w:spacing w:after="0"/>
        <w:jc w:val="left"/>
        <w:rPr>
          <w:iCs/>
          <w:color w:val="auto"/>
        </w:rPr>
      </w:pPr>
    </w:p>
    <w:p w:rsidR="00256BB9" w:rsidRDefault="00256BB9" w:rsidP="00EC5D3F">
      <w:pPr>
        <w:autoSpaceDE w:val="0"/>
        <w:autoSpaceDN w:val="0"/>
        <w:adjustRightInd w:val="0"/>
        <w:spacing w:after="0"/>
        <w:jc w:val="left"/>
        <w:rPr>
          <w:iCs/>
          <w:color w:val="auto"/>
        </w:rPr>
      </w:pPr>
    </w:p>
    <w:p w:rsidR="00256BB9" w:rsidRDefault="00256BB9" w:rsidP="00EC5D3F">
      <w:pPr>
        <w:autoSpaceDE w:val="0"/>
        <w:autoSpaceDN w:val="0"/>
        <w:adjustRightInd w:val="0"/>
        <w:spacing w:after="0"/>
        <w:jc w:val="left"/>
        <w:rPr>
          <w:iCs/>
          <w:color w:val="auto"/>
        </w:rPr>
      </w:pPr>
    </w:p>
    <w:p w:rsidR="00256BB9" w:rsidRDefault="00256BB9" w:rsidP="00EC5D3F">
      <w:pPr>
        <w:autoSpaceDE w:val="0"/>
        <w:autoSpaceDN w:val="0"/>
        <w:adjustRightInd w:val="0"/>
        <w:spacing w:after="0"/>
        <w:jc w:val="left"/>
        <w:rPr>
          <w:iCs/>
          <w:color w:val="auto"/>
        </w:rPr>
      </w:pPr>
    </w:p>
    <w:p w:rsidR="00256BB9" w:rsidRDefault="00256BB9" w:rsidP="00EC5D3F">
      <w:pPr>
        <w:autoSpaceDE w:val="0"/>
        <w:autoSpaceDN w:val="0"/>
        <w:adjustRightInd w:val="0"/>
        <w:spacing w:after="0"/>
        <w:jc w:val="left"/>
        <w:rPr>
          <w:iCs/>
          <w:color w:val="auto"/>
        </w:rPr>
      </w:pPr>
    </w:p>
    <w:p w:rsidR="00256BB9" w:rsidRDefault="00256BB9" w:rsidP="00EC5D3F">
      <w:pPr>
        <w:autoSpaceDE w:val="0"/>
        <w:autoSpaceDN w:val="0"/>
        <w:adjustRightInd w:val="0"/>
        <w:spacing w:after="0"/>
        <w:jc w:val="left"/>
        <w:rPr>
          <w:iCs/>
          <w:color w:val="auto"/>
        </w:rPr>
      </w:pPr>
    </w:p>
    <w:p w:rsidR="00256BB9" w:rsidRDefault="00256BB9" w:rsidP="00EC5D3F">
      <w:pPr>
        <w:autoSpaceDE w:val="0"/>
        <w:autoSpaceDN w:val="0"/>
        <w:adjustRightInd w:val="0"/>
        <w:spacing w:after="0"/>
        <w:jc w:val="left"/>
        <w:rPr>
          <w:iCs/>
          <w:color w:val="auto"/>
        </w:rPr>
      </w:pPr>
    </w:p>
    <w:p w:rsidR="00256BB9" w:rsidRDefault="00256BB9" w:rsidP="00EC5D3F">
      <w:pPr>
        <w:autoSpaceDE w:val="0"/>
        <w:autoSpaceDN w:val="0"/>
        <w:adjustRightInd w:val="0"/>
        <w:spacing w:after="0"/>
        <w:jc w:val="left"/>
        <w:rPr>
          <w:iCs/>
          <w:color w:val="auto"/>
        </w:rPr>
      </w:pPr>
    </w:p>
    <w:p w:rsidR="00256BB9" w:rsidRDefault="00256BB9" w:rsidP="00EC5D3F">
      <w:pPr>
        <w:autoSpaceDE w:val="0"/>
        <w:autoSpaceDN w:val="0"/>
        <w:adjustRightInd w:val="0"/>
        <w:spacing w:after="0"/>
        <w:jc w:val="left"/>
        <w:rPr>
          <w:iCs/>
          <w:color w:val="auto"/>
        </w:rPr>
      </w:pPr>
    </w:p>
    <w:p w:rsidR="00256BB9" w:rsidRDefault="00256BB9" w:rsidP="00EC5D3F">
      <w:pPr>
        <w:autoSpaceDE w:val="0"/>
        <w:autoSpaceDN w:val="0"/>
        <w:adjustRightInd w:val="0"/>
        <w:spacing w:after="0"/>
        <w:jc w:val="left"/>
        <w:rPr>
          <w:iCs/>
          <w:color w:val="auto"/>
        </w:rPr>
      </w:pPr>
    </w:p>
    <w:p w:rsidR="00256BB9" w:rsidRPr="00964F16" w:rsidRDefault="00256BB9" w:rsidP="00EC5D3F">
      <w:pPr>
        <w:autoSpaceDE w:val="0"/>
        <w:autoSpaceDN w:val="0"/>
        <w:adjustRightInd w:val="0"/>
        <w:spacing w:after="0"/>
        <w:jc w:val="left"/>
        <w:rPr>
          <w:iCs/>
          <w:color w:val="auto"/>
        </w:rPr>
      </w:pPr>
    </w:p>
    <w:p w:rsidR="00BC6AF3" w:rsidRPr="00964F16" w:rsidRDefault="00BC6AF3" w:rsidP="00297899"/>
    <w:p w:rsidR="008B4CDD" w:rsidRPr="00964F16" w:rsidRDefault="00A67BE9" w:rsidP="00256BB9">
      <w:pPr>
        <w:pStyle w:val="U2"/>
      </w:pPr>
      <w:bookmarkStart w:id="155" w:name="_Toc418150294"/>
      <w:r>
        <w:lastRenderedPageBreak/>
        <w:t>5</w:t>
      </w:r>
      <w:r w:rsidR="00A26735" w:rsidRPr="00964F16">
        <w:t>.3 Die kommunikativen Phraseme</w:t>
      </w:r>
      <w:bookmarkEnd w:id="155"/>
    </w:p>
    <w:p w:rsidR="00EC5D3F" w:rsidRPr="00964F16" w:rsidRDefault="00EC5D3F" w:rsidP="00EC5D3F">
      <w:pPr>
        <w:pStyle w:val="Odsekzoznamu"/>
        <w:numPr>
          <w:ilvl w:val="0"/>
          <w:numId w:val="7"/>
        </w:numPr>
      </w:pPr>
      <w:r w:rsidRPr="00964F16">
        <w:t>Form im Text:</w:t>
      </w:r>
      <w:r>
        <w:t xml:space="preserve"> </w:t>
      </w:r>
      <w:r w:rsidRPr="00964F16">
        <w:t>Gott hab sie selig</w:t>
      </w:r>
    </w:p>
    <w:p w:rsidR="00EC5D3F" w:rsidRPr="00964F16" w:rsidRDefault="00EC5D3F" w:rsidP="00EC5D3F">
      <w:r w:rsidRPr="00964F16">
        <w:t>Phrasem im Satz:</w:t>
      </w:r>
      <w:r>
        <w:t xml:space="preserve"> </w:t>
      </w:r>
      <w:r w:rsidRPr="00964F16">
        <w:sym w:font="Symbol" w:char="F05B"/>
      </w:r>
      <w:r w:rsidRPr="00964F16">
        <w:t>ein alter Gehilfe</w:t>
      </w:r>
      <w:r w:rsidRPr="00964F16">
        <w:sym w:font="Symbol" w:char="F05D"/>
      </w:r>
      <w:r w:rsidRPr="00964F16">
        <w:t xml:space="preserve"> „</w:t>
      </w:r>
      <w:r w:rsidRPr="00964F16">
        <w:rPr>
          <w:u w:val="single"/>
        </w:rPr>
        <w:t>Gott hab sie selig</w:t>
      </w:r>
      <w:r w:rsidRPr="00964F16">
        <w:t>“. (S. 8)</w:t>
      </w:r>
    </w:p>
    <w:p w:rsidR="00EC5D3F" w:rsidRPr="00964F16" w:rsidRDefault="00EC5D3F" w:rsidP="00EC5D3F">
      <w:r w:rsidRPr="00964F16">
        <w:t>Form im WP:</w:t>
      </w:r>
      <w:r>
        <w:t xml:space="preserve"> </w:t>
      </w:r>
      <w:r w:rsidRPr="00964F16">
        <w:rPr>
          <w:bCs/>
        </w:rPr>
        <w:t>Gott hab ihn/ sie/ …selig</w:t>
      </w:r>
      <w:r>
        <w:rPr>
          <w:bCs/>
        </w:rPr>
        <w:t xml:space="preserve"> </w:t>
      </w:r>
      <w:r w:rsidRPr="00964F16">
        <w:t>(S. 773)</w:t>
      </w:r>
    </w:p>
    <w:p w:rsidR="00EC5D3F" w:rsidRPr="00964F16" w:rsidRDefault="00EC5D3F" w:rsidP="00EC5D3F">
      <w:r w:rsidRPr="00964F16">
        <w:t xml:space="preserve">Paraphrase im Wörterbuch, Konnotation: er ist nun auch schon gestorben </w:t>
      </w:r>
      <w:r w:rsidRPr="00964F16">
        <w:rPr>
          <w:i/>
        </w:rPr>
        <w:t>[als Einschub nach dem Namen]</w:t>
      </w:r>
      <w:r w:rsidRPr="00964F16">
        <w:t>; ugs.; positiv</w:t>
      </w:r>
    </w:p>
    <w:p w:rsidR="00EC5D3F" w:rsidRPr="00964F16" w:rsidRDefault="00EC5D3F" w:rsidP="00EC5D3F">
      <w:r w:rsidRPr="00964F16">
        <w:t>Typ des Phrasems: situationsgebunden</w:t>
      </w:r>
    </w:p>
    <w:p w:rsidR="00EC5D3F" w:rsidRPr="00964F16" w:rsidRDefault="00EC5D3F" w:rsidP="00EC5D3F">
      <w:r w:rsidRPr="00964F16">
        <w:t>Art der Verwendung: normal</w:t>
      </w:r>
    </w:p>
    <w:p w:rsidR="00EC5D3F" w:rsidRPr="00964F16" w:rsidRDefault="00EC5D3F" w:rsidP="00EC5D3F"/>
    <w:p w:rsidR="00EC5D3F" w:rsidRPr="00964F16" w:rsidRDefault="00EC5D3F" w:rsidP="00EC5D3F">
      <w:pPr>
        <w:pStyle w:val="Odsekzoznamu"/>
        <w:numPr>
          <w:ilvl w:val="0"/>
          <w:numId w:val="7"/>
        </w:numPr>
      </w:pPr>
      <w:r w:rsidRPr="00964F16">
        <w:t>Form im Text:</w:t>
      </w:r>
      <w:r>
        <w:t xml:space="preserve"> </w:t>
      </w:r>
      <w:r w:rsidRPr="00964F16">
        <w:t>nicht wahr?</w:t>
      </w:r>
    </w:p>
    <w:p w:rsidR="00EC5D3F" w:rsidRPr="00964F16" w:rsidRDefault="00EC5D3F" w:rsidP="00EC5D3F">
      <w:r w:rsidRPr="00964F16">
        <w:t>Phrasem im Satz:</w:t>
      </w:r>
      <w:r>
        <w:t xml:space="preserve"> </w:t>
      </w:r>
      <w:r w:rsidRPr="00964F16">
        <w:sym w:font="Symbol" w:char="F05B"/>
      </w:r>
      <w:r w:rsidRPr="00964F16">
        <w:t>die Erzählerin</w:t>
      </w:r>
      <w:r w:rsidRPr="00964F16">
        <w:sym w:font="Symbol" w:char="F05D"/>
      </w:r>
      <w:r w:rsidRPr="00964F16">
        <w:t xml:space="preserve"> „Ich seh ihr ähnlich, </w:t>
      </w:r>
      <w:r w:rsidRPr="00964F16">
        <w:rPr>
          <w:u w:val="single"/>
        </w:rPr>
        <w:t>nicht wahr?“</w:t>
      </w:r>
      <w:r w:rsidRPr="00964F16">
        <w:t xml:space="preserve"> (S. 8)</w:t>
      </w:r>
    </w:p>
    <w:p w:rsidR="00EC5D3F" w:rsidRPr="00964F16" w:rsidRDefault="00EC5D3F" w:rsidP="00EC5D3F">
      <w:r w:rsidRPr="00964F16">
        <w:t>Form im WP:</w:t>
      </w:r>
      <w:r>
        <w:t xml:space="preserve"> </w:t>
      </w:r>
      <w:r w:rsidRPr="00964F16">
        <w:rPr>
          <w:bCs/>
        </w:rPr>
        <w:t>nicht wahr?</w:t>
      </w:r>
      <w:r>
        <w:rPr>
          <w:bCs/>
        </w:rPr>
        <w:t xml:space="preserve"> </w:t>
      </w:r>
      <w:r w:rsidRPr="00964F16">
        <w:t>(S. 2301)</w:t>
      </w:r>
    </w:p>
    <w:p w:rsidR="00EC5D3F" w:rsidRPr="00964F16" w:rsidRDefault="00EC5D3F" w:rsidP="00EC5D3F">
      <w:r w:rsidRPr="00964F16">
        <w:t>Paraphrase im Wörterbuch, Konnotation:</w:t>
      </w:r>
      <w:r>
        <w:t xml:space="preserve"> </w:t>
      </w:r>
      <w:r w:rsidRPr="00964F16">
        <w:rPr>
          <w:i/>
        </w:rPr>
        <w:sym w:font="Symbol" w:char="F05B"/>
      </w:r>
      <w:r w:rsidRPr="00964F16">
        <w:rPr>
          <w:i/>
        </w:rPr>
        <w:t>Versicherungsfrage</w:t>
      </w:r>
      <w:r w:rsidRPr="00964F16">
        <w:rPr>
          <w:i/>
        </w:rPr>
        <w:sym w:font="Symbol" w:char="F05D"/>
      </w:r>
      <w:r w:rsidRPr="00964F16">
        <w:t xml:space="preserve"> so ist es doch?; neutr.</w:t>
      </w:r>
    </w:p>
    <w:p w:rsidR="00EC5D3F" w:rsidRPr="00964F16" w:rsidRDefault="00EC5D3F" w:rsidP="00EC5D3F">
      <w:r w:rsidRPr="00964F16">
        <w:t>Typ des Phrasems: situationsunabhängig</w:t>
      </w:r>
    </w:p>
    <w:p w:rsidR="00EC5D3F" w:rsidRPr="00964F16" w:rsidRDefault="00EC5D3F" w:rsidP="00EC5D3F">
      <w:r w:rsidRPr="00964F16">
        <w:t>Art der Verwendung: normal</w:t>
      </w:r>
    </w:p>
    <w:p w:rsidR="00EC5D3F" w:rsidRPr="00964F16" w:rsidRDefault="00EC5D3F" w:rsidP="00EC5D3F"/>
    <w:p w:rsidR="00EC5D3F" w:rsidRPr="00964F16" w:rsidRDefault="00EC5D3F" w:rsidP="00EC5D3F">
      <w:pPr>
        <w:pStyle w:val="Odsekzoznamu"/>
        <w:numPr>
          <w:ilvl w:val="0"/>
          <w:numId w:val="7"/>
        </w:numPr>
      </w:pPr>
      <w:r w:rsidRPr="00964F16">
        <w:t>Form im Text: du lieber Gott</w:t>
      </w:r>
    </w:p>
    <w:p w:rsidR="00EC5D3F" w:rsidRPr="00964F16" w:rsidRDefault="00EC5D3F" w:rsidP="00EC5D3F">
      <w:r w:rsidRPr="00964F16">
        <w:t>Phrasem im Satz:</w:t>
      </w:r>
      <w:r>
        <w:t xml:space="preserve"> </w:t>
      </w:r>
      <w:r w:rsidRPr="00964F16">
        <w:rPr>
          <w:u w:val="single"/>
        </w:rPr>
        <w:t>Du lieber Gott</w:t>
      </w:r>
      <w:r w:rsidRPr="00964F16">
        <w:t>, was ging da vor? (S. 11)</w:t>
      </w:r>
    </w:p>
    <w:p w:rsidR="00EC5D3F" w:rsidRPr="00964F16" w:rsidRDefault="00EC5D3F" w:rsidP="00EC5D3F">
      <w:r w:rsidRPr="00964F16">
        <w:t>Form im WP:</w:t>
      </w:r>
      <w:r>
        <w:t xml:space="preserve"> </w:t>
      </w:r>
      <w:r w:rsidRPr="00964F16">
        <w:t>oh (mein) Gott; ach (du lieber/ barmherziger) Gott!</w:t>
      </w:r>
      <w:r>
        <w:t xml:space="preserve"> </w:t>
      </w:r>
      <w:r w:rsidRPr="00964F16">
        <w:t>(S. 773)</w:t>
      </w:r>
    </w:p>
    <w:p w:rsidR="00EC5D3F" w:rsidRPr="00964F16" w:rsidRDefault="00EC5D3F" w:rsidP="00EC5D3F">
      <w:r w:rsidRPr="00964F16">
        <w:t>Paraphrase im Wörterbuch, Konnotation:</w:t>
      </w:r>
      <w:r>
        <w:t xml:space="preserve"> </w:t>
      </w:r>
      <w:r w:rsidRPr="00964F16">
        <w:t>[Ausruf der Bestürzung  / Verwunderung / …]; ugs.</w:t>
      </w:r>
    </w:p>
    <w:p w:rsidR="00EC5D3F" w:rsidRPr="00964F16" w:rsidRDefault="00EC5D3F" w:rsidP="00EC5D3F">
      <w:r w:rsidRPr="00964F16">
        <w:t>Typ des Phrasems: situationsgebunden</w:t>
      </w:r>
    </w:p>
    <w:p w:rsidR="00EC5D3F" w:rsidRDefault="00EC5D3F" w:rsidP="00EC5D3F">
      <w:r w:rsidRPr="00964F16">
        <w:t>Art der Verwendung: normal</w:t>
      </w:r>
    </w:p>
    <w:p w:rsidR="00EC5D3F" w:rsidRPr="00964F16" w:rsidRDefault="00EC5D3F" w:rsidP="00EC5D3F"/>
    <w:p w:rsidR="00EC5D3F" w:rsidRPr="00964F16" w:rsidRDefault="00EC5D3F" w:rsidP="00EC5D3F">
      <w:pPr>
        <w:pStyle w:val="Odsekzoznamu"/>
        <w:numPr>
          <w:ilvl w:val="0"/>
          <w:numId w:val="7"/>
        </w:numPr>
        <w:rPr>
          <w:color w:val="auto"/>
        </w:rPr>
      </w:pPr>
      <w:r w:rsidRPr="00964F16">
        <w:rPr>
          <w:color w:val="auto"/>
        </w:rPr>
        <w:t>Form im Text: zum Beispiel</w:t>
      </w:r>
    </w:p>
    <w:p w:rsidR="00EC5D3F" w:rsidRPr="00964F16" w:rsidRDefault="00EC5D3F" w:rsidP="00EC5D3F">
      <w:pPr>
        <w:rPr>
          <w:color w:val="auto"/>
        </w:rPr>
      </w:pPr>
      <w:r w:rsidRPr="00964F16">
        <w:rPr>
          <w:color w:val="auto"/>
        </w:rPr>
        <w:t xml:space="preserve">Phrasem im Satz: So bilde </w:t>
      </w:r>
      <w:r w:rsidRPr="00964F16">
        <w:rPr>
          <w:color w:val="auto"/>
          <w:u w:val="single"/>
        </w:rPr>
        <w:t>zum Beispiel</w:t>
      </w:r>
      <w:r w:rsidRPr="00964F16">
        <w:rPr>
          <w:color w:val="auto"/>
        </w:rPr>
        <w:t xml:space="preserve"> die arme Mama sich jetzt ein, daß ich ein großes Unrecht begangen habe.(S.33)</w:t>
      </w:r>
    </w:p>
    <w:p w:rsidR="00EC5D3F" w:rsidRPr="00964F16" w:rsidRDefault="00EC5D3F" w:rsidP="00EC5D3F">
      <w:pPr>
        <w:rPr>
          <w:color w:val="auto"/>
        </w:rPr>
      </w:pPr>
      <w:r w:rsidRPr="00964F16">
        <w:rPr>
          <w:color w:val="auto"/>
        </w:rPr>
        <w:t>Phrasem im WP: -</w:t>
      </w:r>
    </w:p>
    <w:p w:rsidR="00EC5D3F" w:rsidRPr="00964F16" w:rsidRDefault="009C153C" w:rsidP="00EC5D3F">
      <w:pPr>
        <w:autoSpaceDE w:val="0"/>
        <w:autoSpaceDN w:val="0"/>
        <w:adjustRightInd w:val="0"/>
        <w:jc w:val="left"/>
        <w:rPr>
          <w:b/>
          <w:bCs/>
          <w:color w:val="auto"/>
        </w:rPr>
      </w:pPr>
      <w:r>
        <w:rPr>
          <w:color w:val="auto"/>
        </w:rPr>
        <w:t>Phrasem im DU: [wie] zum Beispiel</w:t>
      </w:r>
      <w:r w:rsidR="00EC5D3F" w:rsidRPr="00964F16">
        <w:rPr>
          <w:color w:val="auto"/>
        </w:rPr>
        <w:t xml:space="preserve"> (</w:t>
      </w:r>
      <w:r w:rsidR="00EC5D3F" w:rsidRPr="00964F16">
        <w:rPr>
          <w:i/>
          <w:iCs/>
          <w:color w:val="auto"/>
        </w:rPr>
        <w:t xml:space="preserve">beispielshalber, wie etwa; </w:t>
      </w:r>
      <w:r w:rsidR="00EC5D3F" w:rsidRPr="00964F16">
        <w:rPr>
          <w:color w:val="auto"/>
        </w:rPr>
        <w:t>Abk.: z.B.)</w:t>
      </w:r>
    </w:p>
    <w:p w:rsidR="00EC5D3F" w:rsidRPr="00964F16" w:rsidRDefault="00EC5D3F" w:rsidP="00EC5D3F">
      <w:r w:rsidRPr="00964F16">
        <w:t>Typ des Phrasems: situationsunabhängig</w:t>
      </w:r>
    </w:p>
    <w:p w:rsidR="00EC5D3F" w:rsidRPr="00964F16" w:rsidRDefault="00EC5D3F" w:rsidP="00EC5D3F">
      <w:r w:rsidRPr="00964F16">
        <w:t>Art der Verwendung: normal</w:t>
      </w:r>
    </w:p>
    <w:p w:rsidR="00EC5D3F" w:rsidRDefault="00EC5D3F" w:rsidP="001332C7"/>
    <w:p w:rsidR="00EC5D3F" w:rsidRPr="00964F16" w:rsidRDefault="00EC5D3F" w:rsidP="00EC5D3F">
      <w:pPr>
        <w:pStyle w:val="Odsekzoznamu"/>
        <w:numPr>
          <w:ilvl w:val="0"/>
          <w:numId w:val="7"/>
        </w:numPr>
      </w:pPr>
      <w:r w:rsidRPr="00964F16">
        <w:t>Form im Text:</w:t>
      </w:r>
      <w:r>
        <w:t xml:space="preserve"> </w:t>
      </w:r>
      <w:r w:rsidRPr="00964F16">
        <w:t>Gott sei Lob und Dank!</w:t>
      </w:r>
    </w:p>
    <w:p w:rsidR="00EC5D3F" w:rsidRPr="00964F16" w:rsidRDefault="00EC5D3F" w:rsidP="00EC5D3F">
      <w:r w:rsidRPr="00964F16">
        <w:t xml:space="preserve">Phrasem im Satz: Für das schriftstellerisch veranlagte Kind gibt es, </w:t>
      </w:r>
      <w:r w:rsidRPr="00964F16">
        <w:rPr>
          <w:u w:val="single"/>
        </w:rPr>
        <w:t>Gott sei Lob und Dank!</w:t>
      </w:r>
      <w:r w:rsidRPr="00964F16">
        <w:t>... (S. 91)</w:t>
      </w:r>
    </w:p>
    <w:p w:rsidR="00EC5D3F" w:rsidRPr="00964F16" w:rsidRDefault="00EC5D3F" w:rsidP="00EC5D3F">
      <w:r w:rsidRPr="00964F16">
        <w:t>Form im WP:</w:t>
      </w:r>
      <w:r>
        <w:t xml:space="preserve"> </w:t>
      </w:r>
      <w:r w:rsidRPr="00964F16">
        <w:t xml:space="preserve">Gott sei Dank!; Gott sei’s gedankt!; </w:t>
      </w:r>
      <w:r w:rsidRPr="00964F16">
        <w:rPr>
          <w:i/>
        </w:rPr>
        <w:t>[veralt:]</w:t>
      </w:r>
      <w:r w:rsidRPr="00964F16">
        <w:t xml:space="preserve"> Gott sei Lob und Dank! (S.775)</w:t>
      </w:r>
    </w:p>
    <w:p w:rsidR="00EC5D3F" w:rsidRPr="00964F16" w:rsidRDefault="00EC5D3F" w:rsidP="00EC5D3F">
      <w:r w:rsidRPr="00964F16">
        <w:t>Paraphrase im Wörterbuch, Konnotation:</w:t>
      </w:r>
      <w:r>
        <w:t xml:space="preserve"> </w:t>
      </w:r>
      <w:r w:rsidRPr="00964F16">
        <w:t>[Ausruf der Erleichterung  /Zufriedenheit ]; neutr.</w:t>
      </w:r>
      <w:r>
        <w:t>; positiv</w:t>
      </w:r>
    </w:p>
    <w:p w:rsidR="00EC5D3F" w:rsidRPr="00964F16" w:rsidRDefault="00EC5D3F" w:rsidP="00EC5D3F">
      <w:r w:rsidRPr="00964F16">
        <w:t>Typ des Phrasems: situationsgebunden</w:t>
      </w:r>
    </w:p>
    <w:p w:rsidR="00EC5D3F" w:rsidRDefault="00EC5D3F" w:rsidP="00EC5D3F">
      <w:r w:rsidRPr="00964F16">
        <w:t>Art der Verwendung: normal, ältere Variante</w:t>
      </w:r>
    </w:p>
    <w:p w:rsidR="00F1528B" w:rsidRDefault="00F1528B" w:rsidP="00EC5D3F"/>
    <w:p w:rsidR="00F1528B" w:rsidRDefault="00F1528B" w:rsidP="00F1528B">
      <w:pPr>
        <w:pStyle w:val="Odsekzoznamu"/>
        <w:numPr>
          <w:ilvl w:val="0"/>
          <w:numId w:val="7"/>
        </w:numPr>
      </w:pPr>
      <w:r>
        <w:t>Form im Text: Grüß euch Gott!</w:t>
      </w:r>
    </w:p>
    <w:p w:rsidR="00F1528B" w:rsidRPr="00F1528B" w:rsidRDefault="00F1528B" w:rsidP="00F1528B">
      <w:pPr>
        <w:rPr>
          <w:color w:val="auto"/>
        </w:rPr>
      </w:pPr>
      <w:r w:rsidRPr="00F1528B">
        <w:rPr>
          <w:color w:val="auto"/>
        </w:rPr>
        <w:t xml:space="preserve">Phrasem im Satz: </w:t>
      </w:r>
      <w:r w:rsidRPr="00F1528B">
        <w:rPr>
          <w:color w:val="auto"/>
        </w:rPr>
        <w:sym w:font="Symbol" w:char="F05B"/>
      </w:r>
      <w:r w:rsidRPr="00F1528B">
        <w:rPr>
          <w:color w:val="auto"/>
        </w:rPr>
        <w:t>alle Leute</w:t>
      </w:r>
      <w:r w:rsidRPr="00F1528B">
        <w:rPr>
          <w:color w:val="auto"/>
        </w:rPr>
        <w:sym w:font="Symbol" w:char="F05D"/>
      </w:r>
      <w:r w:rsidRPr="00F1528B">
        <w:rPr>
          <w:color w:val="auto"/>
        </w:rPr>
        <w:t xml:space="preserve"> “</w:t>
      </w:r>
      <w:r w:rsidRPr="00F1528B">
        <w:rPr>
          <w:color w:val="auto"/>
          <w:u w:val="single"/>
        </w:rPr>
        <w:t>Grüß euch Gott!</w:t>
      </w:r>
      <w:r w:rsidRPr="00F1528B">
        <w:rPr>
          <w:color w:val="auto"/>
        </w:rPr>
        <w:t>“ (S. 109)</w:t>
      </w:r>
    </w:p>
    <w:p w:rsidR="00F1528B" w:rsidRPr="00F1528B" w:rsidRDefault="00F1528B" w:rsidP="00F1528B">
      <w:pPr>
        <w:rPr>
          <w:color w:val="auto"/>
        </w:rPr>
      </w:pPr>
      <w:r w:rsidRPr="00F1528B">
        <w:rPr>
          <w:color w:val="auto"/>
        </w:rPr>
        <w:t>Form im WP:</w:t>
      </w:r>
      <w:r w:rsidRPr="00F1528B">
        <w:rPr>
          <w:bCs/>
          <w:color w:val="auto"/>
        </w:rPr>
        <w:t>grüß Gott; [selten:] Gott zum Gruß!</w:t>
      </w:r>
      <w:r>
        <w:rPr>
          <w:bCs/>
          <w:color w:val="auto"/>
        </w:rPr>
        <w:t xml:space="preserve"> </w:t>
      </w:r>
      <w:r w:rsidRPr="00F1528B">
        <w:rPr>
          <w:color w:val="auto"/>
        </w:rPr>
        <w:t>(S. 773)</w:t>
      </w:r>
    </w:p>
    <w:p w:rsidR="00F1528B" w:rsidRPr="00F1528B" w:rsidRDefault="00F1528B" w:rsidP="00F1528B">
      <w:pPr>
        <w:rPr>
          <w:color w:val="auto"/>
        </w:rPr>
      </w:pPr>
      <w:r w:rsidRPr="00F1528B">
        <w:rPr>
          <w:color w:val="auto"/>
        </w:rPr>
        <w:t xml:space="preserve">Phrasem im DU: grüß [dich, euch, Sie] Gott! (landsch.; </w:t>
      </w:r>
      <w:r w:rsidRPr="00F1528B">
        <w:rPr>
          <w:i/>
          <w:color w:val="auto"/>
        </w:rPr>
        <w:t>Grußformel</w:t>
      </w:r>
      <w:r w:rsidRPr="00F1528B">
        <w:rPr>
          <w:color w:val="auto"/>
        </w:rPr>
        <w:t xml:space="preserve">). </w:t>
      </w:r>
    </w:p>
    <w:p w:rsidR="00F1528B" w:rsidRPr="00F1528B" w:rsidRDefault="00F1528B" w:rsidP="00F1528B">
      <w:pPr>
        <w:rPr>
          <w:color w:val="auto"/>
        </w:rPr>
      </w:pPr>
      <w:r w:rsidRPr="00F1528B">
        <w:rPr>
          <w:color w:val="auto"/>
        </w:rPr>
        <w:lastRenderedPageBreak/>
        <w:t xml:space="preserve">Phrasem im DW: gott  g r ü s z e (dich),  g r ü s z (dich) gott, </w:t>
      </w:r>
      <w:r w:rsidRPr="00F1528B">
        <w:rPr>
          <w:color w:val="auto"/>
        </w:rPr>
        <w:sym w:font="Symbol" w:char="F05B"/>
      </w:r>
      <w:r w:rsidRPr="00F1528B">
        <w:rPr>
          <w:color w:val="auto"/>
        </w:rPr>
        <w:t>…</w:t>
      </w:r>
      <w:r w:rsidRPr="00F1528B">
        <w:rPr>
          <w:color w:val="auto"/>
        </w:rPr>
        <w:sym w:font="Symbol" w:char="F05D"/>
      </w:r>
      <w:r w:rsidRPr="00F1528B">
        <w:rPr>
          <w:color w:val="auto"/>
        </w:rPr>
        <w:t xml:space="preserve"> nur obd. gebräuchliche gruszformel [...] gott grüsz euch, jungfraw hüpsch und fein!</w:t>
      </w:r>
      <w:r w:rsidRPr="00F1528B">
        <w:rPr>
          <w:color w:val="auto"/>
          <w:lang w:val="cs-CZ"/>
        </w:rPr>
        <w:t>/</w:t>
      </w:r>
      <w:r w:rsidRPr="00F1528B">
        <w:rPr>
          <w:color w:val="auto"/>
        </w:rPr>
        <w:t>UHLAND volkslieder (1881) 38 [Bd. 8, Sp.1087];</w:t>
      </w:r>
    </w:p>
    <w:p w:rsidR="00F1528B" w:rsidRPr="00F1528B" w:rsidRDefault="00F1528B" w:rsidP="00F1528B">
      <w:pPr>
        <w:autoSpaceDE w:val="0"/>
        <w:autoSpaceDN w:val="0"/>
        <w:adjustRightInd w:val="0"/>
        <w:spacing w:after="0" w:line="240" w:lineRule="auto"/>
        <w:jc w:val="left"/>
        <w:rPr>
          <w:color w:val="auto"/>
        </w:rPr>
      </w:pPr>
      <w:r w:rsidRPr="00F1528B">
        <w:rPr>
          <w:color w:val="auto"/>
        </w:rPr>
        <w:t>Typ des Phrasems: situationsgebunden</w:t>
      </w:r>
    </w:p>
    <w:p w:rsidR="00F1528B" w:rsidRPr="00F1528B" w:rsidRDefault="00F1528B" w:rsidP="00F1528B">
      <w:pPr>
        <w:autoSpaceDE w:val="0"/>
        <w:autoSpaceDN w:val="0"/>
        <w:adjustRightInd w:val="0"/>
        <w:spacing w:after="0" w:line="240" w:lineRule="auto"/>
        <w:jc w:val="left"/>
        <w:rPr>
          <w:color w:val="auto"/>
        </w:rPr>
      </w:pPr>
    </w:p>
    <w:p w:rsidR="00F1528B" w:rsidRPr="00F1528B" w:rsidRDefault="00F1528B" w:rsidP="00F1528B">
      <w:pPr>
        <w:autoSpaceDE w:val="0"/>
        <w:autoSpaceDN w:val="0"/>
        <w:adjustRightInd w:val="0"/>
        <w:spacing w:after="0" w:line="240" w:lineRule="auto"/>
        <w:jc w:val="left"/>
        <w:rPr>
          <w:color w:val="auto"/>
        </w:rPr>
      </w:pPr>
      <w:r w:rsidRPr="00F1528B">
        <w:rPr>
          <w:color w:val="auto"/>
        </w:rPr>
        <w:t>Art der Verwendung: normal, ältere Variante</w:t>
      </w:r>
    </w:p>
    <w:p w:rsidR="00F1528B" w:rsidRPr="00964F16" w:rsidRDefault="00F1528B" w:rsidP="00F1528B"/>
    <w:p w:rsidR="00EC5D3F" w:rsidRDefault="00EC5D3F" w:rsidP="001332C7"/>
    <w:p w:rsidR="002772DC" w:rsidRDefault="002772DC" w:rsidP="001332C7"/>
    <w:p w:rsidR="002772DC" w:rsidRDefault="002772DC" w:rsidP="001332C7"/>
    <w:p w:rsidR="002772DC" w:rsidRDefault="002772DC" w:rsidP="001332C7"/>
    <w:p w:rsidR="00BC6AF3" w:rsidRDefault="00BC6AF3" w:rsidP="001332C7"/>
    <w:p w:rsidR="00BC6AF3" w:rsidRDefault="00BC6AF3" w:rsidP="001332C7"/>
    <w:p w:rsidR="00BC6AF3" w:rsidRDefault="00BC6AF3" w:rsidP="001332C7"/>
    <w:p w:rsidR="00BC6AF3" w:rsidRDefault="00BC6AF3" w:rsidP="001332C7"/>
    <w:p w:rsidR="00BC6AF3" w:rsidRDefault="00BC6AF3" w:rsidP="001332C7"/>
    <w:p w:rsidR="00BC6AF3" w:rsidRDefault="00BC6AF3" w:rsidP="001332C7"/>
    <w:p w:rsidR="00BC6AF3" w:rsidRDefault="00BC6AF3" w:rsidP="001332C7"/>
    <w:p w:rsidR="00BC6AF3" w:rsidRDefault="00BC6AF3" w:rsidP="001332C7"/>
    <w:p w:rsidR="00BC6AF3" w:rsidRDefault="00BC6AF3" w:rsidP="001332C7"/>
    <w:p w:rsidR="00BC6AF3" w:rsidRDefault="00BC6AF3" w:rsidP="001332C7"/>
    <w:p w:rsidR="00BC6AF3" w:rsidRDefault="00BC6AF3" w:rsidP="001332C7"/>
    <w:p w:rsidR="00BC6AF3" w:rsidRDefault="00BC6AF3" w:rsidP="001332C7"/>
    <w:p w:rsidR="002772DC" w:rsidRDefault="002772DC" w:rsidP="001332C7"/>
    <w:p w:rsidR="001E2A35" w:rsidRPr="00964F16" w:rsidRDefault="00FC0C44" w:rsidP="00881F9D">
      <w:pPr>
        <w:pStyle w:val="U1"/>
        <w:numPr>
          <w:ilvl w:val="0"/>
          <w:numId w:val="22"/>
        </w:numPr>
        <w:rPr>
          <w:lang w:val="de-DE"/>
        </w:rPr>
      </w:pPr>
      <w:bookmarkStart w:id="156" w:name="_Toc418150295"/>
      <w:r>
        <w:rPr>
          <w:lang w:val="de-DE"/>
        </w:rPr>
        <w:lastRenderedPageBreak/>
        <w:t xml:space="preserve">Das </w:t>
      </w:r>
      <w:r w:rsidR="001E2A35" w:rsidRPr="00964F16">
        <w:rPr>
          <w:lang w:val="de-DE"/>
        </w:rPr>
        <w:t>Fazit</w:t>
      </w:r>
      <w:bookmarkEnd w:id="156"/>
    </w:p>
    <w:p w:rsidR="001E2A35" w:rsidRDefault="001E2A35" w:rsidP="00FC0C44">
      <w:r w:rsidRPr="00964F16">
        <w:tab/>
        <w:t>In diesem Kapitel werden die Ergebnisse des pr</w:t>
      </w:r>
      <w:r w:rsidR="005572ED" w:rsidRPr="00964F16">
        <w:t>aktischen Teils zusamm</w:t>
      </w:r>
      <w:r w:rsidR="00613215">
        <w:t>engefasst und die Analyse durchgef</w:t>
      </w:r>
      <w:r w:rsidR="005572ED" w:rsidRPr="00964F16">
        <w:t>ührt.</w:t>
      </w:r>
      <w:r w:rsidR="00480A9F">
        <w:t xml:space="preserve"> </w:t>
      </w:r>
      <w:r w:rsidR="005572ED" w:rsidRPr="00964F16">
        <w:t>Die Phraseme</w:t>
      </w:r>
      <w:r w:rsidR="00EA0C3E" w:rsidRPr="00964F16">
        <w:t xml:space="preserve"> werden in Form von Tabellen gezeigt und dazu werden z</w:t>
      </w:r>
      <w:r w:rsidR="005572ED" w:rsidRPr="00964F16">
        <w:t>usätzliche Anmerkungen gemacht.</w:t>
      </w:r>
    </w:p>
    <w:p w:rsidR="00613215" w:rsidRDefault="00613215" w:rsidP="005572ED">
      <w:pPr>
        <w:ind w:firstLine="708"/>
      </w:pPr>
      <w:r>
        <w:t>Die referentiellen Phraseme bilden im Text die größte Gruppe von Phrasemen.</w:t>
      </w:r>
    </w:p>
    <w:p w:rsidR="00613215" w:rsidRDefault="00613215" w:rsidP="00613215">
      <w:pPr>
        <w:ind w:firstLine="708"/>
      </w:pPr>
      <w:r w:rsidRPr="00964F16">
        <w:t xml:space="preserve">Die strukturellen Phraseme bilden im Text eher eine geringere Gruppe von den  Phrasemen. Der Analyse wurden nicht alle strukturellen Phraseme zugerechnet (z.B. wenn auch, als ob), sondern nur solche, die wenigstens ein autosemantisches Wort beinhalten. </w:t>
      </w:r>
    </w:p>
    <w:p w:rsidR="00613215" w:rsidRPr="00964F16" w:rsidRDefault="00613215" w:rsidP="005572ED">
      <w:pPr>
        <w:ind w:firstLine="708"/>
      </w:pPr>
      <w:r>
        <w:t xml:space="preserve">Die kommunikativen Phraseme bilden auch eher einen kleineren Teil von allen Phrasemen. </w:t>
      </w:r>
    </w:p>
    <w:p w:rsidR="00EA0C3E" w:rsidRPr="00964F16" w:rsidRDefault="00EA0C3E" w:rsidP="00E57FB6"/>
    <w:p w:rsidR="00EA0C3E" w:rsidRPr="00964F16" w:rsidRDefault="00EA0C3E" w:rsidP="00881F9D">
      <w:pPr>
        <w:pStyle w:val="U2"/>
        <w:numPr>
          <w:ilvl w:val="1"/>
          <w:numId w:val="22"/>
        </w:numPr>
        <w:ind w:left="567" w:hanging="567"/>
        <w:rPr>
          <w:lang w:val="de-DE"/>
        </w:rPr>
      </w:pPr>
      <w:bookmarkStart w:id="157" w:name="_Toc418150296"/>
      <w:r w:rsidRPr="00964F16">
        <w:rPr>
          <w:lang w:val="de-DE"/>
        </w:rPr>
        <w:t>Die referentiellen Phraseme</w:t>
      </w:r>
      <w:bookmarkEnd w:id="157"/>
    </w:p>
    <w:p w:rsidR="005572ED" w:rsidRPr="00964F16" w:rsidRDefault="005572ED" w:rsidP="00E57FB6"/>
    <w:p w:rsidR="005572ED" w:rsidRPr="0064469D" w:rsidRDefault="005572ED" w:rsidP="00E57FB6">
      <w:pPr>
        <w:rPr>
          <w:color w:val="FF0000"/>
          <w:sz w:val="20"/>
          <w:szCs w:val="20"/>
        </w:rPr>
      </w:pPr>
      <w:r w:rsidRPr="00964F16">
        <w:rPr>
          <w:sz w:val="20"/>
          <w:szCs w:val="20"/>
        </w:rPr>
        <w:t>Tabelle Nr. 1</w:t>
      </w:r>
      <w:r w:rsidR="0064469D">
        <w:rPr>
          <w:sz w:val="20"/>
          <w:szCs w:val="20"/>
        </w:rPr>
        <w:t xml:space="preserve">  </w:t>
      </w:r>
    </w:p>
    <w:tbl>
      <w:tblPr>
        <w:tblStyle w:val="Mriekatabuky"/>
        <w:tblW w:w="0" w:type="auto"/>
        <w:tblInd w:w="698" w:type="dxa"/>
        <w:tblLook w:val="04A0"/>
      </w:tblPr>
      <w:tblGrid>
        <w:gridCol w:w="4536"/>
        <w:gridCol w:w="1701"/>
      </w:tblGrid>
      <w:tr w:rsidR="0064469D" w:rsidRPr="00964F16" w:rsidTr="00306033">
        <w:trPr>
          <w:trHeight w:val="264"/>
        </w:trPr>
        <w:tc>
          <w:tcPr>
            <w:tcW w:w="4536" w:type="dxa"/>
            <w:tcBorders>
              <w:top w:val="single" w:sz="8" w:space="0" w:color="auto"/>
              <w:left w:val="single" w:sz="12" w:space="0" w:color="auto"/>
              <w:right w:val="single" w:sz="8" w:space="0" w:color="auto"/>
            </w:tcBorders>
          </w:tcPr>
          <w:p w:rsidR="0064469D" w:rsidRPr="00F2098B" w:rsidRDefault="00F2098B" w:rsidP="00561316">
            <w:pPr>
              <w:rPr>
                <w:b/>
              </w:rPr>
            </w:pPr>
            <w:r>
              <w:rPr>
                <w:b/>
              </w:rPr>
              <w:t>Nominativ, verbal</w:t>
            </w:r>
          </w:p>
        </w:tc>
        <w:tc>
          <w:tcPr>
            <w:tcW w:w="1701" w:type="dxa"/>
            <w:tcBorders>
              <w:top w:val="single" w:sz="8" w:space="0" w:color="auto"/>
              <w:left w:val="single" w:sz="8" w:space="0" w:color="auto"/>
              <w:right w:val="single" w:sz="12" w:space="0" w:color="auto"/>
            </w:tcBorders>
          </w:tcPr>
          <w:p w:rsidR="0064469D" w:rsidRPr="00E71BE0" w:rsidRDefault="00E71BE0" w:rsidP="00561316">
            <w:pPr>
              <w:jc w:val="center"/>
              <w:rPr>
                <w:b/>
              </w:rPr>
            </w:pPr>
            <w:r w:rsidRPr="00E71BE0">
              <w:rPr>
                <w:b/>
              </w:rPr>
              <w:t>36</w:t>
            </w:r>
            <w:r w:rsidR="002772DC">
              <w:rPr>
                <w:b/>
              </w:rPr>
              <w:t>2</w:t>
            </w:r>
          </w:p>
        </w:tc>
      </w:tr>
      <w:tr w:rsidR="00E32273" w:rsidRPr="00964F16" w:rsidTr="00306033">
        <w:trPr>
          <w:trHeight w:val="264"/>
        </w:trPr>
        <w:tc>
          <w:tcPr>
            <w:tcW w:w="4536" w:type="dxa"/>
            <w:tcBorders>
              <w:left w:val="single" w:sz="12" w:space="0" w:color="auto"/>
              <w:right w:val="single" w:sz="8" w:space="0" w:color="auto"/>
            </w:tcBorders>
          </w:tcPr>
          <w:p w:rsidR="00E32273" w:rsidRPr="00964F16" w:rsidRDefault="00E32273" w:rsidP="00561316">
            <w:r w:rsidRPr="00964F16">
              <w:t>Nominativ, verbal, Idiom</w:t>
            </w:r>
          </w:p>
        </w:tc>
        <w:tc>
          <w:tcPr>
            <w:tcW w:w="1701" w:type="dxa"/>
            <w:tcBorders>
              <w:left w:val="single" w:sz="8" w:space="0" w:color="auto"/>
              <w:right w:val="single" w:sz="12" w:space="0" w:color="auto"/>
            </w:tcBorders>
          </w:tcPr>
          <w:p w:rsidR="00E32273" w:rsidRPr="00964F16" w:rsidRDefault="00E32273" w:rsidP="00561316">
            <w:pPr>
              <w:jc w:val="center"/>
            </w:pPr>
            <w:r w:rsidRPr="00964F16">
              <w:t>15</w:t>
            </w:r>
            <w:r w:rsidR="009C153C">
              <w:t>7</w:t>
            </w:r>
          </w:p>
        </w:tc>
      </w:tr>
      <w:tr w:rsidR="00E32273" w:rsidRPr="00964F16" w:rsidTr="00306033">
        <w:trPr>
          <w:trHeight w:val="277"/>
        </w:trPr>
        <w:tc>
          <w:tcPr>
            <w:tcW w:w="4536" w:type="dxa"/>
            <w:tcBorders>
              <w:left w:val="single" w:sz="12" w:space="0" w:color="auto"/>
              <w:bottom w:val="single" w:sz="4" w:space="0" w:color="auto"/>
              <w:right w:val="single" w:sz="8" w:space="0" w:color="auto"/>
            </w:tcBorders>
          </w:tcPr>
          <w:p w:rsidR="00E32273" w:rsidRPr="00964F16" w:rsidRDefault="00E32273" w:rsidP="00561316">
            <w:r w:rsidRPr="00964F16">
              <w:t>Nominativ, verbal, Teil-Idiom</w:t>
            </w:r>
          </w:p>
        </w:tc>
        <w:tc>
          <w:tcPr>
            <w:tcW w:w="1701" w:type="dxa"/>
            <w:tcBorders>
              <w:left w:val="single" w:sz="8" w:space="0" w:color="auto"/>
              <w:bottom w:val="single" w:sz="4" w:space="0" w:color="auto"/>
              <w:right w:val="single" w:sz="12" w:space="0" w:color="auto"/>
            </w:tcBorders>
          </w:tcPr>
          <w:p w:rsidR="00E32273" w:rsidRPr="00964F16" w:rsidRDefault="00A16124" w:rsidP="00561316">
            <w:pPr>
              <w:jc w:val="center"/>
            </w:pPr>
            <w:r>
              <w:t>1</w:t>
            </w:r>
            <w:r w:rsidR="009C153C">
              <w:t>19</w:t>
            </w:r>
          </w:p>
        </w:tc>
      </w:tr>
      <w:tr w:rsidR="00E32273" w:rsidRPr="00964F16" w:rsidTr="00306033">
        <w:trPr>
          <w:trHeight w:val="264"/>
        </w:trPr>
        <w:tc>
          <w:tcPr>
            <w:tcW w:w="4536" w:type="dxa"/>
            <w:tcBorders>
              <w:left w:val="single" w:sz="12" w:space="0" w:color="auto"/>
              <w:bottom w:val="single" w:sz="12" w:space="0" w:color="auto"/>
              <w:right w:val="single" w:sz="8" w:space="0" w:color="auto"/>
            </w:tcBorders>
          </w:tcPr>
          <w:p w:rsidR="00E32273" w:rsidRPr="00964F16" w:rsidRDefault="00E32273" w:rsidP="00561316">
            <w:r w:rsidRPr="00964F16">
              <w:t>Nominativ, verbal, Kollokation</w:t>
            </w:r>
          </w:p>
        </w:tc>
        <w:tc>
          <w:tcPr>
            <w:tcW w:w="1701" w:type="dxa"/>
            <w:tcBorders>
              <w:left w:val="single" w:sz="8" w:space="0" w:color="auto"/>
              <w:bottom w:val="single" w:sz="12" w:space="0" w:color="auto"/>
              <w:right w:val="single" w:sz="12" w:space="0" w:color="auto"/>
            </w:tcBorders>
          </w:tcPr>
          <w:p w:rsidR="00E32273" w:rsidRPr="007A44DE" w:rsidRDefault="00A16124" w:rsidP="00561316">
            <w:pPr>
              <w:pStyle w:val="Bezriadkovania"/>
              <w:jc w:val="center"/>
              <w:rPr>
                <w:rFonts w:ascii="Times New Roman" w:hAnsi="Times New Roman" w:cs="Times New Roman"/>
                <w:lang w:val="de-DE"/>
              </w:rPr>
            </w:pPr>
            <w:r>
              <w:rPr>
                <w:rFonts w:ascii="Times New Roman" w:hAnsi="Times New Roman" w:cs="Times New Roman"/>
                <w:lang w:val="de-DE"/>
              </w:rPr>
              <w:t>86</w:t>
            </w:r>
          </w:p>
        </w:tc>
      </w:tr>
      <w:tr w:rsidR="0064469D" w:rsidRPr="00964F16" w:rsidTr="00306033">
        <w:trPr>
          <w:trHeight w:val="264"/>
        </w:trPr>
        <w:tc>
          <w:tcPr>
            <w:tcW w:w="4536" w:type="dxa"/>
            <w:tcBorders>
              <w:top w:val="single" w:sz="12" w:space="0" w:color="auto"/>
              <w:left w:val="single" w:sz="12" w:space="0" w:color="auto"/>
            </w:tcBorders>
          </w:tcPr>
          <w:p w:rsidR="0064469D" w:rsidRPr="00F2098B" w:rsidRDefault="00F2098B" w:rsidP="00561316">
            <w:pPr>
              <w:rPr>
                <w:b/>
              </w:rPr>
            </w:pPr>
            <w:r w:rsidRPr="00F2098B">
              <w:rPr>
                <w:b/>
              </w:rPr>
              <w:t>Nominativ, substantivisch</w:t>
            </w:r>
          </w:p>
        </w:tc>
        <w:tc>
          <w:tcPr>
            <w:tcW w:w="1701" w:type="dxa"/>
            <w:tcBorders>
              <w:top w:val="single" w:sz="12" w:space="0" w:color="auto"/>
              <w:right w:val="single" w:sz="12" w:space="0" w:color="auto"/>
            </w:tcBorders>
          </w:tcPr>
          <w:p w:rsidR="0064469D" w:rsidRPr="00E71BE0" w:rsidRDefault="00E71BE0" w:rsidP="00561316">
            <w:pPr>
              <w:jc w:val="center"/>
              <w:rPr>
                <w:b/>
              </w:rPr>
            </w:pPr>
            <w:r w:rsidRPr="00E71BE0">
              <w:rPr>
                <w:b/>
              </w:rPr>
              <w:t>16</w:t>
            </w:r>
          </w:p>
        </w:tc>
      </w:tr>
      <w:tr w:rsidR="00E32273" w:rsidRPr="00964F16" w:rsidTr="00306033">
        <w:trPr>
          <w:trHeight w:val="264"/>
        </w:trPr>
        <w:tc>
          <w:tcPr>
            <w:tcW w:w="4536" w:type="dxa"/>
            <w:tcBorders>
              <w:left w:val="single" w:sz="12" w:space="0" w:color="auto"/>
              <w:bottom w:val="single" w:sz="12" w:space="0" w:color="auto"/>
            </w:tcBorders>
          </w:tcPr>
          <w:p w:rsidR="00E32273" w:rsidRPr="00964F16" w:rsidRDefault="00E32273" w:rsidP="00561316">
            <w:r w:rsidRPr="00964F16">
              <w:t>Nominativ, substantivisch, Idiom</w:t>
            </w:r>
          </w:p>
        </w:tc>
        <w:tc>
          <w:tcPr>
            <w:tcW w:w="1701" w:type="dxa"/>
            <w:tcBorders>
              <w:right w:val="single" w:sz="12" w:space="0" w:color="auto"/>
            </w:tcBorders>
          </w:tcPr>
          <w:p w:rsidR="00E32273" w:rsidRPr="00964F16" w:rsidRDefault="0030698D" w:rsidP="00561316">
            <w:pPr>
              <w:jc w:val="center"/>
            </w:pPr>
            <w:r>
              <w:t>9</w:t>
            </w:r>
          </w:p>
        </w:tc>
      </w:tr>
      <w:tr w:rsidR="00E32273" w:rsidRPr="00964F16" w:rsidTr="00306033">
        <w:trPr>
          <w:trHeight w:val="264"/>
        </w:trPr>
        <w:tc>
          <w:tcPr>
            <w:tcW w:w="4536" w:type="dxa"/>
            <w:tcBorders>
              <w:top w:val="single" w:sz="12" w:space="0" w:color="auto"/>
              <w:left w:val="single" w:sz="12" w:space="0" w:color="auto"/>
              <w:bottom w:val="single" w:sz="12" w:space="0" w:color="auto"/>
            </w:tcBorders>
          </w:tcPr>
          <w:p w:rsidR="00E32273" w:rsidRPr="00964F16" w:rsidRDefault="00E32273" w:rsidP="00561316">
            <w:r w:rsidRPr="00964F16">
              <w:t>Nominativ, substantivisch, Teil-Idiom</w:t>
            </w:r>
          </w:p>
        </w:tc>
        <w:tc>
          <w:tcPr>
            <w:tcW w:w="1701" w:type="dxa"/>
            <w:tcBorders>
              <w:bottom w:val="single" w:sz="12" w:space="0" w:color="auto"/>
              <w:right w:val="single" w:sz="12" w:space="0" w:color="auto"/>
            </w:tcBorders>
          </w:tcPr>
          <w:p w:rsidR="00E32273" w:rsidRPr="00964F16" w:rsidRDefault="0030698D" w:rsidP="00561316">
            <w:pPr>
              <w:jc w:val="center"/>
            </w:pPr>
            <w:r>
              <w:t>6</w:t>
            </w:r>
          </w:p>
        </w:tc>
      </w:tr>
      <w:tr w:rsidR="0030698D" w:rsidRPr="00964F16" w:rsidTr="00306033">
        <w:trPr>
          <w:trHeight w:val="264"/>
        </w:trPr>
        <w:tc>
          <w:tcPr>
            <w:tcW w:w="4536" w:type="dxa"/>
            <w:tcBorders>
              <w:top w:val="single" w:sz="12" w:space="0" w:color="auto"/>
              <w:left w:val="single" w:sz="12" w:space="0" w:color="auto"/>
              <w:bottom w:val="single" w:sz="12" w:space="0" w:color="auto"/>
            </w:tcBorders>
          </w:tcPr>
          <w:p w:rsidR="0030698D" w:rsidRPr="00964F16" w:rsidRDefault="0030698D" w:rsidP="00561316">
            <w:r>
              <w:t>Nominativ, substantivisch, Kollokation</w:t>
            </w:r>
          </w:p>
        </w:tc>
        <w:tc>
          <w:tcPr>
            <w:tcW w:w="1701" w:type="dxa"/>
            <w:tcBorders>
              <w:bottom w:val="single" w:sz="12" w:space="0" w:color="auto"/>
              <w:right w:val="single" w:sz="12" w:space="0" w:color="auto"/>
            </w:tcBorders>
          </w:tcPr>
          <w:p w:rsidR="0030698D" w:rsidRDefault="0030698D" w:rsidP="00561316">
            <w:pPr>
              <w:jc w:val="center"/>
            </w:pPr>
            <w:r>
              <w:t>1</w:t>
            </w:r>
          </w:p>
        </w:tc>
      </w:tr>
      <w:tr w:rsidR="0064469D" w:rsidRPr="00964F16" w:rsidTr="00306033">
        <w:trPr>
          <w:trHeight w:val="277"/>
        </w:trPr>
        <w:tc>
          <w:tcPr>
            <w:tcW w:w="4536" w:type="dxa"/>
            <w:tcBorders>
              <w:top w:val="single" w:sz="12" w:space="0" w:color="auto"/>
              <w:left w:val="single" w:sz="12" w:space="0" w:color="auto"/>
            </w:tcBorders>
          </w:tcPr>
          <w:p w:rsidR="0064469D" w:rsidRPr="00F2098B" w:rsidRDefault="00F2098B" w:rsidP="00561316">
            <w:pPr>
              <w:rPr>
                <w:b/>
              </w:rPr>
            </w:pPr>
            <w:r w:rsidRPr="00F2098B">
              <w:rPr>
                <w:b/>
              </w:rPr>
              <w:t>Nominativ, adjektivisch</w:t>
            </w:r>
          </w:p>
        </w:tc>
        <w:tc>
          <w:tcPr>
            <w:tcW w:w="1701" w:type="dxa"/>
            <w:tcBorders>
              <w:top w:val="single" w:sz="12" w:space="0" w:color="auto"/>
              <w:right w:val="single" w:sz="12" w:space="0" w:color="auto"/>
            </w:tcBorders>
          </w:tcPr>
          <w:p w:rsidR="0064469D" w:rsidRPr="00E71BE0" w:rsidRDefault="00E71BE0" w:rsidP="00561316">
            <w:pPr>
              <w:jc w:val="center"/>
              <w:rPr>
                <w:b/>
              </w:rPr>
            </w:pPr>
            <w:r>
              <w:rPr>
                <w:b/>
              </w:rPr>
              <w:t>3</w:t>
            </w:r>
          </w:p>
        </w:tc>
      </w:tr>
      <w:tr w:rsidR="00E32273" w:rsidRPr="00964F16" w:rsidTr="00306033">
        <w:trPr>
          <w:trHeight w:val="264"/>
        </w:trPr>
        <w:tc>
          <w:tcPr>
            <w:tcW w:w="4536" w:type="dxa"/>
            <w:tcBorders>
              <w:left w:val="single" w:sz="12" w:space="0" w:color="auto"/>
            </w:tcBorders>
          </w:tcPr>
          <w:p w:rsidR="00E32273" w:rsidRPr="00964F16" w:rsidRDefault="00E32273" w:rsidP="00561316">
            <w:r w:rsidRPr="00964F16">
              <w:t>Nominativ, adjektivisch, Idiom</w:t>
            </w:r>
          </w:p>
        </w:tc>
        <w:tc>
          <w:tcPr>
            <w:tcW w:w="1701" w:type="dxa"/>
            <w:tcBorders>
              <w:right w:val="single" w:sz="12" w:space="0" w:color="auto"/>
            </w:tcBorders>
          </w:tcPr>
          <w:p w:rsidR="00E32273" w:rsidRPr="00964F16" w:rsidRDefault="00E32273" w:rsidP="00561316">
            <w:pPr>
              <w:jc w:val="center"/>
            </w:pPr>
            <w:r w:rsidRPr="00964F16">
              <w:t>1</w:t>
            </w:r>
          </w:p>
        </w:tc>
      </w:tr>
      <w:tr w:rsidR="00E32273" w:rsidRPr="00964F16" w:rsidTr="00306033">
        <w:trPr>
          <w:trHeight w:val="264"/>
        </w:trPr>
        <w:tc>
          <w:tcPr>
            <w:tcW w:w="4536" w:type="dxa"/>
            <w:tcBorders>
              <w:left w:val="single" w:sz="12" w:space="0" w:color="auto"/>
              <w:bottom w:val="single" w:sz="12" w:space="0" w:color="auto"/>
            </w:tcBorders>
          </w:tcPr>
          <w:p w:rsidR="00E32273" w:rsidRPr="00964F16" w:rsidRDefault="00E32273" w:rsidP="00561316">
            <w:r w:rsidRPr="00964F16">
              <w:t>Nominativ, adjektivisch, Teil-Idiom</w:t>
            </w:r>
          </w:p>
        </w:tc>
        <w:tc>
          <w:tcPr>
            <w:tcW w:w="1701" w:type="dxa"/>
            <w:tcBorders>
              <w:bottom w:val="single" w:sz="12" w:space="0" w:color="auto"/>
              <w:right w:val="single" w:sz="12" w:space="0" w:color="auto"/>
            </w:tcBorders>
          </w:tcPr>
          <w:p w:rsidR="00E32273" w:rsidRPr="00964F16" w:rsidRDefault="0051103B" w:rsidP="00561316">
            <w:pPr>
              <w:jc w:val="center"/>
            </w:pPr>
            <w:r>
              <w:t>2</w:t>
            </w:r>
          </w:p>
        </w:tc>
      </w:tr>
      <w:tr w:rsidR="0064469D" w:rsidRPr="00964F16" w:rsidTr="00306033">
        <w:trPr>
          <w:trHeight w:val="264"/>
        </w:trPr>
        <w:tc>
          <w:tcPr>
            <w:tcW w:w="4536" w:type="dxa"/>
            <w:tcBorders>
              <w:top w:val="single" w:sz="12" w:space="0" w:color="auto"/>
              <w:left w:val="single" w:sz="12" w:space="0" w:color="auto"/>
            </w:tcBorders>
          </w:tcPr>
          <w:p w:rsidR="0064469D" w:rsidRPr="00F2098B" w:rsidRDefault="00F2098B" w:rsidP="00561316">
            <w:pPr>
              <w:rPr>
                <w:b/>
              </w:rPr>
            </w:pPr>
            <w:r w:rsidRPr="00F2098B">
              <w:rPr>
                <w:b/>
              </w:rPr>
              <w:t>Nominativ, adverbial</w:t>
            </w:r>
          </w:p>
        </w:tc>
        <w:tc>
          <w:tcPr>
            <w:tcW w:w="1701" w:type="dxa"/>
            <w:tcBorders>
              <w:top w:val="single" w:sz="12" w:space="0" w:color="auto"/>
              <w:right w:val="single" w:sz="12" w:space="0" w:color="auto"/>
            </w:tcBorders>
          </w:tcPr>
          <w:p w:rsidR="0064469D" w:rsidRPr="00E71BE0" w:rsidRDefault="00E71BE0" w:rsidP="00561316">
            <w:pPr>
              <w:jc w:val="center"/>
              <w:rPr>
                <w:b/>
              </w:rPr>
            </w:pPr>
            <w:r>
              <w:rPr>
                <w:b/>
              </w:rPr>
              <w:t>123</w:t>
            </w:r>
          </w:p>
        </w:tc>
      </w:tr>
      <w:tr w:rsidR="00E32273" w:rsidRPr="00964F16" w:rsidTr="00306033">
        <w:trPr>
          <w:trHeight w:val="277"/>
        </w:trPr>
        <w:tc>
          <w:tcPr>
            <w:tcW w:w="4536" w:type="dxa"/>
            <w:tcBorders>
              <w:left w:val="single" w:sz="12" w:space="0" w:color="auto"/>
            </w:tcBorders>
          </w:tcPr>
          <w:p w:rsidR="00E32273" w:rsidRPr="00964F16" w:rsidRDefault="00E32273" w:rsidP="00561316">
            <w:r w:rsidRPr="00964F16">
              <w:t>Nominativ, adverbial, Idiom</w:t>
            </w:r>
          </w:p>
        </w:tc>
        <w:tc>
          <w:tcPr>
            <w:tcW w:w="1701" w:type="dxa"/>
            <w:tcBorders>
              <w:right w:val="single" w:sz="12" w:space="0" w:color="auto"/>
            </w:tcBorders>
          </w:tcPr>
          <w:p w:rsidR="00E32273" w:rsidRPr="00964F16" w:rsidRDefault="0030698D" w:rsidP="00561316">
            <w:pPr>
              <w:jc w:val="center"/>
            </w:pPr>
            <w:r>
              <w:t>77</w:t>
            </w:r>
          </w:p>
        </w:tc>
      </w:tr>
      <w:tr w:rsidR="002772DC" w:rsidRPr="00964F16" w:rsidTr="00306033">
        <w:trPr>
          <w:trHeight w:val="264"/>
        </w:trPr>
        <w:tc>
          <w:tcPr>
            <w:tcW w:w="4536" w:type="dxa"/>
            <w:tcBorders>
              <w:left w:val="single" w:sz="12" w:space="0" w:color="auto"/>
              <w:bottom w:val="single" w:sz="12" w:space="0" w:color="auto"/>
            </w:tcBorders>
          </w:tcPr>
          <w:p w:rsidR="002772DC" w:rsidRPr="00964F16" w:rsidRDefault="002772DC" w:rsidP="00561316">
            <w:r>
              <w:t xml:space="preserve">Nominativ, advebial, </w:t>
            </w:r>
            <w:r w:rsidR="009C153C">
              <w:t>Teil-Idiom</w:t>
            </w:r>
          </w:p>
        </w:tc>
        <w:tc>
          <w:tcPr>
            <w:tcW w:w="1701" w:type="dxa"/>
            <w:tcBorders>
              <w:bottom w:val="single" w:sz="12" w:space="0" w:color="auto"/>
              <w:right w:val="single" w:sz="12" w:space="0" w:color="auto"/>
            </w:tcBorders>
          </w:tcPr>
          <w:p w:rsidR="002772DC" w:rsidRPr="00964F16" w:rsidRDefault="009C153C" w:rsidP="00561316">
            <w:pPr>
              <w:jc w:val="center"/>
            </w:pPr>
            <w:r>
              <w:t>2</w:t>
            </w:r>
            <w:r w:rsidR="0030698D">
              <w:t>8</w:t>
            </w:r>
          </w:p>
        </w:tc>
      </w:tr>
      <w:tr w:rsidR="00E32273" w:rsidRPr="00964F16" w:rsidTr="00306033">
        <w:trPr>
          <w:trHeight w:val="264"/>
        </w:trPr>
        <w:tc>
          <w:tcPr>
            <w:tcW w:w="4536" w:type="dxa"/>
            <w:tcBorders>
              <w:left w:val="single" w:sz="12" w:space="0" w:color="auto"/>
              <w:bottom w:val="single" w:sz="12" w:space="0" w:color="auto"/>
            </w:tcBorders>
          </w:tcPr>
          <w:p w:rsidR="00E32273" w:rsidRPr="00964F16" w:rsidRDefault="009C153C" w:rsidP="00561316">
            <w:r>
              <w:t>Nominativ, adverbial, Kollokation</w:t>
            </w:r>
          </w:p>
        </w:tc>
        <w:tc>
          <w:tcPr>
            <w:tcW w:w="1701" w:type="dxa"/>
            <w:tcBorders>
              <w:bottom w:val="single" w:sz="12" w:space="0" w:color="auto"/>
              <w:right w:val="single" w:sz="12" w:space="0" w:color="auto"/>
            </w:tcBorders>
          </w:tcPr>
          <w:p w:rsidR="00E32273" w:rsidRPr="00964F16" w:rsidRDefault="009C153C" w:rsidP="00561316">
            <w:pPr>
              <w:jc w:val="center"/>
            </w:pPr>
            <w:r>
              <w:t>1</w:t>
            </w:r>
            <w:r w:rsidR="0030698D">
              <w:t>8</w:t>
            </w:r>
          </w:p>
        </w:tc>
      </w:tr>
      <w:tr w:rsidR="0064469D" w:rsidRPr="00964F16" w:rsidTr="00306033">
        <w:trPr>
          <w:trHeight w:val="264"/>
        </w:trPr>
        <w:tc>
          <w:tcPr>
            <w:tcW w:w="4536" w:type="dxa"/>
            <w:tcBorders>
              <w:top w:val="single" w:sz="12" w:space="0" w:color="auto"/>
              <w:left w:val="single" w:sz="12" w:space="0" w:color="auto"/>
            </w:tcBorders>
          </w:tcPr>
          <w:p w:rsidR="0064469D" w:rsidRPr="00F2098B" w:rsidRDefault="00F2098B" w:rsidP="00561316">
            <w:pPr>
              <w:rPr>
                <w:b/>
              </w:rPr>
            </w:pPr>
            <w:r w:rsidRPr="00F2098B">
              <w:rPr>
                <w:b/>
              </w:rPr>
              <w:t>Propositional</w:t>
            </w:r>
          </w:p>
        </w:tc>
        <w:tc>
          <w:tcPr>
            <w:tcW w:w="1701" w:type="dxa"/>
            <w:tcBorders>
              <w:top w:val="single" w:sz="12" w:space="0" w:color="auto"/>
              <w:right w:val="single" w:sz="12" w:space="0" w:color="auto"/>
            </w:tcBorders>
          </w:tcPr>
          <w:p w:rsidR="0064469D" w:rsidRPr="00E71BE0" w:rsidRDefault="00E71BE0" w:rsidP="00561316">
            <w:pPr>
              <w:jc w:val="center"/>
              <w:rPr>
                <w:b/>
              </w:rPr>
            </w:pPr>
            <w:r>
              <w:rPr>
                <w:b/>
              </w:rPr>
              <w:t>1</w:t>
            </w:r>
            <w:r w:rsidR="002772DC">
              <w:rPr>
                <w:b/>
              </w:rPr>
              <w:t>9</w:t>
            </w:r>
          </w:p>
        </w:tc>
      </w:tr>
      <w:tr w:rsidR="00E32273" w:rsidRPr="00964F16" w:rsidTr="00306033">
        <w:trPr>
          <w:trHeight w:val="264"/>
        </w:trPr>
        <w:tc>
          <w:tcPr>
            <w:tcW w:w="4536" w:type="dxa"/>
            <w:tcBorders>
              <w:left w:val="single" w:sz="12" w:space="0" w:color="auto"/>
              <w:bottom w:val="single" w:sz="12" w:space="0" w:color="auto"/>
            </w:tcBorders>
          </w:tcPr>
          <w:p w:rsidR="00E32273" w:rsidRPr="00964F16" w:rsidRDefault="00E32273" w:rsidP="00561316">
            <w:r w:rsidRPr="00964F16">
              <w:t>Propositional, feste Phrase</w:t>
            </w:r>
          </w:p>
        </w:tc>
        <w:tc>
          <w:tcPr>
            <w:tcW w:w="1701" w:type="dxa"/>
            <w:tcBorders>
              <w:bottom w:val="single" w:sz="12" w:space="0" w:color="auto"/>
              <w:right w:val="single" w:sz="12" w:space="0" w:color="auto"/>
            </w:tcBorders>
          </w:tcPr>
          <w:p w:rsidR="00E32273" w:rsidRPr="00964F16" w:rsidRDefault="00E32273" w:rsidP="00561316">
            <w:pPr>
              <w:jc w:val="center"/>
            </w:pPr>
            <w:r w:rsidRPr="00964F16">
              <w:t>1</w:t>
            </w:r>
            <w:r w:rsidR="002772DC">
              <w:t>9</w:t>
            </w:r>
          </w:p>
        </w:tc>
      </w:tr>
    </w:tbl>
    <w:p w:rsidR="00EA0C3E" w:rsidRDefault="00EA0C3E" w:rsidP="00E57FB6">
      <w:pPr>
        <w:rPr>
          <w:b/>
        </w:rPr>
      </w:pPr>
    </w:p>
    <w:p w:rsidR="00EA0C3E" w:rsidRPr="00964F16" w:rsidRDefault="00CA0731" w:rsidP="004F309C">
      <w:pPr>
        <w:ind w:firstLine="360"/>
        <w:rPr>
          <w:i/>
        </w:rPr>
      </w:pPr>
      <w:r w:rsidRPr="00964F16">
        <w:lastRenderedPageBreak/>
        <w:t>Die referentiellen Phraseme</w:t>
      </w:r>
      <w:r w:rsidR="00B13BFC" w:rsidRPr="00964F16">
        <w:t xml:space="preserve"> bilden</w:t>
      </w:r>
      <w:r w:rsidRPr="00964F16">
        <w:t xml:space="preserve"> die</w:t>
      </w:r>
      <w:r w:rsidR="00B13BFC" w:rsidRPr="00964F16">
        <w:t xml:space="preserve"> umfangreichste Gruppe</w:t>
      </w:r>
      <w:r w:rsidRPr="00964F16">
        <w:t xml:space="preserve">. In der Tabelle sind die konkreten Zahlen </w:t>
      </w:r>
      <w:r w:rsidR="000223CB" w:rsidRPr="00964F16">
        <w:t>gesammelt</w:t>
      </w:r>
      <w:r w:rsidRPr="00964F16">
        <w:t xml:space="preserve">. Außer </w:t>
      </w:r>
      <w:r w:rsidR="009C153C">
        <w:t>diesen</w:t>
      </w:r>
      <w:r w:rsidRPr="00964F16">
        <w:t xml:space="preserve"> Phraseme gab es im Text auch einige </w:t>
      </w:r>
      <w:r w:rsidR="000223CB" w:rsidRPr="00964F16">
        <w:rPr>
          <w:i/>
        </w:rPr>
        <w:t>spezielle</w:t>
      </w:r>
      <w:r w:rsidRPr="00964F16">
        <w:rPr>
          <w:i/>
        </w:rPr>
        <w:t xml:space="preserve"> Klassen</w:t>
      </w:r>
      <w:r w:rsidR="005572ED" w:rsidRPr="00964F16">
        <w:t xml:space="preserve"> von Phrasemen. Sie gehören nicht zu der Grundklassifikation, deswegen werden sie hier beschrieben</w:t>
      </w:r>
      <w:r w:rsidR="000223CB" w:rsidRPr="00964F16">
        <w:t xml:space="preserve">. </w:t>
      </w:r>
    </w:p>
    <w:p w:rsidR="004F309C" w:rsidRPr="00964F16" w:rsidRDefault="004F309C" w:rsidP="00D341BC">
      <w:pPr>
        <w:rPr>
          <w:b/>
        </w:rPr>
      </w:pPr>
      <w:r w:rsidRPr="00964F16">
        <w:rPr>
          <w:b/>
        </w:rPr>
        <w:t xml:space="preserve">Nominativ, verbal: </w:t>
      </w:r>
    </w:p>
    <w:p w:rsidR="00CA0731" w:rsidRPr="00964F16" w:rsidRDefault="00B13BFC" w:rsidP="00FF6DBA">
      <w:pPr>
        <w:pStyle w:val="Odsekzoznamu"/>
        <w:numPr>
          <w:ilvl w:val="0"/>
          <w:numId w:val="12"/>
        </w:numPr>
        <w:rPr>
          <w:i/>
        </w:rPr>
      </w:pPr>
      <w:r w:rsidRPr="00964F16">
        <w:rPr>
          <w:i/>
        </w:rPr>
        <w:t>Nominativ,</w:t>
      </w:r>
      <w:r w:rsidR="004B2556">
        <w:rPr>
          <w:i/>
        </w:rPr>
        <w:t xml:space="preserve"> verbal, Kollokation (komparativ</w:t>
      </w:r>
      <w:r w:rsidRPr="00964F16">
        <w:rPr>
          <w:i/>
        </w:rPr>
        <w:t>):</w:t>
      </w:r>
      <w:r w:rsidRPr="00964F16">
        <w:t xml:space="preserve"> 1 Phrasem</w:t>
      </w:r>
    </w:p>
    <w:p w:rsidR="00B13BFC" w:rsidRPr="00964F16" w:rsidRDefault="004B2556" w:rsidP="00FF6DBA">
      <w:pPr>
        <w:pStyle w:val="Odsekzoznamu"/>
        <w:numPr>
          <w:ilvl w:val="0"/>
          <w:numId w:val="12"/>
        </w:numPr>
        <w:rPr>
          <w:i/>
        </w:rPr>
      </w:pPr>
      <w:r>
        <w:rPr>
          <w:i/>
        </w:rPr>
        <w:t>Nominativ, verbal, Idiom (DW</w:t>
      </w:r>
      <w:r w:rsidR="00B13BFC" w:rsidRPr="00964F16">
        <w:rPr>
          <w:i/>
        </w:rPr>
        <w:t>):</w:t>
      </w:r>
      <w:r w:rsidR="00B13BFC" w:rsidRPr="00964F16">
        <w:t xml:space="preserve"> 1 Phrasem</w:t>
      </w:r>
    </w:p>
    <w:p w:rsidR="00B13BFC" w:rsidRPr="00964F16" w:rsidRDefault="00B13BFC" w:rsidP="00FF6DBA">
      <w:pPr>
        <w:pStyle w:val="Odsekzoznamu"/>
        <w:numPr>
          <w:ilvl w:val="0"/>
          <w:numId w:val="12"/>
        </w:numPr>
        <w:rPr>
          <w:i/>
        </w:rPr>
      </w:pPr>
      <w:r w:rsidRPr="00964F16">
        <w:rPr>
          <w:i/>
        </w:rPr>
        <w:t>Nominativ, verbal (mit einer Zwillingsformel</w:t>
      </w:r>
      <w:r w:rsidR="00041F3B">
        <w:rPr>
          <w:i/>
        </w:rPr>
        <w:t>), Teil-Idiom</w:t>
      </w:r>
      <w:r w:rsidRPr="00964F16">
        <w:rPr>
          <w:i/>
        </w:rPr>
        <w:t xml:space="preserve">: </w:t>
      </w:r>
      <w:r w:rsidRPr="00964F16">
        <w:t>4 Phraseme</w:t>
      </w:r>
    </w:p>
    <w:p w:rsidR="00B13BFC" w:rsidRPr="009C153C" w:rsidRDefault="00B13BFC" w:rsidP="00FF6DBA">
      <w:pPr>
        <w:pStyle w:val="Odsekzoznamu"/>
        <w:numPr>
          <w:ilvl w:val="0"/>
          <w:numId w:val="12"/>
        </w:numPr>
        <w:rPr>
          <w:i/>
        </w:rPr>
      </w:pPr>
      <w:r w:rsidRPr="00964F16">
        <w:rPr>
          <w:i/>
        </w:rPr>
        <w:t>Nominativ, verbal, echtes Kinegramm</w:t>
      </w:r>
      <w:r w:rsidR="00041F3B">
        <w:rPr>
          <w:i/>
        </w:rPr>
        <w:t>, Teil-Idiom</w:t>
      </w:r>
      <w:r w:rsidRPr="00964F16">
        <w:rPr>
          <w:i/>
        </w:rPr>
        <w:t>:</w:t>
      </w:r>
      <w:r w:rsidRPr="00964F16">
        <w:t xml:space="preserve"> 3 Phraseme</w:t>
      </w:r>
    </w:p>
    <w:p w:rsidR="009C153C" w:rsidRPr="009C153C" w:rsidRDefault="009C153C" w:rsidP="009C153C">
      <w:pPr>
        <w:pStyle w:val="Odsekzoznamu"/>
        <w:numPr>
          <w:ilvl w:val="0"/>
          <w:numId w:val="12"/>
        </w:numPr>
        <w:rPr>
          <w:i/>
        </w:rPr>
      </w:pPr>
      <w:r w:rsidRPr="00964F16">
        <w:rPr>
          <w:i/>
        </w:rPr>
        <w:t xml:space="preserve">Nominativ, verbal </w:t>
      </w:r>
      <w:r>
        <w:rPr>
          <w:i/>
        </w:rPr>
        <w:t>(komparativ</w:t>
      </w:r>
      <w:r w:rsidRPr="00964F16">
        <w:rPr>
          <w:i/>
        </w:rPr>
        <w:t>)</w:t>
      </w:r>
      <w:r>
        <w:rPr>
          <w:i/>
        </w:rPr>
        <w:t>, Teil-Idiom</w:t>
      </w:r>
      <w:r w:rsidRPr="00964F16">
        <w:rPr>
          <w:i/>
        </w:rPr>
        <w:t xml:space="preserve">: </w:t>
      </w:r>
      <w:r>
        <w:t>3</w:t>
      </w:r>
      <w:r w:rsidRPr="00964F16">
        <w:t xml:space="preserve"> Phraseme</w:t>
      </w:r>
    </w:p>
    <w:p w:rsidR="00B13BFC" w:rsidRPr="00964F16" w:rsidRDefault="00B13BFC" w:rsidP="00FF6DBA">
      <w:pPr>
        <w:pStyle w:val="Odsekzoznamu"/>
        <w:numPr>
          <w:ilvl w:val="0"/>
          <w:numId w:val="12"/>
        </w:numPr>
        <w:rPr>
          <w:i/>
        </w:rPr>
      </w:pPr>
      <w:r w:rsidRPr="00964F16">
        <w:rPr>
          <w:i/>
        </w:rPr>
        <w:t>Nominativ, verbal, Teil-Idiom</w:t>
      </w:r>
      <w:r w:rsidR="004B2556">
        <w:rPr>
          <w:i/>
        </w:rPr>
        <w:t xml:space="preserve"> (komparativ</w:t>
      </w:r>
      <w:r w:rsidRPr="00964F16">
        <w:rPr>
          <w:i/>
        </w:rPr>
        <w:t>):</w:t>
      </w:r>
      <w:r w:rsidRPr="00964F16">
        <w:t xml:space="preserve"> 1 Phrasem</w:t>
      </w:r>
    </w:p>
    <w:p w:rsidR="00B13BFC" w:rsidRPr="00964F16" w:rsidRDefault="00B13BFC" w:rsidP="00FF6DBA">
      <w:pPr>
        <w:pStyle w:val="Odsekzoznamu"/>
        <w:numPr>
          <w:ilvl w:val="0"/>
          <w:numId w:val="12"/>
        </w:numPr>
        <w:rPr>
          <w:i/>
        </w:rPr>
      </w:pPr>
      <w:r w:rsidRPr="00964F16">
        <w:rPr>
          <w:i/>
        </w:rPr>
        <w:t>Nominativ, verbal, Idiom (mit einer Zwillingsformel):</w:t>
      </w:r>
      <w:r w:rsidRPr="00964F16">
        <w:t xml:space="preserve"> 1 Phrasem</w:t>
      </w:r>
    </w:p>
    <w:p w:rsidR="00B13BFC" w:rsidRPr="00964F16" w:rsidRDefault="00B13BFC" w:rsidP="00FF6DBA">
      <w:pPr>
        <w:pStyle w:val="Odsekzoznamu"/>
        <w:numPr>
          <w:ilvl w:val="0"/>
          <w:numId w:val="12"/>
        </w:numPr>
        <w:rPr>
          <w:i/>
        </w:rPr>
      </w:pPr>
      <w:r w:rsidRPr="00964F16">
        <w:rPr>
          <w:i/>
        </w:rPr>
        <w:t>Nominativ, verbal, Modellbildung</w:t>
      </w:r>
      <w:r w:rsidR="00DF07FC">
        <w:rPr>
          <w:i/>
        </w:rPr>
        <w:t xml:space="preserve"> (syntaktische Idiomatizität)</w:t>
      </w:r>
      <w:r w:rsidRPr="00964F16">
        <w:rPr>
          <w:i/>
        </w:rPr>
        <w:t>:</w:t>
      </w:r>
      <w:r w:rsidRPr="00964F16">
        <w:t xml:space="preserve"> 4 Phraseme</w:t>
      </w:r>
    </w:p>
    <w:p w:rsidR="00B13BFC" w:rsidRPr="00C63394" w:rsidRDefault="00B13BFC" w:rsidP="00FF6DBA">
      <w:pPr>
        <w:pStyle w:val="Odsekzoznamu"/>
        <w:numPr>
          <w:ilvl w:val="0"/>
          <w:numId w:val="12"/>
        </w:numPr>
        <w:rPr>
          <w:i/>
        </w:rPr>
      </w:pPr>
      <w:r w:rsidRPr="00964F16">
        <w:rPr>
          <w:i/>
        </w:rPr>
        <w:t xml:space="preserve">Nominativ, verbal, Idiom </w:t>
      </w:r>
      <w:r w:rsidR="00C63394">
        <w:rPr>
          <w:i/>
        </w:rPr>
        <w:t>(komparativ</w:t>
      </w:r>
      <w:r w:rsidRPr="00964F16">
        <w:rPr>
          <w:i/>
        </w:rPr>
        <w:t>):</w:t>
      </w:r>
      <w:r w:rsidRPr="00964F16">
        <w:t xml:space="preserve"> 1 Phrasem</w:t>
      </w:r>
    </w:p>
    <w:p w:rsidR="00B13BFC" w:rsidRPr="00964F16" w:rsidRDefault="00B13BFC" w:rsidP="00B13BFC">
      <w:pPr>
        <w:rPr>
          <w:b/>
        </w:rPr>
      </w:pPr>
    </w:p>
    <w:p w:rsidR="004F309C" w:rsidRPr="00964F16" w:rsidRDefault="004F309C" w:rsidP="00D341BC">
      <w:pPr>
        <w:rPr>
          <w:b/>
        </w:rPr>
      </w:pPr>
      <w:r w:rsidRPr="00964F16">
        <w:rPr>
          <w:b/>
        </w:rPr>
        <w:t>Nominativ, substantivisch:</w:t>
      </w:r>
    </w:p>
    <w:p w:rsidR="004F309C" w:rsidRPr="00964F16" w:rsidRDefault="004F309C" w:rsidP="00FF6DBA">
      <w:pPr>
        <w:pStyle w:val="Odsekzoznamu"/>
        <w:numPr>
          <w:ilvl w:val="0"/>
          <w:numId w:val="13"/>
        </w:numPr>
      </w:pPr>
      <w:r w:rsidRPr="00964F16">
        <w:rPr>
          <w:i/>
        </w:rPr>
        <w:t>Nomin</w:t>
      </w:r>
      <w:r w:rsidR="00C63394">
        <w:rPr>
          <w:i/>
        </w:rPr>
        <w:t>ativ, substantivisch (</w:t>
      </w:r>
      <w:r w:rsidRPr="00964F16">
        <w:rPr>
          <w:i/>
        </w:rPr>
        <w:t>Zwillingsformel)</w:t>
      </w:r>
      <w:r w:rsidR="00DF07FC">
        <w:rPr>
          <w:i/>
        </w:rPr>
        <w:t>, Teil-Idiom</w:t>
      </w:r>
      <w:r w:rsidRPr="00964F16">
        <w:rPr>
          <w:i/>
        </w:rPr>
        <w:t>:</w:t>
      </w:r>
      <w:r w:rsidRPr="00964F16">
        <w:t xml:space="preserve"> 2 Phraseme</w:t>
      </w:r>
    </w:p>
    <w:p w:rsidR="004F309C" w:rsidRPr="00964F16" w:rsidRDefault="00DF07FC" w:rsidP="00FF6DBA">
      <w:pPr>
        <w:pStyle w:val="Odsekzoznamu"/>
        <w:numPr>
          <w:ilvl w:val="0"/>
          <w:numId w:val="13"/>
        </w:numPr>
      </w:pPr>
      <w:r>
        <w:rPr>
          <w:i/>
        </w:rPr>
        <w:t>Nominativ, substantivisch</w:t>
      </w:r>
      <w:r w:rsidR="004F309C" w:rsidRPr="00964F16">
        <w:rPr>
          <w:i/>
        </w:rPr>
        <w:t xml:space="preserve"> </w:t>
      </w:r>
      <w:r>
        <w:rPr>
          <w:i/>
        </w:rPr>
        <w:t>(</w:t>
      </w:r>
      <w:r w:rsidR="004F309C" w:rsidRPr="00964F16">
        <w:rPr>
          <w:i/>
        </w:rPr>
        <w:t>Modellbildung</w:t>
      </w:r>
      <w:r>
        <w:rPr>
          <w:i/>
        </w:rPr>
        <w:t>), Teil-Idiom</w:t>
      </w:r>
      <w:r w:rsidR="004F309C" w:rsidRPr="00964F16">
        <w:rPr>
          <w:i/>
        </w:rPr>
        <w:t>:</w:t>
      </w:r>
      <w:r w:rsidR="004F309C" w:rsidRPr="00964F16">
        <w:t xml:space="preserve"> 1 Phrasem</w:t>
      </w:r>
    </w:p>
    <w:p w:rsidR="004F309C" w:rsidRPr="00964F16" w:rsidRDefault="004F309C" w:rsidP="004F309C"/>
    <w:p w:rsidR="004F309C" w:rsidRPr="00964F16" w:rsidRDefault="004F309C" w:rsidP="00D341BC">
      <w:pPr>
        <w:rPr>
          <w:b/>
        </w:rPr>
      </w:pPr>
      <w:r w:rsidRPr="00964F16">
        <w:rPr>
          <w:b/>
        </w:rPr>
        <w:t xml:space="preserve">Nominativ, </w:t>
      </w:r>
      <w:r w:rsidR="00D341BC" w:rsidRPr="00964F16">
        <w:rPr>
          <w:b/>
        </w:rPr>
        <w:t>adjektivisch:</w:t>
      </w:r>
    </w:p>
    <w:p w:rsidR="00D341BC" w:rsidRPr="00964F16" w:rsidRDefault="00D341BC" w:rsidP="00FF6DBA">
      <w:pPr>
        <w:pStyle w:val="Odsekzoznamu"/>
        <w:numPr>
          <w:ilvl w:val="0"/>
          <w:numId w:val="14"/>
        </w:numPr>
      </w:pPr>
      <w:r w:rsidRPr="00964F16">
        <w:rPr>
          <w:i/>
        </w:rPr>
        <w:t>Nominativ, adjektivisch, komparativ</w:t>
      </w:r>
      <w:r w:rsidR="00DF07FC">
        <w:rPr>
          <w:i/>
        </w:rPr>
        <w:t>, Teil-Idiom</w:t>
      </w:r>
      <w:r w:rsidRPr="00964F16">
        <w:rPr>
          <w:i/>
        </w:rPr>
        <w:t xml:space="preserve">: </w:t>
      </w:r>
      <w:r w:rsidRPr="00964F16">
        <w:t>1 Phrasem</w:t>
      </w:r>
    </w:p>
    <w:p w:rsidR="00D341BC" w:rsidRPr="00964F16" w:rsidRDefault="00D341BC" w:rsidP="00D341BC"/>
    <w:p w:rsidR="00D341BC" w:rsidRPr="00964F16" w:rsidRDefault="00D341BC" w:rsidP="00D341BC">
      <w:pPr>
        <w:ind w:left="284" w:hanging="284"/>
        <w:rPr>
          <w:b/>
        </w:rPr>
      </w:pPr>
      <w:r w:rsidRPr="00964F16">
        <w:rPr>
          <w:b/>
        </w:rPr>
        <w:t>Nominativ, adverbial:</w:t>
      </w:r>
    </w:p>
    <w:p w:rsidR="00D341BC" w:rsidRPr="00964F16" w:rsidRDefault="00DF07FC" w:rsidP="00FF6DBA">
      <w:pPr>
        <w:pStyle w:val="Odsekzoznamu"/>
        <w:numPr>
          <w:ilvl w:val="0"/>
          <w:numId w:val="14"/>
        </w:numPr>
      </w:pPr>
      <w:r>
        <w:rPr>
          <w:i/>
        </w:rPr>
        <w:t>Nominativ, adverbial</w:t>
      </w:r>
      <w:r w:rsidR="00D341BC" w:rsidRPr="00964F16">
        <w:rPr>
          <w:i/>
        </w:rPr>
        <w:t xml:space="preserve"> </w:t>
      </w:r>
      <w:r>
        <w:rPr>
          <w:i/>
        </w:rPr>
        <w:t>(</w:t>
      </w:r>
      <w:r w:rsidR="00D341BC" w:rsidRPr="00964F16">
        <w:rPr>
          <w:i/>
        </w:rPr>
        <w:t>Modellbildung</w:t>
      </w:r>
      <w:r>
        <w:rPr>
          <w:i/>
        </w:rPr>
        <w:t>)</w:t>
      </w:r>
      <w:r w:rsidR="00A54B33">
        <w:rPr>
          <w:i/>
        </w:rPr>
        <w:t>, Teil-Idiom</w:t>
      </w:r>
      <w:r w:rsidR="00D341BC" w:rsidRPr="00964F16">
        <w:rPr>
          <w:i/>
        </w:rPr>
        <w:t xml:space="preserve">: </w:t>
      </w:r>
      <w:r w:rsidR="00D341BC" w:rsidRPr="00964F16">
        <w:t>4 Phraseme</w:t>
      </w:r>
    </w:p>
    <w:p w:rsidR="00D341BC" w:rsidRDefault="00D341BC" w:rsidP="00FF6DBA">
      <w:pPr>
        <w:pStyle w:val="Odsekzoznamu"/>
        <w:numPr>
          <w:ilvl w:val="0"/>
          <w:numId w:val="14"/>
        </w:numPr>
      </w:pPr>
      <w:r w:rsidRPr="00964F16">
        <w:rPr>
          <w:i/>
        </w:rPr>
        <w:t>Nominativ, adverbial, Idiom</w:t>
      </w:r>
      <w:r w:rsidR="00C63394">
        <w:rPr>
          <w:i/>
        </w:rPr>
        <w:t xml:space="preserve"> (komparativ</w:t>
      </w:r>
      <w:r w:rsidRPr="00964F16">
        <w:rPr>
          <w:i/>
        </w:rPr>
        <w:t>):</w:t>
      </w:r>
      <w:r w:rsidR="009C153C">
        <w:t xml:space="preserve"> 4</w:t>
      </w:r>
      <w:r w:rsidRPr="00964F16">
        <w:t xml:space="preserve"> Phraseme</w:t>
      </w:r>
    </w:p>
    <w:p w:rsidR="00D341BC" w:rsidRPr="00964F16" w:rsidRDefault="00D341BC" w:rsidP="00FF6DBA">
      <w:pPr>
        <w:pStyle w:val="Odsekzoznamu"/>
        <w:numPr>
          <w:ilvl w:val="0"/>
          <w:numId w:val="14"/>
        </w:numPr>
      </w:pPr>
      <w:r w:rsidRPr="00964F16">
        <w:rPr>
          <w:i/>
        </w:rPr>
        <w:t>Nominativ, adverbial, Zwillingsformel</w:t>
      </w:r>
      <w:r w:rsidR="00830B0D">
        <w:rPr>
          <w:i/>
        </w:rPr>
        <w:t xml:space="preserve"> (13-mal Idiom, 1-mal Kollokation, 4-mal Teil-Idiom)</w:t>
      </w:r>
      <w:r w:rsidRPr="00964F16">
        <w:rPr>
          <w:i/>
        </w:rPr>
        <w:t>:</w:t>
      </w:r>
      <w:r w:rsidRPr="00964F16">
        <w:t xml:space="preserve"> 18 Praseme</w:t>
      </w:r>
    </w:p>
    <w:p w:rsidR="00D341BC" w:rsidRPr="00964F16" w:rsidRDefault="00D341BC" w:rsidP="00FF6DBA">
      <w:pPr>
        <w:pStyle w:val="Odsekzoznamu"/>
        <w:numPr>
          <w:ilvl w:val="0"/>
          <w:numId w:val="14"/>
        </w:numPr>
      </w:pPr>
      <w:r w:rsidRPr="00964F16">
        <w:rPr>
          <w:i/>
        </w:rPr>
        <w:t>Nominativ, adv</w:t>
      </w:r>
      <w:r w:rsidR="00613215">
        <w:rPr>
          <w:i/>
        </w:rPr>
        <w:t>erbial (WP, Text</w:t>
      </w:r>
      <w:r w:rsidR="00830B0D">
        <w:rPr>
          <w:i/>
        </w:rPr>
        <w:t>, Idiom</w:t>
      </w:r>
      <w:r w:rsidR="00613215">
        <w:rPr>
          <w:i/>
        </w:rPr>
        <w:t>)</w:t>
      </w:r>
      <w:r w:rsidRPr="00964F16">
        <w:rPr>
          <w:i/>
        </w:rPr>
        <w:t>:</w:t>
      </w:r>
      <w:r w:rsidRPr="00964F16">
        <w:t xml:space="preserve"> 1 Phrasem</w:t>
      </w:r>
    </w:p>
    <w:p w:rsidR="00D341BC" w:rsidRPr="00964F16" w:rsidRDefault="00D341BC" w:rsidP="00D341BC"/>
    <w:p w:rsidR="00D341BC" w:rsidRPr="00613215" w:rsidRDefault="00D341BC" w:rsidP="00D341BC">
      <w:pPr>
        <w:rPr>
          <w:b/>
          <w:color w:val="FF0000"/>
        </w:rPr>
      </w:pPr>
      <w:r w:rsidRPr="00964F16">
        <w:rPr>
          <w:b/>
        </w:rPr>
        <w:t>Propositional:</w:t>
      </w:r>
      <w:r w:rsidR="00613215">
        <w:rPr>
          <w:b/>
        </w:rPr>
        <w:t xml:space="preserve"> </w:t>
      </w:r>
    </w:p>
    <w:p w:rsidR="00D341BC" w:rsidRPr="00964F16" w:rsidRDefault="00D341BC" w:rsidP="00FF6DBA">
      <w:pPr>
        <w:pStyle w:val="Odsekzoznamu"/>
        <w:numPr>
          <w:ilvl w:val="0"/>
          <w:numId w:val="15"/>
        </w:numPr>
      </w:pPr>
      <w:r w:rsidRPr="00964F16">
        <w:rPr>
          <w:i/>
        </w:rPr>
        <w:t xml:space="preserve">Propositional, feste Phrase, Idiom: </w:t>
      </w:r>
      <w:r w:rsidRPr="00964F16">
        <w:t>4 Phraseme</w:t>
      </w:r>
    </w:p>
    <w:p w:rsidR="00D341BC" w:rsidRPr="00964F16" w:rsidRDefault="00D341BC" w:rsidP="00FF6DBA">
      <w:pPr>
        <w:pStyle w:val="Odsekzoznamu"/>
        <w:numPr>
          <w:ilvl w:val="0"/>
          <w:numId w:val="15"/>
        </w:numPr>
      </w:pPr>
      <w:r w:rsidRPr="00964F16">
        <w:rPr>
          <w:i/>
        </w:rPr>
        <w:t>Propositional, feste Phrase (mit einer Zwillingsformel)</w:t>
      </w:r>
      <w:r w:rsidR="00830B0D">
        <w:rPr>
          <w:i/>
        </w:rPr>
        <w:t>, Idiom</w:t>
      </w:r>
      <w:r w:rsidRPr="00964F16">
        <w:rPr>
          <w:i/>
        </w:rPr>
        <w:t xml:space="preserve">: </w:t>
      </w:r>
      <w:r w:rsidRPr="00964F16">
        <w:t>1 Phrasem</w:t>
      </w:r>
    </w:p>
    <w:p w:rsidR="00D341BC" w:rsidRDefault="00D341BC" w:rsidP="00FF6DBA">
      <w:pPr>
        <w:pStyle w:val="Odsekzoznamu"/>
        <w:numPr>
          <w:ilvl w:val="0"/>
          <w:numId w:val="15"/>
        </w:numPr>
      </w:pPr>
      <w:r w:rsidRPr="00964F16">
        <w:rPr>
          <w:i/>
        </w:rPr>
        <w:t>Propositional, feste Phrase, elliptisch</w:t>
      </w:r>
      <w:r w:rsidR="00613215">
        <w:rPr>
          <w:i/>
        </w:rPr>
        <w:t>e Variante</w:t>
      </w:r>
      <w:r w:rsidR="00830B0D">
        <w:rPr>
          <w:i/>
        </w:rPr>
        <w:t>, Teil-Idiom</w:t>
      </w:r>
      <w:r w:rsidRPr="00964F16">
        <w:rPr>
          <w:i/>
        </w:rPr>
        <w:t xml:space="preserve">: </w:t>
      </w:r>
      <w:r w:rsidRPr="00964F16">
        <w:t>2 Phraseme</w:t>
      </w:r>
    </w:p>
    <w:p w:rsidR="00830B0D" w:rsidRDefault="00830B0D" w:rsidP="00830B0D">
      <w:pPr>
        <w:ind w:firstLine="360"/>
      </w:pPr>
    </w:p>
    <w:p w:rsidR="00830B0D" w:rsidRPr="00964F16" w:rsidRDefault="00830B0D" w:rsidP="00830B0D">
      <w:pPr>
        <w:ind w:firstLine="360"/>
      </w:pPr>
      <w:r>
        <w:t xml:space="preserve">Die Zuordnung (z.B. Idiom, substantivisich) ist bei einigen Phrasemen entweder nach dem Deutschen Wörterbuch der Phraseologismen und festgeprägten Wendungen oder nach dem Duden-Wörterbuch  bestimmt </w:t>
      </w:r>
      <w:r w:rsidR="00BC6AF3">
        <w:t>(</w:t>
      </w:r>
      <w:r>
        <w:t>s.o.</w:t>
      </w:r>
      <w:r w:rsidR="00BC6AF3">
        <w:t>)</w:t>
      </w:r>
      <w:r>
        <w:t xml:space="preserve"> </w:t>
      </w:r>
    </w:p>
    <w:p w:rsidR="00830B0D" w:rsidRPr="00964F16" w:rsidRDefault="00830B0D" w:rsidP="00830B0D"/>
    <w:p w:rsidR="0040681B" w:rsidRPr="00964F16" w:rsidRDefault="0040681B" w:rsidP="00D341BC">
      <w:pPr>
        <w:rPr>
          <w:b/>
        </w:rPr>
      </w:pPr>
    </w:p>
    <w:p w:rsidR="00D341BC" w:rsidRPr="00964F16" w:rsidRDefault="00D341BC" w:rsidP="00881F9D">
      <w:pPr>
        <w:pStyle w:val="U2"/>
        <w:numPr>
          <w:ilvl w:val="1"/>
          <w:numId w:val="22"/>
        </w:numPr>
        <w:ind w:left="567" w:hanging="567"/>
        <w:rPr>
          <w:lang w:val="de-DE"/>
        </w:rPr>
      </w:pPr>
      <w:bookmarkStart w:id="158" w:name="_Toc418150297"/>
      <w:r w:rsidRPr="00964F16">
        <w:rPr>
          <w:lang w:val="de-DE"/>
        </w:rPr>
        <w:t>Die strukturellen Phraseme</w:t>
      </w:r>
      <w:bookmarkEnd w:id="158"/>
    </w:p>
    <w:p w:rsidR="00D341BC" w:rsidRPr="00964F16" w:rsidRDefault="005572ED" w:rsidP="00D341BC">
      <w:pPr>
        <w:rPr>
          <w:sz w:val="20"/>
          <w:szCs w:val="20"/>
        </w:rPr>
      </w:pPr>
      <w:r w:rsidRPr="00964F16">
        <w:rPr>
          <w:sz w:val="20"/>
          <w:szCs w:val="20"/>
        </w:rPr>
        <w:t>Tabelle Nr. 2</w:t>
      </w:r>
    </w:p>
    <w:tbl>
      <w:tblPr>
        <w:tblStyle w:val="Mriekatabuky"/>
        <w:tblW w:w="0" w:type="auto"/>
        <w:tblInd w:w="593" w:type="dxa"/>
        <w:tblLook w:val="04A0"/>
      </w:tblPr>
      <w:tblGrid>
        <w:gridCol w:w="4536"/>
        <w:gridCol w:w="1701"/>
      </w:tblGrid>
      <w:tr w:rsidR="00E32273" w:rsidRPr="00964F16" w:rsidTr="00306033">
        <w:tc>
          <w:tcPr>
            <w:tcW w:w="4536" w:type="dxa"/>
            <w:tcBorders>
              <w:top w:val="single" w:sz="12" w:space="0" w:color="auto"/>
              <w:left w:val="single" w:sz="12" w:space="0" w:color="auto"/>
              <w:bottom w:val="single" w:sz="12" w:space="0" w:color="auto"/>
            </w:tcBorders>
          </w:tcPr>
          <w:p w:rsidR="00E32273" w:rsidRPr="00964F16" w:rsidRDefault="00E32273" w:rsidP="00561316">
            <w:r w:rsidRPr="00964F16">
              <w:t>Präpositional</w:t>
            </w:r>
          </w:p>
        </w:tc>
        <w:tc>
          <w:tcPr>
            <w:tcW w:w="1701" w:type="dxa"/>
            <w:tcBorders>
              <w:top w:val="single" w:sz="12" w:space="0" w:color="auto"/>
              <w:bottom w:val="single" w:sz="12" w:space="0" w:color="auto"/>
              <w:right w:val="single" w:sz="12" w:space="0" w:color="auto"/>
            </w:tcBorders>
          </w:tcPr>
          <w:p w:rsidR="00E32273" w:rsidRPr="00964F16" w:rsidRDefault="00E32273" w:rsidP="00561316">
            <w:pPr>
              <w:jc w:val="center"/>
            </w:pPr>
            <w:r w:rsidRPr="00964F16">
              <w:t>1</w:t>
            </w:r>
            <w:r w:rsidR="00A958D3">
              <w:t>0</w:t>
            </w:r>
          </w:p>
        </w:tc>
      </w:tr>
      <w:tr w:rsidR="00E32273" w:rsidRPr="00964F16" w:rsidTr="00306033">
        <w:tc>
          <w:tcPr>
            <w:tcW w:w="4536" w:type="dxa"/>
            <w:tcBorders>
              <w:top w:val="single" w:sz="12" w:space="0" w:color="auto"/>
              <w:left w:val="single" w:sz="12" w:space="0" w:color="auto"/>
              <w:bottom w:val="single" w:sz="12" w:space="0" w:color="auto"/>
            </w:tcBorders>
          </w:tcPr>
          <w:p w:rsidR="00E32273" w:rsidRPr="00964F16" w:rsidRDefault="00E32273" w:rsidP="00561316">
            <w:r w:rsidRPr="00964F16">
              <w:t>Konjunktional</w:t>
            </w:r>
          </w:p>
        </w:tc>
        <w:tc>
          <w:tcPr>
            <w:tcW w:w="1701" w:type="dxa"/>
            <w:tcBorders>
              <w:top w:val="single" w:sz="12" w:space="0" w:color="auto"/>
              <w:bottom w:val="single" w:sz="12" w:space="0" w:color="auto"/>
              <w:right w:val="single" w:sz="12" w:space="0" w:color="auto"/>
            </w:tcBorders>
          </w:tcPr>
          <w:p w:rsidR="00E32273" w:rsidRPr="00964F16" w:rsidRDefault="00E32273" w:rsidP="00561316">
            <w:pPr>
              <w:jc w:val="center"/>
            </w:pPr>
            <w:r w:rsidRPr="00964F16">
              <w:t>2</w:t>
            </w:r>
          </w:p>
        </w:tc>
      </w:tr>
    </w:tbl>
    <w:p w:rsidR="00D341BC" w:rsidRPr="00964F16" w:rsidRDefault="00D341BC" w:rsidP="00D341BC">
      <w:pPr>
        <w:rPr>
          <w:b/>
        </w:rPr>
      </w:pPr>
    </w:p>
    <w:p w:rsidR="00876A9F" w:rsidRPr="00964F16" w:rsidRDefault="00876A9F" w:rsidP="00876A9F">
      <w:pPr>
        <w:ind w:firstLine="708"/>
      </w:pPr>
    </w:p>
    <w:p w:rsidR="00876A9F" w:rsidRDefault="00876A9F" w:rsidP="00881F9D">
      <w:pPr>
        <w:pStyle w:val="U2"/>
        <w:numPr>
          <w:ilvl w:val="1"/>
          <w:numId w:val="22"/>
        </w:numPr>
        <w:ind w:left="567" w:hanging="567"/>
        <w:rPr>
          <w:lang w:val="de-DE"/>
        </w:rPr>
      </w:pPr>
      <w:bookmarkStart w:id="159" w:name="_Toc418150298"/>
      <w:r w:rsidRPr="00964F16">
        <w:rPr>
          <w:lang w:val="de-DE"/>
        </w:rPr>
        <w:t>Die kommunikativen Phraseme</w:t>
      </w:r>
      <w:bookmarkEnd w:id="159"/>
    </w:p>
    <w:p w:rsidR="00613215" w:rsidRPr="00C634D4" w:rsidRDefault="00613215" w:rsidP="008F2512">
      <w:r>
        <w:rPr>
          <w:color w:val="FF0000"/>
        </w:rPr>
        <w:tab/>
      </w:r>
      <w:r w:rsidR="00C634D4">
        <w:t>Die kommunikativen Phraseme werden</w:t>
      </w:r>
      <w:r w:rsidR="00C634D4" w:rsidRPr="00C634D4">
        <w:t xml:space="preserve"> in zwei Gruppen gegliedert: in situati</w:t>
      </w:r>
      <w:r w:rsidR="00C634D4">
        <w:t>o</w:t>
      </w:r>
      <w:r w:rsidR="00C634D4" w:rsidRPr="00C634D4">
        <w:t>nsge</w:t>
      </w:r>
      <w:r w:rsidR="00C634D4">
        <w:t xml:space="preserve">bunden und situationsunabhängig (s. Tabelle Nr. 3). </w:t>
      </w:r>
      <w:r w:rsidR="00EB63F6">
        <w:t xml:space="preserve">Im Rahmen der situationsgebundenen Phraseme </w:t>
      </w:r>
      <w:r w:rsidR="00C634D4">
        <w:t>kommen im Text 3 Begrüßungen und “die emotionellen Ausdrücke”  vor.</w:t>
      </w:r>
      <w:r w:rsidR="00C634D4" w:rsidRPr="00C634D4">
        <w:t xml:space="preserve"> </w:t>
      </w:r>
      <w:r w:rsidR="00C634D4">
        <w:t xml:space="preserve">Die Emotionen, die im Text beschrieben wurden, sind z.B. Angst, Befürchtung, Erschrecken, Verwunderung, Erleichterung, aber auch positive Bewertung einer Person. Bei diesen Ausdrücken geht – konkreter – um die Zahl 10. </w:t>
      </w:r>
      <w:r w:rsidR="00EB63F6">
        <w:t>Von den situationsunabhängigen kommunikativen Formeln wurden</w:t>
      </w:r>
      <w:r w:rsidR="004D26F8">
        <w:t xml:space="preserve"> z.B. </w:t>
      </w:r>
      <w:r w:rsidR="00C634D4">
        <w:t>die Versicherungsfragen (</w:t>
      </w:r>
      <w:r w:rsidR="00C634D4">
        <w:rPr>
          <w:i/>
        </w:rPr>
        <w:t>nicht wahr</w:t>
      </w:r>
      <w:r w:rsidR="004D26F8">
        <w:t>)</w:t>
      </w:r>
      <w:r w:rsidR="00EB63F6">
        <w:t xml:space="preserve"> verwendet.</w:t>
      </w:r>
    </w:p>
    <w:p w:rsidR="005572ED" w:rsidRPr="00964F16" w:rsidRDefault="005572ED" w:rsidP="00876A9F">
      <w:pPr>
        <w:rPr>
          <w:b/>
          <w:sz w:val="20"/>
          <w:szCs w:val="20"/>
        </w:rPr>
      </w:pPr>
      <w:r w:rsidRPr="00964F16">
        <w:rPr>
          <w:sz w:val="20"/>
          <w:szCs w:val="20"/>
        </w:rPr>
        <w:t>Tabelle Nr. 3</w:t>
      </w:r>
    </w:p>
    <w:tbl>
      <w:tblPr>
        <w:tblStyle w:val="Mriekatabuky"/>
        <w:tblW w:w="0" w:type="auto"/>
        <w:tblInd w:w="713" w:type="dxa"/>
        <w:tblLook w:val="04A0"/>
      </w:tblPr>
      <w:tblGrid>
        <w:gridCol w:w="4536"/>
        <w:gridCol w:w="1701"/>
      </w:tblGrid>
      <w:tr w:rsidR="00E32273" w:rsidRPr="00964F16" w:rsidTr="00306033">
        <w:tc>
          <w:tcPr>
            <w:tcW w:w="4536" w:type="dxa"/>
            <w:tcBorders>
              <w:top w:val="single" w:sz="12" w:space="0" w:color="auto"/>
              <w:left w:val="single" w:sz="12" w:space="0" w:color="auto"/>
              <w:bottom w:val="single" w:sz="12" w:space="0" w:color="auto"/>
            </w:tcBorders>
          </w:tcPr>
          <w:p w:rsidR="00E32273" w:rsidRPr="00964F16" w:rsidRDefault="00E32273" w:rsidP="00561316">
            <w:r w:rsidRPr="00964F16">
              <w:lastRenderedPageBreak/>
              <w:t>Situationsgebunden</w:t>
            </w:r>
          </w:p>
        </w:tc>
        <w:tc>
          <w:tcPr>
            <w:tcW w:w="1701" w:type="dxa"/>
            <w:tcBorders>
              <w:top w:val="single" w:sz="12" w:space="0" w:color="auto"/>
              <w:bottom w:val="single" w:sz="12" w:space="0" w:color="auto"/>
              <w:right w:val="single" w:sz="12" w:space="0" w:color="auto"/>
            </w:tcBorders>
          </w:tcPr>
          <w:p w:rsidR="00E32273" w:rsidRPr="00964F16" w:rsidRDefault="00E32273" w:rsidP="00561316">
            <w:pPr>
              <w:jc w:val="center"/>
            </w:pPr>
            <w:r w:rsidRPr="00964F16">
              <w:t>1</w:t>
            </w:r>
            <w:r w:rsidR="009235BE">
              <w:t>3</w:t>
            </w:r>
          </w:p>
        </w:tc>
      </w:tr>
      <w:tr w:rsidR="00E32273" w:rsidRPr="00964F16" w:rsidTr="00306033">
        <w:tc>
          <w:tcPr>
            <w:tcW w:w="4536" w:type="dxa"/>
            <w:tcBorders>
              <w:top w:val="single" w:sz="12" w:space="0" w:color="auto"/>
              <w:left w:val="single" w:sz="12" w:space="0" w:color="auto"/>
              <w:bottom w:val="single" w:sz="12" w:space="0" w:color="auto"/>
            </w:tcBorders>
          </w:tcPr>
          <w:p w:rsidR="00E32273" w:rsidRPr="00964F16" w:rsidRDefault="00E32273" w:rsidP="00561316">
            <w:r w:rsidRPr="00964F16">
              <w:t>Situationsunabhängig</w:t>
            </w:r>
          </w:p>
        </w:tc>
        <w:tc>
          <w:tcPr>
            <w:tcW w:w="1701" w:type="dxa"/>
            <w:tcBorders>
              <w:top w:val="single" w:sz="12" w:space="0" w:color="auto"/>
              <w:bottom w:val="single" w:sz="12" w:space="0" w:color="auto"/>
              <w:right w:val="single" w:sz="12" w:space="0" w:color="auto"/>
            </w:tcBorders>
          </w:tcPr>
          <w:p w:rsidR="00E32273" w:rsidRPr="00964F16" w:rsidRDefault="00E32273" w:rsidP="00561316">
            <w:pPr>
              <w:jc w:val="center"/>
            </w:pPr>
            <w:r w:rsidRPr="00964F16">
              <w:t>1</w:t>
            </w:r>
            <w:r w:rsidR="00194912">
              <w:t>4</w:t>
            </w:r>
          </w:p>
        </w:tc>
      </w:tr>
    </w:tbl>
    <w:p w:rsidR="00306033" w:rsidRPr="00964F16" w:rsidRDefault="00306033" w:rsidP="00876A9F">
      <w:pPr>
        <w:rPr>
          <w:b/>
        </w:rPr>
      </w:pPr>
    </w:p>
    <w:p w:rsidR="00C905E5" w:rsidRPr="00964F16" w:rsidRDefault="00911D37" w:rsidP="00881F9D">
      <w:pPr>
        <w:pStyle w:val="U2"/>
        <w:numPr>
          <w:ilvl w:val="1"/>
          <w:numId w:val="22"/>
        </w:numPr>
        <w:ind w:left="567" w:hanging="567"/>
        <w:rPr>
          <w:lang w:val="de-DE"/>
        </w:rPr>
      </w:pPr>
      <w:bookmarkStart w:id="160" w:name="_Toc418150299"/>
      <w:r w:rsidRPr="00964F16">
        <w:rPr>
          <w:lang w:val="de-DE"/>
        </w:rPr>
        <w:t>Die älteren Phraseme</w:t>
      </w:r>
      <w:r w:rsidR="004D26F8">
        <w:rPr>
          <w:lang w:val="de-DE"/>
        </w:rPr>
        <w:t>, die regionalen Varianten</w:t>
      </w:r>
      <w:r w:rsidRPr="00964F16">
        <w:rPr>
          <w:lang w:val="de-DE"/>
        </w:rPr>
        <w:t xml:space="preserve"> und Modifikationen</w:t>
      </w:r>
      <w:bookmarkEnd w:id="160"/>
    </w:p>
    <w:p w:rsidR="00112DD8" w:rsidRDefault="00911D37" w:rsidP="00911D37">
      <w:pPr>
        <w:ind w:firstLine="708"/>
        <w:rPr>
          <w:i/>
        </w:rPr>
      </w:pPr>
      <w:r w:rsidRPr="00964F16">
        <w:t>I</w:t>
      </w:r>
      <w:r w:rsidR="00306033" w:rsidRPr="00964F16">
        <w:t>m Text werden auch die Phraseme</w:t>
      </w:r>
      <w:r w:rsidRPr="00964F16">
        <w:t xml:space="preserve"> verwendet, die man heute </w:t>
      </w:r>
      <w:r w:rsidR="004D26F8">
        <w:t xml:space="preserve">als </w:t>
      </w:r>
      <w:r w:rsidRPr="00964F16">
        <w:rPr>
          <w:i/>
        </w:rPr>
        <w:t xml:space="preserve">ältere Variante </w:t>
      </w:r>
      <w:r w:rsidR="000223CB" w:rsidRPr="00964F16">
        <w:t>bezeichnen kann</w:t>
      </w:r>
      <w:r w:rsidRPr="00964F16">
        <w:rPr>
          <w:i/>
        </w:rPr>
        <w:t xml:space="preserve">. </w:t>
      </w:r>
      <w:r w:rsidRPr="00964F16">
        <w:t>Konkret</w:t>
      </w:r>
      <w:r w:rsidR="00306033" w:rsidRPr="00964F16">
        <w:t>er</w:t>
      </w:r>
      <w:r w:rsidR="00A958D3">
        <w:t xml:space="preserve"> geht es um 7</w:t>
      </w:r>
      <w:r w:rsidR="00194912">
        <w:t>7</w:t>
      </w:r>
      <w:r w:rsidRPr="00964F16">
        <w:t xml:space="preserve"> Phr</w:t>
      </w:r>
      <w:r w:rsidR="009C153C">
        <w:t>aseme. Zwei</w:t>
      </w:r>
      <w:r w:rsidR="00A958D3">
        <w:t xml:space="preserve"> Phrasem</w:t>
      </w:r>
      <w:r w:rsidR="009C153C">
        <w:t>e</w:t>
      </w:r>
      <w:r w:rsidR="00A958D3">
        <w:t xml:space="preserve"> aus diesen 7</w:t>
      </w:r>
      <w:r w:rsidR="00194912">
        <w:t>7</w:t>
      </w:r>
      <w:r w:rsidR="009C153C">
        <w:t xml:space="preserve"> Phraseme sind</w:t>
      </w:r>
      <w:r w:rsidRPr="00964F16">
        <w:t xml:space="preserve"> </w:t>
      </w:r>
      <w:r w:rsidRPr="004D26F8">
        <w:t>heute</w:t>
      </w:r>
      <w:r w:rsidR="004D26F8">
        <w:rPr>
          <w:i/>
        </w:rPr>
        <w:t xml:space="preserve"> </w:t>
      </w:r>
      <w:r w:rsidR="009C153C">
        <w:rPr>
          <w:i/>
        </w:rPr>
        <w:t>ausgestorbene</w:t>
      </w:r>
      <w:r w:rsidRPr="00964F16">
        <w:rPr>
          <w:i/>
        </w:rPr>
        <w:t xml:space="preserve"> Phrasem</w:t>
      </w:r>
      <w:r w:rsidR="009C153C">
        <w:rPr>
          <w:i/>
        </w:rPr>
        <w:t>e</w:t>
      </w:r>
      <w:r w:rsidR="00AA404C">
        <w:rPr>
          <w:i/>
        </w:rPr>
        <w:t xml:space="preserve"> (etw. nicht auf die Rechnung setzen</w:t>
      </w:r>
      <w:r w:rsidR="009C153C">
        <w:rPr>
          <w:i/>
        </w:rPr>
        <w:t>; bei einem Haare</w:t>
      </w:r>
      <w:r w:rsidR="00AA404C">
        <w:rPr>
          <w:i/>
        </w:rPr>
        <w:t xml:space="preserve">). </w:t>
      </w:r>
    </w:p>
    <w:p w:rsidR="00911D37" w:rsidRPr="00FC0C44" w:rsidRDefault="00FC0C44" w:rsidP="00FC0C44">
      <w:pPr>
        <w:ind w:firstLine="708"/>
        <w:rPr>
          <w:color w:val="auto"/>
        </w:rPr>
      </w:pPr>
      <w:r>
        <w:rPr>
          <w:color w:val="auto"/>
          <w:lang w:val="en-US"/>
        </w:rPr>
        <w:t xml:space="preserve">Der Text beinhaltet einige </w:t>
      </w:r>
      <w:r w:rsidR="00AA404C">
        <w:rPr>
          <w:color w:val="auto"/>
        </w:rPr>
        <w:t>„österreichische</w:t>
      </w:r>
      <w:r>
        <w:rPr>
          <w:color w:val="auto"/>
        </w:rPr>
        <w:t xml:space="preserve"> Ausdrücke“ – die Austriazismen; es geht um die Begrüßung </w:t>
      </w:r>
      <w:r>
        <w:rPr>
          <w:i/>
          <w:color w:val="auto"/>
        </w:rPr>
        <w:t>Grüß euch Gott</w:t>
      </w:r>
      <w:r>
        <w:rPr>
          <w:color w:val="auto"/>
        </w:rPr>
        <w:t xml:space="preserve">, die in Deutschland nicht verwendet wird. Interessant ist, dass die Autorin einmal die deutsche Wortverbindung </w:t>
      </w:r>
      <w:r>
        <w:rPr>
          <w:i/>
          <w:color w:val="auto"/>
        </w:rPr>
        <w:t xml:space="preserve">in der </w:t>
      </w:r>
      <w:r w:rsidRPr="00FC0C44">
        <w:rPr>
          <w:i/>
          <w:color w:val="auto"/>
        </w:rPr>
        <w:t>Früh</w:t>
      </w:r>
      <w:r>
        <w:rPr>
          <w:color w:val="auto"/>
        </w:rPr>
        <w:t xml:space="preserve"> verwendet, das nächste mal aber das österreichische Äquivalent </w:t>
      </w:r>
      <w:r>
        <w:rPr>
          <w:i/>
          <w:color w:val="auto"/>
        </w:rPr>
        <w:t>in der Frühe.</w:t>
      </w:r>
      <w:r>
        <w:rPr>
          <w:color w:val="auto"/>
        </w:rPr>
        <w:t xml:space="preserve"> </w:t>
      </w:r>
      <w:r w:rsidRPr="00FC0C44">
        <w:rPr>
          <w:color w:val="auto"/>
        </w:rPr>
        <w:t>Was</w:t>
      </w:r>
      <w:r>
        <w:rPr>
          <w:color w:val="auto"/>
        </w:rPr>
        <w:t xml:space="preserve"> die r</w:t>
      </w:r>
      <w:r w:rsidR="00830748">
        <w:rPr>
          <w:color w:val="auto"/>
        </w:rPr>
        <w:t>egionalen Varianten betrifft, kommt</w:t>
      </w:r>
      <w:r>
        <w:rPr>
          <w:color w:val="auto"/>
        </w:rPr>
        <w:t xml:space="preserve"> im Text ursprünglich das tschechische Wort </w:t>
      </w:r>
      <w:r w:rsidR="00830748">
        <w:rPr>
          <w:color w:val="auto"/>
        </w:rPr>
        <w:t xml:space="preserve">vor </w:t>
      </w:r>
      <w:r>
        <w:rPr>
          <w:color w:val="auto"/>
        </w:rPr>
        <w:t xml:space="preserve">– </w:t>
      </w:r>
      <w:r>
        <w:rPr>
          <w:i/>
          <w:color w:val="auto"/>
        </w:rPr>
        <w:t>zla hlava</w:t>
      </w:r>
      <w:r w:rsidR="00AA404C">
        <w:rPr>
          <w:i/>
          <w:color w:val="auto"/>
        </w:rPr>
        <w:t xml:space="preserve"> </w:t>
      </w:r>
      <w:r w:rsidR="00AA404C">
        <w:t>als „Gestalt“ eines Märchens, dasdie tschechische Amme   erzählte.</w:t>
      </w:r>
      <w:r w:rsidR="00AA404C">
        <w:rPr>
          <w:color w:val="auto"/>
        </w:rPr>
        <w:t xml:space="preserve"> Das zeigt die Kontakte</w:t>
      </w:r>
      <w:r>
        <w:rPr>
          <w:color w:val="auto"/>
        </w:rPr>
        <w:t xml:space="preserve"> </w:t>
      </w:r>
      <w:r w:rsidR="00830748">
        <w:rPr>
          <w:color w:val="auto"/>
        </w:rPr>
        <w:t>mit der tschechischen</w:t>
      </w:r>
      <w:r>
        <w:rPr>
          <w:color w:val="auto"/>
        </w:rPr>
        <w:t xml:space="preserve"> Sprache.</w:t>
      </w:r>
    </w:p>
    <w:p w:rsidR="00911D37" w:rsidRDefault="00911D37" w:rsidP="00911D37">
      <w:pPr>
        <w:ind w:firstLine="708"/>
      </w:pPr>
      <w:r w:rsidRPr="00964F16">
        <w:t>Im Text kommen sehr oft verschiedene</w:t>
      </w:r>
      <w:r w:rsidR="0064469D">
        <w:t xml:space="preserve"> modifizierte Phraseme vor, konkret geht es um die Zahl 93. </w:t>
      </w:r>
      <w:r w:rsidRPr="00964F16">
        <w:t xml:space="preserve"> Die Modifikat</w:t>
      </w:r>
      <w:r w:rsidR="00D64712" w:rsidRPr="00964F16">
        <w:t>ionen zeigen das Spiel der Autor</w:t>
      </w:r>
      <w:r w:rsidRPr="00964F16">
        <w:t>in mit dem Text</w:t>
      </w:r>
      <w:r w:rsidR="00D64712" w:rsidRPr="00964F16">
        <w:t>, k</w:t>
      </w:r>
      <w:r w:rsidRPr="00964F16">
        <w:t xml:space="preserve">onkret mit der Verwendung der Phraseme, die sie </w:t>
      </w:r>
      <w:r w:rsidR="00D64712" w:rsidRPr="00964F16">
        <w:t xml:space="preserve">auf verschiedene Weise </w:t>
      </w:r>
      <w:r w:rsidRPr="00964F16">
        <w:t>modifiziert hat</w:t>
      </w:r>
      <w:r w:rsidR="00D64712" w:rsidRPr="00964F16">
        <w:t>te</w:t>
      </w:r>
      <w:r w:rsidRPr="00964F16">
        <w:t>. Die konkreten Modifikationen werden in der folgenden Tabelle beschrieben.</w:t>
      </w:r>
    </w:p>
    <w:p w:rsidR="00306033" w:rsidRPr="00964F16" w:rsidRDefault="00306033" w:rsidP="005572ED"/>
    <w:p w:rsidR="00911D37" w:rsidRPr="00964F16" w:rsidRDefault="005572ED" w:rsidP="005572ED">
      <w:r w:rsidRPr="00964F16">
        <w:rPr>
          <w:sz w:val="20"/>
          <w:szCs w:val="20"/>
        </w:rPr>
        <w:t>Tabelle Nr. 4</w:t>
      </w:r>
      <w:r w:rsidR="001536F5">
        <w:rPr>
          <w:sz w:val="20"/>
          <w:szCs w:val="20"/>
        </w:rPr>
        <w:t>: Formale Modifikation</w:t>
      </w:r>
    </w:p>
    <w:tbl>
      <w:tblPr>
        <w:tblStyle w:val="Mriekatabuky"/>
        <w:tblW w:w="0" w:type="auto"/>
        <w:jc w:val="center"/>
        <w:tblLook w:val="04A0"/>
      </w:tblPr>
      <w:tblGrid>
        <w:gridCol w:w="3237"/>
        <w:gridCol w:w="3315"/>
        <w:gridCol w:w="1601"/>
      </w:tblGrid>
      <w:tr w:rsidR="00841D02" w:rsidRPr="00964F16" w:rsidTr="008F2512">
        <w:trPr>
          <w:jc w:val="center"/>
        </w:trPr>
        <w:tc>
          <w:tcPr>
            <w:tcW w:w="6552" w:type="dxa"/>
            <w:gridSpan w:val="2"/>
            <w:tcBorders>
              <w:top w:val="single" w:sz="12" w:space="0" w:color="auto"/>
              <w:left w:val="single" w:sz="12" w:space="0" w:color="auto"/>
            </w:tcBorders>
          </w:tcPr>
          <w:p w:rsidR="00841D02" w:rsidRPr="00841D02" w:rsidRDefault="00841D02" w:rsidP="00561316">
            <w:pPr>
              <w:rPr>
                <w:b/>
              </w:rPr>
            </w:pPr>
            <w:r w:rsidRPr="00841D02">
              <w:rPr>
                <w:b/>
              </w:rPr>
              <w:t>Formale Modifikation</w:t>
            </w:r>
          </w:p>
        </w:tc>
        <w:tc>
          <w:tcPr>
            <w:tcW w:w="1601" w:type="dxa"/>
            <w:tcBorders>
              <w:top w:val="single" w:sz="12" w:space="0" w:color="auto"/>
              <w:right w:val="single" w:sz="12" w:space="0" w:color="auto"/>
            </w:tcBorders>
          </w:tcPr>
          <w:p w:rsidR="00841D02" w:rsidRPr="00841D02" w:rsidRDefault="00841D02" w:rsidP="00561316">
            <w:pPr>
              <w:jc w:val="center"/>
              <w:rPr>
                <w:b/>
              </w:rPr>
            </w:pPr>
          </w:p>
        </w:tc>
      </w:tr>
      <w:tr w:rsidR="00E32273" w:rsidRPr="00964F16" w:rsidTr="006C730A">
        <w:trPr>
          <w:jc w:val="center"/>
        </w:trPr>
        <w:tc>
          <w:tcPr>
            <w:tcW w:w="3237" w:type="dxa"/>
            <w:vMerge w:val="restart"/>
            <w:tcBorders>
              <w:top w:val="single" w:sz="12" w:space="0" w:color="auto"/>
              <w:left w:val="single" w:sz="12" w:space="0" w:color="auto"/>
            </w:tcBorders>
          </w:tcPr>
          <w:p w:rsidR="00E32273" w:rsidRPr="00964F16" w:rsidRDefault="00E32273" w:rsidP="00561316">
            <w:r w:rsidRPr="00964F16">
              <w:t>Substitution</w:t>
            </w:r>
          </w:p>
        </w:tc>
        <w:tc>
          <w:tcPr>
            <w:tcW w:w="3315" w:type="dxa"/>
            <w:tcBorders>
              <w:top w:val="single" w:sz="12" w:space="0" w:color="auto"/>
            </w:tcBorders>
          </w:tcPr>
          <w:p w:rsidR="00E32273" w:rsidRPr="00964F16" w:rsidRDefault="00B202BF" w:rsidP="00561316">
            <w:r>
              <w:t>S. einer</w:t>
            </w:r>
            <w:r w:rsidR="00112DD8">
              <w:t xml:space="preserve"> Präpositi</w:t>
            </w:r>
            <w:r w:rsidR="00E32273" w:rsidRPr="00964F16">
              <w:t>on</w:t>
            </w:r>
          </w:p>
        </w:tc>
        <w:tc>
          <w:tcPr>
            <w:tcW w:w="1601" w:type="dxa"/>
            <w:tcBorders>
              <w:top w:val="single" w:sz="12" w:space="0" w:color="auto"/>
              <w:right w:val="single" w:sz="12" w:space="0" w:color="auto"/>
            </w:tcBorders>
          </w:tcPr>
          <w:p w:rsidR="00E32273" w:rsidRPr="00964F16" w:rsidRDefault="00112DD8" w:rsidP="00561316">
            <w:pPr>
              <w:jc w:val="center"/>
            </w:pPr>
            <w:r>
              <w:t>5</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B202BF" w:rsidP="00561316">
            <w:r>
              <w:t>S. ein</w:t>
            </w:r>
            <w:r w:rsidR="00E32273" w:rsidRPr="00964F16">
              <w:t>es Verbs</w:t>
            </w:r>
          </w:p>
        </w:tc>
        <w:tc>
          <w:tcPr>
            <w:tcW w:w="1601" w:type="dxa"/>
            <w:tcBorders>
              <w:right w:val="single" w:sz="12" w:space="0" w:color="auto"/>
            </w:tcBorders>
          </w:tcPr>
          <w:p w:rsidR="00E32273" w:rsidRPr="00964F16" w:rsidRDefault="00E32273" w:rsidP="00561316">
            <w:pPr>
              <w:jc w:val="center"/>
            </w:pPr>
            <w:r w:rsidRPr="00964F16">
              <w:t>1</w:t>
            </w:r>
            <w:r w:rsidR="00300E0A">
              <w:t>5</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B202BF" w:rsidP="00561316">
            <w:r>
              <w:t>S. ein</w:t>
            </w:r>
            <w:r w:rsidR="00E32273" w:rsidRPr="00964F16">
              <w:t>e</w:t>
            </w:r>
            <w:r>
              <w:t>r Präpositionalergänzung durch ein</w:t>
            </w:r>
            <w:r w:rsidR="00E32273" w:rsidRPr="00964F16">
              <w:t>en Vergleich</w:t>
            </w:r>
          </w:p>
        </w:tc>
        <w:tc>
          <w:tcPr>
            <w:tcW w:w="1601" w:type="dxa"/>
            <w:tcBorders>
              <w:right w:val="single" w:sz="12" w:space="0" w:color="auto"/>
            </w:tcBorders>
          </w:tcPr>
          <w:p w:rsidR="00E32273" w:rsidRPr="00964F16" w:rsidRDefault="00E32273" w:rsidP="00561316">
            <w:pPr>
              <w:jc w:val="center"/>
            </w:pPr>
            <w:r w:rsidRPr="00964F16">
              <w:t>1</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B202BF" w:rsidP="00561316">
            <w:r>
              <w:t>S. ein</w:t>
            </w:r>
            <w:r w:rsidR="00E32273" w:rsidRPr="00964F16">
              <w:t>es Adjektivs</w:t>
            </w:r>
          </w:p>
        </w:tc>
        <w:tc>
          <w:tcPr>
            <w:tcW w:w="1601" w:type="dxa"/>
            <w:tcBorders>
              <w:right w:val="single" w:sz="12" w:space="0" w:color="auto"/>
            </w:tcBorders>
          </w:tcPr>
          <w:p w:rsidR="00E32273" w:rsidRPr="00964F16" w:rsidRDefault="00E32273" w:rsidP="00561316">
            <w:pPr>
              <w:jc w:val="center"/>
            </w:pPr>
            <w:r w:rsidRPr="00964F16">
              <w:t>4</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B202BF" w:rsidP="00561316">
            <w:pPr>
              <w:rPr>
                <w:i/>
              </w:rPr>
            </w:pPr>
            <w:r>
              <w:t>S. ein</w:t>
            </w:r>
            <w:r w:rsidR="00E32273" w:rsidRPr="00964F16">
              <w:t xml:space="preserve">er Dativergänzung </w:t>
            </w:r>
            <w:r w:rsidR="00E32273" w:rsidRPr="00964F16">
              <w:rPr>
                <w:i/>
              </w:rPr>
              <w:t xml:space="preserve">sich </w:t>
            </w:r>
            <w:r w:rsidR="00E32273" w:rsidRPr="00964F16">
              <w:t xml:space="preserve">durch </w:t>
            </w:r>
            <w:r w:rsidR="00E32273" w:rsidRPr="00964F16">
              <w:rPr>
                <w:i/>
              </w:rPr>
              <w:t>jmdm.</w:t>
            </w:r>
          </w:p>
        </w:tc>
        <w:tc>
          <w:tcPr>
            <w:tcW w:w="1601" w:type="dxa"/>
            <w:tcBorders>
              <w:right w:val="single" w:sz="12" w:space="0" w:color="auto"/>
            </w:tcBorders>
          </w:tcPr>
          <w:p w:rsidR="00E32273" w:rsidRPr="00964F16" w:rsidRDefault="00E32273" w:rsidP="00561316">
            <w:pPr>
              <w:jc w:val="center"/>
            </w:pPr>
            <w:r w:rsidRPr="00964F16">
              <w:t>1</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B202BF" w:rsidP="00561316">
            <w:r>
              <w:t>S. durch ein</w:t>
            </w:r>
            <w:r w:rsidR="00E32273" w:rsidRPr="00964F16">
              <w:t xml:space="preserve"> Deminutiv </w:t>
            </w:r>
          </w:p>
        </w:tc>
        <w:tc>
          <w:tcPr>
            <w:tcW w:w="1601" w:type="dxa"/>
            <w:tcBorders>
              <w:right w:val="single" w:sz="12" w:space="0" w:color="auto"/>
            </w:tcBorders>
          </w:tcPr>
          <w:p w:rsidR="00E32273" w:rsidRPr="00964F16" w:rsidRDefault="00E32273" w:rsidP="00561316">
            <w:pPr>
              <w:jc w:val="center"/>
            </w:pPr>
            <w:r w:rsidRPr="00964F16">
              <w:t>3</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B202BF" w:rsidP="00561316">
            <w:r>
              <w:t>S. ein</w:t>
            </w:r>
            <w:r w:rsidR="00E32273" w:rsidRPr="00964F16">
              <w:t>es Artikelwortes</w:t>
            </w:r>
          </w:p>
        </w:tc>
        <w:tc>
          <w:tcPr>
            <w:tcW w:w="1601" w:type="dxa"/>
            <w:tcBorders>
              <w:right w:val="single" w:sz="12" w:space="0" w:color="auto"/>
            </w:tcBorders>
          </w:tcPr>
          <w:p w:rsidR="00E32273" w:rsidRPr="00964F16" w:rsidRDefault="00E32273" w:rsidP="00561316">
            <w:pPr>
              <w:jc w:val="center"/>
            </w:pPr>
            <w:r w:rsidRPr="00964F16">
              <w:t>2</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E32273" w:rsidP="00561316"/>
        </w:tc>
        <w:tc>
          <w:tcPr>
            <w:tcW w:w="1601" w:type="dxa"/>
            <w:tcBorders>
              <w:right w:val="single" w:sz="12" w:space="0" w:color="auto"/>
            </w:tcBorders>
          </w:tcPr>
          <w:p w:rsidR="00E32273" w:rsidRPr="00964F16" w:rsidRDefault="00E32273" w:rsidP="00561316">
            <w:pPr>
              <w:jc w:val="center"/>
            </w:pP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B202BF" w:rsidP="00561316">
            <w:r>
              <w:t>S. ein</w:t>
            </w:r>
            <w:r w:rsidR="00E32273" w:rsidRPr="00964F16">
              <w:t>es Adverbs</w:t>
            </w:r>
          </w:p>
        </w:tc>
        <w:tc>
          <w:tcPr>
            <w:tcW w:w="1601" w:type="dxa"/>
            <w:tcBorders>
              <w:right w:val="single" w:sz="12" w:space="0" w:color="auto"/>
            </w:tcBorders>
          </w:tcPr>
          <w:p w:rsidR="00E32273" w:rsidRPr="00964F16" w:rsidRDefault="00E32273" w:rsidP="00561316">
            <w:pPr>
              <w:jc w:val="center"/>
            </w:pPr>
            <w:r w:rsidRPr="00964F16">
              <w:t>1</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112DD8" w:rsidP="00561316">
            <w:r>
              <w:t>Subst</w:t>
            </w:r>
            <w:r w:rsidR="00B202BF">
              <w:t>itution ein</w:t>
            </w:r>
            <w:r>
              <w:t>es Artikels</w:t>
            </w:r>
          </w:p>
        </w:tc>
        <w:tc>
          <w:tcPr>
            <w:tcW w:w="1601" w:type="dxa"/>
            <w:tcBorders>
              <w:right w:val="single" w:sz="12" w:space="0" w:color="auto"/>
            </w:tcBorders>
          </w:tcPr>
          <w:p w:rsidR="00E32273" w:rsidRPr="00964F16" w:rsidRDefault="00E32273" w:rsidP="00561316">
            <w:pPr>
              <w:jc w:val="center"/>
            </w:pPr>
            <w:r w:rsidRPr="00964F16">
              <w:t>1</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B202BF" w:rsidP="00561316">
            <w:r>
              <w:t>S. ein</w:t>
            </w:r>
            <w:r w:rsidR="00E32273" w:rsidRPr="00964F16">
              <w:t>es Pronomens</w:t>
            </w:r>
          </w:p>
        </w:tc>
        <w:tc>
          <w:tcPr>
            <w:tcW w:w="1601" w:type="dxa"/>
            <w:tcBorders>
              <w:right w:val="single" w:sz="12" w:space="0" w:color="auto"/>
            </w:tcBorders>
          </w:tcPr>
          <w:p w:rsidR="00E32273" w:rsidRPr="00964F16" w:rsidRDefault="00E500AB" w:rsidP="00561316">
            <w:pPr>
              <w:jc w:val="center"/>
            </w:pPr>
            <w:r>
              <w:t>2</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B202BF" w:rsidP="00561316">
            <w:r>
              <w:t>S. ein</w:t>
            </w:r>
            <w:r w:rsidR="00E32273" w:rsidRPr="00964F16">
              <w:t>er Präpositionalergänzung durch eine Dativergänzung</w:t>
            </w:r>
          </w:p>
        </w:tc>
        <w:tc>
          <w:tcPr>
            <w:tcW w:w="1601" w:type="dxa"/>
            <w:tcBorders>
              <w:right w:val="single" w:sz="12" w:space="0" w:color="auto"/>
            </w:tcBorders>
          </w:tcPr>
          <w:p w:rsidR="00E32273" w:rsidRPr="00964F16" w:rsidRDefault="00E32273" w:rsidP="00561316">
            <w:pPr>
              <w:jc w:val="center"/>
            </w:pPr>
            <w:r w:rsidRPr="00964F16">
              <w:t>3</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B202BF" w:rsidP="00561316">
            <w:r>
              <w:t>S. ein</w:t>
            </w:r>
            <w:r w:rsidR="00E32273" w:rsidRPr="00964F16">
              <w:t>es Substantivs</w:t>
            </w:r>
          </w:p>
        </w:tc>
        <w:tc>
          <w:tcPr>
            <w:tcW w:w="1601" w:type="dxa"/>
            <w:tcBorders>
              <w:right w:val="single" w:sz="12" w:space="0" w:color="auto"/>
            </w:tcBorders>
          </w:tcPr>
          <w:p w:rsidR="00E32273" w:rsidRPr="00964F16" w:rsidRDefault="00E32273" w:rsidP="00561316">
            <w:pPr>
              <w:jc w:val="center"/>
            </w:pPr>
            <w:r w:rsidRPr="00964F16">
              <w:t>1</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B202BF" w:rsidP="00561316">
            <w:pPr>
              <w:rPr>
                <w:i/>
              </w:rPr>
            </w:pPr>
            <w:r>
              <w:t>S. ein</w:t>
            </w:r>
            <w:r w:rsidR="00E32273" w:rsidRPr="00964F16">
              <w:t xml:space="preserve">es Negativwortes </w:t>
            </w:r>
            <w:r w:rsidR="00E32273" w:rsidRPr="00964F16">
              <w:rPr>
                <w:i/>
              </w:rPr>
              <w:t>nicht</w:t>
            </w:r>
          </w:p>
        </w:tc>
        <w:tc>
          <w:tcPr>
            <w:tcW w:w="1601" w:type="dxa"/>
            <w:tcBorders>
              <w:right w:val="single" w:sz="12" w:space="0" w:color="auto"/>
            </w:tcBorders>
          </w:tcPr>
          <w:p w:rsidR="00E32273" w:rsidRPr="00964F16" w:rsidRDefault="00E32273" w:rsidP="00561316">
            <w:pPr>
              <w:jc w:val="center"/>
            </w:pPr>
            <w:r w:rsidRPr="00964F16">
              <w:t>1</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Borders>
              <w:bottom w:val="single" w:sz="12" w:space="0" w:color="auto"/>
            </w:tcBorders>
          </w:tcPr>
          <w:p w:rsidR="006C730A" w:rsidRPr="00112DD8" w:rsidRDefault="00B202BF" w:rsidP="00561316">
            <w:r>
              <w:t>S. ein</w:t>
            </w:r>
            <w:r w:rsidR="00E32273" w:rsidRPr="00964F16">
              <w:t>es konkreten adverbial verwendeten Adjektivs durch Interrogativadverb</w:t>
            </w:r>
          </w:p>
        </w:tc>
        <w:tc>
          <w:tcPr>
            <w:tcW w:w="1601" w:type="dxa"/>
            <w:tcBorders>
              <w:bottom w:val="single" w:sz="12" w:space="0" w:color="auto"/>
              <w:right w:val="single" w:sz="12" w:space="0" w:color="auto"/>
            </w:tcBorders>
          </w:tcPr>
          <w:p w:rsidR="00E32273" w:rsidRPr="00964F16" w:rsidRDefault="00E32273" w:rsidP="00561316">
            <w:pPr>
              <w:jc w:val="center"/>
            </w:pPr>
            <w:r w:rsidRPr="00964F16">
              <w:t>1</w:t>
            </w:r>
          </w:p>
        </w:tc>
      </w:tr>
      <w:tr w:rsidR="00E32273" w:rsidRPr="00964F16" w:rsidTr="006C730A">
        <w:trPr>
          <w:jc w:val="center"/>
        </w:trPr>
        <w:tc>
          <w:tcPr>
            <w:tcW w:w="3237" w:type="dxa"/>
            <w:vMerge w:val="restart"/>
            <w:tcBorders>
              <w:top w:val="single" w:sz="12" w:space="0" w:color="auto"/>
              <w:left w:val="single" w:sz="12" w:space="0" w:color="auto"/>
            </w:tcBorders>
          </w:tcPr>
          <w:p w:rsidR="00E32273" w:rsidRPr="00964F16" w:rsidRDefault="00E32273" w:rsidP="00561316">
            <w:r w:rsidRPr="00964F16">
              <w:t>Erweiterung</w:t>
            </w:r>
          </w:p>
          <w:p w:rsidR="00E32273" w:rsidRPr="00964F16" w:rsidRDefault="00E32273" w:rsidP="00561316"/>
          <w:p w:rsidR="00E32273" w:rsidRPr="00964F16" w:rsidRDefault="00E32273" w:rsidP="00561316"/>
          <w:p w:rsidR="00E32273" w:rsidRPr="00964F16" w:rsidRDefault="00E32273" w:rsidP="00561316"/>
          <w:p w:rsidR="00E32273" w:rsidRPr="00964F16" w:rsidRDefault="00E32273" w:rsidP="00561316"/>
          <w:p w:rsidR="00E32273" w:rsidRPr="00964F16" w:rsidRDefault="00E32273" w:rsidP="00561316">
            <w:pPr>
              <w:ind w:firstLine="720"/>
            </w:pPr>
          </w:p>
        </w:tc>
        <w:tc>
          <w:tcPr>
            <w:tcW w:w="3315" w:type="dxa"/>
            <w:tcBorders>
              <w:top w:val="single" w:sz="12" w:space="0" w:color="auto"/>
            </w:tcBorders>
          </w:tcPr>
          <w:p w:rsidR="00E32273" w:rsidRPr="00964F16" w:rsidRDefault="00B202BF" w:rsidP="00561316">
            <w:r>
              <w:t>E. durch ein</w:t>
            </w:r>
            <w:r w:rsidR="00E32273" w:rsidRPr="00964F16">
              <w:t xml:space="preserve"> Artikelwort</w:t>
            </w:r>
          </w:p>
        </w:tc>
        <w:tc>
          <w:tcPr>
            <w:tcW w:w="1601" w:type="dxa"/>
            <w:tcBorders>
              <w:top w:val="single" w:sz="12" w:space="0" w:color="auto"/>
              <w:right w:val="single" w:sz="12" w:space="0" w:color="auto"/>
            </w:tcBorders>
          </w:tcPr>
          <w:p w:rsidR="00E32273" w:rsidRPr="00964F16" w:rsidRDefault="00E32273" w:rsidP="00561316">
            <w:pPr>
              <w:jc w:val="center"/>
            </w:pPr>
            <w:r w:rsidRPr="00964F16">
              <w:t>1</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E32273" w:rsidP="00561316">
            <w:r w:rsidRPr="00964F16">
              <w:t>E. durch ein adjektivisches Attribut</w:t>
            </w:r>
          </w:p>
        </w:tc>
        <w:tc>
          <w:tcPr>
            <w:tcW w:w="1601" w:type="dxa"/>
            <w:tcBorders>
              <w:right w:val="single" w:sz="12" w:space="0" w:color="auto"/>
            </w:tcBorders>
          </w:tcPr>
          <w:p w:rsidR="00E32273" w:rsidRPr="00964F16" w:rsidRDefault="00E32273" w:rsidP="00561316">
            <w:pPr>
              <w:jc w:val="center"/>
            </w:pPr>
            <w:r w:rsidRPr="00964F16">
              <w:t>1</w:t>
            </w:r>
            <w:r w:rsidR="00AA404C">
              <w:t>0</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B202BF" w:rsidP="00561316">
            <w:r>
              <w:t>E. durch ein</w:t>
            </w:r>
            <w:r w:rsidR="00E32273" w:rsidRPr="00964F16">
              <w:t xml:space="preserve"> Komparativwort</w:t>
            </w:r>
          </w:p>
        </w:tc>
        <w:tc>
          <w:tcPr>
            <w:tcW w:w="1601" w:type="dxa"/>
            <w:tcBorders>
              <w:right w:val="single" w:sz="12" w:space="0" w:color="auto"/>
            </w:tcBorders>
          </w:tcPr>
          <w:p w:rsidR="00E32273" w:rsidRPr="00964F16" w:rsidRDefault="00E32273" w:rsidP="00561316">
            <w:pPr>
              <w:jc w:val="center"/>
            </w:pPr>
            <w:r w:rsidRPr="00964F16">
              <w:t>1</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B202BF" w:rsidP="00561316">
            <w:r>
              <w:t>E. durch ein</w:t>
            </w:r>
            <w:r w:rsidR="00E32273" w:rsidRPr="00964F16">
              <w:t xml:space="preserve"> Verbpräfix</w:t>
            </w:r>
          </w:p>
        </w:tc>
        <w:tc>
          <w:tcPr>
            <w:tcW w:w="1601" w:type="dxa"/>
            <w:tcBorders>
              <w:right w:val="single" w:sz="12" w:space="0" w:color="auto"/>
            </w:tcBorders>
          </w:tcPr>
          <w:p w:rsidR="00E32273" w:rsidRPr="00964F16" w:rsidRDefault="00E32273" w:rsidP="00561316">
            <w:pPr>
              <w:jc w:val="center"/>
            </w:pPr>
            <w:r w:rsidRPr="00964F16">
              <w:t>1</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B202BF" w:rsidP="00561316">
            <w:r>
              <w:t>E. durch ein</w:t>
            </w:r>
            <w:r w:rsidR="00E32273" w:rsidRPr="00964F16">
              <w:t xml:space="preserve"> Nomen</w:t>
            </w:r>
          </w:p>
        </w:tc>
        <w:tc>
          <w:tcPr>
            <w:tcW w:w="1601" w:type="dxa"/>
            <w:tcBorders>
              <w:right w:val="single" w:sz="12" w:space="0" w:color="auto"/>
            </w:tcBorders>
          </w:tcPr>
          <w:p w:rsidR="00E32273" w:rsidRPr="00964F16" w:rsidRDefault="00E32273" w:rsidP="00561316">
            <w:pPr>
              <w:jc w:val="center"/>
            </w:pPr>
            <w:r w:rsidRPr="00964F16">
              <w:t>4</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B202BF" w:rsidP="00561316">
            <w:r>
              <w:t>E. durch ein</w:t>
            </w:r>
            <w:r w:rsidR="00E32273" w:rsidRPr="00964F16">
              <w:t xml:space="preserve"> Verb</w:t>
            </w:r>
          </w:p>
        </w:tc>
        <w:tc>
          <w:tcPr>
            <w:tcW w:w="1601" w:type="dxa"/>
            <w:tcBorders>
              <w:right w:val="single" w:sz="12" w:space="0" w:color="auto"/>
            </w:tcBorders>
          </w:tcPr>
          <w:p w:rsidR="00E32273" w:rsidRPr="00964F16" w:rsidRDefault="00E32273" w:rsidP="00561316">
            <w:pPr>
              <w:jc w:val="center"/>
            </w:pPr>
            <w:r w:rsidRPr="00964F16">
              <w:t>2</w:t>
            </w:r>
          </w:p>
        </w:tc>
      </w:tr>
      <w:tr w:rsidR="00E32273" w:rsidRPr="00964F16" w:rsidTr="006C730A">
        <w:trPr>
          <w:jc w:val="center"/>
        </w:trPr>
        <w:tc>
          <w:tcPr>
            <w:tcW w:w="3237" w:type="dxa"/>
            <w:vMerge/>
            <w:tcBorders>
              <w:left w:val="single" w:sz="12" w:space="0" w:color="auto"/>
            </w:tcBorders>
          </w:tcPr>
          <w:p w:rsidR="00E32273" w:rsidRPr="00964F16" w:rsidRDefault="00E32273" w:rsidP="00561316"/>
        </w:tc>
        <w:tc>
          <w:tcPr>
            <w:tcW w:w="3315" w:type="dxa"/>
          </w:tcPr>
          <w:p w:rsidR="00E32273" w:rsidRPr="00964F16" w:rsidRDefault="00B202BF" w:rsidP="00561316">
            <w:r>
              <w:t>E. durch ein</w:t>
            </w:r>
            <w:r w:rsidR="00E32273" w:rsidRPr="00964F16">
              <w:t xml:space="preserve"> Adverb</w:t>
            </w:r>
          </w:p>
        </w:tc>
        <w:tc>
          <w:tcPr>
            <w:tcW w:w="1601" w:type="dxa"/>
            <w:tcBorders>
              <w:right w:val="single" w:sz="12" w:space="0" w:color="auto"/>
            </w:tcBorders>
          </w:tcPr>
          <w:p w:rsidR="00E32273" w:rsidRPr="00964F16" w:rsidRDefault="00E32273" w:rsidP="00561316">
            <w:pPr>
              <w:jc w:val="center"/>
            </w:pPr>
            <w:r w:rsidRPr="00964F16">
              <w:t>4</w:t>
            </w:r>
          </w:p>
        </w:tc>
      </w:tr>
      <w:tr w:rsidR="00E32273" w:rsidRPr="00964F16" w:rsidTr="006C730A">
        <w:trPr>
          <w:jc w:val="center"/>
        </w:trPr>
        <w:tc>
          <w:tcPr>
            <w:tcW w:w="3237" w:type="dxa"/>
            <w:vMerge/>
            <w:tcBorders>
              <w:left w:val="single" w:sz="12" w:space="0" w:color="auto"/>
              <w:bottom w:val="single" w:sz="12" w:space="0" w:color="auto"/>
            </w:tcBorders>
          </w:tcPr>
          <w:p w:rsidR="00E32273" w:rsidRPr="00964F16" w:rsidRDefault="00E32273" w:rsidP="00561316"/>
        </w:tc>
        <w:tc>
          <w:tcPr>
            <w:tcW w:w="3315" w:type="dxa"/>
            <w:tcBorders>
              <w:bottom w:val="single" w:sz="12" w:space="0" w:color="auto"/>
            </w:tcBorders>
          </w:tcPr>
          <w:p w:rsidR="00E32273" w:rsidRPr="00964F16" w:rsidRDefault="00B202BF" w:rsidP="00561316">
            <w:r>
              <w:t>E. durch eine</w:t>
            </w:r>
            <w:r w:rsidR="00E32273" w:rsidRPr="00964F16">
              <w:t xml:space="preserve"> Partikel</w:t>
            </w:r>
          </w:p>
        </w:tc>
        <w:tc>
          <w:tcPr>
            <w:tcW w:w="1601" w:type="dxa"/>
            <w:tcBorders>
              <w:bottom w:val="single" w:sz="12" w:space="0" w:color="auto"/>
              <w:right w:val="single" w:sz="12" w:space="0" w:color="auto"/>
            </w:tcBorders>
          </w:tcPr>
          <w:p w:rsidR="00E32273" w:rsidRPr="00964F16" w:rsidRDefault="00AA404C" w:rsidP="00561316">
            <w:pPr>
              <w:jc w:val="center"/>
            </w:pPr>
            <w:r>
              <w:t>3</w:t>
            </w:r>
          </w:p>
        </w:tc>
      </w:tr>
      <w:tr w:rsidR="00A936B2" w:rsidRPr="00964F16" w:rsidTr="006C730A">
        <w:trPr>
          <w:jc w:val="center"/>
        </w:trPr>
        <w:tc>
          <w:tcPr>
            <w:tcW w:w="3237" w:type="dxa"/>
            <w:vMerge w:val="restart"/>
            <w:tcBorders>
              <w:top w:val="single" w:sz="12" w:space="0" w:color="auto"/>
              <w:left w:val="single" w:sz="12" w:space="0" w:color="auto"/>
            </w:tcBorders>
          </w:tcPr>
          <w:p w:rsidR="00A936B2" w:rsidRPr="00A936B2" w:rsidRDefault="00A936B2" w:rsidP="00561316">
            <w:pPr>
              <w:rPr>
                <w:color w:val="auto"/>
              </w:rPr>
            </w:pPr>
            <w:r w:rsidRPr="00A936B2">
              <w:rPr>
                <w:color w:val="auto"/>
              </w:rPr>
              <w:t>Auslassung</w:t>
            </w:r>
          </w:p>
        </w:tc>
        <w:tc>
          <w:tcPr>
            <w:tcW w:w="3315" w:type="dxa"/>
            <w:tcBorders>
              <w:top w:val="single" w:sz="12" w:space="0" w:color="auto"/>
            </w:tcBorders>
          </w:tcPr>
          <w:p w:rsidR="00A936B2" w:rsidRPr="00964F16" w:rsidRDefault="00A936B2" w:rsidP="00561316">
            <w:r>
              <w:t>A. ein</w:t>
            </w:r>
            <w:r w:rsidRPr="00964F16">
              <w:t>es Verbs</w:t>
            </w:r>
          </w:p>
        </w:tc>
        <w:tc>
          <w:tcPr>
            <w:tcW w:w="1601" w:type="dxa"/>
            <w:tcBorders>
              <w:top w:val="single" w:sz="12" w:space="0" w:color="auto"/>
              <w:right w:val="single" w:sz="12" w:space="0" w:color="auto"/>
            </w:tcBorders>
          </w:tcPr>
          <w:p w:rsidR="00A936B2" w:rsidRPr="00964F16" w:rsidRDefault="00A936B2" w:rsidP="00561316">
            <w:pPr>
              <w:jc w:val="center"/>
            </w:pPr>
            <w:r>
              <w:t>5</w:t>
            </w:r>
          </w:p>
        </w:tc>
      </w:tr>
      <w:tr w:rsidR="00A936B2" w:rsidRPr="00964F16" w:rsidTr="006C730A">
        <w:trPr>
          <w:jc w:val="center"/>
        </w:trPr>
        <w:tc>
          <w:tcPr>
            <w:tcW w:w="3237" w:type="dxa"/>
            <w:vMerge/>
            <w:tcBorders>
              <w:left w:val="single" w:sz="12" w:space="0" w:color="auto"/>
            </w:tcBorders>
          </w:tcPr>
          <w:p w:rsidR="00A936B2" w:rsidRPr="00964F16" w:rsidRDefault="00A936B2" w:rsidP="00561316"/>
        </w:tc>
        <w:tc>
          <w:tcPr>
            <w:tcW w:w="3315" w:type="dxa"/>
          </w:tcPr>
          <w:p w:rsidR="00A936B2" w:rsidRPr="00964F16" w:rsidRDefault="00A936B2" w:rsidP="00561316">
            <w:r>
              <w:t xml:space="preserve">A. einer </w:t>
            </w:r>
            <w:r w:rsidRPr="00964F16">
              <w:t>Präposition</w:t>
            </w:r>
            <w:r>
              <w:t>alergänzung</w:t>
            </w:r>
          </w:p>
        </w:tc>
        <w:tc>
          <w:tcPr>
            <w:tcW w:w="1601" w:type="dxa"/>
            <w:tcBorders>
              <w:right w:val="single" w:sz="12" w:space="0" w:color="auto"/>
            </w:tcBorders>
          </w:tcPr>
          <w:p w:rsidR="00A936B2" w:rsidRPr="00964F16" w:rsidRDefault="00A936B2" w:rsidP="00561316">
            <w:pPr>
              <w:jc w:val="center"/>
            </w:pPr>
            <w:r w:rsidRPr="00964F16">
              <w:t>1</w:t>
            </w:r>
          </w:p>
        </w:tc>
      </w:tr>
      <w:tr w:rsidR="00A936B2" w:rsidRPr="00964F16" w:rsidTr="006C730A">
        <w:trPr>
          <w:jc w:val="center"/>
        </w:trPr>
        <w:tc>
          <w:tcPr>
            <w:tcW w:w="3237" w:type="dxa"/>
            <w:vMerge/>
            <w:tcBorders>
              <w:left w:val="single" w:sz="12" w:space="0" w:color="auto"/>
            </w:tcBorders>
          </w:tcPr>
          <w:p w:rsidR="00A936B2" w:rsidRPr="00964F16" w:rsidRDefault="00A936B2" w:rsidP="00561316"/>
        </w:tc>
        <w:tc>
          <w:tcPr>
            <w:tcW w:w="3315" w:type="dxa"/>
          </w:tcPr>
          <w:p w:rsidR="00A936B2" w:rsidRPr="00964F16" w:rsidRDefault="00A936B2" w:rsidP="00561316">
            <w:r>
              <w:t>A. ein</w:t>
            </w:r>
            <w:r w:rsidRPr="00964F16">
              <w:t>es</w:t>
            </w:r>
            <w:r>
              <w:t xml:space="preserve"> attributiven</w:t>
            </w:r>
            <w:r w:rsidRPr="00964F16">
              <w:t xml:space="preserve"> Adjektivs</w:t>
            </w:r>
          </w:p>
        </w:tc>
        <w:tc>
          <w:tcPr>
            <w:tcW w:w="1601" w:type="dxa"/>
            <w:tcBorders>
              <w:right w:val="single" w:sz="12" w:space="0" w:color="auto"/>
            </w:tcBorders>
          </w:tcPr>
          <w:p w:rsidR="00A936B2" w:rsidRPr="00964F16" w:rsidRDefault="00A936B2" w:rsidP="00561316">
            <w:pPr>
              <w:jc w:val="center"/>
            </w:pPr>
            <w:r w:rsidRPr="00964F16">
              <w:t>1</w:t>
            </w:r>
          </w:p>
        </w:tc>
      </w:tr>
      <w:tr w:rsidR="00A936B2" w:rsidRPr="00964F16" w:rsidTr="00A936B2">
        <w:trPr>
          <w:jc w:val="center"/>
        </w:trPr>
        <w:tc>
          <w:tcPr>
            <w:tcW w:w="3237" w:type="dxa"/>
            <w:vMerge/>
            <w:tcBorders>
              <w:left w:val="single" w:sz="12" w:space="0" w:color="auto"/>
            </w:tcBorders>
          </w:tcPr>
          <w:p w:rsidR="00A936B2" w:rsidRPr="00964F16" w:rsidRDefault="00A936B2" w:rsidP="00561316"/>
        </w:tc>
        <w:tc>
          <w:tcPr>
            <w:tcW w:w="3315" w:type="dxa"/>
            <w:tcBorders>
              <w:bottom w:val="single" w:sz="4" w:space="0" w:color="auto"/>
            </w:tcBorders>
          </w:tcPr>
          <w:p w:rsidR="00A936B2" w:rsidRPr="00964F16" w:rsidRDefault="00A936B2" w:rsidP="00561316">
            <w:r>
              <w:t>A. ein</w:t>
            </w:r>
            <w:r w:rsidRPr="00964F16">
              <w:t>es Adverbs</w:t>
            </w:r>
          </w:p>
        </w:tc>
        <w:tc>
          <w:tcPr>
            <w:tcW w:w="1601" w:type="dxa"/>
            <w:tcBorders>
              <w:bottom w:val="single" w:sz="4" w:space="0" w:color="auto"/>
              <w:right w:val="single" w:sz="12" w:space="0" w:color="auto"/>
            </w:tcBorders>
          </w:tcPr>
          <w:p w:rsidR="00A936B2" w:rsidRPr="00964F16" w:rsidRDefault="00A936B2" w:rsidP="00561316">
            <w:pPr>
              <w:jc w:val="center"/>
            </w:pPr>
            <w:r w:rsidRPr="00964F16">
              <w:t>2</w:t>
            </w:r>
          </w:p>
        </w:tc>
      </w:tr>
      <w:tr w:rsidR="00A936B2" w:rsidRPr="00964F16" w:rsidTr="00A936B2">
        <w:trPr>
          <w:jc w:val="center"/>
        </w:trPr>
        <w:tc>
          <w:tcPr>
            <w:tcW w:w="3237" w:type="dxa"/>
            <w:vMerge/>
            <w:tcBorders>
              <w:left w:val="single" w:sz="12" w:space="0" w:color="auto"/>
              <w:right w:val="single" w:sz="4" w:space="0" w:color="auto"/>
            </w:tcBorders>
          </w:tcPr>
          <w:p w:rsidR="00A936B2" w:rsidRPr="00B202BF" w:rsidRDefault="00A936B2" w:rsidP="00561316">
            <w:pPr>
              <w:rPr>
                <w:color w:val="FF0000"/>
              </w:rPr>
            </w:pPr>
          </w:p>
        </w:tc>
        <w:tc>
          <w:tcPr>
            <w:tcW w:w="3315" w:type="dxa"/>
            <w:tcBorders>
              <w:top w:val="single" w:sz="4" w:space="0" w:color="auto"/>
              <w:left w:val="single" w:sz="4" w:space="0" w:color="auto"/>
              <w:bottom w:val="single" w:sz="4" w:space="0" w:color="auto"/>
              <w:right w:val="single" w:sz="4" w:space="0" w:color="auto"/>
            </w:tcBorders>
          </w:tcPr>
          <w:p w:rsidR="00A936B2" w:rsidRPr="00964F16" w:rsidRDefault="00A936B2" w:rsidP="00561316">
            <w:r>
              <w:t>A. ein</w:t>
            </w:r>
            <w:r w:rsidRPr="00964F16">
              <w:t>es Komparativwortes</w:t>
            </w:r>
          </w:p>
        </w:tc>
        <w:tc>
          <w:tcPr>
            <w:tcW w:w="1601" w:type="dxa"/>
            <w:tcBorders>
              <w:top w:val="single" w:sz="4" w:space="0" w:color="auto"/>
              <w:left w:val="single" w:sz="4" w:space="0" w:color="auto"/>
              <w:right w:val="single" w:sz="12" w:space="0" w:color="auto"/>
            </w:tcBorders>
          </w:tcPr>
          <w:p w:rsidR="00A936B2" w:rsidRPr="00964F16" w:rsidRDefault="00A936B2" w:rsidP="00561316">
            <w:pPr>
              <w:jc w:val="center"/>
            </w:pPr>
            <w:r w:rsidRPr="00964F16">
              <w:t>1</w:t>
            </w:r>
          </w:p>
        </w:tc>
      </w:tr>
      <w:tr w:rsidR="00A936B2" w:rsidRPr="00964F16" w:rsidTr="00A936B2">
        <w:trPr>
          <w:jc w:val="center"/>
        </w:trPr>
        <w:tc>
          <w:tcPr>
            <w:tcW w:w="3237" w:type="dxa"/>
            <w:vMerge/>
            <w:tcBorders>
              <w:left w:val="single" w:sz="12" w:space="0" w:color="auto"/>
              <w:bottom w:val="single" w:sz="12" w:space="0" w:color="auto"/>
            </w:tcBorders>
          </w:tcPr>
          <w:p w:rsidR="00A936B2" w:rsidRPr="00964F16" w:rsidRDefault="00A936B2" w:rsidP="00561316"/>
        </w:tc>
        <w:tc>
          <w:tcPr>
            <w:tcW w:w="3315" w:type="dxa"/>
            <w:tcBorders>
              <w:top w:val="single" w:sz="4" w:space="0" w:color="auto"/>
              <w:bottom w:val="single" w:sz="12" w:space="0" w:color="auto"/>
            </w:tcBorders>
          </w:tcPr>
          <w:p w:rsidR="00A936B2" w:rsidRPr="002318C5" w:rsidRDefault="00A936B2" w:rsidP="00561316">
            <w:pPr>
              <w:rPr>
                <w:i/>
              </w:rPr>
            </w:pPr>
            <w:r>
              <w:t>A. de</w:t>
            </w:r>
            <w:r w:rsidR="00AA404C">
              <w:t>r Partikel</w:t>
            </w:r>
          </w:p>
        </w:tc>
        <w:tc>
          <w:tcPr>
            <w:tcW w:w="1601" w:type="dxa"/>
            <w:tcBorders>
              <w:bottom w:val="single" w:sz="12" w:space="0" w:color="auto"/>
              <w:right w:val="single" w:sz="12" w:space="0" w:color="auto"/>
            </w:tcBorders>
          </w:tcPr>
          <w:p w:rsidR="00A936B2" w:rsidRPr="00964F16" w:rsidRDefault="00A936B2" w:rsidP="00561316">
            <w:pPr>
              <w:jc w:val="center"/>
            </w:pPr>
            <w:r>
              <w:t>2</w:t>
            </w:r>
          </w:p>
        </w:tc>
      </w:tr>
      <w:tr w:rsidR="00E32273" w:rsidRPr="00964F16" w:rsidTr="006C730A">
        <w:trPr>
          <w:jc w:val="center"/>
        </w:trPr>
        <w:tc>
          <w:tcPr>
            <w:tcW w:w="6552" w:type="dxa"/>
            <w:gridSpan w:val="2"/>
            <w:tcBorders>
              <w:left w:val="single" w:sz="12" w:space="0" w:color="auto"/>
              <w:bottom w:val="single" w:sz="12" w:space="0" w:color="auto"/>
            </w:tcBorders>
          </w:tcPr>
          <w:p w:rsidR="00E32273" w:rsidRPr="00964F16" w:rsidRDefault="00E32273" w:rsidP="00561316">
            <w:r w:rsidRPr="00964F16">
              <w:t>Dativ-e</w:t>
            </w:r>
          </w:p>
        </w:tc>
        <w:tc>
          <w:tcPr>
            <w:tcW w:w="1601" w:type="dxa"/>
            <w:tcBorders>
              <w:top w:val="single" w:sz="12" w:space="0" w:color="auto"/>
              <w:bottom w:val="single" w:sz="12" w:space="0" w:color="auto"/>
              <w:right w:val="single" w:sz="12" w:space="0" w:color="auto"/>
            </w:tcBorders>
          </w:tcPr>
          <w:p w:rsidR="00E32273" w:rsidRPr="00964F16" w:rsidRDefault="00A958D3" w:rsidP="00561316">
            <w:pPr>
              <w:jc w:val="center"/>
            </w:pPr>
            <w:r>
              <w:t>1</w:t>
            </w:r>
          </w:p>
        </w:tc>
      </w:tr>
      <w:tr w:rsidR="00E32273" w:rsidRPr="00964F16" w:rsidTr="006C730A">
        <w:trPr>
          <w:jc w:val="center"/>
        </w:trPr>
        <w:tc>
          <w:tcPr>
            <w:tcW w:w="6552" w:type="dxa"/>
            <w:gridSpan w:val="2"/>
            <w:tcBorders>
              <w:top w:val="single" w:sz="12" w:space="0" w:color="auto"/>
              <w:left w:val="single" w:sz="12" w:space="0" w:color="auto"/>
              <w:bottom w:val="single" w:sz="12" w:space="0" w:color="auto"/>
            </w:tcBorders>
          </w:tcPr>
          <w:p w:rsidR="00E32273" w:rsidRPr="00964F16" w:rsidRDefault="00E32273" w:rsidP="00561316">
            <w:r w:rsidRPr="00964F16">
              <w:t>Weglassen des Dativ-e</w:t>
            </w:r>
          </w:p>
        </w:tc>
        <w:tc>
          <w:tcPr>
            <w:tcW w:w="1601" w:type="dxa"/>
            <w:tcBorders>
              <w:top w:val="single" w:sz="12" w:space="0" w:color="auto"/>
              <w:bottom w:val="single" w:sz="12" w:space="0" w:color="auto"/>
              <w:right w:val="single" w:sz="12" w:space="0" w:color="auto"/>
            </w:tcBorders>
          </w:tcPr>
          <w:p w:rsidR="00E32273" w:rsidRPr="00964F16" w:rsidRDefault="00E32273" w:rsidP="00561316">
            <w:pPr>
              <w:jc w:val="center"/>
            </w:pPr>
            <w:r w:rsidRPr="00964F16">
              <w:t>1</w:t>
            </w:r>
          </w:p>
        </w:tc>
      </w:tr>
      <w:tr w:rsidR="00E32273" w:rsidRPr="00964F16" w:rsidTr="006C730A">
        <w:trPr>
          <w:jc w:val="center"/>
        </w:trPr>
        <w:tc>
          <w:tcPr>
            <w:tcW w:w="6552" w:type="dxa"/>
            <w:gridSpan w:val="2"/>
            <w:tcBorders>
              <w:top w:val="single" w:sz="12" w:space="0" w:color="auto"/>
              <w:left w:val="single" w:sz="12" w:space="0" w:color="auto"/>
              <w:bottom w:val="single" w:sz="12" w:space="0" w:color="auto"/>
            </w:tcBorders>
          </w:tcPr>
          <w:p w:rsidR="00E32273" w:rsidRPr="00964F16" w:rsidRDefault="00E32273" w:rsidP="00561316">
            <w:r w:rsidRPr="00964F16">
              <w:t>Perspektivenwechsel</w:t>
            </w:r>
          </w:p>
        </w:tc>
        <w:tc>
          <w:tcPr>
            <w:tcW w:w="1601" w:type="dxa"/>
            <w:tcBorders>
              <w:top w:val="single" w:sz="12" w:space="0" w:color="auto"/>
              <w:bottom w:val="single" w:sz="12" w:space="0" w:color="auto"/>
              <w:right w:val="single" w:sz="12" w:space="0" w:color="auto"/>
            </w:tcBorders>
          </w:tcPr>
          <w:p w:rsidR="00E32273" w:rsidRPr="00964F16" w:rsidRDefault="00E500AB" w:rsidP="00561316">
            <w:pPr>
              <w:jc w:val="center"/>
            </w:pPr>
            <w:r>
              <w:t>1</w:t>
            </w:r>
          </w:p>
        </w:tc>
      </w:tr>
      <w:tr w:rsidR="00E32273" w:rsidRPr="00964F16" w:rsidTr="006C730A">
        <w:trPr>
          <w:jc w:val="center"/>
        </w:trPr>
        <w:tc>
          <w:tcPr>
            <w:tcW w:w="6552" w:type="dxa"/>
            <w:gridSpan w:val="2"/>
            <w:tcBorders>
              <w:top w:val="single" w:sz="12" w:space="0" w:color="auto"/>
              <w:left w:val="single" w:sz="12" w:space="0" w:color="auto"/>
              <w:bottom w:val="single" w:sz="12" w:space="0" w:color="auto"/>
            </w:tcBorders>
          </w:tcPr>
          <w:p w:rsidR="00E32273" w:rsidRPr="00964F16" w:rsidRDefault="00B202BF" w:rsidP="00561316">
            <w:r>
              <w:t>Umformung in ein</w:t>
            </w:r>
            <w:r w:rsidR="00E32273" w:rsidRPr="00964F16">
              <w:t>en Relativsatz</w:t>
            </w:r>
          </w:p>
        </w:tc>
        <w:tc>
          <w:tcPr>
            <w:tcW w:w="1601" w:type="dxa"/>
            <w:tcBorders>
              <w:top w:val="single" w:sz="12" w:space="0" w:color="auto"/>
              <w:bottom w:val="single" w:sz="12" w:space="0" w:color="auto"/>
              <w:right w:val="single" w:sz="12" w:space="0" w:color="auto"/>
            </w:tcBorders>
          </w:tcPr>
          <w:p w:rsidR="00E32273" w:rsidRPr="00964F16" w:rsidRDefault="00E32273" w:rsidP="00561316">
            <w:pPr>
              <w:jc w:val="center"/>
            </w:pPr>
            <w:r w:rsidRPr="00964F16">
              <w:t>2</w:t>
            </w:r>
          </w:p>
        </w:tc>
      </w:tr>
      <w:tr w:rsidR="00E32273" w:rsidRPr="00964F16" w:rsidTr="006C730A">
        <w:trPr>
          <w:jc w:val="center"/>
        </w:trPr>
        <w:tc>
          <w:tcPr>
            <w:tcW w:w="6552" w:type="dxa"/>
            <w:gridSpan w:val="2"/>
            <w:tcBorders>
              <w:top w:val="single" w:sz="12" w:space="0" w:color="auto"/>
              <w:left w:val="single" w:sz="12" w:space="0" w:color="auto"/>
              <w:bottom w:val="single" w:sz="12" w:space="0" w:color="auto"/>
            </w:tcBorders>
          </w:tcPr>
          <w:p w:rsidR="00E32273" w:rsidRPr="00964F16" w:rsidRDefault="00E32273" w:rsidP="00561316">
            <w:r w:rsidRPr="00964F16">
              <w:t>Metasprachlich (graphisch</w:t>
            </w:r>
            <w:r w:rsidR="009C153C">
              <w:t>) kommentiert</w:t>
            </w:r>
          </w:p>
        </w:tc>
        <w:tc>
          <w:tcPr>
            <w:tcW w:w="1601" w:type="dxa"/>
            <w:tcBorders>
              <w:top w:val="single" w:sz="12" w:space="0" w:color="auto"/>
              <w:bottom w:val="single" w:sz="12" w:space="0" w:color="auto"/>
              <w:right w:val="single" w:sz="12" w:space="0" w:color="auto"/>
            </w:tcBorders>
          </w:tcPr>
          <w:p w:rsidR="00E32273" w:rsidRPr="00964F16" w:rsidRDefault="00E32273" w:rsidP="00561316">
            <w:pPr>
              <w:jc w:val="center"/>
            </w:pPr>
            <w:r w:rsidRPr="00964F16">
              <w:t>1</w:t>
            </w:r>
          </w:p>
        </w:tc>
      </w:tr>
    </w:tbl>
    <w:p w:rsidR="00A936B2" w:rsidRDefault="00A936B2" w:rsidP="00876A9F">
      <w:pPr>
        <w:rPr>
          <w:b/>
          <w:color w:val="FF0000"/>
        </w:rPr>
      </w:pPr>
    </w:p>
    <w:p w:rsidR="00A936B2" w:rsidRDefault="00A936B2" w:rsidP="00876A9F">
      <w:pPr>
        <w:rPr>
          <w:b/>
          <w:color w:val="FF0000"/>
        </w:rPr>
      </w:pPr>
    </w:p>
    <w:p w:rsidR="00A936B2" w:rsidRPr="00A936B2" w:rsidRDefault="00A936B2" w:rsidP="00876A9F">
      <w:pPr>
        <w:rPr>
          <w:color w:val="auto"/>
          <w:sz w:val="20"/>
          <w:szCs w:val="20"/>
        </w:rPr>
      </w:pPr>
      <w:r>
        <w:rPr>
          <w:b/>
          <w:color w:val="FF0000"/>
        </w:rPr>
        <w:t xml:space="preserve">      </w:t>
      </w:r>
      <w:r w:rsidRPr="00A936B2">
        <w:rPr>
          <w:color w:val="auto"/>
          <w:sz w:val="20"/>
          <w:szCs w:val="20"/>
        </w:rPr>
        <w:t>Tabelle Nr. 5: semantische Modifikation</w:t>
      </w:r>
    </w:p>
    <w:tbl>
      <w:tblPr>
        <w:tblStyle w:val="Mriekatabuky"/>
        <w:tblW w:w="0" w:type="auto"/>
        <w:jc w:val="center"/>
        <w:tblLayout w:type="fixed"/>
        <w:tblLook w:val="04A0"/>
      </w:tblPr>
      <w:tblGrid>
        <w:gridCol w:w="5104"/>
        <w:gridCol w:w="2268"/>
      </w:tblGrid>
      <w:tr w:rsidR="00841D02" w:rsidTr="00AA404C">
        <w:trPr>
          <w:jc w:val="center"/>
        </w:trPr>
        <w:tc>
          <w:tcPr>
            <w:tcW w:w="5104" w:type="dxa"/>
            <w:tcBorders>
              <w:top w:val="single" w:sz="12" w:space="0" w:color="auto"/>
              <w:left w:val="single" w:sz="12" w:space="0" w:color="auto"/>
              <w:bottom w:val="single" w:sz="12" w:space="0" w:color="auto"/>
              <w:right w:val="single" w:sz="4" w:space="0" w:color="auto"/>
            </w:tcBorders>
          </w:tcPr>
          <w:p w:rsidR="00841D02" w:rsidRPr="00841D02" w:rsidRDefault="00841D02" w:rsidP="00876A9F">
            <w:pPr>
              <w:rPr>
                <w:b/>
                <w:color w:val="auto"/>
              </w:rPr>
            </w:pPr>
            <w:r>
              <w:rPr>
                <w:b/>
                <w:color w:val="auto"/>
              </w:rPr>
              <w:t>Semantische Modifikation</w:t>
            </w:r>
          </w:p>
        </w:tc>
        <w:tc>
          <w:tcPr>
            <w:tcW w:w="2268" w:type="dxa"/>
            <w:tcBorders>
              <w:top w:val="single" w:sz="12" w:space="0" w:color="auto"/>
              <w:left w:val="single" w:sz="4" w:space="0" w:color="auto"/>
              <w:bottom w:val="single" w:sz="12" w:space="0" w:color="auto"/>
              <w:right w:val="single" w:sz="12" w:space="0" w:color="auto"/>
            </w:tcBorders>
          </w:tcPr>
          <w:p w:rsidR="00841D02" w:rsidRPr="00841D02" w:rsidRDefault="00AA404C" w:rsidP="00841D02">
            <w:pPr>
              <w:jc w:val="center"/>
              <w:rPr>
                <w:b/>
                <w:color w:val="auto"/>
              </w:rPr>
            </w:pPr>
            <w:r>
              <w:rPr>
                <w:b/>
                <w:color w:val="auto"/>
              </w:rPr>
              <w:t>4</w:t>
            </w:r>
          </w:p>
        </w:tc>
      </w:tr>
      <w:tr w:rsidR="00A936B2" w:rsidTr="00AA404C">
        <w:trPr>
          <w:jc w:val="center"/>
        </w:trPr>
        <w:tc>
          <w:tcPr>
            <w:tcW w:w="5104" w:type="dxa"/>
            <w:tcBorders>
              <w:top w:val="single" w:sz="12" w:space="0" w:color="auto"/>
              <w:left w:val="single" w:sz="12" w:space="0" w:color="auto"/>
            </w:tcBorders>
          </w:tcPr>
          <w:p w:rsidR="00A936B2" w:rsidRPr="00841D02" w:rsidRDefault="00841D02" w:rsidP="00876A9F">
            <w:pPr>
              <w:rPr>
                <w:color w:val="auto"/>
              </w:rPr>
            </w:pPr>
            <w:r w:rsidRPr="00841D02">
              <w:rPr>
                <w:color w:val="auto"/>
              </w:rPr>
              <w:t>Personifikation</w:t>
            </w:r>
          </w:p>
        </w:tc>
        <w:tc>
          <w:tcPr>
            <w:tcW w:w="2268" w:type="dxa"/>
            <w:tcBorders>
              <w:top w:val="single" w:sz="12" w:space="0" w:color="auto"/>
              <w:right w:val="single" w:sz="12" w:space="0" w:color="auto"/>
            </w:tcBorders>
          </w:tcPr>
          <w:p w:rsidR="00A936B2" w:rsidRPr="00841D02" w:rsidRDefault="00841D02" w:rsidP="00841D02">
            <w:pPr>
              <w:jc w:val="center"/>
              <w:rPr>
                <w:color w:val="auto"/>
              </w:rPr>
            </w:pPr>
            <w:r w:rsidRPr="00841D02">
              <w:rPr>
                <w:color w:val="auto"/>
              </w:rPr>
              <w:t>1</w:t>
            </w:r>
          </w:p>
        </w:tc>
      </w:tr>
      <w:tr w:rsidR="00A936B2" w:rsidTr="00AA404C">
        <w:trPr>
          <w:jc w:val="center"/>
        </w:trPr>
        <w:tc>
          <w:tcPr>
            <w:tcW w:w="5104" w:type="dxa"/>
            <w:tcBorders>
              <w:left w:val="single" w:sz="12" w:space="0" w:color="auto"/>
              <w:bottom w:val="single" w:sz="12" w:space="0" w:color="auto"/>
            </w:tcBorders>
          </w:tcPr>
          <w:p w:rsidR="00A936B2" w:rsidRPr="00841D02" w:rsidRDefault="009C153C" w:rsidP="00876A9F">
            <w:pPr>
              <w:rPr>
                <w:color w:val="auto"/>
              </w:rPr>
            </w:pPr>
            <w:r>
              <w:rPr>
                <w:color w:val="auto"/>
              </w:rPr>
              <w:t>Andere s</w:t>
            </w:r>
            <w:r w:rsidR="00841D02" w:rsidRPr="00841D02">
              <w:rPr>
                <w:color w:val="auto"/>
              </w:rPr>
              <w:t>emantische Modifikation</w:t>
            </w:r>
          </w:p>
        </w:tc>
        <w:tc>
          <w:tcPr>
            <w:tcW w:w="2268" w:type="dxa"/>
            <w:tcBorders>
              <w:bottom w:val="single" w:sz="12" w:space="0" w:color="auto"/>
              <w:right w:val="single" w:sz="12" w:space="0" w:color="auto"/>
            </w:tcBorders>
          </w:tcPr>
          <w:p w:rsidR="00A936B2" w:rsidRPr="00841D02" w:rsidRDefault="00841D02" w:rsidP="00841D02">
            <w:pPr>
              <w:jc w:val="center"/>
              <w:rPr>
                <w:color w:val="auto"/>
              </w:rPr>
            </w:pPr>
            <w:r w:rsidRPr="00841D02">
              <w:rPr>
                <w:color w:val="auto"/>
              </w:rPr>
              <w:t>3</w:t>
            </w:r>
          </w:p>
        </w:tc>
      </w:tr>
    </w:tbl>
    <w:p w:rsidR="00A936B2" w:rsidRDefault="00A936B2" w:rsidP="00876A9F">
      <w:pPr>
        <w:rPr>
          <w:b/>
          <w:color w:val="FF0000"/>
        </w:rPr>
      </w:pPr>
    </w:p>
    <w:p w:rsidR="00841D02" w:rsidRDefault="00841D02" w:rsidP="00876A9F">
      <w:pPr>
        <w:rPr>
          <w:b/>
          <w:color w:val="FF0000"/>
        </w:rPr>
      </w:pPr>
    </w:p>
    <w:p w:rsidR="001536F5" w:rsidRPr="00841D02" w:rsidRDefault="00841D02" w:rsidP="00876A9F">
      <w:pPr>
        <w:rPr>
          <w:color w:val="auto"/>
          <w:sz w:val="20"/>
          <w:szCs w:val="20"/>
        </w:rPr>
      </w:pPr>
      <w:r>
        <w:rPr>
          <w:b/>
          <w:color w:val="FF0000"/>
        </w:rPr>
        <w:t xml:space="preserve">      </w:t>
      </w:r>
      <w:r w:rsidRPr="00841D02">
        <w:rPr>
          <w:color w:val="auto"/>
          <w:sz w:val="20"/>
          <w:szCs w:val="20"/>
        </w:rPr>
        <w:t>Tabelle Nr. 6: formal-semantische Modifikation</w:t>
      </w:r>
    </w:p>
    <w:tbl>
      <w:tblPr>
        <w:tblStyle w:val="Mriekatabuky"/>
        <w:tblW w:w="0" w:type="auto"/>
        <w:jc w:val="center"/>
        <w:tblLayout w:type="fixed"/>
        <w:tblLook w:val="04A0"/>
      </w:tblPr>
      <w:tblGrid>
        <w:gridCol w:w="5104"/>
        <w:gridCol w:w="2268"/>
      </w:tblGrid>
      <w:tr w:rsidR="00841D02" w:rsidTr="003F02CD">
        <w:trPr>
          <w:jc w:val="center"/>
        </w:trPr>
        <w:tc>
          <w:tcPr>
            <w:tcW w:w="5104" w:type="dxa"/>
            <w:tcBorders>
              <w:top w:val="single" w:sz="12" w:space="0" w:color="auto"/>
              <w:left w:val="single" w:sz="12" w:space="0" w:color="auto"/>
              <w:bottom w:val="single" w:sz="12" w:space="0" w:color="auto"/>
            </w:tcBorders>
          </w:tcPr>
          <w:p w:rsidR="00841D02" w:rsidRPr="00AF69B5" w:rsidRDefault="00841D02" w:rsidP="008F2512">
            <w:pPr>
              <w:rPr>
                <w:b/>
                <w:color w:val="FF0000"/>
              </w:rPr>
            </w:pPr>
            <w:r w:rsidRPr="00AF69B5">
              <w:rPr>
                <w:b/>
                <w:color w:val="auto"/>
              </w:rPr>
              <w:t>Formal-semantische Modifikation</w:t>
            </w:r>
          </w:p>
        </w:tc>
        <w:tc>
          <w:tcPr>
            <w:tcW w:w="2267" w:type="dxa"/>
            <w:tcBorders>
              <w:top w:val="single" w:sz="12" w:space="0" w:color="auto"/>
              <w:bottom w:val="single" w:sz="12" w:space="0" w:color="auto"/>
              <w:right w:val="single" w:sz="12" w:space="0" w:color="auto"/>
            </w:tcBorders>
          </w:tcPr>
          <w:p w:rsidR="00841D02" w:rsidRPr="00AF69B5" w:rsidRDefault="00841D02" w:rsidP="00841D02">
            <w:pPr>
              <w:jc w:val="center"/>
              <w:rPr>
                <w:b/>
                <w:color w:val="auto"/>
              </w:rPr>
            </w:pPr>
            <w:r w:rsidRPr="00AF69B5">
              <w:rPr>
                <w:b/>
                <w:color w:val="auto"/>
              </w:rPr>
              <w:t>3</w:t>
            </w:r>
          </w:p>
        </w:tc>
      </w:tr>
      <w:tr w:rsidR="00A936B2" w:rsidTr="003F02CD">
        <w:trPr>
          <w:jc w:val="center"/>
        </w:trPr>
        <w:tc>
          <w:tcPr>
            <w:tcW w:w="5103" w:type="dxa"/>
            <w:tcBorders>
              <w:top w:val="single" w:sz="12" w:space="0" w:color="auto"/>
              <w:left w:val="single" w:sz="12" w:space="0" w:color="auto"/>
            </w:tcBorders>
          </w:tcPr>
          <w:p w:rsidR="00A936B2" w:rsidRPr="00841D02" w:rsidRDefault="00841D02" w:rsidP="008F2512">
            <w:pPr>
              <w:rPr>
                <w:b/>
                <w:color w:val="FF0000"/>
              </w:rPr>
            </w:pPr>
            <w:r w:rsidRPr="00841D02">
              <w:t>affirmative Verwendung</w:t>
            </w:r>
          </w:p>
        </w:tc>
        <w:tc>
          <w:tcPr>
            <w:tcW w:w="2268" w:type="dxa"/>
            <w:tcBorders>
              <w:top w:val="single" w:sz="12" w:space="0" w:color="auto"/>
              <w:right w:val="single" w:sz="12" w:space="0" w:color="auto"/>
            </w:tcBorders>
          </w:tcPr>
          <w:p w:rsidR="00A936B2" w:rsidRPr="00841D02" w:rsidRDefault="00841D02" w:rsidP="00841D02">
            <w:pPr>
              <w:jc w:val="center"/>
              <w:rPr>
                <w:color w:val="auto"/>
              </w:rPr>
            </w:pPr>
            <w:r w:rsidRPr="00841D02">
              <w:rPr>
                <w:color w:val="auto"/>
              </w:rPr>
              <w:t>1</w:t>
            </w:r>
          </w:p>
        </w:tc>
      </w:tr>
      <w:tr w:rsidR="00A936B2" w:rsidTr="003F02CD">
        <w:trPr>
          <w:jc w:val="center"/>
        </w:trPr>
        <w:tc>
          <w:tcPr>
            <w:tcW w:w="5103" w:type="dxa"/>
            <w:tcBorders>
              <w:left w:val="single" w:sz="12" w:space="0" w:color="auto"/>
              <w:bottom w:val="single" w:sz="12" w:space="0" w:color="auto"/>
            </w:tcBorders>
          </w:tcPr>
          <w:p w:rsidR="00A936B2" w:rsidRDefault="00841D02" w:rsidP="008F2512">
            <w:pPr>
              <w:rPr>
                <w:b/>
                <w:color w:val="FF0000"/>
              </w:rPr>
            </w:pPr>
            <w:r>
              <w:t>Juxtaposition</w:t>
            </w:r>
          </w:p>
        </w:tc>
        <w:tc>
          <w:tcPr>
            <w:tcW w:w="2268" w:type="dxa"/>
            <w:tcBorders>
              <w:bottom w:val="single" w:sz="12" w:space="0" w:color="auto"/>
              <w:right w:val="single" w:sz="12" w:space="0" w:color="auto"/>
            </w:tcBorders>
          </w:tcPr>
          <w:p w:rsidR="00A936B2" w:rsidRPr="00841D02" w:rsidRDefault="00841D02" w:rsidP="00841D02">
            <w:pPr>
              <w:jc w:val="center"/>
              <w:rPr>
                <w:color w:val="auto"/>
              </w:rPr>
            </w:pPr>
            <w:r w:rsidRPr="00841D02">
              <w:rPr>
                <w:color w:val="auto"/>
              </w:rPr>
              <w:t>2</w:t>
            </w:r>
          </w:p>
        </w:tc>
      </w:tr>
    </w:tbl>
    <w:p w:rsidR="00841D02" w:rsidRDefault="00841D02" w:rsidP="00876A9F">
      <w:pPr>
        <w:rPr>
          <w:b/>
          <w:color w:val="FF0000"/>
        </w:rPr>
      </w:pPr>
    </w:p>
    <w:p w:rsidR="00BC6AF3" w:rsidRDefault="00BC6AF3" w:rsidP="00876A9F">
      <w:pPr>
        <w:rPr>
          <w:color w:val="auto"/>
        </w:rPr>
      </w:pPr>
      <w:r>
        <w:rPr>
          <w:color w:val="auto"/>
        </w:rPr>
        <w:lastRenderedPageBreak/>
        <w:tab/>
        <w:t xml:space="preserve">Im Text kommen folgende </w:t>
      </w:r>
      <w:r w:rsidR="00256BB9">
        <w:t>folgende Phraseme in mehreren tokens</w:t>
      </w:r>
      <w:r w:rsidRPr="00BC6AF3">
        <w:rPr>
          <w:i/>
          <w:color w:val="auto"/>
        </w:rPr>
        <w:t xml:space="preserve"> </w:t>
      </w:r>
      <w:r>
        <w:rPr>
          <w:color w:val="auto"/>
        </w:rPr>
        <w:t xml:space="preserve">vor: </w:t>
      </w:r>
    </w:p>
    <w:p w:rsidR="00BC6AF3" w:rsidRPr="00BC6AF3" w:rsidRDefault="00BC6AF3" w:rsidP="00BC6AF3">
      <w:pPr>
        <w:pStyle w:val="Odsekzoznamu"/>
        <w:numPr>
          <w:ilvl w:val="0"/>
          <w:numId w:val="15"/>
        </w:numPr>
        <w:rPr>
          <w:color w:val="auto"/>
        </w:rPr>
      </w:pPr>
      <w:r>
        <w:t>Abschied nehmen von jmdm. (3-mal)</w:t>
      </w:r>
    </w:p>
    <w:p w:rsidR="00BC6AF3" w:rsidRDefault="00BC6AF3" w:rsidP="00BC6AF3">
      <w:pPr>
        <w:pStyle w:val="Odsekzoznamu"/>
        <w:numPr>
          <w:ilvl w:val="0"/>
          <w:numId w:val="15"/>
        </w:numPr>
      </w:pPr>
      <w:r>
        <w:t>vor allem (4-mal)</w:t>
      </w:r>
    </w:p>
    <w:p w:rsidR="00BC6AF3" w:rsidRDefault="00BC6AF3" w:rsidP="00BC6AF3">
      <w:pPr>
        <w:pStyle w:val="Odsekzoznamu"/>
        <w:numPr>
          <w:ilvl w:val="0"/>
          <w:numId w:val="15"/>
        </w:numPr>
      </w:pPr>
      <w:r>
        <w:t>am Ende (2-mal)</w:t>
      </w:r>
    </w:p>
    <w:p w:rsidR="00BC6AF3" w:rsidRDefault="00BC6AF3" w:rsidP="00BC6AF3">
      <w:pPr>
        <w:pStyle w:val="Odsekzoznamu"/>
        <w:numPr>
          <w:ilvl w:val="0"/>
          <w:numId w:val="15"/>
        </w:numPr>
      </w:pPr>
      <w:r>
        <w:t>an die Stelle einer Person treten (2-mal)</w:t>
      </w:r>
    </w:p>
    <w:p w:rsidR="00BC6AF3" w:rsidRDefault="00BC6AF3" w:rsidP="00BC6AF3">
      <w:pPr>
        <w:pStyle w:val="Odsekzoznamu"/>
        <w:numPr>
          <w:ilvl w:val="0"/>
          <w:numId w:val="15"/>
        </w:numPr>
      </w:pPr>
      <w:r>
        <w:t>auf Erden (2-mal)</w:t>
      </w:r>
    </w:p>
    <w:p w:rsidR="00BC6AF3" w:rsidRDefault="00BC6AF3" w:rsidP="00BC6AF3">
      <w:pPr>
        <w:pStyle w:val="Odsekzoznamu"/>
        <w:numPr>
          <w:ilvl w:val="0"/>
          <w:numId w:val="15"/>
        </w:numPr>
      </w:pPr>
      <w:r>
        <w:t>auf einmal (8-mal)</w:t>
      </w:r>
    </w:p>
    <w:p w:rsidR="00BC6AF3" w:rsidRDefault="00BC6AF3" w:rsidP="00BC6AF3">
      <w:pPr>
        <w:pStyle w:val="Odsekzoznamu"/>
        <w:numPr>
          <w:ilvl w:val="0"/>
          <w:numId w:val="15"/>
        </w:numPr>
      </w:pPr>
      <w:r>
        <w:t>bei Tisch(e)</w:t>
      </w:r>
    </w:p>
    <w:p w:rsidR="00BC6AF3" w:rsidRDefault="00BC6AF3" w:rsidP="00BC6AF3">
      <w:pPr>
        <w:pStyle w:val="Odsekzoznamu"/>
        <w:numPr>
          <w:ilvl w:val="0"/>
          <w:numId w:val="15"/>
        </w:numPr>
      </w:pPr>
      <w:r>
        <w:t>Beifall spendend (2-mal)</w:t>
      </w:r>
    </w:p>
    <w:p w:rsidR="00BC6AF3" w:rsidRDefault="00BC6AF3" w:rsidP="00BC6AF3">
      <w:pPr>
        <w:pStyle w:val="Odsekzoznamu"/>
        <w:numPr>
          <w:ilvl w:val="0"/>
          <w:numId w:val="15"/>
        </w:numPr>
      </w:pPr>
      <w:r>
        <w:t>da und dort (2-mal)</w:t>
      </w:r>
    </w:p>
    <w:p w:rsidR="00BC6AF3" w:rsidRDefault="00BC6AF3" w:rsidP="00BC6AF3">
      <w:pPr>
        <w:pStyle w:val="Odsekzoznamu"/>
        <w:numPr>
          <w:ilvl w:val="0"/>
          <w:numId w:val="15"/>
        </w:numPr>
      </w:pPr>
      <w:r>
        <w:t>des Nachts (2-mal)</w:t>
      </w:r>
    </w:p>
    <w:p w:rsidR="00BC6AF3" w:rsidRDefault="00BC6AF3" w:rsidP="00BC6AF3">
      <w:pPr>
        <w:pStyle w:val="Odsekzoznamu"/>
        <w:numPr>
          <w:ilvl w:val="0"/>
          <w:numId w:val="15"/>
        </w:numPr>
      </w:pPr>
      <w:r>
        <w:t>die Heilige Schrift (2-mal)</w:t>
      </w:r>
    </w:p>
    <w:p w:rsidR="00BC6AF3" w:rsidRDefault="00BC6AF3" w:rsidP="00BC6AF3">
      <w:pPr>
        <w:pStyle w:val="Odsekzoznamu"/>
        <w:numPr>
          <w:ilvl w:val="0"/>
          <w:numId w:val="15"/>
        </w:numPr>
      </w:pPr>
      <w:r>
        <w:t>eine Art etw. (3-mal)</w:t>
      </w:r>
    </w:p>
    <w:p w:rsidR="00BC6AF3" w:rsidRDefault="00BC6AF3" w:rsidP="00BC6AF3">
      <w:pPr>
        <w:pStyle w:val="Odsekzoznamu"/>
        <w:numPr>
          <w:ilvl w:val="0"/>
          <w:numId w:val="15"/>
        </w:numPr>
      </w:pPr>
      <w:r>
        <w:t>eines Tages (4-mal)</w:t>
      </w:r>
    </w:p>
    <w:p w:rsidR="00BC6AF3" w:rsidRDefault="00BC6AF3" w:rsidP="00BC6AF3">
      <w:pPr>
        <w:pStyle w:val="Odsekzoznamu"/>
        <w:numPr>
          <w:ilvl w:val="0"/>
          <w:numId w:val="15"/>
        </w:numPr>
      </w:pPr>
      <w:r>
        <w:t>etw. an den Tag legen (2-mal)</w:t>
      </w:r>
    </w:p>
    <w:p w:rsidR="00BC6AF3" w:rsidRDefault="00BC6AF3" w:rsidP="00BC6AF3">
      <w:pPr>
        <w:pStyle w:val="Odsekzoznamu"/>
        <w:numPr>
          <w:ilvl w:val="0"/>
          <w:numId w:val="15"/>
        </w:numPr>
      </w:pPr>
      <w:r>
        <w:t>etw. in Anspruch nehmen (2-mal)</w:t>
      </w:r>
    </w:p>
    <w:p w:rsidR="00BC6AF3" w:rsidRDefault="00BC6AF3" w:rsidP="00BC6AF3">
      <w:pPr>
        <w:pStyle w:val="Odsekzoznamu"/>
        <w:numPr>
          <w:ilvl w:val="0"/>
          <w:numId w:val="15"/>
        </w:numPr>
      </w:pPr>
      <w:r>
        <w:t>etw. in Ehren halten (2-mal)</w:t>
      </w:r>
    </w:p>
    <w:p w:rsidR="00BC6AF3" w:rsidRDefault="00BC6AF3" w:rsidP="00BC6AF3">
      <w:pPr>
        <w:pStyle w:val="Odsekzoznamu"/>
        <w:numPr>
          <w:ilvl w:val="0"/>
          <w:numId w:val="15"/>
        </w:numPr>
      </w:pPr>
      <w:r>
        <w:t>etw. ist danach (2-mal)</w:t>
      </w:r>
    </w:p>
    <w:p w:rsidR="00BC6AF3" w:rsidRDefault="00BC6AF3" w:rsidP="00BC6AF3">
      <w:pPr>
        <w:pStyle w:val="Odsekzoznamu"/>
        <w:numPr>
          <w:ilvl w:val="0"/>
          <w:numId w:val="15"/>
        </w:numPr>
      </w:pPr>
      <w:r>
        <w:t>etw. zur Hand nehmen (2-mal)</w:t>
      </w:r>
    </w:p>
    <w:p w:rsidR="00BC6AF3" w:rsidRDefault="00BC6AF3" w:rsidP="00BC6AF3">
      <w:pPr>
        <w:pStyle w:val="Odsekzoznamu"/>
        <w:numPr>
          <w:ilvl w:val="0"/>
          <w:numId w:val="15"/>
        </w:numPr>
      </w:pPr>
      <w:r>
        <w:t>jmdn. gelten lassen (2-mal)</w:t>
      </w:r>
    </w:p>
    <w:p w:rsidR="00BC6AF3" w:rsidRDefault="00BC6AF3" w:rsidP="00BC6AF3">
      <w:pPr>
        <w:pStyle w:val="Odsekzoznamu"/>
        <w:numPr>
          <w:ilvl w:val="0"/>
          <w:numId w:val="15"/>
        </w:numPr>
      </w:pPr>
      <w:r>
        <w:t>hie und da (2-mal)</w:t>
      </w:r>
    </w:p>
    <w:p w:rsidR="00BC6AF3" w:rsidRDefault="00BC6AF3" w:rsidP="00BC6AF3">
      <w:pPr>
        <w:pStyle w:val="Odsekzoznamu"/>
        <w:numPr>
          <w:ilvl w:val="0"/>
          <w:numId w:val="15"/>
        </w:numPr>
      </w:pPr>
      <w:r>
        <w:t>im Besitze einer Sache sein (3-mal)</w:t>
      </w:r>
    </w:p>
    <w:p w:rsidR="00BC6AF3" w:rsidRDefault="00BC6AF3" w:rsidP="00BC6AF3">
      <w:pPr>
        <w:pStyle w:val="Odsekzoznamu"/>
        <w:numPr>
          <w:ilvl w:val="0"/>
          <w:numId w:val="15"/>
        </w:numPr>
      </w:pPr>
      <w:r>
        <w:t>im Grunde (2-mal)</w:t>
      </w:r>
    </w:p>
    <w:p w:rsidR="00BC6AF3" w:rsidRDefault="00BC6AF3" w:rsidP="00BC6AF3">
      <w:pPr>
        <w:pStyle w:val="Odsekzoznamu"/>
        <w:numPr>
          <w:ilvl w:val="0"/>
          <w:numId w:val="15"/>
        </w:numPr>
      </w:pPr>
      <w:r>
        <w:t>in Pension treten (2-mal)</w:t>
      </w:r>
    </w:p>
    <w:p w:rsidR="00BC6AF3" w:rsidRDefault="00BC6AF3" w:rsidP="00BC6AF3">
      <w:pPr>
        <w:pStyle w:val="Odsekzoznamu"/>
        <w:numPr>
          <w:ilvl w:val="0"/>
          <w:numId w:val="15"/>
        </w:numPr>
      </w:pPr>
      <w:r>
        <w:t>von jeher (2-mal)</w:t>
      </w:r>
    </w:p>
    <w:p w:rsidR="00BC6AF3" w:rsidRDefault="00BC6AF3" w:rsidP="00BC6AF3">
      <w:pPr>
        <w:pStyle w:val="Odsekzoznamu"/>
        <w:numPr>
          <w:ilvl w:val="0"/>
          <w:numId w:val="15"/>
        </w:numPr>
      </w:pPr>
      <w:r>
        <w:t>jmdn. instand setzen, etw. zu tun (3-mal)</w:t>
      </w:r>
    </w:p>
    <w:p w:rsidR="00BC6AF3" w:rsidRDefault="00BC6AF3" w:rsidP="00BC6AF3">
      <w:pPr>
        <w:pStyle w:val="Odsekzoznamu"/>
        <w:numPr>
          <w:ilvl w:val="0"/>
          <w:numId w:val="15"/>
        </w:numPr>
      </w:pPr>
      <w:r>
        <w:t>jmdm. Lebewohl sagen (2-mal)</w:t>
      </w:r>
    </w:p>
    <w:p w:rsidR="00BC6AF3" w:rsidRDefault="00BC6AF3" w:rsidP="00BC6AF3">
      <w:pPr>
        <w:pStyle w:val="Odsekzoznamu"/>
        <w:numPr>
          <w:ilvl w:val="0"/>
          <w:numId w:val="15"/>
        </w:numPr>
      </w:pPr>
      <w:r>
        <w:t>jmdm. zur Verfügung stehen (2-mal)</w:t>
      </w:r>
    </w:p>
    <w:p w:rsidR="00BC6AF3" w:rsidRDefault="00256BB9" w:rsidP="00BC6AF3">
      <w:pPr>
        <w:pStyle w:val="Odsekzoznamu"/>
        <w:numPr>
          <w:ilvl w:val="0"/>
          <w:numId w:val="15"/>
        </w:numPr>
      </w:pPr>
      <w:r>
        <w:t>jmdm.zur Ader lassen (4</w:t>
      </w:r>
      <w:r w:rsidR="00CB0055">
        <w:t>-mal)</w:t>
      </w:r>
    </w:p>
    <w:p w:rsidR="00CB0055" w:rsidRDefault="00CB0055" w:rsidP="00BC6AF3">
      <w:pPr>
        <w:pStyle w:val="Odsekzoznamu"/>
        <w:numPr>
          <w:ilvl w:val="0"/>
          <w:numId w:val="15"/>
        </w:numPr>
      </w:pPr>
      <w:r>
        <w:t>jmdn. auf etw. aufmerksam machen (2-mal)</w:t>
      </w:r>
    </w:p>
    <w:p w:rsidR="00CB0055" w:rsidRDefault="00CB0055" w:rsidP="00CB0055">
      <w:pPr>
        <w:pStyle w:val="Odsekzoznamu"/>
        <w:numPr>
          <w:ilvl w:val="0"/>
          <w:numId w:val="15"/>
        </w:numPr>
      </w:pPr>
      <w:r>
        <w:t>keine Ahnung von etw. haben (2-mal)</w:t>
      </w:r>
    </w:p>
    <w:p w:rsidR="00CB0055" w:rsidRDefault="00CB0055" w:rsidP="00CB0055">
      <w:pPr>
        <w:pStyle w:val="Odsekzoznamu"/>
        <w:numPr>
          <w:ilvl w:val="0"/>
          <w:numId w:val="15"/>
        </w:numPr>
      </w:pPr>
      <w:r>
        <w:t>von klein auf (2-mal)</w:t>
      </w:r>
    </w:p>
    <w:p w:rsidR="00CB0055" w:rsidRDefault="00CB0055" w:rsidP="00CB0055">
      <w:pPr>
        <w:pStyle w:val="Odsekzoznamu"/>
        <w:numPr>
          <w:ilvl w:val="0"/>
          <w:numId w:val="15"/>
        </w:numPr>
      </w:pPr>
      <w:r>
        <w:t>jmdn. lieb haben (4-mal)</w:t>
      </w:r>
    </w:p>
    <w:p w:rsidR="00CB0055" w:rsidRDefault="00CB0055" w:rsidP="00CB0055">
      <w:pPr>
        <w:pStyle w:val="Odsekzoznamu"/>
        <w:numPr>
          <w:ilvl w:val="0"/>
          <w:numId w:val="15"/>
        </w:numPr>
      </w:pPr>
      <w:r>
        <w:lastRenderedPageBreak/>
        <w:t>nach und nach (2-mal)</w:t>
      </w:r>
    </w:p>
    <w:p w:rsidR="00CB0055" w:rsidRDefault="00CB0055" w:rsidP="00CB0055">
      <w:pPr>
        <w:pStyle w:val="Odsekzoznamu"/>
        <w:numPr>
          <w:ilvl w:val="0"/>
          <w:numId w:val="15"/>
        </w:numPr>
      </w:pPr>
      <w:r>
        <w:t>von neuem (3-mal)</w:t>
      </w:r>
    </w:p>
    <w:p w:rsidR="00CB0055" w:rsidRDefault="00CB0055" w:rsidP="00CB0055">
      <w:pPr>
        <w:pStyle w:val="Odsekzoznamu"/>
        <w:numPr>
          <w:ilvl w:val="0"/>
          <w:numId w:val="15"/>
        </w:numPr>
      </w:pPr>
      <w:r>
        <w:t>Notiz von etw. nehmen (2-mal)</w:t>
      </w:r>
    </w:p>
    <w:p w:rsidR="00CB0055" w:rsidRDefault="00CB0055" w:rsidP="00CB0055">
      <w:pPr>
        <w:pStyle w:val="Odsekzoznamu"/>
        <w:numPr>
          <w:ilvl w:val="0"/>
          <w:numId w:val="15"/>
        </w:numPr>
      </w:pPr>
      <w:r>
        <w:t>ohne Frage (2-mal)</w:t>
      </w:r>
    </w:p>
    <w:p w:rsidR="00CB0055" w:rsidRDefault="00CB0055" w:rsidP="00CB0055">
      <w:pPr>
        <w:pStyle w:val="Odsekzoznamu"/>
        <w:numPr>
          <w:ilvl w:val="0"/>
          <w:numId w:val="15"/>
        </w:numPr>
      </w:pPr>
      <w:r>
        <w:t>Platz nehmen (6-mal)</w:t>
      </w:r>
    </w:p>
    <w:p w:rsidR="00CB0055" w:rsidRDefault="00CB0055" w:rsidP="00CB0055">
      <w:pPr>
        <w:pStyle w:val="Odsekzoznamu"/>
        <w:numPr>
          <w:ilvl w:val="0"/>
          <w:numId w:val="15"/>
        </w:numPr>
      </w:pPr>
      <w:r>
        <w:t>recht haben (2-mal)</w:t>
      </w:r>
    </w:p>
    <w:p w:rsidR="00CB0055" w:rsidRDefault="00CB0055" w:rsidP="00CB0055">
      <w:pPr>
        <w:pStyle w:val="Odsekzoznamu"/>
        <w:numPr>
          <w:ilvl w:val="0"/>
          <w:numId w:val="15"/>
        </w:numPr>
      </w:pPr>
      <w:r>
        <w:t>von selbst (3-mal)</w:t>
      </w:r>
    </w:p>
    <w:p w:rsidR="00CB0055" w:rsidRDefault="00CB0055" w:rsidP="00CB0055">
      <w:pPr>
        <w:pStyle w:val="Odsekzoznamu"/>
        <w:numPr>
          <w:ilvl w:val="0"/>
          <w:numId w:val="15"/>
        </w:numPr>
      </w:pPr>
      <w:r>
        <w:t>sich ein Herz fassen (2-mal)</w:t>
      </w:r>
    </w:p>
    <w:p w:rsidR="00CB0055" w:rsidRDefault="00CB0055" w:rsidP="00CB0055">
      <w:pPr>
        <w:pStyle w:val="Odsekzoznamu"/>
        <w:numPr>
          <w:ilvl w:val="0"/>
          <w:numId w:val="15"/>
        </w:numPr>
      </w:pPr>
      <w:r>
        <w:t>sich in Bewegung setzen (2-mal)</w:t>
      </w:r>
    </w:p>
    <w:p w:rsidR="00CB0055" w:rsidRDefault="00CB0055" w:rsidP="00CB0055">
      <w:pPr>
        <w:pStyle w:val="Odsekzoznamu"/>
        <w:numPr>
          <w:ilvl w:val="0"/>
          <w:numId w:val="15"/>
        </w:numPr>
      </w:pPr>
      <w:r>
        <w:t>im stillen (3-mal)</w:t>
      </w:r>
    </w:p>
    <w:p w:rsidR="00CB0055" w:rsidRDefault="00CB0055" w:rsidP="00CB0055">
      <w:pPr>
        <w:pStyle w:val="Odsekzoznamu"/>
        <w:numPr>
          <w:ilvl w:val="0"/>
          <w:numId w:val="15"/>
        </w:numPr>
      </w:pPr>
      <w:r>
        <w:t>Tag für Tag (2-mal)</w:t>
      </w:r>
    </w:p>
    <w:p w:rsidR="00CB0055" w:rsidRDefault="00CB0055" w:rsidP="00CB0055">
      <w:pPr>
        <w:pStyle w:val="Odsekzoznamu"/>
        <w:numPr>
          <w:ilvl w:val="0"/>
          <w:numId w:val="15"/>
        </w:numPr>
      </w:pPr>
      <w:r>
        <w:t>um keinen Preis (2-mal)</w:t>
      </w:r>
    </w:p>
    <w:p w:rsidR="00CB0055" w:rsidRDefault="00CB0055" w:rsidP="00CB0055">
      <w:pPr>
        <w:pStyle w:val="Odsekzoznamu"/>
        <w:numPr>
          <w:ilvl w:val="0"/>
          <w:numId w:val="15"/>
        </w:numPr>
      </w:pPr>
      <w:r>
        <w:t>von Zeit zu Zeit (3-mal)</w:t>
      </w:r>
    </w:p>
    <w:p w:rsidR="00CB0055" w:rsidRDefault="00CB0055" w:rsidP="00CB0055">
      <w:pPr>
        <w:pStyle w:val="Odsekzoznamu"/>
        <w:numPr>
          <w:ilvl w:val="0"/>
          <w:numId w:val="15"/>
        </w:numPr>
      </w:pPr>
      <w:r>
        <w:t>von etw. Rechenschaft geben (2-mal)</w:t>
      </w:r>
    </w:p>
    <w:p w:rsidR="00CB0055" w:rsidRDefault="00CB0055" w:rsidP="00CB0055">
      <w:pPr>
        <w:pStyle w:val="Odsekzoznamu"/>
        <w:numPr>
          <w:ilvl w:val="0"/>
          <w:numId w:val="15"/>
        </w:numPr>
      </w:pPr>
      <w:r>
        <w:t>im voraus (2-mal)</w:t>
      </w:r>
    </w:p>
    <w:p w:rsidR="00CB0055" w:rsidRDefault="00CB0055" w:rsidP="00CB0055">
      <w:pPr>
        <w:pStyle w:val="Odsekzoznamu"/>
        <w:numPr>
          <w:ilvl w:val="0"/>
          <w:numId w:val="15"/>
        </w:numPr>
      </w:pPr>
      <w:r>
        <w:t>etw. vor sich hin sagen (2-mal)</w:t>
      </w:r>
    </w:p>
    <w:p w:rsidR="00CB0055" w:rsidRDefault="00CB0055" w:rsidP="00CB0055">
      <w:pPr>
        <w:pStyle w:val="Odsekzoznamu"/>
        <w:numPr>
          <w:ilvl w:val="0"/>
          <w:numId w:val="15"/>
        </w:numPr>
      </w:pPr>
      <w:r>
        <w:t>von weitem (2-mal)</w:t>
      </w:r>
    </w:p>
    <w:p w:rsidR="00CB0055" w:rsidRDefault="00CB0055" w:rsidP="00CB0055">
      <w:pPr>
        <w:pStyle w:val="Odsekzoznamu"/>
        <w:numPr>
          <w:ilvl w:val="0"/>
          <w:numId w:val="15"/>
        </w:numPr>
      </w:pPr>
      <w:r>
        <w:t>bei weitem (2-mal)</w:t>
      </w:r>
    </w:p>
    <w:p w:rsidR="00CB0055" w:rsidRDefault="00CB0055" w:rsidP="00CB0055">
      <w:pPr>
        <w:pStyle w:val="Odsekzoznamu"/>
        <w:numPr>
          <w:ilvl w:val="0"/>
          <w:numId w:val="15"/>
        </w:numPr>
      </w:pPr>
      <w:r>
        <w:t>zu jener Zeit (2-mal)</w:t>
      </w:r>
    </w:p>
    <w:p w:rsidR="00CB0055" w:rsidRDefault="00CB0055" w:rsidP="00CB0055">
      <w:pPr>
        <w:pStyle w:val="Odsekzoznamu"/>
        <w:numPr>
          <w:ilvl w:val="0"/>
          <w:numId w:val="15"/>
        </w:numPr>
      </w:pPr>
      <w:r>
        <w:t>zum Vorschein kommen (2-mal)</w:t>
      </w:r>
    </w:p>
    <w:p w:rsidR="00CB0055" w:rsidRDefault="00CB0055" w:rsidP="00CB0055">
      <w:pPr>
        <w:pStyle w:val="Odsekzoznamu"/>
        <w:numPr>
          <w:ilvl w:val="0"/>
          <w:numId w:val="15"/>
        </w:numPr>
      </w:pPr>
      <w:r>
        <w:t>jmdm. zuteil werden (7-mal)</w:t>
      </w:r>
    </w:p>
    <w:p w:rsidR="00CB0055" w:rsidRDefault="00CB0055" w:rsidP="00CB0055">
      <w:pPr>
        <w:pStyle w:val="Odsekzoznamu"/>
        <w:numPr>
          <w:ilvl w:val="0"/>
          <w:numId w:val="15"/>
        </w:numPr>
      </w:pPr>
      <w:r>
        <w:t>im Laufe (5-mal)</w:t>
      </w:r>
    </w:p>
    <w:p w:rsidR="00CB0055" w:rsidRDefault="00CB0055" w:rsidP="00CB0055">
      <w:pPr>
        <w:pStyle w:val="Odsekzoznamu"/>
        <w:numPr>
          <w:ilvl w:val="0"/>
          <w:numId w:val="15"/>
        </w:numPr>
      </w:pPr>
      <w:r>
        <w:t>im Vergleich zu etw. (2-mal)</w:t>
      </w:r>
    </w:p>
    <w:p w:rsidR="00CB0055" w:rsidRDefault="00CB0055" w:rsidP="00CB0055">
      <w:pPr>
        <w:pStyle w:val="Odsekzoznamu"/>
        <w:numPr>
          <w:ilvl w:val="0"/>
          <w:numId w:val="15"/>
        </w:numPr>
      </w:pPr>
      <w:r>
        <w:t>du lieber Gott (2-mal)</w:t>
      </w:r>
    </w:p>
    <w:p w:rsidR="00CB0055" w:rsidRDefault="00CB0055" w:rsidP="00CB0055">
      <w:pPr>
        <w:pStyle w:val="Odsekzoznamu"/>
        <w:numPr>
          <w:ilvl w:val="0"/>
          <w:numId w:val="15"/>
        </w:numPr>
      </w:pPr>
      <w:r>
        <w:t>unter anderem (2-mal)</w:t>
      </w:r>
    </w:p>
    <w:p w:rsidR="00CB0055" w:rsidRDefault="00CB0055" w:rsidP="00CB0055">
      <w:pPr>
        <w:pStyle w:val="Odsekzoznamu"/>
        <w:numPr>
          <w:ilvl w:val="0"/>
          <w:numId w:val="15"/>
        </w:numPr>
      </w:pPr>
      <w:r>
        <w:t>nicht wahr? (3-mal)</w:t>
      </w:r>
    </w:p>
    <w:p w:rsidR="00CB0055" w:rsidRDefault="00CB0055" w:rsidP="00CB0055">
      <w:pPr>
        <w:pStyle w:val="Odsekzoznamu"/>
        <w:numPr>
          <w:ilvl w:val="0"/>
          <w:numId w:val="15"/>
        </w:numPr>
      </w:pPr>
      <w:r>
        <w:t>zum Beispiel (5-mal)</w:t>
      </w:r>
    </w:p>
    <w:p w:rsidR="00744087" w:rsidRDefault="00744087" w:rsidP="00744087">
      <w:pPr>
        <w:pStyle w:val="Odsekzoznamu"/>
        <w:numPr>
          <w:ilvl w:val="0"/>
          <w:numId w:val="15"/>
        </w:numPr>
      </w:pPr>
      <w:r>
        <w:t>von etw. nichts hören wollen (2-mal)</w:t>
      </w:r>
    </w:p>
    <w:p w:rsidR="00D150D8" w:rsidRDefault="00D150D8" w:rsidP="00D150D8">
      <w:pPr>
        <w:pStyle w:val="Odsekzoznamu"/>
        <w:numPr>
          <w:ilvl w:val="0"/>
          <w:numId w:val="15"/>
        </w:numPr>
      </w:pPr>
      <w:r>
        <w:t>jmdm. in die Hand kommen (2-mal)</w:t>
      </w:r>
    </w:p>
    <w:p w:rsidR="00201128" w:rsidRDefault="00201128" w:rsidP="00201128">
      <w:pPr>
        <w:pStyle w:val="Odsekzoznamu"/>
        <w:numPr>
          <w:ilvl w:val="0"/>
          <w:numId w:val="15"/>
        </w:numPr>
      </w:pPr>
      <w:r>
        <w:t>seines Amtes walten (2-mal)</w:t>
      </w:r>
    </w:p>
    <w:p w:rsidR="00BC6AF3" w:rsidRPr="00BC6AF3" w:rsidRDefault="00BC6AF3" w:rsidP="00BC6AF3">
      <w:pPr>
        <w:rPr>
          <w:color w:val="auto"/>
        </w:rPr>
      </w:pPr>
    </w:p>
    <w:p w:rsidR="00C905E5" w:rsidRDefault="00C905E5" w:rsidP="00881F9D">
      <w:pPr>
        <w:pStyle w:val="U2"/>
        <w:numPr>
          <w:ilvl w:val="1"/>
          <w:numId w:val="22"/>
        </w:numPr>
        <w:ind w:left="567" w:hanging="567"/>
        <w:rPr>
          <w:lang w:val="de-DE"/>
        </w:rPr>
      </w:pPr>
      <w:bookmarkStart w:id="161" w:name="_Toc418150300"/>
      <w:r w:rsidRPr="00964F16">
        <w:rPr>
          <w:lang w:val="de-DE"/>
        </w:rPr>
        <w:lastRenderedPageBreak/>
        <w:t>Die Personen im Text und die verwendeten Phraseme</w:t>
      </w:r>
      <w:bookmarkEnd w:id="161"/>
    </w:p>
    <w:p w:rsidR="00211CFC" w:rsidRDefault="00AC3497" w:rsidP="008F2512">
      <w:pPr>
        <w:ind w:firstLine="567"/>
      </w:pPr>
      <w:r>
        <w:t xml:space="preserve">Marie von Ebner-Eschenbach wurde im Jahr 1830 auf Schloß in Zdislawitz geboren. Sie verbrachte ihr Leben hauptsächlich in Mähren und in Wien. </w:t>
      </w:r>
      <w:r w:rsidR="00F03722">
        <w:t>Im Werk benutzt sie manchmal tschechische Ausdrücke, z.B. wenn die Geschichte über die sog.</w:t>
      </w:r>
      <w:r w:rsidR="00AF69B5">
        <w:t xml:space="preserve"> „zla hlava“ erzählt wurde. Im Text kommen auch</w:t>
      </w:r>
      <w:r w:rsidR="00F03722">
        <w:t xml:space="preserve"> die Austri</w:t>
      </w:r>
      <w:r w:rsidR="00AF69B5">
        <w:t>a</w:t>
      </w:r>
      <w:r w:rsidR="00F03722">
        <w:t xml:space="preserve">zismen </w:t>
      </w:r>
      <w:r w:rsidR="00AF69B5">
        <w:t xml:space="preserve">vor </w:t>
      </w:r>
      <w:r w:rsidR="00F03722">
        <w:t xml:space="preserve">(die Begrüßung „Grüß Gott“). </w:t>
      </w:r>
    </w:p>
    <w:p w:rsidR="00AC3497" w:rsidRDefault="00F03722" w:rsidP="008F2512">
      <w:pPr>
        <w:ind w:firstLine="567"/>
      </w:pPr>
      <w:r>
        <w:t xml:space="preserve">Die Erzählung ist retrospektiv geschrieben: am Anfang </w:t>
      </w:r>
      <w:r w:rsidR="00256BB9">
        <w:t>schreibt die Autorin, was sie momentan erlebt</w:t>
      </w:r>
      <w:r>
        <w:t xml:space="preserve">, dann kehrt sie in ihre Kindheit zurück und anschließend kommt sie wieder zu ihrem Alter. Der Kern </w:t>
      </w:r>
      <w:r w:rsidR="00256BB9">
        <w:t>des Erzählens</w:t>
      </w:r>
      <w:r>
        <w:t xml:space="preserve"> ist die Kindheit. Sie beschreibt das alltägliche Leben, das für sie und ihre Geschwister nicht leicht war. Trotzdem erwähn</w:t>
      </w:r>
      <w:r w:rsidR="00AA404C">
        <w:t>t sie oft verschiedene spaßige</w:t>
      </w:r>
      <w:r>
        <w:t xml:space="preserve"> Geschichte</w:t>
      </w:r>
      <w:r w:rsidR="00AA404C">
        <w:t>n</w:t>
      </w:r>
      <w:r>
        <w:t xml:space="preserve">. </w:t>
      </w:r>
    </w:p>
    <w:p w:rsidR="00F03722" w:rsidRPr="00AC3497" w:rsidRDefault="00F03722" w:rsidP="008F2512">
      <w:pPr>
        <w:ind w:firstLine="567"/>
      </w:pPr>
      <w:r>
        <w:t xml:space="preserve">Im Text kommen verschiedene Gestalten vor: die Kinder, ihr strenger Vater, die Mütter, die Oma, die Dienerschaft, </w:t>
      </w:r>
      <w:r w:rsidR="00256BB9">
        <w:t xml:space="preserve">die Lehrer und </w:t>
      </w:r>
      <w:r>
        <w:t xml:space="preserve">die Lehrerinnen, die Schauspieler. </w:t>
      </w:r>
    </w:p>
    <w:p w:rsidR="00C905E5" w:rsidRPr="00964F16" w:rsidRDefault="00C905E5" w:rsidP="00F03722">
      <w:pPr>
        <w:ind w:firstLine="567"/>
      </w:pPr>
      <w:r w:rsidRPr="00964F16">
        <w:t xml:space="preserve">Die Phraseme, die im Text verwendet werden, kommen in einigen Fällen </w:t>
      </w:r>
      <w:r w:rsidR="00290F88" w:rsidRPr="00964F16">
        <w:t>in der Form der direkten Rede vor</w:t>
      </w:r>
      <w:r w:rsidRPr="00964F16">
        <w:t xml:space="preserve">. </w:t>
      </w:r>
      <w:r w:rsidR="00290F88" w:rsidRPr="00964F16">
        <w:t xml:space="preserve">Im Text gibt es insgesamt 20 Personen.  </w:t>
      </w:r>
      <w:r w:rsidR="00306033" w:rsidRPr="00964F16">
        <w:t xml:space="preserve">Hier werden die Personen und die konkret verwendeten Phraseme gezeigt. </w:t>
      </w:r>
    </w:p>
    <w:p w:rsidR="00290F88" w:rsidRPr="00964F16" w:rsidRDefault="00290F88" w:rsidP="00FF6DBA">
      <w:pPr>
        <w:pStyle w:val="Odsekzoznamu"/>
        <w:numPr>
          <w:ilvl w:val="0"/>
          <w:numId w:val="16"/>
        </w:numPr>
      </w:pPr>
      <w:r w:rsidRPr="00964F16">
        <w:rPr>
          <w:b/>
          <w:i/>
        </w:rPr>
        <w:t xml:space="preserve">Der Bader: </w:t>
      </w:r>
      <w:r w:rsidRPr="00964F16">
        <w:t>referentiell (nominativ, verbal, Kollokation - 2-mal)</w:t>
      </w:r>
      <w:r w:rsidR="00211CFC">
        <w:t xml:space="preserve"> </w:t>
      </w:r>
      <w:r w:rsidR="00211CFC" w:rsidRPr="00211CFC">
        <w:rPr>
          <w:i/>
        </w:rPr>
        <w:t>(Recht haben; Ruh geben!)</w:t>
      </w:r>
    </w:p>
    <w:p w:rsidR="00290F88" w:rsidRPr="00964F16" w:rsidRDefault="00290F88" w:rsidP="00FF6DBA">
      <w:pPr>
        <w:pStyle w:val="Odsekzoznamu"/>
        <w:numPr>
          <w:ilvl w:val="0"/>
          <w:numId w:val="16"/>
        </w:numPr>
      </w:pPr>
      <w:r w:rsidRPr="00964F16">
        <w:rPr>
          <w:b/>
          <w:i/>
        </w:rPr>
        <w:t>Das Stubenmädchen:</w:t>
      </w:r>
      <w:r w:rsidRPr="00964F16">
        <w:t xml:space="preserve"> referentiell (nominativ, verbal, Idiom - 2-mal dasselbe Phrasem)</w:t>
      </w:r>
      <w:r w:rsidR="00211CFC">
        <w:t xml:space="preserve"> </w:t>
      </w:r>
      <w:r w:rsidR="008A7B64">
        <w:rPr>
          <w:i/>
        </w:rPr>
        <w:t xml:space="preserve">(zur Ader gelassen; </w:t>
      </w:r>
      <w:r w:rsidR="008A7B64" w:rsidRPr="008A7B64">
        <w:rPr>
          <w:i/>
        </w:rPr>
        <w:t>zur Ader lassen)</w:t>
      </w:r>
    </w:p>
    <w:p w:rsidR="00290F88" w:rsidRPr="00964F16" w:rsidRDefault="00290F88" w:rsidP="00FF6DBA">
      <w:pPr>
        <w:pStyle w:val="Odsekzoznamu"/>
        <w:numPr>
          <w:ilvl w:val="0"/>
          <w:numId w:val="16"/>
        </w:numPr>
      </w:pPr>
      <w:r w:rsidRPr="00964F16">
        <w:rPr>
          <w:b/>
          <w:i/>
        </w:rPr>
        <w:t>Die Kinder (auch mit Erzählerin):</w:t>
      </w:r>
      <w:r w:rsidRPr="00964F16">
        <w:t xml:space="preserve"> referentiell (nominativ, verbal, Idiom - </w:t>
      </w:r>
      <w:r w:rsidR="000223CB" w:rsidRPr="00964F16">
        <w:t>2-mal dasselbe Phrasem); kommuni</w:t>
      </w:r>
      <w:r w:rsidRPr="00964F16">
        <w:t>kativ (situationsunabhängig – 2-mal)</w:t>
      </w:r>
      <w:r w:rsidR="008A7B64">
        <w:t xml:space="preserve"> </w:t>
      </w:r>
      <w:r w:rsidR="008A7B64">
        <w:rPr>
          <w:i/>
        </w:rPr>
        <w:t>(zur Ader gelassen – 2mal; nicht wahr)</w:t>
      </w:r>
    </w:p>
    <w:p w:rsidR="00290F88" w:rsidRPr="00964F16" w:rsidRDefault="00290F88" w:rsidP="00FF6DBA">
      <w:pPr>
        <w:pStyle w:val="Odsekzoznamu"/>
        <w:numPr>
          <w:ilvl w:val="0"/>
          <w:numId w:val="16"/>
        </w:numPr>
      </w:pPr>
      <w:r w:rsidRPr="00964F16">
        <w:rPr>
          <w:b/>
          <w:i/>
        </w:rPr>
        <w:t>Der Vater:</w:t>
      </w:r>
      <w:r w:rsidRPr="00964F16">
        <w:t xml:space="preserve"> referentiell (nominativ, verbal, Teil-Idiom; nominativ, adverbial; nominativ, verbal, Idiom; propositional, feste Phrase – elliptisch; </w:t>
      </w:r>
      <w:r w:rsidR="00EB63F6">
        <w:t xml:space="preserve">nominativ, propositional, feste Phrase; </w:t>
      </w:r>
      <w:r w:rsidRPr="00964F16">
        <w:t>nominativ, verbal, Kollokation)</w:t>
      </w:r>
      <w:r w:rsidR="008A7B64">
        <w:t xml:space="preserve"> </w:t>
      </w:r>
      <w:r w:rsidR="008A7B64">
        <w:rPr>
          <w:i/>
        </w:rPr>
        <w:t xml:space="preserve">(die Tochter lieb haben; bei weitem; acht geben auf Mama; allen Respekt; </w:t>
      </w:r>
      <w:r w:rsidR="00EB63F6">
        <w:rPr>
          <w:i/>
        </w:rPr>
        <w:t xml:space="preserve">das macht nichts; </w:t>
      </w:r>
      <w:r w:rsidR="00AA404C">
        <w:rPr>
          <w:i/>
        </w:rPr>
        <w:t>bessere Zeiten haben</w:t>
      </w:r>
      <w:r w:rsidR="008A7B64">
        <w:rPr>
          <w:i/>
        </w:rPr>
        <w:t>)</w:t>
      </w:r>
    </w:p>
    <w:p w:rsidR="00290F88" w:rsidRPr="00964F16" w:rsidRDefault="00290F88" w:rsidP="00FF6DBA">
      <w:pPr>
        <w:pStyle w:val="Odsekzoznamu"/>
        <w:numPr>
          <w:ilvl w:val="0"/>
          <w:numId w:val="16"/>
        </w:numPr>
      </w:pPr>
      <w:r w:rsidRPr="00964F16">
        <w:rPr>
          <w:b/>
          <w:i/>
        </w:rPr>
        <w:t>Der Hund (dem</w:t>
      </w:r>
      <w:r w:rsidR="00211CFC">
        <w:rPr>
          <w:b/>
          <w:i/>
        </w:rPr>
        <w:t xml:space="preserve"> das Phrasem</w:t>
      </w:r>
      <w:r w:rsidRPr="00964F16">
        <w:rPr>
          <w:b/>
          <w:i/>
        </w:rPr>
        <w:t xml:space="preserve"> in den Mund gelegt</w:t>
      </w:r>
      <w:r w:rsidR="00211CFC">
        <w:rPr>
          <w:b/>
          <w:i/>
        </w:rPr>
        <w:t xml:space="preserve"> wird</w:t>
      </w:r>
      <w:r w:rsidRPr="00964F16">
        <w:rPr>
          <w:b/>
          <w:i/>
        </w:rPr>
        <w:t>):</w:t>
      </w:r>
      <w:r w:rsidRPr="00964F16">
        <w:t xml:space="preserve"> referentiell (propositional, feste Phrase) </w:t>
      </w:r>
      <w:r w:rsidR="00186A70">
        <w:rPr>
          <w:i/>
        </w:rPr>
        <w:t xml:space="preserve">(es war hohe Zeit) </w:t>
      </w:r>
    </w:p>
    <w:p w:rsidR="00290F88" w:rsidRPr="00964F16" w:rsidRDefault="00290F88" w:rsidP="00FF6DBA">
      <w:pPr>
        <w:pStyle w:val="Odsekzoznamu"/>
        <w:numPr>
          <w:ilvl w:val="0"/>
          <w:numId w:val="16"/>
        </w:numPr>
      </w:pPr>
      <w:r w:rsidRPr="00964F16">
        <w:rPr>
          <w:b/>
          <w:i/>
        </w:rPr>
        <w:lastRenderedPageBreak/>
        <w:t>Die Schwester:</w:t>
      </w:r>
      <w:r w:rsidRPr="00964F16">
        <w:t xml:space="preserve"> referentiell (nominativ, verbal); kommunikativ (situationsgebunden) </w:t>
      </w:r>
      <w:r w:rsidR="00186A70">
        <w:rPr>
          <w:i/>
        </w:rPr>
        <w:t>(es war nicht recht; um Goteswillen)</w:t>
      </w:r>
    </w:p>
    <w:p w:rsidR="00673C18" w:rsidRPr="00964F16" w:rsidRDefault="00673C18" w:rsidP="00FF6DBA">
      <w:pPr>
        <w:pStyle w:val="Odsekzoznamu"/>
        <w:numPr>
          <w:ilvl w:val="0"/>
          <w:numId w:val="16"/>
        </w:numPr>
      </w:pPr>
      <w:r w:rsidRPr="00964F16">
        <w:rPr>
          <w:b/>
          <w:i/>
        </w:rPr>
        <w:t>Die Vorleserin im Theater:</w:t>
      </w:r>
      <w:r w:rsidRPr="00964F16">
        <w:t xml:space="preserve"> referentiell (nominativ, verbal, Idiom)</w:t>
      </w:r>
      <w:r w:rsidR="00186A70">
        <w:t xml:space="preserve"> </w:t>
      </w:r>
      <w:r w:rsidR="00186A70">
        <w:rPr>
          <w:i/>
        </w:rPr>
        <w:t>(Sie wirft ihre Augen in eine Allee)</w:t>
      </w:r>
    </w:p>
    <w:p w:rsidR="00673C18" w:rsidRPr="00964F16" w:rsidRDefault="00211CFC" w:rsidP="00FF6DBA">
      <w:pPr>
        <w:pStyle w:val="Odsekzoznamu"/>
        <w:numPr>
          <w:ilvl w:val="0"/>
          <w:numId w:val="16"/>
        </w:numPr>
      </w:pPr>
      <w:r>
        <w:rPr>
          <w:b/>
          <w:i/>
        </w:rPr>
        <w:t>Luise (die Schauspielerin</w:t>
      </w:r>
      <w:r w:rsidR="00673C18" w:rsidRPr="00964F16">
        <w:rPr>
          <w:b/>
          <w:i/>
        </w:rPr>
        <w:t>):</w:t>
      </w:r>
      <w:r w:rsidR="00673C18" w:rsidRPr="00964F16">
        <w:t xml:space="preserve"> referentiell (nominativ, verbal, Kollokation)</w:t>
      </w:r>
      <w:r w:rsidR="00186A70">
        <w:t xml:space="preserve"> </w:t>
      </w:r>
      <w:r w:rsidR="00186A70">
        <w:rPr>
          <w:i/>
        </w:rPr>
        <w:t>(Kritik üben)</w:t>
      </w:r>
    </w:p>
    <w:p w:rsidR="00673C18" w:rsidRPr="00964F16" w:rsidRDefault="00673C18" w:rsidP="00FF6DBA">
      <w:pPr>
        <w:pStyle w:val="Odsekzoznamu"/>
        <w:numPr>
          <w:ilvl w:val="0"/>
          <w:numId w:val="16"/>
        </w:numPr>
      </w:pPr>
      <w:r w:rsidRPr="00964F16">
        <w:rPr>
          <w:b/>
          <w:i/>
        </w:rPr>
        <w:t>Ingomar (Schauspieler):</w:t>
      </w:r>
      <w:r w:rsidRPr="00964F16">
        <w:t xml:space="preserve"> referentiell (nominativ, adverbial, Idiom)</w:t>
      </w:r>
      <w:r w:rsidR="00186A70">
        <w:t xml:space="preserve"> </w:t>
      </w:r>
      <w:r w:rsidR="00186A70" w:rsidRPr="00186A70">
        <w:rPr>
          <w:i/>
        </w:rPr>
        <w:t>(</w:t>
      </w:r>
      <w:r w:rsidR="00186A70" w:rsidRPr="00186A70">
        <w:rPr>
          <w:bCs/>
          <w:i/>
        </w:rPr>
        <w:t>über Berg und Tal und Ströme)</w:t>
      </w:r>
    </w:p>
    <w:p w:rsidR="00673C18" w:rsidRPr="00964F16" w:rsidRDefault="00673C18" w:rsidP="00FF6DBA">
      <w:pPr>
        <w:pStyle w:val="Odsekzoznamu"/>
        <w:numPr>
          <w:ilvl w:val="0"/>
          <w:numId w:val="16"/>
        </w:numPr>
      </w:pPr>
      <w:r w:rsidRPr="00964F16">
        <w:rPr>
          <w:b/>
          <w:i/>
        </w:rPr>
        <w:t>Marie / die Erzählerin:</w:t>
      </w:r>
      <w:r w:rsidRPr="00964F16">
        <w:t xml:space="preserve"> referentiell (nominativ, adverbial; nominativ, verbal); kommunikativ (situationsunabhängig – 2-mal; situationsgebunden)</w:t>
      </w:r>
      <w:r w:rsidR="00186A70">
        <w:t xml:space="preserve"> </w:t>
      </w:r>
      <w:r w:rsidR="00186A70">
        <w:rPr>
          <w:i/>
        </w:rPr>
        <w:t>(unter allen Umständen; müßten wir uns auf lange Trennung gefasst machen; nicht wahr?; Mon Dieu; zur Ader gelassen – 2mal – auch mit Adolf)</w:t>
      </w:r>
    </w:p>
    <w:p w:rsidR="00673C18" w:rsidRPr="00964F16" w:rsidRDefault="00673C18" w:rsidP="00FF6DBA">
      <w:pPr>
        <w:pStyle w:val="Odsekzoznamu"/>
        <w:numPr>
          <w:ilvl w:val="0"/>
          <w:numId w:val="16"/>
        </w:numPr>
      </w:pPr>
      <w:r w:rsidRPr="00964F16">
        <w:rPr>
          <w:b/>
          <w:i/>
        </w:rPr>
        <w:t>Die englische Lehrerin:</w:t>
      </w:r>
      <w:r w:rsidRPr="00964F16">
        <w:t xml:space="preserve"> referentiell (nominativ, adverbial; nominativ, verbal, Kollokation)</w:t>
      </w:r>
      <w:r w:rsidR="00F37C4F">
        <w:t xml:space="preserve"> </w:t>
      </w:r>
      <w:r w:rsidR="00AC3497">
        <w:rPr>
          <w:i/>
        </w:rPr>
        <w:t xml:space="preserve">(in jeder Hinsicht; </w:t>
      </w:r>
      <w:r w:rsidR="00AC3497" w:rsidRPr="00AC3497">
        <w:rPr>
          <w:i/>
        </w:rPr>
        <w:t>sich ein Beispiel nehmen)</w:t>
      </w:r>
    </w:p>
    <w:p w:rsidR="00673C18" w:rsidRPr="00964F16" w:rsidRDefault="00673C18" w:rsidP="00FF6DBA">
      <w:pPr>
        <w:pStyle w:val="Odsekzoznamu"/>
        <w:numPr>
          <w:ilvl w:val="0"/>
          <w:numId w:val="16"/>
        </w:numPr>
      </w:pPr>
      <w:r w:rsidRPr="00964F16">
        <w:rPr>
          <w:b/>
          <w:i/>
        </w:rPr>
        <w:t>Fräulein Karoline:</w:t>
      </w:r>
      <w:r w:rsidRPr="00964F16">
        <w:t xml:space="preserve"> referentiell (nominativ, verbal, Teil-Idiom) </w:t>
      </w:r>
      <w:r w:rsidR="00AC3497">
        <w:rPr>
          <w:i/>
        </w:rPr>
        <w:t>(Karl V. gelten lassen)</w:t>
      </w:r>
    </w:p>
    <w:p w:rsidR="00673C18" w:rsidRPr="00964F16" w:rsidRDefault="00673C18" w:rsidP="00FF6DBA">
      <w:pPr>
        <w:pStyle w:val="Odsekzoznamu"/>
        <w:numPr>
          <w:ilvl w:val="0"/>
          <w:numId w:val="16"/>
        </w:numPr>
      </w:pPr>
      <w:r w:rsidRPr="00964F16">
        <w:rPr>
          <w:b/>
          <w:i/>
        </w:rPr>
        <w:t>J.</w:t>
      </w:r>
      <w:r w:rsidR="00AC3497">
        <w:rPr>
          <w:b/>
          <w:i/>
        </w:rPr>
        <w:t xml:space="preserve"> </w:t>
      </w:r>
      <w:r w:rsidRPr="00964F16">
        <w:rPr>
          <w:b/>
          <w:i/>
        </w:rPr>
        <w:t>Fladung:</w:t>
      </w:r>
      <w:r w:rsidRPr="00964F16">
        <w:t xml:space="preserve"> referentiell (nominativ, verbal, Idiom)</w:t>
      </w:r>
      <w:r w:rsidR="00AC3497">
        <w:t xml:space="preserve"> </w:t>
      </w:r>
      <w:r w:rsidR="00AC3497" w:rsidRPr="00AC3497">
        <w:rPr>
          <w:i/>
        </w:rPr>
        <w:t>(</w:t>
      </w:r>
      <w:r w:rsidR="00AA404C">
        <w:rPr>
          <w:i/>
        </w:rPr>
        <w:t xml:space="preserve">ich </w:t>
      </w:r>
      <w:r w:rsidR="00AC3497" w:rsidRPr="00AC3497">
        <w:rPr>
          <w:i/>
        </w:rPr>
        <w:t>will Sie nicht auf die Folter spannen)</w:t>
      </w:r>
    </w:p>
    <w:p w:rsidR="00673C18" w:rsidRPr="00964F16" w:rsidRDefault="00673C18" w:rsidP="00FF6DBA">
      <w:pPr>
        <w:pStyle w:val="Odsekzoznamu"/>
        <w:numPr>
          <w:ilvl w:val="0"/>
          <w:numId w:val="16"/>
        </w:numPr>
      </w:pPr>
      <w:r w:rsidRPr="00964F16">
        <w:rPr>
          <w:b/>
          <w:i/>
        </w:rPr>
        <w:t>Der Mann der Erzählerin:</w:t>
      </w:r>
      <w:r w:rsidRPr="00964F16">
        <w:t xml:space="preserve"> referentiell (nominativ, verbal, Idiom)</w:t>
      </w:r>
      <w:r w:rsidR="00AC3497">
        <w:t xml:space="preserve"> </w:t>
      </w:r>
      <w:r w:rsidR="00AC3497">
        <w:rPr>
          <w:i/>
        </w:rPr>
        <w:t xml:space="preserve">(goldene </w:t>
      </w:r>
      <w:r w:rsidR="00AC3497" w:rsidRPr="00AC3497">
        <w:rPr>
          <w:bCs/>
          <w:i/>
        </w:rPr>
        <w:t>Brücke schlagen)</w:t>
      </w:r>
      <w:r w:rsidR="00AC3497">
        <w:t xml:space="preserve"> </w:t>
      </w:r>
    </w:p>
    <w:p w:rsidR="00673C18" w:rsidRPr="00964F16" w:rsidRDefault="00673C18" w:rsidP="00AC3497">
      <w:pPr>
        <w:pStyle w:val="Odsekzoznamu"/>
        <w:numPr>
          <w:ilvl w:val="0"/>
          <w:numId w:val="16"/>
        </w:numPr>
      </w:pPr>
      <w:r w:rsidRPr="00964F16">
        <w:rPr>
          <w:b/>
          <w:i/>
        </w:rPr>
        <w:t>Der Arzt:</w:t>
      </w:r>
      <w:r w:rsidRPr="00964F16">
        <w:t xml:space="preserve"> referentiell (nominativ, substantivisch)</w:t>
      </w:r>
      <w:r w:rsidR="00AC3497">
        <w:t xml:space="preserve"> </w:t>
      </w:r>
      <w:r w:rsidR="00AC3497" w:rsidRPr="00AC3497">
        <w:rPr>
          <w:i/>
        </w:rPr>
        <w:t>(nichts von Bedeutung)</w:t>
      </w:r>
    </w:p>
    <w:p w:rsidR="00673C18" w:rsidRPr="00964F16" w:rsidRDefault="00673C18" w:rsidP="00FF6DBA">
      <w:pPr>
        <w:pStyle w:val="Odsekzoznamu"/>
        <w:numPr>
          <w:ilvl w:val="0"/>
          <w:numId w:val="16"/>
        </w:numPr>
      </w:pPr>
      <w:r w:rsidRPr="00964F16">
        <w:rPr>
          <w:b/>
          <w:i/>
        </w:rPr>
        <w:t>König (Buchgestalt):</w:t>
      </w:r>
      <w:r w:rsidRPr="00964F16">
        <w:t xml:space="preserve"> referentiell (nominativ, verbal, Idiom)</w:t>
      </w:r>
      <w:r w:rsidR="00AC3497">
        <w:t xml:space="preserve"> </w:t>
      </w:r>
      <w:r w:rsidR="00AC3497">
        <w:rPr>
          <w:i/>
        </w:rPr>
        <w:t>(im Begriffe war)</w:t>
      </w:r>
    </w:p>
    <w:p w:rsidR="00673C18" w:rsidRPr="00964F16" w:rsidRDefault="005A4E37" w:rsidP="00FF6DBA">
      <w:pPr>
        <w:pStyle w:val="Odsekzoznamu"/>
        <w:numPr>
          <w:ilvl w:val="0"/>
          <w:numId w:val="16"/>
        </w:numPr>
      </w:pPr>
      <w:r w:rsidRPr="00964F16">
        <w:rPr>
          <w:b/>
          <w:i/>
        </w:rPr>
        <w:t>Ein alter Gehilfe:</w:t>
      </w:r>
      <w:r w:rsidRPr="00964F16">
        <w:t xml:space="preserve"> kommunikativ (situationsgebunden)</w:t>
      </w:r>
      <w:r w:rsidR="00AC3497">
        <w:t xml:space="preserve"> </w:t>
      </w:r>
      <w:r w:rsidR="00AC3497" w:rsidRPr="00AC3497">
        <w:rPr>
          <w:i/>
        </w:rPr>
        <w:t>(Gott hab sie selig)</w:t>
      </w:r>
    </w:p>
    <w:p w:rsidR="005A4E37" w:rsidRPr="00AC3497" w:rsidRDefault="005A4E37" w:rsidP="00FF6DBA">
      <w:pPr>
        <w:pStyle w:val="Odsekzoznamu"/>
        <w:numPr>
          <w:ilvl w:val="0"/>
          <w:numId w:val="16"/>
        </w:numPr>
        <w:rPr>
          <w:i/>
        </w:rPr>
      </w:pPr>
      <w:r w:rsidRPr="00964F16">
        <w:rPr>
          <w:b/>
          <w:i/>
        </w:rPr>
        <w:t>Pepinka:</w:t>
      </w:r>
      <w:r w:rsidRPr="00964F16">
        <w:t xml:space="preserve"> kommunikativ (situationsgebunden)</w:t>
      </w:r>
      <w:r w:rsidR="00AC3497">
        <w:t xml:space="preserve"> </w:t>
      </w:r>
      <w:r w:rsidR="00AC3497" w:rsidRPr="00AC3497">
        <w:rPr>
          <w:i/>
        </w:rPr>
        <w:t>(Jesus, Maria, Josef!)</w:t>
      </w:r>
    </w:p>
    <w:p w:rsidR="005A4E37" w:rsidRPr="00964F16" w:rsidRDefault="005A4E37" w:rsidP="00FF6DBA">
      <w:pPr>
        <w:pStyle w:val="Odsekzoznamu"/>
        <w:numPr>
          <w:ilvl w:val="0"/>
          <w:numId w:val="16"/>
        </w:numPr>
      </w:pPr>
      <w:r w:rsidRPr="00964F16">
        <w:rPr>
          <w:b/>
          <w:i/>
        </w:rPr>
        <w:t>Der Zeichenlehrer:</w:t>
      </w:r>
      <w:r w:rsidRPr="00964F16">
        <w:t xml:space="preserve"> kommunikativ (situationsunabhängig) </w:t>
      </w:r>
      <w:r w:rsidR="00AC3497">
        <w:rPr>
          <w:i/>
        </w:rPr>
        <w:t>(zum Beispiel)</w:t>
      </w:r>
    </w:p>
    <w:p w:rsidR="005A4E37" w:rsidRDefault="005A4E37" w:rsidP="00FF6DBA">
      <w:pPr>
        <w:pStyle w:val="Odsekzoznamu"/>
        <w:numPr>
          <w:ilvl w:val="0"/>
          <w:numId w:val="16"/>
        </w:numPr>
      </w:pPr>
      <w:r w:rsidRPr="00964F16">
        <w:rPr>
          <w:b/>
          <w:i/>
        </w:rPr>
        <w:t>Alle Leute</w:t>
      </w:r>
      <w:r w:rsidR="00211CFC">
        <w:rPr>
          <w:b/>
          <w:i/>
        </w:rPr>
        <w:t xml:space="preserve"> </w:t>
      </w:r>
      <w:r w:rsidR="00F37C4F">
        <w:rPr>
          <w:b/>
          <w:i/>
          <w:color w:val="auto"/>
        </w:rPr>
        <w:t xml:space="preserve">(bei der Rückkehr der Kinder aufs Land): </w:t>
      </w:r>
      <w:r w:rsidRPr="00964F16">
        <w:t>kommunikativ (situationsgebunden)</w:t>
      </w:r>
      <w:r w:rsidR="00AC3497">
        <w:t xml:space="preserve"> </w:t>
      </w:r>
      <w:r w:rsidR="00AC3497">
        <w:rPr>
          <w:i/>
        </w:rPr>
        <w:t>(Grüß euch Gott!)</w:t>
      </w:r>
    </w:p>
    <w:p w:rsidR="0040681B" w:rsidRPr="00964F16" w:rsidRDefault="0040681B" w:rsidP="005A4E37">
      <w:pPr>
        <w:rPr>
          <w:b/>
        </w:rPr>
      </w:pPr>
    </w:p>
    <w:p w:rsidR="005A4E37" w:rsidRPr="00964F16" w:rsidRDefault="00AC3497" w:rsidP="00AC3497">
      <w:pPr>
        <w:pStyle w:val="U2"/>
        <w:tabs>
          <w:tab w:val="clear" w:pos="360"/>
        </w:tabs>
        <w:rPr>
          <w:lang w:val="de-DE"/>
        </w:rPr>
      </w:pPr>
      <w:bookmarkStart w:id="162" w:name="_Toc418150301"/>
      <w:r>
        <w:rPr>
          <w:lang w:val="de-DE"/>
        </w:rPr>
        <w:lastRenderedPageBreak/>
        <w:t xml:space="preserve">6.5.1. </w:t>
      </w:r>
      <w:r w:rsidR="00830748">
        <w:rPr>
          <w:lang w:val="de-DE"/>
        </w:rPr>
        <w:t xml:space="preserve">Die </w:t>
      </w:r>
      <w:r w:rsidR="005D43B2" w:rsidRPr="00964F16">
        <w:rPr>
          <w:lang w:val="de-DE"/>
        </w:rPr>
        <w:t>Funktion der Phraseme im Text</w:t>
      </w:r>
      <w:bookmarkEnd w:id="162"/>
    </w:p>
    <w:p w:rsidR="0084388C" w:rsidRPr="00964F16" w:rsidRDefault="0084388C" w:rsidP="00876A9F">
      <w:r w:rsidRPr="00964F16">
        <w:tab/>
        <w:t xml:space="preserve">Die Phraseme </w:t>
      </w:r>
      <w:r w:rsidR="00306033" w:rsidRPr="00964F16">
        <w:t>„</w:t>
      </w:r>
      <w:r w:rsidRPr="00964F16">
        <w:t>beschmücken</w:t>
      </w:r>
      <w:r w:rsidR="00306033" w:rsidRPr="00964F16">
        <w:t>“</w:t>
      </w:r>
      <w:r w:rsidRPr="00964F16">
        <w:t xml:space="preserve"> den Text. Die Sprache ist gar nicht fade, die Autorin spielt mit dem Text und mit der Verwendung der Phraseme. Einige Phraseme unterstützen die konkrete</w:t>
      </w:r>
      <w:r w:rsidR="00306033" w:rsidRPr="00964F16">
        <w:t>n</w:t>
      </w:r>
      <w:r w:rsidRPr="00964F16">
        <w:t xml:space="preserve"> Situation</w:t>
      </w:r>
      <w:r w:rsidR="00306033" w:rsidRPr="00964F16">
        <w:t>en</w:t>
      </w:r>
      <w:r w:rsidRPr="00964F16">
        <w:t xml:space="preserve"> (z. B. beim </w:t>
      </w:r>
      <w:r w:rsidRPr="00964F16">
        <w:rPr>
          <w:i/>
        </w:rPr>
        <w:t>Ader-lassen</w:t>
      </w:r>
      <w:r w:rsidRPr="00964F16">
        <w:t xml:space="preserve"> – die Kinder sind erschrocken und sie wiederholen mehrma</w:t>
      </w:r>
      <w:r w:rsidR="00AF69B5">
        <w:t>ls diese Wortverbindung, was zu</w:t>
      </w:r>
      <w:r w:rsidR="00306033" w:rsidRPr="00964F16">
        <w:t>r</w:t>
      </w:r>
      <w:r w:rsidR="00AF69B5">
        <w:t xml:space="preserve"> </w:t>
      </w:r>
      <w:r w:rsidRPr="00964F16">
        <w:t xml:space="preserve">Steigerung des Geschehens beiträgt). </w:t>
      </w:r>
    </w:p>
    <w:p w:rsidR="00290F88" w:rsidRPr="00964F16" w:rsidRDefault="0084388C" w:rsidP="0084388C">
      <w:pPr>
        <w:ind w:firstLine="708"/>
      </w:pPr>
      <w:r w:rsidRPr="00964F16">
        <w:t xml:space="preserve">Die Kinder </w:t>
      </w:r>
      <w:r w:rsidR="00306033" w:rsidRPr="00964F16">
        <w:t>gehören zu den Gestalt</w:t>
      </w:r>
      <w:r w:rsidR="001147FD" w:rsidRPr="00964F16">
        <w:t>en, die die Phraseme am häufigsten benutzen. Diese häufige Verwendung unterstützt den Glauben</w:t>
      </w:r>
      <w:r w:rsidRPr="00964F16">
        <w:t xml:space="preserve">, dass sie sehr wichtig in der Handlung sind. Bei vielen anderen Personen wird keine direkte Rede verwendet, bei einigen nur eimal, zweimal. </w:t>
      </w:r>
    </w:p>
    <w:p w:rsidR="0084388C" w:rsidRPr="00964F16" w:rsidRDefault="0084388C" w:rsidP="0084388C">
      <w:pPr>
        <w:ind w:firstLine="708"/>
        <w:rPr>
          <w:color w:val="auto"/>
        </w:rPr>
      </w:pPr>
      <w:r w:rsidRPr="00964F16">
        <w:t>Einige Phraseme, z. B. die kommunikative</w:t>
      </w:r>
      <w:r w:rsidR="001147FD" w:rsidRPr="00964F16">
        <w:t>n</w:t>
      </w:r>
      <w:r w:rsidRPr="00964F16">
        <w:t xml:space="preserve">, helfen, die konkrete Situation zu verstehen, sich die Situation vorzustellen (z.B. </w:t>
      </w:r>
      <w:r w:rsidR="001147FD" w:rsidRPr="00964F16">
        <w:t xml:space="preserve">der </w:t>
      </w:r>
      <w:r w:rsidRPr="00964F16">
        <w:t>Ausruf von Pepinka: „</w:t>
      </w:r>
      <w:r w:rsidRPr="00964F16">
        <w:rPr>
          <w:color w:val="auto"/>
        </w:rPr>
        <w:t xml:space="preserve">Jesus, Maria, Josef!“, der </w:t>
      </w:r>
      <w:r w:rsidR="00256BB9">
        <w:rPr>
          <w:color w:val="auto"/>
        </w:rPr>
        <w:t>den Ärger über</w:t>
      </w:r>
      <w:r w:rsidR="005D43B2" w:rsidRPr="00964F16">
        <w:rPr>
          <w:color w:val="auto"/>
        </w:rPr>
        <w:t xml:space="preserve"> die Kinder ausdrück</w:t>
      </w:r>
      <w:r w:rsidR="001147FD" w:rsidRPr="00964F16">
        <w:rPr>
          <w:color w:val="auto"/>
        </w:rPr>
        <w:t>t). Dieses Phrasem wird unter inn</w:t>
      </w:r>
      <w:r w:rsidR="005D43B2" w:rsidRPr="00964F16">
        <w:rPr>
          <w:color w:val="auto"/>
        </w:rPr>
        <w:t>erem Druck verwendet – und so kommt man zu der Anwendungsart der Phraseme.</w:t>
      </w:r>
      <w:r w:rsidR="00CA38BA">
        <w:rPr>
          <w:color w:val="auto"/>
        </w:rPr>
        <w:t xml:space="preserve"> Hier werden auch die Charakteristiken der Personen mithilfe von Phrasemen beschrieben. </w:t>
      </w:r>
    </w:p>
    <w:p w:rsidR="005D43B2" w:rsidRPr="00964F16" w:rsidRDefault="005D43B2" w:rsidP="005D43B2">
      <w:pPr>
        <w:rPr>
          <w:color w:val="auto"/>
        </w:rPr>
      </w:pPr>
    </w:p>
    <w:p w:rsidR="005D43B2" w:rsidRPr="00964F16" w:rsidRDefault="00AC3497" w:rsidP="00AC3497">
      <w:pPr>
        <w:pStyle w:val="U2"/>
        <w:tabs>
          <w:tab w:val="clear" w:pos="360"/>
        </w:tabs>
        <w:rPr>
          <w:lang w:val="de-DE"/>
        </w:rPr>
      </w:pPr>
      <w:bookmarkStart w:id="163" w:name="_Toc418150302"/>
      <w:r>
        <w:rPr>
          <w:lang w:val="de-DE"/>
        </w:rPr>
        <w:t xml:space="preserve">6.5.2. </w:t>
      </w:r>
      <w:r w:rsidR="005D43B2" w:rsidRPr="00964F16">
        <w:rPr>
          <w:lang w:val="de-DE"/>
        </w:rPr>
        <w:t>Die Anwendung von Phraseme</w:t>
      </w:r>
      <w:r w:rsidR="00AF3A54">
        <w:rPr>
          <w:lang w:val="de-DE"/>
        </w:rPr>
        <w:t>n</w:t>
      </w:r>
      <w:r w:rsidR="005D43B2" w:rsidRPr="00964F16">
        <w:rPr>
          <w:lang w:val="de-DE"/>
        </w:rPr>
        <w:t xml:space="preserve"> unter äußerem und innerem Druck</w:t>
      </w:r>
      <w:bookmarkEnd w:id="163"/>
    </w:p>
    <w:p w:rsidR="005D43B2" w:rsidRPr="00964F16" w:rsidRDefault="005D43B2" w:rsidP="005D43B2">
      <w:pPr>
        <w:rPr>
          <w:color w:val="auto"/>
        </w:rPr>
      </w:pPr>
      <w:r w:rsidRPr="00964F16">
        <w:rPr>
          <w:b/>
          <w:color w:val="auto"/>
        </w:rPr>
        <w:tab/>
      </w:r>
      <w:r w:rsidRPr="00964F16">
        <w:rPr>
          <w:color w:val="auto"/>
        </w:rPr>
        <w:t xml:space="preserve">Einige Phraseme werden unter äußerem, andere unter </w:t>
      </w:r>
      <w:r w:rsidR="0092366A" w:rsidRPr="00964F16">
        <w:rPr>
          <w:color w:val="auto"/>
        </w:rPr>
        <w:t>Inn</w:t>
      </w:r>
      <w:r w:rsidRPr="00964F16">
        <w:rPr>
          <w:color w:val="auto"/>
        </w:rPr>
        <w:t xml:space="preserve">erem Druck verwendet. </w:t>
      </w:r>
      <w:r w:rsidR="0092366A" w:rsidRPr="00964F16">
        <w:rPr>
          <w:color w:val="auto"/>
        </w:rPr>
        <w:t>Die Anwendung unter innerem Druck bedeutet, dass der Sprecher durch seine Emotionen beeinflusst wird und</w:t>
      </w:r>
      <w:r w:rsidR="001147FD" w:rsidRPr="00964F16">
        <w:rPr>
          <w:color w:val="auto"/>
        </w:rPr>
        <w:t xml:space="preserve"> dass er</w:t>
      </w:r>
      <w:r w:rsidR="0092366A" w:rsidRPr="00964F16">
        <w:rPr>
          <w:color w:val="auto"/>
        </w:rPr>
        <w:t xml:space="preserve"> unter diesem Druck seine Gedanken</w:t>
      </w:r>
      <w:r w:rsidR="001147FD" w:rsidRPr="00964F16">
        <w:rPr>
          <w:color w:val="auto"/>
        </w:rPr>
        <w:t xml:space="preserve"> äußert</w:t>
      </w:r>
      <w:r w:rsidR="0092366A" w:rsidRPr="00964F16">
        <w:rPr>
          <w:color w:val="auto"/>
        </w:rPr>
        <w:t xml:space="preserve">. In diesem Fall werden oft Idiome benutzt. Die Anwendung unter äußerem Druck bedeutet, dass der Sprecher versucht, solche Phraseme zu verwenden, die zu der konkreten Situation passen. </w:t>
      </w:r>
    </w:p>
    <w:p w:rsidR="006355BE" w:rsidRDefault="0092366A" w:rsidP="005D43B2">
      <w:pPr>
        <w:rPr>
          <w:color w:val="auto"/>
        </w:rPr>
      </w:pPr>
      <w:r w:rsidRPr="00964F16">
        <w:rPr>
          <w:color w:val="auto"/>
        </w:rPr>
        <w:tab/>
        <w:t xml:space="preserve">Im Text </w:t>
      </w:r>
      <w:r w:rsidR="00714C05" w:rsidRPr="00964F16">
        <w:rPr>
          <w:color w:val="auto"/>
        </w:rPr>
        <w:t xml:space="preserve"> werden 12 Phraseme unter äußerem, 23 unter innerem Druck verwendet. </w:t>
      </w:r>
      <w:r w:rsidR="006355BE">
        <w:rPr>
          <w:color w:val="auto"/>
        </w:rPr>
        <w:t>Zu den Phrasemen unter äußerem Druck gehören z.B. die Begrüßungen (</w:t>
      </w:r>
      <w:r w:rsidR="006355BE" w:rsidRPr="006355BE">
        <w:rPr>
          <w:i/>
          <w:color w:val="auto"/>
        </w:rPr>
        <w:t>Grüß Gott</w:t>
      </w:r>
      <w:r w:rsidR="006355BE">
        <w:rPr>
          <w:color w:val="auto"/>
        </w:rPr>
        <w:t xml:space="preserve">), wenn es um die gesellschaftliche Konventionen geht. </w:t>
      </w:r>
      <w:r w:rsidR="00A954B1">
        <w:rPr>
          <w:color w:val="auto"/>
        </w:rPr>
        <w:t xml:space="preserve">Diesen Phrasemen kann man auch die Phraseme </w:t>
      </w:r>
      <w:r w:rsidR="00CA38BA">
        <w:rPr>
          <w:color w:val="auto"/>
        </w:rPr>
        <w:t xml:space="preserve">von den Schauspielern zuordnen, sie drücken nicht ihre eigenen Gedanken, sondern den Text, den sie gelernt haben </w:t>
      </w:r>
      <w:r w:rsidR="00CA38BA">
        <w:rPr>
          <w:i/>
          <w:color w:val="auto"/>
        </w:rPr>
        <w:lastRenderedPageBreak/>
        <w:t>(Kritik üben).</w:t>
      </w:r>
      <w:r w:rsidR="00CA38BA">
        <w:rPr>
          <w:color w:val="auto"/>
        </w:rPr>
        <w:t xml:space="preserve"> </w:t>
      </w:r>
      <w:r w:rsidR="006355BE">
        <w:rPr>
          <w:color w:val="auto"/>
        </w:rPr>
        <w:t>Die Phraseme unter innerem Druck</w:t>
      </w:r>
      <w:r w:rsidR="00CA38BA">
        <w:rPr>
          <w:color w:val="auto"/>
        </w:rPr>
        <w:t xml:space="preserve"> drücken meist die Emotionen aus</w:t>
      </w:r>
      <w:r w:rsidR="006355BE">
        <w:rPr>
          <w:color w:val="auto"/>
        </w:rPr>
        <w:t>. Z.B. die Situation, wenn der</w:t>
      </w:r>
      <w:r w:rsidR="00551234">
        <w:rPr>
          <w:color w:val="auto"/>
        </w:rPr>
        <w:t xml:space="preserve"> Bader kommt -</w:t>
      </w:r>
      <w:r w:rsidR="00CA38BA">
        <w:rPr>
          <w:color w:val="auto"/>
        </w:rPr>
        <w:t xml:space="preserve"> die Erzählerin und</w:t>
      </w:r>
      <w:r w:rsidR="006355BE">
        <w:rPr>
          <w:color w:val="auto"/>
        </w:rPr>
        <w:t xml:space="preserve"> i</w:t>
      </w:r>
      <w:r w:rsidR="00CA38BA">
        <w:rPr>
          <w:color w:val="auto"/>
        </w:rPr>
        <w:t>hr</w:t>
      </w:r>
      <w:r w:rsidR="006355BE">
        <w:rPr>
          <w:color w:val="auto"/>
        </w:rPr>
        <w:t xml:space="preserve"> Bruder Adolf sehen, was passiert, sie haben Angst, sie rufen: </w:t>
      </w:r>
      <w:r w:rsidR="006355BE" w:rsidRPr="006355BE">
        <w:rPr>
          <w:i/>
          <w:color w:val="auto"/>
        </w:rPr>
        <w:t>zur Ader gelassen</w:t>
      </w:r>
      <w:r w:rsidR="006355BE">
        <w:rPr>
          <w:color w:val="auto"/>
        </w:rPr>
        <w:t>?</w:t>
      </w:r>
    </w:p>
    <w:p w:rsidR="00CA38BA" w:rsidRDefault="00714C05" w:rsidP="006355BE">
      <w:pPr>
        <w:ind w:firstLine="708"/>
        <w:rPr>
          <w:color w:val="auto"/>
        </w:rPr>
      </w:pPr>
      <w:r w:rsidRPr="00964F16">
        <w:rPr>
          <w:color w:val="auto"/>
        </w:rPr>
        <w:t>Die zweite Anwendung</w:t>
      </w:r>
      <w:r w:rsidR="006355BE">
        <w:rPr>
          <w:color w:val="auto"/>
        </w:rPr>
        <w:t xml:space="preserve"> – unter innerem Druck -</w:t>
      </w:r>
      <w:r w:rsidRPr="00964F16">
        <w:rPr>
          <w:color w:val="auto"/>
        </w:rPr>
        <w:t xml:space="preserve"> war hautptsächli</w:t>
      </w:r>
      <w:r w:rsidR="001525BA" w:rsidRPr="00964F16">
        <w:rPr>
          <w:color w:val="auto"/>
        </w:rPr>
        <w:t>ch bei den Kindern (sie sind stärker durch die Emotionen beeinflusst</w:t>
      </w:r>
      <w:r w:rsidRPr="00964F16">
        <w:rPr>
          <w:color w:val="auto"/>
        </w:rPr>
        <w:t xml:space="preserve"> und das spiegelt sich auch in ihrer Sprache – wenn sie Angst haben, wenn sie neugierig sind…).</w:t>
      </w:r>
      <w:r w:rsidR="00CA38BA">
        <w:rPr>
          <w:color w:val="auto"/>
        </w:rPr>
        <w:t xml:space="preserve"> Die Kinder haben</w:t>
      </w:r>
      <w:r w:rsidR="006355BE">
        <w:rPr>
          <w:color w:val="auto"/>
        </w:rPr>
        <w:t xml:space="preserve"> positive und negative Emotionen ausgedrückt: </w:t>
      </w:r>
      <w:r w:rsidR="00A954B1">
        <w:rPr>
          <w:color w:val="auto"/>
        </w:rPr>
        <w:t xml:space="preserve">die Schwester der Erzählerin sagt </w:t>
      </w:r>
      <w:r w:rsidR="00A954B1">
        <w:rPr>
          <w:i/>
          <w:color w:val="auto"/>
        </w:rPr>
        <w:t>es war nicht recht</w:t>
      </w:r>
      <w:r w:rsidR="00A954B1">
        <w:rPr>
          <w:color w:val="auto"/>
        </w:rPr>
        <w:t xml:space="preserve">. Es geht um die Situation, wenn sich die Kinder gegen den Pfarrer nicht gut verhalten. Die Schwester </w:t>
      </w:r>
      <w:r w:rsidR="00AA404C">
        <w:rPr>
          <w:color w:val="auto"/>
        </w:rPr>
        <w:t>ist darüber</w:t>
      </w:r>
      <w:r w:rsidR="00CA38BA">
        <w:rPr>
          <w:color w:val="auto"/>
        </w:rPr>
        <w:t xml:space="preserve"> traurig, sie </w:t>
      </w:r>
      <w:r w:rsidR="00AA404C">
        <w:rPr>
          <w:color w:val="auto"/>
        </w:rPr>
        <w:t>ist die „Moralische</w:t>
      </w:r>
      <w:r w:rsidR="00A954B1">
        <w:rPr>
          <w:color w:val="auto"/>
        </w:rPr>
        <w:t xml:space="preserve">“. </w:t>
      </w:r>
      <w:r w:rsidRPr="00964F16">
        <w:rPr>
          <w:color w:val="auto"/>
        </w:rPr>
        <w:t xml:space="preserve"> Der Vater hat auch die zweite Anwendung öfter benutzt, z.B. wenn er</w:t>
      </w:r>
      <w:r w:rsidR="001525BA" w:rsidRPr="00964F16">
        <w:rPr>
          <w:color w:val="auto"/>
        </w:rPr>
        <w:t xml:space="preserve"> sagt, dass er seine Tochter seh</w:t>
      </w:r>
      <w:r w:rsidR="006355BE">
        <w:rPr>
          <w:color w:val="auto"/>
        </w:rPr>
        <w:t xml:space="preserve">r lieb hat </w:t>
      </w:r>
      <w:r w:rsidR="00CA38BA">
        <w:rPr>
          <w:i/>
          <w:color w:val="auto"/>
        </w:rPr>
        <w:t xml:space="preserve">(ich habe ja meine Fritzi lieb) </w:t>
      </w:r>
      <w:r w:rsidR="006355BE">
        <w:rPr>
          <w:color w:val="auto"/>
        </w:rPr>
        <w:t>oder wenn Marie</w:t>
      </w:r>
      <w:r w:rsidR="00AF69B5">
        <w:rPr>
          <w:color w:val="auto"/>
        </w:rPr>
        <w:t xml:space="preserve"> auf die Mama aufpassen soll</w:t>
      </w:r>
      <w:r w:rsidR="00CA38BA">
        <w:rPr>
          <w:color w:val="auto"/>
        </w:rPr>
        <w:t xml:space="preserve"> </w:t>
      </w:r>
      <w:r w:rsidR="00CA38BA" w:rsidRPr="00CA38BA">
        <w:rPr>
          <w:i/>
          <w:color w:val="auto"/>
        </w:rPr>
        <w:t>(</w:t>
      </w:r>
      <w:r w:rsidR="00CA38BA" w:rsidRPr="00CA38BA">
        <w:rPr>
          <w:i/>
        </w:rPr>
        <w:t>Acht geben auf die Mama!)</w:t>
      </w:r>
      <w:r w:rsidRPr="00CA38BA">
        <w:rPr>
          <w:i/>
          <w:color w:val="auto"/>
        </w:rPr>
        <w:t>.</w:t>
      </w:r>
      <w:r w:rsidR="00CA38BA">
        <w:rPr>
          <w:color w:val="auto"/>
        </w:rPr>
        <w:t xml:space="preserve"> Lieb haben bedeutet etwas Positives, auf jema</w:t>
      </w:r>
      <w:r w:rsidR="00AF69B5">
        <w:rPr>
          <w:color w:val="auto"/>
        </w:rPr>
        <w:t>nden aufpassen bedeutet, dass man</w:t>
      </w:r>
      <w:r w:rsidR="00CA38BA">
        <w:rPr>
          <w:color w:val="auto"/>
        </w:rPr>
        <w:t xml:space="preserve"> die Perso</w:t>
      </w:r>
      <w:r w:rsidR="00AF69B5">
        <w:rPr>
          <w:color w:val="auto"/>
        </w:rPr>
        <w:t>n mag und die Person ist für jemanden</w:t>
      </w:r>
      <w:r w:rsidR="00CA38BA">
        <w:rPr>
          <w:color w:val="auto"/>
        </w:rPr>
        <w:t xml:space="preserve"> wichtig. </w:t>
      </w:r>
      <w:r w:rsidRPr="00964F16">
        <w:rPr>
          <w:color w:val="auto"/>
        </w:rPr>
        <w:t xml:space="preserve"> </w:t>
      </w:r>
    </w:p>
    <w:p w:rsidR="005D43B2" w:rsidRDefault="00714C05" w:rsidP="006355BE">
      <w:pPr>
        <w:ind w:firstLine="708"/>
        <w:rPr>
          <w:color w:val="auto"/>
        </w:rPr>
      </w:pPr>
      <w:r w:rsidRPr="00964F16">
        <w:rPr>
          <w:color w:val="auto"/>
        </w:rPr>
        <w:t>Nach dieser Anwendung kann man einige Personen charakterisieren: der Vater ist zwar streng, aber e</w:t>
      </w:r>
      <w:r w:rsidR="00F53E4F" w:rsidRPr="00964F16">
        <w:rPr>
          <w:color w:val="auto"/>
        </w:rPr>
        <w:t>r liebt seine Kinder über alles;</w:t>
      </w:r>
      <w:r w:rsidRPr="00964F16">
        <w:rPr>
          <w:color w:val="auto"/>
        </w:rPr>
        <w:t xml:space="preserve"> die Kinder sind zwar manchmal unartig, aber trotzdem gibt es Dinge, vor denen sie Respekt</w:t>
      </w:r>
      <w:r w:rsidR="00F53E4F" w:rsidRPr="00964F16">
        <w:rPr>
          <w:color w:val="auto"/>
        </w:rPr>
        <w:t xml:space="preserve"> oder Angst</w:t>
      </w:r>
      <w:r w:rsidRPr="00964F16">
        <w:rPr>
          <w:color w:val="auto"/>
        </w:rPr>
        <w:t xml:space="preserve"> haben. </w:t>
      </w:r>
      <w:r w:rsidR="00F53E4F" w:rsidRPr="00964F16">
        <w:rPr>
          <w:color w:val="auto"/>
        </w:rPr>
        <w:t>Die alte Pepinka ist im Werk die stark emotionale Figur, was sie mithilfe von P</w:t>
      </w:r>
      <w:r w:rsidR="00CA38BA">
        <w:rPr>
          <w:color w:val="auto"/>
        </w:rPr>
        <w:t xml:space="preserve">hrasemen ausdrückt </w:t>
      </w:r>
      <w:r w:rsidR="00CA38BA">
        <w:rPr>
          <w:i/>
          <w:color w:val="auto"/>
        </w:rPr>
        <w:t>(Jesus, Maria, Josef!).</w:t>
      </w:r>
      <w:r w:rsidR="00CA38BA">
        <w:rPr>
          <w:color w:val="auto"/>
        </w:rPr>
        <w:t xml:space="preserve"> </w:t>
      </w:r>
    </w:p>
    <w:p w:rsidR="00A67BE9" w:rsidRDefault="00A67BE9" w:rsidP="00A67BE9">
      <w:pPr>
        <w:ind w:firstLine="708"/>
      </w:pPr>
      <w:r>
        <w:rPr>
          <w:color w:val="auto"/>
        </w:rPr>
        <w:t>Die Erzählung ist die Autobiographie. Die Erzählerin wählt absichtlich die Phraseme, um die Personen oder die Gestalten zu charakteris</w:t>
      </w:r>
      <w:r w:rsidR="00551234">
        <w:rPr>
          <w:color w:val="auto"/>
        </w:rPr>
        <w:t>ieren</w:t>
      </w:r>
      <w:r>
        <w:rPr>
          <w:color w:val="auto"/>
        </w:rPr>
        <w:t xml:space="preserve"> </w:t>
      </w:r>
      <w:r w:rsidR="00551234">
        <w:rPr>
          <w:color w:val="auto"/>
        </w:rPr>
        <w:t xml:space="preserve">oder um eine </w:t>
      </w:r>
      <w:r>
        <w:rPr>
          <w:color w:val="auto"/>
        </w:rPr>
        <w:t xml:space="preserve"> Situation hervorzuheben. Die Erzählerin benutzt viele </w:t>
      </w:r>
      <w:r w:rsidR="00AF69B5">
        <w:rPr>
          <w:color w:val="auto"/>
        </w:rPr>
        <w:t>Phraseme</w:t>
      </w:r>
      <w:r>
        <w:rPr>
          <w:color w:val="auto"/>
        </w:rPr>
        <w:t xml:space="preserve">. Z.B. </w:t>
      </w:r>
      <w:r w:rsidRPr="00A67BE9">
        <w:rPr>
          <w:i/>
        </w:rPr>
        <w:t>Seitdem ich im Besitze meines Schillers war, lebte ich nur in ihm, und seine Gedichte unermüdlich herzusagen, machte jetzt mein Glück und meine Freude aus.</w:t>
      </w:r>
      <w:r>
        <w:t xml:space="preserve"> Hier ist gezeigt, wie wichtig für sie das Buch ist. </w:t>
      </w:r>
      <w:r w:rsidR="00551234">
        <w:t xml:space="preserve">Die Erzählerin deutet </w:t>
      </w:r>
      <w:r w:rsidR="00F75FAB">
        <w:t xml:space="preserve">auch </w:t>
      </w:r>
      <w:r w:rsidR="00551234">
        <w:t xml:space="preserve">die Eigenschaften der Gestalten an: </w:t>
      </w:r>
      <w:r w:rsidRPr="00A67BE9">
        <w:rPr>
          <w:i/>
        </w:rPr>
        <w:t xml:space="preserve">Ausgesprochen hat sie es nicht, </w:t>
      </w:r>
      <w:r w:rsidRPr="00551234">
        <w:rPr>
          <w:i/>
        </w:rPr>
        <w:t xml:space="preserve">im stillen </w:t>
      </w:r>
      <w:r w:rsidRPr="00A67BE9">
        <w:rPr>
          <w:i/>
        </w:rPr>
        <w:t>soll sie aber sehr gelitten haben, als unser Vater sich wieder vermählte und an die Stelle unserer Mutter eine jüngere und schönere Frau trat…</w:t>
      </w:r>
      <w:r w:rsidR="00551234">
        <w:t xml:space="preserve"> Der Satz beschre</w:t>
      </w:r>
      <w:r w:rsidR="00256BB9">
        <w:t>i</w:t>
      </w:r>
      <w:r w:rsidR="00551234">
        <w:t xml:space="preserve">bt die </w:t>
      </w:r>
      <w:r w:rsidR="00256BB9">
        <w:t>Oma – eine starke Frau, die sehr</w:t>
      </w:r>
      <w:r w:rsidR="00551234">
        <w:t xml:space="preserve"> gelitten hat</w:t>
      </w:r>
      <w:r w:rsidR="00F75FAB">
        <w:t>te</w:t>
      </w:r>
      <w:r w:rsidR="00551234">
        <w:t>, trotzdem nichts gesagt hat</w:t>
      </w:r>
      <w:r w:rsidR="00F75FAB">
        <w:t>te</w:t>
      </w:r>
      <w:r w:rsidR="00551234">
        <w:t xml:space="preserve">. Oder die Pepinka – oben ist geschrieben, dass sie stark emotionell ist. Die Erzählerin schildert sie auf folgende Weise: </w:t>
      </w:r>
      <w:r w:rsidR="00551234" w:rsidRPr="00551234">
        <w:rPr>
          <w:i/>
        </w:rPr>
        <w:t xml:space="preserve">Wenn eine Tür heftig zugeworfen wurde, wenn es beim Spiel allzu lautes Geschrei, oder arge Streitigkeiten gab, kam Pepi daher </w:t>
      </w:r>
      <w:r w:rsidR="00551234" w:rsidRPr="00551234">
        <w:rPr>
          <w:i/>
        </w:rPr>
        <w:lastRenderedPageBreak/>
        <w:t>auf ihren großen, weichen Schuhen und hielt Gericht.</w:t>
      </w:r>
      <w:r w:rsidR="00551234">
        <w:rPr>
          <w:i/>
        </w:rPr>
        <w:t xml:space="preserve"> </w:t>
      </w:r>
      <w:r w:rsidR="00551234">
        <w:t xml:space="preserve">Die Pepinka ist also auch streng, sie kümmert sich um die Erziehung der Kinder. </w:t>
      </w:r>
    </w:p>
    <w:p w:rsidR="00551234" w:rsidRPr="008C63F7" w:rsidRDefault="00551234" w:rsidP="00A67BE9">
      <w:pPr>
        <w:ind w:firstLine="708"/>
        <w:rPr>
          <w:color w:val="auto"/>
        </w:rPr>
      </w:pPr>
      <w:r>
        <w:t xml:space="preserve">Als Meilenstein der Erzählung kann man die Situation des Schreibens bezeichnen. Die Erzählerin schrieb schon in der Kindheit die Gedichte, </w:t>
      </w:r>
      <w:r w:rsidR="008C63F7">
        <w:t xml:space="preserve">fand aber keine Unterstützung. Bis zu dem Moment, als ihre Gedichte der Cousin las: </w:t>
      </w:r>
      <w:r w:rsidR="008C63F7" w:rsidRPr="008C63F7">
        <w:rPr>
          <w:i/>
        </w:rPr>
        <w:t>Nun aber, zu meinem Entsetzen, kam ihm ein Heftchen in die Hand, das ich, von Mademoiselle am Lehrtisch beim Dichten überrascht, in eines meiner großen Hefte geschoben und dort vergessen hatte.</w:t>
      </w:r>
      <w:r w:rsidR="008C63F7">
        <w:rPr>
          <w:i/>
        </w:rPr>
        <w:t xml:space="preserve"> </w:t>
      </w:r>
      <w:r w:rsidR="008C63F7">
        <w:t xml:space="preserve">Dann geht die Situation weiter: </w:t>
      </w:r>
      <w:r w:rsidR="008C63F7" w:rsidRPr="008C63F7">
        <w:rPr>
          <w:i/>
        </w:rPr>
        <w:t>Er lachte, las weiter und verzog während des Lesens keine Miene, und ich hatte die Empfindung, dass mich jemand würgte, und dass mir hunderttausend Ameisen über die Wangen liefen und über den ganzen Körper, mit kalten, hastigen Füßchen.</w:t>
      </w:r>
      <w:r w:rsidR="008C63F7">
        <w:rPr>
          <w:i/>
        </w:rPr>
        <w:t xml:space="preserve"> </w:t>
      </w:r>
      <w:r w:rsidR="008C63F7">
        <w:t>Erst später erfuhr Marie, das</w:t>
      </w:r>
      <w:r w:rsidR="00F75FAB">
        <w:t>s der Cousin</w:t>
      </w:r>
      <w:r w:rsidR="0091547F">
        <w:t xml:space="preserve"> die Gedichte schön findet, was eine große Wandlung beim Schreiben bedeutete – endlich fand sie eine Unterstützung. </w:t>
      </w:r>
    </w:p>
    <w:p w:rsidR="00A67BE9" w:rsidRDefault="00A67BE9" w:rsidP="006355BE">
      <w:pPr>
        <w:ind w:firstLine="708"/>
        <w:rPr>
          <w:color w:val="auto"/>
        </w:rPr>
      </w:pPr>
      <w:r>
        <w:rPr>
          <w:color w:val="auto"/>
        </w:rPr>
        <w:t xml:space="preserve">Die detaillierte Beschreibung der Funktion wird in der Diplomarbeit nicht durchgeführt, das wäre wegen der Menge der Phraseologismen ein ganzes Thema für eine Diplomarbeit, die sich nur diesem Thema widmet. Es wird nur ein allgemeiner Kommentar geschrieben. </w:t>
      </w:r>
    </w:p>
    <w:p w:rsidR="00A67BE9" w:rsidRDefault="00A67BE9" w:rsidP="006355BE">
      <w:pPr>
        <w:ind w:firstLine="708"/>
        <w:rPr>
          <w:color w:val="auto"/>
        </w:rPr>
      </w:pPr>
    </w:p>
    <w:p w:rsidR="00C54A55" w:rsidRPr="00964F16" w:rsidRDefault="00C54A55" w:rsidP="005D43B2">
      <w:pPr>
        <w:rPr>
          <w:color w:val="auto"/>
        </w:rPr>
      </w:pPr>
    </w:p>
    <w:p w:rsidR="005A56AE" w:rsidRPr="00964F16" w:rsidRDefault="005A56AE" w:rsidP="005D43B2">
      <w:pPr>
        <w:rPr>
          <w:b/>
          <w:color w:val="auto"/>
          <w:sz w:val="28"/>
          <w:szCs w:val="28"/>
        </w:rPr>
      </w:pPr>
    </w:p>
    <w:p w:rsidR="005A56AE" w:rsidRPr="00964F16" w:rsidRDefault="005A56AE" w:rsidP="005D43B2">
      <w:pPr>
        <w:rPr>
          <w:b/>
          <w:color w:val="auto"/>
          <w:sz w:val="28"/>
          <w:szCs w:val="28"/>
        </w:rPr>
      </w:pPr>
    </w:p>
    <w:p w:rsidR="005A56AE" w:rsidRPr="00964F16" w:rsidRDefault="005A56AE" w:rsidP="005D43B2">
      <w:pPr>
        <w:rPr>
          <w:b/>
          <w:color w:val="auto"/>
          <w:sz w:val="28"/>
          <w:szCs w:val="28"/>
        </w:rPr>
      </w:pPr>
    </w:p>
    <w:p w:rsidR="00830748" w:rsidRDefault="00830748" w:rsidP="005D43B2">
      <w:pPr>
        <w:rPr>
          <w:b/>
          <w:color w:val="auto"/>
          <w:sz w:val="28"/>
          <w:szCs w:val="28"/>
        </w:rPr>
      </w:pPr>
    </w:p>
    <w:p w:rsidR="00830748" w:rsidRDefault="00830748" w:rsidP="005D43B2">
      <w:pPr>
        <w:rPr>
          <w:b/>
          <w:color w:val="auto"/>
          <w:sz w:val="28"/>
          <w:szCs w:val="28"/>
        </w:rPr>
      </w:pPr>
    </w:p>
    <w:p w:rsidR="00830748" w:rsidRDefault="00830748" w:rsidP="005D43B2">
      <w:pPr>
        <w:rPr>
          <w:b/>
          <w:color w:val="auto"/>
          <w:sz w:val="28"/>
          <w:szCs w:val="28"/>
        </w:rPr>
      </w:pPr>
    </w:p>
    <w:p w:rsidR="00830748" w:rsidRDefault="00830748" w:rsidP="005D43B2">
      <w:pPr>
        <w:rPr>
          <w:b/>
          <w:color w:val="auto"/>
          <w:sz w:val="28"/>
          <w:szCs w:val="28"/>
        </w:rPr>
      </w:pPr>
    </w:p>
    <w:p w:rsidR="00C54A55" w:rsidRPr="00964F16" w:rsidRDefault="00F75FAB" w:rsidP="005D43B2">
      <w:pPr>
        <w:rPr>
          <w:b/>
          <w:color w:val="auto"/>
          <w:sz w:val="28"/>
          <w:szCs w:val="28"/>
        </w:rPr>
      </w:pPr>
      <w:r>
        <w:rPr>
          <w:b/>
          <w:color w:val="auto"/>
          <w:sz w:val="28"/>
          <w:szCs w:val="28"/>
        </w:rPr>
        <w:lastRenderedPageBreak/>
        <w:t>Res</w:t>
      </w:r>
      <w:r w:rsidR="0091547F">
        <w:rPr>
          <w:b/>
          <w:color w:val="auto"/>
          <w:sz w:val="28"/>
          <w:szCs w:val="28"/>
        </w:rPr>
        <w:t>umé</w:t>
      </w:r>
    </w:p>
    <w:p w:rsidR="00490486" w:rsidRDefault="0091547F" w:rsidP="001525BA">
      <w:pPr>
        <w:ind w:firstLine="708"/>
        <w:rPr>
          <w:color w:val="auto"/>
        </w:rPr>
      </w:pPr>
      <w:r>
        <w:rPr>
          <w:color w:val="auto"/>
        </w:rPr>
        <w:t>Diplomová práca sa zaoberala frazémami v diele autorky Marie von Ebner-Eschenbach „</w:t>
      </w:r>
      <w:r>
        <w:rPr>
          <w:color w:val="auto"/>
          <w:lang w:val="sk-SK"/>
        </w:rPr>
        <w:t xml:space="preserve">Meine Kinderjahre“. Práca sa skladá z dvoch častí: </w:t>
      </w:r>
      <w:r>
        <w:rPr>
          <w:color w:val="auto"/>
        </w:rPr>
        <w:t xml:space="preserve"> z teoretickej a praktickej. </w:t>
      </w:r>
    </w:p>
    <w:p w:rsidR="0091547F" w:rsidRDefault="0091547F" w:rsidP="001525BA">
      <w:pPr>
        <w:ind w:firstLine="708"/>
        <w:rPr>
          <w:color w:val="auto"/>
        </w:rPr>
      </w:pPr>
      <w:r>
        <w:rPr>
          <w:color w:val="auto"/>
        </w:rPr>
        <w:t xml:space="preserve">Teoretická časť popisuje základné pojmy z frazeológie. Pracuje sa hlavne s dielami od dvoch autorov: Wolfgang Fleischer a Harald Burger. V prvej kapitole sú predstavené hlavné pojmy z frazeológie, je vysvetlený základný termín: frazém. </w:t>
      </w:r>
    </w:p>
    <w:p w:rsidR="0091547F" w:rsidRDefault="0091547F" w:rsidP="001525BA">
      <w:pPr>
        <w:ind w:firstLine="708"/>
        <w:rPr>
          <w:color w:val="auto"/>
        </w:rPr>
      </w:pPr>
      <w:r>
        <w:rPr>
          <w:color w:val="auto"/>
        </w:rPr>
        <w:t>Ďalšia kapitola predstavuje klasifikáciu frazémov, znovu od spomínaných autorov. Následne sú názory a klasifikácie porovnané, nájdené spoločné a rozdielne znaky.</w:t>
      </w:r>
    </w:p>
    <w:p w:rsidR="00256BB9" w:rsidRPr="00256BB9" w:rsidRDefault="00256BB9" w:rsidP="001525BA">
      <w:pPr>
        <w:ind w:firstLine="708"/>
        <w:rPr>
          <w:color w:val="auto"/>
          <w:lang w:val="sk-SK"/>
        </w:rPr>
      </w:pPr>
      <w:r>
        <w:rPr>
          <w:color w:val="auto"/>
        </w:rPr>
        <w:t xml:space="preserve">Predposledná kapitola opisuje </w:t>
      </w:r>
      <w:r>
        <w:rPr>
          <w:color w:val="auto"/>
          <w:lang w:val="sk-SK"/>
        </w:rPr>
        <w:t>staršie frazémy a použitie austriacizmov.</w:t>
      </w:r>
    </w:p>
    <w:p w:rsidR="00D0088C" w:rsidRPr="00964F16" w:rsidRDefault="00D0088C" w:rsidP="001525BA">
      <w:pPr>
        <w:ind w:firstLine="708"/>
        <w:rPr>
          <w:color w:val="auto"/>
        </w:rPr>
      </w:pPr>
      <w:r>
        <w:rPr>
          <w:color w:val="auto"/>
        </w:rPr>
        <w:t xml:space="preserve">Posledná teoretická kapitola predstavuje použitie frazémov v beletristických textoch. Touto témou sa zaoberal Fleischer, Burger a Christophe. </w:t>
      </w:r>
    </w:p>
    <w:p w:rsidR="00D0088C" w:rsidRDefault="00D0088C" w:rsidP="001525BA">
      <w:pPr>
        <w:ind w:firstLine="708"/>
        <w:rPr>
          <w:color w:val="auto"/>
        </w:rPr>
      </w:pPr>
      <w:r>
        <w:rPr>
          <w:color w:val="auto"/>
        </w:rPr>
        <w:t xml:space="preserve">Po teoretickej časti nasleduje praktická časť, ktorá sa venuje analýze frazémov v spomínanom diele. V tejto časti je použitý korpus frazémov z diplomovej práce Jany Třímalovej, niektoré frazémy sú ešte dodatočne doplnené. </w:t>
      </w:r>
    </w:p>
    <w:p w:rsidR="00D0088C" w:rsidRDefault="00D0088C" w:rsidP="00D0088C">
      <w:pPr>
        <w:ind w:firstLine="708"/>
        <w:rPr>
          <w:color w:val="auto"/>
        </w:rPr>
      </w:pPr>
      <w:r>
        <w:rPr>
          <w:color w:val="auto"/>
        </w:rPr>
        <w:t>Analýza sa venuje nasledovným bodom: forma v texte, frazém vo vete, forma a konotácia v slovníku, typ frazému, druh použitia. Forma v texte je konkrétny frazém vo vete. Frazém vo vete je celá veta s konkrétnym frazémom. Forma v slovní</w:t>
      </w:r>
      <w:r w:rsidR="00AA404C">
        <w:rPr>
          <w:color w:val="auto"/>
        </w:rPr>
        <w:t xml:space="preserve">ku predstavuje formu frazému v </w:t>
      </w:r>
      <w:r w:rsidR="00AA404C">
        <w:rPr>
          <w:color w:val="auto"/>
          <w:lang w:val="sk-SK"/>
        </w:rPr>
        <w:t>Č</w:t>
      </w:r>
      <w:r>
        <w:rPr>
          <w:color w:val="auto"/>
        </w:rPr>
        <w:t>esko-nemeckom</w:t>
      </w:r>
      <w:r w:rsidR="00AA404C">
        <w:rPr>
          <w:color w:val="auto"/>
        </w:rPr>
        <w:t xml:space="preserve"> </w:t>
      </w:r>
      <w:r>
        <w:rPr>
          <w:color w:val="auto"/>
        </w:rPr>
        <w:t xml:space="preserve"> slovníku frazeologizmov</w:t>
      </w:r>
      <w:r w:rsidR="00AA404C">
        <w:rPr>
          <w:color w:val="auto"/>
        </w:rPr>
        <w:t xml:space="preserve"> (</w:t>
      </w:r>
      <w:r w:rsidR="00AA404C" w:rsidRPr="00964F16">
        <w:rPr>
          <w:color w:val="auto"/>
        </w:rPr>
        <w:t>Deutschtschechisches</w:t>
      </w:r>
      <w:r w:rsidR="00AA404C">
        <w:rPr>
          <w:color w:val="auto"/>
        </w:rPr>
        <w:t xml:space="preserve"> </w:t>
      </w:r>
      <w:r w:rsidR="00AA404C" w:rsidRPr="00964F16">
        <w:rPr>
          <w:color w:val="auto"/>
        </w:rPr>
        <w:t>Wörterbuch der Phraseologismen und festgeprägten Wendung</w:t>
      </w:r>
      <w:r w:rsidR="003A5A59">
        <w:rPr>
          <w:color w:val="auto"/>
        </w:rPr>
        <w:t>en). K</w:t>
      </w:r>
      <w:r>
        <w:rPr>
          <w:color w:val="auto"/>
        </w:rPr>
        <w:t xml:space="preserve">onotácia môže byť </w:t>
      </w:r>
      <w:r w:rsidR="003A5A59" w:rsidRPr="003A5A59">
        <w:rPr>
          <w:color w:val="auto"/>
          <w:lang w:val="sk-SK"/>
        </w:rPr>
        <w:t>emocionálna</w:t>
      </w:r>
      <w:r w:rsidR="003A5A59">
        <w:rPr>
          <w:color w:val="FF0000"/>
          <w:lang w:val="sk-SK"/>
        </w:rPr>
        <w:t xml:space="preserve"> </w:t>
      </w:r>
      <w:r w:rsidR="003A5A59">
        <w:rPr>
          <w:color w:val="auto"/>
          <w:lang w:val="sk-SK"/>
        </w:rPr>
        <w:t>(</w:t>
      </w:r>
      <w:r w:rsidR="003A5A59" w:rsidRPr="007233F1">
        <w:rPr>
          <w:color w:val="auto"/>
          <w:lang w:val="sk-SK"/>
        </w:rPr>
        <w:t>pozitívna alebo negatívna</w:t>
      </w:r>
      <w:r w:rsidR="003A5A59">
        <w:rPr>
          <w:color w:val="auto"/>
          <w:lang w:val="sk-SK"/>
        </w:rPr>
        <w:t xml:space="preserve">); </w:t>
      </w:r>
      <w:r w:rsidR="003A5A59">
        <w:rPr>
          <w:lang w:val="en-US"/>
        </w:rPr>
        <w:t>konotácia urč</w:t>
      </w:r>
      <w:r w:rsidR="003A5A59" w:rsidRPr="00E24C75">
        <w:rPr>
          <w:lang w:val="en-US"/>
        </w:rPr>
        <w:t>ite</w:t>
      </w:r>
      <w:r w:rsidR="003A5A59">
        <w:rPr>
          <w:lang w:val="en-US"/>
        </w:rPr>
        <w:t>j štý</w:t>
      </w:r>
      <w:r w:rsidR="003A5A59" w:rsidRPr="00E24C75">
        <w:rPr>
          <w:lang w:val="en-US"/>
        </w:rPr>
        <w:t>love</w:t>
      </w:r>
      <w:r w:rsidR="003A5A59">
        <w:rPr>
          <w:lang w:val="en-US"/>
        </w:rPr>
        <w:t xml:space="preserve">j </w:t>
      </w:r>
      <w:r w:rsidR="003A5A59" w:rsidRPr="00E24C75">
        <w:rPr>
          <w:lang w:val="en-US"/>
        </w:rPr>
        <w:t xml:space="preserve">vrstvy (napr. </w:t>
      </w:r>
      <w:r w:rsidR="003A5A59">
        <w:rPr>
          <w:lang w:val="en-US"/>
        </w:rPr>
        <w:t>hovorový frazé</w:t>
      </w:r>
      <w:r w:rsidR="003A5A59" w:rsidRPr="00E24C75">
        <w:rPr>
          <w:lang w:val="en-US"/>
        </w:rPr>
        <w:t xml:space="preserve">m), </w:t>
      </w:r>
      <w:r w:rsidR="003A5A59">
        <w:rPr>
          <w:lang w:val="en-US"/>
        </w:rPr>
        <w:t>regionálny</w:t>
      </w:r>
      <w:r w:rsidR="003A5A59" w:rsidRPr="00E24C75">
        <w:rPr>
          <w:lang w:val="en-US"/>
        </w:rPr>
        <w:t xml:space="preserve"> </w:t>
      </w:r>
      <w:r w:rsidR="003A5A59">
        <w:rPr>
          <w:lang w:val="en-US"/>
        </w:rPr>
        <w:t>(juhonemecký, rakú</w:t>
      </w:r>
      <w:r w:rsidR="003A5A59" w:rsidRPr="00E24C75">
        <w:rPr>
          <w:lang w:val="en-US"/>
        </w:rPr>
        <w:t>sky</w:t>
      </w:r>
      <w:r w:rsidR="003A5A59">
        <w:rPr>
          <w:lang w:val="en-US"/>
        </w:rPr>
        <w:t xml:space="preserve"> frazém) alebo časová (zastaralý frazé</w:t>
      </w:r>
      <w:r w:rsidR="003A5A59" w:rsidRPr="00E24C75">
        <w:rPr>
          <w:lang w:val="en-US"/>
        </w:rPr>
        <w:t>m).</w:t>
      </w:r>
      <w:r w:rsidR="003A5A59">
        <w:rPr>
          <w:color w:val="auto"/>
          <w:lang w:val="sk-SK"/>
        </w:rPr>
        <w:t xml:space="preserve"> </w:t>
      </w:r>
      <w:r>
        <w:rPr>
          <w:color w:val="auto"/>
        </w:rPr>
        <w:t xml:space="preserve">V prípade ak frazém nebol nájdený v slovníku, bol ďalej hľadaný v online slovníkoch: </w:t>
      </w:r>
      <w:r w:rsidR="007807D8" w:rsidRPr="00964F16">
        <w:rPr>
          <w:color w:val="auto"/>
        </w:rPr>
        <w:t xml:space="preserve">Duden nebo slovník od bratrů Grimmů. </w:t>
      </w:r>
      <w:r>
        <w:rPr>
          <w:color w:val="auto"/>
        </w:rPr>
        <w:t xml:space="preserve">Typ frazému bol určovaný podľa klasifikácie od Burgera. Druh použitia bol určený podľa toho, či sa frazém vyskytoval v slovníku alebo nie. Ak sa vyskytoval, patrí medzi normálne použitie; ak nie, išlo o staršiu </w:t>
      </w:r>
      <w:r>
        <w:rPr>
          <w:color w:val="auto"/>
        </w:rPr>
        <w:lastRenderedPageBreak/>
        <w:t>variantu alebo fo</w:t>
      </w:r>
      <w:r w:rsidR="000575D2">
        <w:rPr>
          <w:color w:val="auto"/>
        </w:rPr>
        <w:t>rmálnu modifikáciu. Formálna mod</w:t>
      </w:r>
      <w:r>
        <w:rPr>
          <w:color w:val="auto"/>
        </w:rPr>
        <w:t xml:space="preserve">ifikácia bola bližšie špecifikovaná. </w:t>
      </w:r>
    </w:p>
    <w:p w:rsidR="007807D8" w:rsidRDefault="00D0088C" w:rsidP="001525BA">
      <w:pPr>
        <w:ind w:firstLine="708"/>
        <w:rPr>
          <w:color w:val="auto"/>
        </w:rPr>
      </w:pPr>
      <w:r w:rsidRPr="009235BE">
        <w:rPr>
          <w:color w:val="auto"/>
        </w:rPr>
        <w:t xml:space="preserve">Po praktickej časti nasleduje analýza práce a zhrnutie: </w:t>
      </w:r>
      <w:r w:rsidR="009235BE">
        <w:rPr>
          <w:color w:val="auto"/>
        </w:rPr>
        <w:t xml:space="preserve">v texte sa nachádzajú tri skupiny frazémov: referenčné, štrukturálne a komunikatívne. Referenčné frazémy tvoria </w:t>
      </w:r>
      <w:r w:rsidR="000575D2">
        <w:rPr>
          <w:color w:val="auto"/>
        </w:rPr>
        <w:t xml:space="preserve">najväčšiu skupinu – </w:t>
      </w:r>
      <w:r w:rsidR="00E71BE0">
        <w:rPr>
          <w:color w:val="auto"/>
        </w:rPr>
        <w:t>523</w:t>
      </w:r>
      <w:r w:rsidR="000575D2">
        <w:rPr>
          <w:color w:val="auto"/>
        </w:rPr>
        <w:t>. Sem patria ďalšie podskupiny: nominatívne verbálne idi</w:t>
      </w:r>
      <w:r w:rsidR="00E71BE0">
        <w:rPr>
          <w:color w:val="auto"/>
        </w:rPr>
        <w:t>ómy (155</w:t>
      </w:r>
      <w:r w:rsidR="00F2098B">
        <w:rPr>
          <w:color w:val="auto"/>
        </w:rPr>
        <w:t xml:space="preserve">), nominatívne verbálne </w:t>
      </w:r>
      <w:r w:rsidR="000575D2">
        <w:rPr>
          <w:color w:val="auto"/>
        </w:rPr>
        <w:t xml:space="preserve">čiastočné idiómy </w:t>
      </w:r>
      <w:r w:rsidR="00F2098B">
        <w:rPr>
          <w:color w:val="auto"/>
        </w:rPr>
        <w:t>(</w:t>
      </w:r>
      <w:r w:rsidR="00041F3B">
        <w:rPr>
          <w:color w:val="auto"/>
        </w:rPr>
        <w:t>121</w:t>
      </w:r>
      <w:r w:rsidR="000575D2">
        <w:rPr>
          <w:color w:val="auto"/>
        </w:rPr>
        <w:t>), no</w:t>
      </w:r>
      <w:r w:rsidR="00041F3B">
        <w:rPr>
          <w:color w:val="auto"/>
        </w:rPr>
        <w:t>minatívne verbálne kolokácie (86</w:t>
      </w:r>
      <w:r w:rsidR="000575D2">
        <w:rPr>
          <w:color w:val="auto"/>
        </w:rPr>
        <w:t>), no</w:t>
      </w:r>
      <w:r w:rsidR="00041F3B">
        <w:rPr>
          <w:color w:val="auto"/>
        </w:rPr>
        <w:t>minatívne substantívne idiómy (9</w:t>
      </w:r>
      <w:r w:rsidR="000575D2">
        <w:rPr>
          <w:color w:val="auto"/>
        </w:rPr>
        <w:t>), nominatívne substantívne čiastočné idiómy</w:t>
      </w:r>
      <w:r w:rsidR="00041F3B">
        <w:rPr>
          <w:color w:val="auto"/>
        </w:rPr>
        <w:t xml:space="preserve"> (6</w:t>
      </w:r>
      <w:r w:rsidR="000575D2">
        <w:rPr>
          <w:color w:val="auto"/>
        </w:rPr>
        <w:t>),</w:t>
      </w:r>
      <w:r w:rsidR="00041F3B">
        <w:rPr>
          <w:color w:val="auto"/>
        </w:rPr>
        <w:t xml:space="preserve"> nominatívne substantívne kolokácie (1),</w:t>
      </w:r>
      <w:r w:rsidR="000575D2">
        <w:rPr>
          <w:color w:val="auto"/>
        </w:rPr>
        <w:t xml:space="preserve"> nominatívne adjektívne idiómy (1), nominatívne adjektívne čiastočné idiómy</w:t>
      </w:r>
      <w:r w:rsidR="00E71BE0">
        <w:rPr>
          <w:color w:val="auto"/>
        </w:rPr>
        <w:t xml:space="preserve"> (2</w:t>
      </w:r>
      <w:r w:rsidR="000575D2">
        <w:rPr>
          <w:color w:val="auto"/>
        </w:rPr>
        <w:t>), no</w:t>
      </w:r>
      <w:r w:rsidR="00041F3B">
        <w:rPr>
          <w:color w:val="auto"/>
        </w:rPr>
        <w:t>minatívne adverbiálne idiómy (77</w:t>
      </w:r>
      <w:r w:rsidR="000575D2">
        <w:rPr>
          <w:color w:val="auto"/>
        </w:rPr>
        <w:t>), nominatívne</w:t>
      </w:r>
      <w:r w:rsidR="00041F3B">
        <w:rPr>
          <w:color w:val="auto"/>
        </w:rPr>
        <w:t xml:space="preserve"> adverbiálne čiastočné idiómy (28</w:t>
      </w:r>
      <w:r w:rsidR="000575D2">
        <w:rPr>
          <w:color w:val="auto"/>
        </w:rPr>
        <w:t>),</w:t>
      </w:r>
      <w:r w:rsidR="00041F3B">
        <w:rPr>
          <w:color w:val="auto"/>
        </w:rPr>
        <w:t xml:space="preserve"> nominatívne</w:t>
      </w:r>
      <w:r w:rsidR="00256BB9">
        <w:rPr>
          <w:color w:val="auto"/>
        </w:rPr>
        <w:t xml:space="preserve"> adverbiálne kolokácie (18), pro</w:t>
      </w:r>
      <w:r w:rsidR="00041F3B">
        <w:rPr>
          <w:color w:val="auto"/>
        </w:rPr>
        <w:t>poz</w:t>
      </w:r>
      <w:r w:rsidR="000575D2">
        <w:rPr>
          <w:color w:val="auto"/>
        </w:rPr>
        <w:t xml:space="preserve">ičné – pevné frázy (18). </w:t>
      </w:r>
    </w:p>
    <w:p w:rsidR="000575D2" w:rsidRDefault="000575D2" w:rsidP="001525BA">
      <w:pPr>
        <w:ind w:firstLine="708"/>
        <w:rPr>
          <w:color w:val="auto"/>
        </w:rPr>
      </w:pPr>
      <w:r>
        <w:rPr>
          <w:color w:val="auto"/>
        </w:rPr>
        <w:t>Štrukturálne frazémy bol</w:t>
      </w:r>
      <w:r w:rsidR="003A5A59">
        <w:rPr>
          <w:color w:val="auto"/>
        </w:rPr>
        <w:t>i rozdelené do dvoch skupín: pre</w:t>
      </w:r>
      <w:r>
        <w:rPr>
          <w:color w:val="auto"/>
        </w:rPr>
        <w:t xml:space="preserve">pozičné (10) a konjunkčné (2). Komunikačné boli buď viazané na situáciu (13) alebo nezávislé od situácie (14). </w:t>
      </w:r>
    </w:p>
    <w:p w:rsidR="000575D2" w:rsidRDefault="000575D2" w:rsidP="001525BA">
      <w:pPr>
        <w:ind w:firstLine="708"/>
        <w:rPr>
          <w:color w:val="auto"/>
        </w:rPr>
      </w:pPr>
      <w:r>
        <w:rPr>
          <w:color w:val="auto"/>
        </w:rPr>
        <w:t>V texte sa nachádzajú</w:t>
      </w:r>
      <w:r w:rsidR="00F2098B">
        <w:rPr>
          <w:color w:val="auto"/>
        </w:rPr>
        <w:t xml:space="preserve"> staršie varianty frazémov (77) alebo</w:t>
      </w:r>
      <w:r>
        <w:rPr>
          <w:color w:val="auto"/>
        </w:rPr>
        <w:t xml:space="preserve"> modifikované frazémy (93). </w:t>
      </w:r>
    </w:p>
    <w:p w:rsidR="000575D2" w:rsidRPr="009235BE" w:rsidRDefault="000575D2" w:rsidP="001525BA">
      <w:pPr>
        <w:ind w:firstLine="708"/>
        <w:rPr>
          <w:color w:val="auto"/>
          <w:lang w:val="sk-SK"/>
        </w:rPr>
      </w:pPr>
      <w:r>
        <w:rPr>
          <w:color w:val="auto"/>
        </w:rPr>
        <w:t>Frazémy v texte spĺňajú rôzne funkcie: charakterizujú postavy, situácie. Rozprávačka sama má možnosť výberom konkrétneho frazému dotvoriť situáciu, charakterizovať osobu, vyz</w:t>
      </w:r>
      <w:r w:rsidR="00F2098B">
        <w:rPr>
          <w:color w:val="auto"/>
        </w:rPr>
        <w:t xml:space="preserve">dvihnúť </w:t>
      </w:r>
      <w:r>
        <w:rPr>
          <w:color w:val="auto"/>
        </w:rPr>
        <w:t>dôležité</w:t>
      </w:r>
      <w:r w:rsidR="00F2098B">
        <w:rPr>
          <w:color w:val="auto"/>
        </w:rPr>
        <w:t xml:space="preserve"> momenty</w:t>
      </w:r>
      <w:r>
        <w:rPr>
          <w:color w:val="auto"/>
        </w:rPr>
        <w:t xml:space="preserve"> v texte. </w:t>
      </w:r>
    </w:p>
    <w:p w:rsidR="0031127F" w:rsidRPr="00964F16" w:rsidRDefault="0031127F" w:rsidP="005D43B2">
      <w:pPr>
        <w:rPr>
          <w:b/>
          <w:color w:val="auto"/>
          <w:sz w:val="28"/>
          <w:szCs w:val="28"/>
        </w:rPr>
      </w:pPr>
    </w:p>
    <w:p w:rsidR="005A56AE" w:rsidRPr="00964F16" w:rsidRDefault="005A56AE" w:rsidP="005D43B2">
      <w:pPr>
        <w:rPr>
          <w:b/>
          <w:color w:val="auto"/>
          <w:sz w:val="28"/>
          <w:szCs w:val="28"/>
        </w:rPr>
      </w:pPr>
    </w:p>
    <w:p w:rsidR="005A56AE" w:rsidRPr="00964F16" w:rsidRDefault="005A56AE" w:rsidP="005D43B2">
      <w:pPr>
        <w:rPr>
          <w:b/>
          <w:color w:val="auto"/>
          <w:sz w:val="28"/>
          <w:szCs w:val="28"/>
        </w:rPr>
      </w:pPr>
    </w:p>
    <w:p w:rsidR="005A56AE" w:rsidRPr="00964F16" w:rsidRDefault="005A56AE" w:rsidP="005D43B2">
      <w:pPr>
        <w:rPr>
          <w:b/>
          <w:color w:val="auto"/>
          <w:sz w:val="28"/>
          <w:szCs w:val="28"/>
        </w:rPr>
      </w:pPr>
    </w:p>
    <w:p w:rsidR="005A56AE" w:rsidRPr="00830748" w:rsidRDefault="005A56AE" w:rsidP="005D43B2">
      <w:pPr>
        <w:rPr>
          <w:color w:val="auto"/>
          <w:sz w:val="28"/>
          <w:szCs w:val="28"/>
        </w:rPr>
      </w:pPr>
    </w:p>
    <w:p w:rsidR="005A56AE" w:rsidRPr="00964F16" w:rsidRDefault="005A56AE" w:rsidP="005D43B2">
      <w:pPr>
        <w:rPr>
          <w:b/>
          <w:color w:val="auto"/>
          <w:sz w:val="28"/>
          <w:szCs w:val="28"/>
        </w:rPr>
      </w:pPr>
    </w:p>
    <w:p w:rsidR="005A56AE" w:rsidRPr="00964F16" w:rsidRDefault="005A56AE" w:rsidP="005D43B2">
      <w:pPr>
        <w:rPr>
          <w:b/>
          <w:color w:val="auto"/>
          <w:sz w:val="28"/>
          <w:szCs w:val="28"/>
        </w:rPr>
      </w:pPr>
    </w:p>
    <w:p w:rsidR="00C54A55" w:rsidRPr="00964F16" w:rsidRDefault="00C54A55" w:rsidP="005D43B2">
      <w:pPr>
        <w:rPr>
          <w:b/>
          <w:color w:val="auto"/>
          <w:sz w:val="28"/>
          <w:szCs w:val="28"/>
        </w:rPr>
      </w:pPr>
      <w:r w:rsidRPr="00964F16">
        <w:rPr>
          <w:b/>
          <w:color w:val="auto"/>
          <w:sz w:val="28"/>
          <w:szCs w:val="28"/>
        </w:rPr>
        <w:lastRenderedPageBreak/>
        <w:t>Bibliographie</w:t>
      </w:r>
    </w:p>
    <w:p w:rsidR="00256BB9" w:rsidRDefault="00256BB9" w:rsidP="0064469D">
      <w:pPr>
        <w:rPr>
          <w:b/>
          <w:color w:val="auto"/>
          <w:sz w:val="28"/>
          <w:szCs w:val="28"/>
        </w:rPr>
      </w:pPr>
    </w:p>
    <w:p w:rsidR="00C54A55" w:rsidRPr="00964F16" w:rsidRDefault="00C54A55" w:rsidP="0064469D">
      <w:pPr>
        <w:rPr>
          <w:b/>
          <w:color w:val="auto"/>
          <w:sz w:val="28"/>
          <w:szCs w:val="28"/>
        </w:rPr>
      </w:pPr>
      <w:r w:rsidRPr="00964F16">
        <w:rPr>
          <w:b/>
          <w:color w:val="auto"/>
          <w:sz w:val="28"/>
          <w:szCs w:val="28"/>
        </w:rPr>
        <w:t>Primärliteratur</w:t>
      </w:r>
    </w:p>
    <w:p w:rsidR="008B134C" w:rsidRPr="00964F16" w:rsidRDefault="008B134C" w:rsidP="0064469D">
      <w:pPr>
        <w:spacing w:after="0"/>
        <w:rPr>
          <w:rFonts w:eastAsia="Times New Roman"/>
          <w:color w:val="000000"/>
          <w:lang w:eastAsia="cs-CZ"/>
        </w:rPr>
      </w:pPr>
      <w:r w:rsidRPr="00964F16">
        <w:rPr>
          <w:color w:val="auto"/>
        </w:rPr>
        <w:t>Ebner-Eschenbach, Marie (1989): Meine Kinderjahre. Tübingen: Max Niemeyer.</w:t>
      </w:r>
    </w:p>
    <w:p w:rsidR="00256BB9" w:rsidRDefault="00256BB9" w:rsidP="0064469D">
      <w:pPr>
        <w:rPr>
          <w:color w:val="auto"/>
        </w:rPr>
      </w:pPr>
    </w:p>
    <w:p w:rsidR="00C54A55" w:rsidRPr="00964F16" w:rsidRDefault="00C54A55" w:rsidP="0064469D">
      <w:pPr>
        <w:rPr>
          <w:b/>
          <w:color w:val="auto"/>
          <w:sz w:val="28"/>
          <w:szCs w:val="28"/>
        </w:rPr>
      </w:pPr>
      <w:r w:rsidRPr="00964F16">
        <w:rPr>
          <w:b/>
          <w:color w:val="auto"/>
          <w:sz w:val="28"/>
          <w:szCs w:val="28"/>
        </w:rPr>
        <w:t>Sekundärliteratur</w:t>
      </w:r>
    </w:p>
    <w:p w:rsidR="00C54A55" w:rsidRPr="00964F16" w:rsidRDefault="00C54A55" w:rsidP="001B7058">
      <w:pPr>
        <w:autoSpaceDE w:val="0"/>
        <w:autoSpaceDN w:val="0"/>
        <w:adjustRightInd w:val="0"/>
        <w:spacing w:after="120"/>
        <w:rPr>
          <w:color w:val="000000"/>
        </w:rPr>
      </w:pPr>
      <w:r w:rsidRPr="00964F16">
        <w:rPr>
          <w:color w:val="000000"/>
        </w:rPr>
        <w:t>Burger, Harald (2007): Phraseologie. Eine Einführung am Beispie</w:t>
      </w:r>
      <w:r w:rsidR="008B134C" w:rsidRPr="00964F16">
        <w:rPr>
          <w:color w:val="000000"/>
        </w:rPr>
        <w:t>l des Deutschen. 3., neu berarbeitete Auflage.</w:t>
      </w:r>
      <w:r w:rsidRPr="00964F16">
        <w:rPr>
          <w:color w:val="000000"/>
        </w:rPr>
        <w:t xml:space="preserve"> Berlin: Schmidt. </w:t>
      </w:r>
    </w:p>
    <w:p w:rsidR="00C54A55" w:rsidRPr="00964F16" w:rsidRDefault="00C54A55" w:rsidP="001B7058">
      <w:pPr>
        <w:spacing w:after="120"/>
      </w:pPr>
      <w:r w:rsidRPr="00964F16">
        <w:t>Burger, Harald / Buhofer, Annelies / Sialm, Ambros (1982): Handbuch der Phraseologie. Berlin / New York: de Gruyter.</w:t>
      </w:r>
    </w:p>
    <w:p w:rsidR="00C54A55" w:rsidRPr="00964F16" w:rsidRDefault="00C54A55" w:rsidP="001B7058">
      <w:pPr>
        <w:pStyle w:val="Zkladntext"/>
        <w:autoSpaceDE/>
        <w:autoSpaceDN/>
        <w:adjustRightInd/>
        <w:spacing w:before="0" w:after="120" w:line="360" w:lineRule="auto"/>
      </w:pPr>
      <w:r w:rsidRPr="00964F16">
        <w:t>Christophe, Alain (1997): Literarischer Phrasemgebrauch in Stefan Zweigs Schachnovelle. In: Gréciano, Gertrud / Rothkegel, Annely (Hrsg., 1997): Phraseme in Kontext und Kontrast. Bochum: Brockmeyer, S. 17-29.</w:t>
      </w:r>
    </w:p>
    <w:p w:rsidR="00C54A55" w:rsidRDefault="00C54A55" w:rsidP="001B7058">
      <w:pPr>
        <w:pStyle w:val="Zkladntext"/>
        <w:autoSpaceDE/>
        <w:autoSpaceDN/>
        <w:adjustRightInd/>
        <w:spacing w:before="0" w:after="120" w:line="360" w:lineRule="auto"/>
      </w:pPr>
      <w:r w:rsidRPr="00964F16">
        <w:t xml:space="preserve">Eismann, Wolfgang (2007): Phraseme in literarischenTexten. In: </w:t>
      </w:r>
      <w:r w:rsidRPr="00964F16">
        <w:rPr>
          <w:bCs/>
          <w:iCs/>
        </w:rPr>
        <w:t xml:space="preserve">Burger, Harald / Dobrovol’skij, Dmitrij / Kühn, Peter / Norrick, Neal R. (Hrsg., 2007): Phraseologie. Ein internationales Handbuch zeitgenössischer Forschung. Bd. 1. Berlin; New York: de Gruyter, </w:t>
      </w:r>
      <w:r w:rsidRPr="00964F16">
        <w:t>S. 316-329.</w:t>
      </w:r>
    </w:p>
    <w:p w:rsidR="00BD5B62" w:rsidRPr="00BD5B62" w:rsidRDefault="00BD5B62" w:rsidP="001B7058">
      <w:pPr>
        <w:pStyle w:val="Zkladntext"/>
        <w:autoSpaceDE/>
        <w:autoSpaceDN/>
        <w:adjustRightInd/>
        <w:spacing w:before="0" w:after="120" w:line="360" w:lineRule="auto"/>
      </w:pPr>
      <w:r w:rsidRPr="00BD5B62">
        <w:rPr>
          <w:color w:val="000000"/>
          <w:shd w:val="clear" w:color="auto" w:fill="FFFFFF"/>
        </w:rPr>
        <w:t>Essl, Elke (2010): Phraseologie der österreichischen Alltagssprache für Studierende. Gloggnitz: Essl-Buch-Verlag.</w:t>
      </w:r>
    </w:p>
    <w:p w:rsidR="008B134C" w:rsidRPr="001B7058" w:rsidRDefault="008B134C" w:rsidP="001B7058">
      <w:pPr>
        <w:autoSpaceDE w:val="0"/>
        <w:autoSpaceDN w:val="0"/>
        <w:adjustRightInd w:val="0"/>
        <w:spacing w:after="0"/>
        <w:rPr>
          <w:color w:val="auto"/>
        </w:rPr>
      </w:pPr>
      <w:r w:rsidRPr="00964F16">
        <w:rPr>
          <w:color w:val="auto"/>
        </w:rPr>
        <w:t>Fleischer, Wolfgang (1997): Phraseologie der deutschen Gegenwartssprache. Tübingen:</w:t>
      </w:r>
      <w:r w:rsidR="001B7058">
        <w:rPr>
          <w:color w:val="auto"/>
        </w:rPr>
        <w:t xml:space="preserve"> </w:t>
      </w:r>
      <w:r w:rsidRPr="00964F16">
        <w:t>Max Niemeyer.</w:t>
      </w:r>
    </w:p>
    <w:p w:rsidR="001B7058" w:rsidRPr="001B7058" w:rsidRDefault="001B7058" w:rsidP="001B7058">
      <w:pPr>
        <w:autoSpaceDE w:val="0"/>
        <w:autoSpaceDN w:val="0"/>
        <w:adjustRightInd w:val="0"/>
        <w:spacing w:after="0"/>
        <w:rPr>
          <w:color w:val="auto"/>
        </w:rPr>
      </w:pPr>
      <w:r w:rsidRPr="001B7058">
        <w:rPr>
          <w:color w:val="auto"/>
        </w:rPr>
        <w:t>Třímalová, Jana: Übersetzungsäquivalente der Phraseologismen in Marie von Ebner-Eschenbachs Werk „Meine Kinderjahre“. Manuskript der Diplomarbeit. Olomouc 2013. Auch online unter &lt;</w:t>
      </w:r>
      <w:hyperlink r:id="rId14" w:history="1">
        <w:r w:rsidRPr="007F5703">
          <w:rPr>
            <w:rStyle w:val="Hypertextovprepojenie"/>
          </w:rPr>
          <w:t>http://library.upol.cz/arl-upol/cs/detail-upol_us_cat-0116658-ubersetzungsaquivalente-der-Phraseologismen-in-Marie-von-Ebner Eschenbachs-Werk-Meine-Kinderjahre/?disprec=2&amp;iset=1</w:t>
        </w:r>
      </w:hyperlink>
      <w:r w:rsidR="003A5A59">
        <w:rPr>
          <w:color w:val="auto"/>
        </w:rPr>
        <w:t xml:space="preserve">&gt; </w:t>
      </w:r>
      <w:r w:rsidR="003A5A59">
        <w:rPr>
          <w:color w:val="auto"/>
        </w:rPr>
        <w:sym w:font="Symbol" w:char="F05B"/>
      </w:r>
      <w:r w:rsidR="003A5A59">
        <w:rPr>
          <w:color w:val="auto"/>
        </w:rPr>
        <w:t xml:space="preserve">letzter Zugriff am </w:t>
      </w:r>
      <w:r>
        <w:rPr>
          <w:color w:val="auto"/>
        </w:rPr>
        <w:t>18.4.2015</w:t>
      </w:r>
      <w:r w:rsidR="003A5A59">
        <w:rPr>
          <w:color w:val="auto"/>
        </w:rPr>
        <w:sym w:font="Symbol" w:char="F05D"/>
      </w:r>
    </w:p>
    <w:p w:rsidR="008B134C" w:rsidRPr="001B7058" w:rsidRDefault="001B7058" w:rsidP="001B7058">
      <w:pPr>
        <w:autoSpaceDE w:val="0"/>
        <w:autoSpaceDN w:val="0"/>
        <w:adjustRightInd w:val="0"/>
        <w:spacing w:after="0"/>
        <w:rPr>
          <w:color w:val="auto"/>
        </w:rPr>
      </w:pPr>
      <w:r>
        <w:rPr>
          <w:color w:val="auto"/>
        </w:rPr>
        <w:lastRenderedPageBreak/>
        <w:t xml:space="preserve">WP = </w:t>
      </w:r>
      <w:r w:rsidR="008B134C" w:rsidRPr="00964F16">
        <w:rPr>
          <w:color w:val="auto"/>
        </w:rPr>
        <w:t>He</w:t>
      </w:r>
      <w:r w:rsidR="0064469D">
        <w:rPr>
          <w:rFonts w:ascii="TimesNewRoman" w:hAnsi="TimesNewRoman" w:cs="TimesNewRoman"/>
          <w:color w:val="auto"/>
        </w:rPr>
        <w:t>ř</w:t>
      </w:r>
      <w:r w:rsidR="008B134C" w:rsidRPr="00964F16">
        <w:rPr>
          <w:color w:val="auto"/>
        </w:rPr>
        <w:t>man, Karel; Blažejová, Markéta; Goldhahn, Helge u. a. (2010): Deutschtschechisches</w:t>
      </w:r>
      <w:r>
        <w:rPr>
          <w:color w:val="auto"/>
        </w:rPr>
        <w:t xml:space="preserve"> </w:t>
      </w:r>
      <w:r w:rsidR="008B134C" w:rsidRPr="00964F16">
        <w:rPr>
          <w:color w:val="auto"/>
        </w:rPr>
        <w:t>Wörterbuch der Phraseologismen und festgeprägten Wendungen. 2 Bde.</w:t>
      </w:r>
      <w:r>
        <w:rPr>
          <w:color w:val="auto"/>
        </w:rPr>
        <w:t xml:space="preserve"> </w:t>
      </w:r>
      <w:r w:rsidR="008B134C" w:rsidRPr="00964F16">
        <w:t>A-L, M-Z. Praha: C. H. Beck.</w:t>
      </w:r>
    </w:p>
    <w:p w:rsidR="008B134C" w:rsidRPr="00964F16" w:rsidRDefault="008B134C" w:rsidP="008B134C">
      <w:pPr>
        <w:pStyle w:val="Zkladntext"/>
        <w:spacing w:before="0" w:after="120" w:line="360" w:lineRule="auto"/>
        <w:jc w:val="left"/>
      </w:pPr>
    </w:p>
    <w:p w:rsidR="008B134C" w:rsidRPr="00964F16" w:rsidRDefault="008B134C" w:rsidP="008B134C">
      <w:pPr>
        <w:pStyle w:val="Zkladntext"/>
        <w:spacing w:before="0" w:after="120" w:line="360" w:lineRule="auto"/>
        <w:jc w:val="left"/>
        <w:rPr>
          <w:b/>
          <w:sz w:val="28"/>
          <w:szCs w:val="28"/>
        </w:rPr>
      </w:pPr>
      <w:r w:rsidRPr="00964F16">
        <w:rPr>
          <w:b/>
          <w:sz w:val="28"/>
          <w:szCs w:val="28"/>
        </w:rPr>
        <w:t>Internetquellen</w:t>
      </w:r>
    </w:p>
    <w:p w:rsidR="0064469D" w:rsidRPr="00964F16" w:rsidRDefault="0064469D" w:rsidP="0064469D">
      <w:pPr>
        <w:pStyle w:val="Zkladntext"/>
        <w:spacing w:before="0" w:after="120" w:line="360" w:lineRule="auto"/>
        <w:jc w:val="left"/>
      </w:pPr>
      <w:r w:rsidRPr="0064469D">
        <w:t xml:space="preserve">DU = </w:t>
      </w:r>
      <w:r>
        <w:t xml:space="preserve"> </w:t>
      </w:r>
      <w:hyperlink r:id="rId15" w:history="1">
        <w:r w:rsidRPr="0064469D">
          <w:rPr>
            <w:rStyle w:val="Hypertextovprepojenie"/>
            <w:color w:val="auto"/>
          </w:rPr>
          <w:t>http://www.duden.de/woerterbuch</w:t>
        </w:r>
      </w:hyperlink>
      <w:r>
        <w:t xml:space="preserve"> </w:t>
      </w:r>
      <w:r w:rsidRPr="00964F16">
        <w:sym w:font="Symbol" w:char="F05B"/>
      </w:r>
      <w:r w:rsidRPr="00964F16">
        <w:t>letzter Zugriff am 4.4.2015</w:t>
      </w:r>
      <w:r w:rsidRPr="00964F16">
        <w:sym w:font="Symbol" w:char="F05D"/>
      </w:r>
    </w:p>
    <w:p w:rsidR="0064469D" w:rsidRPr="00964F16" w:rsidRDefault="0064469D" w:rsidP="0064469D">
      <w:pPr>
        <w:pStyle w:val="Zkladntext"/>
        <w:spacing w:before="0" w:after="120" w:line="360" w:lineRule="auto"/>
        <w:jc w:val="left"/>
      </w:pPr>
      <w:r w:rsidRPr="0064469D">
        <w:t>DW =</w:t>
      </w:r>
      <w:r>
        <w:t xml:space="preserve"> </w:t>
      </w:r>
      <w:hyperlink r:id="rId16" w:history="1">
        <w:r w:rsidRPr="0064469D">
          <w:rPr>
            <w:rStyle w:val="Hypertextovprepojenie"/>
            <w:color w:val="auto"/>
          </w:rPr>
          <w:t>http://dwb.uni-trier.de/de/</w:t>
        </w:r>
      </w:hyperlink>
      <w:r>
        <w:t xml:space="preserve"> </w:t>
      </w:r>
      <w:r w:rsidRPr="00964F16">
        <w:sym w:font="Symbol" w:char="F05B"/>
      </w:r>
      <w:r w:rsidRPr="00964F16">
        <w:t>letzter Zugriff am 4.4.2015</w:t>
      </w:r>
      <w:r w:rsidRPr="00964F16">
        <w:sym w:font="Symbol" w:char="F05D"/>
      </w:r>
    </w:p>
    <w:p w:rsidR="0031127F" w:rsidRPr="00964F16" w:rsidRDefault="0031127F" w:rsidP="008B134C">
      <w:pPr>
        <w:pStyle w:val="Zkladntext"/>
        <w:spacing w:before="0" w:after="120" w:line="360" w:lineRule="auto"/>
        <w:jc w:val="left"/>
      </w:pPr>
    </w:p>
    <w:p w:rsidR="00FC0C44" w:rsidRDefault="00FC0C44" w:rsidP="008B134C">
      <w:pPr>
        <w:pStyle w:val="Zkladntext"/>
        <w:spacing w:before="0" w:after="120" w:line="360" w:lineRule="auto"/>
        <w:jc w:val="left"/>
        <w:rPr>
          <w:b/>
          <w:sz w:val="28"/>
          <w:szCs w:val="28"/>
        </w:rPr>
      </w:pPr>
    </w:p>
    <w:p w:rsidR="00FC0C44" w:rsidRDefault="00FC0C44" w:rsidP="008B134C">
      <w:pPr>
        <w:pStyle w:val="Zkladntext"/>
        <w:spacing w:before="0" w:after="120" w:line="360" w:lineRule="auto"/>
        <w:jc w:val="left"/>
        <w:rPr>
          <w:b/>
          <w:sz w:val="28"/>
          <w:szCs w:val="28"/>
        </w:rPr>
      </w:pPr>
    </w:p>
    <w:p w:rsidR="00FC0C44" w:rsidRDefault="00FC0C44" w:rsidP="008B134C">
      <w:pPr>
        <w:pStyle w:val="Zkladntext"/>
        <w:spacing w:before="0" w:after="120" w:line="360" w:lineRule="auto"/>
        <w:jc w:val="left"/>
        <w:rPr>
          <w:b/>
          <w:sz w:val="28"/>
          <w:szCs w:val="28"/>
        </w:rPr>
      </w:pPr>
    </w:p>
    <w:p w:rsidR="00FC0C44" w:rsidRDefault="00FC0C44" w:rsidP="008B134C">
      <w:pPr>
        <w:pStyle w:val="Zkladntext"/>
        <w:spacing w:before="0" w:after="120" w:line="360" w:lineRule="auto"/>
        <w:jc w:val="left"/>
        <w:rPr>
          <w:b/>
          <w:sz w:val="28"/>
          <w:szCs w:val="28"/>
        </w:rPr>
      </w:pPr>
    </w:p>
    <w:p w:rsidR="00FC0C44" w:rsidRDefault="00FC0C44" w:rsidP="008B134C">
      <w:pPr>
        <w:pStyle w:val="Zkladntext"/>
        <w:spacing w:before="0" w:after="120" w:line="360" w:lineRule="auto"/>
        <w:jc w:val="left"/>
        <w:rPr>
          <w:b/>
          <w:sz w:val="28"/>
          <w:szCs w:val="28"/>
        </w:rPr>
      </w:pPr>
    </w:p>
    <w:p w:rsidR="00FC0C44" w:rsidRDefault="00FC0C44" w:rsidP="008B134C">
      <w:pPr>
        <w:pStyle w:val="Zkladntext"/>
        <w:spacing w:before="0" w:after="120" w:line="360" w:lineRule="auto"/>
        <w:jc w:val="left"/>
        <w:rPr>
          <w:b/>
          <w:sz w:val="28"/>
          <w:szCs w:val="28"/>
        </w:rPr>
      </w:pPr>
    </w:p>
    <w:p w:rsidR="00FC0C44" w:rsidRDefault="00FC0C44" w:rsidP="008B134C">
      <w:pPr>
        <w:pStyle w:val="Zkladntext"/>
        <w:spacing w:before="0" w:after="120" w:line="360" w:lineRule="auto"/>
        <w:jc w:val="left"/>
        <w:rPr>
          <w:b/>
          <w:sz w:val="28"/>
          <w:szCs w:val="28"/>
        </w:rPr>
      </w:pPr>
    </w:p>
    <w:p w:rsidR="00FC0C44" w:rsidRDefault="00FC0C44" w:rsidP="008B134C">
      <w:pPr>
        <w:pStyle w:val="Zkladntext"/>
        <w:spacing w:before="0" w:after="120" w:line="360" w:lineRule="auto"/>
        <w:jc w:val="left"/>
        <w:rPr>
          <w:b/>
          <w:sz w:val="28"/>
          <w:szCs w:val="28"/>
        </w:rPr>
      </w:pPr>
    </w:p>
    <w:p w:rsidR="00FC0C44" w:rsidRDefault="00FC0C44" w:rsidP="008B134C">
      <w:pPr>
        <w:pStyle w:val="Zkladntext"/>
        <w:spacing w:before="0" w:after="120" w:line="360" w:lineRule="auto"/>
        <w:jc w:val="left"/>
        <w:rPr>
          <w:b/>
          <w:sz w:val="28"/>
          <w:szCs w:val="28"/>
        </w:rPr>
      </w:pPr>
    </w:p>
    <w:p w:rsidR="00FC0C44" w:rsidRDefault="00FC0C44" w:rsidP="008B134C">
      <w:pPr>
        <w:pStyle w:val="Zkladntext"/>
        <w:spacing w:before="0" w:after="120" w:line="360" w:lineRule="auto"/>
        <w:jc w:val="left"/>
        <w:rPr>
          <w:b/>
          <w:sz w:val="28"/>
          <w:szCs w:val="28"/>
        </w:rPr>
      </w:pPr>
    </w:p>
    <w:p w:rsidR="00FC0C44" w:rsidRDefault="00FC0C44" w:rsidP="008B134C">
      <w:pPr>
        <w:pStyle w:val="Zkladntext"/>
        <w:spacing w:before="0" w:after="120" w:line="360" w:lineRule="auto"/>
        <w:jc w:val="left"/>
        <w:rPr>
          <w:b/>
          <w:sz w:val="28"/>
          <w:szCs w:val="28"/>
        </w:rPr>
      </w:pPr>
    </w:p>
    <w:p w:rsidR="00FC0C44" w:rsidRDefault="00FC0C44" w:rsidP="008B134C">
      <w:pPr>
        <w:pStyle w:val="Zkladntext"/>
        <w:spacing w:before="0" w:after="120" w:line="360" w:lineRule="auto"/>
        <w:jc w:val="left"/>
        <w:rPr>
          <w:b/>
          <w:sz w:val="28"/>
          <w:szCs w:val="28"/>
        </w:rPr>
      </w:pPr>
    </w:p>
    <w:p w:rsidR="00FC0C44" w:rsidRDefault="00FC0C44" w:rsidP="008B134C">
      <w:pPr>
        <w:pStyle w:val="Zkladntext"/>
        <w:spacing w:before="0" w:after="120" w:line="360" w:lineRule="auto"/>
        <w:jc w:val="left"/>
        <w:rPr>
          <w:b/>
          <w:sz w:val="28"/>
          <w:szCs w:val="28"/>
        </w:rPr>
      </w:pPr>
    </w:p>
    <w:p w:rsidR="00FC0C44" w:rsidRDefault="00FC0C44" w:rsidP="008B134C">
      <w:pPr>
        <w:pStyle w:val="Zkladntext"/>
        <w:spacing w:before="0" w:after="120" w:line="360" w:lineRule="auto"/>
        <w:jc w:val="left"/>
        <w:rPr>
          <w:b/>
          <w:sz w:val="28"/>
          <w:szCs w:val="28"/>
        </w:rPr>
      </w:pPr>
    </w:p>
    <w:p w:rsidR="00FC0C44" w:rsidRDefault="00FC0C44" w:rsidP="008B134C">
      <w:pPr>
        <w:pStyle w:val="Zkladntext"/>
        <w:spacing w:before="0" w:after="120" w:line="360" w:lineRule="auto"/>
        <w:jc w:val="left"/>
        <w:rPr>
          <w:b/>
          <w:sz w:val="28"/>
          <w:szCs w:val="28"/>
        </w:rPr>
      </w:pPr>
    </w:p>
    <w:p w:rsidR="00FC0C44" w:rsidRDefault="00FC0C44" w:rsidP="008B134C">
      <w:pPr>
        <w:pStyle w:val="Zkladntext"/>
        <w:spacing w:before="0" w:after="120" w:line="360" w:lineRule="auto"/>
        <w:jc w:val="left"/>
        <w:rPr>
          <w:b/>
          <w:sz w:val="28"/>
          <w:szCs w:val="28"/>
        </w:rPr>
      </w:pPr>
    </w:p>
    <w:p w:rsidR="0031127F" w:rsidRDefault="0031127F" w:rsidP="008B134C">
      <w:pPr>
        <w:pStyle w:val="Zkladntext"/>
        <w:spacing w:before="0" w:after="120" w:line="360" w:lineRule="auto"/>
        <w:jc w:val="left"/>
        <w:rPr>
          <w:b/>
          <w:sz w:val="28"/>
          <w:szCs w:val="28"/>
        </w:rPr>
      </w:pPr>
      <w:r w:rsidRPr="00964F16">
        <w:rPr>
          <w:b/>
          <w:sz w:val="28"/>
          <w:szCs w:val="28"/>
        </w:rPr>
        <w:lastRenderedPageBreak/>
        <w:t>Anhang</w:t>
      </w:r>
    </w:p>
    <w:p w:rsidR="00256BB9" w:rsidRPr="00256BB9" w:rsidRDefault="00256BB9" w:rsidP="008B134C">
      <w:pPr>
        <w:pStyle w:val="Zkladntext"/>
        <w:spacing w:before="0" w:after="120" w:line="360" w:lineRule="auto"/>
        <w:jc w:val="left"/>
      </w:pPr>
      <w:r w:rsidRPr="00256BB9">
        <w:t>1. Alphabetische Liste der Phraseme</w:t>
      </w:r>
    </w:p>
    <w:p w:rsidR="0064469D" w:rsidRPr="0064469D" w:rsidRDefault="00256BB9" w:rsidP="008B134C">
      <w:pPr>
        <w:pStyle w:val="Zkladntext"/>
        <w:spacing w:before="0" w:after="120" w:line="360" w:lineRule="auto"/>
        <w:jc w:val="left"/>
      </w:pPr>
      <w:r>
        <w:t xml:space="preserve">2. </w:t>
      </w:r>
      <w:r w:rsidR="00480A9F">
        <w:t xml:space="preserve">Elektronische Version </w:t>
      </w:r>
      <w:r>
        <w:t>des analysierten Phrasemkorpus</w:t>
      </w:r>
      <w:r w:rsidR="00480A9F">
        <w:t xml:space="preserve"> (</w:t>
      </w:r>
      <w:r>
        <w:t xml:space="preserve">s. </w:t>
      </w:r>
      <w:r w:rsidR="00480A9F">
        <w:t>CD)</w:t>
      </w:r>
    </w:p>
    <w:p w:rsidR="0031127F" w:rsidRPr="00964F16" w:rsidRDefault="0031127F" w:rsidP="008B134C">
      <w:pPr>
        <w:pStyle w:val="Zkladntext"/>
        <w:spacing w:before="0" w:after="120" w:line="360" w:lineRule="auto"/>
        <w:jc w:val="left"/>
        <w:rPr>
          <w:b/>
          <w:sz w:val="28"/>
          <w:szCs w:val="28"/>
        </w:rPr>
      </w:pPr>
    </w:p>
    <w:p w:rsidR="0031127F" w:rsidRPr="00964F16" w:rsidRDefault="0031127F" w:rsidP="008B134C">
      <w:pPr>
        <w:pStyle w:val="Zkladntext"/>
        <w:spacing w:before="0" w:after="120" w:line="360" w:lineRule="auto"/>
        <w:jc w:val="left"/>
        <w:rPr>
          <w:b/>
          <w:sz w:val="28"/>
          <w:szCs w:val="28"/>
        </w:rPr>
      </w:pPr>
    </w:p>
    <w:p w:rsidR="0031127F" w:rsidRPr="00964F16" w:rsidRDefault="0031127F" w:rsidP="008B134C">
      <w:pPr>
        <w:pStyle w:val="Zkladntext"/>
        <w:spacing w:before="0" w:after="120" w:line="360" w:lineRule="auto"/>
        <w:jc w:val="left"/>
        <w:rPr>
          <w:b/>
          <w:sz w:val="28"/>
          <w:szCs w:val="28"/>
        </w:rPr>
      </w:pPr>
    </w:p>
    <w:p w:rsidR="0031127F" w:rsidRPr="00964F16" w:rsidRDefault="0031127F" w:rsidP="008B134C">
      <w:pPr>
        <w:pStyle w:val="Zkladntext"/>
        <w:spacing w:before="0" w:after="120" w:line="360" w:lineRule="auto"/>
        <w:jc w:val="left"/>
        <w:rPr>
          <w:b/>
          <w:sz w:val="28"/>
          <w:szCs w:val="28"/>
        </w:rPr>
      </w:pPr>
    </w:p>
    <w:p w:rsidR="0031127F" w:rsidRPr="00964F16" w:rsidRDefault="0031127F" w:rsidP="008B134C">
      <w:pPr>
        <w:pStyle w:val="Zkladntext"/>
        <w:spacing w:before="0" w:after="120" w:line="360" w:lineRule="auto"/>
        <w:jc w:val="left"/>
        <w:rPr>
          <w:b/>
          <w:sz w:val="28"/>
          <w:szCs w:val="28"/>
        </w:rPr>
      </w:pPr>
    </w:p>
    <w:p w:rsidR="0031127F" w:rsidRPr="00964F16" w:rsidRDefault="0031127F" w:rsidP="008B134C">
      <w:pPr>
        <w:pStyle w:val="Zkladntext"/>
        <w:spacing w:before="0" w:after="120" w:line="360" w:lineRule="auto"/>
        <w:jc w:val="left"/>
        <w:rPr>
          <w:b/>
          <w:sz w:val="28"/>
          <w:szCs w:val="28"/>
        </w:rPr>
      </w:pPr>
    </w:p>
    <w:p w:rsidR="0031127F" w:rsidRPr="00964F16" w:rsidRDefault="0031127F" w:rsidP="008B134C">
      <w:pPr>
        <w:pStyle w:val="Zkladntext"/>
        <w:spacing w:before="0" w:after="120" w:line="360" w:lineRule="auto"/>
        <w:jc w:val="left"/>
        <w:rPr>
          <w:b/>
          <w:sz w:val="28"/>
          <w:szCs w:val="28"/>
        </w:rPr>
      </w:pPr>
    </w:p>
    <w:p w:rsidR="0031127F" w:rsidRPr="00964F16" w:rsidRDefault="0031127F" w:rsidP="008B134C">
      <w:pPr>
        <w:pStyle w:val="Zkladntext"/>
        <w:spacing w:before="0" w:after="120" w:line="360" w:lineRule="auto"/>
        <w:jc w:val="left"/>
        <w:rPr>
          <w:b/>
          <w:sz w:val="28"/>
          <w:szCs w:val="28"/>
        </w:rPr>
      </w:pPr>
    </w:p>
    <w:p w:rsidR="0031127F" w:rsidRPr="00964F16" w:rsidRDefault="0031127F" w:rsidP="008B134C">
      <w:pPr>
        <w:pStyle w:val="Zkladntext"/>
        <w:spacing w:before="0" w:after="120" w:line="360" w:lineRule="auto"/>
        <w:jc w:val="left"/>
        <w:rPr>
          <w:b/>
          <w:sz w:val="28"/>
          <w:szCs w:val="28"/>
        </w:rPr>
      </w:pPr>
    </w:p>
    <w:p w:rsidR="0031127F" w:rsidRPr="00964F16" w:rsidRDefault="0031127F" w:rsidP="008B134C">
      <w:pPr>
        <w:pStyle w:val="Zkladntext"/>
        <w:spacing w:before="0" w:after="120" w:line="360" w:lineRule="auto"/>
        <w:jc w:val="left"/>
        <w:rPr>
          <w:b/>
          <w:sz w:val="28"/>
          <w:szCs w:val="28"/>
        </w:rPr>
      </w:pPr>
    </w:p>
    <w:p w:rsidR="0031127F" w:rsidRPr="00964F16" w:rsidRDefault="0031127F" w:rsidP="008B134C">
      <w:pPr>
        <w:pStyle w:val="Zkladntext"/>
        <w:spacing w:before="0" w:after="120" w:line="360" w:lineRule="auto"/>
        <w:jc w:val="left"/>
        <w:rPr>
          <w:b/>
          <w:sz w:val="28"/>
          <w:szCs w:val="28"/>
        </w:rPr>
      </w:pPr>
    </w:p>
    <w:p w:rsidR="0031127F" w:rsidRPr="00964F16" w:rsidRDefault="0031127F" w:rsidP="008B134C">
      <w:pPr>
        <w:pStyle w:val="Zkladntext"/>
        <w:spacing w:before="0" w:after="120" w:line="360" w:lineRule="auto"/>
        <w:jc w:val="left"/>
        <w:rPr>
          <w:b/>
          <w:sz w:val="28"/>
          <w:szCs w:val="28"/>
        </w:rPr>
      </w:pPr>
    </w:p>
    <w:p w:rsidR="0031127F" w:rsidRPr="00964F16" w:rsidRDefault="0031127F" w:rsidP="008B134C">
      <w:pPr>
        <w:pStyle w:val="Zkladntext"/>
        <w:spacing w:before="0" w:after="120" w:line="360" w:lineRule="auto"/>
        <w:jc w:val="left"/>
        <w:rPr>
          <w:b/>
          <w:sz w:val="28"/>
          <w:szCs w:val="28"/>
        </w:rPr>
      </w:pPr>
    </w:p>
    <w:p w:rsidR="0031127F" w:rsidRPr="00964F16" w:rsidRDefault="0031127F" w:rsidP="008B134C">
      <w:pPr>
        <w:pStyle w:val="Zkladntext"/>
        <w:spacing w:before="0" w:after="120" w:line="360" w:lineRule="auto"/>
        <w:jc w:val="left"/>
        <w:rPr>
          <w:b/>
          <w:sz w:val="28"/>
          <w:szCs w:val="28"/>
        </w:rPr>
      </w:pPr>
    </w:p>
    <w:p w:rsidR="0031127F" w:rsidRPr="00964F16" w:rsidRDefault="0031127F" w:rsidP="008B134C">
      <w:pPr>
        <w:pStyle w:val="Zkladntext"/>
        <w:spacing w:before="0" w:after="120" w:line="360" w:lineRule="auto"/>
        <w:jc w:val="left"/>
        <w:rPr>
          <w:b/>
          <w:sz w:val="28"/>
          <w:szCs w:val="28"/>
        </w:rPr>
      </w:pPr>
    </w:p>
    <w:p w:rsidR="0031127F" w:rsidRPr="00964F16" w:rsidRDefault="0031127F" w:rsidP="008B134C">
      <w:pPr>
        <w:pStyle w:val="Zkladntext"/>
        <w:spacing w:before="0" w:after="120" w:line="360" w:lineRule="auto"/>
        <w:jc w:val="left"/>
        <w:rPr>
          <w:b/>
          <w:sz w:val="28"/>
          <w:szCs w:val="28"/>
        </w:rPr>
      </w:pPr>
    </w:p>
    <w:p w:rsidR="0031127F" w:rsidRPr="00964F16" w:rsidRDefault="0031127F" w:rsidP="008B134C">
      <w:pPr>
        <w:pStyle w:val="Zkladntext"/>
        <w:spacing w:before="0" w:after="120" w:line="360" w:lineRule="auto"/>
        <w:jc w:val="left"/>
        <w:rPr>
          <w:b/>
          <w:sz w:val="28"/>
          <w:szCs w:val="28"/>
        </w:rPr>
      </w:pPr>
    </w:p>
    <w:p w:rsidR="0031127F" w:rsidRDefault="0031127F" w:rsidP="008B134C">
      <w:pPr>
        <w:pStyle w:val="Zkladntext"/>
        <w:spacing w:before="0" w:after="120" w:line="360" w:lineRule="auto"/>
        <w:jc w:val="left"/>
        <w:rPr>
          <w:b/>
          <w:sz w:val="28"/>
          <w:szCs w:val="28"/>
        </w:rPr>
      </w:pPr>
    </w:p>
    <w:p w:rsidR="00256BB9" w:rsidRDefault="00256BB9" w:rsidP="008B134C">
      <w:pPr>
        <w:pStyle w:val="Zkladntext"/>
        <w:spacing w:before="0" w:after="120" w:line="360" w:lineRule="auto"/>
        <w:jc w:val="left"/>
        <w:rPr>
          <w:b/>
          <w:sz w:val="28"/>
          <w:szCs w:val="28"/>
        </w:rPr>
      </w:pPr>
    </w:p>
    <w:p w:rsidR="00256BB9" w:rsidRDefault="00256BB9" w:rsidP="008B134C">
      <w:pPr>
        <w:pStyle w:val="Zkladntext"/>
        <w:spacing w:before="0" w:after="120" w:line="360" w:lineRule="auto"/>
        <w:jc w:val="left"/>
        <w:rPr>
          <w:b/>
          <w:sz w:val="28"/>
          <w:szCs w:val="28"/>
        </w:rPr>
      </w:pPr>
    </w:p>
    <w:p w:rsidR="0031127F" w:rsidRPr="00964F16" w:rsidRDefault="0031127F" w:rsidP="008B134C">
      <w:pPr>
        <w:pStyle w:val="Zkladntext"/>
        <w:spacing w:before="0" w:after="120" w:line="360" w:lineRule="auto"/>
        <w:jc w:val="left"/>
        <w:rPr>
          <w:b/>
          <w:sz w:val="28"/>
          <w:szCs w:val="28"/>
        </w:rPr>
      </w:pPr>
      <w:r w:rsidRPr="00964F16">
        <w:rPr>
          <w:b/>
          <w:sz w:val="28"/>
          <w:szCs w:val="28"/>
        </w:rPr>
        <w:lastRenderedPageBreak/>
        <w:t xml:space="preserve">Annotation </w:t>
      </w:r>
    </w:p>
    <w:p w:rsidR="00B64F54" w:rsidRPr="00964F16" w:rsidRDefault="00B64F54" w:rsidP="00B64F54">
      <w:pPr>
        <w:autoSpaceDE w:val="0"/>
        <w:autoSpaceDN w:val="0"/>
        <w:adjustRightInd w:val="0"/>
        <w:spacing w:after="0"/>
        <w:rPr>
          <w:color w:val="auto"/>
        </w:rPr>
      </w:pPr>
      <w:r w:rsidRPr="00964F16">
        <w:rPr>
          <w:b/>
          <w:bCs/>
          <w:color w:val="auto"/>
        </w:rPr>
        <w:t xml:space="preserve">Příjmení a jméno autora: </w:t>
      </w:r>
      <w:r w:rsidRPr="00964F16">
        <w:rPr>
          <w:color w:val="auto"/>
        </w:rPr>
        <w:t>Hulínová Hana</w:t>
      </w:r>
    </w:p>
    <w:p w:rsidR="00B64F54" w:rsidRPr="00964F16" w:rsidRDefault="00B64F54" w:rsidP="00B64F54">
      <w:pPr>
        <w:autoSpaceDE w:val="0"/>
        <w:autoSpaceDN w:val="0"/>
        <w:adjustRightInd w:val="0"/>
        <w:spacing w:after="0"/>
        <w:rPr>
          <w:color w:val="auto"/>
        </w:rPr>
      </w:pPr>
      <w:r w:rsidRPr="00964F16">
        <w:rPr>
          <w:b/>
          <w:bCs/>
          <w:color w:val="auto"/>
        </w:rPr>
        <w:t xml:space="preserve">Název katedry a fakulty: </w:t>
      </w:r>
      <w:r w:rsidRPr="00964F16">
        <w:rPr>
          <w:color w:val="auto"/>
        </w:rPr>
        <w:t>Katedra germanistiky, Filozofická fakulta Univerzity</w:t>
      </w:r>
    </w:p>
    <w:p w:rsidR="00B64F54" w:rsidRPr="00964F16" w:rsidRDefault="00B64F54" w:rsidP="00B64F54">
      <w:pPr>
        <w:autoSpaceDE w:val="0"/>
        <w:autoSpaceDN w:val="0"/>
        <w:adjustRightInd w:val="0"/>
        <w:spacing w:after="0"/>
        <w:rPr>
          <w:color w:val="auto"/>
        </w:rPr>
      </w:pPr>
      <w:r w:rsidRPr="00964F16">
        <w:rPr>
          <w:color w:val="auto"/>
        </w:rPr>
        <w:t>Palackého v Olomouci</w:t>
      </w:r>
    </w:p>
    <w:p w:rsidR="00B64F54" w:rsidRPr="00964F16" w:rsidRDefault="00B64F54" w:rsidP="00B64F54">
      <w:pPr>
        <w:spacing w:after="0"/>
        <w:rPr>
          <w:rFonts w:eastAsia="Times New Roman"/>
          <w:color w:val="000000"/>
          <w:lang w:eastAsia="cs-CZ"/>
        </w:rPr>
      </w:pPr>
      <w:r w:rsidRPr="00964F16">
        <w:rPr>
          <w:b/>
          <w:bCs/>
          <w:color w:val="auto"/>
        </w:rPr>
        <w:t>Název diplomové práce:</w:t>
      </w:r>
      <w:r w:rsidR="0064469D">
        <w:rPr>
          <w:b/>
          <w:bCs/>
          <w:color w:val="auto"/>
        </w:rPr>
        <w:t xml:space="preserve"> </w:t>
      </w:r>
      <w:r w:rsidRPr="00964F16">
        <w:rPr>
          <w:rFonts w:eastAsia="Times New Roman"/>
          <w:color w:val="000000"/>
          <w:lang w:eastAsia="cs-CZ"/>
        </w:rPr>
        <w:t>Typen und Funktionen von Phrasemen im belletristischen Text -  in Marie von Ebner-Eschenbachs Autobiographie „MeineKinderjahre“</w:t>
      </w:r>
    </w:p>
    <w:p w:rsidR="00B64F54" w:rsidRPr="00964F16" w:rsidRDefault="00B64F54" w:rsidP="00B64F54">
      <w:pPr>
        <w:autoSpaceDE w:val="0"/>
        <w:autoSpaceDN w:val="0"/>
        <w:adjustRightInd w:val="0"/>
        <w:spacing w:after="0"/>
        <w:rPr>
          <w:color w:val="auto"/>
        </w:rPr>
      </w:pPr>
      <w:r w:rsidRPr="00964F16">
        <w:rPr>
          <w:b/>
          <w:bCs/>
          <w:color w:val="auto"/>
        </w:rPr>
        <w:t xml:space="preserve">Vedoucí diplomové práce: </w:t>
      </w:r>
      <w:r w:rsidRPr="00964F16">
        <w:rPr>
          <w:color w:val="auto"/>
        </w:rPr>
        <w:t>Mgr. Michaela Kaňovská, Ph.D.</w:t>
      </w:r>
    </w:p>
    <w:p w:rsidR="00B64F54" w:rsidRPr="00964F16" w:rsidRDefault="00B64F54" w:rsidP="00B64F54">
      <w:pPr>
        <w:autoSpaceDE w:val="0"/>
        <w:autoSpaceDN w:val="0"/>
        <w:adjustRightInd w:val="0"/>
        <w:spacing w:after="0"/>
        <w:rPr>
          <w:color w:val="auto"/>
        </w:rPr>
      </w:pPr>
      <w:r w:rsidRPr="00964F16">
        <w:rPr>
          <w:b/>
          <w:bCs/>
          <w:color w:val="auto"/>
        </w:rPr>
        <w:t>Počet znaků:</w:t>
      </w:r>
      <w:r w:rsidR="00CB0055">
        <w:rPr>
          <w:bCs/>
          <w:color w:val="auto"/>
        </w:rPr>
        <w:t xml:space="preserve"> </w:t>
      </w:r>
      <w:r w:rsidR="00256BB9">
        <w:rPr>
          <w:bCs/>
          <w:color w:val="auto"/>
        </w:rPr>
        <w:t>120 986</w:t>
      </w:r>
    </w:p>
    <w:p w:rsidR="00B64F54" w:rsidRPr="00964F16" w:rsidRDefault="00B64F54" w:rsidP="00B64F54">
      <w:pPr>
        <w:autoSpaceDE w:val="0"/>
        <w:autoSpaceDN w:val="0"/>
        <w:adjustRightInd w:val="0"/>
        <w:spacing w:after="0"/>
        <w:rPr>
          <w:color w:val="auto"/>
        </w:rPr>
      </w:pPr>
      <w:r w:rsidRPr="00964F16">
        <w:rPr>
          <w:b/>
          <w:bCs/>
          <w:color w:val="auto"/>
        </w:rPr>
        <w:t xml:space="preserve">Počet příloh: </w:t>
      </w:r>
      <w:r w:rsidRPr="00964F16">
        <w:rPr>
          <w:color w:val="auto"/>
        </w:rPr>
        <w:t>1</w:t>
      </w:r>
    </w:p>
    <w:p w:rsidR="00B64F54" w:rsidRPr="00964F16" w:rsidRDefault="00B64F54" w:rsidP="00B64F54">
      <w:pPr>
        <w:autoSpaceDE w:val="0"/>
        <w:autoSpaceDN w:val="0"/>
        <w:adjustRightInd w:val="0"/>
        <w:spacing w:after="0"/>
        <w:rPr>
          <w:color w:val="auto"/>
        </w:rPr>
      </w:pPr>
      <w:r w:rsidRPr="00964F16">
        <w:rPr>
          <w:b/>
          <w:bCs/>
          <w:color w:val="auto"/>
        </w:rPr>
        <w:t xml:space="preserve">Počet titulů použité literatury: </w:t>
      </w:r>
      <w:r w:rsidR="001B7058">
        <w:rPr>
          <w:bCs/>
          <w:color w:val="auto"/>
        </w:rPr>
        <w:t>11</w:t>
      </w:r>
    </w:p>
    <w:p w:rsidR="00C54A55" w:rsidRPr="00964F16" w:rsidRDefault="00B64F54" w:rsidP="00B64F54">
      <w:pPr>
        <w:autoSpaceDE w:val="0"/>
        <w:autoSpaceDN w:val="0"/>
        <w:adjustRightInd w:val="0"/>
        <w:spacing w:after="0"/>
      </w:pPr>
      <w:r w:rsidRPr="00964F16">
        <w:rPr>
          <w:b/>
          <w:bCs/>
          <w:color w:val="auto"/>
        </w:rPr>
        <w:t xml:space="preserve">Klíčová slova: </w:t>
      </w:r>
      <w:r w:rsidRPr="00964F16">
        <w:rPr>
          <w:color w:val="auto"/>
        </w:rPr>
        <w:t>frazeologismy, klasifikace frazém</w:t>
      </w:r>
      <w:r w:rsidR="001B7058">
        <w:t>ů, starší a regionální varianty frazémů, z</w:t>
      </w:r>
      <w:r w:rsidRPr="00964F16">
        <w:t>působ použití</w:t>
      </w:r>
    </w:p>
    <w:p w:rsidR="00B64F54" w:rsidRPr="00964F16" w:rsidRDefault="00B64F54" w:rsidP="00B64F54">
      <w:pPr>
        <w:autoSpaceDE w:val="0"/>
        <w:autoSpaceDN w:val="0"/>
        <w:adjustRightInd w:val="0"/>
        <w:spacing w:after="0"/>
      </w:pPr>
    </w:p>
    <w:p w:rsidR="00B64F54" w:rsidRPr="00964F16" w:rsidRDefault="00B64F54" w:rsidP="00B64F54">
      <w:pPr>
        <w:autoSpaceDE w:val="0"/>
        <w:autoSpaceDN w:val="0"/>
        <w:adjustRightInd w:val="0"/>
        <w:spacing w:after="0"/>
      </w:pPr>
      <w:r w:rsidRPr="00964F16">
        <w:tab/>
        <w:t xml:space="preserve">Tato diplomová práce se zabýva frazeologismy v díle „Meine Kinderjahre“ od autorky Marie von Ebner-Eschenbach. V teoretické části jsou představeny základní pojmy, termíny z frazeologie a taky klasifikace frazémů, s kterou </w:t>
      </w:r>
      <w:r w:rsidR="00C4217B" w:rsidRPr="00964F16">
        <w:t xml:space="preserve">pak bude </w:t>
      </w:r>
      <w:r w:rsidRPr="00964F16">
        <w:t>v praktické části pracováno. Praktická část představuje konkrétní použití frazémů v textu, jejich druh, použití, kon</w:t>
      </w:r>
      <w:r w:rsidR="00C4217B" w:rsidRPr="00964F16">
        <w:t>o</w:t>
      </w:r>
      <w:r w:rsidRPr="00964F16">
        <w:t xml:space="preserve">tace, případná modifikace. Cílem práce je zistit, jaké frazémy jsou v textu nejvíc použité, </w:t>
      </w:r>
      <w:r w:rsidR="00C4217B" w:rsidRPr="00964F16">
        <w:t xml:space="preserve">jestli přeběhly </w:t>
      </w:r>
      <w:r w:rsidRPr="00964F16">
        <w:t>změny v použití frazému</w:t>
      </w:r>
      <w:r w:rsidR="00C4217B" w:rsidRPr="00964F16">
        <w:t xml:space="preserve"> a jaké. </w:t>
      </w:r>
    </w:p>
    <w:p w:rsidR="0076530A" w:rsidRPr="00964F16" w:rsidRDefault="0076530A" w:rsidP="00B64F54">
      <w:pPr>
        <w:autoSpaceDE w:val="0"/>
        <w:autoSpaceDN w:val="0"/>
        <w:adjustRightInd w:val="0"/>
        <w:spacing w:after="0"/>
      </w:pPr>
    </w:p>
    <w:p w:rsidR="00B64F54" w:rsidRPr="00964F16" w:rsidRDefault="0076530A" w:rsidP="003F02CD">
      <w:pPr>
        <w:ind w:firstLine="708"/>
      </w:pPr>
      <w:r w:rsidRPr="00964F16">
        <w:t>The thesis deals with the idioms found in the work “Meine Kinderjahre“ by Marie von Ebner-Eschenbach. Basic concepts, idiomatic terms and also the classification of phrasemes, which is later being dealt with in the practical part of the thesis, are presented in the theoretical part. The particular usage of the phrasemes in the text, their types, usage, connotations and potential modifications are included in the practical part. The aim of the thesis is to determine the most frequently used type of phrasemes in the text and also to establish any changes in the usage of phrasemes and define the nature of the changes</w:t>
      </w:r>
      <w:r w:rsidRPr="00964F16">
        <w:rPr>
          <w:color w:val="auto"/>
          <w:shd w:val="clear" w:color="auto" w:fill="F6F7F8"/>
        </w:rPr>
        <w:t>.</w:t>
      </w:r>
    </w:p>
    <w:p w:rsidR="00B64F54" w:rsidRPr="00964F16" w:rsidRDefault="00B64F54" w:rsidP="00B64F54">
      <w:pPr>
        <w:autoSpaceDE w:val="0"/>
        <w:autoSpaceDN w:val="0"/>
        <w:adjustRightInd w:val="0"/>
        <w:spacing w:after="0"/>
        <w:rPr>
          <w:color w:val="auto"/>
        </w:rPr>
      </w:pPr>
    </w:p>
    <w:sectPr w:rsidR="00B64F54" w:rsidRPr="00964F16" w:rsidSect="001B374C">
      <w:footerReference w:type="default" r:id="rId17"/>
      <w:footerReference w:type="first" r:id="rId18"/>
      <w:pgSz w:w="11906" w:h="16838"/>
      <w:pgMar w:top="1418" w:right="1701" w:bottom="141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174" w:rsidRDefault="007C0174" w:rsidP="00297899">
      <w:r>
        <w:separator/>
      </w:r>
    </w:p>
  </w:endnote>
  <w:endnote w:type="continuationSeparator" w:id="1">
    <w:p w:rsidR="007C0174" w:rsidRDefault="007C0174" w:rsidP="00297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LinuxLibertineRegular">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13" w:rsidRDefault="00877913">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8333"/>
      <w:docPartObj>
        <w:docPartGallery w:val="Page Numbers (Bottom of Page)"/>
        <w:docPartUnique/>
      </w:docPartObj>
    </w:sdtPr>
    <w:sdtEndPr>
      <w:rPr>
        <w:noProof/>
      </w:rPr>
    </w:sdtEndPr>
    <w:sdtContent>
      <w:p w:rsidR="00877913" w:rsidRDefault="00877913">
        <w:pPr>
          <w:pStyle w:val="Pta"/>
          <w:jc w:val="center"/>
        </w:pPr>
      </w:p>
    </w:sdtContent>
  </w:sdt>
  <w:p w:rsidR="00877913" w:rsidRDefault="00877913">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13" w:rsidRDefault="00877913" w:rsidP="001B374C">
    <w:pPr>
      <w:pStyle w:val="Pta"/>
      <w:tabs>
        <w:tab w:val="left" w:pos="3144"/>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13" w:rsidRDefault="00877913">
    <w:pPr>
      <w:pStyle w:val="Pta"/>
      <w:jc w:val="center"/>
    </w:pPr>
    <w:fldSimple w:instr=" PAGE   \* MERGEFORMAT ">
      <w:r w:rsidR="00256BB9">
        <w:rPr>
          <w:noProof/>
        </w:rPr>
        <w:t>105</w:t>
      </w:r>
    </w:fldSimple>
  </w:p>
  <w:p w:rsidR="00877913" w:rsidRDefault="00877913">
    <w:pPr>
      <w:pStyle w:val="Pt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13" w:rsidRDefault="00877913" w:rsidP="001B374C">
    <w:pPr>
      <w:pStyle w:val="Pta"/>
      <w:tabs>
        <w:tab w:val="left" w:pos="314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174" w:rsidRDefault="007C0174" w:rsidP="00297899">
      <w:r>
        <w:separator/>
      </w:r>
    </w:p>
  </w:footnote>
  <w:footnote w:type="continuationSeparator" w:id="1">
    <w:p w:rsidR="007C0174" w:rsidRDefault="007C0174" w:rsidP="00297899">
      <w:r>
        <w:continuationSeparator/>
      </w:r>
    </w:p>
  </w:footnote>
  <w:footnote w:id="2">
    <w:p w:rsidR="00877913" w:rsidRPr="000A21E5" w:rsidRDefault="00877913">
      <w:pPr>
        <w:pStyle w:val="Textpoznmkypodiarou"/>
        <w:rPr>
          <w:lang w:val="sk-SK"/>
        </w:rPr>
      </w:pPr>
      <w:r>
        <w:rPr>
          <w:rStyle w:val="Odkaznapoznmkupodiarou"/>
        </w:rPr>
        <w:footnoteRef/>
      </w:r>
      <w:r>
        <w:t xml:space="preserve"> T</w:t>
      </w:r>
      <w:r>
        <w:rPr>
          <w:lang w:val="sk-SK"/>
        </w:rPr>
        <w:t>římalová 2013</w:t>
      </w:r>
    </w:p>
  </w:footnote>
  <w:footnote w:id="3">
    <w:p w:rsidR="00877913" w:rsidRPr="000A21E5" w:rsidRDefault="00877913">
      <w:pPr>
        <w:pStyle w:val="Textpoznmkypodiarou"/>
        <w:rPr>
          <w:lang w:val="sk-SK"/>
        </w:rPr>
      </w:pPr>
      <w:r>
        <w:rPr>
          <w:rStyle w:val="Odkaznapoznmkupodiarou"/>
        </w:rPr>
        <w:footnoteRef/>
      </w:r>
      <w:r>
        <w:t xml:space="preserve"> </w:t>
      </w:r>
      <w:hyperlink r:id="rId1" w:history="1">
        <w:r w:rsidRPr="00964F16">
          <w:rPr>
            <w:rStyle w:val="Hypertextovprepojenie"/>
          </w:rPr>
          <w:t>http://dwb.uni-trier.de/de/</w:t>
        </w:r>
      </w:hyperlink>
      <w:r>
        <w:t xml:space="preserve">, </w:t>
      </w:r>
      <w:hyperlink r:id="rId2" w:history="1">
        <w:r w:rsidRPr="00964F16">
          <w:rPr>
            <w:rStyle w:val="Hypertextovprepojenie"/>
          </w:rPr>
          <w:t>http://www.duden.de/woerterbuch</w:t>
        </w:r>
      </w:hyperlink>
      <w:r>
        <w:t xml:space="preserve"> </w:t>
      </w:r>
      <w:r w:rsidRPr="00177B6D">
        <w:rPr>
          <w:rStyle w:val="Hypertextovprepojenie"/>
          <w:color w:val="auto"/>
          <w:u w:val="none"/>
          <w:lang w:val="sk-SK"/>
        </w:rPr>
        <w:t>[</w:t>
      </w:r>
      <w:r w:rsidRPr="00177B6D">
        <w:rPr>
          <w:color w:val="auto"/>
        </w:rPr>
        <w:t>letzter Zugriff am</w:t>
      </w:r>
      <w:r>
        <w:rPr>
          <w:color w:val="auto"/>
        </w:rPr>
        <w:t xml:space="preserve"> 23.4.2015</w:t>
      </w:r>
      <w:r w:rsidRPr="00177B6D">
        <w:rPr>
          <w:rStyle w:val="Hypertextovprepojenie"/>
          <w:color w:val="auto"/>
          <w:u w:val="none"/>
          <w:lang w:val="sk-SK"/>
        </w:rPr>
        <w:t>]</w:t>
      </w:r>
    </w:p>
  </w:footnote>
  <w:footnote w:id="4">
    <w:p w:rsidR="00877913" w:rsidRDefault="00877913">
      <w:pPr>
        <w:pStyle w:val="Textpoznmkypodiarou"/>
      </w:pPr>
      <w:r>
        <w:rPr>
          <w:rStyle w:val="Odkaznapoznmkupodiarou"/>
        </w:rPr>
        <w:footnoteRef/>
      </w:r>
      <w:r>
        <w:t xml:space="preserve"> </w:t>
      </w:r>
      <w:r w:rsidRPr="00177B6D">
        <w:rPr>
          <w:color w:val="auto"/>
          <w:lang w:val="sk-SK"/>
        </w:rPr>
        <w:t>WP =</w:t>
      </w:r>
      <w:r w:rsidRPr="00964F16">
        <w:rPr>
          <w:color w:val="auto"/>
        </w:rPr>
        <w:t>He</w:t>
      </w:r>
      <w:r w:rsidRPr="00E31645">
        <w:rPr>
          <w:color w:val="auto"/>
        </w:rPr>
        <w:t>ř</w:t>
      </w:r>
      <w:r w:rsidRPr="00964F16">
        <w:rPr>
          <w:color w:val="auto"/>
        </w:rPr>
        <w:t xml:space="preserve">man, Karel; Blažejová, Markéta; Goldhahn, Helge u. </w:t>
      </w:r>
      <w:r>
        <w:rPr>
          <w:color w:val="auto"/>
        </w:rPr>
        <w:t>a. (2010)</w:t>
      </w:r>
    </w:p>
  </w:footnote>
  <w:footnote w:id="5">
    <w:p w:rsidR="00877913" w:rsidRDefault="00877913">
      <w:pPr>
        <w:pStyle w:val="Textpoznmkypodiarou"/>
      </w:pPr>
      <w:r>
        <w:rPr>
          <w:rStyle w:val="Odkaznapoznmkupodiarou"/>
        </w:rPr>
        <w:footnoteRef/>
      </w:r>
      <w:r>
        <w:t xml:space="preserve"> </w:t>
      </w:r>
      <w:hyperlink r:id="rId3" w:history="1">
        <w:r w:rsidRPr="00FA10E3">
          <w:rPr>
            <w:rStyle w:val="Hypertextovprepojenie"/>
          </w:rPr>
          <w:t>http://www.duden.de/rechtschreibung/Konnotation</w:t>
        </w:r>
      </w:hyperlink>
      <w:r>
        <w:t xml:space="preserve"> </w:t>
      </w:r>
      <w:r w:rsidRPr="00177B6D">
        <w:rPr>
          <w:rStyle w:val="Hypertextovprepojenie"/>
          <w:color w:val="auto"/>
          <w:u w:val="none"/>
          <w:lang w:val="sk-SK"/>
        </w:rPr>
        <w:t>[</w:t>
      </w:r>
      <w:r w:rsidRPr="00177B6D">
        <w:rPr>
          <w:color w:val="auto"/>
        </w:rPr>
        <w:t>letzter Zugriff am</w:t>
      </w:r>
      <w:r>
        <w:rPr>
          <w:color w:val="auto"/>
        </w:rPr>
        <w:t xml:space="preserve"> 23.4.2015</w:t>
      </w:r>
      <w:r w:rsidRPr="00177B6D">
        <w:rPr>
          <w:rStyle w:val="Hypertextovprepojenie"/>
          <w:color w:val="auto"/>
          <w:u w:val="none"/>
          <w:lang w:val="sk-SK"/>
        </w:rPr>
        <w:t>]</w:t>
      </w:r>
    </w:p>
  </w:footnote>
  <w:footnote w:id="6">
    <w:p w:rsidR="00877913" w:rsidRPr="003A69C4" w:rsidRDefault="00877913" w:rsidP="00744D98">
      <w:pPr>
        <w:pStyle w:val="Textpoznmkypodiarou"/>
      </w:pPr>
      <w:r>
        <w:rPr>
          <w:rStyle w:val="Odkaznapoznmkupodiarou"/>
        </w:rPr>
        <w:footnoteRef/>
      </w:r>
      <w:r>
        <w:t xml:space="preserve"> vgl. Fleischer 1982, S. 7</w:t>
      </w:r>
    </w:p>
  </w:footnote>
  <w:footnote w:id="7">
    <w:p w:rsidR="00877913" w:rsidRPr="00616223" w:rsidRDefault="00877913" w:rsidP="00744D98">
      <w:pPr>
        <w:pStyle w:val="Textpoznmkypodiarou"/>
      </w:pPr>
      <w:r>
        <w:rPr>
          <w:rStyle w:val="Odkaznapoznmkupodiarou"/>
        </w:rPr>
        <w:footnoteRef/>
      </w:r>
      <w:r>
        <w:t>Fleischer 1982, S. 8</w:t>
      </w:r>
    </w:p>
  </w:footnote>
  <w:footnote w:id="8">
    <w:p w:rsidR="00877913" w:rsidRPr="00616223" w:rsidRDefault="00877913" w:rsidP="00744D98">
      <w:pPr>
        <w:pStyle w:val="Textpoznmkypodiarou"/>
      </w:pPr>
      <w:r>
        <w:rPr>
          <w:rStyle w:val="Odkaznapoznmkupodiarou"/>
        </w:rPr>
        <w:footnoteRef/>
      </w:r>
      <w:r>
        <w:t>Fleischer 1982, S. 8</w:t>
      </w:r>
    </w:p>
  </w:footnote>
  <w:footnote w:id="9">
    <w:p w:rsidR="00877913" w:rsidRPr="0072626B" w:rsidRDefault="00877913" w:rsidP="00744D98">
      <w:pPr>
        <w:pStyle w:val="Textpoznmkypodiarou"/>
      </w:pPr>
      <w:r>
        <w:rPr>
          <w:rStyle w:val="Odkaznapoznmkupodiarou"/>
        </w:rPr>
        <w:footnoteRef/>
      </w:r>
      <w:r>
        <w:t xml:space="preserve"> vgl. Fleischer 1982, S. 8</w:t>
      </w:r>
    </w:p>
  </w:footnote>
  <w:footnote w:id="10">
    <w:p w:rsidR="00877913" w:rsidRPr="005C6BDE" w:rsidRDefault="00877913" w:rsidP="00744D98">
      <w:pPr>
        <w:pStyle w:val="Textpoznmkypodiarou"/>
      </w:pPr>
      <w:r>
        <w:rPr>
          <w:rStyle w:val="Odkaznapoznmkupodiarou"/>
        </w:rPr>
        <w:footnoteRef/>
      </w:r>
      <w:r>
        <w:t xml:space="preserve"> vgl. Fleischer 1982, S. 10-12</w:t>
      </w:r>
    </w:p>
  </w:footnote>
  <w:footnote w:id="11">
    <w:p w:rsidR="00877913" w:rsidRPr="001E18F6" w:rsidRDefault="00877913" w:rsidP="00744D98">
      <w:pPr>
        <w:pStyle w:val="Textpoznmkypodiarou"/>
      </w:pPr>
      <w:r>
        <w:rPr>
          <w:rStyle w:val="Odkaznapoznmkupodiarou"/>
        </w:rPr>
        <w:footnoteRef/>
      </w:r>
      <w:r>
        <w:t xml:space="preserve"> vgl. Fleischer 1982, S. 34-35</w:t>
      </w:r>
    </w:p>
  </w:footnote>
  <w:footnote w:id="12">
    <w:p w:rsidR="00877913" w:rsidRPr="001E18F6" w:rsidRDefault="00877913" w:rsidP="00744D98">
      <w:pPr>
        <w:pStyle w:val="Textpoznmkypodiarou"/>
      </w:pPr>
      <w:r>
        <w:rPr>
          <w:rStyle w:val="Odkaznapoznmkupodiarou"/>
        </w:rPr>
        <w:footnoteRef/>
      </w:r>
      <w:r>
        <w:t xml:space="preserve">Fleischer 1982, S. 36 </w:t>
      </w:r>
    </w:p>
  </w:footnote>
  <w:footnote w:id="13">
    <w:p w:rsidR="00877913" w:rsidRPr="001E18F6" w:rsidRDefault="00877913" w:rsidP="00744D98">
      <w:pPr>
        <w:pStyle w:val="Textpoznmkypodiarou"/>
      </w:pPr>
      <w:r>
        <w:rPr>
          <w:rStyle w:val="Odkaznapoznmkupodiarou"/>
        </w:rPr>
        <w:footnoteRef/>
      </w:r>
      <w:r>
        <w:t xml:space="preserve"> vgl. Fleischer 1982, S. 36</w:t>
      </w:r>
    </w:p>
  </w:footnote>
  <w:footnote w:id="14">
    <w:p w:rsidR="00877913" w:rsidRPr="00EB37FF" w:rsidRDefault="00877913" w:rsidP="00744D98">
      <w:pPr>
        <w:pStyle w:val="Textpoznmkypodiarou"/>
      </w:pPr>
      <w:r>
        <w:rPr>
          <w:rStyle w:val="Odkaznapoznmkupodiarou"/>
        </w:rPr>
        <w:footnoteRef/>
      </w:r>
      <w:r>
        <w:t>Fleischer 1982, S. 38</w:t>
      </w:r>
    </w:p>
  </w:footnote>
  <w:footnote w:id="15">
    <w:p w:rsidR="00877913" w:rsidRPr="007B4944" w:rsidRDefault="00877913" w:rsidP="00744D98">
      <w:pPr>
        <w:pStyle w:val="Textpoznmkypodiarou"/>
      </w:pPr>
      <w:r>
        <w:rPr>
          <w:rStyle w:val="Odkaznapoznmkupodiarou"/>
        </w:rPr>
        <w:footnoteRef/>
      </w:r>
      <w:r>
        <w:t>Fleischer 1982, S. 40</w:t>
      </w:r>
    </w:p>
  </w:footnote>
  <w:footnote w:id="16">
    <w:p w:rsidR="00877913" w:rsidRPr="00250558" w:rsidRDefault="00877913" w:rsidP="00744D98">
      <w:pPr>
        <w:pStyle w:val="Textpoznmkypodiarou"/>
      </w:pPr>
      <w:r>
        <w:rPr>
          <w:rStyle w:val="Odkaznapoznmkupodiarou"/>
        </w:rPr>
        <w:footnoteRef/>
      </w:r>
      <w:r>
        <w:t>Fleischer 1982, S. 41</w:t>
      </w:r>
    </w:p>
  </w:footnote>
  <w:footnote w:id="17">
    <w:p w:rsidR="00877913" w:rsidRPr="00250558" w:rsidRDefault="00877913" w:rsidP="00744D98">
      <w:pPr>
        <w:pStyle w:val="Textpoznmkypodiarou"/>
      </w:pPr>
      <w:r>
        <w:rPr>
          <w:rStyle w:val="Odkaznapoznmkupodiarou"/>
        </w:rPr>
        <w:footnoteRef/>
      </w:r>
      <w:r>
        <w:t xml:space="preserve"> vgl. Fleischer 1982, S. 35</w:t>
      </w:r>
    </w:p>
  </w:footnote>
  <w:footnote w:id="18">
    <w:p w:rsidR="00877913" w:rsidRPr="00004688" w:rsidRDefault="00877913" w:rsidP="00744D98">
      <w:pPr>
        <w:pStyle w:val="Textpoznmkypodiarou"/>
      </w:pPr>
      <w:r>
        <w:rPr>
          <w:rStyle w:val="Odkaznapoznmkupodiarou"/>
        </w:rPr>
        <w:footnoteRef/>
      </w:r>
      <w:r>
        <w:t>Fleischer 1982, S. 41</w:t>
      </w:r>
    </w:p>
  </w:footnote>
  <w:footnote w:id="19">
    <w:p w:rsidR="00877913" w:rsidRPr="00747850" w:rsidRDefault="00877913" w:rsidP="00744D98">
      <w:pPr>
        <w:pStyle w:val="Textpoznmkypodiarou"/>
      </w:pPr>
      <w:r>
        <w:rPr>
          <w:rStyle w:val="Odkaznapoznmkupodiarou"/>
        </w:rPr>
        <w:footnoteRef/>
      </w:r>
      <w:r>
        <w:t>Fleischer 1982, S. 67</w:t>
      </w:r>
    </w:p>
  </w:footnote>
  <w:footnote w:id="20">
    <w:p w:rsidR="00877913" w:rsidRPr="00BD4B68" w:rsidRDefault="00877913" w:rsidP="00744D98">
      <w:pPr>
        <w:pStyle w:val="Textpoznmkypodiarou"/>
      </w:pPr>
      <w:r>
        <w:rPr>
          <w:rStyle w:val="Odkaznapoznmkupodiarou"/>
        </w:rPr>
        <w:footnoteRef/>
      </w:r>
      <w:r>
        <w:t>Fleischer 1982, S. 69</w:t>
      </w:r>
    </w:p>
  </w:footnote>
  <w:footnote w:id="21">
    <w:p w:rsidR="00877913" w:rsidRPr="000864BE" w:rsidRDefault="00877913" w:rsidP="00744D98">
      <w:pPr>
        <w:pStyle w:val="Textpoznmkypodiarou"/>
      </w:pPr>
      <w:r>
        <w:rPr>
          <w:rStyle w:val="Odkaznapoznmkupodiarou"/>
        </w:rPr>
        <w:footnoteRef/>
      </w:r>
      <w:r>
        <w:t xml:space="preserve"> vgl. Fleischer 1982, S. 67 - 70</w:t>
      </w:r>
    </w:p>
  </w:footnote>
  <w:footnote w:id="22">
    <w:p w:rsidR="00877913" w:rsidRPr="00941D9B" w:rsidRDefault="00877913" w:rsidP="00744D98">
      <w:pPr>
        <w:pStyle w:val="Textpoznmkypodiarou"/>
      </w:pPr>
      <w:r>
        <w:rPr>
          <w:rStyle w:val="Odkaznapoznmkupodiarou"/>
        </w:rPr>
        <w:footnoteRef/>
      </w:r>
      <w:r>
        <w:t xml:space="preserve"> vgl. Fleischer 1982, S. 73 - 84</w:t>
      </w:r>
    </w:p>
  </w:footnote>
  <w:footnote w:id="23">
    <w:p w:rsidR="00877913" w:rsidRPr="00C06246" w:rsidRDefault="00877913" w:rsidP="00744D98">
      <w:pPr>
        <w:pStyle w:val="Textpoznmkypodiarou"/>
      </w:pPr>
      <w:r>
        <w:rPr>
          <w:rStyle w:val="Odkaznapoznmkupodiarou"/>
        </w:rPr>
        <w:footnoteRef/>
      </w:r>
      <w:r>
        <w:t xml:space="preserve"> vgl. Burger 2010, S.35 </w:t>
      </w:r>
    </w:p>
  </w:footnote>
  <w:footnote w:id="24">
    <w:p w:rsidR="00877913" w:rsidRPr="00C06246" w:rsidRDefault="00877913" w:rsidP="00744D98">
      <w:pPr>
        <w:pStyle w:val="Textpoznmkypodiarou"/>
      </w:pPr>
      <w:r>
        <w:rPr>
          <w:rStyle w:val="Odkaznapoznmkupodiarou"/>
        </w:rPr>
        <w:footnoteRef/>
      </w:r>
      <w:r>
        <w:t>Burger 2010, S. 11</w:t>
      </w:r>
    </w:p>
  </w:footnote>
  <w:footnote w:id="25">
    <w:p w:rsidR="00877913" w:rsidRPr="00E6111C" w:rsidRDefault="00877913" w:rsidP="00744D98">
      <w:pPr>
        <w:pStyle w:val="Textpoznmkypodiarou"/>
      </w:pPr>
      <w:r>
        <w:rPr>
          <w:rStyle w:val="Odkaznapoznmkupodiarou"/>
        </w:rPr>
        <w:footnoteRef/>
      </w:r>
      <w:r>
        <w:t xml:space="preserve"> vgl. Burger 2010, S. 12 - 13</w:t>
      </w:r>
    </w:p>
  </w:footnote>
  <w:footnote w:id="26">
    <w:p w:rsidR="00877913" w:rsidRPr="00E6111C" w:rsidRDefault="00877913" w:rsidP="00744D98">
      <w:pPr>
        <w:pStyle w:val="Textpoznmkypodiarou"/>
      </w:pPr>
      <w:r>
        <w:rPr>
          <w:rStyle w:val="Odkaznapoznmkupodiarou"/>
        </w:rPr>
        <w:footnoteRef/>
      </w:r>
      <w:r>
        <w:t>Burger 2010, S. 13</w:t>
      </w:r>
    </w:p>
  </w:footnote>
  <w:footnote w:id="27">
    <w:p w:rsidR="00877913" w:rsidRPr="00460EF6" w:rsidRDefault="00877913" w:rsidP="00744D98">
      <w:pPr>
        <w:pStyle w:val="Textpoznmkypodiarou"/>
      </w:pPr>
      <w:r>
        <w:rPr>
          <w:rStyle w:val="Odkaznapoznmkupodiarou"/>
        </w:rPr>
        <w:footnoteRef/>
      </w:r>
      <w:r>
        <w:t xml:space="preserve"> vgl. Burger 2010, S. 12 - 15</w:t>
      </w:r>
    </w:p>
  </w:footnote>
  <w:footnote w:id="28">
    <w:p w:rsidR="00877913" w:rsidRPr="00C74BB6" w:rsidRDefault="00877913" w:rsidP="00744D98">
      <w:pPr>
        <w:pStyle w:val="Textpoznmkypodiarou"/>
      </w:pPr>
      <w:r>
        <w:rPr>
          <w:rStyle w:val="Odkaznapoznmkupodiarou"/>
        </w:rPr>
        <w:footnoteRef/>
      </w:r>
      <w:r>
        <w:t>Burger 2010, S. 14</w:t>
      </w:r>
    </w:p>
  </w:footnote>
  <w:footnote w:id="29">
    <w:p w:rsidR="00877913" w:rsidRPr="00111836" w:rsidRDefault="00877913" w:rsidP="00744D98">
      <w:pPr>
        <w:pStyle w:val="Textpoznmkypodiarou"/>
      </w:pPr>
      <w:r>
        <w:rPr>
          <w:rStyle w:val="Odkaznapoznmkupodiarou"/>
        </w:rPr>
        <w:footnoteRef/>
      </w:r>
      <w:r>
        <w:t>Burger 2010, S. 15</w:t>
      </w:r>
    </w:p>
  </w:footnote>
  <w:footnote w:id="30">
    <w:p w:rsidR="00877913" w:rsidRPr="00111836" w:rsidRDefault="00877913" w:rsidP="00744D98">
      <w:pPr>
        <w:pStyle w:val="Textpoznmkypodiarou"/>
      </w:pPr>
      <w:r>
        <w:rPr>
          <w:rStyle w:val="Odkaznapoznmkupodiarou"/>
        </w:rPr>
        <w:footnoteRef/>
      </w:r>
      <w:r>
        <w:t>Burger 2010, S. 15</w:t>
      </w:r>
    </w:p>
  </w:footnote>
  <w:footnote w:id="31">
    <w:p w:rsidR="00877913" w:rsidRPr="0004294E" w:rsidRDefault="00877913" w:rsidP="00744D98">
      <w:pPr>
        <w:pStyle w:val="Textpoznmkypodiarou"/>
      </w:pPr>
      <w:r>
        <w:rPr>
          <w:rStyle w:val="Odkaznapoznmkupodiarou"/>
        </w:rPr>
        <w:footnoteRef/>
      </w:r>
      <w:r>
        <w:t xml:space="preserve"> vgl. Burger 2010, S. 15 – 33 </w:t>
      </w:r>
    </w:p>
  </w:footnote>
  <w:footnote w:id="32">
    <w:p w:rsidR="00877913" w:rsidRPr="00A01D4F" w:rsidRDefault="00877913" w:rsidP="00744D98">
      <w:pPr>
        <w:pStyle w:val="Textpoznmkypodiarou"/>
      </w:pPr>
      <w:r>
        <w:rPr>
          <w:rStyle w:val="Odkaznapoznmkupodiarou"/>
        </w:rPr>
        <w:footnoteRef/>
      </w:r>
      <w:r>
        <w:t xml:space="preserve"> vgl. Burger 2010, S. 14 - 16</w:t>
      </w:r>
    </w:p>
  </w:footnote>
  <w:footnote w:id="33">
    <w:p w:rsidR="00877913" w:rsidRPr="00A01D4F" w:rsidRDefault="00877913" w:rsidP="00744D98">
      <w:pPr>
        <w:pStyle w:val="Textpoznmkypodiarou"/>
      </w:pPr>
      <w:r>
        <w:rPr>
          <w:rStyle w:val="Odkaznapoznmkupodiarou"/>
        </w:rPr>
        <w:footnoteRef/>
      </w:r>
      <w:r>
        <w:t>Burger 2010, S. 16</w:t>
      </w:r>
    </w:p>
  </w:footnote>
  <w:footnote w:id="34">
    <w:p w:rsidR="00877913" w:rsidRPr="000E0192" w:rsidRDefault="00877913" w:rsidP="00744D98">
      <w:pPr>
        <w:pStyle w:val="Textpoznmkypodiarou"/>
      </w:pPr>
      <w:r>
        <w:rPr>
          <w:rStyle w:val="Odkaznapoznmkupodiarou"/>
        </w:rPr>
        <w:footnoteRef/>
      </w:r>
      <w:r>
        <w:t>Burger 2010, S. 16</w:t>
      </w:r>
    </w:p>
  </w:footnote>
  <w:footnote w:id="35">
    <w:p w:rsidR="00877913" w:rsidRPr="00160E98" w:rsidRDefault="00877913" w:rsidP="00744D98">
      <w:pPr>
        <w:pStyle w:val="Textpoznmkypodiarou"/>
      </w:pPr>
      <w:r>
        <w:rPr>
          <w:rStyle w:val="Odkaznapoznmkupodiarou"/>
        </w:rPr>
        <w:footnoteRef/>
      </w:r>
      <w:r>
        <w:t>Burger 2010, S. 19</w:t>
      </w:r>
    </w:p>
  </w:footnote>
  <w:footnote w:id="36">
    <w:p w:rsidR="00877913" w:rsidRPr="00395EB8" w:rsidRDefault="00877913" w:rsidP="00744D98">
      <w:pPr>
        <w:pStyle w:val="Textpoznmkypodiarou"/>
      </w:pPr>
      <w:r>
        <w:rPr>
          <w:rStyle w:val="Odkaznapoznmkupodiarou"/>
        </w:rPr>
        <w:footnoteRef/>
      </w:r>
      <w:r>
        <w:t xml:space="preserve"> vgl. Burger 2010, S. 19 - 21</w:t>
      </w:r>
    </w:p>
  </w:footnote>
  <w:footnote w:id="37">
    <w:p w:rsidR="00877913" w:rsidRPr="00740546" w:rsidRDefault="00877913" w:rsidP="00744D98">
      <w:pPr>
        <w:pStyle w:val="Textpoznmkypodiarou"/>
      </w:pPr>
      <w:r>
        <w:rPr>
          <w:rStyle w:val="Odkaznapoznmkupodiarou"/>
        </w:rPr>
        <w:footnoteRef/>
      </w:r>
      <w:r>
        <w:t>Burger 2010, S. 20</w:t>
      </w:r>
    </w:p>
  </w:footnote>
  <w:footnote w:id="38">
    <w:p w:rsidR="00877913" w:rsidRPr="00722BC7" w:rsidRDefault="00877913" w:rsidP="00744D98">
      <w:pPr>
        <w:pStyle w:val="Textpoznmkypodiarou"/>
      </w:pPr>
      <w:r>
        <w:rPr>
          <w:rStyle w:val="Odkaznapoznmkupodiarou"/>
        </w:rPr>
        <w:footnoteRef/>
      </w:r>
      <w:r>
        <w:t>Burger 2010, S. 22</w:t>
      </w:r>
    </w:p>
  </w:footnote>
  <w:footnote w:id="39">
    <w:p w:rsidR="00877913" w:rsidRPr="00CA1396" w:rsidRDefault="00877913" w:rsidP="00744D98">
      <w:pPr>
        <w:pStyle w:val="Textpoznmkypodiarou"/>
      </w:pPr>
      <w:r>
        <w:rPr>
          <w:rStyle w:val="Odkaznapoznmkupodiarou"/>
        </w:rPr>
        <w:footnoteRef/>
      </w:r>
      <w:r>
        <w:t>Burger 2010, S. 22</w:t>
      </w:r>
    </w:p>
  </w:footnote>
  <w:footnote w:id="40">
    <w:p w:rsidR="00877913" w:rsidRPr="00F27D6E" w:rsidRDefault="00877913" w:rsidP="00744D98">
      <w:pPr>
        <w:pStyle w:val="Textpoznmkypodiarou"/>
      </w:pPr>
      <w:r>
        <w:rPr>
          <w:rStyle w:val="Odkaznapoznmkupodiarou"/>
        </w:rPr>
        <w:footnoteRef/>
      </w:r>
      <w:r>
        <w:t xml:space="preserve"> vgl. Burger 2010, S. 23 - 25</w:t>
      </w:r>
    </w:p>
  </w:footnote>
  <w:footnote w:id="41">
    <w:p w:rsidR="00877913" w:rsidRPr="003B3818" w:rsidRDefault="00877913" w:rsidP="00744D98">
      <w:pPr>
        <w:pStyle w:val="Textpoznmkypodiarou"/>
      </w:pPr>
      <w:r>
        <w:rPr>
          <w:rStyle w:val="Odkaznapoznmkupodiarou"/>
        </w:rPr>
        <w:footnoteRef/>
      </w:r>
      <w:r>
        <w:t>Burger 2010, S. 25</w:t>
      </w:r>
    </w:p>
  </w:footnote>
  <w:footnote w:id="42">
    <w:p w:rsidR="00877913" w:rsidRPr="00313CE7" w:rsidRDefault="00877913" w:rsidP="00744D98">
      <w:pPr>
        <w:pStyle w:val="Textpoznmkypodiarou"/>
      </w:pPr>
      <w:r>
        <w:rPr>
          <w:rStyle w:val="Odkaznapoznmkupodiarou"/>
        </w:rPr>
        <w:footnoteRef/>
      </w:r>
      <w:r>
        <w:t>Burger 2010, S. 26</w:t>
      </w:r>
    </w:p>
  </w:footnote>
  <w:footnote w:id="43">
    <w:p w:rsidR="00877913" w:rsidRPr="00711BEB" w:rsidRDefault="00877913" w:rsidP="00744D98">
      <w:pPr>
        <w:pStyle w:val="Textpoznmkypodiarou"/>
      </w:pPr>
      <w:r>
        <w:rPr>
          <w:rStyle w:val="Odkaznapoznmkupodiarou"/>
        </w:rPr>
        <w:footnoteRef/>
      </w:r>
      <w:r>
        <w:t xml:space="preserve">Burger 2010, S. 28 </w:t>
      </w:r>
    </w:p>
  </w:footnote>
  <w:footnote w:id="44">
    <w:p w:rsidR="00877913" w:rsidRPr="00F44BE5" w:rsidRDefault="00877913" w:rsidP="00744D98">
      <w:pPr>
        <w:pStyle w:val="Textpoznmkypodiarou"/>
      </w:pPr>
      <w:r>
        <w:rPr>
          <w:rStyle w:val="Odkaznapoznmkupodiarou"/>
        </w:rPr>
        <w:footnoteRef/>
      </w:r>
      <w:r>
        <w:t xml:space="preserve"> vgl. Burger 2010, S. 26 - 29</w:t>
      </w:r>
    </w:p>
  </w:footnote>
  <w:footnote w:id="45">
    <w:p w:rsidR="00877913" w:rsidRPr="00F44BE5" w:rsidRDefault="00877913" w:rsidP="00744D98">
      <w:pPr>
        <w:pStyle w:val="Textpoznmkypodiarou"/>
      </w:pPr>
      <w:r>
        <w:rPr>
          <w:rStyle w:val="Odkaznapoznmkupodiarou"/>
        </w:rPr>
        <w:footnoteRef/>
      </w:r>
      <w:r>
        <w:t>Burger 2010, S. 29</w:t>
      </w:r>
    </w:p>
  </w:footnote>
  <w:footnote w:id="46">
    <w:p w:rsidR="00877913" w:rsidRPr="005E741A" w:rsidRDefault="00877913" w:rsidP="00744D98">
      <w:pPr>
        <w:pStyle w:val="Textpoznmkypodiarou"/>
      </w:pPr>
      <w:r>
        <w:rPr>
          <w:rStyle w:val="Odkaznapoznmkupodiarou"/>
        </w:rPr>
        <w:footnoteRef/>
      </w:r>
      <w:r>
        <w:t>Burger 2010, S. 30</w:t>
      </w:r>
    </w:p>
  </w:footnote>
  <w:footnote w:id="47">
    <w:p w:rsidR="00877913" w:rsidRPr="00C16CBA" w:rsidRDefault="00877913" w:rsidP="00744D98">
      <w:pPr>
        <w:pStyle w:val="Textpoznmkypodiarou"/>
      </w:pPr>
      <w:r>
        <w:rPr>
          <w:rStyle w:val="Odkaznapoznmkupodiarou"/>
        </w:rPr>
        <w:footnoteRef/>
      </w:r>
      <w:r>
        <w:t xml:space="preserve"> vgl. Burger 2010, S. 29 - 31</w:t>
      </w:r>
    </w:p>
  </w:footnote>
  <w:footnote w:id="48">
    <w:p w:rsidR="00877913" w:rsidRPr="000960C6" w:rsidRDefault="00877913" w:rsidP="00DE0787">
      <w:pPr>
        <w:pStyle w:val="Textpoznmkypodiarou"/>
      </w:pPr>
      <w:r>
        <w:rPr>
          <w:rStyle w:val="Odkaznapoznmkupodiarou"/>
        </w:rPr>
        <w:footnoteRef/>
      </w:r>
      <w:r>
        <w:t>vgl. Fleischer 1982, S. 38, vgl. Burger 2010, S.30</w:t>
      </w:r>
    </w:p>
  </w:footnote>
  <w:footnote w:id="49">
    <w:p w:rsidR="00877913" w:rsidRPr="00EE6A76" w:rsidRDefault="00877913" w:rsidP="00744D98">
      <w:pPr>
        <w:pStyle w:val="Textpoznmkypodiarou"/>
      </w:pPr>
      <w:r>
        <w:rPr>
          <w:rStyle w:val="Odkaznapoznmkupodiarou"/>
        </w:rPr>
        <w:footnoteRef/>
      </w:r>
      <w:r>
        <w:t xml:space="preserve"> vgl. Fleischer 1982, S. 127 - 166</w:t>
      </w:r>
    </w:p>
  </w:footnote>
  <w:footnote w:id="50">
    <w:p w:rsidR="00877913" w:rsidRPr="005B4C89" w:rsidRDefault="00877913" w:rsidP="00744D98">
      <w:pPr>
        <w:pStyle w:val="Textpoznmkypodiarou"/>
      </w:pPr>
      <w:r>
        <w:rPr>
          <w:rStyle w:val="Odkaznapoznmkupodiarou"/>
        </w:rPr>
        <w:footnoteRef/>
      </w:r>
      <w:r>
        <w:t xml:space="preserve"> vgl. Fleischer 1982, S. 128 - 130</w:t>
      </w:r>
    </w:p>
  </w:footnote>
  <w:footnote w:id="51">
    <w:p w:rsidR="00877913" w:rsidRPr="005B4C89" w:rsidRDefault="00877913" w:rsidP="00744D98">
      <w:pPr>
        <w:pStyle w:val="Textpoznmkypodiarou"/>
      </w:pPr>
      <w:r>
        <w:rPr>
          <w:rStyle w:val="Odkaznapoznmkupodiarou"/>
        </w:rPr>
        <w:footnoteRef/>
      </w:r>
      <w:r>
        <w:t>Fleischer 1982, S. 130</w:t>
      </w:r>
    </w:p>
  </w:footnote>
  <w:footnote w:id="52">
    <w:p w:rsidR="00877913" w:rsidRPr="005B4C89" w:rsidRDefault="00877913" w:rsidP="00744D98">
      <w:pPr>
        <w:pStyle w:val="Textpoznmkypodiarou"/>
      </w:pPr>
      <w:r>
        <w:rPr>
          <w:rStyle w:val="Odkaznapoznmkupodiarou"/>
        </w:rPr>
        <w:footnoteRef/>
      </w:r>
      <w:r>
        <w:t>Fleischer 1982, S. 130</w:t>
      </w:r>
    </w:p>
  </w:footnote>
  <w:footnote w:id="53">
    <w:p w:rsidR="00877913" w:rsidRPr="00E017B7" w:rsidRDefault="00877913" w:rsidP="00744D98">
      <w:pPr>
        <w:pStyle w:val="Textpoznmkypodiarou"/>
      </w:pPr>
      <w:r>
        <w:rPr>
          <w:rStyle w:val="Odkaznapoznmkupodiarou"/>
        </w:rPr>
        <w:footnoteRef/>
      </w:r>
      <w:r>
        <w:t>Fleischer 1982, S. 132</w:t>
      </w:r>
    </w:p>
  </w:footnote>
  <w:footnote w:id="54">
    <w:p w:rsidR="00877913" w:rsidRPr="00233B3F" w:rsidRDefault="00877913" w:rsidP="00744D98">
      <w:pPr>
        <w:pStyle w:val="Textpoznmkypodiarou"/>
      </w:pPr>
      <w:r>
        <w:rPr>
          <w:rStyle w:val="Odkaznapoznmkupodiarou"/>
        </w:rPr>
        <w:footnoteRef/>
      </w:r>
      <w:r>
        <w:t xml:space="preserve"> vgl. Fleischer 1982, S. 135</w:t>
      </w:r>
    </w:p>
  </w:footnote>
  <w:footnote w:id="55">
    <w:p w:rsidR="00877913" w:rsidRPr="00233B3F" w:rsidRDefault="00877913" w:rsidP="00744D98">
      <w:pPr>
        <w:pStyle w:val="Textpoznmkypodiarou"/>
      </w:pPr>
      <w:r>
        <w:rPr>
          <w:rStyle w:val="Odkaznapoznmkupodiarou"/>
        </w:rPr>
        <w:footnoteRef/>
      </w:r>
      <w:r>
        <w:t>Fleischer 1982, S. 136</w:t>
      </w:r>
    </w:p>
  </w:footnote>
  <w:footnote w:id="56">
    <w:p w:rsidR="00877913" w:rsidRPr="00047164" w:rsidRDefault="00877913" w:rsidP="00744D98">
      <w:pPr>
        <w:pStyle w:val="Textpoznmkypodiarou"/>
      </w:pPr>
      <w:r>
        <w:rPr>
          <w:rStyle w:val="Odkaznapoznmkupodiarou"/>
        </w:rPr>
        <w:footnoteRef/>
      </w:r>
      <w:r>
        <w:t xml:space="preserve"> vgl. Fleischer 1982, S. 136 - 137</w:t>
      </w:r>
    </w:p>
  </w:footnote>
  <w:footnote w:id="57">
    <w:p w:rsidR="00877913" w:rsidRPr="00BC27A5" w:rsidRDefault="00877913" w:rsidP="00744D98">
      <w:pPr>
        <w:pStyle w:val="Textpoznmkypodiarou"/>
      </w:pPr>
      <w:r>
        <w:rPr>
          <w:rStyle w:val="Odkaznapoznmkupodiarou"/>
        </w:rPr>
        <w:footnoteRef/>
      </w:r>
      <w:r>
        <w:t xml:space="preserve"> vgl. Fleischer 1982, S. 139 - 141</w:t>
      </w:r>
    </w:p>
  </w:footnote>
  <w:footnote w:id="58">
    <w:p w:rsidR="00877913" w:rsidRPr="00A44087" w:rsidRDefault="00877913" w:rsidP="00744D98">
      <w:pPr>
        <w:pStyle w:val="Textpoznmkypodiarou"/>
      </w:pPr>
      <w:r>
        <w:rPr>
          <w:rStyle w:val="Odkaznapoznmkupodiarou"/>
        </w:rPr>
        <w:footnoteRef/>
      </w:r>
      <w:r>
        <w:t xml:space="preserve"> vgl. Fleischer 1982, S. 143</w:t>
      </w:r>
    </w:p>
  </w:footnote>
  <w:footnote w:id="59">
    <w:p w:rsidR="00877913" w:rsidRPr="00A11CE1" w:rsidRDefault="00877913" w:rsidP="00744D98">
      <w:pPr>
        <w:pStyle w:val="Textpoznmkypodiarou"/>
      </w:pPr>
      <w:r>
        <w:rPr>
          <w:rStyle w:val="Odkaznapoznmkupodiarou"/>
        </w:rPr>
        <w:footnoteRef/>
      </w:r>
      <w:r>
        <w:t xml:space="preserve"> vgl. Fleischer 1982, S. 147 - 151</w:t>
      </w:r>
    </w:p>
  </w:footnote>
  <w:footnote w:id="60">
    <w:p w:rsidR="00877913" w:rsidRPr="00A11CE1" w:rsidRDefault="00877913" w:rsidP="00744D98">
      <w:pPr>
        <w:pStyle w:val="Textpoznmkypodiarou"/>
      </w:pPr>
      <w:r>
        <w:rPr>
          <w:rStyle w:val="Odkaznapoznmkupodiarou"/>
        </w:rPr>
        <w:footnoteRef/>
      </w:r>
      <w:r>
        <w:t xml:space="preserve"> vgl. Fleischer 1982, S. 151 - 152</w:t>
      </w:r>
    </w:p>
  </w:footnote>
  <w:footnote w:id="61">
    <w:p w:rsidR="00877913" w:rsidRPr="0075378A" w:rsidRDefault="00877913" w:rsidP="00744D98">
      <w:pPr>
        <w:pStyle w:val="Textpoznmkypodiarou"/>
      </w:pPr>
      <w:r>
        <w:rPr>
          <w:rStyle w:val="Odkaznapoznmkupodiarou"/>
        </w:rPr>
        <w:footnoteRef/>
      </w:r>
      <w:r>
        <w:t xml:space="preserve"> vgl. Fleischer 1982, S. 152</w:t>
      </w:r>
    </w:p>
  </w:footnote>
  <w:footnote w:id="62">
    <w:p w:rsidR="00877913" w:rsidRPr="00A76DEC" w:rsidRDefault="00877913" w:rsidP="00744D98">
      <w:pPr>
        <w:pStyle w:val="Textpoznmkypodiarou"/>
      </w:pPr>
      <w:r>
        <w:rPr>
          <w:rStyle w:val="Odkaznapoznmkupodiarou"/>
        </w:rPr>
        <w:footnoteRef/>
      </w:r>
      <w:r>
        <w:t>Fleischer 1982, S. 152</w:t>
      </w:r>
    </w:p>
  </w:footnote>
  <w:footnote w:id="63">
    <w:p w:rsidR="00877913" w:rsidRPr="00CB410D" w:rsidRDefault="00877913" w:rsidP="00744D98">
      <w:pPr>
        <w:pStyle w:val="Textpoznmkypodiarou"/>
      </w:pPr>
      <w:r>
        <w:rPr>
          <w:rStyle w:val="Odkaznapoznmkupodiarou"/>
        </w:rPr>
        <w:footnoteRef/>
      </w:r>
      <w:r>
        <w:t xml:space="preserve"> vgl. Fleischer 1982, S. 154 - 158</w:t>
      </w:r>
    </w:p>
  </w:footnote>
  <w:footnote w:id="64">
    <w:p w:rsidR="00877913" w:rsidRPr="00CF692E" w:rsidRDefault="00877913" w:rsidP="00744D98">
      <w:pPr>
        <w:pStyle w:val="Textpoznmkypodiarou"/>
      </w:pPr>
      <w:r>
        <w:rPr>
          <w:rStyle w:val="Odkaznapoznmkupodiarou"/>
        </w:rPr>
        <w:footnoteRef/>
      </w:r>
      <w:r>
        <w:t xml:space="preserve"> vgl. Fleischer 1982, S. 158 - 163</w:t>
      </w:r>
    </w:p>
  </w:footnote>
  <w:footnote w:id="65">
    <w:p w:rsidR="00877913" w:rsidRPr="00FD2EB3" w:rsidRDefault="00877913" w:rsidP="00744D98">
      <w:pPr>
        <w:pStyle w:val="Textpoznmkypodiarou"/>
      </w:pPr>
      <w:r>
        <w:rPr>
          <w:rStyle w:val="Odkaznapoznmkupodiarou"/>
        </w:rPr>
        <w:footnoteRef/>
      </w:r>
      <w:r>
        <w:t xml:space="preserve"> vgl. Burger 2010, S. 35 - 38</w:t>
      </w:r>
    </w:p>
  </w:footnote>
  <w:footnote w:id="66">
    <w:p w:rsidR="00877913" w:rsidRPr="00983C42" w:rsidRDefault="00877913" w:rsidP="00744D98">
      <w:pPr>
        <w:pStyle w:val="Textpoznmkypodiarou"/>
      </w:pPr>
      <w:r>
        <w:rPr>
          <w:rStyle w:val="Odkaznapoznmkupodiarou"/>
        </w:rPr>
        <w:footnoteRef/>
      </w:r>
      <w:r>
        <w:t>Burger 2010, S. 52</w:t>
      </w:r>
    </w:p>
  </w:footnote>
  <w:footnote w:id="67">
    <w:p w:rsidR="00877913" w:rsidRPr="00F73982" w:rsidRDefault="00877913" w:rsidP="00744D98">
      <w:pPr>
        <w:pStyle w:val="Textpoznmkypodiarou"/>
      </w:pPr>
      <w:r>
        <w:rPr>
          <w:rStyle w:val="Odkaznapoznmkupodiarou"/>
        </w:rPr>
        <w:footnoteRef/>
      </w:r>
      <w:r>
        <w:t xml:space="preserve"> vgl. Burger 2010, S. 53 - 55</w:t>
      </w:r>
    </w:p>
  </w:footnote>
  <w:footnote w:id="68">
    <w:p w:rsidR="00877913" w:rsidRPr="001D6BD1" w:rsidRDefault="00877913" w:rsidP="00744D98">
      <w:pPr>
        <w:pStyle w:val="Textpoznmkypodiarou"/>
      </w:pPr>
      <w:r>
        <w:rPr>
          <w:rStyle w:val="Odkaznapoznmkupodiarou"/>
        </w:rPr>
        <w:footnoteRef/>
      </w:r>
      <w:r>
        <w:t>Burger 2010, S. 36</w:t>
      </w:r>
    </w:p>
  </w:footnote>
  <w:footnote w:id="69">
    <w:p w:rsidR="00877913" w:rsidRPr="00F73982" w:rsidRDefault="00877913" w:rsidP="00744D98">
      <w:pPr>
        <w:pStyle w:val="Textpoznmkypodiarou"/>
      </w:pPr>
      <w:r>
        <w:rPr>
          <w:rStyle w:val="Odkaznapoznmkupodiarou"/>
        </w:rPr>
        <w:footnoteRef/>
      </w:r>
      <w:r>
        <w:t>Burger 2010, S. 55</w:t>
      </w:r>
    </w:p>
  </w:footnote>
  <w:footnote w:id="70">
    <w:p w:rsidR="00877913" w:rsidRPr="00F73982" w:rsidRDefault="00877913" w:rsidP="00744D98">
      <w:pPr>
        <w:pStyle w:val="Textpoznmkypodiarou"/>
      </w:pPr>
      <w:r>
        <w:rPr>
          <w:rStyle w:val="Odkaznapoznmkupodiarou"/>
        </w:rPr>
        <w:footnoteRef/>
      </w:r>
      <w:r>
        <w:t xml:space="preserve"> vgl. Burger 2010, S. 53 - 57</w:t>
      </w:r>
    </w:p>
  </w:footnote>
  <w:footnote w:id="71">
    <w:p w:rsidR="00877913" w:rsidRPr="00E26138" w:rsidRDefault="00877913" w:rsidP="00744D98">
      <w:pPr>
        <w:pStyle w:val="Textpoznmkypodiarou"/>
      </w:pPr>
      <w:r>
        <w:rPr>
          <w:rStyle w:val="Odkaznapoznmkupodiarou"/>
        </w:rPr>
        <w:footnoteRef/>
      </w:r>
      <w:r>
        <w:t xml:space="preserve"> vgl. Burger 2010, S. 38</w:t>
      </w:r>
    </w:p>
  </w:footnote>
  <w:footnote w:id="72">
    <w:p w:rsidR="00877913" w:rsidRPr="00E26138" w:rsidRDefault="00877913" w:rsidP="00744D98">
      <w:pPr>
        <w:pStyle w:val="Textpoznmkypodiarou"/>
      </w:pPr>
      <w:r>
        <w:rPr>
          <w:rStyle w:val="Odkaznapoznmkupodiarou"/>
        </w:rPr>
        <w:footnoteRef/>
      </w:r>
      <w:r>
        <w:t>Burger 2010, S. 39</w:t>
      </w:r>
    </w:p>
  </w:footnote>
  <w:footnote w:id="73">
    <w:p w:rsidR="00877913" w:rsidRPr="00242B07" w:rsidRDefault="00877913" w:rsidP="00744D98">
      <w:pPr>
        <w:pStyle w:val="Textpoznmkypodiarou"/>
      </w:pPr>
      <w:r>
        <w:rPr>
          <w:rStyle w:val="Odkaznapoznmkupodiarou"/>
        </w:rPr>
        <w:footnoteRef/>
      </w:r>
      <w:r>
        <w:t xml:space="preserve"> vgl. Burger 2010, S. 39 - 40</w:t>
      </w:r>
    </w:p>
  </w:footnote>
  <w:footnote w:id="74">
    <w:p w:rsidR="00877913" w:rsidRPr="00684008" w:rsidRDefault="00877913" w:rsidP="00744D98">
      <w:pPr>
        <w:pStyle w:val="Textpoznmkypodiarou"/>
      </w:pPr>
      <w:r>
        <w:rPr>
          <w:rStyle w:val="Odkaznapoznmkupodiarou"/>
        </w:rPr>
        <w:footnoteRef/>
      </w:r>
      <w:r>
        <w:t>Burger 2010, S. 41</w:t>
      </w:r>
    </w:p>
  </w:footnote>
  <w:footnote w:id="75">
    <w:p w:rsidR="00877913" w:rsidRPr="0006184F" w:rsidRDefault="00877913" w:rsidP="00744D98">
      <w:pPr>
        <w:pStyle w:val="Textpoznmkypodiarou"/>
      </w:pPr>
      <w:r>
        <w:rPr>
          <w:rStyle w:val="Odkaznapoznmkupodiarou"/>
        </w:rPr>
        <w:footnoteRef/>
      </w:r>
      <w:r>
        <w:t>Burger 2010, S. 107</w:t>
      </w:r>
    </w:p>
  </w:footnote>
  <w:footnote w:id="76">
    <w:p w:rsidR="00877913" w:rsidRPr="00684008" w:rsidRDefault="00877913" w:rsidP="00744D98">
      <w:pPr>
        <w:pStyle w:val="Textpoznmkypodiarou"/>
      </w:pPr>
      <w:r>
        <w:rPr>
          <w:rStyle w:val="Odkaznapoznmkupodiarou"/>
        </w:rPr>
        <w:footnoteRef/>
      </w:r>
      <w:r>
        <w:t xml:space="preserve"> vgl. Burger 2010, S. 41 - 43</w:t>
      </w:r>
    </w:p>
  </w:footnote>
  <w:footnote w:id="77">
    <w:p w:rsidR="00877913" w:rsidRPr="00E83E6C" w:rsidRDefault="00877913" w:rsidP="00744D98">
      <w:pPr>
        <w:pStyle w:val="Textpoznmkypodiarou"/>
      </w:pPr>
      <w:r>
        <w:rPr>
          <w:rStyle w:val="Odkaznapoznmkupodiarou"/>
        </w:rPr>
        <w:footnoteRef/>
      </w:r>
      <w:r>
        <w:t xml:space="preserve"> vgl. Burger 2010, S. 43 - 44</w:t>
      </w:r>
    </w:p>
  </w:footnote>
  <w:footnote w:id="78">
    <w:p w:rsidR="00877913" w:rsidRPr="00501861" w:rsidRDefault="00877913" w:rsidP="00744D98">
      <w:pPr>
        <w:pStyle w:val="Textpoznmkypodiarou"/>
      </w:pPr>
      <w:r>
        <w:rPr>
          <w:rStyle w:val="Odkaznapoznmkupodiarou"/>
        </w:rPr>
        <w:footnoteRef/>
      </w:r>
      <w:r>
        <w:t>Burger 2010, S.44 - 52</w:t>
      </w:r>
    </w:p>
  </w:footnote>
  <w:footnote w:id="79">
    <w:p w:rsidR="00877913" w:rsidRPr="009E6B3D" w:rsidRDefault="00877913" w:rsidP="00744D98">
      <w:pPr>
        <w:pStyle w:val="Textpoznmkypodiarou"/>
      </w:pPr>
      <w:r>
        <w:rPr>
          <w:rStyle w:val="Odkaznapoznmkupodiarou"/>
        </w:rPr>
        <w:footnoteRef/>
      </w:r>
      <w:r>
        <w:t>Burger 2010, S. 52</w:t>
      </w:r>
    </w:p>
  </w:footnote>
  <w:footnote w:id="80">
    <w:p w:rsidR="00877913" w:rsidRDefault="00877913">
      <w:pPr>
        <w:pStyle w:val="Textpoznmkypodiarou"/>
      </w:pPr>
      <w:r>
        <w:rPr>
          <w:rStyle w:val="Odkaznapoznmkupodiarou"/>
        </w:rPr>
        <w:footnoteRef/>
      </w:r>
      <w:r>
        <w:t xml:space="preserve"> Burger 2010, S. 135-153</w:t>
      </w:r>
    </w:p>
  </w:footnote>
  <w:footnote w:id="81">
    <w:p w:rsidR="00877913" w:rsidRDefault="00877913">
      <w:pPr>
        <w:pStyle w:val="Textpoznmkypodiarou"/>
      </w:pPr>
      <w:r>
        <w:rPr>
          <w:rStyle w:val="Odkaznapoznmkupodiarou"/>
        </w:rPr>
        <w:footnoteRef/>
      </w:r>
      <w:r>
        <w:t xml:space="preserve"> Burger 2010, S. 209</w:t>
      </w:r>
    </w:p>
  </w:footnote>
  <w:footnote w:id="82">
    <w:p w:rsidR="00877913" w:rsidRDefault="00877913">
      <w:pPr>
        <w:pStyle w:val="Textpoznmkypodiarou"/>
      </w:pPr>
      <w:r>
        <w:rPr>
          <w:rStyle w:val="Odkaznapoznmkupodiarou"/>
        </w:rPr>
        <w:footnoteRef/>
      </w:r>
      <w:r>
        <w:t xml:space="preserve"> Burger 2010, S. 212</w:t>
      </w:r>
    </w:p>
  </w:footnote>
  <w:footnote w:id="83">
    <w:p w:rsidR="00877913" w:rsidRDefault="00877913">
      <w:pPr>
        <w:pStyle w:val="Textpoznmkypodiarou"/>
      </w:pPr>
      <w:r>
        <w:rPr>
          <w:rStyle w:val="Odkaznapoznmkupodiarou"/>
        </w:rPr>
        <w:footnoteRef/>
      </w:r>
      <w:r>
        <w:t xml:space="preserve"> Vgl. Burger 2010, S. 208 - 213</w:t>
      </w:r>
    </w:p>
  </w:footnote>
  <w:footnote w:id="84">
    <w:p w:rsidR="00877913" w:rsidRPr="008E50E2" w:rsidRDefault="00877913" w:rsidP="00744D98">
      <w:pPr>
        <w:pStyle w:val="Textpoznmkypodiarou"/>
      </w:pPr>
      <w:r>
        <w:rPr>
          <w:rStyle w:val="Odkaznapoznmkupodiarou"/>
        </w:rPr>
        <w:footnoteRef/>
      </w:r>
      <w:r>
        <w:t>Fleischer 1982, S. 228</w:t>
      </w:r>
    </w:p>
  </w:footnote>
  <w:footnote w:id="85">
    <w:p w:rsidR="00877913" w:rsidRPr="004F57B5" w:rsidRDefault="00877913" w:rsidP="00744D98">
      <w:pPr>
        <w:pStyle w:val="Textpoznmkypodiarou"/>
      </w:pPr>
      <w:r>
        <w:rPr>
          <w:rStyle w:val="Odkaznapoznmkupodiarou"/>
        </w:rPr>
        <w:footnoteRef/>
      </w:r>
      <w:r>
        <w:t>Fleischer 1982, S. 230</w:t>
      </w:r>
    </w:p>
  </w:footnote>
  <w:footnote w:id="86">
    <w:p w:rsidR="00877913" w:rsidRPr="00290283" w:rsidRDefault="00877913" w:rsidP="00744D98">
      <w:pPr>
        <w:pStyle w:val="Textpoznmkypodiarou"/>
      </w:pPr>
      <w:r>
        <w:rPr>
          <w:rStyle w:val="Odkaznapoznmkupodiarou"/>
        </w:rPr>
        <w:footnoteRef/>
      </w:r>
      <w:r>
        <w:t>Fleischer 1982, S. 231</w:t>
      </w:r>
    </w:p>
  </w:footnote>
  <w:footnote w:id="87">
    <w:p w:rsidR="00877913" w:rsidRPr="00675877" w:rsidRDefault="00877913" w:rsidP="00744D98">
      <w:pPr>
        <w:pStyle w:val="Textpoznmkypodiarou"/>
      </w:pPr>
      <w:r>
        <w:rPr>
          <w:rStyle w:val="Odkaznapoznmkupodiarou"/>
        </w:rPr>
        <w:footnoteRef/>
      </w:r>
      <w:r>
        <w:t xml:space="preserve"> vgl. Burger 2010, S. 155 - 157</w:t>
      </w:r>
    </w:p>
  </w:footnote>
  <w:footnote w:id="88">
    <w:p w:rsidR="00877913" w:rsidRPr="009F23BA" w:rsidRDefault="00877913" w:rsidP="00744D98">
      <w:pPr>
        <w:pStyle w:val="Textpoznmkypodiarou"/>
      </w:pPr>
      <w:r>
        <w:rPr>
          <w:rStyle w:val="Odkaznapoznmkupodiarou"/>
        </w:rPr>
        <w:footnoteRef/>
      </w:r>
      <w:r>
        <w:t>Burger 2010 S. 157</w:t>
      </w:r>
    </w:p>
  </w:footnote>
  <w:footnote w:id="89">
    <w:p w:rsidR="00877913" w:rsidRPr="00553047" w:rsidRDefault="00877913" w:rsidP="00744D98">
      <w:pPr>
        <w:pStyle w:val="Textpoznmkypodiarou"/>
      </w:pPr>
      <w:r>
        <w:rPr>
          <w:rStyle w:val="Odkaznapoznmkupodiarou"/>
        </w:rPr>
        <w:footnoteRef/>
      </w:r>
      <w:r>
        <w:t>Burger 2010, S. 159</w:t>
      </w:r>
    </w:p>
  </w:footnote>
  <w:footnote w:id="90">
    <w:p w:rsidR="00877913" w:rsidRPr="00075C71" w:rsidRDefault="00877913" w:rsidP="00744D98">
      <w:pPr>
        <w:pStyle w:val="Textpoznmkypodiarou"/>
      </w:pPr>
      <w:r>
        <w:rPr>
          <w:rStyle w:val="Odkaznapoznmkupodiarou"/>
        </w:rPr>
        <w:footnoteRef/>
      </w:r>
      <w:r>
        <w:t>Burger 2010, S. 159</w:t>
      </w:r>
    </w:p>
  </w:footnote>
  <w:footnote w:id="91">
    <w:p w:rsidR="00877913" w:rsidRPr="007F149C" w:rsidRDefault="00877913" w:rsidP="00744D98">
      <w:pPr>
        <w:pStyle w:val="Textpoznmkypodiarou"/>
      </w:pPr>
      <w:r>
        <w:rPr>
          <w:rStyle w:val="Odkaznapoznmkupodiarou"/>
        </w:rPr>
        <w:footnoteRef/>
      </w:r>
      <w:r>
        <w:t>Burger 2010, S. 160</w:t>
      </w:r>
    </w:p>
  </w:footnote>
  <w:footnote w:id="92">
    <w:p w:rsidR="00877913" w:rsidRPr="007F149C" w:rsidRDefault="00877913" w:rsidP="00744D98">
      <w:pPr>
        <w:pStyle w:val="Textpoznmkypodiarou"/>
      </w:pPr>
      <w:r>
        <w:rPr>
          <w:rStyle w:val="Odkaznapoznmkupodiarou"/>
        </w:rPr>
        <w:footnoteRef/>
      </w:r>
      <w:r>
        <w:t xml:space="preserve"> vgl. Burger 2010, S. 159 - 162</w:t>
      </w:r>
    </w:p>
  </w:footnote>
  <w:footnote w:id="93">
    <w:p w:rsidR="00877913" w:rsidRPr="00006999" w:rsidRDefault="00877913" w:rsidP="00744D98">
      <w:pPr>
        <w:pStyle w:val="Textpoznmkypodiarou"/>
      </w:pPr>
      <w:r>
        <w:rPr>
          <w:rStyle w:val="Odkaznapoznmkupodiarou"/>
        </w:rPr>
        <w:footnoteRef/>
      </w:r>
      <w:r>
        <w:t xml:space="preserve"> vgl. Burger 2010, S. 160 - 162</w:t>
      </w:r>
    </w:p>
  </w:footnote>
  <w:footnote w:id="94">
    <w:p w:rsidR="00877913" w:rsidRPr="00810FB6" w:rsidRDefault="00877913" w:rsidP="00744D98">
      <w:pPr>
        <w:pStyle w:val="Textpoznmkypodiarou"/>
      </w:pPr>
      <w:r>
        <w:rPr>
          <w:rStyle w:val="Odkaznapoznmkupodiarou"/>
        </w:rPr>
        <w:footnoteRef/>
      </w:r>
      <w:r>
        <w:t>Burger 2010, S. 173</w:t>
      </w:r>
    </w:p>
  </w:footnote>
  <w:footnote w:id="95">
    <w:p w:rsidR="00877913" w:rsidRPr="00810FB6" w:rsidRDefault="00877913" w:rsidP="00744D98">
      <w:pPr>
        <w:pStyle w:val="Textpoznmkypodiarou"/>
      </w:pPr>
      <w:r>
        <w:rPr>
          <w:rStyle w:val="Odkaznapoznmkupodiarou"/>
        </w:rPr>
        <w:footnoteRef/>
      </w:r>
      <w:r>
        <w:t xml:space="preserve"> vgl. Burger 2010, S. 173</w:t>
      </w:r>
    </w:p>
  </w:footnote>
  <w:footnote w:id="96">
    <w:p w:rsidR="00877913" w:rsidRPr="00BB2AF4" w:rsidRDefault="00877913" w:rsidP="00744D98">
      <w:pPr>
        <w:pStyle w:val="Textpoznmkypodiarou"/>
      </w:pPr>
      <w:r>
        <w:rPr>
          <w:rStyle w:val="Odkaznapoznmkupodiarou"/>
        </w:rPr>
        <w:footnoteRef/>
      </w:r>
      <w:r>
        <w:t xml:space="preserve"> vgl. Burger 2010, S. 173 - 177</w:t>
      </w:r>
    </w:p>
  </w:footnote>
  <w:footnote w:id="97">
    <w:p w:rsidR="00877913" w:rsidRPr="00965F5A" w:rsidRDefault="00877913" w:rsidP="00744D98">
      <w:pPr>
        <w:pStyle w:val="Textpoznmkypodiarou"/>
        <w:rPr>
          <w:lang w:val="en-US"/>
        </w:rPr>
      </w:pPr>
      <w:r>
        <w:rPr>
          <w:rStyle w:val="Odkaznapoznmkupodiarou"/>
        </w:rPr>
        <w:footnoteRef/>
      </w:r>
      <w:r w:rsidRPr="00965F5A">
        <w:rPr>
          <w:lang w:val="en-US"/>
        </w:rPr>
        <w:t>Christophe 1997, S. 18</w:t>
      </w:r>
    </w:p>
  </w:footnote>
  <w:footnote w:id="98">
    <w:p w:rsidR="00877913" w:rsidRPr="00965F5A" w:rsidRDefault="00877913" w:rsidP="00744D98">
      <w:pPr>
        <w:pStyle w:val="Textpoznmkypodiarou"/>
        <w:rPr>
          <w:lang w:val="en-US"/>
        </w:rPr>
      </w:pPr>
      <w:r>
        <w:rPr>
          <w:rStyle w:val="Odkaznapoznmkupodiarou"/>
        </w:rPr>
        <w:footnoteRef/>
      </w:r>
      <w:r w:rsidRPr="00744D98">
        <w:rPr>
          <w:lang w:val="en-US"/>
        </w:rPr>
        <w:t xml:space="preserve"> vgl. </w:t>
      </w:r>
      <w:r w:rsidRPr="00965F5A">
        <w:rPr>
          <w:lang w:val="en-US"/>
        </w:rPr>
        <w:t>Christophe 1997, S. 18</w:t>
      </w:r>
    </w:p>
  </w:footnote>
  <w:footnote w:id="99">
    <w:p w:rsidR="00877913" w:rsidRPr="00965F5A" w:rsidRDefault="00877913" w:rsidP="00744D98">
      <w:pPr>
        <w:pStyle w:val="Textpoznmkypodiarou"/>
        <w:rPr>
          <w:lang w:val="en-US"/>
        </w:rPr>
      </w:pPr>
      <w:r>
        <w:rPr>
          <w:rStyle w:val="Odkaznapoznmkupodiarou"/>
        </w:rPr>
        <w:footnoteRef/>
      </w:r>
      <w:r w:rsidRPr="00965F5A">
        <w:rPr>
          <w:lang w:val="en-US"/>
        </w:rPr>
        <w:t>Christophe 1997, S. 19</w:t>
      </w:r>
    </w:p>
  </w:footnote>
  <w:footnote w:id="100">
    <w:p w:rsidR="00877913" w:rsidRPr="00965F5A" w:rsidRDefault="00877913" w:rsidP="00744D98">
      <w:pPr>
        <w:pStyle w:val="Textpoznmkypodiarou"/>
        <w:rPr>
          <w:lang w:val="en-US"/>
        </w:rPr>
      </w:pPr>
      <w:r>
        <w:rPr>
          <w:rStyle w:val="Odkaznapoznmkupodiarou"/>
        </w:rPr>
        <w:footnoteRef/>
      </w:r>
      <w:r w:rsidRPr="00965F5A">
        <w:rPr>
          <w:lang w:val="en-US"/>
        </w:rPr>
        <w:t>Christophe 1997, S. 20</w:t>
      </w:r>
    </w:p>
  </w:footnote>
  <w:footnote w:id="101">
    <w:p w:rsidR="00877913" w:rsidRPr="00965F5A" w:rsidRDefault="00877913" w:rsidP="00744D98">
      <w:pPr>
        <w:pStyle w:val="Textpoznmkypodiarou"/>
        <w:rPr>
          <w:lang w:val="en-US"/>
        </w:rPr>
      </w:pPr>
      <w:r>
        <w:rPr>
          <w:rStyle w:val="Odkaznapoznmkupodiarou"/>
        </w:rPr>
        <w:footnoteRef/>
      </w:r>
      <w:r w:rsidRPr="00965F5A">
        <w:rPr>
          <w:lang w:val="en-US"/>
        </w:rPr>
        <w:t>Christophe 1997, S. 22</w:t>
      </w:r>
    </w:p>
  </w:footnote>
  <w:footnote w:id="102">
    <w:p w:rsidR="00877913" w:rsidRPr="00AE5D4A" w:rsidRDefault="00877913" w:rsidP="00744D98">
      <w:pPr>
        <w:pStyle w:val="Textpoznmkypodiarou"/>
      </w:pPr>
      <w:r>
        <w:rPr>
          <w:rStyle w:val="Odkaznapoznmkupodiarou"/>
        </w:rPr>
        <w:footnoteRef/>
      </w:r>
      <w:r>
        <w:t>Christophe 1997, S. 26</w:t>
      </w:r>
    </w:p>
  </w:footnote>
  <w:footnote w:id="103">
    <w:p w:rsidR="00877913" w:rsidRPr="00CD4552" w:rsidRDefault="00877913" w:rsidP="00744D98">
      <w:pPr>
        <w:pStyle w:val="Textpoznmkypodiarou"/>
      </w:pPr>
      <w:r>
        <w:rPr>
          <w:rStyle w:val="Odkaznapoznmkupodiarou"/>
        </w:rPr>
        <w:footnoteRef/>
      </w:r>
      <w:r>
        <w:t>Christophe 1997, S. 27-28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13" w:rsidRDefault="00877913">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13" w:rsidRDefault="00877913">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13" w:rsidRDefault="0087791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1F24BC4"/>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60223F"/>
    <w:multiLevelType w:val="hybridMultilevel"/>
    <w:tmpl w:val="E5BAAE60"/>
    <w:lvl w:ilvl="0" w:tplc="1C461E9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4D46BF4"/>
    <w:multiLevelType w:val="hybridMultilevel"/>
    <w:tmpl w:val="9DC404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886A60"/>
    <w:multiLevelType w:val="hybridMultilevel"/>
    <w:tmpl w:val="503EE0E6"/>
    <w:lvl w:ilvl="0" w:tplc="28222A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A35928"/>
    <w:multiLevelType w:val="hybridMultilevel"/>
    <w:tmpl w:val="2146BB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096850"/>
    <w:multiLevelType w:val="hybridMultilevel"/>
    <w:tmpl w:val="42B22C02"/>
    <w:lvl w:ilvl="0" w:tplc="28222A2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2D2982"/>
    <w:multiLevelType w:val="hybridMultilevel"/>
    <w:tmpl w:val="3DE28D94"/>
    <w:lvl w:ilvl="0" w:tplc="28222A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0F6051"/>
    <w:multiLevelType w:val="hybridMultilevel"/>
    <w:tmpl w:val="03D0ADF6"/>
    <w:lvl w:ilvl="0" w:tplc="CC30EBF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BB34DD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840E70"/>
    <w:multiLevelType w:val="hybridMultilevel"/>
    <w:tmpl w:val="2F7E46CC"/>
    <w:lvl w:ilvl="0" w:tplc="28222A2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D444128"/>
    <w:multiLevelType w:val="multilevel"/>
    <w:tmpl w:val="041B001D"/>
    <w:styleLink w:val="MOJ"/>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E2C1D06"/>
    <w:multiLevelType w:val="multilevel"/>
    <w:tmpl w:val="0809001F"/>
    <w:lvl w:ilvl="0">
      <w:start w:val="1"/>
      <w:numFmt w:val="decimal"/>
      <w:lvlText w:val="%1."/>
      <w:lvlJc w:val="left"/>
      <w:pPr>
        <w:ind w:left="360" w:hanging="360"/>
      </w:pPr>
      <w:rPr>
        <w:rFonts w:hint="default"/>
        <w:sz w:val="32"/>
        <w:szCs w:val="32"/>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DE27FA"/>
    <w:multiLevelType w:val="hybridMultilevel"/>
    <w:tmpl w:val="BC244114"/>
    <w:lvl w:ilvl="0" w:tplc="1C461E90">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37C00C68"/>
    <w:multiLevelType w:val="hybridMultilevel"/>
    <w:tmpl w:val="42A883F2"/>
    <w:lvl w:ilvl="0" w:tplc="1C461E9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8B20B08"/>
    <w:multiLevelType w:val="hybridMultilevel"/>
    <w:tmpl w:val="7280FF82"/>
    <w:lvl w:ilvl="0" w:tplc="28222A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A33515E"/>
    <w:multiLevelType w:val="hybridMultilevel"/>
    <w:tmpl w:val="EEE2D718"/>
    <w:lvl w:ilvl="0" w:tplc="1C461E9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20F62F4"/>
    <w:multiLevelType w:val="multilevel"/>
    <w:tmpl w:val="0DE8D6C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2166BF0"/>
    <w:multiLevelType w:val="hybridMultilevel"/>
    <w:tmpl w:val="528EA85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554337DB"/>
    <w:multiLevelType w:val="multilevel"/>
    <w:tmpl w:val="A09CFD0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DA41BCE"/>
    <w:multiLevelType w:val="hybridMultilevel"/>
    <w:tmpl w:val="9D80BAC0"/>
    <w:lvl w:ilvl="0" w:tplc="037619C4">
      <w:start w:val="1"/>
      <w:numFmt w:val="decimal"/>
      <w:pStyle w:val="nadpi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536484"/>
    <w:multiLevelType w:val="hybridMultilevel"/>
    <w:tmpl w:val="E9DAFAE2"/>
    <w:lvl w:ilvl="0" w:tplc="28222A20">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nsid w:val="652E5D12"/>
    <w:multiLevelType w:val="hybridMultilevel"/>
    <w:tmpl w:val="CB144D8E"/>
    <w:lvl w:ilvl="0" w:tplc="1C461E90">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66D376DB"/>
    <w:multiLevelType w:val="hybridMultilevel"/>
    <w:tmpl w:val="F13C24E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3">
    <w:nsid w:val="73276AD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51D2563"/>
    <w:multiLevelType w:val="hybridMultilevel"/>
    <w:tmpl w:val="87D451AC"/>
    <w:lvl w:ilvl="0" w:tplc="28222A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5592101"/>
    <w:multiLevelType w:val="hybridMultilevel"/>
    <w:tmpl w:val="92EE364A"/>
    <w:lvl w:ilvl="0" w:tplc="1C461E9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7"/>
  </w:num>
  <w:num w:numId="4">
    <w:abstractNumId w:val="22"/>
  </w:num>
  <w:num w:numId="5">
    <w:abstractNumId w:val="10"/>
  </w:num>
  <w:num w:numId="6">
    <w:abstractNumId w:val="0"/>
  </w:num>
  <w:num w:numId="7">
    <w:abstractNumId w:val="5"/>
  </w:num>
  <w:num w:numId="8">
    <w:abstractNumId w:val="24"/>
  </w:num>
  <w:num w:numId="9">
    <w:abstractNumId w:val="6"/>
  </w:num>
  <w:num w:numId="10">
    <w:abstractNumId w:val="3"/>
  </w:num>
  <w:num w:numId="11">
    <w:abstractNumId w:val="14"/>
  </w:num>
  <w:num w:numId="12">
    <w:abstractNumId w:val="1"/>
  </w:num>
  <w:num w:numId="13">
    <w:abstractNumId w:val="12"/>
  </w:num>
  <w:num w:numId="14">
    <w:abstractNumId w:val="21"/>
  </w:num>
  <w:num w:numId="15">
    <w:abstractNumId w:val="13"/>
  </w:num>
  <w:num w:numId="16">
    <w:abstractNumId w:val="25"/>
  </w:num>
  <w:num w:numId="17">
    <w:abstractNumId w:val="19"/>
  </w:num>
  <w:num w:numId="18">
    <w:abstractNumId w:val="18"/>
  </w:num>
  <w:num w:numId="19">
    <w:abstractNumId w:val="11"/>
  </w:num>
  <w:num w:numId="20">
    <w:abstractNumId w:val="4"/>
  </w:num>
  <w:num w:numId="21">
    <w:abstractNumId w:val="2"/>
  </w:num>
  <w:num w:numId="22">
    <w:abstractNumId w:val="16"/>
  </w:num>
  <w:num w:numId="23">
    <w:abstractNumId w:val="23"/>
  </w:num>
  <w:num w:numId="24">
    <w:abstractNumId w:val="8"/>
  </w:num>
  <w:num w:numId="25">
    <w:abstractNumId w:val="20"/>
  </w:num>
  <w:num w:numId="26">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54274"/>
  </w:hdrShapeDefaults>
  <w:footnotePr>
    <w:footnote w:id="0"/>
    <w:footnote w:id="1"/>
  </w:footnotePr>
  <w:endnotePr>
    <w:endnote w:id="0"/>
    <w:endnote w:id="1"/>
  </w:endnotePr>
  <w:compat/>
  <w:rsids>
    <w:rsidRoot w:val="005A7D8F"/>
    <w:rsid w:val="00000796"/>
    <w:rsid w:val="00004688"/>
    <w:rsid w:val="00006999"/>
    <w:rsid w:val="00010C89"/>
    <w:rsid w:val="00011098"/>
    <w:rsid w:val="00011B75"/>
    <w:rsid w:val="0001678D"/>
    <w:rsid w:val="000223CB"/>
    <w:rsid w:val="0002314D"/>
    <w:rsid w:val="0002333A"/>
    <w:rsid w:val="000255C5"/>
    <w:rsid w:val="00032AB3"/>
    <w:rsid w:val="00034EF5"/>
    <w:rsid w:val="00035146"/>
    <w:rsid w:val="00035AAE"/>
    <w:rsid w:val="00041F3B"/>
    <w:rsid w:val="00042293"/>
    <w:rsid w:val="0004294E"/>
    <w:rsid w:val="000442B7"/>
    <w:rsid w:val="000450A5"/>
    <w:rsid w:val="000454A3"/>
    <w:rsid w:val="000458CC"/>
    <w:rsid w:val="00047164"/>
    <w:rsid w:val="00054139"/>
    <w:rsid w:val="00054B08"/>
    <w:rsid w:val="00055DFA"/>
    <w:rsid w:val="000575D2"/>
    <w:rsid w:val="0006184F"/>
    <w:rsid w:val="00061DD7"/>
    <w:rsid w:val="00072895"/>
    <w:rsid w:val="00075C71"/>
    <w:rsid w:val="00082206"/>
    <w:rsid w:val="000851F1"/>
    <w:rsid w:val="0008644D"/>
    <w:rsid w:val="000864BE"/>
    <w:rsid w:val="000929C0"/>
    <w:rsid w:val="00092F89"/>
    <w:rsid w:val="00095E02"/>
    <w:rsid w:val="000960C6"/>
    <w:rsid w:val="00096C43"/>
    <w:rsid w:val="000A16C6"/>
    <w:rsid w:val="000A21E5"/>
    <w:rsid w:val="000A45A6"/>
    <w:rsid w:val="000B21E6"/>
    <w:rsid w:val="000C6008"/>
    <w:rsid w:val="000C6750"/>
    <w:rsid w:val="000C6F7C"/>
    <w:rsid w:val="000D0C4A"/>
    <w:rsid w:val="000D4734"/>
    <w:rsid w:val="000D5BCB"/>
    <w:rsid w:val="000D6B69"/>
    <w:rsid w:val="000E0192"/>
    <w:rsid w:val="000E1244"/>
    <w:rsid w:val="000E2037"/>
    <w:rsid w:val="000E42CF"/>
    <w:rsid w:val="000E75C4"/>
    <w:rsid w:val="000F2AFA"/>
    <w:rsid w:val="000F5480"/>
    <w:rsid w:val="000F7342"/>
    <w:rsid w:val="000F7538"/>
    <w:rsid w:val="000F77A7"/>
    <w:rsid w:val="00103380"/>
    <w:rsid w:val="00104A95"/>
    <w:rsid w:val="001059BA"/>
    <w:rsid w:val="0010702B"/>
    <w:rsid w:val="00111836"/>
    <w:rsid w:val="00112DD8"/>
    <w:rsid w:val="001147E0"/>
    <w:rsid w:val="001147FD"/>
    <w:rsid w:val="0011612A"/>
    <w:rsid w:val="0012035D"/>
    <w:rsid w:val="00122332"/>
    <w:rsid w:val="00123297"/>
    <w:rsid w:val="00123E44"/>
    <w:rsid w:val="00124F91"/>
    <w:rsid w:val="00125932"/>
    <w:rsid w:val="0012657D"/>
    <w:rsid w:val="00131118"/>
    <w:rsid w:val="001312CC"/>
    <w:rsid w:val="001322E4"/>
    <w:rsid w:val="001332C7"/>
    <w:rsid w:val="00135BD1"/>
    <w:rsid w:val="001416E7"/>
    <w:rsid w:val="00141C20"/>
    <w:rsid w:val="00146919"/>
    <w:rsid w:val="001525BA"/>
    <w:rsid w:val="001536F5"/>
    <w:rsid w:val="001551E7"/>
    <w:rsid w:val="0015563C"/>
    <w:rsid w:val="00156A55"/>
    <w:rsid w:val="001600C0"/>
    <w:rsid w:val="00160E98"/>
    <w:rsid w:val="00161513"/>
    <w:rsid w:val="00161C93"/>
    <w:rsid w:val="00161F8A"/>
    <w:rsid w:val="001651A3"/>
    <w:rsid w:val="00165340"/>
    <w:rsid w:val="0016541C"/>
    <w:rsid w:val="0016562D"/>
    <w:rsid w:val="00172B04"/>
    <w:rsid w:val="00174A9F"/>
    <w:rsid w:val="00177B6D"/>
    <w:rsid w:val="00181228"/>
    <w:rsid w:val="001863E6"/>
    <w:rsid w:val="00186A70"/>
    <w:rsid w:val="001906EB"/>
    <w:rsid w:val="00193173"/>
    <w:rsid w:val="00193EB6"/>
    <w:rsid w:val="00194912"/>
    <w:rsid w:val="0019586B"/>
    <w:rsid w:val="001A0CFE"/>
    <w:rsid w:val="001A1155"/>
    <w:rsid w:val="001A1397"/>
    <w:rsid w:val="001A195C"/>
    <w:rsid w:val="001A2F61"/>
    <w:rsid w:val="001A43BF"/>
    <w:rsid w:val="001A4E6E"/>
    <w:rsid w:val="001A6B9E"/>
    <w:rsid w:val="001B1556"/>
    <w:rsid w:val="001B208D"/>
    <w:rsid w:val="001B2454"/>
    <w:rsid w:val="001B374C"/>
    <w:rsid w:val="001B3BC7"/>
    <w:rsid w:val="001B635E"/>
    <w:rsid w:val="001B7058"/>
    <w:rsid w:val="001C19E7"/>
    <w:rsid w:val="001C1B78"/>
    <w:rsid w:val="001C2BE8"/>
    <w:rsid w:val="001C6305"/>
    <w:rsid w:val="001C6DCA"/>
    <w:rsid w:val="001D0BD7"/>
    <w:rsid w:val="001D3998"/>
    <w:rsid w:val="001D6BD1"/>
    <w:rsid w:val="001D6D4B"/>
    <w:rsid w:val="001E1270"/>
    <w:rsid w:val="001E18F6"/>
    <w:rsid w:val="001E2A35"/>
    <w:rsid w:val="001E2DD9"/>
    <w:rsid w:val="001E5B9E"/>
    <w:rsid w:val="001E6867"/>
    <w:rsid w:val="001F11D6"/>
    <w:rsid w:val="001F4710"/>
    <w:rsid w:val="001F4FC3"/>
    <w:rsid w:val="001F7DD2"/>
    <w:rsid w:val="00201128"/>
    <w:rsid w:val="00203E30"/>
    <w:rsid w:val="002042A3"/>
    <w:rsid w:val="0020471F"/>
    <w:rsid w:val="00204FEF"/>
    <w:rsid w:val="00205E11"/>
    <w:rsid w:val="00206408"/>
    <w:rsid w:val="002119CC"/>
    <w:rsid w:val="00211CFC"/>
    <w:rsid w:val="00212535"/>
    <w:rsid w:val="00216D17"/>
    <w:rsid w:val="002240B2"/>
    <w:rsid w:val="00224456"/>
    <w:rsid w:val="0022714A"/>
    <w:rsid w:val="00227812"/>
    <w:rsid w:val="002318C5"/>
    <w:rsid w:val="00231F3F"/>
    <w:rsid w:val="00233B3F"/>
    <w:rsid w:val="00233C7F"/>
    <w:rsid w:val="00234AA3"/>
    <w:rsid w:val="0023715E"/>
    <w:rsid w:val="002378D1"/>
    <w:rsid w:val="00237B77"/>
    <w:rsid w:val="00240A18"/>
    <w:rsid w:val="0024121D"/>
    <w:rsid w:val="002421A1"/>
    <w:rsid w:val="0024247C"/>
    <w:rsid w:val="00242B07"/>
    <w:rsid w:val="002457DE"/>
    <w:rsid w:val="00247F37"/>
    <w:rsid w:val="00250144"/>
    <w:rsid w:val="00250558"/>
    <w:rsid w:val="00250A4D"/>
    <w:rsid w:val="0025205F"/>
    <w:rsid w:val="00252D2A"/>
    <w:rsid w:val="00256BB9"/>
    <w:rsid w:val="00256CFD"/>
    <w:rsid w:val="002636CF"/>
    <w:rsid w:val="00270662"/>
    <w:rsid w:val="00270794"/>
    <w:rsid w:val="00272BA3"/>
    <w:rsid w:val="00274470"/>
    <w:rsid w:val="002772DC"/>
    <w:rsid w:val="00282D94"/>
    <w:rsid w:val="00283002"/>
    <w:rsid w:val="00283BEE"/>
    <w:rsid w:val="002848F8"/>
    <w:rsid w:val="00284DB9"/>
    <w:rsid w:val="002871AA"/>
    <w:rsid w:val="00290283"/>
    <w:rsid w:val="00290F88"/>
    <w:rsid w:val="0029245C"/>
    <w:rsid w:val="002941C5"/>
    <w:rsid w:val="0029710F"/>
    <w:rsid w:val="00297899"/>
    <w:rsid w:val="002978A9"/>
    <w:rsid w:val="002A2961"/>
    <w:rsid w:val="002A2A55"/>
    <w:rsid w:val="002A3632"/>
    <w:rsid w:val="002A3A9C"/>
    <w:rsid w:val="002A47B5"/>
    <w:rsid w:val="002A7733"/>
    <w:rsid w:val="002A7D1C"/>
    <w:rsid w:val="002C0EAB"/>
    <w:rsid w:val="002C68F0"/>
    <w:rsid w:val="002D3138"/>
    <w:rsid w:val="002D388E"/>
    <w:rsid w:val="002E139E"/>
    <w:rsid w:val="002E203C"/>
    <w:rsid w:val="002E2629"/>
    <w:rsid w:val="002E35AB"/>
    <w:rsid w:val="002E7814"/>
    <w:rsid w:val="002F40E0"/>
    <w:rsid w:val="002F4EED"/>
    <w:rsid w:val="002F6432"/>
    <w:rsid w:val="00300303"/>
    <w:rsid w:val="00300E0A"/>
    <w:rsid w:val="0030422A"/>
    <w:rsid w:val="00306033"/>
    <w:rsid w:val="0030698D"/>
    <w:rsid w:val="00310E64"/>
    <w:rsid w:val="0031127F"/>
    <w:rsid w:val="00313CE7"/>
    <w:rsid w:val="00316751"/>
    <w:rsid w:val="00320BB2"/>
    <w:rsid w:val="003214D4"/>
    <w:rsid w:val="00322CD6"/>
    <w:rsid w:val="00322CE9"/>
    <w:rsid w:val="00324D96"/>
    <w:rsid w:val="00325DA3"/>
    <w:rsid w:val="003262C1"/>
    <w:rsid w:val="0032698D"/>
    <w:rsid w:val="0033040B"/>
    <w:rsid w:val="003304A3"/>
    <w:rsid w:val="00330D3D"/>
    <w:rsid w:val="00334E84"/>
    <w:rsid w:val="00335A3F"/>
    <w:rsid w:val="00336250"/>
    <w:rsid w:val="00336E3A"/>
    <w:rsid w:val="003404BE"/>
    <w:rsid w:val="003412E7"/>
    <w:rsid w:val="0034200B"/>
    <w:rsid w:val="0034522C"/>
    <w:rsid w:val="003520A3"/>
    <w:rsid w:val="00352508"/>
    <w:rsid w:val="00352E15"/>
    <w:rsid w:val="003539FC"/>
    <w:rsid w:val="00356543"/>
    <w:rsid w:val="00356D97"/>
    <w:rsid w:val="003579E5"/>
    <w:rsid w:val="00361027"/>
    <w:rsid w:val="003620FC"/>
    <w:rsid w:val="0036212E"/>
    <w:rsid w:val="00362FC7"/>
    <w:rsid w:val="00364942"/>
    <w:rsid w:val="00366238"/>
    <w:rsid w:val="00366471"/>
    <w:rsid w:val="0036769B"/>
    <w:rsid w:val="003677BE"/>
    <w:rsid w:val="00371D42"/>
    <w:rsid w:val="00372C9A"/>
    <w:rsid w:val="00372CDD"/>
    <w:rsid w:val="00372EB2"/>
    <w:rsid w:val="0037341F"/>
    <w:rsid w:val="00373B37"/>
    <w:rsid w:val="00373F36"/>
    <w:rsid w:val="0037506A"/>
    <w:rsid w:val="00376FC6"/>
    <w:rsid w:val="00383B76"/>
    <w:rsid w:val="00384CC6"/>
    <w:rsid w:val="00386E2E"/>
    <w:rsid w:val="003873A2"/>
    <w:rsid w:val="00387A63"/>
    <w:rsid w:val="00390569"/>
    <w:rsid w:val="00391C20"/>
    <w:rsid w:val="00394E3E"/>
    <w:rsid w:val="00395A46"/>
    <w:rsid w:val="00395EB8"/>
    <w:rsid w:val="00396D71"/>
    <w:rsid w:val="00397CA9"/>
    <w:rsid w:val="003A0172"/>
    <w:rsid w:val="003A0E68"/>
    <w:rsid w:val="003A16DB"/>
    <w:rsid w:val="003A5A59"/>
    <w:rsid w:val="003A69C4"/>
    <w:rsid w:val="003A6FCE"/>
    <w:rsid w:val="003B32F9"/>
    <w:rsid w:val="003B3818"/>
    <w:rsid w:val="003B643C"/>
    <w:rsid w:val="003B6846"/>
    <w:rsid w:val="003B6D8B"/>
    <w:rsid w:val="003C0842"/>
    <w:rsid w:val="003C0C51"/>
    <w:rsid w:val="003C3889"/>
    <w:rsid w:val="003C4539"/>
    <w:rsid w:val="003C4B43"/>
    <w:rsid w:val="003C527F"/>
    <w:rsid w:val="003C795B"/>
    <w:rsid w:val="003D3431"/>
    <w:rsid w:val="003D365F"/>
    <w:rsid w:val="003D621A"/>
    <w:rsid w:val="003E258D"/>
    <w:rsid w:val="003E4912"/>
    <w:rsid w:val="003E69DD"/>
    <w:rsid w:val="003E7034"/>
    <w:rsid w:val="003E7ED8"/>
    <w:rsid w:val="003F0087"/>
    <w:rsid w:val="003F02CD"/>
    <w:rsid w:val="003F0315"/>
    <w:rsid w:val="003F1014"/>
    <w:rsid w:val="003F1863"/>
    <w:rsid w:val="003F4507"/>
    <w:rsid w:val="00403027"/>
    <w:rsid w:val="00403B26"/>
    <w:rsid w:val="0040681B"/>
    <w:rsid w:val="00406C43"/>
    <w:rsid w:val="004108C7"/>
    <w:rsid w:val="0041471F"/>
    <w:rsid w:val="004157DB"/>
    <w:rsid w:val="00416CB5"/>
    <w:rsid w:val="0042070E"/>
    <w:rsid w:val="00426101"/>
    <w:rsid w:val="00426ABC"/>
    <w:rsid w:val="00426B01"/>
    <w:rsid w:val="00431E2C"/>
    <w:rsid w:val="004348FB"/>
    <w:rsid w:val="004354EF"/>
    <w:rsid w:val="00437653"/>
    <w:rsid w:val="00441C0C"/>
    <w:rsid w:val="0044229F"/>
    <w:rsid w:val="004426C2"/>
    <w:rsid w:val="004426D7"/>
    <w:rsid w:val="004441C2"/>
    <w:rsid w:val="004442E5"/>
    <w:rsid w:val="004448A7"/>
    <w:rsid w:val="00445851"/>
    <w:rsid w:val="004515FF"/>
    <w:rsid w:val="00451C7C"/>
    <w:rsid w:val="004521E2"/>
    <w:rsid w:val="004553C7"/>
    <w:rsid w:val="00455E0E"/>
    <w:rsid w:val="00456909"/>
    <w:rsid w:val="00456AB9"/>
    <w:rsid w:val="00457580"/>
    <w:rsid w:val="00457CDC"/>
    <w:rsid w:val="00460EF6"/>
    <w:rsid w:val="00463F92"/>
    <w:rsid w:val="004645D0"/>
    <w:rsid w:val="004651E1"/>
    <w:rsid w:val="004652C9"/>
    <w:rsid w:val="00467A77"/>
    <w:rsid w:val="00467DEB"/>
    <w:rsid w:val="00471537"/>
    <w:rsid w:val="00471DDF"/>
    <w:rsid w:val="00480844"/>
    <w:rsid w:val="00480A9F"/>
    <w:rsid w:val="00482E4C"/>
    <w:rsid w:val="00483BBB"/>
    <w:rsid w:val="00490486"/>
    <w:rsid w:val="00491EBE"/>
    <w:rsid w:val="004961AD"/>
    <w:rsid w:val="004969D4"/>
    <w:rsid w:val="00497329"/>
    <w:rsid w:val="00497997"/>
    <w:rsid w:val="004A0623"/>
    <w:rsid w:val="004A1B01"/>
    <w:rsid w:val="004A22F6"/>
    <w:rsid w:val="004A4268"/>
    <w:rsid w:val="004B1A20"/>
    <w:rsid w:val="004B22E1"/>
    <w:rsid w:val="004B2556"/>
    <w:rsid w:val="004B2582"/>
    <w:rsid w:val="004B3AB3"/>
    <w:rsid w:val="004B6C8C"/>
    <w:rsid w:val="004B75B3"/>
    <w:rsid w:val="004C2172"/>
    <w:rsid w:val="004C3772"/>
    <w:rsid w:val="004C7A5F"/>
    <w:rsid w:val="004D051A"/>
    <w:rsid w:val="004D26F8"/>
    <w:rsid w:val="004D4AF6"/>
    <w:rsid w:val="004D5B4B"/>
    <w:rsid w:val="004D6B91"/>
    <w:rsid w:val="004E4831"/>
    <w:rsid w:val="004E5A5D"/>
    <w:rsid w:val="004F24F1"/>
    <w:rsid w:val="004F309C"/>
    <w:rsid w:val="004F30FA"/>
    <w:rsid w:val="004F44E1"/>
    <w:rsid w:val="004F50E2"/>
    <w:rsid w:val="004F51BF"/>
    <w:rsid w:val="004F57B5"/>
    <w:rsid w:val="004F631C"/>
    <w:rsid w:val="004F7759"/>
    <w:rsid w:val="004F7F22"/>
    <w:rsid w:val="005009DE"/>
    <w:rsid w:val="00501861"/>
    <w:rsid w:val="00502BD7"/>
    <w:rsid w:val="0050605A"/>
    <w:rsid w:val="0050756F"/>
    <w:rsid w:val="0051103B"/>
    <w:rsid w:val="005123C6"/>
    <w:rsid w:val="005145F6"/>
    <w:rsid w:val="00514B7E"/>
    <w:rsid w:val="00514C55"/>
    <w:rsid w:val="005156EF"/>
    <w:rsid w:val="005218C6"/>
    <w:rsid w:val="00525B01"/>
    <w:rsid w:val="00525F90"/>
    <w:rsid w:val="00526AB7"/>
    <w:rsid w:val="00526D87"/>
    <w:rsid w:val="005301AE"/>
    <w:rsid w:val="005302E3"/>
    <w:rsid w:val="00530CBF"/>
    <w:rsid w:val="00532903"/>
    <w:rsid w:val="0053418F"/>
    <w:rsid w:val="00535E0E"/>
    <w:rsid w:val="005368B4"/>
    <w:rsid w:val="00541BB8"/>
    <w:rsid w:val="005459B6"/>
    <w:rsid w:val="005472C7"/>
    <w:rsid w:val="00551234"/>
    <w:rsid w:val="00553047"/>
    <w:rsid w:val="005572ED"/>
    <w:rsid w:val="00561316"/>
    <w:rsid w:val="00561962"/>
    <w:rsid w:val="005624C4"/>
    <w:rsid w:val="0056368C"/>
    <w:rsid w:val="00565F01"/>
    <w:rsid w:val="0057307D"/>
    <w:rsid w:val="00574072"/>
    <w:rsid w:val="0057461C"/>
    <w:rsid w:val="005762A6"/>
    <w:rsid w:val="00576D6D"/>
    <w:rsid w:val="00577984"/>
    <w:rsid w:val="00577CC8"/>
    <w:rsid w:val="00577DD5"/>
    <w:rsid w:val="00583550"/>
    <w:rsid w:val="00585FD2"/>
    <w:rsid w:val="00586F0A"/>
    <w:rsid w:val="00590283"/>
    <w:rsid w:val="00590D73"/>
    <w:rsid w:val="005913B0"/>
    <w:rsid w:val="00592C59"/>
    <w:rsid w:val="005953D0"/>
    <w:rsid w:val="00597B87"/>
    <w:rsid w:val="005A0D99"/>
    <w:rsid w:val="005A0EAD"/>
    <w:rsid w:val="005A22A0"/>
    <w:rsid w:val="005A3484"/>
    <w:rsid w:val="005A3BC0"/>
    <w:rsid w:val="005A4E37"/>
    <w:rsid w:val="005A4FB2"/>
    <w:rsid w:val="005A56AE"/>
    <w:rsid w:val="005A708D"/>
    <w:rsid w:val="005A72EE"/>
    <w:rsid w:val="005A7D8F"/>
    <w:rsid w:val="005B2C45"/>
    <w:rsid w:val="005B344D"/>
    <w:rsid w:val="005B3BE7"/>
    <w:rsid w:val="005B4812"/>
    <w:rsid w:val="005B4C89"/>
    <w:rsid w:val="005B59F3"/>
    <w:rsid w:val="005B69C8"/>
    <w:rsid w:val="005C1B23"/>
    <w:rsid w:val="005C5234"/>
    <w:rsid w:val="005C5D81"/>
    <w:rsid w:val="005C6BDE"/>
    <w:rsid w:val="005D2B24"/>
    <w:rsid w:val="005D43B2"/>
    <w:rsid w:val="005D5B7B"/>
    <w:rsid w:val="005D7BEB"/>
    <w:rsid w:val="005E20BC"/>
    <w:rsid w:val="005E2C51"/>
    <w:rsid w:val="005E4547"/>
    <w:rsid w:val="005E716D"/>
    <w:rsid w:val="005E741A"/>
    <w:rsid w:val="005F31F5"/>
    <w:rsid w:val="005F4198"/>
    <w:rsid w:val="005F6B5A"/>
    <w:rsid w:val="006011DF"/>
    <w:rsid w:val="0060159F"/>
    <w:rsid w:val="00601BA7"/>
    <w:rsid w:val="00601DA9"/>
    <w:rsid w:val="00602386"/>
    <w:rsid w:val="006024A2"/>
    <w:rsid w:val="00604C9C"/>
    <w:rsid w:val="00604F07"/>
    <w:rsid w:val="00606C59"/>
    <w:rsid w:val="0060756C"/>
    <w:rsid w:val="00607717"/>
    <w:rsid w:val="00610E90"/>
    <w:rsid w:val="006118A1"/>
    <w:rsid w:val="00611CF5"/>
    <w:rsid w:val="00611F27"/>
    <w:rsid w:val="00613215"/>
    <w:rsid w:val="00613A1D"/>
    <w:rsid w:val="00613CA8"/>
    <w:rsid w:val="00614114"/>
    <w:rsid w:val="00616223"/>
    <w:rsid w:val="0062216C"/>
    <w:rsid w:val="00623221"/>
    <w:rsid w:val="00624349"/>
    <w:rsid w:val="00626704"/>
    <w:rsid w:val="006330BC"/>
    <w:rsid w:val="00633D77"/>
    <w:rsid w:val="006355BE"/>
    <w:rsid w:val="00641F7D"/>
    <w:rsid w:val="006431B7"/>
    <w:rsid w:val="00643DE8"/>
    <w:rsid w:val="00644674"/>
    <w:rsid w:val="0064469D"/>
    <w:rsid w:val="0064769B"/>
    <w:rsid w:val="00651009"/>
    <w:rsid w:val="00651CF5"/>
    <w:rsid w:val="00654767"/>
    <w:rsid w:val="00654F9A"/>
    <w:rsid w:val="00657C70"/>
    <w:rsid w:val="00660504"/>
    <w:rsid w:val="0066099E"/>
    <w:rsid w:val="00662DBC"/>
    <w:rsid w:val="00667398"/>
    <w:rsid w:val="006721EE"/>
    <w:rsid w:val="00673C18"/>
    <w:rsid w:val="0067427F"/>
    <w:rsid w:val="00675877"/>
    <w:rsid w:val="00676D1C"/>
    <w:rsid w:val="00677938"/>
    <w:rsid w:val="00680311"/>
    <w:rsid w:val="00681430"/>
    <w:rsid w:val="00684008"/>
    <w:rsid w:val="00686D88"/>
    <w:rsid w:val="00687950"/>
    <w:rsid w:val="00693315"/>
    <w:rsid w:val="00693C75"/>
    <w:rsid w:val="0069560C"/>
    <w:rsid w:val="00695F52"/>
    <w:rsid w:val="0069720E"/>
    <w:rsid w:val="00697CDD"/>
    <w:rsid w:val="00697E03"/>
    <w:rsid w:val="006A233B"/>
    <w:rsid w:val="006A4750"/>
    <w:rsid w:val="006A6A83"/>
    <w:rsid w:val="006B0BCA"/>
    <w:rsid w:val="006C0254"/>
    <w:rsid w:val="006C0C29"/>
    <w:rsid w:val="006C1212"/>
    <w:rsid w:val="006C54AA"/>
    <w:rsid w:val="006C7121"/>
    <w:rsid w:val="006C730A"/>
    <w:rsid w:val="006D091D"/>
    <w:rsid w:val="006D0944"/>
    <w:rsid w:val="006D699E"/>
    <w:rsid w:val="006E15C9"/>
    <w:rsid w:val="006E300C"/>
    <w:rsid w:val="006E3D25"/>
    <w:rsid w:val="006E4D2B"/>
    <w:rsid w:val="006E52DB"/>
    <w:rsid w:val="006E6292"/>
    <w:rsid w:val="006E68D4"/>
    <w:rsid w:val="006E6FCE"/>
    <w:rsid w:val="006F0045"/>
    <w:rsid w:val="006F080C"/>
    <w:rsid w:val="006F1FD6"/>
    <w:rsid w:val="006F2148"/>
    <w:rsid w:val="006F5EF9"/>
    <w:rsid w:val="006F7CEB"/>
    <w:rsid w:val="0070468B"/>
    <w:rsid w:val="00705C53"/>
    <w:rsid w:val="0070668F"/>
    <w:rsid w:val="0070771B"/>
    <w:rsid w:val="00711BEB"/>
    <w:rsid w:val="00712090"/>
    <w:rsid w:val="00712BB5"/>
    <w:rsid w:val="00713CA4"/>
    <w:rsid w:val="00714C05"/>
    <w:rsid w:val="00715621"/>
    <w:rsid w:val="00716CCB"/>
    <w:rsid w:val="0071756B"/>
    <w:rsid w:val="00722BC7"/>
    <w:rsid w:val="0072513B"/>
    <w:rsid w:val="0072626B"/>
    <w:rsid w:val="0072626C"/>
    <w:rsid w:val="00735CBF"/>
    <w:rsid w:val="007370B3"/>
    <w:rsid w:val="007370FE"/>
    <w:rsid w:val="0074045B"/>
    <w:rsid w:val="00740546"/>
    <w:rsid w:val="007406C0"/>
    <w:rsid w:val="0074292E"/>
    <w:rsid w:val="00744087"/>
    <w:rsid w:val="00744D98"/>
    <w:rsid w:val="00744E24"/>
    <w:rsid w:val="0074605D"/>
    <w:rsid w:val="00746542"/>
    <w:rsid w:val="007473EE"/>
    <w:rsid w:val="00747850"/>
    <w:rsid w:val="00751E6F"/>
    <w:rsid w:val="0075378A"/>
    <w:rsid w:val="00753B93"/>
    <w:rsid w:val="00754962"/>
    <w:rsid w:val="00760C4A"/>
    <w:rsid w:val="00764522"/>
    <w:rsid w:val="0076530A"/>
    <w:rsid w:val="00765E12"/>
    <w:rsid w:val="00766B8B"/>
    <w:rsid w:val="007676B0"/>
    <w:rsid w:val="00767C70"/>
    <w:rsid w:val="007706F2"/>
    <w:rsid w:val="007716B0"/>
    <w:rsid w:val="0077246C"/>
    <w:rsid w:val="00773886"/>
    <w:rsid w:val="0077392D"/>
    <w:rsid w:val="00773B07"/>
    <w:rsid w:val="007779F5"/>
    <w:rsid w:val="007807D8"/>
    <w:rsid w:val="00783702"/>
    <w:rsid w:val="00784140"/>
    <w:rsid w:val="00784C54"/>
    <w:rsid w:val="007878C2"/>
    <w:rsid w:val="00791067"/>
    <w:rsid w:val="00793510"/>
    <w:rsid w:val="007937B3"/>
    <w:rsid w:val="0079519D"/>
    <w:rsid w:val="007959A2"/>
    <w:rsid w:val="007A0603"/>
    <w:rsid w:val="007A2F2B"/>
    <w:rsid w:val="007A44DE"/>
    <w:rsid w:val="007A65EF"/>
    <w:rsid w:val="007A6620"/>
    <w:rsid w:val="007B0233"/>
    <w:rsid w:val="007B0891"/>
    <w:rsid w:val="007B11BD"/>
    <w:rsid w:val="007B20A9"/>
    <w:rsid w:val="007B2E9A"/>
    <w:rsid w:val="007B4944"/>
    <w:rsid w:val="007B5BD0"/>
    <w:rsid w:val="007C0174"/>
    <w:rsid w:val="007C0A59"/>
    <w:rsid w:val="007D0A1D"/>
    <w:rsid w:val="007D3E08"/>
    <w:rsid w:val="007D6853"/>
    <w:rsid w:val="007E1E6D"/>
    <w:rsid w:val="007E1EBD"/>
    <w:rsid w:val="007E3969"/>
    <w:rsid w:val="007E470A"/>
    <w:rsid w:val="007F109C"/>
    <w:rsid w:val="007F149C"/>
    <w:rsid w:val="007F5E61"/>
    <w:rsid w:val="00800684"/>
    <w:rsid w:val="0080343C"/>
    <w:rsid w:val="00806685"/>
    <w:rsid w:val="00810FB6"/>
    <w:rsid w:val="00811539"/>
    <w:rsid w:val="008144D0"/>
    <w:rsid w:val="00815EC9"/>
    <w:rsid w:val="00821B92"/>
    <w:rsid w:val="00821C00"/>
    <w:rsid w:val="00822010"/>
    <w:rsid w:val="008232D8"/>
    <w:rsid w:val="008276F5"/>
    <w:rsid w:val="00827D22"/>
    <w:rsid w:val="00830748"/>
    <w:rsid w:val="00830B0D"/>
    <w:rsid w:val="00831FA9"/>
    <w:rsid w:val="00832387"/>
    <w:rsid w:val="008335A5"/>
    <w:rsid w:val="00835877"/>
    <w:rsid w:val="00840770"/>
    <w:rsid w:val="00841D02"/>
    <w:rsid w:val="00843424"/>
    <w:rsid w:val="0084388C"/>
    <w:rsid w:val="00845DD3"/>
    <w:rsid w:val="0084613C"/>
    <w:rsid w:val="0084714D"/>
    <w:rsid w:val="008474AE"/>
    <w:rsid w:val="00850B63"/>
    <w:rsid w:val="00856D28"/>
    <w:rsid w:val="00861A47"/>
    <w:rsid w:val="00862ACD"/>
    <w:rsid w:val="00865302"/>
    <w:rsid w:val="008657CD"/>
    <w:rsid w:val="0086756B"/>
    <w:rsid w:val="00867CC3"/>
    <w:rsid w:val="008715DA"/>
    <w:rsid w:val="00871A26"/>
    <w:rsid w:val="00875788"/>
    <w:rsid w:val="00875898"/>
    <w:rsid w:val="00876257"/>
    <w:rsid w:val="00876A9F"/>
    <w:rsid w:val="00877913"/>
    <w:rsid w:val="008817C2"/>
    <w:rsid w:val="00881F9D"/>
    <w:rsid w:val="0088366A"/>
    <w:rsid w:val="008857CA"/>
    <w:rsid w:val="0088614E"/>
    <w:rsid w:val="00890111"/>
    <w:rsid w:val="008901FD"/>
    <w:rsid w:val="00891CC3"/>
    <w:rsid w:val="00897502"/>
    <w:rsid w:val="008A33E7"/>
    <w:rsid w:val="008A7B64"/>
    <w:rsid w:val="008B134C"/>
    <w:rsid w:val="008B243E"/>
    <w:rsid w:val="008B4CDD"/>
    <w:rsid w:val="008B533E"/>
    <w:rsid w:val="008C14A1"/>
    <w:rsid w:val="008C2C43"/>
    <w:rsid w:val="008C63F7"/>
    <w:rsid w:val="008D0731"/>
    <w:rsid w:val="008D233B"/>
    <w:rsid w:val="008D3431"/>
    <w:rsid w:val="008D3EB1"/>
    <w:rsid w:val="008E0292"/>
    <w:rsid w:val="008E2D74"/>
    <w:rsid w:val="008E3206"/>
    <w:rsid w:val="008E440E"/>
    <w:rsid w:val="008E4D7F"/>
    <w:rsid w:val="008E50E2"/>
    <w:rsid w:val="008E7BE5"/>
    <w:rsid w:val="008F2512"/>
    <w:rsid w:val="008F3DD2"/>
    <w:rsid w:val="008F42AB"/>
    <w:rsid w:val="0090420C"/>
    <w:rsid w:val="00905842"/>
    <w:rsid w:val="00907082"/>
    <w:rsid w:val="00911118"/>
    <w:rsid w:val="00911D37"/>
    <w:rsid w:val="0091547F"/>
    <w:rsid w:val="009235BE"/>
    <w:rsid w:val="0092366A"/>
    <w:rsid w:val="00927EAD"/>
    <w:rsid w:val="009320D7"/>
    <w:rsid w:val="0093434E"/>
    <w:rsid w:val="00935751"/>
    <w:rsid w:val="00935CC6"/>
    <w:rsid w:val="0093642F"/>
    <w:rsid w:val="00940549"/>
    <w:rsid w:val="00941D9B"/>
    <w:rsid w:val="00943A19"/>
    <w:rsid w:val="00945E02"/>
    <w:rsid w:val="00946DD4"/>
    <w:rsid w:val="00947555"/>
    <w:rsid w:val="00947F0D"/>
    <w:rsid w:val="00953C44"/>
    <w:rsid w:val="0095520C"/>
    <w:rsid w:val="009557BE"/>
    <w:rsid w:val="00955F17"/>
    <w:rsid w:val="00963F2A"/>
    <w:rsid w:val="00964F16"/>
    <w:rsid w:val="00965F5A"/>
    <w:rsid w:val="009663EA"/>
    <w:rsid w:val="00974051"/>
    <w:rsid w:val="00976E87"/>
    <w:rsid w:val="009814B6"/>
    <w:rsid w:val="0098165A"/>
    <w:rsid w:val="0098238B"/>
    <w:rsid w:val="00983580"/>
    <w:rsid w:val="00983C42"/>
    <w:rsid w:val="009847F0"/>
    <w:rsid w:val="00984F93"/>
    <w:rsid w:val="00985749"/>
    <w:rsid w:val="00987C98"/>
    <w:rsid w:val="009908D6"/>
    <w:rsid w:val="00990AB7"/>
    <w:rsid w:val="0099308D"/>
    <w:rsid w:val="00995F23"/>
    <w:rsid w:val="009A00FA"/>
    <w:rsid w:val="009A1CBB"/>
    <w:rsid w:val="009A398E"/>
    <w:rsid w:val="009A6164"/>
    <w:rsid w:val="009B4C7C"/>
    <w:rsid w:val="009B4F3A"/>
    <w:rsid w:val="009C1278"/>
    <w:rsid w:val="009C153C"/>
    <w:rsid w:val="009C1D0D"/>
    <w:rsid w:val="009C3803"/>
    <w:rsid w:val="009C50CD"/>
    <w:rsid w:val="009C657A"/>
    <w:rsid w:val="009C7DF7"/>
    <w:rsid w:val="009D002B"/>
    <w:rsid w:val="009D026B"/>
    <w:rsid w:val="009D0BC8"/>
    <w:rsid w:val="009D3752"/>
    <w:rsid w:val="009D37D2"/>
    <w:rsid w:val="009D5594"/>
    <w:rsid w:val="009D6AA9"/>
    <w:rsid w:val="009E2361"/>
    <w:rsid w:val="009E2DB5"/>
    <w:rsid w:val="009E40F4"/>
    <w:rsid w:val="009E6B3D"/>
    <w:rsid w:val="009F0307"/>
    <w:rsid w:val="009F23BA"/>
    <w:rsid w:val="009F2D96"/>
    <w:rsid w:val="009F7C39"/>
    <w:rsid w:val="00A01268"/>
    <w:rsid w:val="00A0189A"/>
    <w:rsid w:val="00A01D4F"/>
    <w:rsid w:val="00A02862"/>
    <w:rsid w:val="00A0432A"/>
    <w:rsid w:val="00A04650"/>
    <w:rsid w:val="00A100DA"/>
    <w:rsid w:val="00A11B93"/>
    <w:rsid w:val="00A11CE1"/>
    <w:rsid w:val="00A1567D"/>
    <w:rsid w:val="00A16124"/>
    <w:rsid w:val="00A1656F"/>
    <w:rsid w:val="00A17371"/>
    <w:rsid w:val="00A200E4"/>
    <w:rsid w:val="00A22357"/>
    <w:rsid w:val="00A26735"/>
    <w:rsid w:val="00A26E41"/>
    <w:rsid w:val="00A27109"/>
    <w:rsid w:val="00A27907"/>
    <w:rsid w:val="00A3079E"/>
    <w:rsid w:val="00A30FA6"/>
    <w:rsid w:val="00A36AA0"/>
    <w:rsid w:val="00A37404"/>
    <w:rsid w:val="00A375E8"/>
    <w:rsid w:val="00A41962"/>
    <w:rsid w:val="00A41EEC"/>
    <w:rsid w:val="00A428FB"/>
    <w:rsid w:val="00A44087"/>
    <w:rsid w:val="00A44CCF"/>
    <w:rsid w:val="00A54B33"/>
    <w:rsid w:val="00A54B55"/>
    <w:rsid w:val="00A6027B"/>
    <w:rsid w:val="00A6291D"/>
    <w:rsid w:val="00A63808"/>
    <w:rsid w:val="00A66DD7"/>
    <w:rsid w:val="00A673EA"/>
    <w:rsid w:val="00A67BE9"/>
    <w:rsid w:val="00A76DEC"/>
    <w:rsid w:val="00A8021B"/>
    <w:rsid w:val="00A874CC"/>
    <w:rsid w:val="00A90BF1"/>
    <w:rsid w:val="00A924F6"/>
    <w:rsid w:val="00A936B2"/>
    <w:rsid w:val="00A954B1"/>
    <w:rsid w:val="00A9559A"/>
    <w:rsid w:val="00A958D3"/>
    <w:rsid w:val="00A9624F"/>
    <w:rsid w:val="00AA3869"/>
    <w:rsid w:val="00AA404C"/>
    <w:rsid w:val="00AA5201"/>
    <w:rsid w:val="00AA5314"/>
    <w:rsid w:val="00AA560F"/>
    <w:rsid w:val="00AA6AFD"/>
    <w:rsid w:val="00AA742B"/>
    <w:rsid w:val="00AB1AE2"/>
    <w:rsid w:val="00AB2C8F"/>
    <w:rsid w:val="00AB33C8"/>
    <w:rsid w:val="00AB33FA"/>
    <w:rsid w:val="00AB617A"/>
    <w:rsid w:val="00AC3343"/>
    <w:rsid w:val="00AC3497"/>
    <w:rsid w:val="00AC46D9"/>
    <w:rsid w:val="00AD1A68"/>
    <w:rsid w:val="00AD7381"/>
    <w:rsid w:val="00AD7750"/>
    <w:rsid w:val="00AE2E87"/>
    <w:rsid w:val="00AE33DE"/>
    <w:rsid w:val="00AE4516"/>
    <w:rsid w:val="00AE5D4A"/>
    <w:rsid w:val="00AF233D"/>
    <w:rsid w:val="00AF3A54"/>
    <w:rsid w:val="00AF4B74"/>
    <w:rsid w:val="00AF62B1"/>
    <w:rsid w:val="00AF69B5"/>
    <w:rsid w:val="00AF7CFF"/>
    <w:rsid w:val="00B018B3"/>
    <w:rsid w:val="00B01CEF"/>
    <w:rsid w:val="00B046D5"/>
    <w:rsid w:val="00B068C3"/>
    <w:rsid w:val="00B07DBA"/>
    <w:rsid w:val="00B11846"/>
    <w:rsid w:val="00B128C8"/>
    <w:rsid w:val="00B13818"/>
    <w:rsid w:val="00B13BFC"/>
    <w:rsid w:val="00B202BF"/>
    <w:rsid w:val="00B20508"/>
    <w:rsid w:val="00B23FE5"/>
    <w:rsid w:val="00B246AA"/>
    <w:rsid w:val="00B24ED5"/>
    <w:rsid w:val="00B25DDA"/>
    <w:rsid w:val="00B27448"/>
    <w:rsid w:val="00B30C9F"/>
    <w:rsid w:val="00B371A1"/>
    <w:rsid w:val="00B37A38"/>
    <w:rsid w:val="00B4109D"/>
    <w:rsid w:val="00B4256C"/>
    <w:rsid w:val="00B4257F"/>
    <w:rsid w:val="00B42C1B"/>
    <w:rsid w:val="00B43218"/>
    <w:rsid w:val="00B43C19"/>
    <w:rsid w:val="00B46E22"/>
    <w:rsid w:val="00B46E7A"/>
    <w:rsid w:val="00B537B0"/>
    <w:rsid w:val="00B6121A"/>
    <w:rsid w:val="00B64F54"/>
    <w:rsid w:val="00B7066B"/>
    <w:rsid w:val="00B722E9"/>
    <w:rsid w:val="00B73151"/>
    <w:rsid w:val="00B73762"/>
    <w:rsid w:val="00B74132"/>
    <w:rsid w:val="00B75801"/>
    <w:rsid w:val="00B768CC"/>
    <w:rsid w:val="00B8098D"/>
    <w:rsid w:val="00B8202F"/>
    <w:rsid w:val="00B83855"/>
    <w:rsid w:val="00B909DD"/>
    <w:rsid w:val="00B90A2A"/>
    <w:rsid w:val="00B9120F"/>
    <w:rsid w:val="00B95537"/>
    <w:rsid w:val="00BA0D93"/>
    <w:rsid w:val="00BA4702"/>
    <w:rsid w:val="00BA7AE6"/>
    <w:rsid w:val="00BB013B"/>
    <w:rsid w:val="00BB01DE"/>
    <w:rsid w:val="00BB2AF4"/>
    <w:rsid w:val="00BB534B"/>
    <w:rsid w:val="00BC11CA"/>
    <w:rsid w:val="00BC1EBA"/>
    <w:rsid w:val="00BC27A5"/>
    <w:rsid w:val="00BC2D4F"/>
    <w:rsid w:val="00BC32ED"/>
    <w:rsid w:val="00BC6AF3"/>
    <w:rsid w:val="00BC7639"/>
    <w:rsid w:val="00BD2F03"/>
    <w:rsid w:val="00BD4405"/>
    <w:rsid w:val="00BD46BC"/>
    <w:rsid w:val="00BD48F9"/>
    <w:rsid w:val="00BD4B68"/>
    <w:rsid w:val="00BD5B62"/>
    <w:rsid w:val="00BD5BE5"/>
    <w:rsid w:val="00BD6CBD"/>
    <w:rsid w:val="00BD723A"/>
    <w:rsid w:val="00BE4777"/>
    <w:rsid w:val="00BE4EAC"/>
    <w:rsid w:val="00BE5964"/>
    <w:rsid w:val="00BE61B1"/>
    <w:rsid w:val="00BE7555"/>
    <w:rsid w:val="00BF0C51"/>
    <w:rsid w:val="00BF0F35"/>
    <w:rsid w:val="00BF3F91"/>
    <w:rsid w:val="00BF48D5"/>
    <w:rsid w:val="00BF4E2C"/>
    <w:rsid w:val="00BF5BAA"/>
    <w:rsid w:val="00C016D1"/>
    <w:rsid w:val="00C02E07"/>
    <w:rsid w:val="00C05E9D"/>
    <w:rsid w:val="00C06246"/>
    <w:rsid w:val="00C06C47"/>
    <w:rsid w:val="00C11480"/>
    <w:rsid w:val="00C11D2C"/>
    <w:rsid w:val="00C12557"/>
    <w:rsid w:val="00C148C4"/>
    <w:rsid w:val="00C16614"/>
    <w:rsid w:val="00C16CBA"/>
    <w:rsid w:val="00C174CD"/>
    <w:rsid w:val="00C2029D"/>
    <w:rsid w:val="00C2643B"/>
    <w:rsid w:val="00C32EDB"/>
    <w:rsid w:val="00C34CC5"/>
    <w:rsid w:val="00C362FC"/>
    <w:rsid w:val="00C412AF"/>
    <w:rsid w:val="00C4217B"/>
    <w:rsid w:val="00C4245B"/>
    <w:rsid w:val="00C42DCC"/>
    <w:rsid w:val="00C43C97"/>
    <w:rsid w:val="00C4447A"/>
    <w:rsid w:val="00C45D68"/>
    <w:rsid w:val="00C47571"/>
    <w:rsid w:val="00C476C7"/>
    <w:rsid w:val="00C51759"/>
    <w:rsid w:val="00C543B1"/>
    <w:rsid w:val="00C543D2"/>
    <w:rsid w:val="00C54A55"/>
    <w:rsid w:val="00C54C1A"/>
    <w:rsid w:val="00C63394"/>
    <w:rsid w:val="00C634D4"/>
    <w:rsid w:val="00C64B2A"/>
    <w:rsid w:val="00C65230"/>
    <w:rsid w:val="00C67E00"/>
    <w:rsid w:val="00C706D5"/>
    <w:rsid w:val="00C708E4"/>
    <w:rsid w:val="00C7193F"/>
    <w:rsid w:val="00C74597"/>
    <w:rsid w:val="00C7461B"/>
    <w:rsid w:val="00C74BB6"/>
    <w:rsid w:val="00C81308"/>
    <w:rsid w:val="00C84F15"/>
    <w:rsid w:val="00C85032"/>
    <w:rsid w:val="00C86DF2"/>
    <w:rsid w:val="00C905E5"/>
    <w:rsid w:val="00C95307"/>
    <w:rsid w:val="00C96531"/>
    <w:rsid w:val="00CA0731"/>
    <w:rsid w:val="00CA1396"/>
    <w:rsid w:val="00CA197F"/>
    <w:rsid w:val="00CA351B"/>
    <w:rsid w:val="00CA38BA"/>
    <w:rsid w:val="00CB0055"/>
    <w:rsid w:val="00CB0E85"/>
    <w:rsid w:val="00CB410D"/>
    <w:rsid w:val="00CB53CD"/>
    <w:rsid w:val="00CB5DED"/>
    <w:rsid w:val="00CB6CFE"/>
    <w:rsid w:val="00CB7DBD"/>
    <w:rsid w:val="00CC3C00"/>
    <w:rsid w:val="00CC3CF5"/>
    <w:rsid w:val="00CC4FB3"/>
    <w:rsid w:val="00CD05F2"/>
    <w:rsid w:val="00CD449F"/>
    <w:rsid w:val="00CD4552"/>
    <w:rsid w:val="00CD4706"/>
    <w:rsid w:val="00CD58B7"/>
    <w:rsid w:val="00CD5E50"/>
    <w:rsid w:val="00CD6329"/>
    <w:rsid w:val="00CE0C61"/>
    <w:rsid w:val="00CE4D68"/>
    <w:rsid w:val="00CF0D27"/>
    <w:rsid w:val="00CF2612"/>
    <w:rsid w:val="00CF55A3"/>
    <w:rsid w:val="00CF692E"/>
    <w:rsid w:val="00CF7BA6"/>
    <w:rsid w:val="00D0088C"/>
    <w:rsid w:val="00D01A98"/>
    <w:rsid w:val="00D040ED"/>
    <w:rsid w:val="00D04859"/>
    <w:rsid w:val="00D054A6"/>
    <w:rsid w:val="00D0556F"/>
    <w:rsid w:val="00D11011"/>
    <w:rsid w:val="00D1125F"/>
    <w:rsid w:val="00D12A37"/>
    <w:rsid w:val="00D150D8"/>
    <w:rsid w:val="00D15B48"/>
    <w:rsid w:val="00D16515"/>
    <w:rsid w:val="00D17ADF"/>
    <w:rsid w:val="00D17CB9"/>
    <w:rsid w:val="00D21495"/>
    <w:rsid w:val="00D22688"/>
    <w:rsid w:val="00D23469"/>
    <w:rsid w:val="00D27C7C"/>
    <w:rsid w:val="00D3075A"/>
    <w:rsid w:val="00D310C9"/>
    <w:rsid w:val="00D341BC"/>
    <w:rsid w:val="00D34EB1"/>
    <w:rsid w:val="00D3555E"/>
    <w:rsid w:val="00D35E97"/>
    <w:rsid w:val="00D366D6"/>
    <w:rsid w:val="00D44002"/>
    <w:rsid w:val="00D44AB6"/>
    <w:rsid w:val="00D44EBA"/>
    <w:rsid w:val="00D45A74"/>
    <w:rsid w:val="00D47F69"/>
    <w:rsid w:val="00D50EF3"/>
    <w:rsid w:val="00D523C4"/>
    <w:rsid w:val="00D5259B"/>
    <w:rsid w:val="00D53921"/>
    <w:rsid w:val="00D55293"/>
    <w:rsid w:val="00D559E7"/>
    <w:rsid w:val="00D578E7"/>
    <w:rsid w:val="00D605E2"/>
    <w:rsid w:val="00D64712"/>
    <w:rsid w:val="00D65EE5"/>
    <w:rsid w:val="00D75FD5"/>
    <w:rsid w:val="00D816F9"/>
    <w:rsid w:val="00D83790"/>
    <w:rsid w:val="00D84919"/>
    <w:rsid w:val="00D86D83"/>
    <w:rsid w:val="00D87C03"/>
    <w:rsid w:val="00D955B2"/>
    <w:rsid w:val="00D9727C"/>
    <w:rsid w:val="00DA1C0E"/>
    <w:rsid w:val="00DA6104"/>
    <w:rsid w:val="00DA6184"/>
    <w:rsid w:val="00DA6878"/>
    <w:rsid w:val="00DA6B05"/>
    <w:rsid w:val="00DA7639"/>
    <w:rsid w:val="00DA7BFA"/>
    <w:rsid w:val="00DB0BB2"/>
    <w:rsid w:val="00DB192D"/>
    <w:rsid w:val="00DB2EB8"/>
    <w:rsid w:val="00DC530C"/>
    <w:rsid w:val="00DC62D1"/>
    <w:rsid w:val="00DC65A7"/>
    <w:rsid w:val="00DC790B"/>
    <w:rsid w:val="00DC7B91"/>
    <w:rsid w:val="00DD0230"/>
    <w:rsid w:val="00DD1620"/>
    <w:rsid w:val="00DD6490"/>
    <w:rsid w:val="00DE0787"/>
    <w:rsid w:val="00DE38F2"/>
    <w:rsid w:val="00DE613B"/>
    <w:rsid w:val="00DE64F6"/>
    <w:rsid w:val="00DF07FC"/>
    <w:rsid w:val="00DF3548"/>
    <w:rsid w:val="00DF3F17"/>
    <w:rsid w:val="00DF52BB"/>
    <w:rsid w:val="00DF606A"/>
    <w:rsid w:val="00DF7FBF"/>
    <w:rsid w:val="00E017B7"/>
    <w:rsid w:val="00E039C5"/>
    <w:rsid w:val="00E07918"/>
    <w:rsid w:val="00E17A49"/>
    <w:rsid w:val="00E2076E"/>
    <w:rsid w:val="00E20BD7"/>
    <w:rsid w:val="00E22464"/>
    <w:rsid w:val="00E2487D"/>
    <w:rsid w:val="00E26138"/>
    <w:rsid w:val="00E30083"/>
    <w:rsid w:val="00E321A5"/>
    <w:rsid w:val="00E32273"/>
    <w:rsid w:val="00E3241D"/>
    <w:rsid w:val="00E326C1"/>
    <w:rsid w:val="00E3348A"/>
    <w:rsid w:val="00E33F40"/>
    <w:rsid w:val="00E41648"/>
    <w:rsid w:val="00E42082"/>
    <w:rsid w:val="00E45A0B"/>
    <w:rsid w:val="00E500AB"/>
    <w:rsid w:val="00E50933"/>
    <w:rsid w:val="00E52001"/>
    <w:rsid w:val="00E53BD7"/>
    <w:rsid w:val="00E5455B"/>
    <w:rsid w:val="00E54613"/>
    <w:rsid w:val="00E54BBA"/>
    <w:rsid w:val="00E56FF4"/>
    <w:rsid w:val="00E5723F"/>
    <w:rsid w:val="00E57825"/>
    <w:rsid w:val="00E57FB6"/>
    <w:rsid w:val="00E60729"/>
    <w:rsid w:val="00E60808"/>
    <w:rsid w:val="00E6111C"/>
    <w:rsid w:val="00E6178B"/>
    <w:rsid w:val="00E631E0"/>
    <w:rsid w:val="00E651C7"/>
    <w:rsid w:val="00E65251"/>
    <w:rsid w:val="00E677AF"/>
    <w:rsid w:val="00E705DB"/>
    <w:rsid w:val="00E70B51"/>
    <w:rsid w:val="00E7107C"/>
    <w:rsid w:val="00E71204"/>
    <w:rsid w:val="00E71BE0"/>
    <w:rsid w:val="00E8034B"/>
    <w:rsid w:val="00E81C00"/>
    <w:rsid w:val="00E81F58"/>
    <w:rsid w:val="00E83E6C"/>
    <w:rsid w:val="00E848AC"/>
    <w:rsid w:val="00E848BC"/>
    <w:rsid w:val="00E86F33"/>
    <w:rsid w:val="00E91760"/>
    <w:rsid w:val="00E959DC"/>
    <w:rsid w:val="00E97884"/>
    <w:rsid w:val="00EA0C3E"/>
    <w:rsid w:val="00EA480D"/>
    <w:rsid w:val="00EA54A5"/>
    <w:rsid w:val="00EA60DB"/>
    <w:rsid w:val="00EA6E94"/>
    <w:rsid w:val="00EA708B"/>
    <w:rsid w:val="00EB0C1D"/>
    <w:rsid w:val="00EB37FF"/>
    <w:rsid w:val="00EB3CA7"/>
    <w:rsid w:val="00EB4711"/>
    <w:rsid w:val="00EB4A64"/>
    <w:rsid w:val="00EB4C53"/>
    <w:rsid w:val="00EB4DEE"/>
    <w:rsid w:val="00EB5552"/>
    <w:rsid w:val="00EB63F6"/>
    <w:rsid w:val="00EC5A3E"/>
    <w:rsid w:val="00EC5D3F"/>
    <w:rsid w:val="00EC6197"/>
    <w:rsid w:val="00EC6E26"/>
    <w:rsid w:val="00ED074E"/>
    <w:rsid w:val="00ED5C69"/>
    <w:rsid w:val="00EE143E"/>
    <w:rsid w:val="00EE2E17"/>
    <w:rsid w:val="00EE68E3"/>
    <w:rsid w:val="00EE6A76"/>
    <w:rsid w:val="00EE7984"/>
    <w:rsid w:val="00EF1188"/>
    <w:rsid w:val="00EF2589"/>
    <w:rsid w:val="00EF4D26"/>
    <w:rsid w:val="00EF5266"/>
    <w:rsid w:val="00EF6B4C"/>
    <w:rsid w:val="00F01E84"/>
    <w:rsid w:val="00F03722"/>
    <w:rsid w:val="00F0528A"/>
    <w:rsid w:val="00F05391"/>
    <w:rsid w:val="00F115AB"/>
    <w:rsid w:val="00F13D2F"/>
    <w:rsid w:val="00F14BC9"/>
    <w:rsid w:val="00F1528B"/>
    <w:rsid w:val="00F15380"/>
    <w:rsid w:val="00F2098B"/>
    <w:rsid w:val="00F20EEE"/>
    <w:rsid w:val="00F22841"/>
    <w:rsid w:val="00F250F1"/>
    <w:rsid w:val="00F27D6E"/>
    <w:rsid w:val="00F31CC2"/>
    <w:rsid w:val="00F34728"/>
    <w:rsid w:val="00F35CF1"/>
    <w:rsid w:val="00F37C4F"/>
    <w:rsid w:val="00F4103D"/>
    <w:rsid w:val="00F44BE5"/>
    <w:rsid w:val="00F45308"/>
    <w:rsid w:val="00F519BA"/>
    <w:rsid w:val="00F52EFD"/>
    <w:rsid w:val="00F53E4F"/>
    <w:rsid w:val="00F562B4"/>
    <w:rsid w:val="00F56E36"/>
    <w:rsid w:val="00F646F4"/>
    <w:rsid w:val="00F64752"/>
    <w:rsid w:val="00F6674C"/>
    <w:rsid w:val="00F70B1A"/>
    <w:rsid w:val="00F73982"/>
    <w:rsid w:val="00F75FAB"/>
    <w:rsid w:val="00F76506"/>
    <w:rsid w:val="00F77BFA"/>
    <w:rsid w:val="00F809A5"/>
    <w:rsid w:val="00F80AB3"/>
    <w:rsid w:val="00F80AD7"/>
    <w:rsid w:val="00F82B1C"/>
    <w:rsid w:val="00F838EF"/>
    <w:rsid w:val="00F87F3A"/>
    <w:rsid w:val="00F924A8"/>
    <w:rsid w:val="00F935DB"/>
    <w:rsid w:val="00FA1F43"/>
    <w:rsid w:val="00FA1FF2"/>
    <w:rsid w:val="00FA276B"/>
    <w:rsid w:val="00FB2D3B"/>
    <w:rsid w:val="00FB2EB2"/>
    <w:rsid w:val="00FB30C7"/>
    <w:rsid w:val="00FB31D3"/>
    <w:rsid w:val="00FB347A"/>
    <w:rsid w:val="00FB54E2"/>
    <w:rsid w:val="00FC0C44"/>
    <w:rsid w:val="00FC0D22"/>
    <w:rsid w:val="00FC0F7E"/>
    <w:rsid w:val="00FC7656"/>
    <w:rsid w:val="00FD0F97"/>
    <w:rsid w:val="00FD2EB3"/>
    <w:rsid w:val="00FD31F7"/>
    <w:rsid w:val="00FE25EF"/>
    <w:rsid w:val="00FE3626"/>
    <w:rsid w:val="00FF0767"/>
    <w:rsid w:val="00FF12C1"/>
    <w:rsid w:val="00FF341F"/>
    <w:rsid w:val="00FF352C"/>
    <w:rsid w:val="00FF5506"/>
    <w:rsid w:val="00FF6561"/>
    <w:rsid w:val="00FF6DBA"/>
    <w:rsid w:val="00FF71C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7899"/>
    <w:pPr>
      <w:ind w:firstLine="0"/>
    </w:pPr>
    <w:rPr>
      <w:rFonts w:ascii="Times New Roman" w:hAnsi="Times New Roman" w:cs="Times New Roman"/>
      <w:color w:val="000000" w:themeColor="text1"/>
      <w:sz w:val="24"/>
      <w:szCs w:val="24"/>
      <w:lang w:val="de-DE"/>
    </w:rPr>
  </w:style>
  <w:style w:type="paragraph" w:styleId="Nadpis10">
    <w:name w:val="heading 1"/>
    <w:basedOn w:val="Normlny"/>
    <w:next w:val="Normlny"/>
    <w:link w:val="Nadpis1Char"/>
    <w:uiPriority w:val="9"/>
    <w:qFormat/>
    <w:rsid w:val="00E677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E677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E677A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E677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5A7D8F"/>
    <w:pPr>
      <w:ind w:left="720"/>
      <w:contextualSpacing/>
    </w:pPr>
  </w:style>
  <w:style w:type="paragraph" w:styleId="Textpoznmkypodiarou">
    <w:name w:val="footnote text"/>
    <w:basedOn w:val="Normlny"/>
    <w:link w:val="TextpoznmkypodiarouChar"/>
    <w:uiPriority w:val="99"/>
    <w:unhideWhenUsed/>
    <w:rsid w:val="003A69C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3A69C4"/>
    <w:rPr>
      <w:sz w:val="20"/>
      <w:szCs w:val="20"/>
    </w:rPr>
  </w:style>
  <w:style w:type="character" w:styleId="Odkaznapoznmkupodiarou">
    <w:name w:val="footnote reference"/>
    <w:basedOn w:val="Predvolenpsmoodseku"/>
    <w:uiPriority w:val="99"/>
    <w:semiHidden/>
    <w:unhideWhenUsed/>
    <w:rsid w:val="003A69C4"/>
    <w:rPr>
      <w:vertAlign w:val="superscript"/>
    </w:rPr>
  </w:style>
  <w:style w:type="paragraph" w:styleId="Hlavika">
    <w:name w:val="header"/>
    <w:basedOn w:val="Normlny"/>
    <w:link w:val="HlavikaChar"/>
    <w:uiPriority w:val="99"/>
    <w:unhideWhenUsed/>
    <w:rsid w:val="00FB2D3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2D3B"/>
  </w:style>
  <w:style w:type="paragraph" w:styleId="Pta">
    <w:name w:val="footer"/>
    <w:basedOn w:val="Normlny"/>
    <w:link w:val="PtaChar"/>
    <w:uiPriority w:val="99"/>
    <w:unhideWhenUsed/>
    <w:rsid w:val="00FB2D3B"/>
    <w:pPr>
      <w:tabs>
        <w:tab w:val="center" w:pos="4536"/>
        <w:tab w:val="right" w:pos="9072"/>
      </w:tabs>
      <w:spacing w:after="0" w:line="240" w:lineRule="auto"/>
    </w:pPr>
  </w:style>
  <w:style w:type="character" w:customStyle="1" w:styleId="PtaChar">
    <w:name w:val="Päta Char"/>
    <w:basedOn w:val="Predvolenpsmoodseku"/>
    <w:link w:val="Pta"/>
    <w:uiPriority w:val="99"/>
    <w:rsid w:val="00FB2D3B"/>
  </w:style>
  <w:style w:type="numbering" w:customStyle="1" w:styleId="MOJ">
    <w:name w:val="MOJ"/>
    <w:uiPriority w:val="99"/>
    <w:rsid w:val="00811539"/>
    <w:pPr>
      <w:numPr>
        <w:numId w:val="5"/>
      </w:numPr>
    </w:pPr>
  </w:style>
  <w:style w:type="paragraph" w:styleId="Zoznamsodrkami">
    <w:name w:val="List Bullet"/>
    <w:basedOn w:val="Normlny"/>
    <w:uiPriority w:val="99"/>
    <w:unhideWhenUsed/>
    <w:rsid w:val="0093642F"/>
    <w:pPr>
      <w:numPr>
        <w:numId w:val="6"/>
      </w:numPr>
      <w:contextualSpacing/>
    </w:pPr>
  </w:style>
  <w:style w:type="character" w:customStyle="1" w:styleId="dwbsenserectebase">
    <w:name w:val="dwbsenserectebase"/>
    <w:basedOn w:val="Predvolenpsmoodseku"/>
    <w:rsid w:val="002421A1"/>
    <w:rPr>
      <w:rFonts w:ascii="LinuxLibertineRegular" w:hAnsi="LinuxLibertineRegular" w:hint="default"/>
      <w:i w:val="0"/>
      <w:iCs w:val="0"/>
      <w:sz w:val="28"/>
      <w:szCs w:val="28"/>
    </w:rPr>
  </w:style>
  <w:style w:type="character" w:customStyle="1" w:styleId="dwbsenseitalicsbase">
    <w:name w:val="dwbsenseitalicsbase"/>
    <w:basedOn w:val="Predvolenpsmoodseku"/>
    <w:rsid w:val="00676D1C"/>
    <w:rPr>
      <w:rFonts w:ascii="LinuxLibertineRegular" w:hAnsi="LinuxLibertineRegular" w:hint="default"/>
      <w:i/>
      <w:iCs/>
      <w:sz w:val="28"/>
      <w:szCs w:val="28"/>
    </w:rPr>
  </w:style>
  <w:style w:type="character" w:customStyle="1" w:styleId="dwbsensespacedbase">
    <w:name w:val="dwbsensespacedbase"/>
    <w:basedOn w:val="Predvolenpsmoodseku"/>
    <w:rsid w:val="00676D1C"/>
    <w:rPr>
      <w:rFonts w:ascii="LinuxLibertineRegular" w:hAnsi="LinuxLibertineRegular" w:hint="default"/>
      <w:i w:val="0"/>
      <w:iCs w:val="0"/>
      <w:spacing w:val="45"/>
      <w:sz w:val="28"/>
      <w:szCs w:val="28"/>
    </w:rPr>
  </w:style>
  <w:style w:type="character" w:customStyle="1" w:styleId="dwbquotelinerectebase">
    <w:name w:val="dwbquotelinerectebase"/>
    <w:basedOn w:val="Predvolenpsmoodseku"/>
    <w:rsid w:val="00FF0767"/>
    <w:rPr>
      <w:rFonts w:ascii="LinuxLibertineRegular" w:hAnsi="LinuxLibertineRegular" w:hint="default"/>
      <w:i w:val="0"/>
      <w:iCs w:val="0"/>
      <w:sz w:val="26"/>
      <w:szCs w:val="26"/>
    </w:rPr>
  </w:style>
  <w:style w:type="character" w:customStyle="1" w:styleId="dwbtitleitalicsbase">
    <w:name w:val="dwbtitleitalicsbase"/>
    <w:basedOn w:val="Predvolenpsmoodseku"/>
    <w:rsid w:val="00372EB2"/>
    <w:rPr>
      <w:rFonts w:ascii="LinuxLibertineRegular" w:hAnsi="LinuxLibertineRegular" w:hint="default"/>
      <w:i/>
      <w:iCs/>
      <w:sz w:val="28"/>
      <w:szCs w:val="28"/>
    </w:rPr>
  </w:style>
  <w:style w:type="character" w:customStyle="1" w:styleId="dwbauthorverseitalicsbase">
    <w:name w:val="dwbauthorverseitalicsbase"/>
    <w:basedOn w:val="Predvolenpsmoodseku"/>
    <w:rsid w:val="00372EB2"/>
    <w:rPr>
      <w:rFonts w:ascii="LinuxLibertineRegular" w:hAnsi="LinuxLibertineRegular" w:hint="default"/>
      <w:i w:val="0"/>
      <w:iCs w:val="0"/>
      <w:smallCaps/>
      <w:color w:val="000000"/>
      <w:sz w:val="28"/>
      <w:szCs w:val="28"/>
    </w:rPr>
  </w:style>
  <w:style w:type="character" w:customStyle="1" w:styleId="dwbrefrectebase">
    <w:name w:val="dwbrefrectebase"/>
    <w:basedOn w:val="Predvolenpsmoodseku"/>
    <w:rsid w:val="00372EB2"/>
    <w:rPr>
      <w:rFonts w:ascii="LinuxLibertineRegular" w:hAnsi="LinuxLibertineRegular" w:hint="default"/>
      <w:i w:val="0"/>
      <w:iCs w:val="0"/>
      <w:sz w:val="28"/>
      <w:szCs w:val="28"/>
    </w:rPr>
  </w:style>
  <w:style w:type="character" w:customStyle="1" w:styleId="dwbrefrectesuper">
    <w:name w:val="dwbrefrectesuper"/>
    <w:basedOn w:val="Predvolenpsmoodseku"/>
    <w:rsid w:val="00372EB2"/>
    <w:rPr>
      <w:rFonts w:ascii="LinuxLibertineRegular" w:hAnsi="LinuxLibertineRegular" w:hint="default"/>
      <w:i w:val="0"/>
      <w:iCs w:val="0"/>
      <w:sz w:val="24"/>
      <w:szCs w:val="24"/>
      <w:vertAlign w:val="superscript"/>
    </w:rPr>
  </w:style>
  <w:style w:type="character" w:customStyle="1" w:styleId="dwbaddverserectebase">
    <w:name w:val="dwbaddverserectebase"/>
    <w:basedOn w:val="Predvolenpsmoodseku"/>
    <w:rsid w:val="00372EB2"/>
  </w:style>
  <w:style w:type="character" w:customStyle="1" w:styleId="apple-converted-space">
    <w:name w:val="apple-converted-space"/>
    <w:basedOn w:val="Predvolenpsmoodseku"/>
    <w:rsid w:val="00606C59"/>
  </w:style>
  <w:style w:type="character" w:styleId="Siln">
    <w:name w:val="Strong"/>
    <w:basedOn w:val="Predvolenpsmoodseku"/>
    <w:uiPriority w:val="22"/>
    <w:qFormat/>
    <w:rsid w:val="007676B0"/>
    <w:rPr>
      <w:b/>
      <w:bCs/>
    </w:rPr>
  </w:style>
  <w:style w:type="character" w:customStyle="1" w:styleId="dwbbiblitalicsbase">
    <w:name w:val="dwbbiblitalicsbase"/>
    <w:basedOn w:val="Predvolenpsmoodseku"/>
    <w:rsid w:val="007E1EBD"/>
    <w:rPr>
      <w:rFonts w:ascii="LinuxLibertineRegular" w:hAnsi="LinuxLibertineRegular" w:hint="default"/>
      <w:i/>
      <w:iCs/>
      <w:sz w:val="28"/>
      <w:szCs w:val="28"/>
    </w:rPr>
  </w:style>
  <w:style w:type="character" w:customStyle="1" w:styleId="dwbauthorprosecapsbase">
    <w:name w:val="dwbauthorprosecapsbase"/>
    <w:basedOn w:val="Predvolenpsmoodseku"/>
    <w:rsid w:val="008901FD"/>
    <w:rPr>
      <w:rFonts w:ascii="LinuxLibertineRegular" w:hAnsi="LinuxLibertineRegular" w:hint="default"/>
      <w:i w:val="0"/>
      <w:iCs w:val="0"/>
      <w:smallCaps/>
      <w:color w:val="000000"/>
      <w:sz w:val="28"/>
      <w:szCs w:val="28"/>
    </w:rPr>
  </w:style>
  <w:style w:type="character" w:styleId="Textzstupnhosymbolu">
    <w:name w:val="Placeholder Text"/>
    <w:basedOn w:val="Predvolenpsmoodseku"/>
    <w:uiPriority w:val="99"/>
    <w:semiHidden/>
    <w:rsid w:val="00336E3A"/>
    <w:rPr>
      <w:color w:val="808080"/>
    </w:rPr>
  </w:style>
  <w:style w:type="paragraph" w:styleId="Textbubliny">
    <w:name w:val="Balloon Text"/>
    <w:basedOn w:val="Normlny"/>
    <w:link w:val="TextbublinyChar"/>
    <w:uiPriority w:val="99"/>
    <w:semiHidden/>
    <w:unhideWhenUsed/>
    <w:rsid w:val="00336E3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36E3A"/>
    <w:rPr>
      <w:rFonts w:ascii="Tahoma" w:hAnsi="Tahoma" w:cs="Tahoma"/>
      <w:color w:val="000000" w:themeColor="text1"/>
      <w:sz w:val="16"/>
      <w:szCs w:val="16"/>
      <w:lang w:val="de-DE"/>
    </w:rPr>
  </w:style>
  <w:style w:type="character" w:customStyle="1" w:styleId="dwbsensecapsbase">
    <w:name w:val="dwbsensecapsbase"/>
    <w:basedOn w:val="Predvolenpsmoodseku"/>
    <w:rsid w:val="00497329"/>
    <w:rPr>
      <w:rFonts w:ascii="LinuxLibertineRegular" w:hAnsi="LinuxLibertineRegular" w:hint="default"/>
      <w:i w:val="0"/>
      <w:iCs w:val="0"/>
      <w:smallCaps/>
      <w:color w:val="000000"/>
      <w:sz w:val="28"/>
      <w:szCs w:val="28"/>
    </w:rPr>
  </w:style>
  <w:style w:type="character" w:styleId="Odkaznakomentr">
    <w:name w:val="annotation reference"/>
    <w:basedOn w:val="Predvolenpsmoodseku"/>
    <w:uiPriority w:val="99"/>
    <w:semiHidden/>
    <w:unhideWhenUsed/>
    <w:rsid w:val="00CC4FB3"/>
    <w:rPr>
      <w:sz w:val="16"/>
      <w:szCs w:val="16"/>
    </w:rPr>
  </w:style>
  <w:style w:type="paragraph" w:styleId="Textkomentra">
    <w:name w:val="annotation text"/>
    <w:basedOn w:val="Normlny"/>
    <w:link w:val="TextkomentraChar"/>
    <w:uiPriority w:val="99"/>
    <w:semiHidden/>
    <w:unhideWhenUsed/>
    <w:rsid w:val="00CC4FB3"/>
    <w:pPr>
      <w:spacing w:line="240" w:lineRule="auto"/>
    </w:pPr>
    <w:rPr>
      <w:sz w:val="20"/>
      <w:szCs w:val="20"/>
    </w:rPr>
  </w:style>
  <w:style w:type="character" w:customStyle="1" w:styleId="TextkomentraChar">
    <w:name w:val="Text komentára Char"/>
    <w:basedOn w:val="Predvolenpsmoodseku"/>
    <w:link w:val="Textkomentra"/>
    <w:uiPriority w:val="99"/>
    <w:semiHidden/>
    <w:rsid w:val="00CC4FB3"/>
    <w:rPr>
      <w:rFonts w:ascii="Times New Roman" w:hAnsi="Times New Roman" w:cs="Times New Roman"/>
      <w:color w:val="000000" w:themeColor="text1"/>
      <w:sz w:val="20"/>
      <w:szCs w:val="20"/>
      <w:lang w:val="de-DE"/>
    </w:rPr>
  </w:style>
  <w:style w:type="character" w:customStyle="1" w:styleId="bookref">
    <w:name w:val="bookref"/>
    <w:basedOn w:val="Predvolenpsmoodseku"/>
    <w:rsid w:val="00875898"/>
  </w:style>
  <w:style w:type="character" w:customStyle="1" w:styleId="hit">
    <w:name w:val="hit"/>
    <w:basedOn w:val="Predvolenpsmoodseku"/>
    <w:rsid w:val="002378D1"/>
    <w:rPr>
      <w:rFonts w:ascii="LinuxLibertineRegular" w:hAnsi="LinuxLibertineRegular" w:hint="default"/>
      <w:shd w:val="clear" w:color="auto" w:fill="CCCCCC"/>
    </w:rPr>
  </w:style>
  <w:style w:type="paragraph" w:styleId="Normlnywebov">
    <w:name w:val="Normal (Web)"/>
    <w:basedOn w:val="Normlny"/>
    <w:uiPriority w:val="99"/>
    <w:unhideWhenUsed/>
    <w:rsid w:val="002378D1"/>
    <w:pPr>
      <w:spacing w:before="100" w:beforeAutospacing="1" w:after="100" w:afterAutospacing="1" w:line="240" w:lineRule="auto"/>
      <w:jc w:val="left"/>
    </w:pPr>
    <w:rPr>
      <w:rFonts w:eastAsia="Times New Roman"/>
      <w:color w:val="auto"/>
      <w:lang w:val="cs-CZ" w:eastAsia="cs-CZ"/>
    </w:rPr>
  </w:style>
  <w:style w:type="character" w:customStyle="1" w:styleId="fontnormal1">
    <w:name w:val="font_normal1"/>
    <w:basedOn w:val="Predvolenpsmoodseku"/>
    <w:rsid w:val="000F7342"/>
    <w:rPr>
      <w:i w:val="0"/>
      <w:iCs w:val="0"/>
      <w:sz w:val="24"/>
      <w:szCs w:val="24"/>
      <w:bdr w:val="none" w:sz="0" w:space="0" w:color="auto" w:frame="1"/>
      <w:vertAlign w:val="baseline"/>
    </w:rPr>
  </w:style>
  <w:style w:type="character" w:customStyle="1" w:styleId="fontkursiv1">
    <w:name w:val="font_kursiv1"/>
    <w:basedOn w:val="Predvolenpsmoodseku"/>
    <w:rsid w:val="000F7342"/>
    <w:rPr>
      <w:i/>
      <w:iCs/>
      <w:sz w:val="24"/>
      <w:szCs w:val="24"/>
      <w:bdr w:val="none" w:sz="0" w:space="0" w:color="auto" w:frame="1"/>
      <w:vertAlign w:val="baseline"/>
    </w:rPr>
  </w:style>
  <w:style w:type="character" w:customStyle="1" w:styleId="content1">
    <w:name w:val="content1"/>
    <w:basedOn w:val="Predvolenpsmoodseku"/>
    <w:rsid w:val="006E3D25"/>
    <w:rPr>
      <w:sz w:val="24"/>
      <w:szCs w:val="24"/>
      <w:bdr w:val="none" w:sz="0" w:space="0" w:color="auto" w:frame="1"/>
      <w:vertAlign w:val="baseline"/>
    </w:rPr>
  </w:style>
  <w:style w:type="character" w:customStyle="1" w:styleId="iwtext">
    <w:name w:val="iwtext"/>
    <w:basedOn w:val="Predvolenpsmoodseku"/>
    <w:rsid w:val="006E3D25"/>
    <w:rPr>
      <w:sz w:val="24"/>
      <w:szCs w:val="24"/>
      <w:bdr w:val="none" w:sz="0" w:space="0" w:color="auto" w:frame="1"/>
      <w:vertAlign w:val="baseline"/>
    </w:rPr>
  </w:style>
  <w:style w:type="character" w:customStyle="1" w:styleId="iwkopfinfo">
    <w:name w:val="iw_kopf_info"/>
    <w:basedOn w:val="Predvolenpsmoodseku"/>
    <w:rsid w:val="006E3D25"/>
    <w:rPr>
      <w:sz w:val="24"/>
      <w:szCs w:val="24"/>
      <w:bdr w:val="none" w:sz="0" w:space="0" w:color="auto" w:frame="1"/>
      <w:vertAlign w:val="baseline"/>
    </w:rPr>
  </w:style>
  <w:style w:type="character" w:customStyle="1" w:styleId="dwbdaterectebase">
    <w:name w:val="dwbdaterectebase"/>
    <w:basedOn w:val="Predvolenpsmoodseku"/>
    <w:rsid w:val="00865302"/>
    <w:rPr>
      <w:rFonts w:ascii="LinuxLibertineRegular" w:hAnsi="LinuxLibertineRegular" w:hint="default"/>
      <w:i w:val="0"/>
      <w:iCs w:val="0"/>
      <w:sz w:val="28"/>
      <w:szCs w:val="28"/>
    </w:rPr>
  </w:style>
  <w:style w:type="character" w:customStyle="1" w:styleId="dwbquotelineitalicsbase">
    <w:name w:val="dwbquotelineitalicsbase"/>
    <w:basedOn w:val="Predvolenpsmoodseku"/>
    <w:rsid w:val="00DD0230"/>
  </w:style>
  <w:style w:type="character" w:customStyle="1" w:styleId="content">
    <w:name w:val="content"/>
    <w:basedOn w:val="Predvolenpsmoodseku"/>
    <w:rsid w:val="0057307D"/>
  </w:style>
  <w:style w:type="character" w:customStyle="1" w:styleId="fontnormal">
    <w:name w:val="font_normal"/>
    <w:basedOn w:val="Predvolenpsmoodseku"/>
    <w:rsid w:val="0057307D"/>
  </w:style>
  <w:style w:type="character" w:customStyle="1" w:styleId="dwbsensemark7rectebase">
    <w:name w:val="dwbsensemark7rectebase"/>
    <w:basedOn w:val="Predvolenpsmoodseku"/>
    <w:rsid w:val="003262C1"/>
  </w:style>
  <w:style w:type="character" w:customStyle="1" w:styleId="dudenempfehlung">
    <w:name w:val="dudenempfehlung"/>
    <w:basedOn w:val="Predvolenpsmoodseku"/>
    <w:rsid w:val="0069560C"/>
  </w:style>
  <w:style w:type="character" w:customStyle="1" w:styleId="fontkursiv">
    <w:name w:val="font_kursiv"/>
    <w:basedOn w:val="Predvolenpsmoodseku"/>
    <w:rsid w:val="0069560C"/>
  </w:style>
  <w:style w:type="character" w:customStyle="1" w:styleId="dwbcolumnbreakrectenone">
    <w:name w:val="dwbcolumnbreakrectenone"/>
    <w:basedOn w:val="Predvolenpsmoodseku"/>
    <w:rsid w:val="002C0EAB"/>
  </w:style>
  <w:style w:type="character" w:customStyle="1" w:styleId="dwbsensemark5rectebase">
    <w:name w:val="dwbsensemark5rectebase"/>
    <w:basedOn w:val="Predvolenpsmoodseku"/>
    <w:rsid w:val="003A6FCE"/>
    <w:rPr>
      <w:rFonts w:ascii="LinuxLibertineRegular" w:hAnsi="LinuxLibertineRegular" w:hint="default"/>
      <w:b/>
      <w:bCs/>
      <w:i w:val="0"/>
      <w:iCs w:val="0"/>
      <w:sz w:val="28"/>
      <w:szCs w:val="28"/>
    </w:rPr>
  </w:style>
  <w:style w:type="character" w:customStyle="1" w:styleId="dwbsensemark6rectebase">
    <w:name w:val="dwbsensemark6rectebase"/>
    <w:basedOn w:val="Predvolenpsmoodseku"/>
    <w:rsid w:val="003A6FCE"/>
    <w:rPr>
      <w:rFonts w:ascii="LinuxLibertineRegular" w:hAnsi="LinuxLibertineRegular" w:hint="default"/>
      <w:b/>
      <w:bCs/>
      <w:i w:val="0"/>
      <w:iCs w:val="0"/>
      <w:sz w:val="28"/>
      <w:szCs w:val="28"/>
    </w:rPr>
  </w:style>
  <w:style w:type="character" w:customStyle="1" w:styleId="dwbsenserectesuper">
    <w:name w:val="dwbsenserectesuper"/>
    <w:basedOn w:val="Predvolenpsmoodseku"/>
    <w:rsid w:val="00C05E9D"/>
  </w:style>
  <w:style w:type="character" w:customStyle="1" w:styleId="linksigle">
    <w:name w:val="linksigle"/>
    <w:basedOn w:val="Predvolenpsmoodseku"/>
    <w:rsid w:val="001A6B9E"/>
  </w:style>
  <w:style w:type="character" w:customStyle="1" w:styleId="dwbrefitalicsbase">
    <w:name w:val="dwbrefitalicsbase"/>
    <w:basedOn w:val="Predvolenpsmoodseku"/>
    <w:rsid w:val="001A6B9E"/>
  </w:style>
  <w:style w:type="paragraph" w:styleId="Zkladntext">
    <w:name w:val="Body Text"/>
    <w:basedOn w:val="Normlny"/>
    <w:link w:val="ZkladntextChar"/>
    <w:uiPriority w:val="99"/>
    <w:rsid w:val="00C54A55"/>
    <w:pPr>
      <w:autoSpaceDE w:val="0"/>
      <w:autoSpaceDN w:val="0"/>
      <w:adjustRightInd w:val="0"/>
      <w:spacing w:before="120" w:after="0" w:line="240" w:lineRule="auto"/>
    </w:pPr>
    <w:rPr>
      <w:rFonts w:eastAsia="Times New Roman"/>
      <w:color w:val="auto"/>
      <w:lang w:eastAsia="cs-CZ"/>
    </w:rPr>
  </w:style>
  <w:style w:type="character" w:customStyle="1" w:styleId="ZkladntextChar">
    <w:name w:val="Základný text Char"/>
    <w:basedOn w:val="Predvolenpsmoodseku"/>
    <w:link w:val="Zkladntext"/>
    <w:uiPriority w:val="99"/>
    <w:rsid w:val="00C54A55"/>
    <w:rPr>
      <w:rFonts w:ascii="Times New Roman" w:eastAsia="Times New Roman" w:hAnsi="Times New Roman" w:cs="Times New Roman"/>
      <w:sz w:val="24"/>
      <w:szCs w:val="24"/>
      <w:lang w:val="de-DE" w:eastAsia="cs-CZ"/>
    </w:rPr>
  </w:style>
  <w:style w:type="character" w:styleId="Hypertextovprepojenie">
    <w:name w:val="Hyperlink"/>
    <w:basedOn w:val="Predvolenpsmoodseku"/>
    <w:uiPriority w:val="99"/>
    <w:unhideWhenUsed/>
    <w:rsid w:val="00C54A55"/>
    <w:rPr>
      <w:color w:val="0000FF" w:themeColor="hyperlink"/>
      <w:u w:val="single"/>
    </w:rPr>
  </w:style>
  <w:style w:type="table" w:styleId="Mriekatabuky">
    <w:name w:val="Table Grid"/>
    <w:basedOn w:val="Normlnatabuka"/>
    <w:uiPriority w:val="59"/>
    <w:rsid w:val="00E32273"/>
    <w:pPr>
      <w:spacing w:after="0" w:line="240" w:lineRule="auto"/>
      <w:ind w:firstLine="0"/>
      <w:jc w:val="left"/>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iadkovania">
    <w:name w:val="No Spacing"/>
    <w:uiPriority w:val="1"/>
    <w:qFormat/>
    <w:rsid w:val="00E32273"/>
    <w:pPr>
      <w:spacing w:after="0" w:line="240" w:lineRule="auto"/>
      <w:ind w:firstLine="0"/>
      <w:jc w:val="left"/>
    </w:pPr>
    <w:rPr>
      <w:lang w:val="en-GB"/>
    </w:rPr>
  </w:style>
  <w:style w:type="paragraph" w:customStyle="1" w:styleId="nadpis1">
    <w:name w:val="nadpis1"/>
    <w:basedOn w:val="Odsekzoznamu"/>
    <w:link w:val="nadpis1Char0"/>
    <w:qFormat/>
    <w:rsid w:val="00E677AF"/>
    <w:pPr>
      <w:numPr>
        <w:numId w:val="17"/>
      </w:numPr>
      <w:jc w:val="left"/>
    </w:pPr>
    <w:rPr>
      <w:b/>
      <w:sz w:val="32"/>
      <w:szCs w:val="28"/>
    </w:rPr>
  </w:style>
  <w:style w:type="character" w:customStyle="1" w:styleId="U1Char">
    <w:name w:val="U1 Char"/>
    <w:basedOn w:val="Predvolenpsmoodseku"/>
    <w:link w:val="U1"/>
    <w:locked/>
    <w:rsid w:val="00E677AF"/>
    <w:rPr>
      <w:rFonts w:ascii="Times New Roman" w:eastAsiaTheme="majorEastAsia" w:hAnsi="Times New Roman" w:cstheme="majorBidi"/>
      <w:b/>
      <w:bCs/>
      <w:sz w:val="32"/>
      <w:szCs w:val="28"/>
    </w:rPr>
  </w:style>
  <w:style w:type="character" w:customStyle="1" w:styleId="OdsekzoznamuChar">
    <w:name w:val="Odsek zoznamu Char"/>
    <w:basedOn w:val="Predvolenpsmoodseku"/>
    <w:link w:val="Odsekzoznamu"/>
    <w:uiPriority w:val="34"/>
    <w:rsid w:val="00E677AF"/>
    <w:rPr>
      <w:rFonts w:ascii="Times New Roman" w:hAnsi="Times New Roman" w:cs="Times New Roman"/>
      <w:color w:val="000000" w:themeColor="text1"/>
      <w:sz w:val="24"/>
      <w:szCs w:val="24"/>
      <w:lang w:val="de-DE"/>
    </w:rPr>
  </w:style>
  <w:style w:type="character" w:customStyle="1" w:styleId="nadpis1Char0">
    <w:name w:val="nadpis1 Char"/>
    <w:basedOn w:val="OdsekzoznamuChar"/>
    <w:link w:val="nadpis1"/>
    <w:rsid w:val="00E677AF"/>
    <w:rPr>
      <w:rFonts w:ascii="Times New Roman" w:hAnsi="Times New Roman" w:cs="Times New Roman"/>
      <w:b/>
      <w:color w:val="000000" w:themeColor="text1"/>
      <w:sz w:val="32"/>
      <w:szCs w:val="28"/>
      <w:lang w:val="de-DE"/>
    </w:rPr>
  </w:style>
  <w:style w:type="paragraph" w:customStyle="1" w:styleId="U1">
    <w:name w:val="U1"/>
    <w:basedOn w:val="Nadpis10"/>
    <w:link w:val="U1Char"/>
    <w:qFormat/>
    <w:rsid w:val="00E677AF"/>
    <w:pPr>
      <w:ind w:left="360" w:hanging="360"/>
      <w:jc w:val="left"/>
    </w:pPr>
    <w:rPr>
      <w:rFonts w:ascii="Times New Roman" w:hAnsi="Times New Roman"/>
      <w:color w:val="auto"/>
      <w:sz w:val="32"/>
      <w:lang w:val="sk-SK"/>
    </w:rPr>
  </w:style>
  <w:style w:type="paragraph" w:customStyle="1" w:styleId="U2">
    <w:name w:val="U2"/>
    <w:basedOn w:val="Nadpis2"/>
    <w:qFormat/>
    <w:rsid w:val="00E677AF"/>
    <w:pPr>
      <w:tabs>
        <w:tab w:val="num" w:pos="360"/>
      </w:tabs>
      <w:spacing w:after="200"/>
      <w:jc w:val="left"/>
    </w:pPr>
    <w:rPr>
      <w:rFonts w:ascii="Times New Roman" w:hAnsi="Times New Roman"/>
      <w:color w:val="auto"/>
      <w:sz w:val="28"/>
      <w:szCs w:val="28"/>
      <w:lang w:val="en-GB"/>
    </w:rPr>
  </w:style>
  <w:style w:type="paragraph" w:customStyle="1" w:styleId="U3">
    <w:name w:val="U3"/>
    <w:basedOn w:val="Nadpis3"/>
    <w:qFormat/>
    <w:rsid w:val="00E677AF"/>
    <w:pPr>
      <w:tabs>
        <w:tab w:val="num" w:pos="360"/>
      </w:tabs>
      <w:spacing w:after="200"/>
    </w:pPr>
    <w:rPr>
      <w:rFonts w:ascii="Times New Roman" w:hAnsi="Times New Roman"/>
      <w:color w:val="auto"/>
      <w:sz w:val="28"/>
      <w:szCs w:val="28"/>
      <w:lang w:val="en-GB"/>
    </w:rPr>
  </w:style>
  <w:style w:type="paragraph" w:customStyle="1" w:styleId="U4">
    <w:name w:val="U4"/>
    <w:basedOn w:val="Nadpis4"/>
    <w:qFormat/>
    <w:rsid w:val="00E677AF"/>
    <w:pPr>
      <w:tabs>
        <w:tab w:val="num" w:pos="360"/>
      </w:tabs>
      <w:spacing w:after="200"/>
    </w:pPr>
    <w:rPr>
      <w:rFonts w:ascii="Times New Roman" w:hAnsi="Times New Roman"/>
      <w:i w:val="0"/>
      <w:color w:val="auto"/>
      <w:sz w:val="28"/>
      <w:szCs w:val="28"/>
      <w:lang w:val="en-GB"/>
    </w:rPr>
  </w:style>
  <w:style w:type="character" w:customStyle="1" w:styleId="Nadpis1Char">
    <w:name w:val="Nadpis 1 Char"/>
    <w:basedOn w:val="Predvolenpsmoodseku"/>
    <w:link w:val="Nadpis10"/>
    <w:uiPriority w:val="9"/>
    <w:rsid w:val="00E677AF"/>
    <w:rPr>
      <w:rFonts w:asciiTheme="majorHAnsi" w:eastAsiaTheme="majorEastAsia" w:hAnsiTheme="majorHAnsi" w:cstheme="majorBidi"/>
      <w:b/>
      <w:bCs/>
      <w:color w:val="365F91" w:themeColor="accent1" w:themeShade="BF"/>
      <w:sz w:val="28"/>
      <w:szCs w:val="28"/>
      <w:lang w:val="de-DE"/>
    </w:rPr>
  </w:style>
  <w:style w:type="character" w:customStyle="1" w:styleId="Nadpis2Char">
    <w:name w:val="Nadpis 2 Char"/>
    <w:basedOn w:val="Predvolenpsmoodseku"/>
    <w:link w:val="Nadpis2"/>
    <w:uiPriority w:val="9"/>
    <w:semiHidden/>
    <w:rsid w:val="00E677AF"/>
    <w:rPr>
      <w:rFonts w:asciiTheme="majorHAnsi" w:eastAsiaTheme="majorEastAsia" w:hAnsiTheme="majorHAnsi" w:cstheme="majorBidi"/>
      <w:b/>
      <w:bCs/>
      <w:color w:val="4F81BD" w:themeColor="accent1"/>
      <w:sz w:val="26"/>
      <w:szCs w:val="26"/>
      <w:lang w:val="de-DE"/>
    </w:rPr>
  </w:style>
  <w:style w:type="character" w:customStyle="1" w:styleId="Nadpis3Char">
    <w:name w:val="Nadpis 3 Char"/>
    <w:basedOn w:val="Predvolenpsmoodseku"/>
    <w:link w:val="Nadpis3"/>
    <w:uiPriority w:val="9"/>
    <w:semiHidden/>
    <w:rsid w:val="00E677AF"/>
    <w:rPr>
      <w:rFonts w:asciiTheme="majorHAnsi" w:eastAsiaTheme="majorEastAsia" w:hAnsiTheme="majorHAnsi" w:cstheme="majorBidi"/>
      <w:b/>
      <w:bCs/>
      <w:color w:val="4F81BD" w:themeColor="accent1"/>
      <w:sz w:val="24"/>
      <w:szCs w:val="24"/>
      <w:lang w:val="de-DE"/>
    </w:rPr>
  </w:style>
  <w:style w:type="character" w:customStyle="1" w:styleId="Nadpis4Char">
    <w:name w:val="Nadpis 4 Char"/>
    <w:basedOn w:val="Predvolenpsmoodseku"/>
    <w:link w:val="Nadpis4"/>
    <w:uiPriority w:val="9"/>
    <w:semiHidden/>
    <w:rsid w:val="00E677AF"/>
    <w:rPr>
      <w:rFonts w:asciiTheme="majorHAnsi" w:eastAsiaTheme="majorEastAsia" w:hAnsiTheme="majorHAnsi" w:cstheme="majorBidi"/>
      <w:b/>
      <w:bCs/>
      <w:i/>
      <w:iCs/>
      <w:color w:val="4F81BD" w:themeColor="accent1"/>
      <w:sz w:val="24"/>
      <w:szCs w:val="24"/>
      <w:lang w:val="de-DE"/>
    </w:rPr>
  </w:style>
  <w:style w:type="paragraph" w:styleId="Obsah2">
    <w:name w:val="toc 2"/>
    <w:basedOn w:val="Normlny"/>
    <w:next w:val="Normlny"/>
    <w:autoRedefine/>
    <w:uiPriority w:val="39"/>
    <w:unhideWhenUsed/>
    <w:rsid w:val="001B374C"/>
    <w:pPr>
      <w:tabs>
        <w:tab w:val="left" w:pos="880"/>
        <w:tab w:val="right" w:leader="dot" w:pos="7938"/>
      </w:tabs>
      <w:spacing w:after="100"/>
      <w:ind w:left="240"/>
    </w:pPr>
  </w:style>
  <w:style w:type="paragraph" w:styleId="Obsah1">
    <w:name w:val="toc 1"/>
    <w:basedOn w:val="Normlny"/>
    <w:next w:val="Normlny"/>
    <w:autoRedefine/>
    <w:uiPriority w:val="39"/>
    <w:unhideWhenUsed/>
    <w:rsid w:val="00E8034B"/>
    <w:pPr>
      <w:spacing w:after="100"/>
    </w:pPr>
  </w:style>
  <w:style w:type="paragraph" w:styleId="Obsah3">
    <w:name w:val="toc 3"/>
    <w:basedOn w:val="Normlny"/>
    <w:next w:val="Normlny"/>
    <w:autoRedefine/>
    <w:uiPriority w:val="39"/>
    <w:unhideWhenUsed/>
    <w:rsid w:val="00E8034B"/>
    <w:pPr>
      <w:spacing w:after="100"/>
      <w:ind w:left="480"/>
    </w:pPr>
  </w:style>
  <w:style w:type="paragraph" w:styleId="Obsah4">
    <w:name w:val="toc 4"/>
    <w:basedOn w:val="Normlny"/>
    <w:next w:val="Normlny"/>
    <w:autoRedefine/>
    <w:uiPriority w:val="39"/>
    <w:unhideWhenUsed/>
    <w:rsid w:val="00E8034B"/>
    <w:pPr>
      <w:spacing w:after="100"/>
      <w:ind w:left="720"/>
    </w:pPr>
  </w:style>
  <w:style w:type="character" w:styleId="sloriadka">
    <w:name w:val="line number"/>
    <w:basedOn w:val="Predvolenpsmoodseku"/>
    <w:uiPriority w:val="99"/>
    <w:semiHidden/>
    <w:unhideWhenUsed/>
    <w:rsid w:val="001B3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99"/>
    <w:pPr>
      <w:ind w:firstLine="0"/>
    </w:pPr>
    <w:rPr>
      <w:rFonts w:ascii="Times New Roman" w:hAnsi="Times New Roman" w:cs="Times New Roman"/>
      <w:color w:val="000000" w:themeColor="text1"/>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D8F"/>
    <w:pPr>
      <w:ind w:left="720"/>
      <w:contextualSpacing/>
    </w:pPr>
  </w:style>
  <w:style w:type="paragraph" w:styleId="FootnoteText">
    <w:name w:val="footnote text"/>
    <w:basedOn w:val="Normal"/>
    <w:link w:val="FootnoteTextChar"/>
    <w:uiPriority w:val="99"/>
    <w:unhideWhenUsed/>
    <w:rsid w:val="003A69C4"/>
    <w:pPr>
      <w:spacing w:after="0" w:line="240" w:lineRule="auto"/>
    </w:pPr>
    <w:rPr>
      <w:sz w:val="20"/>
      <w:szCs w:val="20"/>
    </w:rPr>
  </w:style>
  <w:style w:type="character" w:customStyle="1" w:styleId="FootnoteTextChar">
    <w:name w:val="Footnote Text Char"/>
    <w:basedOn w:val="DefaultParagraphFont"/>
    <w:link w:val="FootnoteText"/>
    <w:uiPriority w:val="99"/>
    <w:rsid w:val="003A69C4"/>
    <w:rPr>
      <w:sz w:val="20"/>
      <w:szCs w:val="20"/>
    </w:rPr>
  </w:style>
  <w:style w:type="character" w:styleId="FootnoteReference">
    <w:name w:val="footnote reference"/>
    <w:basedOn w:val="DefaultParagraphFont"/>
    <w:uiPriority w:val="99"/>
    <w:semiHidden/>
    <w:unhideWhenUsed/>
    <w:rsid w:val="003A69C4"/>
    <w:rPr>
      <w:vertAlign w:val="superscript"/>
    </w:rPr>
  </w:style>
  <w:style w:type="paragraph" w:styleId="Header">
    <w:name w:val="header"/>
    <w:basedOn w:val="Normal"/>
    <w:link w:val="HeaderChar"/>
    <w:uiPriority w:val="99"/>
    <w:semiHidden/>
    <w:unhideWhenUsed/>
    <w:rsid w:val="00FB2D3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B2D3B"/>
  </w:style>
  <w:style w:type="paragraph" w:styleId="Footer">
    <w:name w:val="footer"/>
    <w:basedOn w:val="Normal"/>
    <w:link w:val="FooterChar"/>
    <w:uiPriority w:val="99"/>
    <w:semiHidden/>
    <w:unhideWhenUsed/>
    <w:rsid w:val="00FB2D3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B2D3B"/>
  </w:style>
  <w:style w:type="numbering" w:customStyle="1" w:styleId="MOJ">
    <w:name w:val="MOJ"/>
    <w:uiPriority w:val="99"/>
    <w:rsid w:val="00811539"/>
    <w:pPr>
      <w:numPr>
        <w:numId w:val="5"/>
      </w:numPr>
    </w:pPr>
  </w:style>
  <w:style w:type="paragraph" w:styleId="ListBullet">
    <w:name w:val="List Bullet"/>
    <w:basedOn w:val="Normal"/>
    <w:uiPriority w:val="99"/>
    <w:unhideWhenUsed/>
    <w:rsid w:val="0093642F"/>
    <w:pPr>
      <w:numPr>
        <w:numId w:val="16"/>
      </w:numPr>
      <w:contextualSpacing/>
    </w:pPr>
  </w:style>
  <w:style w:type="character" w:customStyle="1" w:styleId="dwbsenserectebase">
    <w:name w:val="dwbsenserectebase"/>
    <w:basedOn w:val="DefaultParagraphFont"/>
    <w:rsid w:val="002421A1"/>
    <w:rPr>
      <w:rFonts w:ascii="LinuxLibertineRegular" w:hAnsi="LinuxLibertineRegular" w:hint="default"/>
      <w:i w:val="0"/>
      <w:iCs w:val="0"/>
      <w:sz w:val="28"/>
      <w:szCs w:val="28"/>
    </w:rPr>
  </w:style>
  <w:style w:type="character" w:customStyle="1" w:styleId="dwbsenseitalicsbase">
    <w:name w:val="dwbsenseitalicsbase"/>
    <w:basedOn w:val="DefaultParagraphFont"/>
    <w:rsid w:val="00676D1C"/>
    <w:rPr>
      <w:rFonts w:ascii="LinuxLibertineRegular" w:hAnsi="LinuxLibertineRegular" w:hint="default"/>
      <w:i/>
      <w:iCs/>
      <w:sz w:val="28"/>
      <w:szCs w:val="28"/>
    </w:rPr>
  </w:style>
  <w:style w:type="character" w:customStyle="1" w:styleId="dwbsensespacedbase">
    <w:name w:val="dwbsensespacedbase"/>
    <w:basedOn w:val="DefaultParagraphFont"/>
    <w:rsid w:val="00676D1C"/>
    <w:rPr>
      <w:rFonts w:ascii="LinuxLibertineRegular" w:hAnsi="LinuxLibertineRegular" w:hint="default"/>
      <w:i w:val="0"/>
      <w:iCs w:val="0"/>
      <w:spacing w:val="45"/>
      <w:sz w:val="28"/>
      <w:szCs w:val="28"/>
    </w:rPr>
  </w:style>
  <w:style w:type="character" w:customStyle="1" w:styleId="dwbquotelinerectebase">
    <w:name w:val="dwbquotelinerectebase"/>
    <w:basedOn w:val="DefaultParagraphFont"/>
    <w:rsid w:val="00FF0767"/>
    <w:rPr>
      <w:rFonts w:ascii="LinuxLibertineRegular" w:hAnsi="LinuxLibertineRegular" w:hint="default"/>
      <w:i w:val="0"/>
      <w:iCs w:val="0"/>
      <w:sz w:val="26"/>
      <w:szCs w:val="26"/>
    </w:rPr>
  </w:style>
  <w:style w:type="character" w:customStyle="1" w:styleId="dwbtitleitalicsbase">
    <w:name w:val="dwbtitleitalicsbase"/>
    <w:basedOn w:val="DefaultParagraphFont"/>
    <w:rsid w:val="00372EB2"/>
    <w:rPr>
      <w:rFonts w:ascii="LinuxLibertineRegular" w:hAnsi="LinuxLibertineRegular" w:hint="default"/>
      <w:i/>
      <w:iCs/>
      <w:sz w:val="28"/>
      <w:szCs w:val="28"/>
    </w:rPr>
  </w:style>
  <w:style w:type="character" w:customStyle="1" w:styleId="dwbauthorverseitalicsbase">
    <w:name w:val="dwbauthorverseitalicsbase"/>
    <w:basedOn w:val="DefaultParagraphFont"/>
    <w:rsid w:val="00372EB2"/>
    <w:rPr>
      <w:rFonts w:ascii="LinuxLibertineRegular" w:hAnsi="LinuxLibertineRegular" w:hint="default"/>
      <w:i w:val="0"/>
      <w:iCs w:val="0"/>
      <w:smallCaps/>
      <w:color w:val="000000"/>
      <w:sz w:val="28"/>
      <w:szCs w:val="28"/>
    </w:rPr>
  </w:style>
  <w:style w:type="character" w:customStyle="1" w:styleId="dwbrefrectebase">
    <w:name w:val="dwbrefrectebase"/>
    <w:basedOn w:val="DefaultParagraphFont"/>
    <w:rsid w:val="00372EB2"/>
    <w:rPr>
      <w:rFonts w:ascii="LinuxLibertineRegular" w:hAnsi="LinuxLibertineRegular" w:hint="default"/>
      <w:i w:val="0"/>
      <w:iCs w:val="0"/>
      <w:sz w:val="28"/>
      <w:szCs w:val="28"/>
    </w:rPr>
  </w:style>
  <w:style w:type="character" w:customStyle="1" w:styleId="dwbrefrectesuper">
    <w:name w:val="dwbrefrectesuper"/>
    <w:basedOn w:val="DefaultParagraphFont"/>
    <w:rsid w:val="00372EB2"/>
    <w:rPr>
      <w:rFonts w:ascii="LinuxLibertineRegular" w:hAnsi="LinuxLibertineRegular" w:hint="default"/>
      <w:i w:val="0"/>
      <w:iCs w:val="0"/>
      <w:sz w:val="24"/>
      <w:szCs w:val="24"/>
      <w:vertAlign w:val="superscript"/>
    </w:rPr>
  </w:style>
  <w:style w:type="character" w:customStyle="1" w:styleId="dwbaddverserectebase">
    <w:name w:val="dwbaddverserectebase"/>
    <w:basedOn w:val="DefaultParagraphFont"/>
    <w:rsid w:val="00372EB2"/>
  </w:style>
  <w:style w:type="character" w:customStyle="1" w:styleId="apple-converted-space">
    <w:name w:val="apple-converted-space"/>
    <w:basedOn w:val="DefaultParagraphFont"/>
    <w:rsid w:val="00606C59"/>
  </w:style>
  <w:style w:type="character" w:styleId="Strong">
    <w:name w:val="Strong"/>
    <w:basedOn w:val="DefaultParagraphFont"/>
    <w:uiPriority w:val="22"/>
    <w:qFormat/>
    <w:rsid w:val="007676B0"/>
    <w:rPr>
      <w:b/>
      <w:bCs/>
    </w:rPr>
  </w:style>
  <w:style w:type="character" w:customStyle="1" w:styleId="dwbbiblitalicsbase">
    <w:name w:val="dwbbiblitalicsbase"/>
    <w:basedOn w:val="DefaultParagraphFont"/>
    <w:rsid w:val="007E1EBD"/>
    <w:rPr>
      <w:rFonts w:ascii="LinuxLibertineRegular" w:hAnsi="LinuxLibertineRegular" w:hint="default"/>
      <w:i/>
      <w:iCs/>
      <w:sz w:val="28"/>
      <w:szCs w:val="28"/>
    </w:rPr>
  </w:style>
  <w:style w:type="character" w:customStyle="1" w:styleId="dwbauthorprosecapsbase">
    <w:name w:val="dwbauthorprosecapsbase"/>
    <w:basedOn w:val="DefaultParagraphFont"/>
    <w:rsid w:val="008901FD"/>
    <w:rPr>
      <w:rFonts w:ascii="LinuxLibertineRegular" w:hAnsi="LinuxLibertineRegular" w:hint="default"/>
      <w:i w:val="0"/>
      <w:iCs w:val="0"/>
      <w:smallCaps/>
      <w:color w:val="000000"/>
      <w:sz w:val="28"/>
      <w:szCs w:val="28"/>
    </w:rPr>
  </w:style>
  <w:style w:type="character" w:styleId="PlaceholderText">
    <w:name w:val="Placeholder Text"/>
    <w:basedOn w:val="DefaultParagraphFont"/>
    <w:uiPriority w:val="99"/>
    <w:semiHidden/>
    <w:rsid w:val="00336E3A"/>
    <w:rPr>
      <w:color w:val="808080"/>
    </w:rPr>
  </w:style>
  <w:style w:type="paragraph" w:styleId="BalloonText">
    <w:name w:val="Balloon Text"/>
    <w:basedOn w:val="Normal"/>
    <w:link w:val="BalloonTextChar"/>
    <w:uiPriority w:val="99"/>
    <w:semiHidden/>
    <w:unhideWhenUsed/>
    <w:rsid w:val="00336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3A"/>
    <w:rPr>
      <w:rFonts w:ascii="Tahoma" w:hAnsi="Tahoma" w:cs="Tahoma"/>
      <w:color w:val="000000" w:themeColor="text1"/>
      <w:sz w:val="16"/>
      <w:szCs w:val="16"/>
      <w:lang w:val="de-DE"/>
    </w:rPr>
  </w:style>
</w:styles>
</file>

<file path=word/webSettings.xml><?xml version="1.0" encoding="utf-8"?>
<w:webSettings xmlns:r="http://schemas.openxmlformats.org/officeDocument/2006/relationships" xmlns:w="http://schemas.openxmlformats.org/wordprocessingml/2006/main">
  <w:divs>
    <w:div w:id="191654322">
      <w:bodyDiv w:val="1"/>
      <w:marLeft w:val="0"/>
      <w:marRight w:val="0"/>
      <w:marTop w:val="0"/>
      <w:marBottom w:val="0"/>
      <w:divBdr>
        <w:top w:val="none" w:sz="0" w:space="0" w:color="auto"/>
        <w:left w:val="none" w:sz="0" w:space="0" w:color="auto"/>
        <w:bottom w:val="none" w:sz="0" w:space="0" w:color="auto"/>
        <w:right w:val="none" w:sz="0" w:space="0" w:color="auto"/>
      </w:divBdr>
    </w:div>
    <w:div w:id="365833126">
      <w:bodyDiv w:val="1"/>
      <w:marLeft w:val="0"/>
      <w:marRight w:val="0"/>
      <w:marTop w:val="0"/>
      <w:marBottom w:val="0"/>
      <w:divBdr>
        <w:top w:val="none" w:sz="0" w:space="0" w:color="auto"/>
        <w:left w:val="none" w:sz="0" w:space="0" w:color="auto"/>
        <w:bottom w:val="none" w:sz="0" w:space="0" w:color="auto"/>
        <w:right w:val="none" w:sz="0" w:space="0" w:color="auto"/>
      </w:divBdr>
    </w:div>
    <w:div w:id="543830111">
      <w:bodyDiv w:val="1"/>
      <w:marLeft w:val="0"/>
      <w:marRight w:val="0"/>
      <w:marTop w:val="0"/>
      <w:marBottom w:val="0"/>
      <w:divBdr>
        <w:top w:val="none" w:sz="0" w:space="0" w:color="auto"/>
        <w:left w:val="none" w:sz="0" w:space="0" w:color="auto"/>
        <w:bottom w:val="none" w:sz="0" w:space="0" w:color="auto"/>
        <w:right w:val="none" w:sz="0" w:space="0" w:color="auto"/>
      </w:divBdr>
    </w:div>
    <w:div w:id="565335090">
      <w:bodyDiv w:val="1"/>
      <w:marLeft w:val="0"/>
      <w:marRight w:val="0"/>
      <w:marTop w:val="0"/>
      <w:marBottom w:val="0"/>
      <w:divBdr>
        <w:top w:val="none" w:sz="0" w:space="0" w:color="auto"/>
        <w:left w:val="none" w:sz="0" w:space="0" w:color="auto"/>
        <w:bottom w:val="none" w:sz="0" w:space="0" w:color="auto"/>
        <w:right w:val="none" w:sz="0" w:space="0" w:color="auto"/>
      </w:divBdr>
    </w:div>
    <w:div w:id="622227043">
      <w:bodyDiv w:val="1"/>
      <w:marLeft w:val="0"/>
      <w:marRight w:val="0"/>
      <w:marTop w:val="0"/>
      <w:marBottom w:val="0"/>
      <w:divBdr>
        <w:top w:val="none" w:sz="0" w:space="0" w:color="auto"/>
        <w:left w:val="none" w:sz="0" w:space="0" w:color="auto"/>
        <w:bottom w:val="none" w:sz="0" w:space="0" w:color="auto"/>
        <w:right w:val="none" w:sz="0" w:space="0" w:color="auto"/>
      </w:divBdr>
    </w:div>
    <w:div w:id="701513132">
      <w:bodyDiv w:val="1"/>
      <w:marLeft w:val="0"/>
      <w:marRight w:val="0"/>
      <w:marTop w:val="0"/>
      <w:marBottom w:val="0"/>
      <w:divBdr>
        <w:top w:val="none" w:sz="0" w:space="0" w:color="auto"/>
        <w:left w:val="none" w:sz="0" w:space="0" w:color="auto"/>
        <w:bottom w:val="none" w:sz="0" w:space="0" w:color="auto"/>
        <w:right w:val="none" w:sz="0" w:space="0" w:color="auto"/>
      </w:divBdr>
    </w:div>
    <w:div w:id="850683047">
      <w:bodyDiv w:val="1"/>
      <w:marLeft w:val="0"/>
      <w:marRight w:val="0"/>
      <w:marTop w:val="0"/>
      <w:marBottom w:val="0"/>
      <w:divBdr>
        <w:top w:val="none" w:sz="0" w:space="0" w:color="auto"/>
        <w:left w:val="none" w:sz="0" w:space="0" w:color="auto"/>
        <w:bottom w:val="none" w:sz="0" w:space="0" w:color="auto"/>
        <w:right w:val="none" w:sz="0" w:space="0" w:color="auto"/>
      </w:divBdr>
    </w:div>
    <w:div w:id="1060711490">
      <w:bodyDiv w:val="1"/>
      <w:marLeft w:val="0"/>
      <w:marRight w:val="0"/>
      <w:marTop w:val="0"/>
      <w:marBottom w:val="0"/>
      <w:divBdr>
        <w:top w:val="none" w:sz="0" w:space="0" w:color="auto"/>
        <w:left w:val="none" w:sz="0" w:space="0" w:color="auto"/>
        <w:bottom w:val="none" w:sz="0" w:space="0" w:color="auto"/>
        <w:right w:val="none" w:sz="0" w:space="0" w:color="auto"/>
      </w:divBdr>
    </w:div>
    <w:div w:id="1188325818">
      <w:bodyDiv w:val="1"/>
      <w:marLeft w:val="0"/>
      <w:marRight w:val="0"/>
      <w:marTop w:val="0"/>
      <w:marBottom w:val="0"/>
      <w:divBdr>
        <w:top w:val="none" w:sz="0" w:space="0" w:color="auto"/>
        <w:left w:val="none" w:sz="0" w:space="0" w:color="auto"/>
        <w:bottom w:val="none" w:sz="0" w:space="0" w:color="auto"/>
        <w:right w:val="none" w:sz="0" w:space="0" w:color="auto"/>
      </w:divBdr>
    </w:div>
    <w:div w:id="1255671616">
      <w:bodyDiv w:val="1"/>
      <w:marLeft w:val="0"/>
      <w:marRight w:val="0"/>
      <w:marTop w:val="0"/>
      <w:marBottom w:val="0"/>
      <w:divBdr>
        <w:top w:val="none" w:sz="0" w:space="0" w:color="auto"/>
        <w:left w:val="none" w:sz="0" w:space="0" w:color="auto"/>
        <w:bottom w:val="none" w:sz="0" w:space="0" w:color="auto"/>
        <w:right w:val="none" w:sz="0" w:space="0" w:color="auto"/>
      </w:divBdr>
    </w:div>
    <w:div w:id="1300069452">
      <w:bodyDiv w:val="1"/>
      <w:marLeft w:val="0"/>
      <w:marRight w:val="0"/>
      <w:marTop w:val="0"/>
      <w:marBottom w:val="0"/>
      <w:divBdr>
        <w:top w:val="none" w:sz="0" w:space="0" w:color="auto"/>
        <w:left w:val="none" w:sz="0" w:space="0" w:color="auto"/>
        <w:bottom w:val="none" w:sz="0" w:space="0" w:color="auto"/>
        <w:right w:val="none" w:sz="0" w:space="0" w:color="auto"/>
      </w:divBdr>
    </w:div>
    <w:div w:id="1374042017">
      <w:bodyDiv w:val="1"/>
      <w:marLeft w:val="0"/>
      <w:marRight w:val="0"/>
      <w:marTop w:val="0"/>
      <w:marBottom w:val="0"/>
      <w:divBdr>
        <w:top w:val="none" w:sz="0" w:space="0" w:color="auto"/>
        <w:left w:val="none" w:sz="0" w:space="0" w:color="auto"/>
        <w:bottom w:val="none" w:sz="0" w:space="0" w:color="auto"/>
        <w:right w:val="none" w:sz="0" w:space="0" w:color="auto"/>
      </w:divBdr>
    </w:div>
    <w:div w:id="1462461852">
      <w:bodyDiv w:val="1"/>
      <w:marLeft w:val="0"/>
      <w:marRight w:val="0"/>
      <w:marTop w:val="0"/>
      <w:marBottom w:val="0"/>
      <w:divBdr>
        <w:top w:val="none" w:sz="0" w:space="0" w:color="auto"/>
        <w:left w:val="none" w:sz="0" w:space="0" w:color="auto"/>
        <w:bottom w:val="none" w:sz="0" w:space="0" w:color="auto"/>
        <w:right w:val="none" w:sz="0" w:space="0" w:color="auto"/>
      </w:divBdr>
    </w:div>
    <w:div w:id="1497724208">
      <w:bodyDiv w:val="1"/>
      <w:marLeft w:val="0"/>
      <w:marRight w:val="0"/>
      <w:marTop w:val="0"/>
      <w:marBottom w:val="0"/>
      <w:divBdr>
        <w:top w:val="none" w:sz="0" w:space="0" w:color="auto"/>
        <w:left w:val="none" w:sz="0" w:space="0" w:color="auto"/>
        <w:bottom w:val="none" w:sz="0" w:space="0" w:color="auto"/>
        <w:right w:val="none" w:sz="0" w:space="0" w:color="auto"/>
      </w:divBdr>
    </w:div>
    <w:div w:id="1543863005">
      <w:bodyDiv w:val="1"/>
      <w:marLeft w:val="0"/>
      <w:marRight w:val="0"/>
      <w:marTop w:val="0"/>
      <w:marBottom w:val="0"/>
      <w:divBdr>
        <w:top w:val="none" w:sz="0" w:space="0" w:color="auto"/>
        <w:left w:val="none" w:sz="0" w:space="0" w:color="auto"/>
        <w:bottom w:val="none" w:sz="0" w:space="0" w:color="auto"/>
        <w:right w:val="none" w:sz="0" w:space="0" w:color="auto"/>
      </w:divBdr>
    </w:div>
    <w:div w:id="1692753623">
      <w:bodyDiv w:val="1"/>
      <w:marLeft w:val="0"/>
      <w:marRight w:val="0"/>
      <w:marTop w:val="0"/>
      <w:marBottom w:val="0"/>
      <w:divBdr>
        <w:top w:val="none" w:sz="0" w:space="0" w:color="auto"/>
        <w:left w:val="none" w:sz="0" w:space="0" w:color="auto"/>
        <w:bottom w:val="none" w:sz="0" w:space="0" w:color="auto"/>
        <w:right w:val="none" w:sz="0" w:space="0" w:color="auto"/>
      </w:divBdr>
    </w:div>
    <w:div w:id="1802766098">
      <w:bodyDiv w:val="1"/>
      <w:marLeft w:val="0"/>
      <w:marRight w:val="0"/>
      <w:marTop w:val="0"/>
      <w:marBottom w:val="0"/>
      <w:divBdr>
        <w:top w:val="none" w:sz="0" w:space="0" w:color="auto"/>
        <w:left w:val="none" w:sz="0" w:space="0" w:color="auto"/>
        <w:bottom w:val="none" w:sz="0" w:space="0" w:color="auto"/>
        <w:right w:val="none" w:sz="0" w:space="0" w:color="auto"/>
      </w:divBdr>
    </w:div>
    <w:div w:id="1852912523">
      <w:bodyDiv w:val="1"/>
      <w:marLeft w:val="0"/>
      <w:marRight w:val="0"/>
      <w:marTop w:val="0"/>
      <w:marBottom w:val="0"/>
      <w:divBdr>
        <w:top w:val="none" w:sz="0" w:space="0" w:color="auto"/>
        <w:left w:val="none" w:sz="0" w:space="0" w:color="auto"/>
        <w:bottom w:val="none" w:sz="0" w:space="0" w:color="auto"/>
        <w:right w:val="none" w:sz="0" w:space="0" w:color="auto"/>
      </w:divBdr>
    </w:div>
    <w:div w:id="1859155254">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wb.uni-trier.d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uden.de/woerterbuch"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ibrary.upol.cz/arl-upol/cs/detail-upol_us_cat-0116658-ubersetzungsaquivalente-der-Phraseologismen-in-Marie-von-Ebner%20Eschenbachs-Werk-Meine-Kinderjahre/?disprec=2&amp;iset=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uden.de/rechtschreibung/Konnotation" TargetMode="External"/><Relationship Id="rId2" Type="http://schemas.openxmlformats.org/officeDocument/2006/relationships/hyperlink" Target="http://www.duden.de/woerterbuch" TargetMode="External"/><Relationship Id="rId1" Type="http://schemas.openxmlformats.org/officeDocument/2006/relationships/hyperlink" Target="http://dwb.uni-trier.de/d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0897-0CA5-4B5B-9728-80D2EF39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119</Pages>
  <Words>21057</Words>
  <Characters>124032</Characters>
  <Application>Microsoft Office Word</Application>
  <DocSecurity>0</DocSecurity>
  <Lines>3352</Lines>
  <Paragraphs>1987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P&amp;I AG</Company>
  <LinksUpToDate>false</LinksUpToDate>
  <CharactersWithSpaces>143102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Hana</cp:lastModifiedBy>
  <cp:revision>101</cp:revision>
  <dcterms:created xsi:type="dcterms:W3CDTF">2015-03-21T20:23:00Z</dcterms:created>
  <dcterms:modified xsi:type="dcterms:W3CDTF">2015-04-30T07:41:00Z</dcterms:modified>
</cp:coreProperties>
</file>