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DED" w:rsidRPr="008166CF" w:rsidRDefault="00A04DED" w:rsidP="00D57A04">
      <w:pPr>
        <w:jc w:val="center"/>
        <w:rPr>
          <w:rFonts w:ascii="Times New Roman" w:hAnsi="Times New Roman" w:cs="Times New Roman"/>
          <w:sz w:val="32"/>
          <w:szCs w:val="32"/>
        </w:rPr>
      </w:pPr>
      <w:r w:rsidRPr="008166CF">
        <w:rPr>
          <w:rFonts w:ascii="Times New Roman" w:hAnsi="Times New Roman" w:cs="Times New Roman"/>
          <w:sz w:val="32"/>
          <w:szCs w:val="32"/>
        </w:rPr>
        <w:t>UNIVERZITA PALACKÉHO V OLOMOUCI</w:t>
      </w:r>
    </w:p>
    <w:p w:rsidR="00A04DED" w:rsidRPr="008166CF" w:rsidRDefault="00A04DED" w:rsidP="00D57A04">
      <w:pPr>
        <w:jc w:val="center"/>
        <w:rPr>
          <w:rFonts w:ascii="Times New Roman" w:hAnsi="Times New Roman" w:cs="Times New Roman"/>
          <w:sz w:val="30"/>
          <w:szCs w:val="30"/>
        </w:rPr>
      </w:pPr>
      <w:r w:rsidRPr="008166CF">
        <w:rPr>
          <w:rFonts w:ascii="Times New Roman" w:hAnsi="Times New Roman" w:cs="Times New Roman"/>
          <w:sz w:val="30"/>
          <w:szCs w:val="30"/>
        </w:rPr>
        <w:t>PEDAGOGICKÁ FAKULTA</w:t>
      </w:r>
    </w:p>
    <w:p w:rsidR="00A04DED" w:rsidRPr="008166CF" w:rsidRDefault="00984291" w:rsidP="00594BD7">
      <w:pPr>
        <w:spacing w:before="240" w:line="288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166CF">
        <w:rPr>
          <w:rFonts w:ascii="Times New Roman" w:hAnsi="Times New Roman" w:cs="Times New Roman"/>
          <w:sz w:val="30"/>
          <w:szCs w:val="30"/>
        </w:rPr>
        <w:t>Ústav speciálně</w:t>
      </w:r>
      <w:r w:rsidR="001E3DA5" w:rsidRPr="008166CF">
        <w:rPr>
          <w:rFonts w:ascii="Times New Roman" w:hAnsi="Times New Roman" w:cs="Times New Roman"/>
          <w:sz w:val="30"/>
          <w:szCs w:val="30"/>
        </w:rPr>
        <w:t>-</w:t>
      </w:r>
      <w:r w:rsidRPr="008166CF">
        <w:rPr>
          <w:rFonts w:ascii="Times New Roman" w:hAnsi="Times New Roman" w:cs="Times New Roman"/>
          <w:sz w:val="30"/>
          <w:szCs w:val="30"/>
        </w:rPr>
        <w:t>pedagogických studií</w:t>
      </w:r>
    </w:p>
    <w:p w:rsidR="00A04DED" w:rsidRPr="008166CF" w:rsidRDefault="00A87951" w:rsidP="00594BD7">
      <w:pPr>
        <w:spacing w:before="24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66CF">
        <w:rPr>
          <w:rFonts w:ascii="Times New Roman" w:hAnsi="Times New Roman" w:cs="Times New Roman"/>
          <w:b/>
          <w:sz w:val="32"/>
          <w:szCs w:val="32"/>
        </w:rPr>
        <w:t xml:space="preserve">BAKALÁŘSKÁ </w:t>
      </w:r>
      <w:r w:rsidR="00A04DED" w:rsidRPr="008166CF">
        <w:rPr>
          <w:rFonts w:ascii="Times New Roman" w:hAnsi="Times New Roman" w:cs="Times New Roman"/>
          <w:b/>
          <w:sz w:val="32"/>
          <w:szCs w:val="32"/>
        </w:rPr>
        <w:t>PRÁCE</w:t>
      </w:r>
    </w:p>
    <w:p w:rsidR="00A04DED" w:rsidRPr="008166CF" w:rsidRDefault="00A04DED" w:rsidP="00594BD7">
      <w:pPr>
        <w:spacing w:line="8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166CF">
        <w:rPr>
          <w:rFonts w:ascii="Times New Roman" w:hAnsi="Times New Roman" w:cs="Times New Roman"/>
          <w:b/>
          <w:sz w:val="30"/>
          <w:szCs w:val="30"/>
        </w:rPr>
        <w:t>Ivana Jeřábková</w:t>
      </w:r>
    </w:p>
    <w:p w:rsidR="003B1487" w:rsidRPr="008166CF" w:rsidRDefault="00A04DED" w:rsidP="008D5A08">
      <w:pPr>
        <w:spacing w:after="0" w:line="3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166CF">
        <w:rPr>
          <w:rFonts w:ascii="Times New Roman" w:hAnsi="Times New Roman" w:cs="Times New Roman"/>
          <w:b/>
          <w:sz w:val="30"/>
          <w:szCs w:val="30"/>
        </w:rPr>
        <w:t>Vychovatel a jeho r</w:t>
      </w:r>
      <w:r w:rsidR="00594BD7" w:rsidRPr="008166CF">
        <w:rPr>
          <w:rFonts w:ascii="Times New Roman" w:hAnsi="Times New Roman" w:cs="Times New Roman"/>
          <w:b/>
          <w:sz w:val="30"/>
          <w:szCs w:val="30"/>
        </w:rPr>
        <w:t>ole směrem k dítěti s</w:t>
      </w:r>
      <w:r w:rsidR="008D5A08" w:rsidRPr="008166CF">
        <w:rPr>
          <w:rFonts w:ascii="Times New Roman" w:hAnsi="Times New Roman" w:cs="Times New Roman"/>
          <w:b/>
          <w:sz w:val="30"/>
          <w:szCs w:val="30"/>
        </w:rPr>
        <w:t> </w:t>
      </w:r>
      <w:r w:rsidR="009E48AF" w:rsidRPr="008166CF">
        <w:rPr>
          <w:rFonts w:ascii="Times New Roman" w:hAnsi="Times New Roman" w:cs="Times New Roman"/>
          <w:b/>
          <w:sz w:val="30"/>
          <w:szCs w:val="30"/>
        </w:rPr>
        <w:t>postižením</w:t>
      </w:r>
    </w:p>
    <w:p w:rsidR="00DD7DDB" w:rsidRPr="008166CF" w:rsidRDefault="003B1487" w:rsidP="003B1487">
      <w:pPr>
        <w:spacing w:before="240" w:line="3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166CF">
        <w:rPr>
          <w:rFonts w:ascii="Times New Roman" w:hAnsi="Times New Roman" w:cs="Times New Roman"/>
          <w:sz w:val="24"/>
          <w:szCs w:val="24"/>
        </w:rPr>
        <w:t>Olomouc 2023</w:t>
      </w:r>
      <w:r w:rsidRPr="008166CF">
        <w:rPr>
          <w:rFonts w:ascii="Times New Roman" w:hAnsi="Times New Roman" w:cs="Times New Roman"/>
          <w:sz w:val="24"/>
          <w:szCs w:val="24"/>
        </w:rPr>
        <w:tab/>
      </w:r>
      <w:r w:rsidRPr="008166CF">
        <w:rPr>
          <w:rFonts w:ascii="Times New Roman" w:hAnsi="Times New Roman" w:cs="Times New Roman"/>
          <w:sz w:val="24"/>
          <w:szCs w:val="24"/>
        </w:rPr>
        <w:tab/>
      </w:r>
      <w:r w:rsidRPr="008166CF">
        <w:rPr>
          <w:rFonts w:ascii="Times New Roman" w:hAnsi="Times New Roman" w:cs="Times New Roman"/>
          <w:sz w:val="24"/>
          <w:szCs w:val="24"/>
        </w:rPr>
        <w:tab/>
      </w:r>
      <w:r w:rsidRPr="008166CF">
        <w:rPr>
          <w:rFonts w:ascii="Times New Roman" w:hAnsi="Times New Roman" w:cs="Times New Roman"/>
          <w:sz w:val="24"/>
          <w:szCs w:val="24"/>
        </w:rPr>
        <w:tab/>
      </w:r>
      <w:r w:rsidR="00984291" w:rsidRPr="008166CF">
        <w:rPr>
          <w:rFonts w:ascii="Times New Roman" w:hAnsi="Times New Roman" w:cs="Times New Roman"/>
          <w:sz w:val="24"/>
          <w:szCs w:val="24"/>
        </w:rPr>
        <w:t>V</w:t>
      </w:r>
      <w:r w:rsidR="00A04DED" w:rsidRPr="008166CF">
        <w:rPr>
          <w:rFonts w:ascii="Times New Roman" w:hAnsi="Times New Roman" w:cs="Times New Roman"/>
          <w:sz w:val="24"/>
          <w:szCs w:val="24"/>
        </w:rPr>
        <w:t>edoucí práce</w:t>
      </w:r>
      <w:r w:rsidRPr="008166CF">
        <w:rPr>
          <w:rFonts w:ascii="Times New Roman" w:hAnsi="Times New Roman" w:cs="Times New Roman"/>
          <w:sz w:val="24"/>
          <w:szCs w:val="24"/>
        </w:rPr>
        <w:t xml:space="preserve">: doc. Mgr. Dita </w:t>
      </w:r>
      <w:proofErr w:type="spellStart"/>
      <w:r w:rsidR="00A04DED" w:rsidRPr="008166CF">
        <w:rPr>
          <w:rFonts w:ascii="Times New Roman" w:hAnsi="Times New Roman" w:cs="Times New Roman"/>
          <w:sz w:val="24"/>
          <w:szCs w:val="24"/>
        </w:rPr>
        <w:t>Finková</w:t>
      </w:r>
      <w:proofErr w:type="spellEnd"/>
      <w:r w:rsidR="0068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A92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7F4A92">
        <w:rPr>
          <w:rFonts w:ascii="Times New Roman" w:hAnsi="Times New Roman" w:cs="Times New Roman"/>
          <w:sz w:val="24"/>
          <w:szCs w:val="24"/>
        </w:rPr>
        <w:t xml:space="preserve">. </w:t>
      </w:r>
      <w:r w:rsidR="00C54A61" w:rsidRPr="008166CF">
        <w:rPr>
          <w:rFonts w:ascii="Times New Roman" w:hAnsi="Times New Roman" w:cs="Times New Roman"/>
          <w:sz w:val="24"/>
          <w:szCs w:val="24"/>
        </w:rPr>
        <w:t>D.</w:t>
      </w:r>
    </w:p>
    <w:p w:rsidR="00DD7DDB" w:rsidRPr="008166CF" w:rsidRDefault="00DD7DDB" w:rsidP="009D45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DDB" w:rsidRPr="008166CF" w:rsidRDefault="00DD7DDB" w:rsidP="009D45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DDB" w:rsidRPr="008166CF" w:rsidRDefault="00DD7DDB" w:rsidP="009D45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DDB" w:rsidRPr="008166CF" w:rsidRDefault="00DD7DDB" w:rsidP="009D45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DDB" w:rsidRPr="008166CF" w:rsidRDefault="00DD7DDB" w:rsidP="009D45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DDB" w:rsidRPr="008166CF" w:rsidRDefault="00DD7DDB" w:rsidP="009D45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DDB" w:rsidRPr="008166CF" w:rsidRDefault="00DD7DDB" w:rsidP="009D45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DDB" w:rsidRPr="008166CF" w:rsidRDefault="00DD7DDB" w:rsidP="009D45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DDB" w:rsidRPr="008166CF" w:rsidRDefault="00DD7DDB" w:rsidP="009D45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DDB" w:rsidRPr="008166CF" w:rsidRDefault="00DD7DDB" w:rsidP="009D45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DDB" w:rsidRPr="008166CF" w:rsidRDefault="00DD7DDB" w:rsidP="009D45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DDB" w:rsidRPr="008166CF" w:rsidRDefault="00DD7DDB" w:rsidP="009D45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DDB" w:rsidRPr="008166CF" w:rsidRDefault="00DD7DDB" w:rsidP="009D45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DDB" w:rsidRPr="008166CF" w:rsidRDefault="00DD7DDB" w:rsidP="009D45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DDB" w:rsidRPr="008166CF" w:rsidRDefault="00DD7DDB" w:rsidP="009D45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DDB" w:rsidRPr="008166CF" w:rsidRDefault="00DD7DDB" w:rsidP="009D45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DDB" w:rsidRPr="008166CF" w:rsidRDefault="00DD7DDB" w:rsidP="009D45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533" w:rsidRPr="008166CF" w:rsidRDefault="008A74A1" w:rsidP="009D45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6CF">
        <w:rPr>
          <w:rFonts w:ascii="Times New Roman" w:hAnsi="Times New Roman" w:cs="Times New Roman"/>
          <w:sz w:val="24"/>
          <w:szCs w:val="24"/>
        </w:rPr>
        <w:t>Prohlašuji, že jsem bakalářskou práci na téma „Vychovatel a jeho r</w:t>
      </w:r>
      <w:r w:rsidR="009E48AF" w:rsidRPr="008166CF">
        <w:rPr>
          <w:rFonts w:ascii="Times New Roman" w:hAnsi="Times New Roman" w:cs="Times New Roman"/>
          <w:sz w:val="24"/>
          <w:szCs w:val="24"/>
        </w:rPr>
        <w:t>ole směrem k dítěti s postižením</w:t>
      </w:r>
      <w:r w:rsidRPr="008166CF">
        <w:rPr>
          <w:rFonts w:ascii="Times New Roman" w:hAnsi="Times New Roman" w:cs="Times New Roman"/>
          <w:sz w:val="24"/>
          <w:szCs w:val="24"/>
        </w:rPr>
        <w:t>“ vypracovala sama pod odborným vedením. Dále prohlašuji, že všechny užité zdroje jsou zahrnuty v seznamu použité literatury.</w:t>
      </w:r>
    </w:p>
    <w:p w:rsidR="009D4533" w:rsidRPr="008166CF" w:rsidRDefault="009D4533" w:rsidP="009D45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D42" w:rsidRPr="008166CF" w:rsidRDefault="009D4533" w:rsidP="009D45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6CF">
        <w:rPr>
          <w:rFonts w:ascii="Times New Roman" w:hAnsi="Times New Roman" w:cs="Times New Roman"/>
          <w:sz w:val="24"/>
          <w:szCs w:val="24"/>
        </w:rPr>
        <w:t>V Olomouci dne …</w:t>
      </w:r>
      <w:r w:rsidR="00452138">
        <w:rPr>
          <w:rFonts w:ascii="Times New Roman" w:hAnsi="Times New Roman" w:cs="Times New Roman"/>
          <w:sz w:val="24"/>
          <w:szCs w:val="24"/>
        </w:rPr>
        <w:t>11. 6. 2023</w:t>
      </w:r>
    </w:p>
    <w:p w:rsidR="00683D42" w:rsidRPr="008166CF" w:rsidRDefault="00683D42" w:rsidP="001621B3">
      <w:pPr>
        <w:rPr>
          <w:rFonts w:ascii="Times New Roman" w:hAnsi="Times New Roman" w:cs="Times New Roman"/>
          <w:sz w:val="24"/>
          <w:szCs w:val="24"/>
        </w:rPr>
      </w:pPr>
      <w:r w:rsidRPr="008166CF">
        <w:rPr>
          <w:rFonts w:ascii="Times New Roman" w:hAnsi="Times New Roman" w:cs="Times New Roman"/>
          <w:sz w:val="24"/>
          <w:szCs w:val="24"/>
        </w:rPr>
        <w:br w:type="page"/>
      </w:r>
    </w:p>
    <w:p w:rsidR="00594BD7" w:rsidRDefault="00594BD7" w:rsidP="00594BD7">
      <w:pPr>
        <w:spacing w:before="240" w:after="1200" w:line="67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6B3" w:rsidRDefault="006456B3" w:rsidP="0008368C">
      <w:pPr>
        <w:pStyle w:val="Nadpis1"/>
      </w:pPr>
    </w:p>
    <w:p w:rsidR="006456B3" w:rsidRDefault="006456B3" w:rsidP="0008368C">
      <w:pPr>
        <w:pStyle w:val="Nadpis1"/>
      </w:pPr>
    </w:p>
    <w:p w:rsidR="006456B3" w:rsidRDefault="006456B3" w:rsidP="0008368C">
      <w:pPr>
        <w:pStyle w:val="Nadpis1"/>
      </w:pPr>
    </w:p>
    <w:p w:rsidR="006456B3" w:rsidRDefault="006456B3" w:rsidP="0008368C">
      <w:pPr>
        <w:pStyle w:val="Nadpis1"/>
      </w:pPr>
    </w:p>
    <w:p w:rsidR="0008368C" w:rsidRDefault="0008368C" w:rsidP="0008368C">
      <w:pPr>
        <w:pStyle w:val="Nadpis1"/>
      </w:pPr>
      <w:bookmarkStart w:id="0" w:name="_Toc137420105"/>
      <w:r>
        <w:t>Poděkování</w:t>
      </w:r>
      <w:bookmarkEnd w:id="0"/>
    </w:p>
    <w:p w:rsidR="008A74A1" w:rsidRPr="008166CF" w:rsidRDefault="0008368C" w:rsidP="006808A6">
      <w:pPr>
        <w:pStyle w:val="Bezmezer"/>
      </w:pPr>
      <w:r>
        <w:t xml:space="preserve">Děkuji </w:t>
      </w:r>
      <w:r w:rsidR="006456B3">
        <w:t>doc. Mgr. Ditě</w:t>
      </w:r>
      <w:r w:rsidR="001136BE">
        <w:t xml:space="preserve"> </w:t>
      </w:r>
      <w:proofErr w:type="spellStart"/>
      <w:r w:rsidR="006456B3">
        <w:t>Finkové</w:t>
      </w:r>
      <w:proofErr w:type="spellEnd"/>
      <w:r w:rsidR="001136BE">
        <w:t xml:space="preserve"> </w:t>
      </w:r>
      <w:proofErr w:type="spellStart"/>
      <w:r>
        <w:t>Ph</w:t>
      </w:r>
      <w:proofErr w:type="spellEnd"/>
      <w:r>
        <w:t xml:space="preserve">. </w:t>
      </w:r>
      <w:r w:rsidRPr="008166CF">
        <w:t>D.</w:t>
      </w:r>
      <w:r>
        <w:t xml:space="preserve"> za odborné vedení a cenné rady při tvorbě této bakalářské práce. Velké poděkování patří mým nejbližším za jejich podporu v průběhu mého studia.</w:t>
      </w:r>
    </w:p>
    <w:p w:rsidR="006808A6" w:rsidRDefault="006808A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8A74A1" w:rsidRPr="008166CF" w:rsidRDefault="009D4533" w:rsidP="005E71B1">
      <w:pPr>
        <w:rPr>
          <w:rFonts w:ascii="Times New Roman" w:hAnsi="Times New Roman" w:cs="Times New Roman"/>
          <w:b/>
          <w:sz w:val="32"/>
          <w:szCs w:val="32"/>
        </w:rPr>
      </w:pPr>
      <w:r w:rsidRPr="008166CF">
        <w:rPr>
          <w:rFonts w:ascii="Times New Roman" w:hAnsi="Times New Roman" w:cs="Times New Roman"/>
          <w:b/>
          <w:sz w:val="32"/>
          <w:szCs w:val="32"/>
        </w:rPr>
        <w:lastRenderedPageBreak/>
        <w:t>Obsah</w:t>
      </w:r>
    </w:p>
    <w:p w:rsidR="00300011" w:rsidRDefault="00562099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17016E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37420105" w:history="1">
        <w:r w:rsidR="00300011" w:rsidRPr="00550FBA">
          <w:rPr>
            <w:rStyle w:val="Hypertextovodkaz"/>
            <w:noProof/>
          </w:rPr>
          <w:t>Poděkování</w:t>
        </w:r>
        <w:r w:rsidR="003000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00011">
          <w:rPr>
            <w:noProof/>
            <w:webHidden/>
          </w:rPr>
          <w:instrText xml:space="preserve"> PAGEREF _Toc137420105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0001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00011" w:rsidRDefault="00562099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137420106" w:history="1">
        <w:r w:rsidR="00300011" w:rsidRPr="00550FBA">
          <w:rPr>
            <w:rStyle w:val="Hypertextovodkaz"/>
            <w:noProof/>
          </w:rPr>
          <w:t>1 Školní družina</w:t>
        </w:r>
        <w:r w:rsidR="003000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00011">
          <w:rPr>
            <w:noProof/>
            <w:webHidden/>
          </w:rPr>
          <w:instrText xml:space="preserve"> PAGEREF _Toc137420106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00011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00011" w:rsidRDefault="00562099">
      <w:pPr>
        <w:pStyle w:val="Obsah2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137420107" w:history="1">
        <w:r w:rsidR="00300011" w:rsidRPr="00550FBA">
          <w:rPr>
            <w:rStyle w:val="Hypertextovodkaz"/>
            <w:noProof/>
          </w:rPr>
          <w:t>1.1 Vymezení školní družiny, legislativa</w:t>
        </w:r>
        <w:r w:rsidR="003000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00011">
          <w:rPr>
            <w:noProof/>
            <w:webHidden/>
          </w:rPr>
          <w:instrText xml:space="preserve"> PAGEREF _Toc137420107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00011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00011" w:rsidRDefault="00562099">
      <w:pPr>
        <w:pStyle w:val="Obsah2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137420108" w:history="1">
        <w:r w:rsidR="00300011" w:rsidRPr="00550FBA">
          <w:rPr>
            <w:rStyle w:val="Hypertextovodkaz"/>
            <w:noProof/>
            <w:shd w:val="clear" w:color="auto" w:fill="FFFFFF"/>
          </w:rPr>
          <w:t>1. 2 Vybavení školní družiny</w:t>
        </w:r>
        <w:r w:rsidR="003000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00011">
          <w:rPr>
            <w:noProof/>
            <w:webHidden/>
          </w:rPr>
          <w:instrText xml:space="preserve"> PAGEREF _Toc137420108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0001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00011" w:rsidRDefault="00562099">
      <w:pPr>
        <w:pStyle w:val="Obsah2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137420109" w:history="1">
        <w:r w:rsidR="00300011" w:rsidRPr="00550FBA">
          <w:rPr>
            <w:rStyle w:val="Hypertextovodkaz"/>
            <w:noProof/>
          </w:rPr>
          <w:t>1.3 Cíle školní družiny</w:t>
        </w:r>
        <w:r w:rsidR="003000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00011">
          <w:rPr>
            <w:noProof/>
            <w:webHidden/>
          </w:rPr>
          <w:instrText xml:space="preserve"> PAGEREF _Toc137420109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0001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00011" w:rsidRDefault="00562099">
      <w:pPr>
        <w:pStyle w:val="Obsah3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137420110" w:history="1">
        <w:r w:rsidR="00300011" w:rsidRPr="00550FBA">
          <w:rPr>
            <w:rStyle w:val="Hypertextovodkaz"/>
            <w:noProof/>
          </w:rPr>
          <w:t>1. 3. 1 Cíl výchovy v družině</w:t>
        </w:r>
        <w:r w:rsidR="003000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00011">
          <w:rPr>
            <w:noProof/>
            <w:webHidden/>
          </w:rPr>
          <w:instrText xml:space="preserve"> PAGEREF _Toc137420110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0001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00011" w:rsidRDefault="00562099">
      <w:pPr>
        <w:pStyle w:val="Obsah2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137420111" w:history="1">
        <w:r w:rsidR="00300011" w:rsidRPr="00550FBA">
          <w:rPr>
            <w:rStyle w:val="Hypertextovodkaz"/>
            <w:noProof/>
          </w:rPr>
          <w:t>1.4 Výchova mimo vyučování a její funkce</w:t>
        </w:r>
        <w:r w:rsidR="003000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00011">
          <w:rPr>
            <w:noProof/>
            <w:webHidden/>
          </w:rPr>
          <w:instrText xml:space="preserve"> PAGEREF _Toc137420111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0001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00011" w:rsidRDefault="00562099">
      <w:pPr>
        <w:pStyle w:val="Obsah2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137420112" w:history="1">
        <w:r w:rsidR="00300011" w:rsidRPr="00550FBA">
          <w:rPr>
            <w:rStyle w:val="Hypertextovodkaz"/>
            <w:noProof/>
          </w:rPr>
          <w:t>1. 5 Činnosti školní družiny</w:t>
        </w:r>
        <w:r w:rsidR="003000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00011">
          <w:rPr>
            <w:noProof/>
            <w:webHidden/>
          </w:rPr>
          <w:instrText xml:space="preserve"> PAGEREF _Toc137420112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0001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00011" w:rsidRDefault="00562099">
      <w:pPr>
        <w:pStyle w:val="Obsah2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137420113" w:history="1">
        <w:r w:rsidR="00300011" w:rsidRPr="00550FBA">
          <w:rPr>
            <w:rStyle w:val="Hypertextovodkaz"/>
            <w:noProof/>
          </w:rPr>
          <w:t>1.6 Dokumentace ŠD</w:t>
        </w:r>
        <w:r w:rsidR="003000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00011">
          <w:rPr>
            <w:noProof/>
            <w:webHidden/>
          </w:rPr>
          <w:instrText xml:space="preserve"> PAGEREF _Toc137420113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0001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00011" w:rsidRDefault="00562099">
      <w:pPr>
        <w:pStyle w:val="Obsah2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137420114" w:history="1">
        <w:r w:rsidR="00300011" w:rsidRPr="00550FBA">
          <w:rPr>
            <w:rStyle w:val="Hypertextovodkaz"/>
            <w:noProof/>
          </w:rPr>
          <w:t>1.7 Tvorba školního vzdělávacího programu pro ŠD s ohledem na typ postižení.</w:t>
        </w:r>
        <w:r w:rsidR="003000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00011">
          <w:rPr>
            <w:noProof/>
            <w:webHidden/>
          </w:rPr>
          <w:instrText xml:space="preserve"> PAGEREF _Toc137420114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0001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00011" w:rsidRDefault="00562099">
      <w:pPr>
        <w:pStyle w:val="Obsah3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137420115" w:history="1">
        <w:r w:rsidR="00300011" w:rsidRPr="00550FBA">
          <w:rPr>
            <w:rStyle w:val="Hypertextovodkaz"/>
            <w:noProof/>
            <w:shd w:val="clear" w:color="auto" w:fill="FFFFFF"/>
          </w:rPr>
          <w:t>1. 7. 1 Podmínky pro zařazení dítěte s postižením do družiny</w:t>
        </w:r>
        <w:r w:rsidR="003000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00011">
          <w:rPr>
            <w:noProof/>
            <w:webHidden/>
          </w:rPr>
          <w:instrText xml:space="preserve"> PAGEREF _Toc137420115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00011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300011" w:rsidRDefault="00562099">
      <w:pPr>
        <w:pStyle w:val="Obsah2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137420116" w:history="1">
        <w:r w:rsidR="00300011" w:rsidRPr="00550FBA">
          <w:rPr>
            <w:rStyle w:val="Hypertextovodkaz"/>
            <w:noProof/>
            <w:shd w:val="clear" w:color="auto" w:fill="FFFFFF"/>
          </w:rPr>
          <w:t>1. 8 Podmínky přijetí do družiny</w:t>
        </w:r>
        <w:r w:rsidR="003000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00011">
          <w:rPr>
            <w:noProof/>
            <w:webHidden/>
          </w:rPr>
          <w:instrText xml:space="preserve"> PAGEREF _Toc137420116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00011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300011" w:rsidRDefault="00562099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137420117" w:history="1">
        <w:r w:rsidR="00300011" w:rsidRPr="00550FBA">
          <w:rPr>
            <w:rStyle w:val="Hypertextovodkaz"/>
            <w:noProof/>
          </w:rPr>
          <w:t>2 Vychovatelé</w:t>
        </w:r>
        <w:r w:rsidR="003000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00011">
          <w:rPr>
            <w:noProof/>
            <w:webHidden/>
          </w:rPr>
          <w:instrText xml:space="preserve"> PAGEREF _Toc137420117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00011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300011" w:rsidRDefault="00562099">
      <w:pPr>
        <w:pStyle w:val="Obsah2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137420118" w:history="1">
        <w:r w:rsidR="00300011" w:rsidRPr="00550FBA">
          <w:rPr>
            <w:rStyle w:val="Hypertextovodkaz"/>
            <w:noProof/>
          </w:rPr>
          <w:t>2.1 Vzdělanostní předpoklady, profil vychovatele</w:t>
        </w:r>
        <w:r w:rsidR="003000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00011">
          <w:rPr>
            <w:noProof/>
            <w:webHidden/>
          </w:rPr>
          <w:instrText xml:space="preserve"> PAGEREF _Toc137420118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00011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300011" w:rsidRDefault="00562099">
      <w:pPr>
        <w:pStyle w:val="Obsah2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137420119" w:history="1">
        <w:r w:rsidR="00300011" w:rsidRPr="00550FBA">
          <w:rPr>
            <w:rStyle w:val="Hypertextovodkaz"/>
            <w:noProof/>
            <w:shd w:val="clear" w:color="auto" w:fill="FFFFFF"/>
          </w:rPr>
          <w:t>2.3 Role vychovatele ve vzdělávacím systému</w:t>
        </w:r>
        <w:r w:rsidR="003000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00011">
          <w:rPr>
            <w:noProof/>
            <w:webHidden/>
          </w:rPr>
          <w:instrText xml:space="preserve"> PAGEREF _Toc137420119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00011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300011" w:rsidRDefault="00562099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137420120" w:history="1">
        <w:r w:rsidR="00300011" w:rsidRPr="00550FBA">
          <w:rPr>
            <w:rStyle w:val="Hypertextovodkaz"/>
            <w:noProof/>
            <w:shd w:val="clear" w:color="auto" w:fill="FFFFFF"/>
          </w:rPr>
          <w:t>3 Dítě se syndromem ADHD</w:t>
        </w:r>
        <w:r w:rsidR="003000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00011">
          <w:rPr>
            <w:noProof/>
            <w:webHidden/>
          </w:rPr>
          <w:instrText xml:space="preserve"> PAGEREF _Toc137420120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00011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300011" w:rsidRDefault="00562099">
      <w:pPr>
        <w:pStyle w:val="Obsah2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137420121" w:history="1">
        <w:r w:rsidR="00300011" w:rsidRPr="00550FBA">
          <w:rPr>
            <w:rStyle w:val="Hypertextovodkaz"/>
            <w:noProof/>
            <w:shd w:val="clear" w:color="auto" w:fill="FFFFFF"/>
          </w:rPr>
          <w:t>3. 1 Specifikace způsobu práce vychovatele při práci s jedinci s ADHD.</w:t>
        </w:r>
        <w:r w:rsidR="003000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00011">
          <w:rPr>
            <w:noProof/>
            <w:webHidden/>
          </w:rPr>
          <w:instrText xml:space="preserve"> PAGEREF _Toc137420121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00011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300011" w:rsidRDefault="00562099">
      <w:pPr>
        <w:pStyle w:val="Obsah2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137420122" w:history="1">
        <w:r w:rsidR="00300011" w:rsidRPr="00550FBA">
          <w:rPr>
            <w:rStyle w:val="Hypertextovodkaz"/>
            <w:noProof/>
            <w:shd w:val="clear" w:color="auto" w:fill="FFFFFF"/>
          </w:rPr>
          <w:t>3. 2 Prevence problémového chování</w:t>
        </w:r>
        <w:r w:rsidR="003000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00011">
          <w:rPr>
            <w:noProof/>
            <w:webHidden/>
          </w:rPr>
          <w:instrText xml:space="preserve"> PAGEREF _Toc137420122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00011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300011" w:rsidRDefault="00562099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137420123" w:history="1">
        <w:r w:rsidR="00300011" w:rsidRPr="00550FBA">
          <w:rPr>
            <w:rStyle w:val="Hypertextovodkaz"/>
            <w:noProof/>
          </w:rPr>
          <w:t>4 Zázemí dítěte s ADHD</w:t>
        </w:r>
        <w:r w:rsidR="003000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00011">
          <w:rPr>
            <w:noProof/>
            <w:webHidden/>
          </w:rPr>
          <w:instrText xml:space="preserve"> PAGEREF _Toc137420123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00011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300011" w:rsidRDefault="00562099">
      <w:pPr>
        <w:pStyle w:val="Obsah2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137420124" w:history="1">
        <w:r w:rsidR="00300011" w:rsidRPr="00550FBA">
          <w:rPr>
            <w:rStyle w:val="Hypertextovodkaz"/>
            <w:noProof/>
          </w:rPr>
          <w:t>4. 1 Možnosti spolupráce v rodině i ve škole</w:t>
        </w:r>
        <w:r w:rsidR="003000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00011">
          <w:rPr>
            <w:noProof/>
            <w:webHidden/>
          </w:rPr>
          <w:instrText xml:space="preserve"> PAGEREF _Toc137420124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00011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300011" w:rsidRDefault="00562099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137420125" w:history="1">
        <w:r w:rsidR="00300011" w:rsidRPr="00550FBA">
          <w:rPr>
            <w:rStyle w:val="Hypertextovodkaz"/>
            <w:noProof/>
          </w:rPr>
          <w:t>5 Cíl práce</w:t>
        </w:r>
        <w:r w:rsidR="003000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00011">
          <w:rPr>
            <w:noProof/>
            <w:webHidden/>
          </w:rPr>
          <w:instrText xml:space="preserve"> PAGEREF _Toc137420125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00011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300011" w:rsidRDefault="00562099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137420126" w:history="1">
        <w:r w:rsidR="00300011" w:rsidRPr="00550FBA">
          <w:rPr>
            <w:rStyle w:val="Hypertextovodkaz"/>
            <w:noProof/>
          </w:rPr>
          <w:t>6 Výzkumné otázky</w:t>
        </w:r>
        <w:r w:rsidR="003000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00011">
          <w:rPr>
            <w:noProof/>
            <w:webHidden/>
          </w:rPr>
          <w:instrText xml:space="preserve"> PAGEREF _Toc137420126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00011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300011" w:rsidRDefault="00562099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137420127" w:history="1">
        <w:r w:rsidR="00300011" w:rsidRPr="00550FBA">
          <w:rPr>
            <w:rStyle w:val="Hypertextovodkaz"/>
            <w:noProof/>
          </w:rPr>
          <w:t>7 Metodologie</w:t>
        </w:r>
        <w:r w:rsidR="003000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00011">
          <w:rPr>
            <w:noProof/>
            <w:webHidden/>
          </w:rPr>
          <w:instrText xml:space="preserve"> PAGEREF _Toc137420127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00011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300011" w:rsidRDefault="00562099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137420128" w:history="1">
        <w:r w:rsidR="00300011" w:rsidRPr="00550FBA">
          <w:rPr>
            <w:rStyle w:val="Hypertextovodkaz"/>
            <w:noProof/>
          </w:rPr>
          <w:t>8 Výzkumný vzorek</w:t>
        </w:r>
        <w:r w:rsidR="003000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00011">
          <w:rPr>
            <w:noProof/>
            <w:webHidden/>
          </w:rPr>
          <w:instrText xml:space="preserve"> PAGEREF _Toc137420128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00011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300011" w:rsidRDefault="00562099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137420129" w:history="1">
        <w:r w:rsidR="00300011" w:rsidRPr="00550FBA">
          <w:rPr>
            <w:rStyle w:val="Hypertextovodkaz"/>
            <w:noProof/>
          </w:rPr>
          <w:t>9 Výsledek výzkumného šetření</w:t>
        </w:r>
        <w:r w:rsidR="003000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00011">
          <w:rPr>
            <w:noProof/>
            <w:webHidden/>
          </w:rPr>
          <w:instrText xml:space="preserve"> PAGEREF _Toc137420129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00011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300011" w:rsidRDefault="00562099">
      <w:pPr>
        <w:pStyle w:val="Obsah2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137420130" w:history="1">
        <w:r w:rsidR="00300011" w:rsidRPr="00550FBA">
          <w:rPr>
            <w:rStyle w:val="Hypertextovodkaz"/>
            <w:noProof/>
            <w:lang w:eastAsia="cs-CZ"/>
          </w:rPr>
          <w:t>9.1 Náplň práce vychovatele</w:t>
        </w:r>
        <w:r w:rsidR="003000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00011">
          <w:rPr>
            <w:noProof/>
            <w:webHidden/>
          </w:rPr>
          <w:instrText xml:space="preserve"> PAGEREF _Toc137420130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00011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300011" w:rsidRDefault="00562099">
      <w:pPr>
        <w:pStyle w:val="Obsah2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137420131" w:history="1">
        <w:r w:rsidR="00300011" w:rsidRPr="00550FBA">
          <w:rPr>
            <w:rStyle w:val="Hypertextovodkaz"/>
            <w:noProof/>
          </w:rPr>
          <w:t>9. 2 Nároky na práci vychovatele</w:t>
        </w:r>
        <w:r w:rsidR="003000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00011">
          <w:rPr>
            <w:noProof/>
            <w:webHidden/>
          </w:rPr>
          <w:instrText xml:space="preserve"> PAGEREF _Toc137420131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00011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300011" w:rsidRDefault="00562099">
      <w:pPr>
        <w:pStyle w:val="Obsah3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137420132" w:history="1">
        <w:r w:rsidR="00300011" w:rsidRPr="00550FBA">
          <w:rPr>
            <w:rStyle w:val="Hypertextovodkaz"/>
            <w:noProof/>
          </w:rPr>
          <w:t>9. 3 Spolupráce s rodinou</w:t>
        </w:r>
        <w:r w:rsidR="003000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00011">
          <w:rPr>
            <w:noProof/>
            <w:webHidden/>
          </w:rPr>
          <w:instrText xml:space="preserve"> PAGEREF _Toc137420132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00011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300011" w:rsidRDefault="00562099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137420133" w:history="1">
        <w:r w:rsidR="00300011" w:rsidRPr="00550FBA">
          <w:rPr>
            <w:rStyle w:val="Hypertextovodkaz"/>
            <w:noProof/>
          </w:rPr>
          <w:t>10 Shrnutí závěru výzkumného šetření</w:t>
        </w:r>
        <w:r w:rsidR="003000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00011">
          <w:rPr>
            <w:noProof/>
            <w:webHidden/>
          </w:rPr>
          <w:instrText xml:space="preserve"> PAGEREF _Toc137420133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00011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300011" w:rsidRDefault="00562099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137420134" w:history="1">
        <w:r w:rsidR="00300011" w:rsidRPr="00550FBA">
          <w:rPr>
            <w:rStyle w:val="Hypertextovodkaz"/>
            <w:noProof/>
          </w:rPr>
          <w:t>11 Diskuze</w:t>
        </w:r>
        <w:r w:rsidR="003000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00011">
          <w:rPr>
            <w:noProof/>
            <w:webHidden/>
          </w:rPr>
          <w:instrText xml:space="preserve"> PAGEREF _Toc137420134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00011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300011" w:rsidRDefault="00562099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137420135" w:history="1">
        <w:r w:rsidR="00300011" w:rsidRPr="00550FBA">
          <w:rPr>
            <w:rStyle w:val="Hypertextovodkaz"/>
            <w:noProof/>
          </w:rPr>
          <w:t>Závěr</w:t>
        </w:r>
        <w:r w:rsidR="003000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00011">
          <w:rPr>
            <w:noProof/>
            <w:webHidden/>
          </w:rPr>
          <w:instrText xml:space="preserve"> PAGEREF _Toc137420135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00011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300011" w:rsidRDefault="00562099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137420136" w:history="1">
        <w:r w:rsidR="00300011" w:rsidRPr="00550FBA">
          <w:rPr>
            <w:rStyle w:val="Hypertextovodkaz"/>
            <w:noProof/>
          </w:rPr>
          <w:t>Seznam bibliografických citací</w:t>
        </w:r>
        <w:r w:rsidR="003000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00011">
          <w:rPr>
            <w:noProof/>
            <w:webHidden/>
          </w:rPr>
          <w:instrText xml:space="preserve"> PAGEREF _Toc137420136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00011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300011" w:rsidRDefault="00562099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137420137" w:history="1">
        <w:r w:rsidR="00300011" w:rsidRPr="00550FBA">
          <w:rPr>
            <w:rStyle w:val="Hypertextovodkaz"/>
            <w:noProof/>
          </w:rPr>
          <w:t>Elektronické citace</w:t>
        </w:r>
        <w:r w:rsidR="003000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00011">
          <w:rPr>
            <w:noProof/>
            <w:webHidden/>
          </w:rPr>
          <w:instrText xml:space="preserve"> PAGEREF _Toc137420137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00011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300011" w:rsidRDefault="00562099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137420138" w:history="1">
        <w:r w:rsidR="00300011" w:rsidRPr="00550FBA">
          <w:rPr>
            <w:rStyle w:val="Hypertextovodkaz"/>
            <w:noProof/>
          </w:rPr>
          <w:t>Seznam tabulek</w:t>
        </w:r>
        <w:r w:rsidR="003000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00011">
          <w:rPr>
            <w:noProof/>
            <w:webHidden/>
          </w:rPr>
          <w:instrText xml:space="preserve"> PAGEREF _Toc137420138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00011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300011" w:rsidRDefault="00562099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137420139" w:history="1">
        <w:r w:rsidR="00300011" w:rsidRPr="00550FBA">
          <w:rPr>
            <w:rStyle w:val="Hypertextovodkaz"/>
            <w:noProof/>
          </w:rPr>
          <w:t>Přílohy</w:t>
        </w:r>
        <w:r w:rsidR="0030001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00011">
          <w:rPr>
            <w:noProof/>
            <w:webHidden/>
          </w:rPr>
          <w:instrText xml:space="preserve"> PAGEREF _Toc137420139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00011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E3628D" w:rsidRPr="008166CF" w:rsidRDefault="00562099" w:rsidP="00977CEB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  <w:sectPr w:rsidR="00E3628D" w:rsidRPr="008166CF" w:rsidSect="00715350">
          <w:footerReference w:type="default" r:id="rId8"/>
          <w:pgSz w:w="11900" w:h="16840"/>
          <w:pgMar w:top="1701" w:right="1127" w:bottom="1276" w:left="1701" w:header="709" w:footer="709" w:gutter="0"/>
          <w:pgNumType w:start="1"/>
          <w:cols w:space="708"/>
          <w:titlePg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62385A" w:rsidRPr="008166CF" w:rsidRDefault="009D4533" w:rsidP="00977CEB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166CF">
        <w:rPr>
          <w:rFonts w:ascii="Times New Roman" w:hAnsi="Times New Roman" w:cs="Times New Roman"/>
          <w:b/>
          <w:sz w:val="32"/>
          <w:szCs w:val="32"/>
        </w:rPr>
        <w:lastRenderedPageBreak/>
        <w:t>Úvod</w:t>
      </w:r>
    </w:p>
    <w:p w:rsidR="00936158" w:rsidRPr="008166CF" w:rsidRDefault="003958E3" w:rsidP="00E3628D">
      <w:pPr>
        <w:pStyle w:val="Bezmezer"/>
      </w:pPr>
      <w:r w:rsidRPr="008166CF">
        <w:t>Při vykonávání povinné praxe v</w:t>
      </w:r>
      <w:r w:rsidR="008B40F1" w:rsidRPr="008166CF">
        <w:t> </w:t>
      </w:r>
      <w:r w:rsidRPr="008166CF">
        <w:t>druž</w:t>
      </w:r>
      <w:r w:rsidR="008B40F1" w:rsidRPr="008166CF">
        <w:t xml:space="preserve">ině </w:t>
      </w:r>
      <w:r w:rsidRPr="008166CF">
        <w:t>jsem si všimla, j</w:t>
      </w:r>
      <w:r w:rsidR="004B1CA0" w:rsidRPr="008166CF">
        <w:t>ak náročná je práce vychovatele</w:t>
      </w:r>
      <w:r w:rsidRPr="008166CF">
        <w:t xml:space="preserve"> a</w:t>
      </w:r>
      <w:r w:rsidR="00E3628D" w:rsidRPr="008166CF">
        <w:t> </w:t>
      </w:r>
      <w:r w:rsidRPr="008166CF">
        <w:t>j</w:t>
      </w:r>
      <w:r w:rsidR="00813785" w:rsidRPr="008166CF">
        <w:t xml:space="preserve">ak všestranně zaměřený musí být </w:t>
      </w:r>
      <w:r w:rsidRPr="008166CF">
        <w:t xml:space="preserve">člověk, který chce v dnešní době tuto práci vykonávat. Musím přiznat, že i já v roli </w:t>
      </w:r>
      <w:r w:rsidR="006E3350" w:rsidRPr="008166CF">
        <w:t>rodiče</w:t>
      </w:r>
      <w:r w:rsidR="003306E0" w:rsidRPr="008166CF">
        <w:t xml:space="preserve"> s dítětem s ADHD</w:t>
      </w:r>
      <w:r w:rsidR="006E3350" w:rsidRPr="008166CF">
        <w:t>, který kdysi vodil své dítě z</w:t>
      </w:r>
      <w:r w:rsidRPr="008166CF">
        <w:t xml:space="preserve"> družiny</w:t>
      </w:r>
      <w:r w:rsidR="006E3350" w:rsidRPr="008166CF">
        <w:t>, kde je s důvěrou po škole zanechal, jsem měla úplně zkreslenou představu o tomto povolání. Vnímala jsem družinu a vychovatele jen jako odpočinkový kroužek, kterým před patnácti lety také z větší části byl</w:t>
      </w:r>
      <w:r w:rsidR="002600FC" w:rsidRPr="008166CF">
        <w:t>a</w:t>
      </w:r>
      <w:r w:rsidR="006E3350" w:rsidRPr="008166CF">
        <w:t xml:space="preserve">. Dnes v roli </w:t>
      </w:r>
      <w:r w:rsidR="00CB4CD5" w:rsidRPr="008166CF">
        <w:t xml:space="preserve">praktikantky musím říci, </w:t>
      </w:r>
      <w:r w:rsidR="006E3350" w:rsidRPr="008166CF">
        <w:t>že stejná škola</w:t>
      </w:r>
      <w:r w:rsidR="004B1CA0" w:rsidRPr="008166CF">
        <w:t>,</w:t>
      </w:r>
      <w:r w:rsidR="006E3350" w:rsidRPr="008166CF">
        <w:t xml:space="preserve"> kam chodilo moje dítě, ale i ostatní</w:t>
      </w:r>
      <w:r w:rsidR="00D85568" w:rsidRPr="008166CF">
        <w:t xml:space="preserve"> školy</w:t>
      </w:r>
      <w:r w:rsidR="004B1CA0" w:rsidRPr="008166CF">
        <w:t>,</w:t>
      </w:r>
      <w:r w:rsidR="00D85568" w:rsidRPr="008166CF">
        <w:t xml:space="preserve"> kde jsem praxi vykonávala, poskytují mnohem širší spektrum různých </w:t>
      </w:r>
      <w:r w:rsidR="00D85568" w:rsidRPr="006456B3">
        <w:t>činností a nároky kladené na vychovatele jsou mnohem vyšší.</w:t>
      </w:r>
    </w:p>
    <w:p w:rsidR="00936158" w:rsidRPr="008166CF" w:rsidRDefault="003306E0" w:rsidP="00E3628D">
      <w:pPr>
        <w:pStyle w:val="Bezmezer"/>
      </w:pPr>
      <w:r w:rsidRPr="008166CF">
        <w:t>I d</w:t>
      </w:r>
      <w:r w:rsidR="00936158" w:rsidRPr="008166CF">
        <w:t xml:space="preserve">nes jsou </w:t>
      </w:r>
      <w:r w:rsidRPr="008166CF">
        <w:t xml:space="preserve">v družinách jak děti intaktní, tak </w:t>
      </w:r>
      <w:r w:rsidR="00936158" w:rsidRPr="008166CF">
        <w:t>dětí se speciálními vzdělávací</w:t>
      </w:r>
      <w:r w:rsidRPr="008166CF">
        <w:t>mi potřebami</w:t>
      </w:r>
      <w:r w:rsidR="00936158" w:rsidRPr="008166CF">
        <w:t>,</w:t>
      </w:r>
      <w:r w:rsidRPr="008166CF">
        <w:t xml:space="preserve"> které jsou</w:t>
      </w:r>
      <w:r w:rsidR="00936158" w:rsidRPr="008166CF">
        <w:t xml:space="preserve"> v rámci inkluze zařazovány do běžných škol. Ovšem aby se docílilo optimálního stavu a spokojenosti všech zúčastněných, </w:t>
      </w:r>
      <w:r w:rsidR="00936158" w:rsidRPr="006456B3">
        <w:t>je třeba stanovit a také dodržovat určité postupy</w:t>
      </w:r>
      <w:r w:rsidR="00936158" w:rsidRPr="008166CF">
        <w:t>. Začlenění dětí s postižením je přínosné především pro děti samotné, ale klíčová je spolupráce vedení školy, speciálního pedagoga, učitelů, vychovatelů a také rodičů.</w:t>
      </w:r>
    </w:p>
    <w:p w:rsidR="003958E3" w:rsidRPr="007C4C20" w:rsidRDefault="00321400" w:rsidP="00E3628D">
      <w:pPr>
        <w:pStyle w:val="Bezmezer"/>
        <w:ind w:firstLine="0"/>
        <w:rPr>
          <w:u w:val="single"/>
        </w:rPr>
      </w:pPr>
      <w:r w:rsidRPr="008166CF">
        <w:t xml:space="preserve">Toto téma mě zajímá, protože těchto dětí je docela hodně a stále vidím rozdílný přístup k nim ze strany </w:t>
      </w:r>
      <w:r w:rsidR="00421D3E" w:rsidRPr="008166CF">
        <w:t>učitelů</w:t>
      </w:r>
      <w:r w:rsidRPr="008166CF">
        <w:t xml:space="preserve"> i vychovatelů.</w:t>
      </w:r>
      <w:r w:rsidR="00421D3E" w:rsidRPr="008166CF">
        <w:t xml:space="preserve"> Ti, stejně jako</w:t>
      </w:r>
      <w:r w:rsidRPr="008166CF">
        <w:t xml:space="preserve"> i rodiče</w:t>
      </w:r>
      <w:r w:rsidR="00421D3E" w:rsidRPr="008166CF">
        <w:t>,</w:t>
      </w:r>
      <w:r w:rsidRPr="008166CF">
        <w:t xml:space="preserve"> často tápou a někdy se navzájem obviňují z neochoty věnovat těmto dětem speciální péči, kterou potřebují. </w:t>
      </w:r>
      <w:r w:rsidR="00FA04DF" w:rsidRPr="007C4C20">
        <w:rPr>
          <w:u w:val="single"/>
        </w:rPr>
        <w:t>Proto jsem se</w:t>
      </w:r>
      <w:r w:rsidR="00237A30" w:rsidRPr="007C4C20">
        <w:rPr>
          <w:u w:val="single"/>
        </w:rPr>
        <w:t> </w:t>
      </w:r>
      <w:r w:rsidR="00FA04DF" w:rsidRPr="007C4C20">
        <w:rPr>
          <w:u w:val="single"/>
        </w:rPr>
        <w:t>rozhodla zjistit, jakou roli má v tomto procesu vychovatel a čím může svému dítěti prospět rodina.</w:t>
      </w:r>
    </w:p>
    <w:p w:rsidR="00A50CAA" w:rsidRPr="008166CF" w:rsidRDefault="00A50CAA" w:rsidP="00E3628D">
      <w:pPr>
        <w:pStyle w:val="Bezmezer"/>
        <w:ind w:firstLine="0"/>
      </w:pPr>
      <w:r w:rsidRPr="008166CF">
        <w:t>Každé dí</w:t>
      </w:r>
      <w:r w:rsidR="00361F52" w:rsidRPr="008166CF">
        <w:t xml:space="preserve">tě si zaslouží zažívat úspěchy a </w:t>
      </w:r>
      <w:r w:rsidR="00813785" w:rsidRPr="008166CF">
        <w:t xml:space="preserve">u </w:t>
      </w:r>
      <w:r w:rsidR="00936158" w:rsidRPr="008166CF">
        <w:t>dětí s</w:t>
      </w:r>
      <w:r w:rsidR="00813785" w:rsidRPr="008166CF">
        <w:t> ADHD,</w:t>
      </w:r>
      <w:r w:rsidRPr="008166CF">
        <w:t xml:space="preserve"> které mají často nízké sebevědomí a</w:t>
      </w:r>
      <w:r w:rsidR="00237A30" w:rsidRPr="008166CF">
        <w:t> </w:t>
      </w:r>
      <w:r w:rsidRPr="008166CF">
        <w:t>mohou být frustrované</w:t>
      </w:r>
      <w:r w:rsidR="000B76A7" w:rsidRPr="008166CF">
        <w:t>,</w:t>
      </w:r>
      <w:r w:rsidRPr="008166CF">
        <w:t xml:space="preserve"> to platí dvojnásob. Často jsou okolím vnímány jako ty, k</w:t>
      </w:r>
      <w:r w:rsidR="00936158" w:rsidRPr="008166CF">
        <w:t>teré zlobí, ale d</w:t>
      </w:r>
      <w:r w:rsidR="005060FA" w:rsidRPr="008166CF">
        <w:t xml:space="preserve">íky zajištění vhodných podmínek se může dítě vzdělávat a vychovávat se svými vrstevníky v základní škole běžného typu. </w:t>
      </w:r>
    </w:p>
    <w:p w:rsidR="00A50CAA" w:rsidRPr="008166CF" w:rsidRDefault="00A50CAA" w:rsidP="00E3628D">
      <w:pPr>
        <w:pStyle w:val="Bezmezer"/>
        <w:ind w:firstLine="0"/>
      </w:pPr>
      <w:r w:rsidRPr="008166CF">
        <w:t>Hlavním cílem bakalářské práce je:</w:t>
      </w:r>
    </w:p>
    <w:p w:rsidR="00A50CAA" w:rsidRPr="008166CF" w:rsidRDefault="003306E0" w:rsidP="00E3628D">
      <w:pPr>
        <w:pStyle w:val="Bezmezer"/>
        <w:ind w:firstLine="0"/>
      </w:pPr>
      <w:r w:rsidRPr="008166CF">
        <w:t>„Specifikace</w:t>
      </w:r>
      <w:r w:rsidR="00A50CAA" w:rsidRPr="008166CF">
        <w:t xml:space="preserve"> přístupu k dětem s ADHD ve školní družině na běžném typu ško</w:t>
      </w:r>
      <w:r w:rsidR="005F5723">
        <w:t>ly směrem od</w:t>
      </w:r>
      <w:r w:rsidR="00B261B7">
        <w:t> </w:t>
      </w:r>
      <w:r w:rsidR="005F5723">
        <w:t>vychovatele.“</w:t>
      </w:r>
    </w:p>
    <w:p w:rsidR="00E3628D" w:rsidRPr="008166CF" w:rsidRDefault="00A50CAA" w:rsidP="008166CF">
      <w:pPr>
        <w:pStyle w:val="Bezmezer"/>
        <w:ind w:firstLine="0"/>
      </w:pPr>
      <w:r w:rsidRPr="008166CF">
        <w:t xml:space="preserve">Praktická část je vedená formou </w:t>
      </w:r>
      <w:proofErr w:type="spellStart"/>
      <w:r w:rsidR="00421D3E" w:rsidRPr="008166CF">
        <w:t>polostrukturovaného</w:t>
      </w:r>
      <w:proofErr w:type="spellEnd"/>
      <w:r w:rsidR="00421D3E" w:rsidRPr="008166CF">
        <w:t xml:space="preserve"> </w:t>
      </w:r>
      <w:r w:rsidRPr="008166CF">
        <w:t xml:space="preserve">rozhovoru, je zaměřená na </w:t>
      </w:r>
      <w:r w:rsidR="003306E0" w:rsidRPr="008166CF">
        <w:t>reálné a</w:t>
      </w:r>
      <w:r w:rsidR="008166CF" w:rsidRPr="008166CF">
        <w:t> </w:t>
      </w:r>
      <w:r w:rsidRPr="008166CF">
        <w:t>praktické zkušenosti vychovat</w:t>
      </w:r>
      <w:r w:rsidR="00421D3E" w:rsidRPr="008166CF">
        <w:t xml:space="preserve">ele pracujícího </w:t>
      </w:r>
      <w:r w:rsidRPr="008166CF">
        <w:t>s dětmi intaktními i s dětmi s ADHD v družině.</w:t>
      </w:r>
    </w:p>
    <w:p w:rsidR="008166CF" w:rsidRPr="008166CF" w:rsidRDefault="008166CF">
      <w:pPr>
        <w:rPr>
          <w:rFonts w:ascii="Times New Roman" w:hAnsi="Times New Roman" w:cs="Times New Roman"/>
          <w:b/>
          <w:sz w:val="32"/>
          <w:szCs w:val="32"/>
        </w:rPr>
      </w:pPr>
      <w:r w:rsidRPr="008166CF">
        <w:br w:type="page"/>
      </w:r>
    </w:p>
    <w:p w:rsidR="00FB28C1" w:rsidRPr="008166CF" w:rsidRDefault="00342963" w:rsidP="00830B66">
      <w:pPr>
        <w:pStyle w:val="Nadpis1"/>
        <w:rPr>
          <w:szCs w:val="24"/>
        </w:rPr>
      </w:pPr>
      <w:bookmarkStart w:id="1" w:name="_Toc137420106"/>
      <w:r w:rsidRPr="008166CF">
        <w:lastRenderedPageBreak/>
        <w:t>1</w:t>
      </w:r>
      <w:r w:rsidR="00FB28C1" w:rsidRPr="008166CF">
        <w:t xml:space="preserve"> Školní družina</w:t>
      </w:r>
      <w:bookmarkEnd w:id="1"/>
    </w:p>
    <w:p w:rsidR="00C141EB" w:rsidRDefault="00257886" w:rsidP="00830B66">
      <w:pPr>
        <w:pStyle w:val="Bezmezer"/>
      </w:pPr>
      <w:r w:rsidRPr="008166CF">
        <w:t>Kapitola je</w:t>
      </w:r>
      <w:r w:rsidR="008D72C9" w:rsidRPr="008166CF">
        <w:t xml:space="preserve"> věnována školní družině,</w:t>
      </w:r>
      <w:r w:rsidRPr="008166CF">
        <w:t xml:space="preserve"> vymezení</w:t>
      </w:r>
      <w:r w:rsidR="008D72C9" w:rsidRPr="008166CF">
        <w:t xml:space="preserve"> pojmu školní družina</w:t>
      </w:r>
      <w:r w:rsidR="00C51954" w:rsidRPr="008166CF">
        <w:t xml:space="preserve"> a výchova mimo vyučování</w:t>
      </w:r>
      <w:r w:rsidR="00257D21" w:rsidRPr="008166CF">
        <w:t>, její funkci</w:t>
      </w:r>
      <w:r w:rsidRPr="008166CF">
        <w:t>, cílům a obsahu činnosti. Zahrnuje také l</w:t>
      </w:r>
      <w:r w:rsidR="00421D3E" w:rsidRPr="008166CF">
        <w:t>egi</w:t>
      </w:r>
      <w:r w:rsidR="00813785" w:rsidRPr="008166CF">
        <w:t>slativu, podle které se řídí, a</w:t>
      </w:r>
      <w:r w:rsidR="00B261B7">
        <w:t> </w:t>
      </w:r>
      <w:r w:rsidR="00421D3E" w:rsidRPr="008166CF">
        <w:t>dokumentaci.</w:t>
      </w:r>
    </w:p>
    <w:p w:rsidR="008D72C9" w:rsidRPr="008166CF" w:rsidRDefault="00342963" w:rsidP="00830B66">
      <w:pPr>
        <w:pStyle w:val="Nadpis2"/>
      </w:pPr>
      <w:bookmarkStart w:id="2" w:name="_Toc137420107"/>
      <w:r w:rsidRPr="008166CF">
        <w:t>1</w:t>
      </w:r>
      <w:r w:rsidR="008D72C9" w:rsidRPr="008166CF">
        <w:t>.1 Vymezení školní družiny</w:t>
      </w:r>
      <w:r w:rsidR="00D477AB" w:rsidRPr="008166CF">
        <w:t>, legislativa</w:t>
      </w:r>
      <w:bookmarkEnd w:id="2"/>
    </w:p>
    <w:p w:rsidR="0033091A" w:rsidRPr="008166CF" w:rsidRDefault="00D477AB" w:rsidP="00D3471F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66CF">
        <w:rPr>
          <w:rFonts w:ascii="Times New Roman" w:hAnsi="Times New Roman" w:cs="Times New Roman"/>
          <w:sz w:val="24"/>
          <w:szCs w:val="24"/>
        </w:rPr>
        <w:t>Školní družina je důležitá součást výchovně vzdělávacího systému České republiky. Patří</w:t>
      </w:r>
      <w:r w:rsidR="00B261B7">
        <w:rPr>
          <w:rFonts w:ascii="Times New Roman" w:hAnsi="Times New Roman" w:cs="Times New Roman"/>
          <w:sz w:val="24"/>
          <w:szCs w:val="24"/>
        </w:rPr>
        <w:t> </w:t>
      </w:r>
      <w:r w:rsidRPr="008166CF">
        <w:rPr>
          <w:rFonts w:ascii="Times New Roman" w:hAnsi="Times New Roman" w:cs="Times New Roman"/>
          <w:sz w:val="24"/>
          <w:szCs w:val="24"/>
        </w:rPr>
        <w:t>mezi školská výchovná zařízení pro zájmové vzdělávání, stejně jako školní</w:t>
      </w:r>
      <w:r w:rsidR="0094315E" w:rsidRPr="008166CF">
        <w:rPr>
          <w:rFonts w:ascii="Times New Roman" w:hAnsi="Times New Roman" w:cs="Times New Roman"/>
          <w:sz w:val="24"/>
          <w:szCs w:val="24"/>
        </w:rPr>
        <w:t xml:space="preserve"> kluby a</w:t>
      </w:r>
      <w:r w:rsidR="00B261B7">
        <w:rPr>
          <w:rFonts w:ascii="Times New Roman" w:hAnsi="Times New Roman" w:cs="Times New Roman"/>
          <w:sz w:val="24"/>
          <w:szCs w:val="24"/>
        </w:rPr>
        <w:t> </w:t>
      </w:r>
      <w:r w:rsidR="0094315E" w:rsidRPr="008166CF">
        <w:rPr>
          <w:rFonts w:ascii="Times New Roman" w:hAnsi="Times New Roman" w:cs="Times New Roman"/>
          <w:sz w:val="24"/>
          <w:szCs w:val="24"/>
        </w:rPr>
        <w:t>střediska volného času</w:t>
      </w:r>
      <w:r w:rsidR="00D25181" w:rsidRPr="008166CF">
        <w:rPr>
          <w:rFonts w:ascii="Times New Roman" w:hAnsi="Times New Roman" w:cs="Times New Roman"/>
          <w:sz w:val="24"/>
          <w:szCs w:val="24"/>
        </w:rPr>
        <w:t>.</w:t>
      </w:r>
      <w:r w:rsidR="0094315E" w:rsidRPr="008166CF">
        <w:rPr>
          <w:rFonts w:ascii="Times New Roman" w:hAnsi="Times New Roman" w:cs="Times New Roman"/>
          <w:sz w:val="24"/>
          <w:szCs w:val="24"/>
        </w:rPr>
        <w:t xml:space="preserve"> (Hájek, </w:t>
      </w:r>
      <w:proofErr w:type="spellStart"/>
      <w:r w:rsidR="0094315E" w:rsidRPr="008166CF">
        <w:rPr>
          <w:rFonts w:ascii="Times New Roman" w:hAnsi="Times New Roman" w:cs="Times New Roman"/>
          <w:sz w:val="24"/>
          <w:szCs w:val="24"/>
        </w:rPr>
        <w:t>Pávková</w:t>
      </w:r>
      <w:proofErr w:type="spellEnd"/>
      <w:r w:rsidR="0094315E" w:rsidRPr="008166CF">
        <w:rPr>
          <w:rFonts w:ascii="Times New Roman" w:hAnsi="Times New Roman" w:cs="Times New Roman"/>
          <w:sz w:val="24"/>
          <w:szCs w:val="24"/>
        </w:rPr>
        <w:t xml:space="preserve"> a kol., 2011)</w:t>
      </w:r>
    </w:p>
    <w:p w:rsidR="0094315E" w:rsidRPr="008166CF" w:rsidRDefault="00AC0565" w:rsidP="00830B66">
      <w:pPr>
        <w:pStyle w:val="Bezmezer"/>
      </w:pPr>
      <w:r w:rsidRPr="008166CF">
        <w:t>Podle vyhlášky</w:t>
      </w:r>
      <w:r w:rsidR="0094315E" w:rsidRPr="008166CF">
        <w:t xml:space="preserve"> MŠMT ČR č. 74/2005 §1 Účastník zájmového vzdělávání.</w:t>
      </w:r>
    </w:p>
    <w:p w:rsidR="0094315E" w:rsidRPr="008166CF" w:rsidRDefault="0094315E" w:rsidP="004D250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66CF">
        <w:rPr>
          <w:rFonts w:ascii="Times New Roman" w:hAnsi="Times New Roman" w:cs="Times New Roman"/>
          <w:i/>
          <w:sz w:val="24"/>
          <w:szCs w:val="24"/>
        </w:rPr>
        <w:t>Část první:Účastníky zájmového vzdělávání jsou děti, žáci a studenti; účastníky mohou být také pedagogičtí pracovníci, zákonní zástupci nezletilých účastníků, popřípadě další fyzické osoby.</w:t>
      </w:r>
    </w:p>
    <w:p w:rsidR="004D250E" w:rsidRPr="008166CF" w:rsidRDefault="004D250E" w:rsidP="004D250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66CF">
        <w:rPr>
          <w:rFonts w:ascii="Times New Roman" w:hAnsi="Times New Roman" w:cs="Times New Roman"/>
          <w:i/>
          <w:sz w:val="24"/>
          <w:szCs w:val="24"/>
        </w:rPr>
        <w:t xml:space="preserve">Část druhá: </w:t>
      </w:r>
      <w:r w:rsidR="0094315E" w:rsidRPr="008166CF">
        <w:rPr>
          <w:rFonts w:ascii="Times New Roman" w:hAnsi="Times New Roman" w:cs="Times New Roman"/>
          <w:i/>
          <w:sz w:val="24"/>
          <w:szCs w:val="24"/>
        </w:rPr>
        <w:t xml:space="preserve">Školská zařízení pro zájmové vzdělávání § 3 </w:t>
      </w:r>
    </w:p>
    <w:p w:rsidR="0094315E" w:rsidRPr="008166CF" w:rsidRDefault="0094315E" w:rsidP="004D2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6CF">
        <w:rPr>
          <w:rFonts w:ascii="Times New Roman" w:hAnsi="Times New Roman" w:cs="Times New Roman"/>
          <w:sz w:val="24"/>
          <w:szCs w:val="24"/>
        </w:rPr>
        <w:t>Typy školských zařízení pro zájmové vzdělávání</w:t>
      </w:r>
    </w:p>
    <w:p w:rsidR="004D250E" w:rsidRPr="008166CF" w:rsidRDefault="004D250E" w:rsidP="004D250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66CF">
        <w:rPr>
          <w:rFonts w:ascii="Times New Roman" w:hAnsi="Times New Roman" w:cs="Times New Roman"/>
          <w:i/>
          <w:sz w:val="24"/>
          <w:szCs w:val="24"/>
        </w:rPr>
        <w:t xml:space="preserve">Školská zařízení pro zájmové vzdělávání jsou: </w:t>
      </w:r>
    </w:p>
    <w:p w:rsidR="004D250E" w:rsidRPr="008166CF" w:rsidRDefault="004D250E" w:rsidP="004D250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66CF">
        <w:rPr>
          <w:rFonts w:ascii="Times New Roman" w:hAnsi="Times New Roman" w:cs="Times New Roman"/>
          <w:i/>
          <w:sz w:val="24"/>
          <w:szCs w:val="24"/>
        </w:rPr>
        <w:t xml:space="preserve">a) středisko volného času (dále jen "středisko"), </w:t>
      </w:r>
    </w:p>
    <w:p w:rsidR="004D250E" w:rsidRPr="008166CF" w:rsidRDefault="004D250E" w:rsidP="004D250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66CF">
        <w:rPr>
          <w:rFonts w:ascii="Times New Roman" w:hAnsi="Times New Roman" w:cs="Times New Roman"/>
          <w:i/>
          <w:sz w:val="24"/>
          <w:szCs w:val="24"/>
        </w:rPr>
        <w:t xml:space="preserve">b) školní klub (dále jen "klub"), </w:t>
      </w:r>
    </w:p>
    <w:p w:rsidR="00B66775" w:rsidRPr="008166CF" w:rsidRDefault="004D250E" w:rsidP="004D250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66CF">
        <w:rPr>
          <w:rFonts w:ascii="Times New Roman" w:hAnsi="Times New Roman" w:cs="Times New Roman"/>
          <w:i/>
          <w:sz w:val="24"/>
          <w:szCs w:val="24"/>
        </w:rPr>
        <w:t>c) školní družina (dále jen "družina</w:t>
      </w:r>
      <w:r w:rsidR="00660CCB" w:rsidRPr="008166CF">
        <w:rPr>
          <w:rFonts w:ascii="Times New Roman" w:hAnsi="Times New Roman" w:cs="Times New Roman"/>
          <w:i/>
          <w:sz w:val="24"/>
          <w:szCs w:val="24"/>
        </w:rPr>
        <w:t>“)</w:t>
      </w:r>
    </w:p>
    <w:p w:rsidR="00EA2358" w:rsidRPr="008166CF" w:rsidRDefault="003E008F" w:rsidP="00830B66">
      <w:pPr>
        <w:pStyle w:val="Bezmezer"/>
      </w:pPr>
      <w:r w:rsidRPr="008166CF">
        <w:t>D</w:t>
      </w:r>
      <w:r w:rsidR="00F020C1" w:rsidRPr="008166CF">
        <w:t>ružiny n</w:t>
      </w:r>
      <w:r w:rsidRPr="008166CF">
        <w:t>avštěvují</w:t>
      </w:r>
      <w:r w:rsidR="007B055C" w:rsidRPr="008166CF">
        <w:t xml:space="preserve"> převážně žáci prvního stupně ZŠ, kteří zde tráví podstatnou část odpoledne. </w:t>
      </w:r>
      <w:r w:rsidR="00FA0C06" w:rsidRPr="008166CF">
        <w:t>Družiny jsou nejvíce navštěvovaná</w:t>
      </w:r>
      <w:r w:rsidR="00316245">
        <w:t xml:space="preserve"> </w:t>
      </w:r>
      <w:r w:rsidR="00FA0C06" w:rsidRPr="008166CF">
        <w:t>zařízení z výše jmenovaných</w:t>
      </w:r>
      <w:r w:rsidR="00FD0776" w:rsidRPr="008166CF">
        <w:t>,</w:t>
      </w:r>
      <w:r w:rsidR="00FA0C06" w:rsidRPr="008166CF">
        <w:t xml:space="preserve"> a tak ovlivňují</w:t>
      </w:r>
      <w:r w:rsidR="007B055C" w:rsidRPr="008166CF">
        <w:t xml:space="preserve"> podstatnou část dětské </w:t>
      </w:r>
      <w:r w:rsidR="003354FA" w:rsidRPr="008166CF">
        <w:t>populace (</w:t>
      </w:r>
      <w:proofErr w:type="spellStart"/>
      <w:r w:rsidR="003354FA" w:rsidRPr="008166CF">
        <w:t>Bendl</w:t>
      </w:r>
      <w:proofErr w:type="spellEnd"/>
      <w:r w:rsidR="003354FA" w:rsidRPr="008166CF">
        <w:t xml:space="preserve"> a kol., 2022</w:t>
      </w:r>
      <w:r w:rsidR="005C083E" w:rsidRPr="008166CF">
        <w:t xml:space="preserve">, </w:t>
      </w:r>
      <w:r w:rsidR="00984291" w:rsidRPr="008166CF">
        <w:t>s</w:t>
      </w:r>
      <w:r w:rsidR="00257D21" w:rsidRPr="008166CF">
        <w:t>.</w:t>
      </w:r>
      <w:r w:rsidR="00316245">
        <w:t xml:space="preserve"> </w:t>
      </w:r>
      <w:r w:rsidR="00257D21" w:rsidRPr="008166CF">
        <w:t>134</w:t>
      </w:r>
      <w:r w:rsidR="003354FA" w:rsidRPr="008166CF">
        <w:t>)</w:t>
      </w:r>
    </w:p>
    <w:p w:rsidR="00F020C1" w:rsidRPr="008166CF" w:rsidRDefault="003E008F" w:rsidP="00830B66">
      <w:pPr>
        <w:pStyle w:val="Bezmezer"/>
      </w:pPr>
      <w:r w:rsidRPr="008166CF">
        <w:t>D</w:t>
      </w:r>
      <w:r w:rsidR="00F020C1" w:rsidRPr="008166CF">
        <w:t>ružina může poskytovat zájmové vzdělání žákům jedné školy nebo i více škol. Vykonává činnost ve dnech školního vyučování, ale také ve školních prázdninách, kdy ředitel může po</w:t>
      </w:r>
      <w:r w:rsidR="00B261B7">
        <w:t> </w:t>
      </w:r>
      <w:r w:rsidR="00F020C1" w:rsidRPr="008166CF">
        <w:t>projednání</w:t>
      </w:r>
      <w:r w:rsidRPr="008166CF">
        <w:t xml:space="preserve"> se zřizovatelem činnost </w:t>
      </w:r>
      <w:r w:rsidR="00F020C1" w:rsidRPr="008166CF">
        <w:t xml:space="preserve">družiny přerušit </w:t>
      </w:r>
      <w:r w:rsidR="00935E61" w:rsidRPr="008166CF">
        <w:t>(M</w:t>
      </w:r>
      <w:r w:rsidR="00F020C1" w:rsidRPr="008166CF">
        <w:t>etodika pro podporu</w:t>
      </w:r>
      <w:r w:rsidR="00316245">
        <w:t xml:space="preserve"> </w:t>
      </w:r>
      <w:r w:rsidR="00B66775" w:rsidRPr="008166CF">
        <w:t xml:space="preserve">tvorby Školního vzdělávacího programu ve Školských zařízeních pro zájmové vzdělávání, </w:t>
      </w:r>
      <w:r w:rsidR="00B66775" w:rsidRPr="00670A81">
        <w:t>2009</w:t>
      </w:r>
      <w:r w:rsidR="00670A81" w:rsidRPr="00670A81">
        <w:t>,</w:t>
      </w:r>
      <w:r w:rsidR="00B261B7">
        <w:t> </w:t>
      </w:r>
      <w:r w:rsidR="00670A81" w:rsidRPr="00670A81">
        <w:t>str.</w:t>
      </w:r>
      <w:r w:rsidR="00B261B7">
        <w:t> </w:t>
      </w:r>
      <w:r w:rsidR="00670A81" w:rsidRPr="00670A81">
        <w:t>19</w:t>
      </w:r>
      <w:r w:rsidR="00F020C1" w:rsidRPr="00670A81">
        <w:t>)</w:t>
      </w:r>
      <w:r w:rsidR="00A81215" w:rsidRPr="00670A81">
        <w:t>.</w:t>
      </w:r>
    </w:p>
    <w:p w:rsidR="00E7628E" w:rsidRPr="008166CF" w:rsidRDefault="00E7628E" w:rsidP="00830B66">
      <w:pPr>
        <w:pStyle w:val="Bezmezer"/>
      </w:pPr>
      <w:r w:rsidRPr="008166CF">
        <w:lastRenderedPageBreak/>
        <w:t>D</w:t>
      </w:r>
      <w:r w:rsidR="003E008F" w:rsidRPr="008166CF">
        <w:t>ružina</w:t>
      </w:r>
      <w:r w:rsidRPr="008166CF">
        <w:t xml:space="preserve"> je ve dnech školní výuky mezistupněm mezi výukou ve škole a výchovou v</w:t>
      </w:r>
      <w:r w:rsidR="00D25181" w:rsidRPr="008166CF">
        <w:t> </w:t>
      </w:r>
      <w:r w:rsidRPr="008166CF">
        <w:t>rodině (</w:t>
      </w:r>
      <w:r w:rsidR="004153F2" w:rsidRPr="008166CF">
        <w:t>M</w:t>
      </w:r>
      <w:r w:rsidRPr="008166CF">
        <w:t>etodický pokyn k postavení organizací a činnosti školních družin</w:t>
      </w:r>
      <w:r w:rsidR="002211E3" w:rsidRPr="008166CF">
        <w:t>, 2002)</w:t>
      </w:r>
    </w:p>
    <w:p w:rsidR="00D06858" w:rsidRPr="008166CF" w:rsidRDefault="00D06858" w:rsidP="00830B66">
      <w:pPr>
        <w:pStyle w:val="Bezmezer"/>
      </w:pPr>
      <w:r w:rsidRPr="008166CF">
        <w:t>Přihlášení žáci jsou zařazováni do oddělení, které mají nejvíce 30 žáků. V případě, že</w:t>
      </w:r>
      <w:r w:rsidR="00B261B7">
        <w:t> </w:t>
      </w:r>
      <w:r w:rsidRPr="008166CF">
        <w:t>je</w:t>
      </w:r>
      <w:r w:rsidR="00B261B7">
        <w:t> </w:t>
      </w:r>
      <w:r w:rsidR="003E008F" w:rsidRPr="008166CF">
        <w:t>oddělení tvořeno jen žáky se zdravotním postižením (dále jen ZP),</w:t>
      </w:r>
      <w:r w:rsidRPr="008166CF">
        <w:t xml:space="preserve"> je jejich počet stejný jako ve třídě školy samostatně zřízené pro tyto žáky, podle zvláštního právního předpisu. V jednom oddělení může být </w:t>
      </w:r>
      <w:r w:rsidR="003E008F" w:rsidRPr="008166CF">
        <w:t xml:space="preserve">zařazeno </w:t>
      </w:r>
      <w:r w:rsidRPr="008166CF">
        <w:t xml:space="preserve">nejvíc 5 žáků se ZP. Ředitel určuje nejvyšší počet žáků na jednoho vychovatele, podle druhu činností a s ohledem na jejich bezpečnost. </w:t>
      </w:r>
    </w:p>
    <w:p w:rsidR="001136BE" w:rsidRPr="001136BE" w:rsidRDefault="00D06858" w:rsidP="001136BE">
      <w:pPr>
        <w:pStyle w:val="Bezmezer"/>
      </w:pPr>
      <w:r w:rsidRPr="008166CF">
        <w:t>Obecně platné předp</w:t>
      </w:r>
      <w:r w:rsidR="003E008F" w:rsidRPr="008166CF">
        <w:t>isy nestanovují povinnost</w:t>
      </w:r>
      <w:r w:rsidRPr="008166CF">
        <w:t xml:space="preserve"> družiny vést přehled výchovně vzdělávací práce. Ředitel určuje způsob vedení zápisu </w:t>
      </w:r>
      <w:r w:rsidRPr="001136BE">
        <w:t>(</w:t>
      </w:r>
      <w:r w:rsidR="00C806F4" w:rsidRPr="001136BE">
        <w:t>M</w:t>
      </w:r>
      <w:r w:rsidRPr="001136BE">
        <w:t>etodika pro podporu tvorby Školního</w:t>
      </w:r>
      <w:r w:rsidR="00B261B7">
        <w:t> </w:t>
      </w:r>
      <w:r w:rsidRPr="001136BE">
        <w:t>vzdělávacíh</w:t>
      </w:r>
      <w:r w:rsidR="00670A81" w:rsidRPr="001136BE">
        <w:t>o programu ve Š</w:t>
      </w:r>
      <w:r w:rsidRPr="001136BE">
        <w:t>kolských zařízeníc</w:t>
      </w:r>
      <w:r w:rsidR="00D25181" w:rsidRPr="001136BE">
        <w:t>h pro zájmové vzdělávání, 2009)</w:t>
      </w:r>
    </w:p>
    <w:p w:rsidR="00C51A13" w:rsidRPr="008166CF" w:rsidRDefault="00C51A13" w:rsidP="00830B66">
      <w:pPr>
        <w:pStyle w:val="Bezmezer"/>
        <w:ind w:firstLine="0"/>
      </w:pPr>
      <w:r w:rsidRPr="008166CF">
        <w:t>Podmínky přijetí uchazečů</w:t>
      </w:r>
    </w:p>
    <w:p w:rsidR="00C51A13" w:rsidRDefault="00C51A13" w:rsidP="00830B66">
      <w:pPr>
        <w:pStyle w:val="Bezmezer"/>
      </w:pPr>
      <w:r w:rsidRPr="008166CF">
        <w:t>Ředitel školy rozhoduje o přijetí žáka do školní družiny na zákla</w:t>
      </w:r>
      <w:r w:rsidR="006E2D10" w:rsidRPr="008166CF">
        <w:t xml:space="preserve">dě vyplněného zápisového lístku nebo přihlášky, ta povinně </w:t>
      </w:r>
      <w:r w:rsidRPr="008166CF">
        <w:t>obsahuje informace</w:t>
      </w:r>
      <w:r w:rsidR="00107D00" w:rsidRPr="008166CF">
        <w:t xml:space="preserve"> zákonných zástupců o rozsahu docházky a způsobu odchodu žáka z</w:t>
      </w:r>
      <w:r w:rsidR="006E2D10" w:rsidRPr="008166CF">
        <w:t> </w:t>
      </w:r>
      <w:r w:rsidR="00107D00" w:rsidRPr="008166CF">
        <w:t>družiny</w:t>
      </w:r>
      <w:r w:rsidR="006E2D10" w:rsidRPr="008166CF">
        <w:t>, ostatní údaje stanoví ředitel</w:t>
      </w:r>
      <w:r w:rsidR="00D06858" w:rsidRPr="008166CF">
        <w:t xml:space="preserve"> (</w:t>
      </w:r>
      <w:proofErr w:type="spellStart"/>
      <w:r w:rsidR="00D06858" w:rsidRPr="008166CF">
        <w:t>ibid</w:t>
      </w:r>
      <w:proofErr w:type="spellEnd"/>
      <w:r w:rsidR="00D06858" w:rsidRPr="008166CF">
        <w:t>)</w:t>
      </w:r>
      <w:r w:rsidR="00935E61" w:rsidRPr="008166CF">
        <w:t>.</w:t>
      </w:r>
    </w:p>
    <w:p w:rsidR="000C373B" w:rsidRPr="008166CF" w:rsidRDefault="00342963" w:rsidP="008B2543">
      <w:pPr>
        <w:pStyle w:val="Nadpis2"/>
        <w:rPr>
          <w:shd w:val="clear" w:color="auto" w:fill="FFFFFF"/>
        </w:rPr>
      </w:pPr>
      <w:bookmarkStart w:id="3" w:name="_Toc137420108"/>
      <w:r w:rsidRPr="008166CF">
        <w:rPr>
          <w:shd w:val="clear" w:color="auto" w:fill="FFFFFF"/>
        </w:rPr>
        <w:t>1</w:t>
      </w:r>
      <w:r w:rsidR="005F3F43" w:rsidRPr="008166CF">
        <w:rPr>
          <w:shd w:val="clear" w:color="auto" w:fill="FFFFFF"/>
        </w:rPr>
        <w:t>. 2</w:t>
      </w:r>
      <w:r w:rsidR="000C373B" w:rsidRPr="008166CF">
        <w:rPr>
          <w:shd w:val="clear" w:color="auto" w:fill="FFFFFF"/>
        </w:rPr>
        <w:t xml:space="preserve"> Vybavení školní družiny</w:t>
      </w:r>
      <w:bookmarkEnd w:id="3"/>
    </w:p>
    <w:p w:rsidR="000C373B" w:rsidRPr="008166CF" w:rsidRDefault="000C373B" w:rsidP="00830B66">
      <w:pPr>
        <w:pStyle w:val="Bezmezer"/>
        <w:rPr>
          <w:shd w:val="clear" w:color="auto" w:fill="FFFFFF"/>
        </w:rPr>
      </w:pPr>
      <w:r w:rsidRPr="008166CF">
        <w:rPr>
          <w:shd w:val="clear" w:color="auto" w:fill="FFFFFF"/>
        </w:rPr>
        <w:t>Patří sem stavebnice, stolní hry, časopisy pro děti, sportovní náčiní, jednoduché hudební nástroje atd.</w:t>
      </w:r>
    </w:p>
    <w:p w:rsidR="000C373B" w:rsidRPr="008166CF" w:rsidRDefault="000C373B" w:rsidP="00830B66">
      <w:pPr>
        <w:pStyle w:val="Bezmezer"/>
        <w:ind w:firstLine="0"/>
        <w:rPr>
          <w:shd w:val="clear" w:color="auto" w:fill="FFFFFF"/>
        </w:rPr>
      </w:pPr>
      <w:r w:rsidRPr="008166CF">
        <w:rPr>
          <w:shd w:val="clear" w:color="auto" w:fill="FFFFFF"/>
        </w:rPr>
        <w:t>Vybavení televizory a audiovizuální technikou není určeno k pasivnímu sledování, ale</w:t>
      </w:r>
      <w:r w:rsidR="00B261B7">
        <w:rPr>
          <w:shd w:val="clear" w:color="auto" w:fill="FFFFFF"/>
        </w:rPr>
        <w:t> </w:t>
      </w:r>
      <w:r w:rsidRPr="008166CF">
        <w:rPr>
          <w:shd w:val="clear" w:color="auto" w:fill="FFFFFF"/>
        </w:rPr>
        <w:t>k naplňování výchovně-vzdělávacího programu pro zájmové vzdělávání. Vybrané pořady slouží jako motivace k výtvarnému vyjádření příběhu nebo jako inspirace k tématu hovoru.</w:t>
      </w:r>
    </w:p>
    <w:p w:rsidR="000C373B" w:rsidRPr="008166CF" w:rsidRDefault="000C373B" w:rsidP="00830B66">
      <w:pPr>
        <w:pStyle w:val="Bezmezer"/>
        <w:ind w:firstLine="0"/>
        <w:rPr>
          <w:shd w:val="clear" w:color="auto" w:fill="FFFFFF"/>
        </w:rPr>
      </w:pPr>
      <w:r w:rsidRPr="008166CF">
        <w:rPr>
          <w:shd w:val="clear" w:color="auto" w:fill="FFFFFF"/>
        </w:rPr>
        <w:t>Výpočetní technika je k obohacení výchovně-vzdělávacího programu družiny. Počítač slouží ke zdokonalování a procvičování práce na něm či k didaktickým a logickým hrám.</w:t>
      </w:r>
    </w:p>
    <w:p w:rsidR="00F020C1" w:rsidRDefault="000C373B" w:rsidP="008166CF">
      <w:pPr>
        <w:pStyle w:val="Bezmezer"/>
        <w:ind w:firstLine="0"/>
        <w:rPr>
          <w:shd w:val="clear" w:color="auto" w:fill="FFFFFF"/>
        </w:rPr>
      </w:pPr>
      <w:r w:rsidRPr="008166CF">
        <w:rPr>
          <w:shd w:val="clear" w:color="auto" w:fill="FFFFFF"/>
        </w:rPr>
        <w:t>Vychovatel musí práci s počítačem ovládat a být připraven výchovně působit (podle MŠMT, metodického pokynu k postavení, organizaci a činn</w:t>
      </w:r>
      <w:r w:rsidR="00D25181" w:rsidRPr="008166CF">
        <w:rPr>
          <w:shd w:val="clear" w:color="auto" w:fill="FFFFFF"/>
        </w:rPr>
        <w:t>osti školních družin, článek 5)</w:t>
      </w:r>
    </w:p>
    <w:p w:rsidR="00EA2358" w:rsidRPr="008166CF" w:rsidRDefault="00342963" w:rsidP="008B2543">
      <w:pPr>
        <w:pStyle w:val="Nadpis2"/>
      </w:pPr>
      <w:bookmarkStart w:id="4" w:name="_Toc137420109"/>
      <w:r w:rsidRPr="008166CF">
        <w:t>1</w:t>
      </w:r>
      <w:r w:rsidR="000C373B" w:rsidRPr="008166CF">
        <w:t>.3</w:t>
      </w:r>
      <w:r w:rsidR="00EA2358" w:rsidRPr="008166CF">
        <w:t xml:space="preserve"> Cíle školní družiny</w:t>
      </w:r>
      <w:bookmarkEnd w:id="4"/>
    </w:p>
    <w:p w:rsidR="00B32ED5" w:rsidRPr="008166CF" w:rsidRDefault="00076CBA" w:rsidP="00CE2B14">
      <w:pPr>
        <w:pStyle w:val="Bezmezer"/>
      </w:pPr>
      <w:r w:rsidRPr="008166CF">
        <w:t>H</w:t>
      </w:r>
      <w:r w:rsidR="007625F7" w:rsidRPr="008166CF">
        <w:t>lavním pos</w:t>
      </w:r>
      <w:r w:rsidR="00E5275B" w:rsidRPr="008166CF">
        <w:t>láním těchto zařízení</w:t>
      </w:r>
      <w:r w:rsidR="00300011">
        <w:t xml:space="preserve"> </w:t>
      </w:r>
      <w:r w:rsidR="002A2338" w:rsidRPr="008166CF">
        <w:t>je</w:t>
      </w:r>
      <w:r w:rsidR="00300011">
        <w:t xml:space="preserve"> u</w:t>
      </w:r>
      <w:r w:rsidR="007625F7" w:rsidRPr="008166CF">
        <w:t>možnit dětem odpočinek a přípravu na vyučování. Odpočinkem jsou např. klidové či</w:t>
      </w:r>
      <w:r w:rsidR="00FD0776" w:rsidRPr="008166CF">
        <w:t>nnosti nebo i pohybové aktivity</w:t>
      </w:r>
      <w:r w:rsidR="007625F7" w:rsidRPr="008166CF">
        <w:t xml:space="preserve"> nahrazující nedostatek volného pohybu ve vyučování. Pestrá nabídka možností dětem umožňuje vyzkoušet různé aktivity</w:t>
      </w:r>
      <w:r w:rsidR="00FD0776" w:rsidRPr="008166CF">
        <w:t>,</w:t>
      </w:r>
      <w:r w:rsidR="00A41FCC" w:rsidRPr="008166CF">
        <w:t xml:space="preserve"> a</w:t>
      </w:r>
      <w:r w:rsidR="007625F7" w:rsidRPr="008166CF">
        <w:t xml:space="preserve"> poznávat</w:t>
      </w:r>
      <w:r w:rsidR="00A41FCC" w:rsidRPr="008166CF">
        <w:t xml:space="preserve"> tak</w:t>
      </w:r>
      <w:r w:rsidR="00FD0776" w:rsidRPr="008166CF">
        <w:t>,</w:t>
      </w:r>
      <w:r w:rsidR="007625F7" w:rsidRPr="008166CF">
        <w:t xml:space="preserve"> co je baví</w:t>
      </w:r>
      <w:r w:rsidR="00FA0C06" w:rsidRPr="008166CF">
        <w:t>, orientovat se v zájmových oblastech, což umožňuje dal</w:t>
      </w:r>
      <w:r w:rsidR="00EA2358" w:rsidRPr="008166CF">
        <w:t>š</w:t>
      </w:r>
      <w:r w:rsidR="00FA0C06" w:rsidRPr="008166CF">
        <w:t xml:space="preserve">í </w:t>
      </w:r>
      <w:r w:rsidR="00FA0C06" w:rsidRPr="008166CF">
        <w:lastRenderedPageBreak/>
        <w:t>vývoj jejich zájmů.</w:t>
      </w:r>
      <w:r w:rsidR="009822E5" w:rsidRPr="008166CF">
        <w:t xml:space="preserve"> Také je možné</w:t>
      </w:r>
      <w:r w:rsidR="00300011">
        <w:t xml:space="preserve"> </w:t>
      </w:r>
      <w:r w:rsidR="00FA0C06" w:rsidRPr="008166CF">
        <w:t xml:space="preserve">plnění domácích úkolů a procvičování </w:t>
      </w:r>
      <w:r w:rsidR="00B261B7" w:rsidRPr="008166CF">
        <w:t>učiva. Družina</w:t>
      </w:r>
      <w:r w:rsidR="00B261B7">
        <w:t> </w:t>
      </w:r>
      <w:r w:rsidR="00FA0C06" w:rsidRPr="008166CF">
        <w:t>před</w:t>
      </w:r>
      <w:r w:rsidR="00B261B7">
        <w:t> </w:t>
      </w:r>
      <w:r w:rsidR="00FA0C06" w:rsidRPr="008166CF">
        <w:t>vyučováním (ranní družina) zařazuje jen nenáročné činnosti</w:t>
      </w:r>
      <w:r w:rsidR="00F020C1" w:rsidRPr="008166CF">
        <w:t>, odpočinkové a</w:t>
      </w:r>
      <w:r w:rsidR="00B261B7">
        <w:t> </w:t>
      </w:r>
      <w:r w:rsidR="00F020C1" w:rsidRPr="008166CF">
        <w:t>rekreační (</w:t>
      </w:r>
      <w:proofErr w:type="spellStart"/>
      <w:r w:rsidR="00F020C1" w:rsidRPr="008166CF">
        <w:t>Bendl</w:t>
      </w:r>
      <w:proofErr w:type="spellEnd"/>
      <w:r w:rsidR="00F020C1" w:rsidRPr="008166CF">
        <w:t xml:space="preserve"> a kol., 2022</w:t>
      </w:r>
      <w:r w:rsidR="00277BDA" w:rsidRPr="008166CF">
        <w:t>)</w:t>
      </w:r>
    </w:p>
    <w:p w:rsidR="00C605AA" w:rsidRPr="008166CF" w:rsidRDefault="00342963" w:rsidP="00830B66">
      <w:pPr>
        <w:pStyle w:val="Nadpis3"/>
      </w:pPr>
      <w:bookmarkStart w:id="5" w:name="_Toc137420110"/>
      <w:r w:rsidRPr="008166CF">
        <w:t>1</w:t>
      </w:r>
      <w:r w:rsidR="000C373B" w:rsidRPr="008166CF">
        <w:t>. 3</w:t>
      </w:r>
      <w:r w:rsidR="00C605AA" w:rsidRPr="008166CF">
        <w:t>. 1 Cíl výchovy</w:t>
      </w:r>
      <w:r w:rsidR="00300011">
        <w:t xml:space="preserve"> </w:t>
      </w:r>
      <w:r w:rsidR="0046199A" w:rsidRPr="008166CF">
        <w:t>v družině</w:t>
      </w:r>
      <w:bookmarkEnd w:id="5"/>
    </w:p>
    <w:p w:rsidR="000A5787" w:rsidRPr="008166CF" w:rsidRDefault="00C605AA" w:rsidP="00830B66">
      <w:pPr>
        <w:pStyle w:val="Bezmezer"/>
      </w:pPr>
      <w:r w:rsidRPr="008166CF">
        <w:t>Podle Hájka, Pávkové a kol. (2011) je to hlavně rozvoj dětí, jejich učení a poznání, osvojení základů hodnot, na kterých je naše společnost založena. Dále získávání osobní samostatnosti a budování schopnosti se projevovat jako samostatná bytost působící na svoje okolí</w:t>
      </w:r>
      <w:r w:rsidR="00A11E49" w:rsidRPr="008166CF">
        <w:t>.</w:t>
      </w:r>
    </w:p>
    <w:p w:rsidR="000A5787" w:rsidRPr="008166CF" w:rsidRDefault="000A5787" w:rsidP="008B2543">
      <w:pPr>
        <w:pStyle w:val="Bezmezer"/>
      </w:pPr>
      <w:r w:rsidRPr="008166CF">
        <w:t>V</w:t>
      </w:r>
      <w:r w:rsidR="003963CA" w:rsidRPr="008166CF">
        <w:t xml:space="preserve">ýchova je </w:t>
      </w:r>
      <w:r w:rsidR="00E7628E" w:rsidRPr="008166CF">
        <w:t>společenský proc</w:t>
      </w:r>
      <w:r w:rsidR="003963CA" w:rsidRPr="008166CF">
        <w:t>es, který se uskutečňuje i v družině</w:t>
      </w:r>
      <w:r w:rsidR="00E7628E" w:rsidRPr="008166CF">
        <w:t xml:space="preserve"> a je součástí společenské reprodukce, nelze ji t</w:t>
      </w:r>
      <w:r w:rsidRPr="008166CF">
        <w:t>edy chápat jako sociální službu</w:t>
      </w:r>
      <w:r w:rsidR="006B4DD0" w:rsidRPr="008166CF">
        <w:t>.</w:t>
      </w:r>
      <w:r w:rsidRPr="008166CF">
        <w:t xml:space="preserve"> (Metodický pokyn k postavení organizací a </w:t>
      </w:r>
      <w:r w:rsidR="006B4DD0" w:rsidRPr="008166CF">
        <w:t>činnosti školních družin, 2002)</w:t>
      </w:r>
    </w:p>
    <w:p w:rsidR="001E3DA5" w:rsidRPr="008166CF" w:rsidRDefault="001E3DA5" w:rsidP="008B2543">
      <w:pPr>
        <w:pStyle w:val="Bezmezer"/>
        <w:ind w:firstLine="0"/>
      </w:pPr>
      <w:r w:rsidRPr="008166CF">
        <w:t>Preventivní a rozvojové zaměření výchovy</w:t>
      </w:r>
    </w:p>
    <w:p w:rsidR="00132D97" w:rsidRPr="008166CF" w:rsidRDefault="001E3DA5" w:rsidP="008B2543">
      <w:pPr>
        <w:pStyle w:val="Bezmezer"/>
      </w:pPr>
      <w:r w:rsidRPr="008166CF">
        <w:t xml:space="preserve">Z psychologického hlediska je významná seberealizační funkce, která podle </w:t>
      </w:r>
      <w:proofErr w:type="spellStart"/>
      <w:r w:rsidRPr="008166CF">
        <w:t>Maslowovy</w:t>
      </w:r>
      <w:proofErr w:type="spellEnd"/>
      <w:r w:rsidR="00B261B7">
        <w:t> </w:t>
      </w:r>
      <w:r w:rsidRPr="008166CF">
        <w:t>pyramidy lidských potřeb souvisí s uspokojováním nejvyšších psychických potřeb. Je zvláště důležitá pro děti, které ve školní výuce nedosahují kýžených výsledků. Úspěch při seberealizaci v zájmové činnosti zvláště náročného charakteru kompenzuje pocit neúspěchu a negativního hodnocení</w:t>
      </w:r>
      <w:r w:rsidR="006B4DD0" w:rsidRPr="008166CF">
        <w:t xml:space="preserve"> ve škole ( </w:t>
      </w:r>
      <w:proofErr w:type="spellStart"/>
      <w:r w:rsidR="006B4DD0" w:rsidRPr="008166CF">
        <w:t>Lechta</w:t>
      </w:r>
      <w:proofErr w:type="spellEnd"/>
      <w:r w:rsidR="006B4DD0" w:rsidRPr="008166CF">
        <w:t>, 2010)</w:t>
      </w:r>
      <w:r w:rsidR="00935E61" w:rsidRPr="008166CF">
        <w:t>.</w:t>
      </w:r>
    </w:p>
    <w:p w:rsidR="00132D97" w:rsidRPr="008166CF" w:rsidRDefault="00132D97" w:rsidP="008B2543">
      <w:pPr>
        <w:pStyle w:val="Bezmezer"/>
      </w:pPr>
      <w:proofErr w:type="spellStart"/>
      <w:r w:rsidRPr="008166CF">
        <w:t>Maslowova</w:t>
      </w:r>
      <w:proofErr w:type="spellEnd"/>
      <w:r w:rsidRPr="008166CF">
        <w:t xml:space="preserve"> pyramida lidských potřeb je jedna z nejznámějších teorií v oblasti lidské motivace. </w:t>
      </w:r>
      <w:proofErr w:type="spellStart"/>
      <w:r w:rsidRPr="008166CF">
        <w:rPr>
          <w:u w:val="single"/>
        </w:rPr>
        <w:t>Maslow</w:t>
      </w:r>
      <w:proofErr w:type="spellEnd"/>
      <w:r w:rsidRPr="008166CF">
        <w:t xml:space="preserve"> zde popisuje hierarchii lidských potřeb, které uspořádal od nejnižších po</w:t>
      </w:r>
      <w:r w:rsidR="00B261B7">
        <w:t> </w:t>
      </w:r>
      <w:r w:rsidRPr="008166CF">
        <w:t xml:space="preserve">nejvyšší, které se objeví, až když jsou naplněny nižší potřeby. </w:t>
      </w:r>
    </w:p>
    <w:p w:rsidR="00D1706E" w:rsidRDefault="00500EBC" w:rsidP="008B2543">
      <w:pPr>
        <w:pStyle w:val="Bezmezer"/>
        <w:ind w:firstLine="0"/>
      </w:pPr>
      <w:r w:rsidRPr="008166CF">
        <w:t>Po naplnění základních fyzických potřeb je nejdůležitější potřeba bezpečí a jistoty, která</w:t>
      </w:r>
      <w:r w:rsidR="00B261B7">
        <w:t> </w:t>
      </w:r>
      <w:r w:rsidRPr="008166CF">
        <w:t>v jedinci otevírá potřebu a touhu někam patřit a být přijímán</w:t>
      </w:r>
      <w:r w:rsidR="00910A57" w:rsidRPr="008166CF">
        <w:t>, patřit do nějaké skupiny podobně smýšlejících lidí. Pozitivní zpětná vazba jedinci zvedá sebedůvěru a sebeúctu a ten se snadněji seberealizuje v životě. Třeba přes rozvíjení svých talentů a zájmů, což vede ke</w:t>
      </w:r>
      <w:r w:rsidR="00B261B7">
        <w:t> </w:t>
      </w:r>
      <w:r w:rsidR="00910A57" w:rsidRPr="008166CF">
        <w:t xml:space="preserve">šťastnému a naplněnému životu. Všichni máme stejné potřeby, ale naplňujeme </w:t>
      </w:r>
      <w:r w:rsidR="003B1673" w:rsidRPr="008166CF">
        <w:t>je různými způsoby. Dále píše: „</w:t>
      </w:r>
      <w:r w:rsidR="00F37CDB" w:rsidRPr="008166CF">
        <w:t>u</w:t>
      </w:r>
      <w:r w:rsidR="003B1673" w:rsidRPr="008166CF">
        <w:t>spokojení těchto potřeb má léčivý účinek, vyléčí chorobu související s</w:t>
      </w:r>
      <w:r w:rsidR="00F37CDB" w:rsidRPr="008166CF">
        <w:t> </w:t>
      </w:r>
      <w:r w:rsidR="003B1673" w:rsidRPr="008166CF">
        <w:t>deficiencí</w:t>
      </w:r>
      <w:r w:rsidR="00F37CDB" w:rsidRPr="008166CF">
        <w:t>,“ (</w:t>
      </w:r>
      <w:proofErr w:type="spellStart"/>
      <w:r w:rsidR="00F37CDB" w:rsidRPr="008166CF">
        <w:t>Maslow</w:t>
      </w:r>
      <w:proofErr w:type="spellEnd"/>
      <w:r w:rsidR="00F37CDB" w:rsidRPr="008166CF">
        <w:t>, 2014, str. 209)</w:t>
      </w:r>
    </w:p>
    <w:p w:rsidR="00B261B7" w:rsidRDefault="00B261B7">
      <w:pPr>
        <w:rPr>
          <w:rFonts w:ascii="Times New Roman" w:hAnsi="Times New Roman" w:cs="Times New Roman"/>
          <w:sz w:val="24"/>
          <w:szCs w:val="24"/>
        </w:rPr>
      </w:pPr>
      <w:bookmarkStart w:id="6" w:name="_Toc336976280"/>
      <w:r>
        <w:br w:type="page"/>
      </w:r>
    </w:p>
    <w:p w:rsidR="00267B1B" w:rsidRDefault="00B67E7A" w:rsidP="00267B1B">
      <w:pPr>
        <w:pStyle w:val="Bezmezer"/>
        <w:ind w:firstLine="0"/>
      </w:pPr>
      <w:r w:rsidRPr="00267B1B">
        <w:lastRenderedPageBreak/>
        <w:t xml:space="preserve">Cíle výchovy </w:t>
      </w:r>
    </w:p>
    <w:p w:rsidR="00267B1B" w:rsidRDefault="00DA702D" w:rsidP="00267B1B">
      <w:pPr>
        <w:pStyle w:val="Bezmezer"/>
        <w:ind w:firstLine="426"/>
      </w:pPr>
      <w:r w:rsidRPr="00267B1B">
        <w:t>Družina má nabízet obsahově bohaté, podnětné a zajímavé činnosti, které probíhají ve</w:t>
      </w:r>
      <w:r w:rsidR="00B261B7">
        <w:t> </w:t>
      </w:r>
      <w:r w:rsidRPr="00267B1B">
        <w:t>vhodném prostředí, kde se děti přirozeně projevují, zaměstnávají a také baví. Má</w:t>
      </w:r>
      <w:r w:rsidR="00B261B7">
        <w:t> </w:t>
      </w:r>
      <w:r w:rsidRPr="00267B1B">
        <w:t>také</w:t>
      </w:r>
      <w:r w:rsidR="00B261B7">
        <w:t> </w:t>
      </w:r>
      <w:r w:rsidRPr="00267B1B">
        <w:t>poskytovat bezpečné prostředí z hlediska fyzického, sociálního i emociálního.</w:t>
      </w:r>
    </w:p>
    <w:p w:rsidR="00E70CB8" w:rsidRPr="001136BE" w:rsidRDefault="00B67E7A" w:rsidP="00267B1B">
      <w:pPr>
        <w:pStyle w:val="Bezmezer"/>
        <w:ind w:firstLine="0"/>
      </w:pPr>
      <w:r w:rsidRPr="00267B1B">
        <w:t xml:space="preserve">Při stanovování cílů výchovy vycházíme z obecných cílů </w:t>
      </w:r>
      <w:r w:rsidR="00D1706E">
        <w:t>po</w:t>
      </w:r>
      <w:r w:rsidRPr="00267B1B">
        <w:t xml:space="preserve">dle školského zákona v § 2 odst. </w:t>
      </w:r>
      <w:r w:rsidRPr="001136BE">
        <w:t>2</w:t>
      </w:r>
    </w:p>
    <w:p w:rsidR="00267B1B" w:rsidRPr="00267B1B" w:rsidRDefault="00267B1B" w:rsidP="00267B1B">
      <w:pPr>
        <w:pStyle w:val="l4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267B1B">
        <w:rPr>
          <w:rStyle w:val="PromnnHTML"/>
          <w:b/>
          <w:bCs/>
          <w:iCs w:val="0"/>
          <w:color w:val="000000"/>
        </w:rPr>
        <w:t>a)</w:t>
      </w:r>
      <w:r w:rsidRPr="00267B1B">
        <w:rPr>
          <w:i/>
          <w:color w:val="000000"/>
        </w:rPr>
        <w:t> rozvoj osobnosti člověka, který bude vybaven poznávacími a sociálními způsobilostmi, mravními a duchovními hodnotami pro osobní a občanský život, výkon povolání nebo</w:t>
      </w:r>
      <w:r w:rsidR="00B261B7">
        <w:rPr>
          <w:i/>
          <w:color w:val="000000"/>
        </w:rPr>
        <w:t> </w:t>
      </w:r>
      <w:r w:rsidRPr="00267B1B">
        <w:rPr>
          <w:i/>
          <w:color w:val="000000"/>
        </w:rPr>
        <w:t>pracovní činnosti, získávání informací a učení se v průběhu celého života,</w:t>
      </w:r>
    </w:p>
    <w:p w:rsidR="00267B1B" w:rsidRPr="00267B1B" w:rsidRDefault="00267B1B" w:rsidP="00267B1B">
      <w:pPr>
        <w:pStyle w:val="l4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267B1B">
        <w:rPr>
          <w:rStyle w:val="PromnnHTML"/>
          <w:b/>
          <w:bCs/>
          <w:iCs w:val="0"/>
          <w:color w:val="000000"/>
        </w:rPr>
        <w:t>b)</w:t>
      </w:r>
      <w:r w:rsidRPr="00267B1B">
        <w:rPr>
          <w:i/>
          <w:color w:val="000000"/>
        </w:rPr>
        <w:t> získání všeobecného vzdělání nebo všeobecného a odborného vzdělání,</w:t>
      </w:r>
    </w:p>
    <w:p w:rsidR="00267B1B" w:rsidRPr="00267B1B" w:rsidRDefault="00267B1B" w:rsidP="00267B1B">
      <w:pPr>
        <w:pStyle w:val="l4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267B1B">
        <w:rPr>
          <w:rStyle w:val="PromnnHTML"/>
          <w:b/>
          <w:bCs/>
          <w:iCs w:val="0"/>
          <w:color w:val="000000"/>
        </w:rPr>
        <w:t>c)</w:t>
      </w:r>
      <w:r w:rsidRPr="00267B1B">
        <w:rPr>
          <w:i/>
          <w:color w:val="000000"/>
        </w:rPr>
        <w:t> pochopení a uplatňování zásad demokracie a právního státu, základních lidských práv a</w:t>
      </w:r>
      <w:r w:rsidR="00B261B7">
        <w:rPr>
          <w:i/>
          <w:color w:val="000000"/>
        </w:rPr>
        <w:t> </w:t>
      </w:r>
      <w:r w:rsidRPr="00267B1B">
        <w:rPr>
          <w:i/>
          <w:color w:val="000000"/>
        </w:rPr>
        <w:t>svobod spolu s odpovědností a smyslem pro sociální soudržnost,</w:t>
      </w:r>
    </w:p>
    <w:p w:rsidR="00267B1B" w:rsidRPr="00267B1B" w:rsidRDefault="00267B1B" w:rsidP="00267B1B">
      <w:pPr>
        <w:pStyle w:val="l4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267B1B">
        <w:rPr>
          <w:rStyle w:val="PromnnHTML"/>
          <w:b/>
          <w:bCs/>
          <w:iCs w:val="0"/>
          <w:color w:val="000000"/>
        </w:rPr>
        <w:t>d)</w:t>
      </w:r>
      <w:r w:rsidRPr="00267B1B">
        <w:rPr>
          <w:i/>
          <w:color w:val="000000"/>
        </w:rPr>
        <w:t> pochopení a uplatňování principu rovnosti žen a mužů ve společnosti,</w:t>
      </w:r>
    </w:p>
    <w:p w:rsidR="00267B1B" w:rsidRPr="00267B1B" w:rsidRDefault="00267B1B" w:rsidP="00267B1B">
      <w:pPr>
        <w:pStyle w:val="l4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267B1B">
        <w:rPr>
          <w:rStyle w:val="PromnnHTML"/>
          <w:b/>
          <w:bCs/>
          <w:iCs w:val="0"/>
          <w:color w:val="000000"/>
        </w:rPr>
        <w:t>e)</w:t>
      </w:r>
      <w:r w:rsidRPr="00267B1B">
        <w:rPr>
          <w:i/>
          <w:color w:val="000000"/>
        </w:rPr>
        <w:t> utváření vědomí národní a státní příslušnosti a respektu k etnické, národnostní, kulturní, jazykové a náboženské identitě každého,</w:t>
      </w:r>
    </w:p>
    <w:p w:rsidR="00267B1B" w:rsidRPr="00267B1B" w:rsidRDefault="00267B1B" w:rsidP="00267B1B">
      <w:pPr>
        <w:pStyle w:val="l4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267B1B">
        <w:rPr>
          <w:rStyle w:val="PromnnHTML"/>
          <w:b/>
          <w:bCs/>
          <w:iCs w:val="0"/>
          <w:color w:val="000000"/>
        </w:rPr>
        <w:t>f)</w:t>
      </w:r>
      <w:r w:rsidRPr="00267B1B">
        <w:rPr>
          <w:i/>
          <w:color w:val="000000"/>
        </w:rPr>
        <w:t> poznání světových a evropských kulturních hodnot a tradic, pochopení a osvojení zásad a</w:t>
      </w:r>
      <w:r w:rsidR="00B261B7">
        <w:rPr>
          <w:i/>
          <w:color w:val="000000"/>
        </w:rPr>
        <w:t> </w:t>
      </w:r>
      <w:r w:rsidRPr="00267B1B">
        <w:rPr>
          <w:i/>
          <w:color w:val="000000"/>
        </w:rPr>
        <w:t>pravidel vycházejících z evropské integrace jako základu pro soužití v národním a</w:t>
      </w:r>
      <w:r w:rsidR="00B261B7">
        <w:rPr>
          <w:i/>
          <w:color w:val="000000"/>
        </w:rPr>
        <w:t> </w:t>
      </w:r>
      <w:r w:rsidRPr="00267B1B">
        <w:rPr>
          <w:i/>
          <w:color w:val="000000"/>
        </w:rPr>
        <w:t>mezinárodním měřítku,</w:t>
      </w:r>
    </w:p>
    <w:p w:rsidR="00CE2B14" w:rsidRPr="00267B1B" w:rsidRDefault="00267B1B" w:rsidP="00267B1B">
      <w:pPr>
        <w:pStyle w:val="l4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267B1B">
        <w:rPr>
          <w:rStyle w:val="PromnnHTML"/>
          <w:b/>
          <w:bCs/>
          <w:iCs w:val="0"/>
          <w:color w:val="000000"/>
        </w:rPr>
        <w:t>g)</w:t>
      </w:r>
      <w:r w:rsidRPr="00267B1B">
        <w:rPr>
          <w:i/>
          <w:color w:val="000000"/>
        </w:rPr>
        <w:t> získání a uplatňování znalostí o životním prostředí a jeho ochraně vycházející ze zásad trvale udržitelného rozvoje a o bezpečnosti a ochraně zdraví.</w:t>
      </w:r>
    </w:p>
    <w:p w:rsidR="00EA2358" w:rsidRPr="008166CF" w:rsidRDefault="00342963" w:rsidP="008B2543">
      <w:pPr>
        <w:pStyle w:val="Nadpis2"/>
        <w:rPr>
          <w:sz w:val="24"/>
          <w:szCs w:val="24"/>
        </w:rPr>
      </w:pPr>
      <w:bookmarkStart w:id="7" w:name="_Toc137420111"/>
      <w:bookmarkEnd w:id="6"/>
      <w:r w:rsidRPr="008166CF">
        <w:t>1</w:t>
      </w:r>
      <w:r w:rsidR="000C373B" w:rsidRPr="008166CF">
        <w:t>.4</w:t>
      </w:r>
      <w:r w:rsidR="001136BE">
        <w:t xml:space="preserve"> </w:t>
      </w:r>
      <w:r w:rsidR="007A7882" w:rsidRPr="008166CF">
        <w:t>Výchova mimo vyučování a její funkce</w:t>
      </w:r>
      <w:bookmarkEnd w:id="7"/>
    </w:p>
    <w:p w:rsidR="00D26ED2" w:rsidRPr="006D1ABA" w:rsidRDefault="00D26ED2" w:rsidP="008B2543">
      <w:pPr>
        <w:pStyle w:val="Bezmezer"/>
        <w:ind w:firstLine="0"/>
        <w:rPr>
          <w:b/>
        </w:rPr>
      </w:pPr>
      <w:r w:rsidRPr="006D1ABA">
        <w:rPr>
          <w:b/>
        </w:rPr>
        <w:t>Výchova mimo vyučování:</w:t>
      </w:r>
    </w:p>
    <w:p w:rsidR="00D26ED2" w:rsidRPr="008166CF" w:rsidRDefault="00D26ED2" w:rsidP="008166CF">
      <w:pPr>
        <w:pStyle w:val="Bezmezer"/>
        <w:ind w:firstLine="0"/>
      </w:pPr>
      <w:r w:rsidRPr="008166CF">
        <w:t>Je blízký pojem vý</w:t>
      </w:r>
      <w:r w:rsidR="003963CA" w:rsidRPr="008166CF">
        <w:t>chově ve volném čase, (kdy si děláme, jen co sami chceme, bez důvodu a</w:t>
      </w:r>
      <w:r w:rsidR="00B261B7">
        <w:t> </w:t>
      </w:r>
      <w:r w:rsidR="003963CA" w:rsidRPr="008166CF">
        <w:t>řízení)</w:t>
      </w:r>
      <w:r w:rsidRPr="008166CF">
        <w:t xml:space="preserve"> je však rozdílný. Tento typ výchovy se vztahuje právě k dětem školního věku. Patří</w:t>
      </w:r>
      <w:r w:rsidR="00B261B7">
        <w:t> </w:t>
      </w:r>
      <w:r w:rsidRPr="008166CF">
        <w:t>sem dobrovolné volnočasové aktivi</w:t>
      </w:r>
      <w:r w:rsidR="00712DCF" w:rsidRPr="008166CF">
        <w:t>ty, ale také některé povinnosti jako</w:t>
      </w:r>
      <w:r w:rsidRPr="008166CF">
        <w:t xml:space="preserve"> plnění školních úkolů, zachovávání </w:t>
      </w:r>
      <w:proofErr w:type="spellStart"/>
      <w:r w:rsidRPr="008166CF">
        <w:t>sebeobslužných</w:t>
      </w:r>
      <w:proofErr w:type="spellEnd"/>
      <w:r w:rsidRPr="008166CF">
        <w:t xml:space="preserve"> návyků atd. </w:t>
      </w:r>
      <w:r w:rsidR="00D25181" w:rsidRPr="008166CF">
        <w:t>(</w:t>
      </w:r>
      <w:proofErr w:type="spellStart"/>
      <w:r w:rsidR="00D25181" w:rsidRPr="008166CF">
        <w:t>Bendl</w:t>
      </w:r>
      <w:proofErr w:type="spellEnd"/>
      <w:r w:rsidR="00D25181" w:rsidRPr="008166CF">
        <w:t xml:space="preserve"> a kol., 2015)</w:t>
      </w:r>
    </w:p>
    <w:p w:rsidR="00D26ED2" w:rsidRPr="008166CF" w:rsidRDefault="00D26ED2" w:rsidP="008B2543">
      <w:pPr>
        <w:pStyle w:val="Bezmezer"/>
        <w:ind w:firstLine="0"/>
      </w:pPr>
      <w:r w:rsidRPr="008166CF">
        <w:t>Jde o součásti běžn</w:t>
      </w:r>
      <w:r w:rsidR="00E8562B">
        <w:t xml:space="preserve">ého režimu dne např. v družině nebo </w:t>
      </w:r>
      <w:r w:rsidRPr="008166CF">
        <w:t>domově mládeže</w:t>
      </w:r>
      <w:r w:rsidR="00E8562B">
        <w:t>, v</w:t>
      </w:r>
      <w:r w:rsidRPr="008166CF">
        <w:t>ymezuje se tedy jako výchovné působení v čase mimo vyučování, které probíhá převážně ve volném čase, ne</w:t>
      </w:r>
      <w:r w:rsidR="00B261B7">
        <w:t> </w:t>
      </w:r>
      <w:r w:rsidRPr="008166CF">
        <w:t xml:space="preserve">ale výlučně. Probíhá mimo bezprostřední vliv rodiny </w:t>
      </w:r>
      <w:r w:rsidR="009C0565" w:rsidRPr="008166CF">
        <w:t>a zajišťuje ho nějaká instituce</w:t>
      </w:r>
      <w:r w:rsidR="00B261B7">
        <w:t xml:space="preserve"> </w:t>
      </w:r>
      <w:r w:rsidR="009C0565" w:rsidRPr="008166CF">
        <w:t>(</w:t>
      </w:r>
      <w:proofErr w:type="spellStart"/>
      <w:r w:rsidR="009C0565" w:rsidRPr="008166CF">
        <w:t>ibid</w:t>
      </w:r>
      <w:proofErr w:type="spellEnd"/>
      <w:r w:rsidR="009C0565" w:rsidRPr="008166CF">
        <w:t>)</w:t>
      </w:r>
      <w:r w:rsidR="00935E61" w:rsidRPr="008166CF">
        <w:t>.</w:t>
      </w:r>
    </w:p>
    <w:p w:rsidR="00D26ED2" w:rsidRPr="008166CF" w:rsidRDefault="00D26ED2" w:rsidP="008B2543">
      <w:pPr>
        <w:pStyle w:val="Bezmezer"/>
        <w:ind w:firstLine="0"/>
      </w:pPr>
      <w:r w:rsidRPr="008166CF">
        <w:t>Ve starší literatuře najdeme také pojmy mimotřídní či mimoškolní výchova.</w:t>
      </w:r>
    </w:p>
    <w:p w:rsidR="00D26ED2" w:rsidRPr="008166CF" w:rsidRDefault="00D26ED2" w:rsidP="008B2543">
      <w:pPr>
        <w:pStyle w:val="Bezmezer"/>
        <w:ind w:firstLine="0"/>
      </w:pPr>
      <w:r w:rsidRPr="008166CF">
        <w:lastRenderedPageBreak/>
        <w:t xml:space="preserve">Dnes se ale stále častěji užívá označení formální, neformální a </w:t>
      </w:r>
      <w:proofErr w:type="spellStart"/>
      <w:r w:rsidRPr="008166CF">
        <w:t>informální</w:t>
      </w:r>
      <w:proofErr w:type="spellEnd"/>
      <w:r w:rsidRPr="008166CF">
        <w:t xml:space="preserve"> výchova. K výchově ve volném čase má nejblíže výchova neformální, která má základní znaky výchovy jako cílevědomost a systematičnost, a zároveň je dobrovolná, přitažlivá a zajímavá. Zpravidla nebývá vystaven certifikát (</w:t>
      </w:r>
      <w:proofErr w:type="spellStart"/>
      <w:r w:rsidR="009C0565" w:rsidRPr="008166CF">
        <w:t>ibid</w:t>
      </w:r>
      <w:proofErr w:type="spellEnd"/>
      <w:r w:rsidR="00D25181" w:rsidRPr="008166CF">
        <w:t>)</w:t>
      </w:r>
      <w:r w:rsidR="00935E61" w:rsidRPr="008166CF">
        <w:t>.</w:t>
      </w:r>
    </w:p>
    <w:p w:rsidR="00650BFF" w:rsidRPr="008166CF" w:rsidRDefault="00650BFF" w:rsidP="00E8562B">
      <w:pPr>
        <w:pStyle w:val="Bezmezer"/>
      </w:pPr>
      <w:r w:rsidRPr="008166CF">
        <w:t>Výchova mimo vyučování jako specifická oblast výchovného působení plní funkce:</w:t>
      </w:r>
    </w:p>
    <w:p w:rsidR="00650BFF" w:rsidRPr="008166CF" w:rsidRDefault="00C309F2" w:rsidP="00C30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6CF">
        <w:rPr>
          <w:rFonts w:ascii="Times New Roman" w:hAnsi="Times New Roman" w:cs="Times New Roman"/>
          <w:sz w:val="24"/>
          <w:szCs w:val="24"/>
        </w:rPr>
        <w:sym w:font="Symbol" w:char="F0B7"/>
      </w:r>
      <w:r w:rsidR="001136BE">
        <w:rPr>
          <w:rFonts w:ascii="Times New Roman" w:hAnsi="Times New Roman" w:cs="Times New Roman"/>
          <w:sz w:val="24"/>
          <w:szCs w:val="24"/>
        </w:rPr>
        <w:t xml:space="preserve"> </w:t>
      </w:r>
      <w:r w:rsidR="00650BFF" w:rsidRPr="008166CF">
        <w:rPr>
          <w:rFonts w:ascii="Times New Roman" w:hAnsi="Times New Roman" w:cs="Times New Roman"/>
          <w:sz w:val="24"/>
          <w:szCs w:val="24"/>
        </w:rPr>
        <w:t>výchovně vzdělávací</w:t>
      </w:r>
    </w:p>
    <w:p w:rsidR="00650BFF" w:rsidRPr="008166CF" w:rsidRDefault="00C309F2" w:rsidP="00C30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6CF">
        <w:rPr>
          <w:rFonts w:ascii="Times New Roman" w:hAnsi="Times New Roman" w:cs="Times New Roman"/>
          <w:sz w:val="24"/>
          <w:szCs w:val="24"/>
        </w:rPr>
        <w:sym w:font="Symbol" w:char="F0B7"/>
      </w:r>
      <w:r w:rsidR="001136BE">
        <w:rPr>
          <w:rFonts w:ascii="Times New Roman" w:hAnsi="Times New Roman" w:cs="Times New Roman"/>
          <w:sz w:val="24"/>
          <w:szCs w:val="24"/>
        </w:rPr>
        <w:t xml:space="preserve"> </w:t>
      </w:r>
      <w:r w:rsidR="00650BFF" w:rsidRPr="008166CF">
        <w:rPr>
          <w:rFonts w:ascii="Times New Roman" w:hAnsi="Times New Roman" w:cs="Times New Roman"/>
          <w:sz w:val="24"/>
          <w:szCs w:val="24"/>
        </w:rPr>
        <w:t>zdravotní</w:t>
      </w:r>
    </w:p>
    <w:p w:rsidR="00650BFF" w:rsidRPr="008166CF" w:rsidRDefault="00C309F2" w:rsidP="00C30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6CF">
        <w:rPr>
          <w:rFonts w:ascii="Times New Roman" w:hAnsi="Times New Roman" w:cs="Times New Roman"/>
          <w:sz w:val="24"/>
          <w:szCs w:val="24"/>
        </w:rPr>
        <w:sym w:font="Symbol" w:char="F0B7"/>
      </w:r>
      <w:r w:rsidR="001136BE">
        <w:rPr>
          <w:rFonts w:ascii="Times New Roman" w:hAnsi="Times New Roman" w:cs="Times New Roman"/>
          <w:sz w:val="24"/>
          <w:szCs w:val="24"/>
        </w:rPr>
        <w:t xml:space="preserve"> </w:t>
      </w:r>
      <w:r w:rsidR="00650BFF" w:rsidRPr="008166CF">
        <w:rPr>
          <w:rFonts w:ascii="Times New Roman" w:hAnsi="Times New Roman" w:cs="Times New Roman"/>
          <w:sz w:val="24"/>
          <w:szCs w:val="24"/>
        </w:rPr>
        <w:t xml:space="preserve">sociální </w:t>
      </w:r>
    </w:p>
    <w:p w:rsidR="00650BFF" w:rsidRPr="008166CF" w:rsidRDefault="00C309F2" w:rsidP="00C30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6CF">
        <w:rPr>
          <w:rFonts w:ascii="Times New Roman" w:hAnsi="Times New Roman" w:cs="Times New Roman"/>
          <w:sz w:val="24"/>
          <w:szCs w:val="24"/>
        </w:rPr>
        <w:sym w:font="Symbol" w:char="F0B7"/>
      </w:r>
      <w:r w:rsidR="001136BE">
        <w:rPr>
          <w:rFonts w:ascii="Times New Roman" w:hAnsi="Times New Roman" w:cs="Times New Roman"/>
          <w:sz w:val="24"/>
          <w:szCs w:val="24"/>
        </w:rPr>
        <w:t xml:space="preserve"> </w:t>
      </w:r>
      <w:r w:rsidR="00650BFF" w:rsidRPr="008166CF">
        <w:rPr>
          <w:rFonts w:ascii="Times New Roman" w:hAnsi="Times New Roman" w:cs="Times New Roman"/>
          <w:sz w:val="24"/>
          <w:szCs w:val="24"/>
        </w:rPr>
        <w:t>preventivní a rozvojovou</w:t>
      </w:r>
    </w:p>
    <w:p w:rsidR="00650BFF" w:rsidRPr="006D1ABA" w:rsidRDefault="00650BFF" w:rsidP="008B2543">
      <w:pPr>
        <w:pStyle w:val="Bezmezer"/>
        <w:ind w:firstLine="0"/>
        <w:rPr>
          <w:b/>
        </w:rPr>
      </w:pPr>
      <w:r w:rsidRPr="006D1ABA">
        <w:rPr>
          <w:b/>
        </w:rPr>
        <w:t>Výchovně vzdělávací funkce</w:t>
      </w:r>
    </w:p>
    <w:p w:rsidR="002A2338" w:rsidRPr="008166CF" w:rsidRDefault="0041772C" w:rsidP="008B2543">
      <w:pPr>
        <w:pStyle w:val="Bezmezer"/>
      </w:pPr>
      <w:r w:rsidRPr="008166CF">
        <w:t>Je nejdůležitější, podle specifických možností a legislativně vymezeného poslání rozvíjí schopnosti dětí, podílí se na usměrňování</w:t>
      </w:r>
      <w:r w:rsidR="000B4A4A" w:rsidRPr="008166CF">
        <w:t>, kultivaci a uspokojování jejich potřeb a</w:t>
      </w:r>
      <w:r w:rsidR="00B261B7">
        <w:t> </w:t>
      </w:r>
      <w:r w:rsidR="000B4A4A" w:rsidRPr="008166CF">
        <w:t>na</w:t>
      </w:r>
      <w:r w:rsidR="00B261B7">
        <w:t> </w:t>
      </w:r>
      <w:r w:rsidR="000B4A4A" w:rsidRPr="008166CF">
        <w:t>formování žádoucích postojů a morálních hodnot.</w:t>
      </w:r>
      <w:r w:rsidR="006D1ABA">
        <w:t xml:space="preserve"> </w:t>
      </w:r>
      <w:r w:rsidR="000B4A4A" w:rsidRPr="008166CF">
        <w:t>Množstvím pestrých a zajímavých činností jsou děti motivovány ke společensky žádoucímu využívání volného času. Dochází</w:t>
      </w:r>
      <w:r w:rsidR="00B261B7">
        <w:t> </w:t>
      </w:r>
      <w:r w:rsidR="000B4A4A" w:rsidRPr="008166CF">
        <w:t>k získávání nových znalostí</w:t>
      </w:r>
      <w:r w:rsidR="00860A6B" w:rsidRPr="008166CF">
        <w:t>,</w:t>
      </w:r>
      <w:r w:rsidR="000B4A4A" w:rsidRPr="008166CF">
        <w:t xml:space="preserve"> dovedností a návyků, přičemž dochází k rozvoji poznávacích procesů a k celoživotnímu vzdělávání. Úspěchy pak přinášejí pocit uspokojení, přiměřené sebehodnocení a příležitosti k seberealizaci. Praktické činnosti a zkušenosti žákům pomáhají utvářet si vlastní názor na život a svět</w:t>
      </w:r>
      <w:r w:rsidR="002A2338" w:rsidRPr="008166CF">
        <w:t xml:space="preserve"> (</w:t>
      </w:r>
      <w:proofErr w:type="spellStart"/>
      <w:r w:rsidR="00D25181" w:rsidRPr="008166CF">
        <w:t>Pávková</w:t>
      </w:r>
      <w:proofErr w:type="spellEnd"/>
      <w:r w:rsidR="00D25181" w:rsidRPr="008166CF">
        <w:t xml:space="preserve"> a kol.</w:t>
      </w:r>
      <w:r w:rsidR="009C0565" w:rsidRPr="008166CF">
        <w:t>, 2008</w:t>
      </w:r>
      <w:r w:rsidR="002A2338" w:rsidRPr="008166CF">
        <w:t>)</w:t>
      </w:r>
      <w:r w:rsidR="00935E61" w:rsidRPr="008166CF">
        <w:t>.</w:t>
      </w:r>
    </w:p>
    <w:p w:rsidR="000B4A4A" w:rsidRPr="006D1ABA" w:rsidRDefault="000B4A4A" w:rsidP="008B2543">
      <w:pPr>
        <w:pStyle w:val="Bezmezer"/>
        <w:ind w:firstLine="0"/>
        <w:rPr>
          <w:b/>
        </w:rPr>
      </w:pPr>
      <w:r w:rsidRPr="006D1ABA">
        <w:rPr>
          <w:b/>
        </w:rPr>
        <w:t>Zdravotní funkce</w:t>
      </w:r>
    </w:p>
    <w:p w:rsidR="006D1ABA" w:rsidRDefault="000B4A4A" w:rsidP="008B2543">
      <w:pPr>
        <w:pStyle w:val="Bezmezer"/>
      </w:pPr>
      <w:r w:rsidRPr="008166CF">
        <w:t xml:space="preserve">Je plněna </w:t>
      </w:r>
      <w:r w:rsidR="00AF2118" w:rsidRPr="008166CF">
        <w:t xml:space="preserve">zejména tím, že přispívá k uspořádání režimu dne </w:t>
      </w:r>
      <w:r w:rsidR="00860A6B" w:rsidRPr="008166CF">
        <w:t>tak, aby pomáhala utvářet zdravý</w:t>
      </w:r>
      <w:r w:rsidR="00AF2118" w:rsidRPr="008166CF">
        <w:t xml:space="preserve"> životní styl</w:t>
      </w:r>
      <w:r w:rsidR="00712DCF" w:rsidRPr="008166CF">
        <w:t>,</w:t>
      </w:r>
      <w:r w:rsidR="00AF2118" w:rsidRPr="008166CF">
        <w:t xml:space="preserve"> a to hlavně střídáním činností různého charakteru např. duševních a</w:t>
      </w:r>
      <w:r w:rsidR="00B261B7">
        <w:t> </w:t>
      </w:r>
      <w:r w:rsidR="00AF2118" w:rsidRPr="008166CF">
        <w:t>tělesných činností, střídání práce a odpočinku a také činností spontánních a organizovaných. Pohybové a sportovní aktivity kompenzují dlouhé sezení při vyučování a pro zdraví dětí jsou nezbytné</w:t>
      </w:r>
      <w:r w:rsidR="00047ACF" w:rsidRPr="008166CF">
        <w:t>. Školy zajišťují stravování a mohou děti vést ke správné životosprávě, velký</w:t>
      </w:r>
      <w:r w:rsidR="00B261B7">
        <w:t> </w:t>
      </w:r>
      <w:r w:rsidR="00047ACF" w:rsidRPr="008166CF">
        <w:t>význam má i dodržování hygieny</w:t>
      </w:r>
      <w:r w:rsidR="00360D90" w:rsidRPr="008166CF">
        <w:t>. Pobyt v příjemném prostředí, v pohodě, mezi oblíbenými lidmi, prožívání radosti a uspokojení z činností, které je baví, přispívají zase ke zdravému duševnímu vývoji. Nesmíme opomenout důležitost dodržování</w:t>
      </w:r>
      <w:r w:rsidR="00E8562B">
        <w:t xml:space="preserve"> zásad bezpečnosti činnosti </w:t>
      </w:r>
      <w:r w:rsidR="002A2338" w:rsidRPr="008166CF">
        <w:t>(</w:t>
      </w:r>
      <w:proofErr w:type="spellStart"/>
      <w:r w:rsidR="00D25181" w:rsidRPr="008166CF">
        <w:t>Pávková</w:t>
      </w:r>
      <w:proofErr w:type="spellEnd"/>
      <w:r w:rsidR="00D25181" w:rsidRPr="008166CF">
        <w:t xml:space="preserve"> a kol., 2008</w:t>
      </w:r>
      <w:r w:rsidR="002A2338" w:rsidRPr="008166CF">
        <w:t>)</w:t>
      </w:r>
      <w:r w:rsidR="00E8562B">
        <w:t>.</w:t>
      </w:r>
    </w:p>
    <w:p w:rsidR="006D1ABA" w:rsidRDefault="006D1ABA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0B4A4A" w:rsidRPr="006D1ABA" w:rsidRDefault="00360D90" w:rsidP="008B2543">
      <w:pPr>
        <w:pStyle w:val="Bezmezer"/>
        <w:ind w:firstLine="0"/>
        <w:rPr>
          <w:b/>
        </w:rPr>
      </w:pPr>
      <w:r w:rsidRPr="006D1ABA">
        <w:rPr>
          <w:b/>
        </w:rPr>
        <w:lastRenderedPageBreak/>
        <w:t>Sociální funkce</w:t>
      </w:r>
    </w:p>
    <w:p w:rsidR="000C0F42" w:rsidRPr="008166CF" w:rsidRDefault="00360D90" w:rsidP="008B2543">
      <w:pPr>
        <w:pStyle w:val="Bezmezer"/>
      </w:pPr>
      <w:r w:rsidRPr="008166CF">
        <w:t>Ovlivňování</w:t>
      </w:r>
      <w:r w:rsidR="00FD0776" w:rsidRPr="008166CF">
        <w:t>m volného času dětí a péčí o ně</w:t>
      </w:r>
      <w:r w:rsidRPr="008166CF">
        <w:t xml:space="preserve"> do jisté míry zbavují rodiče starostí v době, kdy jsou v zaměstnání atd.</w:t>
      </w:r>
      <w:r w:rsidR="007F3842" w:rsidRPr="008166CF">
        <w:t xml:space="preserve"> Družina, stejně jako jiná zařízení tohoto typu</w:t>
      </w:r>
      <w:r w:rsidR="00712DCF" w:rsidRPr="008166CF">
        <w:t>,</w:t>
      </w:r>
      <w:r w:rsidR="007F3842" w:rsidRPr="008166CF">
        <w:t xml:space="preserve"> mají možnost v době mimo vyučování vyrovnávat rozdíly mezi materiálními a psychologickými podmínkami v rodinách. Tím je pomáháno hlavně dětem z méně podnětného či konfliktního rodinného prostředí.</w:t>
      </w:r>
      <w:r w:rsidR="000C0F42" w:rsidRPr="008166CF">
        <w:t xml:space="preserve"> Podle </w:t>
      </w:r>
      <w:proofErr w:type="spellStart"/>
      <w:r w:rsidR="000C0F42" w:rsidRPr="008166CF">
        <w:t>Lechty</w:t>
      </w:r>
      <w:proofErr w:type="spellEnd"/>
      <w:r w:rsidR="000C0F42" w:rsidRPr="008166CF">
        <w:t xml:space="preserve"> (</w:t>
      </w:r>
      <w:r w:rsidR="009C0565" w:rsidRPr="008166CF">
        <w:t>2010</w:t>
      </w:r>
      <w:r w:rsidR="000C0F42" w:rsidRPr="008166CF">
        <w:t xml:space="preserve">) </w:t>
      </w:r>
      <w:r w:rsidR="00FD0776" w:rsidRPr="008166CF">
        <w:t>j</w:t>
      </w:r>
      <w:r w:rsidR="000C0F42" w:rsidRPr="008166CF">
        <w:t>de tedy o přirozenou inkluzi sociálně znevýhodněného dítěte, resp. dítěte s ohrožením.</w:t>
      </w:r>
    </w:p>
    <w:p w:rsidR="00F13B38" w:rsidRPr="008166CF" w:rsidRDefault="000C0F42" w:rsidP="008B2543">
      <w:pPr>
        <w:pStyle w:val="Bezmezer"/>
        <w:ind w:firstLine="0"/>
      </w:pPr>
      <w:proofErr w:type="spellStart"/>
      <w:r w:rsidRPr="008166CF">
        <w:t>Pávková</w:t>
      </w:r>
      <w:proofErr w:type="spellEnd"/>
      <w:r w:rsidRPr="008166CF">
        <w:t>, Pa</w:t>
      </w:r>
      <w:r w:rsidR="009C0565" w:rsidRPr="008166CF">
        <w:t>vlíková, Hrdličková (2008</w:t>
      </w:r>
      <w:r w:rsidRPr="008166CF">
        <w:t xml:space="preserve">) píšou: </w:t>
      </w:r>
      <w:r w:rsidR="007F3842" w:rsidRPr="008166CF">
        <w:t>Všechna práce je směřována k utváření bohatých a žádoucích sociálních vztahů. Zvláště významná je sociální funkce při práci s mladšími dětmi, kde přechodně nebo trvale plní funkci rodinné výchovy, kam družina rozhodně patří.</w:t>
      </w:r>
      <w:r w:rsidR="00F13B38" w:rsidRPr="008166CF">
        <w:t xml:space="preserve"> Součástí je i nácvik komunikativních dovedností, rozvoj sociálních kompetencí a osvojování si pravidel společenského chování</w:t>
      </w:r>
      <w:r w:rsidR="008E37C2" w:rsidRPr="008166CF">
        <w:t xml:space="preserve">. </w:t>
      </w:r>
    </w:p>
    <w:p w:rsidR="00B32ED5" w:rsidRPr="008166CF" w:rsidRDefault="008E37C2" w:rsidP="008B2543">
      <w:pPr>
        <w:pStyle w:val="Bezmezer"/>
        <w:ind w:firstLine="0"/>
      </w:pPr>
      <w:r w:rsidRPr="008166CF">
        <w:t xml:space="preserve">Podle </w:t>
      </w:r>
      <w:proofErr w:type="spellStart"/>
      <w:r w:rsidR="009C0565" w:rsidRPr="008166CF">
        <w:t>Lechty</w:t>
      </w:r>
      <w:proofErr w:type="spellEnd"/>
      <w:r w:rsidR="009C0565" w:rsidRPr="008166CF">
        <w:t xml:space="preserve"> (2010</w:t>
      </w:r>
      <w:r w:rsidRPr="008166CF">
        <w:t xml:space="preserve">) obsah činnosti má charakter výchovy ve volném čase, dítě </w:t>
      </w:r>
      <w:r w:rsidR="00FD0776" w:rsidRPr="008166CF">
        <w:t>však</w:t>
      </w:r>
      <w:r w:rsidRPr="008166CF">
        <w:t xml:space="preserve"> nechodí do družiny dobrovolně, ale podle platné legislativy v ČR a SR jej přihlašují do družiny rodiče</w:t>
      </w:r>
      <w:r w:rsidR="00F13B38" w:rsidRPr="008166CF">
        <w:t>.</w:t>
      </w:r>
    </w:p>
    <w:p w:rsidR="004D14EF" w:rsidRPr="008166CF" w:rsidRDefault="00342963" w:rsidP="008B2543">
      <w:pPr>
        <w:pStyle w:val="Nadpis2"/>
      </w:pPr>
      <w:bookmarkStart w:id="8" w:name="_Toc137420112"/>
      <w:r w:rsidRPr="008166CF">
        <w:t>1</w:t>
      </w:r>
      <w:r w:rsidR="005F3F43" w:rsidRPr="008166CF">
        <w:t>. 5</w:t>
      </w:r>
      <w:r w:rsidR="00480658" w:rsidRPr="008166CF">
        <w:t xml:space="preserve"> Činnosti školní družiny</w:t>
      </w:r>
      <w:bookmarkEnd w:id="8"/>
    </w:p>
    <w:p w:rsidR="00F37CDB" w:rsidRPr="008166CF" w:rsidRDefault="00F37CDB" w:rsidP="008B2543">
      <w:pPr>
        <w:pStyle w:val="Bezmezer"/>
      </w:pPr>
      <w:r w:rsidRPr="008166CF">
        <w:t xml:space="preserve">Podle </w:t>
      </w:r>
      <w:r w:rsidR="004B3D9C" w:rsidRPr="008166CF">
        <w:t xml:space="preserve">metodického pokynu k postavení a organizaci činnosti školních družin MŠMT </w:t>
      </w:r>
    </w:p>
    <w:p w:rsidR="00001C8D" w:rsidRPr="008166CF" w:rsidRDefault="00B903E6" w:rsidP="00001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6CF">
        <w:rPr>
          <w:rFonts w:ascii="Times New Roman" w:hAnsi="Times New Roman" w:cs="Times New Roman"/>
          <w:i/>
          <w:sz w:val="24"/>
          <w:szCs w:val="24"/>
        </w:rPr>
        <w:t>„</w:t>
      </w:r>
      <w:r w:rsidR="00F37CDB" w:rsidRPr="008166CF">
        <w:rPr>
          <w:rFonts w:ascii="Times New Roman" w:hAnsi="Times New Roman" w:cs="Times New Roman"/>
          <w:i/>
          <w:sz w:val="24"/>
          <w:szCs w:val="24"/>
        </w:rPr>
        <w:t>Činnost ŠD je vymezena dobou bezprostředně před nebo po školním vyučování a odchodem žáků domů nebo za jinými mimoškolními aktivitami. ŠD může být v provozu i o prázdninách, či ve spolupráci s dalšími subjekty organizuje akce i ve volných dnech, kdy neprobíhá školní vyučování.</w:t>
      </w:r>
      <w:r w:rsidRPr="008166CF">
        <w:rPr>
          <w:rFonts w:ascii="Times New Roman" w:hAnsi="Times New Roman" w:cs="Times New Roman"/>
          <w:i/>
          <w:sz w:val="24"/>
          <w:szCs w:val="24"/>
        </w:rPr>
        <w:t>“</w:t>
      </w:r>
      <w:r w:rsidR="00001C8D" w:rsidRPr="008166CF">
        <w:rPr>
          <w:rFonts w:ascii="Times New Roman" w:hAnsi="Times New Roman" w:cs="Times New Roman"/>
          <w:i/>
          <w:sz w:val="24"/>
          <w:szCs w:val="24"/>
        </w:rPr>
        <w:t>(Metodický pokyn k postavení a organizaci činnosti školních družin MŠMT, 2002, článek 1, 5)</w:t>
      </w:r>
    </w:p>
    <w:p w:rsidR="00867036" w:rsidRPr="006D1ABA" w:rsidRDefault="00867036" w:rsidP="008B2543">
      <w:pPr>
        <w:pStyle w:val="Bezmezer"/>
        <w:ind w:firstLine="0"/>
        <w:rPr>
          <w:b/>
        </w:rPr>
      </w:pPr>
      <w:r w:rsidRPr="006D1ABA">
        <w:rPr>
          <w:b/>
        </w:rPr>
        <w:t>Plánování činnosti</w:t>
      </w:r>
    </w:p>
    <w:p w:rsidR="00867036" w:rsidRPr="008166CF" w:rsidRDefault="00867036" w:rsidP="008166CF">
      <w:pPr>
        <w:pStyle w:val="Bezmezer"/>
        <w:ind w:firstLine="0"/>
      </w:pPr>
      <w:r w:rsidRPr="008166CF">
        <w:t>Celoroční a měsíční plán školy obsahuje hlavní úkoly a školní akce družiny. Přihlíží</w:t>
      </w:r>
      <w:r w:rsidR="00B261B7">
        <w:t> </w:t>
      </w:r>
      <w:r w:rsidRPr="008166CF">
        <w:t>k požadavkům žáků, ti přispívají náměty a podílí se na jejich zpracování. Patří sem i</w:t>
      </w:r>
      <w:r w:rsidR="00B261B7">
        <w:t> </w:t>
      </w:r>
      <w:r w:rsidRPr="008166CF">
        <w:t>aktivity zaměřené na prevenci patologických jevů a vytváření žádoucích návyků pro využití volného času. Týdenní plány činností jednotlivých oddělení družiny. Jsou vystaveny, informují rodiče a motivují děti</w:t>
      </w:r>
      <w:r w:rsidR="005C4AFD" w:rsidRPr="008166CF">
        <w:t xml:space="preserve"> (</w:t>
      </w:r>
      <w:proofErr w:type="spellStart"/>
      <w:r w:rsidR="005C4AFD" w:rsidRPr="008166CF">
        <w:t>ibid</w:t>
      </w:r>
      <w:proofErr w:type="spellEnd"/>
      <w:r w:rsidR="005C4AFD" w:rsidRPr="008166CF">
        <w:t>)</w:t>
      </w:r>
      <w:r w:rsidR="00D25181" w:rsidRPr="008166CF">
        <w:t>.</w:t>
      </w:r>
    </w:p>
    <w:p w:rsidR="00935E61" w:rsidRPr="008166CF" w:rsidRDefault="000112C3" w:rsidP="008166CF">
      <w:pPr>
        <w:pStyle w:val="Bezmezer"/>
      </w:pPr>
      <w:r w:rsidRPr="007A20E7">
        <w:t>Ve školních d</w:t>
      </w:r>
      <w:r w:rsidR="00F716F7" w:rsidRPr="007A20E7">
        <w:t xml:space="preserve">ružinách jsou </w:t>
      </w:r>
      <w:r w:rsidR="00A45005" w:rsidRPr="007A20E7">
        <w:t>činnosti</w:t>
      </w:r>
      <w:r w:rsidR="00F716F7" w:rsidRPr="007A20E7">
        <w:t xml:space="preserve"> odpočinkové, zájmové, rekreační </w:t>
      </w:r>
      <w:r w:rsidR="00A45005" w:rsidRPr="007A20E7">
        <w:t>a veřejně prospěšné,</w:t>
      </w:r>
      <w:r w:rsidR="00A45005" w:rsidRPr="008166CF">
        <w:t xml:space="preserve"> které jsou jako náplň volného času </w:t>
      </w:r>
      <w:r w:rsidR="00F716F7" w:rsidRPr="008166CF">
        <w:t>dobrovolné</w:t>
      </w:r>
      <w:r w:rsidR="006D1ABA">
        <w:t xml:space="preserve"> </w:t>
      </w:r>
      <w:r w:rsidR="00935E61" w:rsidRPr="008166CF">
        <w:t>(</w:t>
      </w:r>
      <w:proofErr w:type="spellStart"/>
      <w:r w:rsidR="00935E61" w:rsidRPr="008166CF">
        <w:t>Pávková</w:t>
      </w:r>
      <w:proofErr w:type="spellEnd"/>
      <w:r w:rsidR="00935E61" w:rsidRPr="008166CF">
        <w:t xml:space="preserve"> a kol., 2008</w:t>
      </w:r>
      <w:r w:rsidR="002A2338" w:rsidRPr="008166CF">
        <w:t>)</w:t>
      </w:r>
    </w:p>
    <w:p w:rsidR="000B5B3A" w:rsidRPr="008166CF" w:rsidRDefault="000B5B3A" w:rsidP="008B2543">
      <w:pPr>
        <w:pStyle w:val="Bezmezer"/>
        <w:ind w:firstLine="0"/>
      </w:pPr>
      <w:r w:rsidRPr="008166CF">
        <w:lastRenderedPageBreak/>
        <w:t>Odpočinkové činnosti – zařazují se nejčastěji ráno, po obědě a dále dle potřeby, např. klid na</w:t>
      </w:r>
      <w:r w:rsidR="00B261B7">
        <w:t> </w:t>
      </w:r>
      <w:r w:rsidRPr="008166CF">
        <w:t>lehátku, odpočinkové hry, poslech hudby – plní psychohygienickou funkci.</w:t>
      </w:r>
    </w:p>
    <w:p w:rsidR="000B5B3A" w:rsidRPr="008166CF" w:rsidRDefault="000B5B3A" w:rsidP="008B2543">
      <w:pPr>
        <w:pStyle w:val="Bezmezer"/>
        <w:ind w:firstLine="0"/>
      </w:pPr>
      <w:r w:rsidRPr="008166CF">
        <w:t>Rekreační činnosti – jde o aktivní odpočinek s pohybovými prvky. Rušnější hry po</w:t>
      </w:r>
      <w:r w:rsidR="00B261B7">
        <w:t> </w:t>
      </w:r>
      <w:r w:rsidRPr="008166CF">
        <w:t>soustředění ve výuce.</w:t>
      </w:r>
    </w:p>
    <w:p w:rsidR="000B5B3A" w:rsidRPr="008166CF" w:rsidRDefault="000B5B3A" w:rsidP="008B2543">
      <w:pPr>
        <w:pStyle w:val="Bezmezer"/>
        <w:ind w:firstLine="0"/>
      </w:pPr>
      <w:r w:rsidRPr="008166CF">
        <w:t>Zájmové činnosti – podporují seberealizaci popř. kompenzaci školního neúspěchu, rozvíjí</w:t>
      </w:r>
      <w:r w:rsidR="00B261B7">
        <w:t> </w:t>
      </w:r>
      <w:r w:rsidRPr="008166CF">
        <w:t>pohybové dovednosti i poznání. Mohou mít podobu řízené kolektivní</w:t>
      </w:r>
      <w:r w:rsidR="00E61C4B" w:rsidRPr="008166CF">
        <w:t xml:space="preserve"> či individuální činnosti, jsou organizované nebo spontánní.</w:t>
      </w:r>
    </w:p>
    <w:p w:rsidR="00E61C4B" w:rsidRPr="008166CF" w:rsidRDefault="00E61C4B" w:rsidP="008B2543">
      <w:pPr>
        <w:pStyle w:val="Bezmezer"/>
        <w:ind w:firstLine="0"/>
      </w:pPr>
      <w:r w:rsidRPr="008166CF">
        <w:t>Příprava na vyučování – není povinná ani stanovená legislativou</w:t>
      </w:r>
      <w:r w:rsidR="00712DCF" w:rsidRPr="008166CF">
        <w:t>.</w:t>
      </w:r>
    </w:p>
    <w:p w:rsidR="00E61C4B" w:rsidRPr="008166CF" w:rsidRDefault="00E61C4B" w:rsidP="008B2543">
      <w:pPr>
        <w:pStyle w:val="Bezmezer"/>
        <w:ind w:firstLine="0"/>
      </w:pPr>
      <w:r w:rsidRPr="008166CF">
        <w:t xml:space="preserve">Úkoly se vypracovávají jen se souhlasem rodičů, vychovatel úkoly neopravuje, jen vyzve žáka k vyhledání chyby a opravě. </w:t>
      </w:r>
    </w:p>
    <w:p w:rsidR="00E61C4B" w:rsidRPr="008166CF" w:rsidRDefault="00E61C4B" w:rsidP="008B2543">
      <w:pPr>
        <w:pStyle w:val="Bezmezer"/>
        <w:ind w:firstLine="0"/>
      </w:pPr>
      <w:r w:rsidRPr="008166CF">
        <w:t>Zábavné procvičování formou didaktických her, ověřování a upevňování učiva např. při</w:t>
      </w:r>
      <w:r w:rsidR="00B261B7">
        <w:t> </w:t>
      </w:r>
      <w:r w:rsidRPr="008166CF">
        <w:t>vycházce, na exkurzi.</w:t>
      </w:r>
    </w:p>
    <w:p w:rsidR="00E61C4B" w:rsidRPr="008166CF" w:rsidRDefault="00E61C4B" w:rsidP="008B2543">
      <w:pPr>
        <w:pStyle w:val="Bezmezer"/>
        <w:ind w:firstLine="0"/>
      </w:pPr>
      <w:r w:rsidRPr="008166CF">
        <w:t>Doplňující poznatky – získané např. na vycházce,</w:t>
      </w:r>
      <w:r w:rsidR="006645DE" w:rsidRPr="008166CF">
        <w:t xml:space="preserve"> z četby, poslechových činností atd.</w:t>
      </w:r>
    </w:p>
    <w:p w:rsidR="000B5B3A" w:rsidRPr="008166CF" w:rsidRDefault="00E61C4B" w:rsidP="008B2543">
      <w:pPr>
        <w:pStyle w:val="Bezmezer"/>
        <w:ind w:firstLine="0"/>
      </w:pPr>
      <w:r w:rsidRPr="008166CF">
        <w:t xml:space="preserve">Činnost družiny je prezentována v rámci školy i mimo ni, nejčastěji formou vystoupení, vystavení výrobků na veřejných místech, různými soutěžemi atd. </w:t>
      </w:r>
      <w:r w:rsidR="006645DE" w:rsidRPr="008166CF">
        <w:t>(podle MŠMT, metodického pokynu k postavení, organizaci a činnosti školních družin, článek 5).</w:t>
      </w:r>
    </w:p>
    <w:p w:rsidR="002A2338" w:rsidRPr="008166CF" w:rsidRDefault="002A2338" w:rsidP="008B2543">
      <w:pPr>
        <w:pStyle w:val="Bezmezer"/>
        <w:ind w:firstLine="0"/>
        <w:rPr>
          <w:shd w:val="clear" w:color="auto" w:fill="FFFFFF"/>
        </w:rPr>
      </w:pPr>
      <w:r w:rsidRPr="008166CF">
        <w:rPr>
          <w:shd w:val="clear" w:color="auto" w:fill="FFFFFF"/>
        </w:rPr>
        <w:t>Činnost školní družiny se řadí pod zájmové vzdělávání a měla by ústit v získávání určitých kompetencí. Ty představují přenosný multifunkční soubor znalostí, dovedností, postojů a</w:t>
      </w:r>
      <w:r w:rsidR="00B261B7">
        <w:rPr>
          <w:shd w:val="clear" w:color="auto" w:fill="FFFFFF"/>
        </w:rPr>
        <w:t> </w:t>
      </w:r>
      <w:r w:rsidRPr="008166CF">
        <w:rPr>
          <w:shd w:val="clear" w:color="auto" w:fill="FFFFFF"/>
        </w:rPr>
        <w:t>schopností, které děti potřebují pro svoji osobní realizaci a začlenění do společnosti a jednou i do zaměstnání (Há</w:t>
      </w:r>
      <w:r w:rsidR="00935E61" w:rsidRPr="008166CF">
        <w:rPr>
          <w:shd w:val="clear" w:color="auto" w:fill="FFFFFF"/>
        </w:rPr>
        <w:t xml:space="preserve">jek, </w:t>
      </w:r>
      <w:proofErr w:type="spellStart"/>
      <w:r w:rsidR="00935E61" w:rsidRPr="008166CF">
        <w:rPr>
          <w:shd w:val="clear" w:color="auto" w:fill="FFFFFF"/>
        </w:rPr>
        <w:t>Pávková</w:t>
      </w:r>
      <w:proofErr w:type="spellEnd"/>
      <w:r w:rsidR="00935E61" w:rsidRPr="008166CF">
        <w:rPr>
          <w:shd w:val="clear" w:color="auto" w:fill="FFFFFF"/>
        </w:rPr>
        <w:t xml:space="preserve"> a kol., 2011</w:t>
      </w:r>
      <w:r w:rsidRPr="008166CF">
        <w:rPr>
          <w:shd w:val="clear" w:color="auto" w:fill="FFFFFF"/>
        </w:rPr>
        <w:t>).</w:t>
      </w:r>
    </w:p>
    <w:p w:rsidR="002A2338" w:rsidRPr="008166CF" w:rsidRDefault="002A2338" w:rsidP="008B2543">
      <w:pPr>
        <w:pStyle w:val="Bezmezer"/>
        <w:ind w:firstLine="0"/>
        <w:rPr>
          <w:shd w:val="clear" w:color="auto" w:fill="FFFFFF"/>
        </w:rPr>
      </w:pPr>
      <w:r w:rsidRPr="008166CF">
        <w:rPr>
          <w:shd w:val="clear" w:color="auto" w:fill="FFFFFF"/>
        </w:rPr>
        <w:t>Inspirovat se mohou v klíčových kompetencích žáků v programech základního a předškolního vzdělávání, na které družina navazuje n</w:t>
      </w:r>
      <w:r w:rsidR="009C0565" w:rsidRPr="008166CF">
        <w:rPr>
          <w:shd w:val="clear" w:color="auto" w:fill="FFFFFF"/>
        </w:rPr>
        <w:t>apř.:</w:t>
      </w:r>
    </w:p>
    <w:p w:rsidR="002A2338" w:rsidRPr="008166CF" w:rsidRDefault="002A2338" w:rsidP="008B2543">
      <w:pPr>
        <w:pStyle w:val="Bezmezer"/>
        <w:ind w:firstLine="0"/>
        <w:rPr>
          <w:shd w:val="clear" w:color="auto" w:fill="FFFFFF"/>
        </w:rPr>
      </w:pPr>
      <w:r w:rsidRPr="008166CF">
        <w:rPr>
          <w:shd w:val="clear" w:color="auto" w:fill="FFFFFF"/>
        </w:rPr>
        <w:t>Kompetence k učení: žák se rád učí, práci dokončí, umí kriticky zhodnotit svůj výkon, učí se</w:t>
      </w:r>
      <w:r w:rsidR="00B261B7">
        <w:rPr>
          <w:shd w:val="clear" w:color="auto" w:fill="FFFFFF"/>
        </w:rPr>
        <w:t> </w:t>
      </w:r>
      <w:r w:rsidRPr="008166CF">
        <w:rPr>
          <w:shd w:val="clear" w:color="auto" w:fill="FFFFFF"/>
        </w:rPr>
        <w:t>spontánně i vědomě atd.</w:t>
      </w:r>
    </w:p>
    <w:p w:rsidR="002A2338" w:rsidRPr="008166CF" w:rsidRDefault="002A2338" w:rsidP="008B2543">
      <w:pPr>
        <w:pStyle w:val="Bezmezer"/>
        <w:ind w:firstLine="0"/>
        <w:rPr>
          <w:shd w:val="clear" w:color="auto" w:fill="FFFFFF"/>
        </w:rPr>
      </w:pPr>
      <w:r w:rsidRPr="008166CF">
        <w:rPr>
          <w:shd w:val="clear" w:color="auto" w:fill="FFFFFF"/>
        </w:rPr>
        <w:t>Kompetence k řešení problémů: všímá si okolního dění i problémů, učí se je řešit a pochopit problém, promýšlí a plánuje řešení atd.</w:t>
      </w:r>
    </w:p>
    <w:p w:rsidR="002A2338" w:rsidRPr="008166CF" w:rsidRDefault="002A2338" w:rsidP="008B2543">
      <w:pPr>
        <w:pStyle w:val="Bezmezer"/>
        <w:ind w:firstLine="0"/>
        <w:rPr>
          <w:shd w:val="clear" w:color="auto" w:fill="FFFFFF"/>
        </w:rPr>
      </w:pPr>
      <w:r w:rsidRPr="008166CF">
        <w:rPr>
          <w:shd w:val="clear" w:color="auto" w:fill="FFFFFF"/>
        </w:rPr>
        <w:t>Komunikativní kompetence: ovládání řeči i mimoslovní komunikace, učí se vhodně formulovat věty, sdělení, otázky a odpovědi atd.</w:t>
      </w:r>
    </w:p>
    <w:p w:rsidR="002A2338" w:rsidRPr="008166CF" w:rsidRDefault="002A2338" w:rsidP="008B2543">
      <w:pPr>
        <w:pStyle w:val="Bezmezer"/>
        <w:ind w:firstLine="0"/>
        <w:rPr>
          <w:shd w:val="clear" w:color="auto" w:fill="FFFFFF"/>
        </w:rPr>
      </w:pPr>
      <w:r w:rsidRPr="008166CF">
        <w:rPr>
          <w:shd w:val="clear" w:color="auto" w:fill="FFFFFF"/>
        </w:rPr>
        <w:t>Sociální a interpersonální kompetence: zahrnuje plánování, organizování, řízení a hodnocení, ale i odhadování rizik svých nápadů. Odpovědný přístup, vhodnost určitého chování atd.</w:t>
      </w:r>
    </w:p>
    <w:p w:rsidR="002A2338" w:rsidRPr="008166CF" w:rsidRDefault="002A2338" w:rsidP="008B2543">
      <w:pPr>
        <w:pStyle w:val="Bezmezer"/>
        <w:ind w:firstLine="0"/>
        <w:rPr>
          <w:shd w:val="clear" w:color="auto" w:fill="FFFFFF"/>
        </w:rPr>
      </w:pPr>
      <w:r w:rsidRPr="008166CF">
        <w:rPr>
          <w:shd w:val="clear" w:color="auto" w:fill="FFFFFF"/>
        </w:rPr>
        <w:lastRenderedPageBreak/>
        <w:t>Občanské kompetence: uvědomění si svých práv a povinností, zároveň i práv ostatních, vnímání nespravedlnosti, agresivity nebo šikany. Chová se zodpovědně a dovede se jim bránit. Respektuje a chrání tradice a kulturní dědictví atd.</w:t>
      </w:r>
    </w:p>
    <w:p w:rsidR="002A2338" w:rsidRPr="008166CF" w:rsidRDefault="002A2338" w:rsidP="008B2543">
      <w:pPr>
        <w:pStyle w:val="Bezmezer"/>
        <w:ind w:firstLine="0"/>
        <w:rPr>
          <w:shd w:val="clear" w:color="auto" w:fill="FFFFFF"/>
        </w:rPr>
      </w:pPr>
      <w:r w:rsidRPr="008166CF">
        <w:rPr>
          <w:shd w:val="clear" w:color="auto" w:fill="FFFFFF"/>
        </w:rPr>
        <w:t>Kompetence k trávení volného času: specifická pro zařízení zájmového vzdělávání:</w:t>
      </w:r>
    </w:p>
    <w:p w:rsidR="00B32ED5" w:rsidRPr="008166CF" w:rsidRDefault="002A2338" w:rsidP="008B2543">
      <w:pPr>
        <w:pStyle w:val="Bezmezer"/>
        <w:ind w:firstLine="0"/>
        <w:rPr>
          <w:shd w:val="clear" w:color="auto" w:fill="FFFFFF"/>
        </w:rPr>
      </w:pPr>
      <w:r w:rsidRPr="008166CF">
        <w:rPr>
          <w:shd w:val="clear" w:color="auto" w:fill="FFFFFF"/>
        </w:rPr>
        <w:t>žák se orientuje v</w:t>
      </w:r>
      <w:r w:rsidR="007F0EB7" w:rsidRPr="008166CF">
        <w:rPr>
          <w:shd w:val="clear" w:color="auto" w:fill="FFFFFF"/>
        </w:rPr>
        <w:t> </w:t>
      </w:r>
      <w:r w:rsidRPr="008166CF">
        <w:rPr>
          <w:shd w:val="clear" w:color="auto" w:fill="FFFFFF"/>
        </w:rPr>
        <w:t>nabídkách</w:t>
      </w:r>
      <w:r w:rsidR="007F0EB7" w:rsidRPr="008166CF">
        <w:rPr>
          <w:shd w:val="clear" w:color="auto" w:fill="FFFFFF"/>
        </w:rPr>
        <w:t>,</w:t>
      </w:r>
      <w:r w:rsidRPr="008166CF">
        <w:rPr>
          <w:shd w:val="clear" w:color="auto" w:fill="FFFFFF"/>
        </w:rPr>
        <w:t xml:space="preserve"> jak smysluplně trávit volný čas, podle vlastních dispozic si</w:t>
      </w:r>
      <w:r w:rsidR="00B261B7">
        <w:rPr>
          <w:shd w:val="clear" w:color="auto" w:fill="FFFFFF"/>
        </w:rPr>
        <w:t> </w:t>
      </w:r>
      <w:r w:rsidRPr="008166CF">
        <w:rPr>
          <w:shd w:val="clear" w:color="auto" w:fill="FFFFFF"/>
        </w:rPr>
        <w:t>vybírá zájmové činnosti, zájmy rozvíjí individuálně i v organizovaných skupinách, umí</w:t>
      </w:r>
      <w:r w:rsidR="00B261B7">
        <w:rPr>
          <w:shd w:val="clear" w:color="auto" w:fill="FFFFFF"/>
        </w:rPr>
        <w:t> </w:t>
      </w:r>
      <w:r w:rsidRPr="008166CF">
        <w:rPr>
          <w:shd w:val="clear" w:color="auto" w:fill="FFFFFF"/>
        </w:rPr>
        <w:t>odmítnout nevhodné nabídky na trávení volného času. (Há</w:t>
      </w:r>
      <w:r w:rsidR="00935E61" w:rsidRPr="008166CF">
        <w:rPr>
          <w:shd w:val="clear" w:color="auto" w:fill="FFFFFF"/>
        </w:rPr>
        <w:t xml:space="preserve">jek, </w:t>
      </w:r>
      <w:proofErr w:type="spellStart"/>
      <w:r w:rsidR="00935E61" w:rsidRPr="008166CF">
        <w:rPr>
          <w:shd w:val="clear" w:color="auto" w:fill="FFFFFF"/>
        </w:rPr>
        <w:t>Pávková</w:t>
      </w:r>
      <w:proofErr w:type="spellEnd"/>
      <w:r w:rsidR="00935E61" w:rsidRPr="008166CF">
        <w:rPr>
          <w:shd w:val="clear" w:color="auto" w:fill="FFFFFF"/>
        </w:rPr>
        <w:t xml:space="preserve"> a kol., 2011</w:t>
      </w:r>
      <w:r w:rsidRPr="008166CF">
        <w:rPr>
          <w:shd w:val="clear" w:color="auto" w:fill="FFFFFF"/>
        </w:rPr>
        <w:t>).</w:t>
      </w:r>
    </w:p>
    <w:p w:rsidR="00F1336D" w:rsidRPr="008166CF" w:rsidRDefault="00342963" w:rsidP="008B2543">
      <w:pPr>
        <w:pStyle w:val="Nadpis2"/>
      </w:pPr>
      <w:bookmarkStart w:id="9" w:name="_Toc137420113"/>
      <w:r w:rsidRPr="008166CF">
        <w:t>1</w:t>
      </w:r>
      <w:r w:rsidR="008A723B" w:rsidRPr="008166CF">
        <w:t>.</w:t>
      </w:r>
      <w:r w:rsidR="000C373B" w:rsidRPr="008166CF">
        <w:t>6</w:t>
      </w:r>
      <w:r w:rsidR="00F1336D" w:rsidRPr="008166CF">
        <w:t xml:space="preserve"> Dokumentace</w:t>
      </w:r>
      <w:r w:rsidR="002B0623" w:rsidRPr="008166CF">
        <w:t xml:space="preserve"> ŠD</w:t>
      </w:r>
      <w:bookmarkEnd w:id="9"/>
    </w:p>
    <w:p w:rsidR="002B0623" w:rsidRPr="008166CF" w:rsidRDefault="002B0623" w:rsidP="008B2543">
      <w:pPr>
        <w:pStyle w:val="Bezmezer"/>
      </w:pPr>
      <w:r w:rsidRPr="008166CF">
        <w:t>Povinná dokumentace ŠD i zápisové lístky byly zrušeny, neboť zákon je nevyžaduje. Jejich používání je dobrovolné a na zvážení ředitele školy, slouží jako interní dokument ŠD. Poskytuje informace o zdravotním stavu žáka, přehled o pobytu a odchodu ze ŠD. Bývá</w:t>
      </w:r>
      <w:r w:rsidR="00B261B7">
        <w:t> </w:t>
      </w:r>
      <w:r w:rsidRPr="008166CF">
        <w:t>např.</w:t>
      </w:r>
      <w:r w:rsidR="00B261B7">
        <w:t> </w:t>
      </w:r>
      <w:r w:rsidRPr="008166CF">
        <w:t>součástí přihlášky.</w:t>
      </w:r>
    </w:p>
    <w:p w:rsidR="002B0623" w:rsidRPr="008166CF" w:rsidRDefault="002B0623" w:rsidP="008B2543">
      <w:pPr>
        <w:pStyle w:val="Bezmezer"/>
        <w:ind w:firstLine="0"/>
      </w:pPr>
      <w:r w:rsidRPr="008166CF">
        <w:t>V docházkovém sešitě se zaznamenává přítomnost žáků docházejících občasně</w:t>
      </w:r>
      <w:r w:rsidR="00867036" w:rsidRPr="008166CF">
        <w:t xml:space="preserve">, </w:t>
      </w:r>
      <w:r w:rsidR="00935E61" w:rsidRPr="008166CF">
        <w:t>hlavně ráno nebo na konci dne (M</w:t>
      </w:r>
      <w:r w:rsidR="00867036" w:rsidRPr="008166CF">
        <w:t>etodický pokyn k postavení, organizaci a činnosti školních družin, 2002)</w:t>
      </w:r>
    </w:p>
    <w:p w:rsidR="00F1336D" w:rsidRPr="008166CF" w:rsidRDefault="00F1336D" w:rsidP="008B2543">
      <w:pPr>
        <w:pStyle w:val="Bezmezer"/>
      </w:pPr>
      <w:r w:rsidRPr="008166CF">
        <w:t>V případě, že je školní družina součástí školy, vede pedagogickou dokumentaci:</w:t>
      </w:r>
    </w:p>
    <w:p w:rsidR="00F1336D" w:rsidRPr="008166CF" w:rsidRDefault="00F1336D" w:rsidP="00CC1F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6CF">
        <w:rPr>
          <w:rFonts w:ascii="Times New Roman" w:hAnsi="Times New Roman" w:cs="Times New Roman"/>
          <w:sz w:val="24"/>
          <w:szCs w:val="24"/>
        </w:rPr>
        <w:t>- přihlášku (zápisový lístek) pro přihlášené žáky</w:t>
      </w:r>
    </w:p>
    <w:p w:rsidR="00F1336D" w:rsidRPr="008166CF" w:rsidRDefault="00F1336D" w:rsidP="00CC1F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6CF">
        <w:rPr>
          <w:rFonts w:ascii="Times New Roman" w:hAnsi="Times New Roman" w:cs="Times New Roman"/>
          <w:sz w:val="24"/>
          <w:szCs w:val="24"/>
        </w:rPr>
        <w:t>- přehled výchovně vzdělávací práce (pedagogický deník)</w:t>
      </w:r>
    </w:p>
    <w:p w:rsidR="00F1336D" w:rsidRPr="008166CF" w:rsidRDefault="00F1336D" w:rsidP="00CC1F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6CF">
        <w:rPr>
          <w:rFonts w:ascii="Times New Roman" w:hAnsi="Times New Roman" w:cs="Times New Roman"/>
          <w:sz w:val="24"/>
          <w:szCs w:val="24"/>
        </w:rPr>
        <w:t>- docházkový sešit</w:t>
      </w:r>
    </w:p>
    <w:p w:rsidR="00F1336D" w:rsidRPr="008166CF" w:rsidRDefault="00F1336D" w:rsidP="00CC1F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6CF">
        <w:rPr>
          <w:rFonts w:ascii="Times New Roman" w:hAnsi="Times New Roman" w:cs="Times New Roman"/>
          <w:sz w:val="24"/>
          <w:szCs w:val="24"/>
        </w:rPr>
        <w:t>-deník práce zájmových útvarů, pokud je součástí školní družiny či školního klubu</w:t>
      </w:r>
    </w:p>
    <w:p w:rsidR="00B32ED5" w:rsidRDefault="00F1336D" w:rsidP="008B2543">
      <w:pPr>
        <w:pStyle w:val="Bezmezer"/>
        <w:ind w:firstLine="0"/>
      </w:pPr>
      <w:r w:rsidRPr="008166CF">
        <w:t>Pokud je družina samostatným subjektem, vede ještě dokumentaci předepsanou pro školská zařízení</w:t>
      </w:r>
      <w:r w:rsidR="00300011">
        <w:t xml:space="preserve"> </w:t>
      </w:r>
      <w:r w:rsidR="004B3D9C" w:rsidRPr="008166CF">
        <w:rPr>
          <w:shd w:val="clear" w:color="auto" w:fill="FFFFFF"/>
        </w:rPr>
        <w:t xml:space="preserve">(Hájek, </w:t>
      </w:r>
      <w:proofErr w:type="spellStart"/>
      <w:r w:rsidR="004B3D9C" w:rsidRPr="008166CF">
        <w:rPr>
          <w:shd w:val="clear" w:color="auto" w:fill="FFFFFF"/>
        </w:rPr>
        <w:t>Pávková</w:t>
      </w:r>
      <w:proofErr w:type="spellEnd"/>
      <w:r w:rsidR="004B3D9C" w:rsidRPr="008166CF">
        <w:rPr>
          <w:shd w:val="clear" w:color="auto" w:fill="FFFFFF"/>
        </w:rPr>
        <w:t xml:space="preserve"> a kol., 2011</w:t>
      </w:r>
      <w:r w:rsidR="004B3D9C" w:rsidRPr="008166CF">
        <w:t>)</w:t>
      </w:r>
    </w:p>
    <w:p w:rsidR="003E7159" w:rsidRPr="0017016E" w:rsidRDefault="00342963" w:rsidP="00CE2B14">
      <w:pPr>
        <w:pStyle w:val="Nadpis2"/>
      </w:pPr>
      <w:bookmarkStart w:id="10" w:name="_Toc137420114"/>
      <w:r w:rsidRPr="0017016E">
        <w:t>1</w:t>
      </w:r>
      <w:r w:rsidR="005F3F43" w:rsidRPr="0017016E">
        <w:t>.7</w:t>
      </w:r>
      <w:r w:rsidR="003E7159" w:rsidRPr="0017016E">
        <w:t xml:space="preserve"> Tvorba školního vzdělávacího programu</w:t>
      </w:r>
      <w:r w:rsidR="00300011">
        <w:t xml:space="preserve"> </w:t>
      </w:r>
      <w:r w:rsidR="00262CDE" w:rsidRPr="0017016E">
        <w:t>pro</w:t>
      </w:r>
      <w:r w:rsidR="00300011">
        <w:t xml:space="preserve"> </w:t>
      </w:r>
      <w:r w:rsidR="008A723B" w:rsidRPr="0017016E">
        <w:t>ŠD s ohledem na typ postižení.</w:t>
      </w:r>
      <w:bookmarkEnd w:id="10"/>
    </w:p>
    <w:p w:rsidR="00CF266E" w:rsidRPr="008166CF" w:rsidRDefault="00CF266E" w:rsidP="008B2543">
      <w:pPr>
        <w:pStyle w:val="Bezmezer"/>
        <w:rPr>
          <w:shd w:val="clear" w:color="auto" w:fill="FFFFFF"/>
        </w:rPr>
      </w:pPr>
      <w:r w:rsidRPr="008166CF">
        <w:rPr>
          <w:shd w:val="clear" w:color="auto" w:fill="FFFFFF"/>
        </w:rPr>
        <w:t>Zájmové vzdělávání poskytuje prostor pro in</w:t>
      </w:r>
      <w:r w:rsidR="008A723B" w:rsidRPr="008166CF">
        <w:rPr>
          <w:shd w:val="clear" w:color="auto" w:fill="FFFFFF"/>
        </w:rPr>
        <w:t>kluzi</w:t>
      </w:r>
      <w:r w:rsidRPr="008166CF">
        <w:rPr>
          <w:shd w:val="clear" w:color="auto" w:fill="FFFFFF"/>
        </w:rPr>
        <w:t xml:space="preserve"> účastníků zájmového vzdělávání se</w:t>
      </w:r>
      <w:r w:rsidR="00B261B7">
        <w:rPr>
          <w:shd w:val="clear" w:color="auto" w:fill="FFFFFF"/>
        </w:rPr>
        <w:t> </w:t>
      </w:r>
      <w:r w:rsidRPr="008166CF">
        <w:rPr>
          <w:shd w:val="clear" w:color="auto" w:fill="FFFFFF"/>
        </w:rPr>
        <w:t xml:space="preserve">specifickými vzdělávacími potřebami (dále jen SVP), kteří jsou diagnostikováni </w:t>
      </w:r>
      <w:r w:rsidR="00D95F29" w:rsidRPr="008166CF">
        <w:rPr>
          <w:shd w:val="clear" w:color="auto" w:fill="FFFFFF"/>
        </w:rPr>
        <w:t>Školským</w:t>
      </w:r>
      <w:r w:rsidR="00B261B7">
        <w:rPr>
          <w:shd w:val="clear" w:color="auto" w:fill="FFFFFF"/>
        </w:rPr>
        <w:t> </w:t>
      </w:r>
      <w:r w:rsidR="005C4AFD" w:rsidRPr="008166CF">
        <w:rPr>
          <w:shd w:val="clear" w:color="auto" w:fill="FFFFFF"/>
        </w:rPr>
        <w:t>poradenským zařízením</w:t>
      </w:r>
      <w:r w:rsidRPr="008166CF">
        <w:rPr>
          <w:shd w:val="clear" w:color="auto" w:fill="FFFFFF"/>
        </w:rPr>
        <w:t>.</w:t>
      </w:r>
    </w:p>
    <w:p w:rsidR="00CF266E" w:rsidRPr="008166CF" w:rsidRDefault="00CF266E" w:rsidP="008B2543">
      <w:pPr>
        <w:pStyle w:val="Bezmezer"/>
        <w:ind w:firstLine="0"/>
        <w:rPr>
          <w:shd w:val="clear" w:color="auto" w:fill="FFFFFF"/>
        </w:rPr>
      </w:pPr>
      <w:r w:rsidRPr="008166CF">
        <w:rPr>
          <w:shd w:val="clear" w:color="auto" w:fill="FFFFFF"/>
        </w:rPr>
        <w:lastRenderedPageBreak/>
        <w:t>Škol</w:t>
      </w:r>
      <w:r w:rsidR="00DE6EB3" w:rsidRPr="008166CF">
        <w:rPr>
          <w:shd w:val="clear" w:color="auto" w:fill="FFFFFF"/>
        </w:rPr>
        <w:t>ní</w:t>
      </w:r>
      <w:r w:rsidRPr="008166CF">
        <w:rPr>
          <w:shd w:val="clear" w:color="auto" w:fill="FFFFFF"/>
        </w:rPr>
        <w:t xml:space="preserve"> vz</w:t>
      </w:r>
      <w:r w:rsidR="00CA52CC" w:rsidRPr="008166CF">
        <w:rPr>
          <w:shd w:val="clear" w:color="auto" w:fill="FFFFFF"/>
        </w:rPr>
        <w:t>dělávací program (dále jen ŠVP)</w:t>
      </w:r>
      <w:r w:rsidRPr="008166CF">
        <w:rPr>
          <w:shd w:val="clear" w:color="auto" w:fill="FFFFFF"/>
        </w:rPr>
        <w:t xml:space="preserve"> má dokumentovat připravenost školského zařízení pro zájmové vzdělávání a v praxi realizovat právo na vzdělávání. To platí i v případě, že žák se SVP zařízení nenavštěvuje. </w:t>
      </w:r>
    </w:p>
    <w:p w:rsidR="00D239BA" w:rsidRPr="001136BE" w:rsidRDefault="00CF266E" w:rsidP="008B2543">
      <w:pPr>
        <w:pStyle w:val="Bezmezer"/>
        <w:ind w:firstLine="0"/>
        <w:rPr>
          <w:rFonts w:ascii="Arial" w:hAnsi="Arial" w:cs="Arial"/>
          <w:i/>
          <w:iCs/>
          <w:shd w:val="clear" w:color="auto" w:fill="FFFFFF"/>
        </w:rPr>
      </w:pPr>
      <w:r w:rsidRPr="008166CF">
        <w:rPr>
          <w:shd w:val="clear" w:color="auto" w:fill="FFFFFF"/>
        </w:rPr>
        <w:t>In</w:t>
      </w:r>
      <w:r w:rsidR="00DE6EB3" w:rsidRPr="008166CF">
        <w:rPr>
          <w:shd w:val="clear" w:color="auto" w:fill="FFFFFF"/>
        </w:rPr>
        <w:t xml:space="preserve">kluze </w:t>
      </w:r>
      <w:r w:rsidRPr="008166CF">
        <w:rPr>
          <w:shd w:val="clear" w:color="auto" w:fill="FFFFFF"/>
        </w:rPr>
        <w:t xml:space="preserve">probíhá </w:t>
      </w:r>
      <w:r w:rsidR="00AE6D2C" w:rsidRPr="008166CF">
        <w:rPr>
          <w:shd w:val="clear" w:color="auto" w:fill="FFFFFF"/>
        </w:rPr>
        <w:t>individuální nebo s</w:t>
      </w:r>
      <w:r w:rsidRPr="008166CF">
        <w:rPr>
          <w:shd w:val="clear" w:color="auto" w:fill="FFFFFF"/>
        </w:rPr>
        <w:t>kupinovou</w:t>
      </w:r>
      <w:r w:rsidR="00300011">
        <w:rPr>
          <w:shd w:val="clear" w:color="auto" w:fill="FFFFFF"/>
        </w:rPr>
        <w:t xml:space="preserve"> </w:t>
      </w:r>
      <w:r w:rsidR="00AE6D2C" w:rsidRPr="008166CF">
        <w:rPr>
          <w:shd w:val="clear" w:color="auto" w:fill="FFFFFF"/>
        </w:rPr>
        <w:t>formou.</w:t>
      </w:r>
      <w:r w:rsidR="00300011">
        <w:rPr>
          <w:shd w:val="clear" w:color="auto" w:fill="FFFFFF"/>
        </w:rPr>
        <w:t xml:space="preserve"> </w:t>
      </w:r>
      <w:r w:rsidR="00AE6D2C" w:rsidRPr="008166CF">
        <w:rPr>
          <w:shd w:val="clear" w:color="auto" w:fill="FFFFFF"/>
        </w:rPr>
        <w:t>Při in</w:t>
      </w:r>
      <w:r w:rsidR="008A723B" w:rsidRPr="008166CF">
        <w:rPr>
          <w:shd w:val="clear" w:color="auto" w:fill="FFFFFF"/>
        </w:rPr>
        <w:t>kluzi</w:t>
      </w:r>
      <w:r w:rsidR="00CA72B1" w:rsidRPr="008166CF">
        <w:rPr>
          <w:shd w:val="clear" w:color="auto" w:fill="FFFFFF"/>
        </w:rPr>
        <w:t xml:space="preserve"> žáka v zájmovém vzdělávání se Š</w:t>
      </w:r>
      <w:r w:rsidR="00AE6D2C" w:rsidRPr="008166CF">
        <w:rPr>
          <w:shd w:val="clear" w:color="auto" w:fill="FFFFFF"/>
        </w:rPr>
        <w:t>VP, pokud je to v jeho zájmu a umožňují-li to podmínky, upředn</w:t>
      </w:r>
      <w:r w:rsidR="00DE6EB3" w:rsidRPr="008166CF">
        <w:rPr>
          <w:shd w:val="clear" w:color="auto" w:fill="FFFFFF"/>
        </w:rPr>
        <w:t xml:space="preserve">ostňuje se forma individuální </w:t>
      </w:r>
      <w:r w:rsidR="008B137E" w:rsidRPr="001136BE">
        <w:rPr>
          <w:shd w:val="clear" w:color="auto" w:fill="FFFFFF"/>
        </w:rPr>
        <w:t>(</w:t>
      </w:r>
      <w:r w:rsidR="00DE6EB3" w:rsidRPr="001136BE">
        <w:rPr>
          <w:shd w:val="clear" w:color="auto" w:fill="FFFFFF"/>
        </w:rPr>
        <w:t>M</w:t>
      </w:r>
      <w:r w:rsidR="008B137E" w:rsidRPr="001136BE">
        <w:rPr>
          <w:shd w:val="clear" w:color="auto" w:fill="FFFFFF"/>
        </w:rPr>
        <w:t>etodika pro podporu Ško</w:t>
      </w:r>
      <w:r w:rsidR="001136BE" w:rsidRPr="001136BE">
        <w:rPr>
          <w:shd w:val="clear" w:color="auto" w:fill="FFFFFF"/>
        </w:rPr>
        <w:t>lního vzdělávacího programu ve Školských zařízeních pro Z</w:t>
      </w:r>
      <w:r w:rsidR="008B137E" w:rsidRPr="001136BE">
        <w:rPr>
          <w:shd w:val="clear" w:color="auto" w:fill="FFFFFF"/>
        </w:rPr>
        <w:t>ájmové vzdělávání, 2009</w:t>
      </w:r>
      <w:r w:rsidR="008B137E" w:rsidRPr="001136BE">
        <w:rPr>
          <w:rFonts w:ascii="Arial" w:hAnsi="Arial" w:cs="Arial"/>
          <w:i/>
          <w:iCs/>
          <w:shd w:val="clear" w:color="auto" w:fill="FFFFFF"/>
        </w:rPr>
        <w:t>)</w:t>
      </w:r>
    </w:p>
    <w:p w:rsidR="00B32ED5" w:rsidRPr="008166CF" w:rsidRDefault="008B137E" w:rsidP="008B2543">
      <w:pPr>
        <w:pStyle w:val="Bezmezer"/>
        <w:ind w:firstLine="0"/>
        <w:rPr>
          <w:shd w:val="clear" w:color="auto" w:fill="FFFFFF"/>
        </w:rPr>
      </w:pPr>
      <w:r w:rsidRPr="008166CF">
        <w:rPr>
          <w:u w:val="single"/>
          <w:shd w:val="clear" w:color="auto" w:fill="FFFFFF"/>
        </w:rPr>
        <w:t>Podle ŠVP školní družiny základní školy (2014-2015)</w:t>
      </w:r>
      <w:r w:rsidRPr="008166CF">
        <w:rPr>
          <w:shd w:val="clear" w:color="auto" w:fill="FFFFFF"/>
        </w:rPr>
        <w:t xml:space="preserve"> se při tvorbě ŠVP družiny vychází z kurikula pro základní školu, ve které se družina nachází a specifikuje i podmínky pro</w:t>
      </w:r>
      <w:r w:rsidR="00B261B7">
        <w:rPr>
          <w:shd w:val="clear" w:color="auto" w:fill="FFFFFF"/>
        </w:rPr>
        <w:t> </w:t>
      </w:r>
      <w:r w:rsidRPr="008166CF">
        <w:rPr>
          <w:shd w:val="clear" w:color="auto" w:fill="FFFFFF"/>
        </w:rPr>
        <w:t>vzdělávání žáků se SVP</w:t>
      </w:r>
      <w:r w:rsidR="00C51954" w:rsidRPr="008166CF">
        <w:rPr>
          <w:shd w:val="clear" w:color="auto" w:fill="FFFFFF"/>
        </w:rPr>
        <w:t>. Ti jsou v rámci inkluze zařazováni</w:t>
      </w:r>
      <w:r w:rsidR="00E26486" w:rsidRPr="008166CF">
        <w:rPr>
          <w:shd w:val="clear" w:color="auto" w:fill="FFFFFF"/>
        </w:rPr>
        <w:t xml:space="preserve"> do oddělení družiny s využitím speciálně-pedagogických postupů. Pracovníci družiny spolupracují se školním speciálním pedagogem a dále s PPP a SPC nebo s jinými poradenskými zařízeními tak, aby se</w:t>
      </w:r>
      <w:r w:rsidR="00B261B7">
        <w:rPr>
          <w:shd w:val="clear" w:color="auto" w:fill="FFFFFF"/>
        </w:rPr>
        <w:t> </w:t>
      </w:r>
      <w:r w:rsidR="00E26486" w:rsidRPr="008166CF">
        <w:rPr>
          <w:shd w:val="clear" w:color="auto" w:fill="FFFFFF"/>
        </w:rPr>
        <w:t xml:space="preserve">žáci začlenili do všech aktivit družiny, a to v nejvyšší možné míře. </w:t>
      </w:r>
    </w:p>
    <w:p w:rsidR="00CC1FB7" w:rsidRPr="008166CF" w:rsidRDefault="00CC1FB7" w:rsidP="008B2543">
      <w:pPr>
        <w:pStyle w:val="Nadpis3"/>
        <w:rPr>
          <w:shd w:val="clear" w:color="auto" w:fill="FFFFFF"/>
        </w:rPr>
      </w:pPr>
      <w:bookmarkStart w:id="11" w:name="_Toc137420115"/>
      <w:r w:rsidRPr="008166CF">
        <w:rPr>
          <w:shd w:val="clear" w:color="auto" w:fill="FFFFFF"/>
        </w:rPr>
        <w:t>1. 7. 1 Podmínky pro zařazení dítěte s postižením do družiny</w:t>
      </w:r>
      <w:bookmarkEnd w:id="11"/>
    </w:p>
    <w:p w:rsidR="00CC1FB7" w:rsidRPr="008166CF" w:rsidRDefault="00CC1FB7" w:rsidP="008B2543">
      <w:pPr>
        <w:pStyle w:val="Bezmezer"/>
        <w:rPr>
          <w:shd w:val="clear" w:color="auto" w:fill="FFFFFF"/>
        </w:rPr>
      </w:pPr>
      <w:r w:rsidRPr="008166CF">
        <w:rPr>
          <w:shd w:val="clear" w:color="auto" w:fill="FFFFFF"/>
        </w:rPr>
        <w:t>Pokud jde o dítě s nějakým typem postižení, jde zároveň i o žáka se SPV, které definuje vyhláška MŠMT č. 27/2016 Sb., o vzdělávání žáků se speciálními vzdělávacími potřebami a</w:t>
      </w:r>
      <w:r w:rsidR="00B261B7">
        <w:rPr>
          <w:shd w:val="clear" w:color="auto" w:fill="FFFFFF"/>
        </w:rPr>
        <w:t> </w:t>
      </w:r>
      <w:r w:rsidRPr="008166CF">
        <w:rPr>
          <w:shd w:val="clear" w:color="auto" w:fill="FFFFFF"/>
        </w:rPr>
        <w:t>žáků nadaných, která popisuje široké spektrum podpory:</w:t>
      </w:r>
    </w:p>
    <w:p w:rsidR="00CC1FB7" w:rsidRPr="007A20E7" w:rsidRDefault="00CC1FB7" w:rsidP="008B2543">
      <w:pPr>
        <w:shd w:val="clear" w:color="auto" w:fill="FFFFFF"/>
        <w:spacing w:before="100" w:beforeAutospacing="1" w:after="100" w:afterAutospacing="1" w:line="240" w:lineRule="auto"/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8166CF">
        <w:rPr>
          <w:rStyle w:val="Siln"/>
          <w:rFonts w:ascii="Times New Roman" w:hAnsi="Times New Roman" w:cs="Times New Roman"/>
          <w:b w:val="0"/>
          <w:sz w:val="24"/>
          <w:szCs w:val="24"/>
        </w:rPr>
        <w:sym w:font="Symbol" w:char="F0B7"/>
      </w:r>
      <w:r w:rsidRPr="008166CF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A20E7">
        <w:rPr>
          <w:rStyle w:val="Siln"/>
          <w:rFonts w:ascii="Times New Roman" w:hAnsi="Times New Roman" w:cs="Times New Roman"/>
          <w:b w:val="0"/>
          <w:sz w:val="24"/>
          <w:szCs w:val="24"/>
        </w:rPr>
        <w:t>Speciální metody, postupy, formy a prostředky vzdělávání</w:t>
      </w:r>
    </w:p>
    <w:p w:rsidR="00CC1FB7" w:rsidRPr="008166CF" w:rsidRDefault="00CC1FB7" w:rsidP="008B2543">
      <w:pPr>
        <w:pStyle w:val="Bezmezer"/>
        <w:ind w:firstLine="0"/>
        <w:rPr>
          <w:b/>
        </w:rPr>
      </w:pPr>
      <w:r w:rsidRPr="008166CF">
        <w:rPr>
          <w:rStyle w:val="Siln"/>
          <w:b w:val="0"/>
        </w:rPr>
        <w:t>Žákovi se SVP je nutno zabezpečit odlišné metody, postupy, formy a prostředky práce, které</w:t>
      </w:r>
      <w:r w:rsidR="00B261B7">
        <w:rPr>
          <w:rStyle w:val="Siln"/>
          <w:b w:val="0"/>
        </w:rPr>
        <w:t> </w:t>
      </w:r>
      <w:r w:rsidRPr="008166CF">
        <w:rPr>
          <w:rStyle w:val="Siln"/>
          <w:b w:val="0"/>
        </w:rPr>
        <w:t>jsou pro něho a jeho potřeby vhodné. Při určování těchto metod, forem, postupů a</w:t>
      </w:r>
      <w:r w:rsidR="00B261B7">
        <w:rPr>
          <w:rStyle w:val="Siln"/>
          <w:b w:val="0"/>
        </w:rPr>
        <w:t> </w:t>
      </w:r>
      <w:r w:rsidRPr="008166CF">
        <w:rPr>
          <w:rStyle w:val="Siln"/>
          <w:b w:val="0"/>
        </w:rPr>
        <w:t>prostředků spolupracuje poradenské zařízení</w:t>
      </w:r>
    </w:p>
    <w:p w:rsidR="00CC1FB7" w:rsidRPr="008166CF" w:rsidRDefault="00CC1FB7" w:rsidP="008B2543">
      <w:pPr>
        <w:shd w:val="clear" w:color="auto" w:fill="FFFFFF"/>
        <w:spacing w:before="100" w:beforeAutospacing="1" w:after="100" w:afterAutospacing="1" w:line="240" w:lineRule="auto"/>
        <w:jc w:val="both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8166CF">
        <w:rPr>
          <w:rStyle w:val="Siln"/>
          <w:rFonts w:ascii="Times New Roman" w:hAnsi="Times New Roman" w:cs="Times New Roman"/>
          <w:b w:val="0"/>
          <w:sz w:val="24"/>
          <w:szCs w:val="24"/>
        </w:rPr>
        <w:sym w:font="Symbol" w:char="F0B7"/>
      </w:r>
      <w:r w:rsidRPr="008166CF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A20E7">
        <w:rPr>
          <w:rStyle w:val="Siln"/>
          <w:rFonts w:ascii="Times New Roman" w:hAnsi="Times New Roman" w:cs="Times New Roman"/>
          <w:b w:val="0"/>
          <w:sz w:val="24"/>
          <w:szCs w:val="24"/>
        </w:rPr>
        <w:t>Kompenzační, rehabilitační a učební pomůcky</w:t>
      </w:r>
    </w:p>
    <w:p w:rsidR="00CC1FB7" w:rsidRPr="008166CF" w:rsidRDefault="00CC1FB7" w:rsidP="008B25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6CF">
        <w:rPr>
          <w:rStyle w:val="Siln"/>
          <w:rFonts w:ascii="Times New Roman" w:hAnsi="Times New Roman" w:cs="Times New Roman"/>
          <w:b w:val="0"/>
          <w:sz w:val="24"/>
          <w:szCs w:val="24"/>
        </w:rPr>
        <w:t>Umožňují žákovi jednodušší a rychlejší pochopení učiva. Rehabilitační a kompenzační pomůcky nahrazují žákovi se SVP porušené funkce.</w:t>
      </w:r>
    </w:p>
    <w:p w:rsidR="00CC1FB7" w:rsidRPr="007A20E7" w:rsidRDefault="00CC1FB7" w:rsidP="008B25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0E7">
        <w:rPr>
          <w:rStyle w:val="Siln"/>
          <w:rFonts w:ascii="Times New Roman" w:hAnsi="Times New Roman" w:cs="Times New Roman"/>
          <w:b w:val="0"/>
          <w:sz w:val="24"/>
          <w:szCs w:val="24"/>
        </w:rPr>
        <w:sym w:font="Symbol" w:char="F0B7"/>
      </w:r>
      <w:r w:rsidRPr="007A20E7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Speciální učebnice a didaktické materiály</w:t>
      </w:r>
    </w:p>
    <w:p w:rsidR="007A20E7" w:rsidRDefault="00CC1FB7" w:rsidP="008B2543">
      <w:pPr>
        <w:pStyle w:val="Normlnweb"/>
        <w:shd w:val="clear" w:color="auto" w:fill="FFFFFF"/>
        <w:spacing w:before="0" w:beforeAutospacing="0"/>
        <w:jc w:val="both"/>
      </w:pPr>
      <w:r w:rsidRPr="008166CF">
        <w:t>Jde o speciálně upravené učebnice a didaktický materiál, uzpůsobený danému jedinci s postižením, který mu pomáhá k jednoduššímu pochopení učiva.</w:t>
      </w:r>
    </w:p>
    <w:p w:rsidR="007A20E7" w:rsidRDefault="007A20E7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br w:type="page"/>
      </w:r>
    </w:p>
    <w:p w:rsidR="00CC1FB7" w:rsidRPr="007A20E7" w:rsidRDefault="00CC1FB7" w:rsidP="007A20E7">
      <w:pPr>
        <w:pStyle w:val="Normlnweb"/>
        <w:shd w:val="clear" w:color="auto" w:fill="FFFFFF"/>
        <w:spacing w:before="0" w:beforeAutospacing="0"/>
        <w:jc w:val="both"/>
      </w:pPr>
      <w:r w:rsidRPr="008166CF">
        <w:lastRenderedPageBreak/>
        <w:t xml:space="preserve"> </w:t>
      </w:r>
      <w:r w:rsidRPr="008166CF">
        <w:rPr>
          <w:rStyle w:val="Siln"/>
          <w:b w:val="0"/>
        </w:rPr>
        <w:sym w:font="Symbol" w:char="F0B7"/>
      </w:r>
      <w:r w:rsidRPr="008166CF">
        <w:rPr>
          <w:rStyle w:val="Siln"/>
          <w:b w:val="0"/>
        </w:rPr>
        <w:t xml:space="preserve"> Předměty speciálně pedagogické péče</w:t>
      </w:r>
    </w:p>
    <w:p w:rsidR="00CC1FB7" w:rsidRPr="008166CF" w:rsidRDefault="00CC1FB7" w:rsidP="008B2543">
      <w:pPr>
        <w:pStyle w:val="Bezmezer"/>
        <w:ind w:firstLine="0"/>
      </w:pPr>
      <w:r w:rsidRPr="008166CF">
        <w:t>Předměty potřebné pro rozvoj žáka s postižením, zaměřené na oblasti, které jsou ovlivněny jeho postižením.</w:t>
      </w:r>
    </w:p>
    <w:p w:rsidR="00CC1FB7" w:rsidRPr="008166CF" w:rsidRDefault="00CC1FB7" w:rsidP="008B25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6CF">
        <w:rPr>
          <w:rStyle w:val="Siln"/>
          <w:rFonts w:ascii="Times New Roman" w:hAnsi="Times New Roman" w:cs="Times New Roman"/>
          <w:b w:val="0"/>
          <w:sz w:val="24"/>
          <w:szCs w:val="24"/>
        </w:rPr>
        <w:sym w:font="Symbol" w:char="F0B7"/>
      </w:r>
      <w:r w:rsidRPr="008166CF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Pedagogicko-psychologické služby</w:t>
      </w:r>
    </w:p>
    <w:p w:rsidR="00CC1FB7" w:rsidRPr="008166CF" w:rsidRDefault="00CC1FB7" w:rsidP="008B2543">
      <w:pPr>
        <w:pStyle w:val="Bezmezer"/>
        <w:ind w:firstLine="0"/>
      </w:pPr>
      <w:r w:rsidRPr="008166CF">
        <w:t>Poradenská zařízení, která spolupracují s rodinou, dítětem i školou a pokud se objeví problém, pomáhají ho řešit. Spolupracují, i pokud se zrovna žádný problém nevyskytuje.</w:t>
      </w:r>
    </w:p>
    <w:p w:rsidR="00CC1FB7" w:rsidRPr="008166CF" w:rsidRDefault="00CC1FB7" w:rsidP="008B25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6CF">
        <w:rPr>
          <w:rStyle w:val="Siln"/>
          <w:rFonts w:ascii="Times New Roman" w:hAnsi="Times New Roman" w:cs="Times New Roman"/>
          <w:b w:val="0"/>
          <w:sz w:val="24"/>
          <w:szCs w:val="24"/>
        </w:rPr>
        <w:sym w:font="Symbol" w:char="F0B7"/>
      </w:r>
      <w:r w:rsidR="001136BE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166CF">
        <w:rPr>
          <w:rFonts w:ascii="Times New Roman" w:hAnsi="Times New Roman" w:cs="Times New Roman"/>
          <w:sz w:val="24"/>
          <w:szCs w:val="24"/>
        </w:rPr>
        <w:t xml:space="preserve">Ve škole </w:t>
      </w:r>
      <w:r w:rsidR="006E5657" w:rsidRPr="008166CF">
        <w:rPr>
          <w:rFonts w:ascii="Times New Roman" w:hAnsi="Times New Roman" w:cs="Times New Roman"/>
          <w:sz w:val="24"/>
          <w:szCs w:val="24"/>
        </w:rPr>
        <w:t>mohou pracovat</w:t>
      </w:r>
      <w:r w:rsidRPr="008166CF">
        <w:rPr>
          <w:rFonts w:ascii="Times New Roman" w:hAnsi="Times New Roman" w:cs="Times New Roman"/>
          <w:sz w:val="24"/>
          <w:szCs w:val="24"/>
        </w:rPr>
        <w:t xml:space="preserve"> dva typy asistentů:</w:t>
      </w:r>
    </w:p>
    <w:p w:rsidR="00CC1FB7" w:rsidRPr="008166CF" w:rsidRDefault="00CC1FB7" w:rsidP="008B2543">
      <w:pPr>
        <w:pStyle w:val="Bezmezer"/>
        <w:ind w:firstLine="0"/>
      </w:pPr>
      <w:r w:rsidRPr="008166CF">
        <w:t xml:space="preserve">Asistent pedagoga: </w:t>
      </w:r>
    </w:p>
    <w:p w:rsidR="00CC1FB7" w:rsidRPr="008166CF" w:rsidRDefault="00CC1FB7" w:rsidP="008B2543">
      <w:pPr>
        <w:pStyle w:val="Bezmezer"/>
        <w:ind w:firstLine="0"/>
      </w:pPr>
      <w:r w:rsidRPr="008166CF">
        <w:t>Je zaměstnancem školy, jeho funkci zřizuje ředitel na doporučení školského poradenského zařízení, je financován z peněz MŠMT. Pomáhá žákům přizpůsobit se školnímu prostředí, pomáhá pracovníkům školy při výchově a vzdělávání, pomáhá při komunikaci se žáky a</w:t>
      </w:r>
      <w:r w:rsidR="00B261B7">
        <w:t> </w:t>
      </w:r>
      <w:r w:rsidRPr="008166CF">
        <w:t>spolupráci se zákonnými zástupci.</w:t>
      </w:r>
    </w:p>
    <w:p w:rsidR="00CC1FB7" w:rsidRPr="008166CF" w:rsidRDefault="00CC1FB7" w:rsidP="008B2543">
      <w:pPr>
        <w:pStyle w:val="Bezmezer"/>
        <w:ind w:firstLine="0"/>
      </w:pPr>
      <w:r w:rsidRPr="008166CF">
        <w:t>Osobní asistent:</w:t>
      </w:r>
    </w:p>
    <w:p w:rsidR="00CC1FB7" w:rsidRPr="008166CF" w:rsidRDefault="00CC1FB7" w:rsidP="008B2543">
      <w:pPr>
        <w:pStyle w:val="Bezmezer"/>
        <w:ind w:firstLine="0"/>
      </w:pPr>
      <w:r w:rsidRPr="008166CF">
        <w:t>Působí se souhlasem ředitele školy, zákonného zástupce či zletilého žáka. Vyjádření</w:t>
      </w:r>
      <w:r w:rsidR="00B261B7">
        <w:t> </w:t>
      </w:r>
      <w:r w:rsidRPr="008166CF">
        <w:t>školského poradenského zařízení není potřeba. Spadá do oblasti sociálních služeb a</w:t>
      </w:r>
      <w:r w:rsidR="00B261B7">
        <w:t> </w:t>
      </w:r>
      <w:r w:rsidRPr="008166CF">
        <w:t>jeho služby jsou hrazeny z takzvaného příspěvku na péči (Jeřábková, 2012).</w:t>
      </w:r>
    </w:p>
    <w:p w:rsidR="00CC1FB7" w:rsidRPr="008166CF" w:rsidRDefault="00CC1FB7" w:rsidP="008B2543">
      <w:pPr>
        <w:pStyle w:val="Bezmezer"/>
        <w:rPr>
          <w:shd w:val="clear" w:color="auto" w:fill="FFFFFF"/>
        </w:rPr>
      </w:pPr>
      <w:r w:rsidRPr="008166CF">
        <w:rPr>
          <w:shd w:val="clear" w:color="auto" w:fill="FFFFFF"/>
        </w:rPr>
        <w:t>V rámci inkluze je nutné zabezpečit pro žáka se SVP diagnózu těchto potřeb, kterou</w:t>
      </w:r>
      <w:r w:rsidR="00B261B7">
        <w:rPr>
          <w:shd w:val="clear" w:color="auto" w:fill="FFFFFF"/>
        </w:rPr>
        <w:t> </w:t>
      </w:r>
      <w:r w:rsidRPr="008166CF">
        <w:rPr>
          <w:shd w:val="clear" w:color="auto" w:fill="FFFFFF"/>
        </w:rPr>
        <w:t>stanoví pedagogicko-psychologická nebo speciálně-pedagogická centra a pak tyto potřeby škola zabezpečí. Jde o postupy, které pomáhají žákům se SVP vyrovnat se s jejich znevýhodněním, které mají vůči ostatním spolužákům a umožňují jim rovné příležitosti, aby</w:t>
      </w:r>
      <w:r w:rsidR="00B261B7">
        <w:rPr>
          <w:shd w:val="clear" w:color="auto" w:fill="FFFFFF"/>
        </w:rPr>
        <w:t> </w:t>
      </w:r>
      <w:r w:rsidRPr="008166CF">
        <w:rPr>
          <w:shd w:val="clear" w:color="auto" w:fill="FFFFFF"/>
        </w:rPr>
        <w:t>byli úspěšní při svém vzdělávání (</w:t>
      </w:r>
      <w:proofErr w:type="spellStart"/>
      <w:r w:rsidRPr="008166CF">
        <w:rPr>
          <w:shd w:val="clear" w:color="auto" w:fill="FFFFFF"/>
        </w:rPr>
        <w:t>ibid</w:t>
      </w:r>
      <w:proofErr w:type="spellEnd"/>
      <w:r w:rsidRPr="008166CF">
        <w:rPr>
          <w:shd w:val="clear" w:color="auto" w:fill="FFFFFF"/>
        </w:rPr>
        <w:t>)</w:t>
      </w:r>
    </w:p>
    <w:p w:rsidR="0017016E" w:rsidRDefault="00CC1FB7" w:rsidP="008B2543">
      <w:pPr>
        <w:pStyle w:val="Bezmezer"/>
        <w:rPr>
          <w:shd w:val="clear" w:color="auto" w:fill="FFFFFF"/>
        </w:rPr>
      </w:pPr>
      <w:r w:rsidRPr="008166CF">
        <w:t>Ve školní družině se pracuje s dítětem s postižením podle stejných podmínek, za kterých je</w:t>
      </w:r>
      <w:r w:rsidR="00436B9E">
        <w:t> </w:t>
      </w:r>
      <w:r w:rsidRPr="008166CF">
        <w:t xml:space="preserve">vzděláváno ve školní výuce, neboť výchova v družině na ni svou činností navazuje a plně respektuje potřeby tohoto dítěte, stanovené odborníky v </w:t>
      </w:r>
      <w:r w:rsidRPr="008166CF">
        <w:rPr>
          <w:shd w:val="clear" w:color="auto" w:fill="FFFFFF"/>
        </w:rPr>
        <w:t>pedagogicko-psychologických nebo</w:t>
      </w:r>
      <w:r w:rsidR="00436B9E">
        <w:rPr>
          <w:shd w:val="clear" w:color="auto" w:fill="FFFFFF"/>
        </w:rPr>
        <w:t> </w:t>
      </w:r>
      <w:r w:rsidRPr="008166CF">
        <w:rPr>
          <w:shd w:val="clear" w:color="auto" w:fill="FFFFFF"/>
        </w:rPr>
        <w:t>speciálně-pedagogických centrech.</w:t>
      </w:r>
    </w:p>
    <w:p w:rsidR="003A4A4D" w:rsidRDefault="003A4A4D">
      <w:pP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D239BA" w:rsidRPr="006456B3" w:rsidRDefault="00342963" w:rsidP="006456B3">
      <w:pPr>
        <w:pStyle w:val="Nadpis2"/>
        <w:rPr>
          <w:sz w:val="24"/>
          <w:szCs w:val="24"/>
          <w:shd w:val="clear" w:color="auto" w:fill="FFFFFF"/>
        </w:rPr>
      </w:pPr>
      <w:bookmarkStart w:id="12" w:name="_Toc137420116"/>
      <w:r w:rsidRPr="008166CF">
        <w:rPr>
          <w:shd w:val="clear" w:color="auto" w:fill="FFFFFF"/>
        </w:rPr>
        <w:lastRenderedPageBreak/>
        <w:t>1</w:t>
      </w:r>
      <w:r w:rsidR="005F3F43" w:rsidRPr="008166CF">
        <w:rPr>
          <w:shd w:val="clear" w:color="auto" w:fill="FFFFFF"/>
        </w:rPr>
        <w:t>. 8</w:t>
      </w:r>
      <w:r w:rsidR="001136BE">
        <w:rPr>
          <w:shd w:val="clear" w:color="auto" w:fill="FFFFFF"/>
        </w:rPr>
        <w:t xml:space="preserve"> </w:t>
      </w:r>
      <w:r w:rsidR="00D239BA" w:rsidRPr="008166CF">
        <w:rPr>
          <w:shd w:val="clear" w:color="auto" w:fill="FFFFFF"/>
        </w:rPr>
        <w:t>Podmínky přijetí do družiny</w:t>
      </w:r>
      <w:bookmarkEnd w:id="12"/>
    </w:p>
    <w:p w:rsidR="00D239BA" w:rsidRPr="00F30976" w:rsidRDefault="00D239BA" w:rsidP="008B2543">
      <w:pPr>
        <w:pStyle w:val="Bezmezer"/>
        <w:rPr>
          <w:shd w:val="clear" w:color="auto" w:fill="FFFFFF"/>
        </w:rPr>
      </w:pPr>
      <w:r w:rsidRPr="00F30976">
        <w:rPr>
          <w:shd w:val="clear" w:color="auto" w:fill="FFFFFF"/>
        </w:rPr>
        <w:t>Vzor stanovení podmínek pro přijetí žáka do družiny:</w:t>
      </w:r>
    </w:p>
    <w:p w:rsidR="00CF266E" w:rsidRPr="001136BE" w:rsidRDefault="00D239BA" w:rsidP="00CF266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30976">
        <w:rPr>
          <w:rFonts w:ascii="Times New Roman" w:hAnsi="Times New Roman" w:cs="Times New Roman"/>
          <w:i/>
          <w:sz w:val="24"/>
          <w:szCs w:val="24"/>
        </w:rPr>
        <w:t>„K pravidelné denní docházce do školní družiny jsou přijímáni žáci 1. až 5. ročníku základní školy. Podmínkou přijetí je řádně vyplněná přihláška a souhlas zákonných zástupců s</w:t>
      </w:r>
      <w:r w:rsidR="00436B9E">
        <w:rPr>
          <w:rFonts w:ascii="Times New Roman" w:hAnsi="Times New Roman" w:cs="Times New Roman"/>
          <w:i/>
          <w:sz w:val="24"/>
          <w:szCs w:val="24"/>
        </w:rPr>
        <w:t> </w:t>
      </w:r>
      <w:r w:rsidRPr="00F30976">
        <w:rPr>
          <w:rFonts w:ascii="Times New Roman" w:hAnsi="Times New Roman" w:cs="Times New Roman"/>
          <w:i/>
          <w:sz w:val="24"/>
          <w:szCs w:val="24"/>
        </w:rPr>
        <w:t>ujednáními uvedenými na přihlášce. Nejvyšší počet účastníků je …, přednost mají zájemci, kteří … Podmínkou přijetí je i zaplacení úplaty … do … a její měsíční úhrada ve výši … Kč splatná vždy k … v měsíci</w:t>
      </w:r>
      <w:r w:rsidR="00D35132">
        <w:rPr>
          <w:rFonts w:ascii="Times New Roman" w:hAnsi="Times New Roman" w:cs="Times New Roman"/>
          <w:i/>
          <w:sz w:val="24"/>
          <w:szCs w:val="24"/>
        </w:rPr>
        <w:t>“.(</w:t>
      </w:r>
      <w:r w:rsidR="00D35132" w:rsidRPr="001136BE">
        <w:rPr>
          <w:rFonts w:ascii="Times New Roman" w:hAnsi="Times New Roman" w:cs="Times New Roman"/>
          <w:i/>
          <w:sz w:val="24"/>
          <w:szCs w:val="24"/>
        </w:rPr>
        <w:t>Metodika pro podporu tvorby Š</w:t>
      </w:r>
      <w:r w:rsidRPr="001136BE">
        <w:rPr>
          <w:rFonts w:ascii="Times New Roman" w:hAnsi="Times New Roman" w:cs="Times New Roman"/>
          <w:i/>
          <w:sz w:val="24"/>
          <w:szCs w:val="24"/>
        </w:rPr>
        <w:t>kolního vzdělávacího programu ve Školských zařízeních pro zájmové vzdělávání, 2009, str. 71)</w:t>
      </w:r>
      <w:r w:rsidR="00D06858" w:rsidRPr="001136BE">
        <w:rPr>
          <w:rFonts w:ascii="Times New Roman" w:hAnsi="Times New Roman" w:cs="Times New Roman"/>
          <w:i/>
          <w:sz w:val="24"/>
          <w:szCs w:val="24"/>
        </w:rPr>
        <w:t>.</w:t>
      </w:r>
    </w:p>
    <w:p w:rsidR="00D06858" w:rsidRPr="008166CF" w:rsidRDefault="00D06858" w:rsidP="008B2543">
      <w:pPr>
        <w:pStyle w:val="Bezmezer"/>
        <w:ind w:firstLine="0"/>
      </w:pPr>
      <w:r w:rsidRPr="008166CF">
        <w:t>Podmínky přijetí uchazečů</w:t>
      </w:r>
    </w:p>
    <w:p w:rsidR="00B32ED5" w:rsidRPr="001136BE" w:rsidRDefault="00D06858" w:rsidP="008B2543">
      <w:pPr>
        <w:pStyle w:val="Bezmezer"/>
      </w:pPr>
      <w:r w:rsidRPr="008166CF">
        <w:t>Ředitel školy rozhoduje o přijetí žáka do školní družiny</w:t>
      </w:r>
      <w:r w:rsidR="001A29D4" w:rsidRPr="008166CF">
        <w:t>,</w:t>
      </w:r>
      <w:r w:rsidR="001A29D4" w:rsidRPr="008166CF">
        <w:rPr>
          <w:shd w:val="clear" w:color="auto" w:fill="FFFFFF"/>
        </w:rPr>
        <w:t xml:space="preserve"> (</w:t>
      </w:r>
      <w:r w:rsidRPr="008166CF">
        <w:rPr>
          <w:shd w:val="clear" w:color="auto" w:fill="FFFFFF"/>
        </w:rPr>
        <w:t>řídí se při rozhodování pravidly ŠVP</w:t>
      </w:r>
      <w:r w:rsidR="001A29D4" w:rsidRPr="008166CF">
        <w:rPr>
          <w:shd w:val="clear" w:color="auto" w:fill="FFFFFF"/>
        </w:rPr>
        <w:t>),</w:t>
      </w:r>
      <w:r w:rsidRPr="008166CF">
        <w:t xml:space="preserve"> na základě vyplněného zápisového lístku nebo přihlášky, ta povinně obsahuje informace zákonných zástupců o rozsahu docházky a způsobu odchodu žáka z družiny, ostatní údaje stanoví ředitel </w:t>
      </w:r>
      <w:r w:rsidRPr="001136BE">
        <w:t>(</w:t>
      </w:r>
      <w:r w:rsidR="00DE6EB3" w:rsidRPr="001136BE">
        <w:t>M</w:t>
      </w:r>
      <w:r w:rsidRPr="001136BE">
        <w:t>etodika pro podporu tvorby Školního vzdělávacího progra</w:t>
      </w:r>
      <w:r w:rsidR="00207527" w:rsidRPr="001136BE">
        <w:t>mu ve</w:t>
      </w:r>
      <w:r w:rsidR="00436B9E">
        <w:t> </w:t>
      </w:r>
      <w:r w:rsidR="00207527" w:rsidRPr="001136BE">
        <w:t>školských zařízeních pro Z</w:t>
      </w:r>
      <w:r w:rsidRPr="001136BE">
        <w:t>ájmové vzdělávání, 2009).</w:t>
      </w:r>
    </w:p>
    <w:p w:rsidR="00B32ED5" w:rsidRDefault="00B32ED5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1621B3" w:rsidRPr="008166CF" w:rsidRDefault="00342963" w:rsidP="008B2543">
      <w:pPr>
        <w:pStyle w:val="Nadpis1"/>
      </w:pPr>
      <w:bookmarkStart w:id="13" w:name="_Toc137420117"/>
      <w:r w:rsidRPr="008166CF">
        <w:lastRenderedPageBreak/>
        <w:t>2</w:t>
      </w:r>
      <w:r w:rsidR="002A5A24" w:rsidRPr="008166CF">
        <w:t xml:space="preserve"> Vychovatelé</w:t>
      </w:r>
      <w:bookmarkEnd w:id="13"/>
    </w:p>
    <w:p w:rsidR="00B32ED5" w:rsidRPr="008166CF" w:rsidRDefault="00EB099A" w:rsidP="00CE2B14">
      <w:pPr>
        <w:pStyle w:val="Bezmezer"/>
      </w:pPr>
      <w:r w:rsidRPr="008166CF">
        <w:t>Být dobrým vychovatelem neznamená jen myslet v pedagogických souvislostech, ale</w:t>
      </w:r>
      <w:r w:rsidR="00436B9E">
        <w:t> </w:t>
      </w:r>
      <w:r w:rsidRPr="008166CF">
        <w:t>neustále se učit</w:t>
      </w:r>
      <w:r w:rsidR="00CA52CC" w:rsidRPr="008166CF">
        <w:t>,</w:t>
      </w:r>
      <w:r w:rsidRPr="008166CF">
        <w:t xml:space="preserve"> těžit jak z teorie, tak z praxe. Úkolem a výzvou každého vychovatele je</w:t>
      </w:r>
      <w:r w:rsidR="00436B9E">
        <w:t> </w:t>
      </w:r>
      <w:r w:rsidRPr="008166CF">
        <w:t>soustavně prohlubovat své vzdělání a sledovat nové poznatky</w:t>
      </w:r>
      <w:r w:rsidR="00505967" w:rsidRPr="008166CF">
        <w:t>.</w:t>
      </w:r>
    </w:p>
    <w:p w:rsidR="00004B3C" w:rsidRPr="008166CF" w:rsidRDefault="00342963" w:rsidP="008B2543">
      <w:pPr>
        <w:pStyle w:val="Nadpis2"/>
      </w:pPr>
      <w:bookmarkStart w:id="14" w:name="_Toc137420118"/>
      <w:r w:rsidRPr="008166CF">
        <w:t>2</w:t>
      </w:r>
      <w:r w:rsidR="002A5A24" w:rsidRPr="008166CF">
        <w:t>.1</w:t>
      </w:r>
      <w:r w:rsidR="001136BE">
        <w:t xml:space="preserve"> </w:t>
      </w:r>
      <w:r w:rsidR="00AB19C9" w:rsidRPr="008166CF">
        <w:t>V</w:t>
      </w:r>
      <w:r w:rsidR="00FB612F" w:rsidRPr="008166CF">
        <w:t>zdělanostní předpoklady</w:t>
      </w:r>
      <w:r w:rsidR="004717B3" w:rsidRPr="008166CF">
        <w:t>, profil vychovatele</w:t>
      </w:r>
      <w:bookmarkEnd w:id="14"/>
    </w:p>
    <w:p w:rsidR="00F36CDA" w:rsidRPr="008166CF" w:rsidRDefault="00F36CDA" w:rsidP="008B2543">
      <w:pPr>
        <w:pStyle w:val="Bezmezer"/>
        <w:rPr>
          <w:b/>
          <w:sz w:val="30"/>
          <w:szCs w:val="30"/>
        </w:rPr>
      </w:pPr>
      <w:r w:rsidRPr="008166CF">
        <w:rPr>
          <w:shd w:val="clear" w:color="auto" w:fill="FFFFFF"/>
        </w:rPr>
        <w:t>Práce vychovatele je velmi náročná po všech stránkách a je bezpodmínečně nutné splňovat kvalifikační požadavky.</w:t>
      </w:r>
    </w:p>
    <w:p w:rsidR="00F420B8" w:rsidRPr="008166CF" w:rsidRDefault="00004B3C" w:rsidP="008B2543">
      <w:pPr>
        <w:pStyle w:val="Bezmezer"/>
      </w:pPr>
      <w:r w:rsidRPr="008166CF">
        <w:t>Podle platného znění zákona č. 563/2004 Sb., o pedagogických pracovnících a o změně některých zákonů, ve znění zákona č. 197/2</w:t>
      </w:r>
      <w:r w:rsidR="00B459DD" w:rsidRPr="008166CF">
        <w:t>014 Sb.,</w:t>
      </w:r>
      <w:r w:rsidR="00300011">
        <w:t xml:space="preserve"> § </w:t>
      </w:r>
      <w:r w:rsidR="00381E4B" w:rsidRPr="008166CF">
        <w:t>16, vychovat</w:t>
      </w:r>
      <w:r w:rsidR="00FC1113" w:rsidRPr="008166CF">
        <w:t>el získává odbornou kvalifikaci:</w:t>
      </w:r>
    </w:p>
    <w:p w:rsidR="00381E4B" w:rsidRPr="008166CF" w:rsidRDefault="00B459DD" w:rsidP="008B25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6CF">
        <w:rPr>
          <w:rFonts w:ascii="Times New Roman" w:hAnsi="Times New Roman" w:cs="Times New Roman"/>
          <w:sz w:val="24"/>
          <w:szCs w:val="24"/>
        </w:rPr>
        <w:sym w:font="Symbol" w:char="F0B7"/>
      </w:r>
      <w:r w:rsidR="001136BE">
        <w:rPr>
          <w:rFonts w:ascii="Times New Roman" w:hAnsi="Times New Roman" w:cs="Times New Roman"/>
          <w:sz w:val="24"/>
          <w:szCs w:val="24"/>
        </w:rPr>
        <w:t xml:space="preserve"> </w:t>
      </w:r>
      <w:r w:rsidR="00FC1113" w:rsidRPr="008166CF">
        <w:rPr>
          <w:rFonts w:ascii="Times New Roman" w:hAnsi="Times New Roman" w:cs="Times New Roman"/>
          <w:sz w:val="24"/>
          <w:szCs w:val="24"/>
        </w:rPr>
        <w:t>S</w:t>
      </w:r>
      <w:r w:rsidR="00381E4B" w:rsidRPr="008166CF">
        <w:rPr>
          <w:rFonts w:ascii="Times New Roman" w:hAnsi="Times New Roman" w:cs="Times New Roman"/>
          <w:sz w:val="24"/>
          <w:szCs w:val="24"/>
        </w:rPr>
        <w:t>tudiem na vysoké škole (dále jen VŠ) v oblasti pedagogických věd nebo jiným</w:t>
      </w:r>
      <w:r w:rsidR="00F420B8" w:rsidRPr="008166CF">
        <w:rPr>
          <w:rFonts w:ascii="Times New Roman" w:hAnsi="Times New Roman" w:cs="Times New Roman"/>
          <w:sz w:val="24"/>
          <w:szCs w:val="24"/>
        </w:rPr>
        <w:t xml:space="preserve"> ukončeným</w:t>
      </w:r>
      <w:r w:rsidR="00381E4B" w:rsidRPr="008166CF">
        <w:rPr>
          <w:rFonts w:ascii="Times New Roman" w:hAnsi="Times New Roman" w:cs="Times New Roman"/>
          <w:sz w:val="24"/>
          <w:szCs w:val="24"/>
        </w:rPr>
        <w:t xml:space="preserve"> akreditovaným studijním programem</w:t>
      </w:r>
      <w:r w:rsidR="00F420B8" w:rsidRPr="008166CF">
        <w:rPr>
          <w:rFonts w:ascii="Times New Roman" w:hAnsi="Times New Roman" w:cs="Times New Roman"/>
          <w:sz w:val="24"/>
          <w:szCs w:val="24"/>
        </w:rPr>
        <w:t>.</w:t>
      </w:r>
    </w:p>
    <w:p w:rsidR="00F420B8" w:rsidRPr="008166CF" w:rsidRDefault="00B459DD" w:rsidP="008B25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6CF">
        <w:rPr>
          <w:rFonts w:ascii="Times New Roman" w:hAnsi="Times New Roman" w:cs="Times New Roman"/>
          <w:sz w:val="24"/>
          <w:szCs w:val="24"/>
        </w:rPr>
        <w:sym w:font="Symbol" w:char="F0B7"/>
      </w:r>
      <w:r w:rsidR="001136BE">
        <w:rPr>
          <w:rFonts w:ascii="Times New Roman" w:hAnsi="Times New Roman" w:cs="Times New Roman"/>
          <w:sz w:val="24"/>
          <w:szCs w:val="24"/>
        </w:rPr>
        <w:t xml:space="preserve"> </w:t>
      </w:r>
      <w:r w:rsidR="00F420B8" w:rsidRPr="008166CF">
        <w:rPr>
          <w:rFonts w:ascii="Times New Roman" w:hAnsi="Times New Roman" w:cs="Times New Roman"/>
          <w:sz w:val="24"/>
          <w:szCs w:val="24"/>
        </w:rPr>
        <w:t>Programem celoživotního vzdělávání v oblasti pedagogických věd, který uskutečňuje VŠ.</w:t>
      </w:r>
    </w:p>
    <w:p w:rsidR="00F420B8" w:rsidRPr="008166CF" w:rsidRDefault="00B459DD" w:rsidP="008B25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6CF">
        <w:rPr>
          <w:rFonts w:ascii="Times New Roman" w:hAnsi="Times New Roman" w:cs="Times New Roman"/>
          <w:sz w:val="24"/>
          <w:szCs w:val="24"/>
        </w:rPr>
        <w:sym w:font="Symbol" w:char="F0B7"/>
      </w:r>
      <w:r w:rsidR="001136BE">
        <w:rPr>
          <w:rFonts w:ascii="Times New Roman" w:hAnsi="Times New Roman" w:cs="Times New Roman"/>
          <w:sz w:val="24"/>
          <w:szCs w:val="24"/>
        </w:rPr>
        <w:t xml:space="preserve"> </w:t>
      </w:r>
      <w:r w:rsidR="00F420B8" w:rsidRPr="008166CF">
        <w:rPr>
          <w:rFonts w:ascii="Times New Roman" w:hAnsi="Times New Roman" w:cs="Times New Roman"/>
          <w:sz w:val="24"/>
          <w:szCs w:val="24"/>
        </w:rPr>
        <w:t>Studiem pedagogiky na vyšší odborné škole v oboru zaměřeném na vychovatelství nebo pedagogiku volného času, dále na speciální pedagogiku či sociální pedagogiku.</w:t>
      </w:r>
    </w:p>
    <w:p w:rsidR="00F420B8" w:rsidRPr="008166CF" w:rsidRDefault="00B459DD" w:rsidP="008B25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6CF">
        <w:rPr>
          <w:rFonts w:ascii="Times New Roman" w:hAnsi="Times New Roman" w:cs="Times New Roman"/>
          <w:sz w:val="24"/>
          <w:szCs w:val="24"/>
        </w:rPr>
        <w:sym w:font="Symbol" w:char="F0B7"/>
      </w:r>
      <w:r w:rsidR="001136BE">
        <w:rPr>
          <w:rFonts w:ascii="Times New Roman" w:hAnsi="Times New Roman" w:cs="Times New Roman"/>
          <w:sz w:val="24"/>
          <w:szCs w:val="24"/>
        </w:rPr>
        <w:t xml:space="preserve"> </w:t>
      </w:r>
      <w:r w:rsidR="00FC1113" w:rsidRPr="008166CF">
        <w:rPr>
          <w:rFonts w:ascii="Times New Roman" w:hAnsi="Times New Roman" w:cs="Times New Roman"/>
          <w:sz w:val="24"/>
          <w:szCs w:val="24"/>
        </w:rPr>
        <w:t>Programem celoživotního vzdělávání na VŠ se zaměřením na vychovatelství či sociální pedagogiku volného času, dále na přípravu učitelů základní školy nebo střední školy.</w:t>
      </w:r>
    </w:p>
    <w:p w:rsidR="00FC1113" w:rsidRPr="008166CF" w:rsidRDefault="00FC1113" w:rsidP="008B25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6CF">
        <w:rPr>
          <w:rFonts w:ascii="Times New Roman" w:hAnsi="Times New Roman" w:cs="Times New Roman"/>
          <w:sz w:val="24"/>
          <w:szCs w:val="24"/>
        </w:rPr>
        <w:t>Studiem pedagogiky na střední škole s maturitní zkouškou:</w:t>
      </w:r>
    </w:p>
    <w:p w:rsidR="00FC1113" w:rsidRPr="008166CF" w:rsidRDefault="00B459DD" w:rsidP="008B25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6CF">
        <w:rPr>
          <w:rFonts w:ascii="Times New Roman" w:hAnsi="Times New Roman" w:cs="Times New Roman"/>
          <w:sz w:val="24"/>
          <w:szCs w:val="24"/>
        </w:rPr>
        <w:sym w:font="Symbol" w:char="F0B7"/>
      </w:r>
      <w:r w:rsidRPr="008166CF">
        <w:rPr>
          <w:rFonts w:ascii="Times New Roman" w:hAnsi="Times New Roman" w:cs="Times New Roman"/>
          <w:sz w:val="24"/>
          <w:szCs w:val="24"/>
        </w:rPr>
        <w:t xml:space="preserve"> U</w:t>
      </w:r>
      <w:r w:rsidR="00FC1113" w:rsidRPr="008166CF">
        <w:rPr>
          <w:rFonts w:ascii="Times New Roman" w:hAnsi="Times New Roman" w:cs="Times New Roman"/>
          <w:sz w:val="24"/>
          <w:szCs w:val="24"/>
        </w:rPr>
        <w:t>končeným vzdělávacím programem střední školy v oboru zaměřeném na přípravu vychovatelů nebo pedagogů volného času</w:t>
      </w:r>
    </w:p>
    <w:p w:rsidR="00381E4B" w:rsidRPr="008166CF" w:rsidRDefault="00B459DD" w:rsidP="008B25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6CF">
        <w:rPr>
          <w:rFonts w:ascii="Times New Roman" w:hAnsi="Times New Roman" w:cs="Times New Roman"/>
          <w:sz w:val="24"/>
          <w:szCs w:val="24"/>
        </w:rPr>
        <w:sym w:font="Symbol" w:char="F0B7"/>
      </w:r>
      <w:r w:rsidRPr="008166CF">
        <w:rPr>
          <w:rFonts w:ascii="Times New Roman" w:hAnsi="Times New Roman" w:cs="Times New Roman"/>
          <w:sz w:val="24"/>
          <w:szCs w:val="24"/>
        </w:rPr>
        <w:t xml:space="preserve"> U</w:t>
      </w:r>
      <w:r w:rsidR="00FC1113" w:rsidRPr="008166CF">
        <w:rPr>
          <w:rFonts w:ascii="Times New Roman" w:hAnsi="Times New Roman" w:cs="Times New Roman"/>
          <w:sz w:val="24"/>
          <w:szCs w:val="24"/>
        </w:rPr>
        <w:t>končeným vzdělávacím programem</w:t>
      </w:r>
      <w:r w:rsidR="000273BE" w:rsidRPr="008166CF">
        <w:rPr>
          <w:rFonts w:ascii="Times New Roman" w:hAnsi="Times New Roman" w:cs="Times New Roman"/>
          <w:sz w:val="24"/>
          <w:szCs w:val="24"/>
        </w:rPr>
        <w:t>,</w:t>
      </w:r>
      <w:r w:rsidR="00FC1113" w:rsidRPr="008166CF">
        <w:rPr>
          <w:rFonts w:ascii="Times New Roman" w:hAnsi="Times New Roman" w:cs="Times New Roman"/>
          <w:sz w:val="24"/>
          <w:szCs w:val="24"/>
        </w:rPr>
        <w:t xml:space="preserve"> zaměřeném na přípravu učitelů předškolního vzdělávání a vykonáním jednotlivé zkoušky, která obsahem a formou odpovídá profilové </w:t>
      </w:r>
      <w:r w:rsidR="000273BE" w:rsidRPr="008166CF">
        <w:rPr>
          <w:rFonts w:ascii="Times New Roman" w:hAnsi="Times New Roman" w:cs="Times New Roman"/>
          <w:sz w:val="24"/>
          <w:szCs w:val="24"/>
        </w:rPr>
        <w:t xml:space="preserve">maturitní zkoušce z předmětu zaměřeného na vychovatelství </w:t>
      </w:r>
    </w:p>
    <w:p w:rsidR="00381E4B" w:rsidRPr="008166CF" w:rsidRDefault="00B459DD" w:rsidP="008B25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6CF">
        <w:rPr>
          <w:rFonts w:ascii="Times New Roman" w:hAnsi="Times New Roman" w:cs="Times New Roman"/>
          <w:sz w:val="24"/>
          <w:szCs w:val="24"/>
        </w:rPr>
        <w:sym w:font="Symbol" w:char="F0B7"/>
      </w:r>
      <w:r w:rsidRPr="008166CF">
        <w:rPr>
          <w:rFonts w:ascii="Times New Roman" w:hAnsi="Times New Roman" w:cs="Times New Roman"/>
          <w:sz w:val="24"/>
          <w:szCs w:val="24"/>
        </w:rPr>
        <w:t xml:space="preserve"> J</w:t>
      </w:r>
      <w:r w:rsidR="000273BE" w:rsidRPr="008166CF">
        <w:rPr>
          <w:rFonts w:ascii="Times New Roman" w:hAnsi="Times New Roman" w:cs="Times New Roman"/>
          <w:sz w:val="24"/>
          <w:szCs w:val="24"/>
        </w:rPr>
        <w:t>iným vzdělávacím programem střední školy s maturitní zkouškou nebo vzděláním v</w:t>
      </w:r>
      <w:r w:rsidR="00436B9E">
        <w:rPr>
          <w:rFonts w:ascii="Times New Roman" w:hAnsi="Times New Roman" w:cs="Times New Roman"/>
          <w:sz w:val="24"/>
          <w:szCs w:val="24"/>
        </w:rPr>
        <w:t> </w:t>
      </w:r>
      <w:r w:rsidR="000273BE" w:rsidRPr="008166CF">
        <w:rPr>
          <w:rFonts w:ascii="Times New Roman" w:hAnsi="Times New Roman" w:cs="Times New Roman"/>
          <w:sz w:val="24"/>
          <w:szCs w:val="24"/>
        </w:rPr>
        <w:t>programu celoživotního vzdělávání uskutečňovaném VŠ, zaměřeném na vychovatelství či</w:t>
      </w:r>
      <w:r w:rsidR="00436B9E">
        <w:rPr>
          <w:rFonts w:ascii="Times New Roman" w:hAnsi="Times New Roman" w:cs="Times New Roman"/>
          <w:sz w:val="24"/>
          <w:szCs w:val="24"/>
        </w:rPr>
        <w:t> </w:t>
      </w:r>
      <w:r w:rsidR="000273BE" w:rsidRPr="008166CF">
        <w:rPr>
          <w:rFonts w:ascii="Times New Roman" w:hAnsi="Times New Roman" w:cs="Times New Roman"/>
          <w:sz w:val="24"/>
          <w:szCs w:val="24"/>
        </w:rPr>
        <w:t>sociální pedagogiku, pedagogiku volného času či přípravu učitelů základní školy nebo</w:t>
      </w:r>
      <w:r w:rsidR="00436B9E">
        <w:rPr>
          <w:rFonts w:ascii="Times New Roman" w:hAnsi="Times New Roman" w:cs="Times New Roman"/>
          <w:sz w:val="24"/>
          <w:szCs w:val="24"/>
        </w:rPr>
        <w:t> </w:t>
      </w:r>
      <w:r w:rsidR="000273BE" w:rsidRPr="008166CF">
        <w:rPr>
          <w:rFonts w:ascii="Times New Roman" w:hAnsi="Times New Roman" w:cs="Times New Roman"/>
          <w:sz w:val="24"/>
          <w:szCs w:val="24"/>
        </w:rPr>
        <w:t>střední školy.</w:t>
      </w:r>
    </w:p>
    <w:p w:rsidR="000273BE" w:rsidRPr="008166CF" w:rsidRDefault="00470765" w:rsidP="008B2543">
      <w:pPr>
        <w:pStyle w:val="Bezmezer"/>
        <w:ind w:firstLine="0"/>
      </w:pPr>
      <w:r w:rsidRPr="008166CF">
        <w:lastRenderedPageBreak/>
        <w:t>Profil vychovatele</w:t>
      </w:r>
      <w:r w:rsidR="00935E61" w:rsidRPr="008166CF">
        <w:t>:</w:t>
      </w:r>
    </w:p>
    <w:p w:rsidR="002606C9" w:rsidRPr="008166CF" w:rsidRDefault="002606C9" w:rsidP="008B25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6CF">
        <w:rPr>
          <w:rFonts w:ascii="Times New Roman" w:hAnsi="Times New Roman" w:cs="Times New Roman"/>
          <w:sz w:val="24"/>
          <w:szCs w:val="24"/>
        </w:rPr>
        <w:sym w:font="Symbol" w:char="F0B7"/>
      </w:r>
      <w:r w:rsidRPr="008166CF">
        <w:rPr>
          <w:rFonts w:ascii="Times New Roman" w:hAnsi="Times New Roman" w:cs="Times New Roman"/>
          <w:sz w:val="24"/>
          <w:szCs w:val="24"/>
        </w:rPr>
        <w:t xml:space="preserve"> Předepsané pedagogické vzdělání</w:t>
      </w:r>
    </w:p>
    <w:p w:rsidR="002606C9" w:rsidRPr="008166CF" w:rsidRDefault="002606C9" w:rsidP="008B25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6CF">
        <w:rPr>
          <w:rFonts w:ascii="Times New Roman" w:hAnsi="Times New Roman" w:cs="Times New Roman"/>
          <w:sz w:val="24"/>
          <w:szCs w:val="24"/>
        </w:rPr>
        <w:sym w:font="Symbol" w:char="F0B7"/>
      </w:r>
      <w:r w:rsidR="001136BE">
        <w:rPr>
          <w:rFonts w:ascii="Times New Roman" w:hAnsi="Times New Roman" w:cs="Times New Roman"/>
          <w:sz w:val="24"/>
          <w:szCs w:val="24"/>
        </w:rPr>
        <w:t xml:space="preserve"> </w:t>
      </w:r>
      <w:r w:rsidRPr="008166CF">
        <w:rPr>
          <w:rFonts w:ascii="Times New Roman" w:hAnsi="Times New Roman" w:cs="Times New Roman"/>
          <w:sz w:val="24"/>
          <w:szCs w:val="24"/>
        </w:rPr>
        <w:t>Vytváří podmínky příznivého sociálního klimatu</w:t>
      </w:r>
    </w:p>
    <w:p w:rsidR="002606C9" w:rsidRPr="008166CF" w:rsidRDefault="002606C9" w:rsidP="008B25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6CF">
        <w:rPr>
          <w:rFonts w:ascii="Times New Roman" w:hAnsi="Times New Roman" w:cs="Times New Roman"/>
          <w:sz w:val="24"/>
          <w:szCs w:val="24"/>
        </w:rPr>
        <w:sym w:font="Symbol" w:char="F0B7"/>
      </w:r>
      <w:r w:rsidRPr="008166CF">
        <w:rPr>
          <w:rFonts w:ascii="Times New Roman" w:hAnsi="Times New Roman" w:cs="Times New Roman"/>
          <w:sz w:val="24"/>
          <w:szCs w:val="24"/>
        </w:rPr>
        <w:t xml:space="preserve"> Je empatický, má kladný vztah k dětem a činnostem s nimi</w:t>
      </w:r>
    </w:p>
    <w:p w:rsidR="002606C9" w:rsidRPr="008166CF" w:rsidRDefault="002606C9" w:rsidP="008B25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6CF">
        <w:rPr>
          <w:rFonts w:ascii="Times New Roman" w:hAnsi="Times New Roman" w:cs="Times New Roman"/>
          <w:sz w:val="24"/>
          <w:szCs w:val="24"/>
        </w:rPr>
        <w:sym w:font="Symbol" w:char="F0B7"/>
      </w:r>
      <w:r w:rsidRPr="008166CF">
        <w:rPr>
          <w:rFonts w:ascii="Times New Roman" w:hAnsi="Times New Roman" w:cs="Times New Roman"/>
          <w:sz w:val="24"/>
          <w:szCs w:val="24"/>
        </w:rPr>
        <w:t xml:space="preserve"> Zorganizuje a řídí pestrou nabídku činností, vhodných pro žáky družiny</w:t>
      </w:r>
    </w:p>
    <w:p w:rsidR="002606C9" w:rsidRPr="008166CF" w:rsidRDefault="002606C9" w:rsidP="008B25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6CF">
        <w:rPr>
          <w:rFonts w:ascii="Times New Roman" w:hAnsi="Times New Roman" w:cs="Times New Roman"/>
          <w:sz w:val="24"/>
          <w:szCs w:val="24"/>
        </w:rPr>
        <w:sym w:font="Symbol" w:char="F0B7"/>
      </w:r>
      <w:r w:rsidRPr="008166CF">
        <w:rPr>
          <w:rFonts w:ascii="Times New Roman" w:hAnsi="Times New Roman" w:cs="Times New Roman"/>
          <w:sz w:val="24"/>
          <w:szCs w:val="24"/>
        </w:rPr>
        <w:t xml:space="preserve"> Je schopný organizovat, navozovat a motivovat děti při různých činnostech</w:t>
      </w:r>
    </w:p>
    <w:p w:rsidR="002606C9" w:rsidRPr="008166CF" w:rsidRDefault="002606C9" w:rsidP="008B25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6CF">
        <w:rPr>
          <w:rFonts w:ascii="Times New Roman" w:hAnsi="Times New Roman" w:cs="Times New Roman"/>
          <w:sz w:val="24"/>
          <w:szCs w:val="24"/>
        </w:rPr>
        <w:sym w:font="Symbol" w:char="F0B7"/>
      </w:r>
      <w:r w:rsidRPr="008166CF">
        <w:rPr>
          <w:rFonts w:ascii="Times New Roman" w:hAnsi="Times New Roman" w:cs="Times New Roman"/>
          <w:sz w:val="24"/>
          <w:szCs w:val="24"/>
        </w:rPr>
        <w:t xml:space="preserve"> Má základní právní vědomosti</w:t>
      </w:r>
    </w:p>
    <w:p w:rsidR="00B32ED5" w:rsidRPr="001136BE" w:rsidRDefault="002606C9" w:rsidP="008166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6CF">
        <w:rPr>
          <w:rFonts w:ascii="Times New Roman" w:hAnsi="Times New Roman" w:cs="Times New Roman"/>
          <w:sz w:val="24"/>
          <w:szCs w:val="24"/>
        </w:rPr>
        <w:sym w:font="Symbol" w:char="F0B7"/>
      </w:r>
      <w:r w:rsidR="001136BE">
        <w:rPr>
          <w:rFonts w:ascii="Times New Roman" w:hAnsi="Times New Roman" w:cs="Times New Roman"/>
          <w:sz w:val="24"/>
          <w:szCs w:val="24"/>
        </w:rPr>
        <w:t xml:space="preserve"> </w:t>
      </w:r>
      <w:r w:rsidRPr="008166CF">
        <w:rPr>
          <w:rFonts w:ascii="Times New Roman" w:hAnsi="Times New Roman" w:cs="Times New Roman"/>
          <w:sz w:val="24"/>
          <w:szCs w:val="24"/>
        </w:rPr>
        <w:t>Zvládne základní manažerské dovednosti (</w:t>
      </w:r>
      <w:r w:rsidRPr="001136B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Metodika pro podporu tvorby Školního</w:t>
      </w:r>
      <w:r w:rsidR="00436B9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1136B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vzdělávacího programu ve Školských zařízeních pro zájmové vzdělávání</w:t>
      </w:r>
      <w:r w:rsidRPr="001136BE">
        <w:rPr>
          <w:rFonts w:ascii="Times New Roman" w:hAnsi="Times New Roman" w:cs="Times New Roman"/>
          <w:sz w:val="24"/>
          <w:szCs w:val="24"/>
          <w:shd w:val="clear" w:color="auto" w:fill="FFFFFF"/>
        </w:rPr>
        <w:t>, 2009)</w:t>
      </w:r>
    </w:p>
    <w:p w:rsidR="00083F2A" w:rsidRPr="008166CF" w:rsidRDefault="00D85571" w:rsidP="008B2543">
      <w:pPr>
        <w:pStyle w:val="Nadpis2"/>
        <w:rPr>
          <w:shd w:val="clear" w:color="auto" w:fill="FFFFFF"/>
        </w:rPr>
      </w:pPr>
      <w:bookmarkStart w:id="15" w:name="_Toc137420119"/>
      <w:r w:rsidRPr="008166CF">
        <w:rPr>
          <w:shd w:val="clear" w:color="auto" w:fill="FFFFFF"/>
        </w:rPr>
        <w:t>2</w:t>
      </w:r>
      <w:r w:rsidR="002A2338" w:rsidRPr="008166CF">
        <w:rPr>
          <w:shd w:val="clear" w:color="auto" w:fill="FFFFFF"/>
        </w:rPr>
        <w:t>.3 Role vychovatele ve vzdělávacím systému</w:t>
      </w:r>
      <w:bookmarkEnd w:id="15"/>
    </w:p>
    <w:p w:rsidR="003B6E7C" w:rsidRPr="008166CF" w:rsidRDefault="00D713F0" w:rsidP="008B2543">
      <w:pPr>
        <w:pStyle w:val="Bezmezer"/>
        <w:rPr>
          <w:shd w:val="clear" w:color="auto" w:fill="FFFFFF"/>
        </w:rPr>
      </w:pPr>
      <w:r w:rsidRPr="008166CF">
        <w:rPr>
          <w:shd w:val="clear" w:color="auto" w:fill="FFFFFF"/>
        </w:rPr>
        <w:t>Není snadné popsat, co všechno v dnešní době spadá do pracovní náplně vychovatele a</w:t>
      </w:r>
      <w:r w:rsidR="00436B9E">
        <w:rPr>
          <w:shd w:val="clear" w:color="auto" w:fill="FFFFFF"/>
        </w:rPr>
        <w:t> </w:t>
      </w:r>
      <w:r w:rsidRPr="008166CF">
        <w:rPr>
          <w:shd w:val="clear" w:color="auto" w:fill="FFFFFF"/>
        </w:rPr>
        <w:t>co</w:t>
      </w:r>
      <w:r w:rsidR="00436B9E">
        <w:rPr>
          <w:shd w:val="clear" w:color="auto" w:fill="FFFFFF"/>
        </w:rPr>
        <w:t> </w:t>
      </w:r>
      <w:r w:rsidRPr="008166CF">
        <w:rPr>
          <w:shd w:val="clear" w:color="auto" w:fill="FFFFFF"/>
        </w:rPr>
        <w:t xml:space="preserve">přesně je jeho úkolem ve vzdělávacím systému. Jeho role je velmi široká a všestranně náročná. </w:t>
      </w:r>
    </w:p>
    <w:p w:rsidR="002A2338" w:rsidRPr="008166CF" w:rsidRDefault="00860BA5" w:rsidP="008B2543">
      <w:pPr>
        <w:pStyle w:val="Bezmezer"/>
        <w:rPr>
          <w:shd w:val="clear" w:color="auto" w:fill="FFFFFF"/>
        </w:rPr>
      </w:pPr>
      <w:r w:rsidRPr="008166CF">
        <w:rPr>
          <w:shd w:val="clear" w:color="auto" w:fill="FFFFFF"/>
        </w:rPr>
        <w:t>Vychovatel</w:t>
      </w:r>
      <w:r w:rsidR="002A2338" w:rsidRPr="008166CF">
        <w:rPr>
          <w:shd w:val="clear" w:color="auto" w:fill="FFFFFF"/>
        </w:rPr>
        <w:t xml:space="preserve"> zohledňuje biorytmy dětí a bere v úvahu činnosti, které předcházely příchodu do školní družiny a také dobu, kdy tyto činnosti probíhaly. Toto ovlivňuje chování v družině a</w:t>
      </w:r>
      <w:r w:rsidR="00436B9E">
        <w:rPr>
          <w:shd w:val="clear" w:color="auto" w:fill="FFFFFF"/>
        </w:rPr>
        <w:t> </w:t>
      </w:r>
      <w:r w:rsidR="002A2338" w:rsidRPr="008166CF">
        <w:rPr>
          <w:shd w:val="clear" w:color="auto" w:fill="FFFFFF"/>
        </w:rPr>
        <w:t>vychovatel adekv</w:t>
      </w:r>
      <w:r w:rsidR="003B6E7C" w:rsidRPr="008166CF">
        <w:rPr>
          <w:shd w:val="clear" w:color="auto" w:fill="FFFFFF"/>
        </w:rPr>
        <w:t>átně tomu uspořádává režim dne</w:t>
      </w:r>
      <w:r w:rsidR="00440286" w:rsidRPr="008166CF">
        <w:rPr>
          <w:shd w:val="clear" w:color="auto" w:fill="FFFFFF"/>
        </w:rPr>
        <w:t xml:space="preserve"> (Hájek, 2011)</w:t>
      </w:r>
      <w:r w:rsidR="003B6E7C" w:rsidRPr="008166CF">
        <w:rPr>
          <w:shd w:val="clear" w:color="auto" w:fill="FFFFFF"/>
        </w:rPr>
        <w:t>.</w:t>
      </w:r>
    </w:p>
    <w:p w:rsidR="00FE502C" w:rsidRPr="008166CF" w:rsidRDefault="0000727A" w:rsidP="004B0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6CF">
        <w:rPr>
          <w:rFonts w:ascii="Times New Roman" w:hAnsi="Times New Roman" w:cs="Times New Roman"/>
          <w:sz w:val="24"/>
          <w:szCs w:val="24"/>
          <w:shd w:val="clear" w:color="auto" w:fill="FFFFFF"/>
        </w:rPr>
        <w:sym w:font="Symbol" w:char="F0B7"/>
      </w:r>
      <w:r w:rsidR="001136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66CF">
        <w:rPr>
          <w:rFonts w:ascii="Times New Roman" w:hAnsi="Times New Roman" w:cs="Times New Roman"/>
          <w:sz w:val="24"/>
          <w:szCs w:val="24"/>
          <w:shd w:val="clear" w:color="auto" w:fill="FFFFFF"/>
        </w:rPr>
        <w:t>Snaží se zajišťovat pestrou nabídku činností, aby si každý našel činnost, která ho baví a</w:t>
      </w:r>
      <w:r w:rsidR="00436B9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166CF">
        <w:rPr>
          <w:rFonts w:ascii="Times New Roman" w:hAnsi="Times New Roman" w:cs="Times New Roman"/>
          <w:sz w:val="24"/>
          <w:szCs w:val="24"/>
          <w:shd w:val="clear" w:color="auto" w:fill="FFFFFF"/>
        </w:rPr>
        <w:t>naplňuje.</w:t>
      </w:r>
    </w:p>
    <w:p w:rsidR="0000727A" w:rsidRPr="008166CF" w:rsidRDefault="0000727A" w:rsidP="004B0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6CF">
        <w:rPr>
          <w:rFonts w:ascii="Times New Roman" w:hAnsi="Times New Roman" w:cs="Times New Roman"/>
          <w:sz w:val="24"/>
          <w:szCs w:val="24"/>
          <w:shd w:val="clear" w:color="auto" w:fill="FFFFFF"/>
        </w:rPr>
        <w:sym w:font="Symbol" w:char="F0B7"/>
      </w:r>
      <w:r w:rsidR="001136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66CF">
        <w:rPr>
          <w:rFonts w:ascii="Times New Roman" w:hAnsi="Times New Roman" w:cs="Times New Roman"/>
          <w:sz w:val="24"/>
          <w:szCs w:val="24"/>
          <w:shd w:val="clear" w:color="auto" w:fill="FFFFFF"/>
        </w:rPr>
        <w:t>Snaží se děti motivovat a působit osobním příkladem.</w:t>
      </w:r>
    </w:p>
    <w:p w:rsidR="0000727A" w:rsidRPr="008166CF" w:rsidRDefault="0000727A" w:rsidP="004B0A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6CF">
        <w:rPr>
          <w:rFonts w:ascii="Times New Roman" w:hAnsi="Times New Roman" w:cs="Times New Roman"/>
          <w:sz w:val="24"/>
          <w:szCs w:val="24"/>
          <w:shd w:val="clear" w:color="auto" w:fill="FFFFFF"/>
        </w:rPr>
        <w:sym w:font="Symbol" w:char="F0B7"/>
      </w:r>
      <w:r w:rsidRPr="008166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 nejméně používá příkazy, zákazy a tresty, jeho práce vyžaduje specifické požadavky ohledně chování a kázně dětí.</w:t>
      </w:r>
    </w:p>
    <w:p w:rsidR="0000727A" w:rsidRPr="008166CF" w:rsidRDefault="0000727A" w:rsidP="00977C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6CF">
        <w:rPr>
          <w:rFonts w:ascii="Times New Roman" w:hAnsi="Times New Roman" w:cs="Times New Roman"/>
          <w:sz w:val="24"/>
          <w:szCs w:val="24"/>
          <w:shd w:val="clear" w:color="auto" w:fill="FFFFFF"/>
        </w:rPr>
        <w:sym w:font="Symbol" w:char="F0B7"/>
      </w:r>
      <w:r w:rsidRPr="008166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Vztah mezi vychovatelem a vychovávaným je méně formální. To může být výhodou u</w:t>
      </w:r>
      <w:r w:rsidR="00436B9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166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zralejších dětí (partnerský vztah), některé děti ale této situace mohou zneužít a snižovat autoritu vychovatele. Udržet rovnováhu </w:t>
      </w:r>
      <w:r w:rsidR="00223709" w:rsidRPr="008166CF">
        <w:rPr>
          <w:rFonts w:ascii="Times New Roman" w:hAnsi="Times New Roman" w:cs="Times New Roman"/>
          <w:sz w:val="24"/>
          <w:szCs w:val="24"/>
          <w:shd w:val="clear" w:color="auto" w:fill="FFFFFF"/>
        </w:rPr>
        <w:t>je někdy pro vychovatele obtížné.</w:t>
      </w:r>
    </w:p>
    <w:p w:rsidR="0000727A" w:rsidRPr="008166CF" w:rsidRDefault="0000727A" w:rsidP="00977C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6CF">
        <w:rPr>
          <w:rFonts w:ascii="Times New Roman" w:hAnsi="Times New Roman" w:cs="Times New Roman"/>
          <w:sz w:val="24"/>
          <w:szCs w:val="24"/>
          <w:shd w:val="clear" w:color="auto" w:fill="FFFFFF"/>
        </w:rPr>
        <w:sym w:font="Symbol" w:char="F0B7"/>
      </w:r>
      <w:r w:rsidR="001136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3709" w:rsidRPr="008166CF">
        <w:rPr>
          <w:rFonts w:ascii="Times New Roman" w:hAnsi="Times New Roman" w:cs="Times New Roman"/>
          <w:sz w:val="24"/>
          <w:szCs w:val="24"/>
          <w:shd w:val="clear" w:color="auto" w:fill="FFFFFF"/>
        </w:rPr>
        <w:t>Mění činnosti podle situace, počtu dětí, počasí, únavy ze školy, měl by pružně reagovat na</w:t>
      </w:r>
      <w:r w:rsidR="00436B9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23709" w:rsidRPr="008166CF">
        <w:rPr>
          <w:rFonts w:ascii="Times New Roman" w:hAnsi="Times New Roman" w:cs="Times New Roman"/>
          <w:sz w:val="24"/>
          <w:szCs w:val="24"/>
          <w:shd w:val="clear" w:color="auto" w:fill="FFFFFF"/>
        </w:rPr>
        <w:t>aktuální podmínky</w:t>
      </w:r>
    </w:p>
    <w:p w:rsidR="00223709" w:rsidRPr="008166CF" w:rsidRDefault="00223709" w:rsidP="00977C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6C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sym w:font="Symbol" w:char="F0B7"/>
      </w:r>
      <w:r w:rsidRPr="008166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Podporuje dodržování řádu, který skýtá bezpečí a jistotu. Příliš liberální vedení není žádoucí a často vede ke kázeňským problémům.</w:t>
      </w:r>
    </w:p>
    <w:p w:rsidR="00223709" w:rsidRPr="008166CF" w:rsidRDefault="00223709" w:rsidP="00977C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6CF">
        <w:rPr>
          <w:rFonts w:ascii="Times New Roman" w:hAnsi="Times New Roman" w:cs="Times New Roman"/>
          <w:sz w:val="24"/>
          <w:szCs w:val="24"/>
          <w:shd w:val="clear" w:color="auto" w:fill="FFFFFF"/>
        </w:rPr>
        <w:sym w:font="Symbol" w:char="F0B7"/>
      </w:r>
      <w:r w:rsidRPr="008166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Podporuje partnerský přístup, kdy se každý přirozeně projevuje a vyjadřuje svůj názor. Ponechává hodně prostoru pro potřeby, přání a nápady dětí, ale je si vědom svojí odpovědnosti.</w:t>
      </w:r>
    </w:p>
    <w:p w:rsidR="00223709" w:rsidRPr="008166CF" w:rsidRDefault="00223709" w:rsidP="00977C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6CF">
        <w:rPr>
          <w:rFonts w:ascii="Times New Roman" w:hAnsi="Times New Roman" w:cs="Times New Roman"/>
          <w:sz w:val="24"/>
          <w:szCs w:val="24"/>
          <w:shd w:val="clear" w:color="auto" w:fill="FFFFFF"/>
        </w:rPr>
        <w:sym w:font="Symbol" w:char="F0B7"/>
      </w:r>
      <w:r w:rsidR="001136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66CF">
        <w:rPr>
          <w:rFonts w:ascii="Times New Roman" w:hAnsi="Times New Roman" w:cs="Times New Roman"/>
          <w:sz w:val="24"/>
          <w:szCs w:val="24"/>
          <w:shd w:val="clear" w:color="auto" w:fill="FFFFFF"/>
        </w:rPr>
        <w:t>Snaží se vtáhnout děti do procesu učení, podporuje v nich nadšení, zaujetí a soustředění, což</w:t>
      </w:r>
      <w:r w:rsidR="00436B9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166CF">
        <w:rPr>
          <w:rFonts w:ascii="Times New Roman" w:hAnsi="Times New Roman" w:cs="Times New Roman"/>
          <w:sz w:val="24"/>
          <w:szCs w:val="24"/>
          <w:shd w:val="clear" w:color="auto" w:fill="FFFFFF"/>
        </w:rPr>
        <w:t>zároveň zajišťuje kázeň, neboť kdo si hraje, nezlobí.</w:t>
      </w:r>
    </w:p>
    <w:p w:rsidR="00223709" w:rsidRPr="008166CF" w:rsidRDefault="00223709" w:rsidP="00977C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6CF">
        <w:rPr>
          <w:rFonts w:ascii="Times New Roman" w:hAnsi="Times New Roman" w:cs="Times New Roman"/>
          <w:sz w:val="24"/>
          <w:szCs w:val="24"/>
          <w:shd w:val="clear" w:color="auto" w:fill="FFFFFF"/>
        </w:rPr>
        <w:sym w:font="Symbol" w:char="F0B7"/>
      </w:r>
      <w:r w:rsidR="001136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80236" w:rsidRPr="008166CF">
        <w:rPr>
          <w:rFonts w:ascii="Times New Roman" w:hAnsi="Times New Roman" w:cs="Times New Roman"/>
          <w:sz w:val="24"/>
          <w:szCs w:val="24"/>
          <w:shd w:val="clear" w:color="auto" w:fill="FFFFFF"/>
        </w:rPr>
        <w:t>Vychovatel pracuje s heterogenní skupinou, což může vypadat složitě, ale při správném přístupu se toho dá využít k vzájemnému učení a inspiraci.</w:t>
      </w:r>
    </w:p>
    <w:p w:rsidR="00480236" w:rsidRPr="008166CF" w:rsidRDefault="00480236" w:rsidP="00977C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6CF">
        <w:rPr>
          <w:rFonts w:ascii="Times New Roman" w:hAnsi="Times New Roman" w:cs="Times New Roman"/>
          <w:sz w:val="24"/>
          <w:szCs w:val="24"/>
          <w:shd w:val="clear" w:color="auto" w:fill="FFFFFF"/>
        </w:rPr>
        <w:sym w:font="Symbol" w:char="F0B7"/>
      </w:r>
      <w:r w:rsidRPr="008166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si vědom, že musí věnovat dostatek pozornosti „nudícím se“chlapcům a včas reagovat.</w:t>
      </w:r>
    </w:p>
    <w:p w:rsidR="00480236" w:rsidRPr="008166CF" w:rsidRDefault="00480236" w:rsidP="00977C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6CF">
        <w:rPr>
          <w:rFonts w:ascii="Times New Roman" w:hAnsi="Times New Roman" w:cs="Times New Roman"/>
          <w:sz w:val="24"/>
          <w:szCs w:val="24"/>
          <w:shd w:val="clear" w:color="auto" w:fill="FFFFFF"/>
        </w:rPr>
        <w:sym w:font="Symbol" w:char="F0B7"/>
      </w:r>
      <w:r w:rsidR="001136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66CF">
        <w:rPr>
          <w:rFonts w:ascii="Times New Roman" w:hAnsi="Times New Roman" w:cs="Times New Roman"/>
          <w:sz w:val="24"/>
          <w:szCs w:val="24"/>
          <w:shd w:val="clear" w:color="auto" w:fill="FFFFFF"/>
        </w:rPr>
        <w:t>Vytváří uvolněné prostředí, kde je pracovní šum tolerován, nejsou zde přestávky a místa se</w:t>
      </w:r>
      <w:r w:rsidR="00436B9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166CF">
        <w:rPr>
          <w:rFonts w:ascii="Times New Roman" w:hAnsi="Times New Roman" w:cs="Times New Roman"/>
          <w:sz w:val="24"/>
          <w:szCs w:val="24"/>
          <w:shd w:val="clear" w:color="auto" w:fill="FFFFFF"/>
        </w:rPr>
        <w:t>mění podle činností.</w:t>
      </w:r>
    </w:p>
    <w:p w:rsidR="00480236" w:rsidRPr="008166CF" w:rsidRDefault="00480236" w:rsidP="00977C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6CF">
        <w:rPr>
          <w:rFonts w:ascii="Times New Roman" w:hAnsi="Times New Roman" w:cs="Times New Roman"/>
          <w:sz w:val="24"/>
          <w:szCs w:val="24"/>
          <w:shd w:val="clear" w:color="auto" w:fill="FFFFFF"/>
        </w:rPr>
        <w:sym w:font="Symbol" w:char="F0B7"/>
      </w:r>
      <w:r w:rsidRPr="008166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Pomáhá kompenzovat jednostrannou intelektuální zátěž z výuky ve škole.</w:t>
      </w:r>
    </w:p>
    <w:p w:rsidR="00480236" w:rsidRPr="008166CF" w:rsidRDefault="00480236" w:rsidP="00977C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6CF">
        <w:rPr>
          <w:rFonts w:ascii="Times New Roman" w:hAnsi="Times New Roman" w:cs="Times New Roman"/>
          <w:sz w:val="24"/>
          <w:szCs w:val="24"/>
          <w:shd w:val="clear" w:color="auto" w:fill="FFFFFF"/>
        </w:rPr>
        <w:sym w:font="Symbol" w:char="F0B7"/>
      </w:r>
      <w:r w:rsidRPr="008166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Pozoruje děti v přirozeném </w:t>
      </w:r>
      <w:r w:rsidR="003B6E7C" w:rsidRPr="008166CF">
        <w:rPr>
          <w:rFonts w:ascii="Times New Roman" w:hAnsi="Times New Roman" w:cs="Times New Roman"/>
          <w:sz w:val="24"/>
          <w:szCs w:val="24"/>
          <w:shd w:val="clear" w:color="auto" w:fill="FFFFFF"/>
        </w:rPr>
        <w:t>chování a to mu umožňuje odkrýt řadu charakteristik a potřeb dítěte (</w:t>
      </w:r>
      <w:proofErr w:type="spellStart"/>
      <w:r w:rsidR="003B6E7C" w:rsidRPr="008166CF">
        <w:rPr>
          <w:rFonts w:ascii="Times New Roman" w:hAnsi="Times New Roman" w:cs="Times New Roman"/>
          <w:sz w:val="24"/>
          <w:szCs w:val="24"/>
          <w:shd w:val="clear" w:color="auto" w:fill="FFFFFF"/>
        </w:rPr>
        <w:t>Bendl</w:t>
      </w:r>
      <w:proofErr w:type="spellEnd"/>
      <w:r w:rsidR="003B6E7C" w:rsidRPr="008166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kol., 2015)</w:t>
      </w:r>
      <w:r w:rsidR="00860BA5" w:rsidRPr="008166C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32ED5" w:rsidRDefault="00054FD4" w:rsidP="00B32ED5">
      <w:pPr>
        <w:pStyle w:val="Bezmezer"/>
        <w:rPr>
          <w:shd w:val="clear" w:color="auto" w:fill="FFFFFF"/>
        </w:rPr>
      </w:pPr>
      <w:r w:rsidRPr="008166CF">
        <w:rPr>
          <w:shd w:val="clear" w:color="auto" w:fill="FFFFFF"/>
        </w:rPr>
        <w:t xml:space="preserve">Za každou výchovně vzdělávací snahou vychovatele je určitá vidina nějakého potenciálu, který vychovatel postupně odhaluje ve svých žácích, pomáhá jim objevit jejich skryté talenty a naplňovat jejich touhy. </w:t>
      </w:r>
      <w:r w:rsidR="00D31560" w:rsidRPr="008166CF">
        <w:rPr>
          <w:shd w:val="clear" w:color="auto" w:fill="FFFFFF"/>
        </w:rPr>
        <w:t>Při dobré spolu</w:t>
      </w:r>
      <w:r w:rsidR="002A09B2" w:rsidRPr="008166CF">
        <w:rPr>
          <w:shd w:val="clear" w:color="auto" w:fill="FFFFFF"/>
        </w:rPr>
        <w:t>práci s žáky, učiteli a rodinou</w:t>
      </w:r>
      <w:r w:rsidR="00D31560" w:rsidRPr="008166CF">
        <w:rPr>
          <w:shd w:val="clear" w:color="auto" w:fill="FFFFFF"/>
        </w:rPr>
        <w:t xml:space="preserve"> je nápomocný v hledání uplatnění, směřování a využití schopností žáků</w:t>
      </w:r>
      <w:r w:rsidR="002A09B2" w:rsidRPr="008166CF">
        <w:rPr>
          <w:shd w:val="clear" w:color="auto" w:fill="FFFFFF"/>
        </w:rPr>
        <w:t xml:space="preserve"> tak</w:t>
      </w:r>
      <w:r w:rsidR="00D31560" w:rsidRPr="008166CF">
        <w:rPr>
          <w:shd w:val="clear" w:color="auto" w:fill="FFFFFF"/>
        </w:rPr>
        <w:t>, aby se pod odborným vedením správně rozvinuly a mohly být využity v jejich budoucím životě.</w:t>
      </w:r>
    </w:p>
    <w:p w:rsidR="00B32ED5" w:rsidRDefault="00B32ED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08030D" w:rsidRPr="008166CF" w:rsidRDefault="00D85571" w:rsidP="008B2543">
      <w:pPr>
        <w:pStyle w:val="Nadpis1"/>
        <w:rPr>
          <w:shd w:val="clear" w:color="auto" w:fill="FFFFFF"/>
        </w:rPr>
      </w:pPr>
      <w:bookmarkStart w:id="16" w:name="_Toc137420120"/>
      <w:r w:rsidRPr="008166CF">
        <w:rPr>
          <w:shd w:val="clear" w:color="auto" w:fill="FFFFFF"/>
        </w:rPr>
        <w:lastRenderedPageBreak/>
        <w:t>3 Dítě s</w:t>
      </w:r>
      <w:r w:rsidR="00FC1584" w:rsidRPr="008166CF">
        <w:rPr>
          <w:shd w:val="clear" w:color="auto" w:fill="FFFFFF"/>
        </w:rPr>
        <w:t>e syndromem</w:t>
      </w:r>
      <w:r w:rsidRPr="008166CF">
        <w:rPr>
          <w:shd w:val="clear" w:color="auto" w:fill="FFFFFF"/>
        </w:rPr>
        <w:t xml:space="preserve"> ADHD</w:t>
      </w:r>
      <w:bookmarkEnd w:id="16"/>
    </w:p>
    <w:p w:rsidR="00E172EB" w:rsidRPr="008166CF" w:rsidRDefault="0089316B" w:rsidP="008B2543">
      <w:pPr>
        <w:pStyle w:val="Bezmezer"/>
        <w:rPr>
          <w:shd w:val="clear" w:color="auto" w:fill="FFFFFF"/>
        </w:rPr>
      </w:pPr>
      <w:r>
        <w:rPr>
          <w:shd w:val="clear" w:color="auto" w:fill="FFFFFF"/>
        </w:rPr>
        <w:t>Jak je psáno</w:t>
      </w:r>
      <w:r w:rsidR="00054FD4" w:rsidRPr="008166CF">
        <w:rPr>
          <w:shd w:val="clear" w:color="auto" w:fill="FFFFFF"/>
        </w:rPr>
        <w:t xml:space="preserve"> v úvodu</w:t>
      </w:r>
      <w:r w:rsidR="00FC1584" w:rsidRPr="008166CF">
        <w:rPr>
          <w:shd w:val="clear" w:color="auto" w:fill="FFFFFF"/>
        </w:rPr>
        <w:t>, d</w:t>
      </w:r>
      <w:r w:rsidR="00E172EB" w:rsidRPr="008166CF">
        <w:rPr>
          <w:shd w:val="clear" w:color="auto" w:fill="FFFFFF"/>
        </w:rPr>
        <w:t>ružinu na ZŠ běžného typu mohou v rámci inkluze navštěvovat děti s různými druhy postižení</w:t>
      </w:r>
      <w:r w:rsidR="00E9630B" w:rsidRPr="008166CF">
        <w:rPr>
          <w:shd w:val="clear" w:color="auto" w:fill="FFFFFF"/>
        </w:rPr>
        <w:t xml:space="preserve"> či zn</w:t>
      </w:r>
      <w:r w:rsidR="002A09B2" w:rsidRPr="008166CF">
        <w:rPr>
          <w:shd w:val="clear" w:color="auto" w:fill="FFFFFF"/>
        </w:rPr>
        <w:t>e</w:t>
      </w:r>
      <w:r w:rsidR="00E9630B" w:rsidRPr="008166CF">
        <w:rPr>
          <w:shd w:val="clear" w:color="auto" w:fill="FFFFFF"/>
        </w:rPr>
        <w:t>výhodnění</w:t>
      </w:r>
      <w:r w:rsidR="00300011">
        <w:rPr>
          <w:shd w:val="clear" w:color="auto" w:fill="FFFFFF"/>
        </w:rPr>
        <w:t xml:space="preserve"> </w:t>
      </w:r>
      <w:r w:rsidR="004153F2" w:rsidRPr="008166CF">
        <w:rPr>
          <w:shd w:val="clear" w:color="auto" w:fill="FFFFFF"/>
        </w:rPr>
        <w:t>podle</w:t>
      </w:r>
      <w:r>
        <w:rPr>
          <w:shd w:val="clear" w:color="auto" w:fill="FFFFFF"/>
        </w:rPr>
        <w:t xml:space="preserve"> možností školy. V průběhu studia a v rámci praxe, se nejčastěji setkáte</w:t>
      </w:r>
      <w:r w:rsidR="00E172EB" w:rsidRPr="008166CF">
        <w:rPr>
          <w:shd w:val="clear" w:color="auto" w:fill="FFFFFF"/>
        </w:rPr>
        <w:t xml:space="preserve"> s dětmi se syndromem ADHD</w:t>
      </w:r>
      <w:r w:rsidR="004819C7" w:rsidRPr="008166CF">
        <w:rPr>
          <w:shd w:val="clear" w:color="auto" w:fill="FFFFFF"/>
        </w:rPr>
        <w:t>,</w:t>
      </w:r>
      <w:r>
        <w:rPr>
          <w:shd w:val="clear" w:color="auto" w:fill="FFFFFF"/>
        </w:rPr>
        <w:t xml:space="preserve"> a proto </w:t>
      </w:r>
      <w:r w:rsidR="00FC1584" w:rsidRPr="008166CF">
        <w:rPr>
          <w:shd w:val="clear" w:color="auto" w:fill="FFFFFF"/>
        </w:rPr>
        <w:t>dále</w:t>
      </w:r>
      <w:r>
        <w:rPr>
          <w:shd w:val="clear" w:color="auto" w:fill="FFFFFF"/>
        </w:rPr>
        <w:t xml:space="preserve"> zaměříme </w:t>
      </w:r>
      <w:r w:rsidR="004153F2" w:rsidRPr="008166CF">
        <w:rPr>
          <w:shd w:val="clear" w:color="auto" w:fill="FFFFFF"/>
        </w:rPr>
        <w:t xml:space="preserve">práci tímto směrem. </w:t>
      </w:r>
    </w:p>
    <w:p w:rsidR="0008030D" w:rsidRPr="008166CF" w:rsidRDefault="0008030D" w:rsidP="008B2543">
      <w:pPr>
        <w:pStyle w:val="Bezmezer"/>
        <w:rPr>
          <w:shd w:val="clear" w:color="auto" w:fill="FFFFFF"/>
        </w:rPr>
      </w:pPr>
      <w:r w:rsidRPr="008166CF">
        <w:rPr>
          <w:shd w:val="clear" w:color="auto" w:fill="FFFFFF"/>
        </w:rPr>
        <w:t>Podle desáté revize Mezinárodní klasifikace nemocí (MKN-10) Světové zdravotnické organizace WHO</w:t>
      </w:r>
      <w:r w:rsidR="003A4A4D">
        <w:rPr>
          <w:shd w:val="clear" w:color="auto" w:fill="FFFFFF"/>
        </w:rPr>
        <w:t xml:space="preserve"> </w:t>
      </w:r>
      <w:r w:rsidRPr="008166CF">
        <w:rPr>
          <w:shd w:val="clear" w:color="auto" w:fill="FFFFFF"/>
        </w:rPr>
        <w:t>(MKN-11 doposud není přeložena z anglického jazyka do českého), se</w:t>
      </w:r>
      <w:r w:rsidR="00436B9E">
        <w:rPr>
          <w:shd w:val="clear" w:color="auto" w:fill="FFFFFF"/>
        </w:rPr>
        <w:t> </w:t>
      </w:r>
      <w:r w:rsidRPr="008166CF">
        <w:rPr>
          <w:shd w:val="clear" w:color="auto" w:fill="FFFFFF"/>
        </w:rPr>
        <w:t>v současnosti používají pro děti s poruchou pozornosti dva termíny.</w:t>
      </w:r>
    </w:p>
    <w:p w:rsidR="0008030D" w:rsidRPr="008166CF" w:rsidRDefault="0008030D" w:rsidP="008B2543">
      <w:p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6CF">
        <w:rPr>
          <w:rFonts w:ascii="Times New Roman" w:hAnsi="Times New Roman" w:cs="Times New Roman"/>
          <w:sz w:val="24"/>
          <w:szCs w:val="24"/>
          <w:shd w:val="clear" w:color="auto" w:fill="FFFFFF"/>
        </w:rPr>
        <w:t>MKN 10 – hyperkinetický syndrom</w:t>
      </w:r>
    </w:p>
    <w:p w:rsidR="0008030D" w:rsidRPr="008166CF" w:rsidRDefault="0008030D" w:rsidP="008B2543">
      <w:p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6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Tento syndrom má dva </w:t>
      </w:r>
      <w:proofErr w:type="spellStart"/>
      <w:r w:rsidRPr="008166CF">
        <w:rPr>
          <w:rFonts w:ascii="Times New Roman" w:hAnsi="Times New Roman" w:cs="Times New Roman"/>
          <w:sz w:val="24"/>
          <w:szCs w:val="24"/>
          <w:shd w:val="clear" w:color="auto" w:fill="FFFFFF"/>
        </w:rPr>
        <w:t>subtypy</w:t>
      </w:r>
      <w:proofErr w:type="spellEnd"/>
      <w:r w:rsidR="004819C7" w:rsidRPr="008166C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08030D" w:rsidRPr="008166CF" w:rsidRDefault="0008030D" w:rsidP="008B2543">
      <w:p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6CF">
        <w:rPr>
          <w:rFonts w:ascii="Times New Roman" w:hAnsi="Times New Roman" w:cs="Times New Roman"/>
          <w:sz w:val="24"/>
          <w:szCs w:val="24"/>
          <w:shd w:val="clear" w:color="auto" w:fill="FFFFFF"/>
        </w:rPr>
        <w:t>- s poruchou pozornosti</w:t>
      </w:r>
      <w:r w:rsidR="001B427D" w:rsidRPr="008166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aktivity</w:t>
      </w:r>
    </w:p>
    <w:p w:rsidR="0008030D" w:rsidRPr="008166CF" w:rsidRDefault="0008030D" w:rsidP="008B2543">
      <w:p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6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B427D" w:rsidRPr="008166CF">
        <w:rPr>
          <w:rFonts w:ascii="Times New Roman" w:hAnsi="Times New Roman" w:cs="Times New Roman"/>
          <w:sz w:val="24"/>
          <w:szCs w:val="24"/>
          <w:shd w:val="clear" w:color="auto" w:fill="FFFFFF"/>
        </w:rPr>
        <w:t>hyperkinetická porucha chování</w:t>
      </w:r>
    </w:p>
    <w:p w:rsidR="00B32ED5" w:rsidRDefault="001B427D" w:rsidP="008B2543">
      <w:p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6CF">
        <w:rPr>
          <w:rFonts w:ascii="Times New Roman" w:hAnsi="Times New Roman" w:cs="Times New Roman"/>
          <w:sz w:val="24"/>
          <w:szCs w:val="24"/>
          <w:shd w:val="clear" w:color="auto" w:fill="FFFFFF"/>
        </w:rPr>
        <w:t>Poslední zmíněná znamená přidružení problematického chování k syndromu ADHD např.</w:t>
      </w:r>
      <w:r w:rsidR="00436B9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166CF">
        <w:rPr>
          <w:rFonts w:ascii="Times New Roman" w:hAnsi="Times New Roman" w:cs="Times New Roman"/>
          <w:sz w:val="24"/>
          <w:szCs w:val="24"/>
          <w:shd w:val="clear" w:color="auto" w:fill="FFFFFF"/>
        </w:rPr>
        <w:t>agrese, opoziční chování a jiné.</w:t>
      </w:r>
    </w:p>
    <w:p w:rsidR="003A4A4D" w:rsidRPr="008166CF" w:rsidRDefault="003A4A4D" w:rsidP="008B2543">
      <w:p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427D" w:rsidRPr="008166CF" w:rsidRDefault="001B427D" w:rsidP="008B254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6CF">
        <w:rPr>
          <w:rFonts w:ascii="Times New Roman" w:hAnsi="Times New Roman" w:cs="Times New Roman"/>
          <w:sz w:val="24"/>
          <w:szCs w:val="24"/>
          <w:shd w:val="clear" w:color="auto" w:fill="FFFFFF"/>
        </w:rPr>
        <w:t>V pedagogicko-psychologické praxi s</w:t>
      </w:r>
      <w:r w:rsidR="004819C7" w:rsidRPr="008166CF">
        <w:rPr>
          <w:rFonts w:ascii="Times New Roman" w:hAnsi="Times New Roman" w:cs="Times New Roman"/>
          <w:sz w:val="24"/>
          <w:szCs w:val="24"/>
          <w:shd w:val="clear" w:color="auto" w:fill="FFFFFF"/>
        </w:rPr>
        <w:t>e převážně používá zkratka ADHD</w:t>
      </w:r>
      <w:r w:rsidRPr="008166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podle terminologie DSM</w:t>
      </w:r>
      <w:r w:rsidR="00425D9C" w:rsidRPr="008166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(DSM 5, 2015)</w:t>
      </w:r>
    </w:p>
    <w:p w:rsidR="001B427D" w:rsidRPr="008166CF" w:rsidRDefault="001B427D" w:rsidP="008B254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6CF">
        <w:rPr>
          <w:rFonts w:ascii="Times New Roman" w:hAnsi="Times New Roman" w:cs="Times New Roman"/>
          <w:sz w:val="24"/>
          <w:szCs w:val="24"/>
          <w:shd w:val="clear" w:color="auto" w:fill="FFFFFF"/>
        </w:rPr>
        <w:t>ADHD je syndrom poruchy pozornosti s hyperaktivitou, ADD</w:t>
      </w:r>
      <w:r w:rsidR="00EC5829" w:rsidRPr="008166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bez hyperaktivity.</w:t>
      </w:r>
    </w:p>
    <w:p w:rsidR="00EC5829" w:rsidRPr="008166CF" w:rsidRDefault="00EC5829" w:rsidP="008B254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6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Dále se dělí na tři </w:t>
      </w:r>
      <w:proofErr w:type="spellStart"/>
      <w:r w:rsidRPr="008166CF">
        <w:rPr>
          <w:rFonts w:ascii="Times New Roman" w:hAnsi="Times New Roman" w:cs="Times New Roman"/>
          <w:sz w:val="24"/>
          <w:szCs w:val="24"/>
          <w:shd w:val="clear" w:color="auto" w:fill="FFFFFF"/>
        </w:rPr>
        <w:t>subtypy</w:t>
      </w:r>
      <w:proofErr w:type="spellEnd"/>
      <w:r w:rsidRPr="008166C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EC5829" w:rsidRPr="008166CF" w:rsidRDefault="00EC5829" w:rsidP="008B254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6CF">
        <w:rPr>
          <w:rFonts w:ascii="Times New Roman" w:hAnsi="Times New Roman" w:cs="Times New Roman"/>
          <w:sz w:val="24"/>
          <w:szCs w:val="24"/>
          <w:shd w:val="clear" w:color="auto" w:fill="FFFFFF"/>
        </w:rPr>
        <w:t>- ADHD s převažující poruchou pozornosti</w:t>
      </w:r>
    </w:p>
    <w:p w:rsidR="00EC5829" w:rsidRPr="008166CF" w:rsidRDefault="00EC5829" w:rsidP="008B254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6CF">
        <w:rPr>
          <w:rFonts w:ascii="Times New Roman" w:hAnsi="Times New Roman" w:cs="Times New Roman"/>
          <w:sz w:val="24"/>
          <w:szCs w:val="24"/>
          <w:shd w:val="clear" w:color="auto" w:fill="FFFFFF"/>
        </w:rPr>
        <w:t>- ADHD s převažující hyperaktivitou a impulzivitou</w:t>
      </w:r>
    </w:p>
    <w:p w:rsidR="00EC5829" w:rsidRPr="008166CF" w:rsidRDefault="00EC5829" w:rsidP="008B254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6CF">
        <w:rPr>
          <w:rFonts w:ascii="Times New Roman" w:hAnsi="Times New Roman" w:cs="Times New Roman"/>
          <w:sz w:val="24"/>
          <w:szCs w:val="24"/>
          <w:shd w:val="clear" w:color="auto" w:fill="FFFFFF"/>
        </w:rPr>
        <w:t>- ADHD kombinovaný typ</w:t>
      </w:r>
    </w:p>
    <w:p w:rsidR="00EC5829" w:rsidRPr="00DA7DA6" w:rsidRDefault="00EC5829" w:rsidP="008B2543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A7DA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Typ s převažující poruchou pozornosti</w:t>
      </w:r>
    </w:p>
    <w:p w:rsidR="00D35132" w:rsidRDefault="00EC5829" w:rsidP="008B2543">
      <w:pPr>
        <w:pStyle w:val="Bezmezer"/>
        <w:ind w:firstLine="0"/>
        <w:rPr>
          <w:shd w:val="clear" w:color="auto" w:fill="FFFFFF"/>
        </w:rPr>
      </w:pPr>
      <w:r w:rsidRPr="008166CF">
        <w:rPr>
          <w:shd w:val="clear" w:color="auto" w:fill="FFFFFF"/>
        </w:rPr>
        <w:t xml:space="preserve">Je typický výpadky pozornosti. Takové dítě je často nesoustředěné a duchem nepřítomné. Jeho pozornost není výběrová, následkem toho reaguje na jakékoli podněty, které ho upoutají. </w:t>
      </w:r>
      <w:r w:rsidR="00CC6936" w:rsidRPr="008166CF">
        <w:rPr>
          <w:shd w:val="clear" w:color="auto" w:fill="FFFFFF"/>
        </w:rPr>
        <w:t>Objevují se</w:t>
      </w:r>
      <w:r w:rsidRPr="008166CF">
        <w:rPr>
          <w:shd w:val="clear" w:color="auto" w:fill="FFFFFF"/>
        </w:rPr>
        <w:t xml:space="preserve"> potíže s pamětí, nevzpomenou si na domácí úkoly a nenosí pomůcky, často</w:t>
      </w:r>
      <w:r w:rsidR="00436B9E">
        <w:rPr>
          <w:shd w:val="clear" w:color="auto" w:fill="FFFFFF"/>
        </w:rPr>
        <w:t> </w:t>
      </w:r>
      <w:r w:rsidRPr="008166CF">
        <w:rPr>
          <w:shd w:val="clear" w:color="auto" w:fill="FFFFFF"/>
        </w:rPr>
        <w:t>ztrácejí věci. Tyto děti jsou netrpělivé, snaží se vyhnout úkolům, které vyžadují delší mentální úsilí. Nechce se jim do učení, vypracovávání domácích úkolů, přípravu do školy odkládají nebo nedělají vůbec.</w:t>
      </w:r>
    </w:p>
    <w:p w:rsidR="00D35132" w:rsidRDefault="00D3513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F21BD6" w:rsidRPr="00DA7DA6" w:rsidRDefault="00F21BD6" w:rsidP="008B2543">
      <w:pPr>
        <w:pStyle w:val="Bezmezer"/>
        <w:ind w:firstLine="0"/>
        <w:rPr>
          <w:b/>
          <w:shd w:val="clear" w:color="auto" w:fill="FFFFFF"/>
        </w:rPr>
      </w:pPr>
      <w:r w:rsidRPr="00DA7DA6">
        <w:rPr>
          <w:b/>
          <w:shd w:val="clear" w:color="auto" w:fill="FFFFFF"/>
        </w:rPr>
        <w:lastRenderedPageBreak/>
        <w:t>Typ s převažující hyperaktivitou a impulzivitou</w:t>
      </w:r>
    </w:p>
    <w:p w:rsidR="00B32ED5" w:rsidRDefault="00F21BD6" w:rsidP="00B32ED5">
      <w:pPr>
        <w:pStyle w:val="Bezmezer"/>
        <w:ind w:firstLine="0"/>
        <w:rPr>
          <w:shd w:val="clear" w:color="auto" w:fill="FFFFFF"/>
        </w:rPr>
      </w:pPr>
      <w:r w:rsidRPr="008166CF">
        <w:rPr>
          <w:shd w:val="clear" w:color="auto" w:fill="FFFFFF"/>
        </w:rPr>
        <w:t>Typická je zvýšená aktivita (psychomotorický neklid) nedovedou sedět v klidu na jednom místě, pobíhají, skáčou. Stále si s něčím v ruce pohrávají nebo na něco sahají. Jde o vnitřní neklid, který je nutí k nějaké akci. Nudí je dlouhé a klidné činnosti. Vlivem impulzivity mají rychlé reakce, bez rozmyslu udělají, co je napadne</w:t>
      </w:r>
      <w:r w:rsidR="004819C7" w:rsidRPr="008166CF">
        <w:rPr>
          <w:shd w:val="clear" w:color="auto" w:fill="FFFFFF"/>
        </w:rPr>
        <w:t>,</w:t>
      </w:r>
      <w:r w:rsidRPr="008166CF">
        <w:rPr>
          <w:shd w:val="clear" w:color="auto" w:fill="FFFFFF"/>
        </w:rPr>
        <w:t xml:space="preserve"> a nedomyslí důsledky svého jednání. Ve</w:t>
      </w:r>
      <w:r w:rsidR="00436B9E">
        <w:rPr>
          <w:shd w:val="clear" w:color="auto" w:fill="FFFFFF"/>
        </w:rPr>
        <w:t> </w:t>
      </w:r>
      <w:r w:rsidRPr="008166CF">
        <w:rPr>
          <w:shd w:val="clear" w:color="auto" w:fill="FFFFFF"/>
        </w:rPr>
        <w:t>škole (i v družině) vykřikují, skáčou do řeči, nečekají, až přijdou na řadu. Často dělají hluk, jsou mnohomluvné, upoutávají na sebe pozornost.</w:t>
      </w:r>
    </w:p>
    <w:p w:rsidR="00F21BD6" w:rsidRPr="00DA7DA6" w:rsidRDefault="00F21BD6" w:rsidP="008B2543">
      <w:pPr>
        <w:pStyle w:val="Bezmezer"/>
        <w:ind w:firstLine="0"/>
        <w:rPr>
          <w:b/>
          <w:shd w:val="clear" w:color="auto" w:fill="FFFFFF"/>
        </w:rPr>
      </w:pPr>
      <w:r w:rsidRPr="00DA7DA6">
        <w:rPr>
          <w:b/>
          <w:shd w:val="clear" w:color="auto" w:fill="FFFFFF"/>
        </w:rPr>
        <w:t>Kombinovaný typ</w:t>
      </w:r>
    </w:p>
    <w:p w:rsidR="00F21BD6" w:rsidRPr="008166CF" w:rsidRDefault="00F21BD6" w:rsidP="008B2543">
      <w:pPr>
        <w:pStyle w:val="Bezmezer"/>
        <w:rPr>
          <w:shd w:val="clear" w:color="auto" w:fill="FFFFFF"/>
        </w:rPr>
      </w:pPr>
      <w:r w:rsidRPr="008166CF">
        <w:rPr>
          <w:shd w:val="clear" w:color="auto" w:fill="FFFFFF"/>
        </w:rPr>
        <w:t>Vyskytuje se nejčastěji. Jde o kombinaci poruchy pozornosti, hyperaktivity a impulzivity. Sdružuje příznaky předchozích typů.</w:t>
      </w:r>
    </w:p>
    <w:p w:rsidR="00B32ED5" w:rsidRPr="008166CF" w:rsidRDefault="004819C7" w:rsidP="008166CF">
      <w:pPr>
        <w:pStyle w:val="Bezmezer"/>
        <w:ind w:firstLine="0"/>
        <w:rPr>
          <w:shd w:val="clear" w:color="auto" w:fill="FFFFFF"/>
        </w:rPr>
      </w:pPr>
      <w:r w:rsidRPr="008166CF">
        <w:rPr>
          <w:shd w:val="clear" w:color="auto" w:fill="FFFFFF"/>
        </w:rPr>
        <w:t>Takoví</w:t>
      </w:r>
      <w:r w:rsidR="00F21BD6" w:rsidRPr="008166CF">
        <w:rPr>
          <w:shd w:val="clear" w:color="auto" w:fill="FFFFFF"/>
        </w:rPr>
        <w:t>to jedinci se ve školských zařízeních označují jako žáci se SVP. Podle platné legislativy mají nárok</w:t>
      </w:r>
      <w:r w:rsidR="009B5541" w:rsidRPr="008166CF">
        <w:rPr>
          <w:shd w:val="clear" w:color="auto" w:fill="FFFFFF"/>
        </w:rPr>
        <w:t xml:space="preserve"> na odpovídající péči (</w:t>
      </w:r>
      <w:proofErr w:type="spellStart"/>
      <w:r w:rsidR="009B5541" w:rsidRPr="008166CF">
        <w:rPr>
          <w:shd w:val="clear" w:color="auto" w:fill="FFFFFF"/>
        </w:rPr>
        <w:t>Jurkovičová</w:t>
      </w:r>
      <w:proofErr w:type="spellEnd"/>
      <w:r w:rsidR="009B5541" w:rsidRPr="008166CF">
        <w:rPr>
          <w:shd w:val="clear" w:color="auto" w:fill="FFFFFF"/>
        </w:rPr>
        <w:t>, Žáčková, 2018)</w:t>
      </w:r>
    </w:p>
    <w:p w:rsidR="005A6A3A" w:rsidRPr="008166CF" w:rsidRDefault="00D85571" w:rsidP="008B2543">
      <w:pPr>
        <w:pStyle w:val="Nadpis2"/>
        <w:rPr>
          <w:shd w:val="clear" w:color="auto" w:fill="FFFFFF"/>
        </w:rPr>
      </w:pPr>
      <w:bookmarkStart w:id="17" w:name="_Toc137420121"/>
      <w:r w:rsidRPr="008166CF">
        <w:rPr>
          <w:shd w:val="clear" w:color="auto" w:fill="FFFFFF"/>
        </w:rPr>
        <w:t>3</w:t>
      </w:r>
      <w:r w:rsidR="00D713F0" w:rsidRPr="008166CF">
        <w:rPr>
          <w:shd w:val="clear" w:color="auto" w:fill="FFFFFF"/>
        </w:rPr>
        <w:t xml:space="preserve">. 1 </w:t>
      </w:r>
      <w:r w:rsidR="00AE3466" w:rsidRPr="008166CF">
        <w:rPr>
          <w:shd w:val="clear" w:color="auto" w:fill="FFFFFF"/>
        </w:rPr>
        <w:t>Specifikace z</w:t>
      </w:r>
      <w:r w:rsidR="00E172EB" w:rsidRPr="008166CF">
        <w:rPr>
          <w:shd w:val="clear" w:color="auto" w:fill="FFFFFF"/>
        </w:rPr>
        <w:t>působu práce vychovatele při práci s jedinci s ADHD.</w:t>
      </w:r>
      <w:bookmarkEnd w:id="17"/>
    </w:p>
    <w:p w:rsidR="00451DC8" w:rsidRPr="008166CF" w:rsidRDefault="00451DC8" w:rsidP="00E3628D">
      <w:pPr>
        <w:pStyle w:val="Bezmezer"/>
        <w:ind w:firstLine="0"/>
        <w:rPr>
          <w:shd w:val="clear" w:color="auto" w:fill="FFFFFF"/>
        </w:rPr>
      </w:pPr>
      <w:r w:rsidRPr="008166CF">
        <w:rPr>
          <w:shd w:val="clear" w:color="auto" w:fill="FFFFFF"/>
        </w:rPr>
        <w:t>Práce s každým žákem je individuální podle jeho osobnosti, žáci s ADHD však potřebují specifický přístup, protože jejich reakce na některé děti či situace jsou těžce předvídatelné a</w:t>
      </w:r>
      <w:r w:rsidR="00436B9E">
        <w:rPr>
          <w:shd w:val="clear" w:color="auto" w:fill="FFFFFF"/>
        </w:rPr>
        <w:t> </w:t>
      </w:r>
      <w:r w:rsidRPr="008166CF">
        <w:rPr>
          <w:shd w:val="clear" w:color="auto" w:fill="FFFFFF"/>
        </w:rPr>
        <w:t>jiné, než u dětí intaktních ve stejném věku. Vychovatel se díky svým znalostem zaměřuje na další věci, kterému pomáhají tyto situace zvládnout.</w:t>
      </w:r>
      <w:r w:rsidR="004819C7" w:rsidRPr="008166CF">
        <w:rPr>
          <w:shd w:val="clear" w:color="auto" w:fill="FFFFFF"/>
        </w:rPr>
        <w:t xml:space="preserve"> Pomáhá mu např.:</w:t>
      </w:r>
    </w:p>
    <w:p w:rsidR="00D713F0" w:rsidRPr="008166CF" w:rsidRDefault="00D713F0" w:rsidP="00E3628D">
      <w:pPr>
        <w:pStyle w:val="Bezmezer"/>
        <w:ind w:firstLine="0"/>
        <w:rPr>
          <w:b/>
          <w:sz w:val="32"/>
          <w:szCs w:val="32"/>
          <w:shd w:val="clear" w:color="auto" w:fill="FFFFFF"/>
        </w:rPr>
      </w:pPr>
      <w:r w:rsidRPr="008166CF">
        <w:rPr>
          <w:shd w:val="clear" w:color="auto" w:fill="FFFFFF"/>
        </w:rPr>
        <w:sym w:font="Symbol" w:char="F0B7"/>
      </w:r>
      <w:r w:rsidRPr="008166CF">
        <w:rPr>
          <w:shd w:val="clear" w:color="auto" w:fill="FFFFFF"/>
        </w:rPr>
        <w:t xml:space="preserve"> Znalost problematiky dětí s ADHD, jejich projevy, umět odhadnout a předvídat situace vedoucí k problémovému chování.</w:t>
      </w:r>
    </w:p>
    <w:p w:rsidR="00EE5194" w:rsidRPr="008166CF" w:rsidRDefault="00D713F0" w:rsidP="00E3628D">
      <w:pPr>
        <w:pStyle w:val="Bezmezer"/>
        <w:ind w:firstLine="0"/>
        <w:rPr>
          <w:shd w:val="clear" w:color="auto" w:fill="FFFFFF"/>
        </w:rPr>
      </w:pPr>
      <w:r w:rsidRPr="008166CF">
        <w:rPr>
          <w:shd w:val="clear" w:color="auto" w:fill="FFFFFF"/>
        </w:rPr>
        <w:sym w:font="Symbol" w:char="F0B7"/>
      </w:r>
      <w:r w:rsidRPr="008166CF">
        <w:rPr>
          <w:shd w:val="clear" w:color="auto" w:fill="FFFFFF"/>
        </w:rPr>
        <w:t xml:space="preserve"> Sledova</w:t>
      </w:r>
      <w:r w:rsidR="00EE5194" w:rsidRPr="008166CF">
        <w:rPr>
          <w:shd w:val="clear" w:color="auto" w:fill="FFFFFF"/>
        </w:rPr>
        <w:t>ní aktuálního stavu dítěte, zvýšené podrážděnosti, odhadnout jeho reakce, pokud</w:t>
      </w:r>
      <w:r w:rsidR="00436B9E">
        <w:rPr>
          <w:shd w:val="clear" w:color="auto" w:fill="FFFFFF"/>
        </w:rPr>
        <w:t> </w:t>
      </w:r>
      <w:r w:rsidR="00EE5194" w:rsidRPr="008166CF">
        <w:rPr>
          <w:shd w:val="clear" w:color="auto" w:fill="FFFFFF"/>
        </w:rPr>
        <w:t>je</w:t>
      </w:r>
      <w:r w:rsidR="00436B9E">
        <w:rPr>
          <w:shd w:val="clear" w:color="auto" w:fill="FFFFFF"/>
        </w:rPr>
        <w:t> </w:t>
      </w:r>
      <w:r w:rsidR="00EE5194" w:rsidRPr="008166CF">
        <w:rPr>
          <w:shd w:val="clear" w:color="auto" w:fill="FFFFFF"/>
        </w:rPr>
        <w:t>v nepohodě. Všímat si</w:t>
      </w:r>
      <w:r w:rsidR="004819C7" w:rsidRPr="008166CF">
        <w:rPr>
          <w:shd w:val="clear" w:color="auto" w:fill="FFFFFF"/>
        </w:rPr>
        <w:t>,</w:t>
      </w:r>
      <w:r w:rsidR="00EE5194" w:rsidRPr="008166CF">
        <w:rPr>
          <w:shd w:val="clear" w:color="auto" w:fill="FFFFFF"/>
        </w:rPr>
        <w:t xml:space="preserve"> v jakém psychickém rozpoložení přišlo do školy, např. z domova, zda se něco nestalo ve třídě atd. Pokud ano, je vhodné dítě odreagovat, převést do</w:t>
      </w:r>
      <w:r w:rsidR="00436B9E">
        <w:rPr>
          <w:shd w:val="clear" w:color="auto" w:fill="FFFFFF"/>
        </w:rPr>
        <w:t> </w:t>
      </w:r>
      <w:r w:rsidR="00EE5194" w:rsidRPr="008166CF">
        <w:rPr>
          <w:shd w:val="clear" w:color="auto" w:fill="FFFFFF"/>
        </w:rPr>
        <w:t xml:space="preserve">pozitivního prožívání a tím změnit jeho emoční ladění, např. povzbuzením či pocitem potřebnosti. Někdy je třeba probrat s dítětem situaci, která nastala, pokud je nám známá. Někdy se dítě cítí v napětí a samo neví proč, reaguje však podrážděně. Je dobré mu chvíli věnovat, cítí pak snahu pomoci. </w:t>
      </w:r>
    </w:p>
    <w:p w:rsidR="00EE5194" w:rsidRPr="008166CF" w:rsidRDefault="00EE5194" w:rsidP="00E3628D">
      <w:pPr>
        <w:pStyle w:val="Bezmezer"/>
        <w:ind w:firstLine="0"/>
        <w:rPr>
          <w:shd w:val="clear" w:color="auto" w:fill="FFFFFF"/>
        </w:rPr>
      </w:pPr>
      <w:r w:rsidRPr="008166CF">
        <w:rPr>
          <w:shd w:val="clear" w:color="auto" w:fill="FFFFFF"/>
        </w:rPr>
        <w:sym w:font="Symbol" w:char="F0B7"/>
      </w:r>
      <w:r w:rsidRPr="008166CF">
        <w:rPr>
          <w:shd w:val="clear" w:color="auto" w:fill="FFFFFF"/>
        </w:rPr>
        <w:t xml:space="preserve"> Sledovat „spo</w:t>
      </w:r>
      <w:r w:rsidR="00662D55" w:rsidRPr="008166CF">
        <w:rPr>
          <w:shd w:val="clear" w:color="auto" w:fill="FFFFFF"/>
        </w:rPr>
        <w:t xml:space="preserve">uštěče“ afektivních výbuchů, </w:t>
      </w:r>
      <w:r w:rsidRPr="008166CF">
        <w:rPr>
          <w:shd w:val="clear" w:color="auto" w:fill="FFFFFF"/>
        </w:rPr>
        <w:t>situací</w:t>
      </w:r>
      <w:r w:rsidR="004819C7" w:rsidRPr="008166CF">
        <w:rPr>
          <w:shd w:val="clear" w:color="auto" w:fill="FFFFFF"/>
        </w:rPr>
        <w:t xml:space="preserve"> nebo jiných příčin</w:t>
      </w:r>
      <w:r w:rsidR="00662D55" w:rsidRPr="008166CF">
        <w:rPr>
          <w:shd w:val="clear" w:color="auto" w:fill="FFFFFF"/>
        </w:rPr>
        <w:t xml:space="preserve"> vyvolávajících problematické chování a snažit se je eliminovat či zmírnit jejich následky. Upevňovat</w:t>
      </w:r>
      <w:r w:rsidR="00436B9E">
        <w:rPr>
          <w:shd w:val="clear" w:color="auto" w:fill="FFFFFF"/>
        </w:rPr>
        <w:t> </w:t>
      </w:r>
      <w:r w:rsidR="00662D55" w:rsidRPr="008166CF">
        <w:rPr>
          <w:shd w:val="clear" w:color="auto" w:fill="FFFFFF"/>
        </w:rPr>
        <w:t>pozitivní způsoby chování, dítě oceňovat a zapojovat.</w:t>
      </w:r>
    </w:p>
    <w:p w:rsidR="00662D55" w:rsidRPr="008166CF" w:rsidRDefault="00662D55" w:rsidP="00E3628D">
      <w:pPr>
        <w:pStyle w:val="Bezmezer"/>
        <w:ind w:firstLine="0"/>
        <w:rPr>
          <w:shd w:val="clear" w:color="auto" w:fill="FFFFFF"/>
        </w:rPr>
      </w:pPr>
      <w:r w:rsidRPr="008166CF">
        <w:rPr>
          <w:shd w:val="clear" w:color="auto" w:fill="FFFFFF"/>
        </w:rPr>
        <w:sym w:font="Symbol" w:char="F0B7"/>
      </w:r>
      <w:r w:rsidR="004819C7" w:rsidRPr="008166CF">
        <w:rPr>
          <w:shd w:val="clear" w:color="auto" w:fill="FFFFFF"/>
        </w:rPr>
        <w:t xml:space="preserve"> Motivovat dítě k činnosti</w:t>
      </w:r>
      <w:r w:rsidRPr="008166CF">
        <w:rPr>
          <w:shd w:val="clear" w:color="auto" w:fill="FFFFFF"/>
        </w:rPr>
        <w:t xml:space="preserve"> vyjádřením důvěry. Motivaci volíme podle osobnosti dítěte.</w:t>
      </w:r>
    </w:p>
    <w:p w:rsidR="00662D55" w:rsidRPr="008166CF" w:rsidRDefault="00662D55" w:rsidP="00E3628D">
      <w:pPr>
        <w:pStyle w:val="Bezmezer"/>
        <w:ind w:firstLine="0"/>
        <w:rPr>
          <w:shd w:val="clear" w:color="auto" w:fill="FFFFFF"/>
        </w:rPr>
      </w:pPr>
      <w:r w:rsidRPr="008166CF">
        <w:rPr>
          <w:shd w:val="clear" w:color="auto" w:fill="FFFFFF"/>
        </w:rPr>
        <w:lastRenderedPageBreak/>
        <w:sym w:font="Symbol" w:char="F0B7"/>
      </w:r>
      <w:r w:rsidRPr="008166CF">
        <w:rPr>
          <w:shd w:val="clear" w:color="auto" w:fill="FFFFFF"/>
        </w:rPr>
        <w:t xml:space="preserve"> Znalost sociálního klimatu skupiny a její složení. Spolupráce s psychologem či speciálním pedagogem je vhodná. Vědět</w:t>
      </w:r>
      <w:r w:rsidR="004819C7" w:rsidRPr="008166CF">
        <w:rPr>
          <w:shd w:val="clear" w:color="auto" w:fill="FFFFFF"/>
        </w:rPr>
        <w:t>,</w:t>
      </w:r>
      <w:r w:rsidRPr="008166CF">
        <w:rPr>
          <w:shd w:val="clear" w:color="auto" w:fill="FFFFFF"/>
        </w:rPr>
        <w:t xml:space="preserve"> kolik hyperaktivních dětí mám ve skupině, kdo je neformální vůdce, dominantní typy atd.</w:t>
      </w:r>
    </w:p>
    <w:p w:rsidR="00662D55" w:rsidRPr="008166CF" w:rsidRDefault="00662D55" w:rsidP="00E3628D">
      <w:pPr>
        <w:pStyle w:val="Bezmezer"/>
        <w:ind w:firstLine="0"/>
        <w:rPr>
          <w:shd w:val="clear" w:color="auto" w:fill="FFFFFF"/>
        </w:rPr>
      </w:pPr>
      <w:r w:rsidRPr="008166CF">
        <w:rPr>
          <w:shd w:val="clear" w:color="auto" w:fill="FFFFFF"/>
        </w:rPr>
        <w:sym w:font="Symbol" w:char="F0B7"/>
      </w:r>
      <w:r w:rsidRPr="008166CF">
        <w:rPr>
          <w:shd w:val="clear" w:color="auto" w:fill="FFFFFF"/>
        </w:rPr>
        <w:t xml:space="preserve"> Pracovat se skupinou tak, aby se zmírnil negativní dopad konfliktů.</w:t>
      </w:r>
    </w:p>
    <w:p w:rsidR="00B32ED5" w:rsidRPr="008166CF" w:rsidRDefault="00662D55" w:rsidP="00E3628D">
      <w:pPr>
        <w:pStyle w:val="Bezmezer"/>
        <w:ind w:firstLine="0"/>
        <w:rPr>
          <w:shd w:val="clear" w:color="auto" w:fill="FFFFFF"/>
        </w:rPr>
      </w:pPr>
      <w:r w:rsidRPr="008166CF">
        <w:rPr>
          <w:shd w:val="clear" w:color="auto" w:fill="FFFFFF"/>
        </w:rPr>
        <w:sym w:font="Symbol" w:char="F0B7"/>
      </w:r>
      <w:r w:rsidRPr="008166CF">
        <w:rPr>
          <w:shd w:val="clear" w:color="auto" w:fill="FFFFFF"/>
        </w:rPr>
        <w:t xml:space="preserve"> Rozptýlit hyperaktivní děti mezi klidnější, ale zároveň podporovat toleranci a učení se spolu vycházet</w:t>
      </w:r>
      <w:r w:rsidR="00FA03F7" w:rsidRPr="008166CF">
        <w:rPr>
          <w:shd w:val="clear" w:color="auto" w:fill="FFFFFF"/>
        </w:rPr>
        <w:t xml:space="preserve"> (</w:t>
      </w:r>
      <w:proofErr w:type="spellStart"/>
      <w:r w:rsidR="00FA03F7" w:rsidRPr="008166CF">
        <w:rPr>
          <w:shd w:val="clear" w:color="auto" w:fill="FFFFFF"/>
        </w:rPr>
        <w:t>Jurkovičová</w:t>
      </w:r>
      <w:proofErr w:type="spellEnd"/>
      <w:r w:rsidR="00FA03F7" w:rsidRPr="008166CF">
        <w:rPr>
          <w:shd w:val="clear" w:color="auto" w:fill="FFFFFF"/>
        </w:rPr>
        <w:t>, Žáčková, 2018)</w:t>
      </w:r>
      <w:r w:rsidRPr="008166CF">
        <w:rPr>
          <w:shd w:val="clear" w:color="auto" w:fill="FFFFFF"/>
        </w:rPr>
        <w:t>.</w:t>
      </w:r>
    </w:p>
    <w:p w:rsidR="00421301" w:rsidRPr="008166CF" w:rsidRDefault="001706A8" w:rsidP="00E3628D">
      <w:pPr>
        <w:pStyle w:val="Nadpis2"/>
        <w:rPr>
          <w:shd w:val="clear" w:color="auto" w:fill="FFFFFF"/>
        </w:rPr>
      </w:pPr>
      <w:bookmarkStart w:id="18" w:name="_Toc137420122"/>
      <w:r w:rsidRPr="008166CF">
        <w:rPr>
          <w:shd w:val="clear" w:color="auto" w:fill="FFFFFF"/>
        </w:rPr>
        <w:t xml:space="preserve">3. 2 </w:t>
      </w:r>
      <w:r w:rsidR="00421301" w:rsidRPr="008166CF">
        <w:rPr>
          <w:shd w:val="clear" w:color="auto" w:fill="FFFFFF"/>
        </w:rPr>
        <w:t>Prevence</w:t>
      </w:r>
      <w:r w:rsidRPr="008166CF">
        <w:rPr>
          <w:shd w:val="clear" w:color="auto" w:fill="FFFFFF"/>
        </w:rPr>
        <w:t xml:space="preserve"> problémového chování</w:t>
      </w:r>
      <w:bookmarkEnd w:id="18"/>
    </w:p>
    <w:p w:rsidR="001706A8" w:rsidRPr="008166CF" w:rsidRDefault="001706A8" w:rsidP="00E3628D">
      <w:pPr>
        <w:pStyle w:val="Bezmezer"/>
        <w:rPr>
          <w:shd w:val="clear" w:color="auto" w:fill="FFFFFF"/>
        </w:rPr>
      </w:pPr>
      <w:r w:rsidRPr="008166CF">
        <w:rPr>
          <w:shd w:val="clear" w:color="auto" w:fill="FFFFFF"/>
        </w:rPr>
        <w:t>Znalosti problematiky dětí s</w:t>
      </w:r>
      <w:r w:rsidR="005A6A3A" w:rsidRPr="008166CF">
        <w:rPr>
          <w:shd w:val="clear" w:color="auto" w:fill="FFFFFF"/>
        </w:rPr>
        <w:t> </w:t>
      </w:r>
      <w:r w:rsidRPr="008166CF">
        <w:rPr>
          <w:shd w:val="clear" w:color="auto" w:fill="FFFFFF"/>
        </w:rPr>
        <w:t>ADHD</w:t>
      </w:r>
      <w:r w:rsidR="005A6A3A" w:rsidRPr="008166CF">
        <w:rPr>
          <w:shd w:val="clear" w:color="auto" w:fill="FFFFFF"/>
        </w:rPr>
        <w:t xml:space="preserve"> také pomohou předcházet konfliktním situacím v kolektivu skupiny.</w:t>
      </w:r>
    </w:p>
    <w:p w:rsidR="00B27850" w:rsidRPr="008166CF" w:rsidRDefault="00662D55" w:rsidP="00E3628D">
      <w:pPr>
        <w:pStyle w:val="Bezmezer"/>
        <w:ind w:firstLine="0"/>
        <w:rPr>
          <w:shd w:val="clear" w:color="auto" w:fill="FFFFFF"/>
        </w:rPr>
      </w:pPr>
      <w:r w:rsidRPr="008166CF">
        <w:rPr>
          <w:shd w:val="clear" w:color="auto" w:fill="FFFFFF"/>
        </w:rPr>
        <w:sym w:font="Symbol" w:char="F0B7"/>
      </w:r>
      <w:r w:rsidR="00DA7DA6">
        <w:rPr>
          <w:shd w:val="clear" w:color="auto" w:fill="FFFFFF"/>
        </w:rPr>
        <w:t xml:space="preserve"> </w:t>
      </w:r>
      <w:r w:rsidR="00B27850" w:rsidRPr="008166CF">
        <w:rPr>
          <w:shd w:val="clear" w:color="auto" w:fill="FFFFFF"/>
        </w:rPr>
        <w:t>V prevenci pomáhá znalost jednotlivých typů dětí, pomáhá určit pravděpodobného agresora i možnou oběť. Stává se někdy, že klidné dítě může někdy svým jednáním vyprovokovat konflikt s jiným dítětem.</w:t>
      </w:r>
    </w:p>
    <w:p w:rsidR="00662D55" w:rsidRPr="008166CF" w:rsidRDefault="00FA03F7" w:rsidP="00E3628D">
      <w:pPr>
        <w:pStyle w:val="Bezmezer"/>
        <w:ind w:firstLine="0"/>
        <w:rPr>
          <w:shd w:val="clear" w:color="auto" w:fill="FFFFFF"/>
        </w:rPr>
      </w:pPr>
      <w:r w:rsidRPr="008166CF">
        <w:rPr>
          <w:shd w:val="clear" w:color="auto" w:fill="FFFFFF"/>
        </w:rPr>
        <w:sym w:font="Symbol" w:char="F0B7"/>
      </w:r>
      <w:r w:rsidR="00B27850" w:rsidRPr="008166CF">
        <w:rPr>
          <w:shd w:val="clear" w:color="auto" w:fill="FFFFFF"/>
        </w:rPr>
        <w:t xml:space="preserve"> J</w:t>
      </w:r>
      <w:r w:rsidR="00B74F16" w:rsidRPr="008166CF">
        <w:rPr>
          <w:shd w:val="clear" w:color="auto" w:fill="FFFFFF"/>
        </w:rPr>
        <w:t>indy může být problém s dítětem</w:t>
      </w:r>
      <w:r w:rsidR="00B27850" w:rsidRPr="008166CF">
        <w:rPr>
          <w:shd w:val="clear" w:color="auto" w:fill="FFFFFF"/>
        </w:rPr>
        <w:t xml:space="preserve"> tzv. bezproblémovým, které se konfliktu ani neúčastní, ale podněcuje ho (dokud je to pro něj bezpečné), pak se stáhne a viníkem se stane někdo jiný.</w:t>
      </w:r>
    </w:p>
    <w:p w:rsidR="00B27850" w:rsidRPr="008166CF" w:rsidRDefault="00B27850" w:rsidP="00E3628D">
      <w:pPr>
        <w:pStyle w:val="Bezmezer"/>
        <w:ind w:firstLine="0"/>
        <w:rPr>
          <w:shd w:val="clear" w:color="auto" w:fill="FFFFFF"/>
        </w:rPr>
      </w:pPr>
      <w:r w:rsidRPr="008166CF">
        <w:rPr>
          <w:shd w:val="clear" w:color="auto" w:fill="FFFFFF"/>
        </w:rPr>
        <w:sym w:font="Symbol" w:char="F0B7"/>
      </w:r>
      <w:r w:rsidRPr="008166CF">
        <w:rPr>
          <w:shd w:val="clear" w:color="auto" w:fill="FFFFFF"/>
        </w:rPr>
        <w:t xml:space="preserve"> Pedagogický pracovník zvažuje i vlastní případný </w:t>
      </w:r>
      <w:r w:rsidR="00B74F16" w:rsidRPr="008166CF">
        <w:rPr>
          <w:shd w:val="clear" w:color="auto" w:fill="FFFFFF"/>
        </w:rPr>
        <w:t>podíl na konfliktních situacích</w:t>
      </w:r>
      <w:r w:rsidRPr="008166CF">
        <w:rPr>
          <w:shd w:val="clear" w:color="auto" w:fill="FFFFFF"/>
        </w:rPr>
        <w:t xml:space="preserve"> svým přístupem, chováním v těchto situacích, např. sám je v afektu, nedokáže se udržet v klidu, což</w:t>
      </w:r>
      <w:r w:rsidR="00436B9E">
        <w:rPr>
          <w:shd w:val="clear" w:color="auto" w:fill="FFFFFF"/>
        </w:rPr>
        <w:t> </w:t>
      </w:r>
      <w:r w:rsidRPr="008166CF">
        <w:rPr>
          <w:shd w:val="clear" w:color="auto" w:fill="FFFFFF"/>
        </w:rPr>
        <w:t>hlavně starší děti může podněcovat k provokaci pedagoga.</w:t>
      </w:r>
    </w:p>
    <w:p w:rsidR="00B27850" w:rsidRPr="008166CF" w:rsidRDefault="00B27850" w:rsidP="00E3628D">
      <w:pPr>
        <w:pStyle w:val="Bezmezer"/>
        <w:ind w:firstLine="0"/>
        <w:rPr>
          <w:shd w:val="clear" w:color="auto" w:fill="FFFFFF"/>
        </w:rPr>
      </w:pPr>
      <w:r w:rsidRPr="008166CF">
        <w:rPr>
          <w:shd w:val="clear" w:color="auto" w:fill="FFFFFF"/>
        </w:rPr>
        <w:sym w:font="Symbol" w:char="F0B7"/>
      </w:r>
      <w:r w:rsidRPr="008166CF">
        <w:rPr>
          <w:shd w:val="clear" w:color="auto" w:fill="FFFFFF"/>
        </w:rPr>
        <w:t xml:space="preserve"> Zamýšlí se nad přínosem takovéhoto chování pro děti, zda jim z něho plyne užitek a jaký. Není</w:t>
      </w:r>
      <w:r w:rsidR="00421301" w:rsidRPr="008166CF">
        <w:rPr>
          <w:shd w:val="clear" w:color="auto" w:fill="FFFFFF"/>
        </w:rPr>
        <w:t>-li jako vychovatel příliš měkký</w:t>
      </w:r>
      <w:r w:rsidR="00B74F16" w:rsidRPr="008166CF">
        <w:rPr>
          <w:shd w:val="clear" w:color="auto" w:fill="FFFFFF"/>
        </w:rPr>
        <w:t>,</w:t>
      </w:r>
      <w:r w:rsidR="00421301" w:rsidRPr="008166CF">
        <w:rPr>
          <w:shd w:val="clear" w:color="auto" w:fill="FFFFFF"/>
        </w:rPr>
        <w:t xml:space="preserve"> nebo naopak tvrdý či přísný. </w:t>
      </w:r>
    </w:p>
    <w:p w:rsidR="00421301" w:rsidRPr="008166CF" w:rsidRDefault="00421301" w:rsidP="00E3628D">
      <w:pPr>
        <w:pStyle w:val="Bezmezer"/>
        <w:ind w:firstLine="0"/>
        <w:rPr>
          <w:shd w:val="clear" w:color="auto" w:fill="FFFFFF"/>
        </w:rPr>
      </w:pPr>
      <w:r w:rsidRPr="008166CF">
        <w:rPr>
          <w:shd w:val="clear" w:color="auto" w:fill="FFFFFF"/>
        </w:rPr>
        <w:sym w:font="Symbol" w:char="F0B7"/>
      </w:r>
      <w:r w:rsidRPr="008166CF">
        <w:rPr>
          <w:shd w:val="clear" w:color="auto" w:fill="FFFFFF"/>
        </w:rPr>
        <w:t xml:space="preserve"> Pro děti je důležité vědět, které chování je správné a přijímáno a které není. Vytváříme tzv. „pravidla třídy“, což je systém odměňování oběma směry. Tvoří ho celá skupina pohromadě, vychází ze školního řádu a zvyklostí školy.</w:t>
      </w:r>
    </w:p>
    <w:p w:rsidR="00421301" w:rsidRPr="008166CF" w:rsidRDefault="00421301" w:rsidP="00E3628D">
      <w:pPr>
        <w:pStyle w:val="Bezmezer"/>
        <w:rPr>
          <w:shd w:val="clear" w:color="auto" w:fill="FFFFFF"/>
        </w:rPr>
      </w:pPr>
      <w:r w:rsidRPr="008166CF">
        <w:rPr>
          <w:shd w:val="clear" w:color="auto" w:fill="FFFFFF"/>
        </w:rPr>
        <w:t>Pravidla jsou jednoduchá a není jich mnoho, nejvíc šest. Umístí se na nástěnku či tabuli na</w:t>
      </w:r>
      <w:r w:rsidR="00436B9E">
        <w:rPr>
          <w:shd w:val="clear" w:color="auto" w:fill="FFFFFF"/>
        </w:rPr>
        <w:t> </w:t>
      </w:r>
      <w:r w:rsidRPr="008166CF">
        <w:rPr>
          <w:shd w:val="clear" w:color="auto" w:fill="FFFFFF"/>
        </w:rPr>
        <w:t xml:space="preserve">dobře viditelné místo. </w:t>
      </w:r>
    </w:p>
    <w:p w:rsidR="00421301" w:rsidRPr="008166CF" w:rsidRDefault="00421301" w:rsidP="00E3628D">
      <w:pPr>
        <w:pStyle w:val="Bezmezer"/>
        <w:ind w:firstLine="0"/>
        <w:rPr>
          <w:shd w:val="clear" w:color="auto" w:fill="FFFFFF"/>
        </w:rPr>
      </w:pPr>
      <w:r w:rsidRPr="008166CF">
        <w:rPr>
          <w:shd w:val="clear" w:color="auto" w:fill="FFFFFF"/>
        </w:rPr>
        <w:t>Předem se určí sankce za porušení pravidel. Děti musí trest vnímat jako spravedlivý a chápat</w:t>
      </w:r>
      <w:r w:rsidR="00B74F16" w:rsidRPr="008166CF">
        <w:rPr>
          <w:shd w:val="clear" w:color="auto" w:fill="FFFFFF"/>
        </w:rPr>
        <w:t>,</w:t>
      </w:r>
      <w:r w:rsidRPr="008166CF">
        <w:rPr>
          <w:shd w:val="clear" w:color="auto" w:fill="FFFFFF"/>
        </w:rPr>
        <w:t xml:space="preserve"> za co to je.</w:t>
      </w:r>
    </w:p>
    <w:p w:rsidR="00421301" w:rsidRPr="008166CF" w:rsidRDefault="00421301" w:rsidP="00E3628D">
      <w:pPr>
        <w:pStyle w:val="Bezmezer"/>
        <w:ind w:firstLine="0"/>
        <w:rPr>
          <w:shd w:val="clear" w:color="auto" w:fill="FFFFFF"/>
        </w:rPr>
      </w:pPr>
      <w:r w:rsidRPr="008166CF">
        <w:rPr>
          <w:shd w:val="clear" w:color="auto" w:fill="FFFFFF"/>
        </w:rPr>
        <w:t>Učí se řešit konflikty jinak než agresí. Vyvážit příliš tvrdý trest</w:t>
      </w:r>
      <w:r w:rsidR="00FA03F7" w:rsidRPr="008166CF">
        <w:rPr>
          <w:shd w:val="clear" w:color="auto" w:fill="FFFFFF"/>
        </w:rPr>
        <w:t>, který může poškozovat psychiku dítěte</w:t>
      </w:r>
      <w:r w:rsidR="00B74F16" w:rsidRPr="008166CF">
        <w:rPr>
          <w:shd w:val="clear" w:color="auto" w:fill="FFFFFF"/>
        </w:rPr>
        <w:t>,</w:t>
      </w:r>
      <w:r w:rsidR="00FA03F7" w:rsidRPr="008166CF">
        <w:rPr>
          <w:shd w:val="clear" w:color="auto" w:fill="FFFFFF"/>
        </w:rPr>
        <w:t xml:space="preserve"> a příliš měkký, tedy neúčinný trest (</w:t>
      </w:r>
      <w:proofErr w:type="spellStart"/>
      <w:r w:rsidR="00FA03F7" w:rsidRPr="008166CF">
        <w:rPr>
          <w:shd w:val="clear" w:color="auto" w:fill="FFFFFF"/>
        </w:rPr>
        <w:t>Jurkovičová</w:t>
      </w:r>
      <w:proofErr w:type="spellEnd"/>
      <w:r w:rsidR="00FA03F7" w:rsidRPr="008166CF">
        <w:rPr>
          <w:shd w:val="clear" w:color="auto" w:fill="FFFFFF"/>
        </w:rPr>
        <w:t>, Žáčková, 2018).</w:t>
      </w:r>
    </w:p>
    <w:p w:rsidR="00F521F5" w:rsidRDefault="005060FA" w:rsidP="008166CF">
      <w:pPr>
        <w:pStyle w:val="Bezmezer"/>
        <w:rPr>
          <w:shd w:val="clear" w:color="auto" w:fill="FFFFFF"/>
        </w:rPr>
      </w:pPr>
      <w:r w:rsidRPr="008166CF">
        <w:rPr>
          <w:shd w:val="clear" w:color="auto" w:fill="FFFFFF"/>
        </w:rPr>
        <w:lastRenderedPageBreak/>
        <w:t xml:space="preserve">U dítěte s ADHD může mít </w:t>
      </w:r>
      <w:r w:rsidR="00B74F16" w:rsidRPr="008166CF">
        <w:rPr>
          <w:shd w:val="clear" w:color="auto" w:fill="FFFFFF"/>
        </w:rPr>
        <w:t xml:space="preserve">docházka do družiny </w:t>
      </w:r>
      <w:r w:rsidRPr="008166CF">
        <w:rPr>
          <w:shd w:val="clear" w:color="auto" w:fill="FFFFFF"/>
        </w:rPr>
        <w:t xml:space="preserve">velký </w:t>
      </w:r>
      <w:r w:rsidRPr="00DA7DA6">
        <w:rPr>
          <w:shd w:val="clear" w:color="auto" w:fill="FFFFFF"/>
        </w:rPr>
        <w:t>v</w:t>
      </w:r>
      <w:r w:rsidR="001706A8" w:rsidRPr="00DA7DA6">
        <w:rPr>
          <w:shd w:val="clear" w:color="auto" w:fill="FFFFFF"/>
        </w:rPr>
        <w:t>liv</w:t>
      </w:r>
      <w:r w:rsidR="00DA7DA6" w:rsidRPr="00DA7DA6">
        <w:rPr>
          <w:shd w:val="clear" w:color="auto" w:fill="FFFFFF"/>
        </w:rPr>
        <w:t xml:space="preserve"> </w:t>
      </w:r>
      <w:r w:rsidR="001706A8" w:rsidRPr="00DA7DA6">
        <w:rPr>
          <w:shd w:val="clear" w:color="auto" w:fill="FFFFFF"/>
        </w:rPr>
        <w:t>na</w:t>
      </w:r>
      <w:r w:rsidRPr="00DA7DA6">
        <w:rPr>
          <w:shd w:val="clear" w:color="auto" w:fill="FFFFFF"/>
        </w:rPr>
        <w:t xml:space="preserve"> jeho</w:t>
      </w:r>
      <w:r w:rsidRPr="008166CF">
        <w:rPr>
          <w:shd w:val="clear" w:color="auto" w:fill="FFFFFF"/>
        </w:rPr>
        <w:t xml:space="preserve"> osobnostní rozvoj</w:t>
      </w:r>
      <w:r w:rsidR="001706A8" w:rsidRPr="008166CF">
        <w:rPr>
          <w:shd w:val="clear" w:color="auto" w:fill="FFFFFF"/>
        </w:rPr>
        <w:t>. Právě tady se nabízí prostor, kde se dítě za pomoc</w:t>
      </w:r>
      <w:r w:rsidR="00B74F16" w:rsidRPr="008166CF">
        <w:rPr>
          <w:shd w:val="clear" w:color="auto" w:fill="FFFFFF"/>
        </w:rPr>
        <w:t>i</w:t>
      </w:r>
      <w:r w:rsidR="001706A8" w:rsidRPr="008166CF">
        <w:rPr>
          <w:shd w:val="clear" w:color="auto" w:fill="FFFFFF"/>
        </w:rPr>
        <w:t xml:space="preserve"> vychovatele postupně a nenásilně začleňuje do kolektivu, kompenzuje si případné neúspěchy a rozvíjí z</w:t>
      </w:r>
      <w:r w:rsidR="00B74F16" w:rsidRPr="008166CF">
        <w:rPr>
          <w:shd w:val="clear" w:color="auto" w:fill="FFFFFF"/>
        </w:rPr>
        <w:t>de své dovednosti a</w:t>
      </w:r>
      <w:r w:rsidR="00436B9E">
        <w:rPr>
          <w:shd w:val="clear" w:color="auto" w:fill="FFFFFF"/>
        </w:rPr>
        <w:t> </w:t>
      </w:r>
      <w:r w:rsidR="00B74F16" w:rsidRPr="008166CF">
        <w:rPr>
          <w:shd w:val="clear" w:color="auto" w:fill="FFFFFF"/>
        </w:rPr>
        <w:t>schopnosti.</w:t>
      </w:r>
    </w:p>
    <w:p w:rsidR="00F521F5" w:rsidRDefault="00F521F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C10066" w:rsidRPr="008166CF" w:rsidRDefault="00D85571" w:rsidP="00E3628D">
      <w:pPr>
        <w:pStyle w:val="Nadpis1"/>
      </w:pPr>
      <w:bookmarkStart w:id="19" w:name="_Toc137420123"/>
      <w:r w:rsidRPr="008166CF">
        <w:lastRenderedPageBreak/>
        <w:t>4</w:t>
      </w:r>
      <w:r w:rsidR="00A81215" w:rsidRPr="008166CF">
        <w:t xml:space="preserve"> Z</w:t>
      </w:r>
      <w:r w:rsidR="00C10066" w:rsidRPr="008166CF">
        <w:t>ázemí dítěte s ADHD</w:t>
      </w:r>
      <w:bookmarkEnd w:id="19"/>
    </w:p>
    <w:p w:rsidR="00B93E0D" w:rsidRPr="008166CF" w:rsidRDefault="003F32D8" w:rsidP="00E3628D">
      <w:pPr>
        <w:pStyle w:val="Bezmezer"/>
        <w:rPr>
          <w:shd w:val="clear" w:color="auto" w:fill="FFFFFF"/>
        </w:rPr>
      </w:pPr>
      <w:r w:rsidRPr="008166CF">
        <w:rPr>
          <w:shd w:val="clear" w:color="auto" w:fill="FFFFFF"/>
        </w:rPr>
        <w:t xml:space="preserve">Pro každého člověka a pro dítě zvlášť je důležitá rodina a vzájemné vztahy, které v ní prožíváme. Tyto nás pak ovlivňují v mnoha </w:t>
      </w:r>
      <w:r w:rsidR="00BB3342">
        <w:rPr>
          <w:shd w:val="clear" w:color="auto" w:fill="FFFFFF"/>
        </w:rPr>
        <w:t>věcech po celý život, proto je zde zařazena i</w:t>
      </w:r>
      <w:r w:rsidR="00436B9E">
        <w:rPr>
          <w:shd w:val="clear" w:color="auto" w:fill="FFFFFF"/>
        </w:rPr>
        <w:t> </w:t>
      </w:r>
      <w:r w:rsidR="00BB3342">
        <w:rPr>
          <w:shd w:val="clear" w:color="auto" w:fill="FFFFFF"/>
        </w:rPr>
        <w:t xml:space="preserve">kapitola o rodině a </w:t>
      </w:r>
      <w:r w:rsidRPr="008166CF">
        <w:rPr>
          <w:shd w:val="clear" w:color="auto" w:fill="FFFFFF"/>
        </w:rPr>
        <w:t xml:space="preserve">zázemí, které </w:t>
      </w:r>
      <w:r w:rsidR="00BB3342">
        <w:rPr>
          <w:shd w:val="clear" w:color="auto" w:fill="FFFFFF"/>
        </w:rPr>
        <w:t xml:space="preserve">rodina </w:t>
      </w:r>
      <w:r w:rsidRPr="008166CF">
        <w:rPr>
          <w:shd w:val="clear" w:color="auto" w:fill="FFFFFF"/>
        </w:rPr>
        <w:t>vytváří</w:t>
      </w:r>
      <w:r w:rsidR="00B74F16" w:rsidRPr="008166CF">
        <w:rPr>
          <w:shd w:val="clear" w:color="auto" w:fill="FFFFFF"/>
        </w:rPr>
        <w:t>,</w:t>
      </w:r>
      <w:r w:rsidRPr="008166CF">
        <w:rPr>
          <w:shd w:val="clear" w:color="auto" w:fill="FFFFFF"/>
        </w:rPr>
        <w:t xml:space="preserve"> a </w:t>
      </w:r>
      <w:r w:rsidR="00BB3342">
        <w:rPr>
          <w:shd w:val="clear" w:color="auto" w:fill="FFFFFF"/>
        </w:rPr>
        <w:t xml:space="preserve">o </w:t>
      </w:r>
      <w:r w:rsidR="00B93E0D" w:rsidRPr="008166CF">
        <w:rPr>
          <w:shd w:val="clear" w:color="auto" w:fill="FFFFFF"/>
        </w:rPr>
        <w:t>jeho důležitosti.</w:t>
      </w:r>
    </w:p>
    <w:p w:rsidR="003F32D8" w:rsidRPr="008166CF" w:rsidRDefault="003F32D8" w:rsidP="00E3628D">
      <w:pPr>
        <w:pStyle w:val="Bezmezer"/>
        <w:rPr>
          <w:shd w:val="clear" w:color="auto" w:fill="FFFFFF"/>
        </w:rPr>
      </w:pPr>
      <w:r w:rsidRPr="008166CF">
        <w:rPr>
          <w:shd w:val="clear" w:color="auto" w:fill="FFFFFF"/>
        </w:rPr>
        <w:t>Výchova je u dítěte s ADHD pro rodiče velmi náročná, protože výchovné postupy, které</w:t>
      </w:r>
      <w:r w:rsidR="00436B9E">
        <w:rPr>
          <w:shd w:val="clear" w:color="auto" w:fill="FFFFFF"/>
        </w:rPr>
        <w:t> </w:t>
      </w:r>
      <w:r w:rsidRPr="008166CF">
        <w:rPr>
          <w:shd w:val="clear" w:color="auto" w:fill="FFFFFF"/>
        </w:rPr>
        <w:t>lze uplatňovat u dětí intaktních</w:t>
      </w:r>
      <w:r w:rsidR="00B74F16" w:rsidRPr="008166CF">
        <w:rPr>
          <w:shd w:val="clear" w:color="auto" w:fill="FFFFFF"/>
        </w:rPr>
        <w:t>,</w:t>
      </w:r>
      <w:r w:rsidRPr="008166CF">
        <w:rPr>
          <w:shd w:val="clear" w:color="auto" w:fill="FFFFFF"/>
        </w:rPr>
        <w:t xml:space="preserve"> zde často nefungují. Navíc jsou rodiče pod tlakem, protože</w:t>
      </w:r>
      <w:r w:rsidR="00436B9E">
        <w:rPr>
          <w:shd w:val="clear" w:color="auto" w:fill="FFFFFF"/>
        </w:rPr>
        <w:t> </w:t>
      </w:r>
      <w:r w:rsidRPr="008166CF">
        <w:rPr>
          <w:shd w:val="clear" w:color="auto" w:fill="FFFFFF"/>
        </w:rPr>
        <w:t>jsou často konfrontováni s negativní reakcí lidí s okolí, kteří jejich dítě považují za</w:t>
      </w:r>
      <w:r w:rsidR="00436B9E">
        <w:rPr>
          <w:shd w:val="clear" w:color="auto" w:fill="FFFFFF"/>
        </w:rPr>
        <w:t> </w:t>
      </w:r>
      <w:r w:rsidRPr="008166CF">
        <w:rPr>
          <w:shd w:val="clear" w:color="auto" w:fill="FFFFFF"/>
        </w:rPr>
        <w:t>líné a nevychované (</w:t>
      </w:r>
      <w:proofErr w:type="spellStart"/>
      <w:r w:rsidRPr="008166CF">
        <w:rPr>
          <w:shd w:val="clear" w:color="auto" w:fill="FFFFFF"/>
        </w:rPr>
        <w:t>Jurkovičová</w:t>
      </w:r>
      <w:proofErr w:type="spellEnd"/>
      <w:r w:rsidRPr="008166CF">
        <w:rPr>
          <w:shd w:val="clear" w:color="auto" w:fill="FFFFFF"/>
        </w:rPr>
        <w:t>, Žáčková</w:t>
      </w:r>
      <w:r w:rsidR="00B93E0D" w:rsidRPr="008166CF">
        <w:rPr>
          <w:shd w:val="clear" w:color="auto" w:fill="FFFFFF"/>
        </w:rPr>
        <w:t>, 2013)</w:t>
      </w:r>
    </w:p>
    <w:p w:rsidR="00B93E0D" w:rsidRPr="008166CF" w:rsidRDefault="00B93E0D" w:rsidP="00E3628D">
      <w:pPr>
        <w:pStyle w:val="Bezmezer"/>
        <w:rPr>
          <w:shd w:val="clear" w:color="auto" w:fill="FFFFFF"/>
        </w:rPr>
      </w:pPr>
      <w:r w:rsidRPr="008166CF">
        <w:rPr>
          <w:shd w:val="clear" w:color="auto" w:fill="FFFFFF"/>
        </w:rPr>
        <w:t>Neklidné dítě má chování velmi proměnlivé a nepředvídatelné. Jeho výchova je složitá a</w:t>
      </w:r>
      <w:r w:rsidR="00436B9E">
        <w:rPr>
          <w:shd w:val="clear" w:color="auto" w:fill="FFFFFF"/>
        </w:rPr>
        <w:t> </w:t>
      </w:r>
      <w:r w:rsidRPr="008166CF">
        <w:rPr>
          <w:shd w:val="clear" w:color="auto" w:fill="FFFFFF"/>
        </w:rPr>
        <w:t>vyžaduje trpělivost a sebezapření (Vágnerová, 2012)</w:t>
      </w:r>
    </w:p>
    <w:p w:rsidR="00B32ED5" w:rsidRPr="008166CF" w:rsidRDefault="00B93E0D" w:rsidP="00CE2B14">
      <w:pPr>
        <w:pStyle w:val="Bezmezer"/>
      </w:pPr>
      <w:r w:rsidRPr="008166CF">
        <w:t>Zatímco „běžné“ dítě je schopno kompenzovat i méně příznivé výchovné i vzdělávací podmínky a postupy, dítě s ADHD vzhledem ke sníženým předpokladům vyžaduje mnohem kultivovanější vedení. Dítě s ADHD je znevýhodněné ve svých předpokladech. Ty může</w:t>
      </w:r>
      <w:r w:rsidR="00436B9E">
        <w:t> </w:t>
      </w:r>
      <w:r w:rsidRPr="008166CF">
        <w:t>kvalitní výchovné působení zkompenzovat</w:t>
      </w:r>
      <w:r w:rsidR="00342963" w:rsidRPr="008166CF">
        <w:t xml:space="preserve"> (</w:t>
      </w:r>
      <w:proofErr w:type="spellStart"/>
      <w:r w:rsidR="00342963" w:rsidRPr="008166CF">
        <w:t>Mertin</w:t>
      </w:r>
      <w:proofErr w:type="spellEnd"/>
      <w:r w:rsidRPr="008166CF">
        <w:t>, 2004).</w:t>
      </w:r>
    </w:p>
    <w:p w:rsidR="00D10474" w:rsidRPr="008166CF" w:rsidRDefault="00A81215" w:rsidP="00E3628D">
      <w:pPr>
        <w:pStyle w:val="Nadpis2"/>
      </w:pPr>
      <w:bookmarkStart w:id="20" w:name="_Toc137420124"/>
      <w:r w:rsidRPr="008166CF">
        <w:t>4</w:t>
      </w:r>
      <w:r w:rsidR="00D10474" w:rsidRPr="008166CF">
        <w:t>. 1 Možnosti spolupráce v rodině i ve škole</w:t>
      </w:r>
      <w:bookmarkEnd w:id="20"/>
    </w:p>
    <w:p w:rsidR="005A6A3A" w:rsidRPr="008166CF" w:rsidRDefault="005A6A3A" w:rsidP="00E3628D">
      <w:pPr>
        <w:pStyle w:val="Bezmezer"/>
      </w:pPr>
      <w:r w:rsidRPr="008166CF">
        <w:t xml:space="preserve">Výchovné zásady a pravidla pomohou vytvořit </w:t>
      </w:r>
      <w:r w:rsidR="00425D9C" w:rsidRPr="008166CF">
        <w:t>pocit bezpečí u každého dítěte, ať už má či nemá nějaký typ postižení.</w:t>
      </w:r>
    </w:p>
    <w:p w:rsidR="00B93E0D" w:rsidRPr="008166CF" w:rsidRDefault="00B93E0D" w:rsidP="00E3628D">
      <w:pPr>
        <w:pStyle w:val="Bezmezer"/>
      </w:pPr>
      <w:r w:rsidRPr="008166CF">
        <w:t xml:space="preserve">Podle </w:t>
      </w:r>
      <w:proofErr w:type="spellStart"/>
      <w:r w:rsidRPr="008166CF">
        <w:t>Jurkovičové</w:t>
      </w:r>
      <w:proofErr w:type="spellEnd"/>
      <w:r w:rsidRPr="008166CF">
        <w:t xml:space="preserve"> a Žáčkové (2013) je vhodné uplatňovat při výchově dítěte s ADHD tyto výchovné zásady:</w:t>
      </w:r>
    </w:p>
    <w:p w:rsidR="003311CB" w:rsidRPr="008166CF" w:rsidRDefault="003311CB" w:rsidP="00E3628D">
      <w:pPr>
        <w:pStyle w:val="Bezmezer"/>
        <w:ind w:firstLine="0"/>
      </w:pPr>
      <w:r w:rsidRPr="008166CF">
        <w:sym w:font="Symbol" w:char="F0B7"/>
      </w:r>
      <w:r w:rsidRPr="008166CF">
        <w:t xml:space="preserve"> Vytvořit klidné a láskyplné prostředí v rodině</w:t>
      </w:r>
    </w:p>
    <w:p w:rsidR="003311CB" w:rsidRPr="008166CF" w:rsidRDefault="003311CB" w:rsidP="00E3628D">
      <w:pPr>
        <w:pStyle w:val="Bezmezer"/>
        <w:ind w:firstLine="0"/>
      </w:pPr>
      <w:r w:rsidRPr="008166CF">
        <w:t>Dítě má cítit, že je milováno. Netrestáme ho nikdy odejmutím lásky, ale dáváme mu pocítit, že má v rodině pevné místo</w:t>
      </w:r>
      <w:r w:rsidR="00B74F16" w:rsidRPr="008166CF">
        <w:t>,</w:t>
      </w:r>
      <w:r w:rsidRPr="008166CF">
        <w:t xml:space="preserve"> kam patří. Ve vypjatých situacích rodiče zachovávají klid, nepřenáší tak svoji nervozitu na dítě. Jsou tak zároveň dobrým příkladem pro své dítě. </w:t>
      </w:r>
    </w:p>
    <w:p w:rsidR="003311CB" w:rsidRPr="008166CF" w:rsidRDefault="003311CB" w:rsidP="00E3628D">
      <w:pPr>
        <w:pStyle w:val="Bezmezer"/>
        <w:ind w:firstLine="0"/>
      </w:pPr>
      <w:r w:rsidRPr="008166CF">
        <w:sym w:font="Symbol" w:char="F0B7"/>
      </w:r>
      <w:r w:rsidRPr="008166CF">
        <w:t xml:space="preserve"> Stanovit pevný řád a pevné hranice ve výchově</w:t>
      </w:r>
    </w:p>
    <w:p w:rsidR="003311CB" w:rsidRPr="008166CF" w:rsidRDefault="003311CB" w:rsidP="00E3628D">
      <w:pPr>
        <w:pStyle w:val="Bezmezer"/>
        <w:ind w:firstLine="0"/>
      </w:pPr>
      <w:r w:rsidRPr="008166CF">
        <w:t>Jasná a srozumitelná pravidla, konkrétně formulovaná. Vytvoření stabilního denního programu, jehož činnosti by měly na sebe navazovat. Vytvořený pravidelný režim přinese dítěti</w:t>
      </w:r>
      <w:r w:rsidR="00EE70D3" w:rsidRPr="008166CF">
        <w:t>, kte</w:t>
      </w:r>
      <w:r w:rsidR="00300011">
        <w:t xml:space="preserve">ré je zmítané vnitřním chaosem, </w:t>
      </w:r>
      <w:proofErr w:type="gramStart"/>
      <w:r w:rsidR="00300011">
        <w:t>jistotu</w:t>
      </w:r>
      <w:proofErr w:type="gramEnd"/>
      <w:r w:rsidR="00300011">
        <w:t xml:space="preserve"> a </w:t>
      </w:r>
      <w:r w:rsidR="00EE70D3" w:rsidRPr="008166CF">
        <w:t>klid. Časté změny nejsou vhodné, mohou</w:t>
      </w:r>
      <w:r w:rsidR="00436B9E">
        <w:t> </w:t>
      </w:r>
      <w:r w:rsidR="00EE70D3" w:rsidRPr="008166CF">
        <w:t>mít na dítě nepříznivý vliv.</w:t>
      </w:r>
    </w:p>
    <w:p w:rsidR="00B93E0D" w:rsidRPr="008166CF" w:rsidRDefault="00EE70D3" w:rsidP="00E3628D">
      <w:pPr>
        <w:pStyle w:val="Bezmezer"/>
        <w:ind w:firstLine="0"/>
      </w:pPr>
      <w:r w:rsidRPr="008166CF">
        <w:sym w:font="Symbol" w:char="F0B7"/>
      </w:r>
      <w:r w:rsidRPr="008166CF">
        <w:t xml:space="preserve"> Důslednost ve výchově</w:t>
      </w:r>
    </w:p>
    <w:p w:rsidR="00EE70D3" w:rsidRPr="008166CF" w:rsidRDefault="00EE70D3" w:rsidP="00E3628D">
      <w:pPr>
        <w:pStyle w:val="Bezmezer"/>
        <w:ind w:firstLine="0"/>
      </w:pPr>
      <w:r w:rsidRPr="008166CF">
        <w:lastRenderedPageBreak/>
        <w:t>Stanovená pravidla je nutné důsledně dodržovat. Dítě kontrolujeme nenápadně a bez direktivního přístupu. Důslednost nám pomůže požadované činnosti zautomatizovat. Pokud</w:t>
      </w:r>
      <w:r w:rsidR="00436B9E">
        <w:t> </w:t>
      </w:r>
      <w:r w:rsidRPr="008166CF">
        <w:t>se</w:t>
      </w:r>
      <w:r w:rsidR="00436B9E">
        <w:t> </w:t>
      </w:r>
      <w:r w:rsidRPr="008166CF">
        <w:t xml:space="preserve">dítě snaží a spolupracuje, můžeme přistoupit </w:t>
      </w:r>
      <w:r w:rsidR="00F06402" w:rsidRPr="008166CF">
        <w:t>také na určitý kompromis, kdy</w:t>
      </w:r>
      <w:r w:rsidR="00436B9E">
        <w:t> </w:t>
      </w:r>
      <w:r w:rsidR="00F06402" w:rsidRPr="008166CF">
        <w:t>si</w:t>
      </w:r>
      <w:r w:rsidR="00436B9E">
        <w:t> </w:t>
      </w:r>
      <w:r w:rsidR="00F06402" w:rsidRPr="008166CF">
        <w:t>např.</w:t>
      </w:r>
      <w:r w:rsidR="00436B9E">
        <w:t> </w:t>
      </w:r>
      <w:r w:rsidR="00F06402" w:rsidRPr="008166CF">
        <w:t>může vybrat z více možností.</w:t>
      </w:r>
    </w:p>
    <w:p w:rsidR="00F06402" w:rsidRPr="008166CF" w:rsidRDefault="00F06402" w:rsidP="00E3628D">
      <w:pPr>
        <w:pStyle w:val="Bezmezer"/>
        <w:ind w:firstLine="0"/>
      </w:pPr>
      <w:r w:rsidRPr="008166CF">
        <w:sym w:font="Symbol" w:char="F0B7"/>
      </w:r>
      <w:r w:rsidRPr="008166CF">
        <w:t xml:space="preserve"> Požadavek sjednocení výchovy</w:t>
      </w:r>
    </w:p>
    <w:p w:rsidR="00F06402" w:rsidRPr="008166CF" w:rsidRDefault="00F06402" w:rsidP="00E3628D">
      <w:pPr>
        <w:pStyle w:val="Bezmezer"/>
        <w:ind w:firstLine="0"/>
      </w:pPr>
      <w:r w:rsidRPr="008166CF">
        <w:t>Rodiče mají být ve výchově jednotní, stejně vyžadovat plnění pravidel a o případných problémech je vhodné informovat i školu. Pedagogové by měli znát způsob výchovy, který</w:t>
      </w:r>
      <w:r w:rsidR="00436B9E">
        <w:t> </w:t>
      </w:r>
      <w:r w:rsidRPr="008166CF">
        <w:t>rodiče uplatňují a pravidla platící v domácím prostředí. Nejednotnost může problémy dítěte s ADHD ještě prohloubit.</w:t>
      </w:r>
    </w:p>
    <w:p w:rsidR="00F06402" w:rsidRPr="008166CF" w:rsidRDefault="00F06402" w:rsidP="00E3628D">
      <w:pPr>
        <w:pStyle w:val="Bezmezer"/>
        <w:ind w:firstLine="0"/>
      </w:pPr>
      <w:r w:rsidRPr="008166CF">
        <w:sym w:font="Symbol" w:char="F0B7"/>
      </w:r>
      <w:r w:rsidRPr="008166CF">
        <w:t xml:space="preserve"> Soustředit se na kladné stránky osobnosti dítěte</w:t>
      </w:r>
    </w:p>
    <w:p w:rsidR="00B94C05" w:rsidRPr="008166CF" w:rsidRDefault="00F06402" w:rsidP="00E3628D">
      <w:pPr>
        <w:pStyle w:val="Bezmezer"/>
        <w:ind w:firstLine="0"/>
      </w:pPr>
      <w:r w:rsidRPr="008166CF">
        <w:t>Dítě, které má problémy se sebeúctou, ale uvědomuje si reakce okolí, které vyvolává svým neadekvátním chováním, potřebuje</w:t>
      </w:r>
      <w:r w:rsidR="00300011">
        <w:t xml:space="preserve"> </w:t>
      </w:r>
      <w:r w:rsidRPr="008166CF">
        <w:t>zažít úspěch.</w:t>
      </w:r>
      <w:r w:rsidR="00B94C05" w:rsidRPr="008166CF">
        <w:t xml:space="preserve"> Je vhodné rozvíjet oblast, ve které je dítě úspěšné. Negativní chování se doporučuje ignorovat a pracovat s odměnami a pochvalou.</w:t>
      </w:r>
    </w:p>
    <w:p w:rsidR="00F06402" w:rsidRPr="008166CF" w:rsidRDefault="00B94C05" w:rsidP="00E3628D">
      <w:pPr>
        <w:pStyle w:val="Bezmezer"/>
        <w:ind w:firstLine="0"/>
      </w:pPr>
      <w:r w:rsidRPr="008166CF">
        <w:sym w:font="Symbol" w:char="F0B7"/>
      </w:r>
      <w:r w:rsidRPr="008166CF">
        <w:t xml:space="preserve"> Usměrňování aktivity dítěte, dostatek přiměřených podnětů </w:t>
      </w:r>
    </w:p>
    <w:p w:rsidR="00FE33DC" w:rsidRPr="008166CF" w:rsidRDefault="00B94C05" w:rsidP="00E3628D">
      <w:pPr>
        <w:pStyle w:val="Bezmezer"/>
        <w:ind w:firstLine="0"/>
      </w:pPr>
      <w:r w:rsidRPr="008166CF">
        <w:t>Hyperaktivní děti mají zvýšenou aktivitu a neklid, někdy se projevující neúčelnými pohyby, které není vhodné nějak omezovat, ale spíše hledat vhodnou pohybovou aktivitu, při které dítě vybije nadbytečnou energii.</w:t>
      </w:r>
      <w:r w:rsidR="00300011">
        <w:t xml:space="preserve"> Zároveň </w:t>
      </w:r>
      <w:r w:rsidRPr="008166CF">
        <w:t xml:space="preserve">dbáme na to, aby dítě nebylo přetěžováno velkým množstvím aktivit. </w:t>
      </w:r>
    </w:p>
    <w:p w:rsidR="00FE33DC" w:rsidRPr="008166CF" w:rsidRDefault="00FE33DC" w:rsidP="00E3628D">
      <w:pPr>
        <w:pStyle w:val="Bezmezer"/>
        <w:ind w:firstLine="0"/>
      </w:pPr>
      <w:r w:rsidRPr="008166CF">
        <w:t>Péče a výchova dítěte s ADHD sice vyžaduje trpělivost a vytrvalost, ale je důležité, aby</w:t>
      </w:r>
      <w:r w:rsidR="00436B9E">
        <w:t> </w:t>
      </w:r>
      <w:r w:rsidRPr="008166CF">
        <w:t>si</w:t>
      </w:r>
      <w:r w:rsidR="00436B9E">
        <w:t> </w:t>
      </w:r>
      <w:r w:rsidRPr="008166CF">
        <w:t>rodiče uvědomili, že ADHD je porucha léčitelná a oni mohou výrazně svým přístupem ovlivnit a podpořit zmírnění příznaků poruchy a pomoci svému dítěti žít klidněji (</w:t>
      </w:r>
      <w:proofErr w:type="spellStart"/>
      <w:r w:rsidRPr="008166CF">
        <w:t>Goetz</w:t>
      </w:r>
      <w:proofErr w:type="spellEnd"/>
      <w:r w:rsidRPr="008166CF">
        <w:t>,</w:t>
      </w:r>
      <w:r w:rsidR="00436B9E">
        <w:t> </w:t>
      </w:r>
      <w:r w:rsidRPr="008166CF">
        <w:t>Uhlíková, 2013)</w:t>
      </w:r>
    </w:p>
    <w:p w:rsidR="00FE33DC" w:rsidRPr="008166CF" w:rsidRDefault="00FE33DC" w:rsidP="008166CF">
      <w:pPr>
        <w:pStyle w:val="Bezmezer"/>
        <w:ind w:firstLine="0"/>
      </w:pPr>
      <w:r w:rsidRPr="008166CF">
        <w:t xml:space="preserve">Je třeba si uvědomit, že ne všechny výchovné zásady jsou účinné </w:t>
      </w:r>
      <w:r w:rsidR="00D10474" w:rsidRPr="008166CF">
        <w:t>u všech dětí, ale rodiče mají výhodu</w:t>
      </w:r>
      <w:r w:rsidR="00C41AFA" w:rsidRPr="008166CF">
        <w:t xml:space="preserve">, protože nejlépe znají svoje děti. Spolupráce s odborníky jim velmi pomůže pochopit příčiny problémů, se kterými si nevědí rady, a metody, které neznají a se kterými se doposud nesetkali. </w:t>
      </w:r>
    </w:p>
    <w:p w:rsidR="00EC02D9" w:rsidRPr="002D76FB" w:rsidRDefault="0045488D" w:rsidP="00E5404B">
      <w:pP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8166C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br w:type="page"/>
      </w:r>
    </w:p>
    <w:p w:rsidR="002A5A04" w:rsidRPr="00022BCA" w:rsidRDefault="002A5A04" w:rsidP="002A5A0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22BCA">
        <w:rPr>
          <w:rFonts w:ascii="Times New Roman" w:hAnsi="Times New Roman" w:cs="Times New Roman"/>
          <w:sz w:val="32"/>
          <w:szCs w:val="32"/>
        </w:rPr>
        <w:lastRenderedPageBreak/>
        <w:t>Praktická část</w:t>
      </w:r>
    </w:p>
    <w:p w:rsidR="002A5A04" w:rsidRDefault="002A5A04" w:rsidP="00CE2B14">
      <w:pPr>
        <w:pStyle w:val="Nadpis1"/>
      </w:pPr>
      <w:bookmarkStart w:id="21" w:name="_Toc137420125"/>
      <w:r w:rsidRPr="00022BCA">
        <w:t>5 Cíl práce</w:t>
      </w:r>
      <w:bookmarkEnd w:id="21"/>
    </w:p>
    <w:p w:rsidR="00076F5A" w:rsidRDefault="00FA3079" w:rsidP="00F7542F">
      <w:pPr>
        <w:spacing w:line="360" w:lineRule="auto"/>
        <w:ind w:firstLine="425"/>
        <w:jc w:val="both"/>
        <w:rPr>
          <w:color w:val="000000"/>
          <w:sz w:val="24"/>
          <w:szCs w:val="24"/>
        </w:rPr>
      </w:pPr>
      <w:r w:rsidRPr="007462B1">
        <w:rPr>
          <w:color w:val="000000"/>
          <w:sz w:val="24"/>
          <w:szCs w:val="24"/>
        </w:rPr>
        <w:t xml:space="preserve">Cílem </w:t>
      </w:r>
      <w:r w:rsidRPr="004C7F41">
        <w:rPr>
          <w:color w:val="000000"/>
          <w:sz w:val="24"/>
          <w:szCs w:val="24"/>
        </w:rPr>
        <w:t xml:space="preserve">výzkumného </w:t>
      </w:r>
      <w:r w:rsidR="006B41CC" w:rsidRPr="004C7F41">
        <w:rPr>
          <w:sz w:val="24"/>
          <w:szCs w:val="24"/>
        </w:rPr>
        <w:t>práce</w:t>
      </w:r>
      <w:r w:rsidRPr="007462B1">
        <w:rPr>
          <w:color w:val="000000"/>
          <w:sz w:val="24"/>
          <w:szCs w:val="24"/>
        </w:rPr>
        <w:t xml:space="preserve"> je specifikovat a popsat práci vychovatele, který má v družině </w:t>
      </w:r>
      <w:r w:rsidR="007462B1" w:rsidRPr="007E4F32">
        <w:rPr>
          <w:rFonts w:ascii="Times New Roman" w:hAnsi="Times New Roman" w:cs="Times New Roman"/>
          <w:sz w:val="24"/>
          <w:szCs w:val="24"/>
        </w:rPr>
        <w:t>ve skupině intaktních dětí i dítě s ADHD.</w:t>
      </w:r>
      <w:r w:rsidR="00201CE8">
        <w:rPr>
          <w:color w:val="000000"/>
          <w:sz w:val="24"/>
          <w:szCs w:val="24"/>
        </w:rPr>
        <w:t xml:space="preserve"> Výzkum neb</w:t>
      </w:r>
      <w:r w:rsidR="0047240D">
        <w:rPr>
          <w:color w:val="000000"/>
          <w:sz w:val="24"/>
          <w:szCs w:val="24"/>
        </w:rPr>
        <w:t>ude</w:t>
      </w:r>
      <w:r w:rsidR="00201CE8">
        <w:rPr>
          <w:color w:val="000000"/>
          <w:sz w:val="24"/>
          <w:szCs w:val="24"/>
        </w:rPr>
        <w:t xml:space="preserve"> veden</w:t>
      </w:r>
      <w:r w:rsidRPr="007462B1">
        <w:rPr>
          <w:color w:val="000000"/>
          <w:sz w:val="24"/>
          <w:szCs w:val="24"/>
        </w:rPr>
        <w:t xml:space="preserve"> v jedné konkrétní</w:t>
      </w:r>
      <w:r w:rsidR="000B718A">
        <w:rPr>
          <w:color w:val="000000"/>
          <w:sz w:val="24"/>
          <w:szCs w:val="24"/>
        </w:rPr>
        <w:t xml:space="preserve"> družině</w:t>
      </w:r>
      <w:r w:rsidRPr="007462B1">
        <w:rPr>
          <w:color w:val="000000"/>
          <w:sz w:val="24"/>
          <w:szCs w:val="24"/>
        </w:rPr>
        <w:t xml:space="preserve">, ale v různých </w:t>
      </w:r>
      <w:r w:rsidR="000B718A">
        <w:rPr>
          <w:color w:val="000000"/>
          <w:sz w:val="24"/>
          <w:szCs w:val="24"/>
        </w:rPr>
        <w:t xml:space="preserve">družinách na </w:t>
      </w:r>
      <w:r w:rsidRPr="007462B1">
        <w:rPr>
          <w:color w:val="000000"/>
          <w:sz w:val="24"/>
          <w:szCs w:val="24"/>
        </w:rPr>
        <w:t xml:space="preserve">základních školách, kde </w:t>
      </w:r>
      <w:r w:rsidR="007462B1">
        <w:rPr>
          <w:color w:val="000000"/>
          <w:sz w:val="24"/>
          <w:szCs w:val="24"/>
        </w:rPr>
        <w:t>vychovatelky</w:t>
      </w:r>
      <w:r w:rsidRPr="007462B1">
        <w:rPr>
          <w:color w:val="000000"/>
          <w:sz w:val="24"/>
          <w:szCs w:val="24"/>
        </w:rPr>
        <w:t xml:space="preserve"> mají </w:t>
      </w:r>
      <w:r w:rsidR="000B718A">
        <w:rPr>
          <w:color w:val="000000"/>
          <w:sz w:val="24"/>
          <w:szCs w:val="24"/>
        </w:rPr>
        <w:t>ve své skupině</w:t>
      </w:r>
      <w:r w:rsidR="00436B9E">
        <w:rPr>
          <w:color w:val="000000"/>
          <w:sz w:val="24"/>
          <w:szCs w:val="24"/>
        </w:rPr>
        <w:t xml:space="preserve"> </w:t>
      </w:r>
      <w:r w:rsidRPr="007462B1">
        <w:rPr>
          <w:color w:val="000000"/>
          <w:sz w:val="24"/>
          <w:szCs w:val="24"/>
        </w:rPr>
        <w:t>i</w:t>
      </w:r>
      <w:r w:rsidR="00436B9E">
        <w:rPr>
          <w:color w:val="000000"/>
          <w:sz w:val="24"/>
          <w:szCs w:val="24"/>
        </w:rPr>
        <w:t> </w:t>
      </w:r>
      <w:r w:rsidRPr="007462B1">
        <w:rPr>
          <w:color w:val="000000"/>
          <w:sz w:val="24"/>
          <w:szCs w:val="24"/>
        </w:rPr>
        <w:t>dítě/děti s</w:t>
      </w:r>
      <w:r w:rsidR="001C676D">
        <w:rPr>
          <w:color w:val="000000"/>
          <w:sz w:val="24"/>
          <w:szCs w:val="24"/>
        </w:rPr>
        <w:t> </w:t>
      </w:r>
      <w:r w:rsidRPr="007462B1">
        <w:rPr>
          <w:color w:val="000000"/>
          <w:sz w:val="24"/>
          <w:szCs w:val="24"/>
        </w:rPr>
        <w:t>ADHD</w:t>
      </w:r>
      <w:r w:rsidR="0047240D">
        <w:rPr>
          <w:color w:val="000000"/>
          <w:sz w:val="24"/>
          <w:szCs w:val="24"/>
        </w:rPr>
        <w:t>. To umožňuje</w:t>
      </w:r>
      <w:r w:rsidR="001C676D">
        <w:rPr>
          <w:color w:val="000000"/>
          <w:sz w:val="24"/>
          <w:szCs w:val="24"/>
        </w:rPr>
        <w:t xml:space="preserve"> srovnat</w:t>
      </w:r>
      <w:r w:rsidR="00640182">
        <w:rPr>
          <w:color w:val="000000"/>
          <w:sz w:val="24"/>
          <w:szCs w:val="24"/>
        </w:rPr>
        <w:t xml:space="preserve"> různé způs</w:t>
      </w:r>
      <w:r w:rsidR="0047240D">
        <w:rPr>
          <w:color w:val="000000"/>
          <w:sz w:val="24"/>
          <w:szCs w:val="24"/>
        </w:rPr>
        <w:t>oby práce, zkušenosti a reálné možnosti</w:t>
      </w:r>
      <w:r w:rsidR="00300011">
        <w:rPr>
          <w:color w:val="000000"/>
          <w:sz w:val="24"/>
          <w:szCs w:val="24"/>
        </w:rPr>
        <w:t xml:space="preserve"> </w:t>
      </w:r>
      <w:r w:rsidR="00463960">
        <w:rPr>
          <w:color w:val="000000"/>
          <w:sz w:val="24"/>
          <w:szCs w:val="24"/>
        </w:rPr>
        <w:t xml:space="preserve">spolupráce a komunikace </w:t>
      </w:r>
      <w:r w:rsidR="001C676D">
        <w:rPr>
          <w:color w:val="000000"/>
          <w:sz w:val="24"/>
          <w:szCs w:val="24"/>
        </w:rPr>
        <w:t>vychovatelek</w:t>
      </w:r>
      <w:r w:rsidR="00463960">
        <w:rPr>
          <w:color w:val="000000"/>
          <w:sz w:val="24"/>
          <w:szCs w:val="24"/>
        </w:rPr>
        <w:t xml:space="preserve"> a rodičů dětí s ADHD</w:t>
      </w:r>
      <w:r w:rsidR="001C676D">
        <w:rPr>
          <w:color w:val="000000"/>
          <w:sz w:val="24"/>
          <w:szCs w:val="24"/>
        </w:rPr>
        <w:t xml:space="preserve">. </w:t>
      </w:r>
      <w:r w:rsidR="0047240D">
        <w:rPr>
          <w:color w:val="000000"/>
          <w:sz w:val="24"/>
          <w:szCs w:val="24"/>
        </w:rPr>
        <w:t>Z rozhovorů jsou tak získány</w:t>
      </w:r>
      <w:r w:rsidR="007462B1" w:rsidRPr="007462B1">
        <w:rPr>
          <w:color w:val="000000"/>
          <w:sz w:val="24"/>
          <w:szCs w:val="24"/>
        </w:rPr>
        <w:t xml:space="preserve"> potře</w:t>
      </w:r>
      <w:r w:rsidR="00201CE8">
        <w:rPr>
          <w:color w:val="000000"/>
          <w:sz w:val="24"/>
          <w:szCs w:val="24"/>
        </w:rPr>
        <w:t>bné informace k naplnění cíle</w:t>
      </w:r>
      <w:r w:rsidR="007462B1" w:rsidRPr="007462B1">
        <w:rPr>
          <w:color w:val="000000"/>
          <w:sz w:val="24"/>
          <w:szCs w:val="24"/>
        </w:rPr>
        <w:t xml:space="preserve"> bakalářské práce.</w:t>
      </w:r>
    </w:p>
    <w:p w:rsidR="00076F5A" w:rsidRDefault="00076F5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2A5A04" w:rsidRDefault="002A5A04" w:rsidP="00CE2B14">
      <w:pPr>
        <w:pStyle w:val="Nadpis1"/>
      </w:pPr>
      <w:bookmarkStart w:id="22" w:name="_Toc137420126"/>
      <w:r w:rsidRPr="00022BCA">
        <w:lastRenderedPageBreak/>
        <w:t>6 Výzkumné otázky</w:t>
      </w:r>
      <w:bookmarkEnd w:id="22"/>
    </w:p>
    <w:p w:rsidR="00436B9E" w:rsidRDefault="002A5A04" w:rsidP="00436B9E">
      <w:pPr>
        <w:pStyle w:val="Bezmezer"/>
        <w:jc w:val="left"/>
      </w:pPr>
      <w:r w:rsidRPr="007C4C20">
        <w:rPr>
          <w:b/>
          <w:bCs/>
        </w:rPr>
        <w:t>Hlavní výzkumná otázka:</w:t>
      </w:r>
    </w:p>
    <w:p w:rsidR="00D2565B" w:rsidRPr="00436B9E" w:rsidRDefault="002A5A04" w:rsidP="00436B9E">
      <w:pPr>
        <w:pStyle w:val="Bezmezer"/>
        <w:ind w:firstLine="0"/>
      </w:pPr>
      <w:r w:rsidRPr="00436B9E">
        <w:rPr>
          <w:b/>
        </w:rPr>
        <w:t>Jak ovlivňuje práci vychovatele přítomnost dítěte nebo dětí s ADHD?</w:t>
      </w:r>
      <w:r w:rsidR="00436B9E" w:rsidRPr="00436B9E">
        <w:t xml:space="preserve"> </w:t>
      </w:r>
      <w:r w:rsidR="00244C87" w:rsidRPr="00436B9E">
        <w:t>Výzkumné šetření má</w:t>
      </w:r>
      <w:r w:rsidR="004401FD">
        <w:t xml:space="preserve"> </w:t>
      </w:r>
      <w:r w:rsidR="0029456E" w:rsidRPr="00436B9E">
        <w:t>v návaznosti na hlavn</w:t>
      </w:r>
      <w:r w:rsidR="00244C87" w:rsidRPr="00436B9E">
        <w:t>í výzkumnou otázku</w:t>
      </w:r>
      <w:r w:rsidR="0029456E" w:rsidRPr="00436B9E">
        <w:t xml:space="preserve"> ještě čtyři vedlejší výzkumné otázky. První</w:t>
      </w:r>
      <w:r w:rsidR="004401FD">
        <w:t> </w:t>
      </w:r>
      <w:r w:rsidR="0029456E" w:rsidRPr="00436B9E">
        <w:t>se</w:t>
      </w:r>
      <w:r w:rsidR="004401FD">
        <w:t> </w:t>
      </w:r>
      <w:r w:rsidR="0029456E" w:rsidRPr="00436B9E">
        <w:t>zaměřuje na úpravu programu pro heterogenní skupinu dětí. Druhá výzkumná otázka pomůže zjistit, jaké výchovné situace musí vychovatel během své práce zvládnout. Odpovědi</w:t>
      </w:r>
      <w:r w:rsidR="004401FD">
        <w:t> </w:t>
      </w:r>
      <w:r w:rsidR="0029456E" w:rsidRPr="00436B9E">
        <w:t>na třetí výzkumn</w:t>
      </w:r>
      <w:r w:rsidR="0047240D" w:rsidRPr="00436B9E">
        <w:t>ou otázku</w:t>
      </w:r>
      <w:r w:rsidR="0029456E" w:rsidRPr="00436B9E">
        <w:t xml:space="preserve"> ukážou, do jaké míry ovlivňuje práci vychovatelů </w:t>
      </w:r>
      <w:r w:rsidR="00274F6E" w:rsidRPr="00436B9E">
        <w:t>přítomnost dítěte s ADHD. Poslední otázka je zaměřená na prozkoumání důležitosti spolupráce a komunikace mezi vychovatelem</w:t>
      </w:r>
      <w:r w:rsidR="0091248A" w:rsidRPr="00436B9E">
        <w:t xml:space="preserve"> a rodiči dítěte s ADHD. Vybrá</w:t>
      </w:r>
      <w:r w:rsidR="0047240D" w:rsidRPr="00436B9E">
        <w:t>ny</w:t>
      </w:r>
      <w:r w:rsidR="004401FD">
        <w:t xml:space="preserve"> </w:t>
      </w:r>
      <w:r w:rsidR="0091248A" w:rsidRPr="00436B9E">
        <w:t>byly</w:t>
      </w:r>
      <w:r w:rsidR="00274F6E" w:rsidRPr="00436B9E">
        <w:t xml:space="preserve"> pro toto výzkumné šetření vychovatelky, které mají </w:t>
      </w:r>
      <w:r w:rsidR="0047240D" w:rsidRPr="00436B9E">
        <w:t>potřebné zkušenosti, které získáva</w:t>
      </w:r>
      <w:r w:rsidR="00274F6E" w:rsidRPr="00436B9E">
        <w:t xml:space="preserve">ly během víceleté praxe. </w:t>
      </w:r>
    </w:p>
    <w:p w:rsidR="004401FD" w:rsidRDefault="002A5A04" w:rsidP="004401FD">
      <w:pPr>
        <w:pStyle w:val="Bezmezer"/>
      </w:pPr>
      <w:r w:rsidRPr="007C4C20">
        <w:rPr>
          <w:b/>
          <w:bCs/>
        </w:rPr>
        <w:t>Vedlejší výzkumné otázky:</w:t>
      </w:r>
    </w:p>
    <w:p w:rsidR="004E7192" w:rsidRPr="004401FD" w:rsidRDefault="007E4F32" w:rsidP="004401FD">
      <w:pPr>
        <w:pStyle w:val="Bezmezer"/>
        <w:ind w:firstLine="0"/>
        <w:rPr>
          <w:b/>
          <w:bCs/>
        </w:rPr>
      </w:pPr>
      <w:r>
        <w:t>1</w:t>
      </w:r>
      <w:r w:rsidRPr="007E4F32">
        <w:t xml:space="preserve">. </w:t>
      </w:r>
      <w:r w:rsidR="007C4C20" w:rsidRPr="007E4F32">
        <w:t xml:space="preserve">Jak upravit program pro heterogenní skupinu dětí </w:t>
      </w:r>
      <w:r w:rsidR="00FF07D7" w:rsidRPr="007E4F32">
        <w:t>(</w:t>
      </w:r>
      <w:r w:rsidR="007C4C20" w:rsidRPr="007E4F32">
        <w:t>děti intaktní a současně dítě s ADHD)?</w:t>
      </w:r>
      <w:r w:rsidR="002A5A04" w:rsidRPr="007E4F32">
        <w:br/>
      </w:r>
      <w:r>
        <w:t xml:space="preserve">2. </w:t>
      </w:r>
      <w:r w:rsidRPr="00022BCA">
        <w:t>Jaké výchovné situace musí vychovatel zvládnout vyřešit</w:t>
      </w:r>
      <w:r w:rsidR="004E7192" w:rsidRPr="004E7192">
        <w:t>?</w:t>
      </w:r>
    </w:p>
    <w:p w:rsidR="00FF07D7" w:rsidRPr="007E4F32" w:rsidRDefault="007E4F32" w:rsidP="004401FD">
      <w:pPr>
        <w:pStyle w:val="Bezmezer"/>
        <w:ind w:firstLine="0"/>
      </w:pPr>
      <w:r w:rsidRPr="007E4F32">
        <w:t xml:space="preserve">3. </w:t>
      </w:r>
      <w:r w:rsidR="00FF07D7" w:rsidRPr="007E4F32">
        <w:t xml:space="preserve">Do jaké míry je ovlivněna práce vychovatele, který má v kolektivu dětí </w:t>
      </w:r>
      <w:r w:rsidR="0061419E" w:rsidRPr="007E4F32">
        <w:t>v družině i dítě s ADHD?</w:t>
      </w:r>
    </w:p>
    <w:p w:rsidR="0061419E" w:rsidRDefault="007E4F32" w:rsidP="004401FD">
      <w:pPr>
        <w:pStyle w:val="Bezmezer"/>
        <w:ind w:firstLine="0"/>
      </w:pPr>
      <w:r w:rsidRPr="007E4F32">
        <w:t xml:space="preserve">4. </w:t>
      </w:r>
      <w:r w:rsidR="0061419E" w:rsidRPr="007E4F32">
        <w:t>Jak důležitá je spolupráce/komunikace s rodičem dítěte s ADHD v rámci družiny?</w:t>
      </w:r>
    </w:p>
    <w:p w:rsidR="005F7EBD" w:rsidRPr="004C7F41" w:rsidRDefault="00640182" w:rsidP="004401FD">
      <w:pPr>
        <w:pStyle w:val="Bezmezer"/>
        <w:ind w:firstLine="0"/>
      </w:pPr>
      <w:r w:rsidRPr="00F7542F">
        <w:t xml:space="preserve">Pro získání odpovědi na hlavní </w:t>
      </w:r>
      <w:r w:rsidR="0091248A">
        <w:t>výzkumnou otázku jsou připraveny</w:t>
      </w:r>
      <w:r w:rsidRPr="00F7542F">
        <w:t xml:space="preserve"> otázky k rozhovorům s vychovatelkami. Díky </w:t>
      </w:r>
      <w:r w:rsidR="0091248A">
        <w:t xml:space="preserve">těmto otázkám budou získány i odpovědi </w:t>
      </w:r>
      <w:r w:rsidR="00F7542F" w:rsidRPr="00F7542F">
        <w:t xml:space="preserve">na čtyři výše uvedené vedlejší otázky. Otázky k rozhovoru jsou součástí přílohy č. 1 </w:t>
      </w:r>
    </w:p>
    <w:tbl>
      <w:tblPr>
        <w:tblW w:w="9349" w:type="dxa"/>
        <w:tblInd w:w="-65" w:type="dxa"/>
        <w:tblCellMar>
          <w:left w:w="70" w:type="dxa"/>
          <w:right w:w="70" w:type="dxa"/>
        </w:tblCellMar>
        <w:tblLook w:val="04A0"/>
      </w:tblPr>
      <w:tblGrid>
        <w:gridCol w:w="2970"/>
        <w:gridCol w:w="1843"/>
        <w:gridCol w:w="4536"/>
      </w:tblGrid>
      <w:tr w:rsidR="0034704A" w:rsidRPr="0034704A" w:rsidTr="007812BD">
        <w:trPr>
          <w:trHeight w:val="509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:rsidR="0034704A" w:rsidRPr="0034704A" w:rsidRDefault="0034704A" w:rsidP="003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4704A">
              <w:rPr>
                <w:rFonts w:ascii="Calibri" w:eastAsia="Times New Roman" w:hAnsi="Calibri" w:cs="Calibri"/>
                <w:color w:val="000000"/>
                <w:lang w:eastAsia="cs-CZ"/>
              </w:rPr>
              <w:t>Název a číslo kategorie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4704A" w:rsidRPr="0034704A" w:rsidRDefault="0034704A" w:rsidP="0034704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4704A">
              <w:rPr>
                <w:rFonts w:ascii="Calibri" w:eastAsia="Times New Roman" w:hAnsi="Calibri" w:cs="Calibri"/>
                <w:color w:val="000000"/>
                <w:lang w:eastAsia="cs-CZ"/>
              </w:rPr>
              <w:t>Označení otázky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:rsidR="0034704A" w:rsidRPr="0034704A" w:rsidRDefault="0034704A" w:rsidP="0034704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4704A">
              <w:rPr>
                <w:rFonts w:ascii="Calibri" w:eastAsia="Times New Roman" w:hAnsi="Calibri" w:cs="Calibri"/>
                <w:color w:val="000000"/>
                <w:lang w:eastAsia="cs-CZ"/>
              </w:rPr>
              <w:t>Zkoumaná témata</w:t>
            </w:r>
          </w:p>
        </w:tc>
      </w:tr>
      <w:tr w:rsidR="0034704A" w:rsidRPr="0034704A" w:rsidTr="004C7F41">
        <w:trPr>
          <w:trHeight w:val="269"/>
        </w:trPr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04A" w:rsidRPr="0034704A" w:rsidRDefault="0034704A" w:rsidP="003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04A" w:rsidRPr="0034704A" w:rsidRDefault="0034704A" w:rsidP="003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04A" w:rsidRPr="0034704A" w:rsidRDefault="0034704A" w:rsidP="003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4704A" w:rsidRPr="0034704A" w:rsidTr="004C7F41">
        <w:trPr>
          <w:trHeight w:val="790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center"/>
            <w:hideMark/>
          </w:tcPr>
          <w:p w:rsidR="0034704A" w:rsidRPr="0034704A" w:rsidRDefault="0034704A" w:rsidP="003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4704A">
              <w:rPr>
                <w:rFonts w:ascii="Calibri" w:eastAsia="Times New Roman" w:hAnsi="Calibri" w:cs="Calibri"/>
                <w:color w:val="000000"/>
                <w:lang w:eastAsia="cs-CZ"/>
              </w:rPr>
              <w:t>1. Náplň práce</w:t>
            </w:r>
            <w:r w:rsidR="00DB388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vychovatele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04A" w:rsidRPr="0034704A" w:rsidRDefault="0034704A" w:rsidP="0034704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4704A">
              <w:rPr>
                <w:rFonts w:ascii="Calibri" w:eastAsia="Times New Roman" w:hAnsi="Calibri" w:cs="Calibri"/>
                <w:color w:val="000000"/>
                <w:lang w:eastAsia="cs-CZ"/>
              </w:rPr>
              <w:t>Hlavní otázka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704A" w:rsidRPr="0034704A" w:rsidRDefault="0034704A" w:rsidP="0034704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4704A">
              <w:rPr>
                <w:rFonts w:ascii="Calibri" w:eastAsia="Times New Roman" w:hAnsi="Calibri" w:cs="Calibri"/>
                <w:color w:val="000000"/>
                <w:lang w:eastAsia="cs-CZ"/>
              </w:rPr>
              <w:t>Ovlivnění práce vychovatele dítětem s ADHD</w:t>
            </w:r>
          </w:p>
        </w:tc>
      </w:tr>
      <w:tr w:rsidR="0034704A" w:rsidRPr="0034704A" w:rsidTr="007812BD">
        <w:trPr>
          <w:trHeight w:val="509"/>
        </w:trPr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04A" w:rsidRPr="0034704A" w:rsidRDefault="0034704A" w:rsidP="003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04A" w:rsidRPr="0034704A" w:rsidRDefault="0034704A" w:rsidP="0034704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4704A">
              <w:rPr>
                <w:rFonts w:ascii="Calibri" w:eastAsia="Times New Roman" w:hAnsi="Calibri" w:cs="Calibri"/>
                <w:color w:val="000000"/>
                <w:lang w:eastAsia="cs-CZ"/>
              </w:rPr>
              <w:t>Otázka č. 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704A" w:rsidRPr="0034704A" w:rsidRDefault="0034704A" w:rsidP="0034704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4704A">
              <w:rPr>
                <w:rFonts w:ascii="Calibri" w:eastAsia="Times New Roman" w:hAnsi="Calibri" w:cs="Calibri"/>
                <w:color w:val="000000"/>
                <w:lang w:eastAsia="cs-CZ"/>
              </w:rPr>
              <w:t>Tvorba programu pro heterogenní skupinu</w:t>
            </w:r>
          </w:p>
        </w:tc>
      </w:tr>
      <w:tr w:rsidR="0034704A" w:rsidRPr="0034704A" w:rsidTr="004C7F41">
        <w:trPr>
          <w:trHeight w:val="269"/>
        </w:trPr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04A" w:rsidRPr="0034704A" w:rsidRDefault="0034704A" w:rsidP="003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04A" w:rsidRPr="0034704A" w:rsidRDefault="0034704A" w:rsidP="003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04A" w:rsidRPr="0034704A" w:rsidRDefault="0034704A" w:rsidP="003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4704A" w:rsidRPr="0034704A" w:rsidTr="004C7F41">
        <w:trPr>
          <w:trHeight w:val="615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center"/>
            <w:hideMark/>
          </w:tcPr>
          <w:p w:rsidR="0034704A" w:rsidRPr="0034704A" w:rsidRDefault="0034704A" w:rsidP="00912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4704A">
              <w:rPr>
                <w:rFonts w:ascii="Calibri" w:eastAsia="Times New Roman" w:hAnsi="Calibri" w:cs="Calibri"/>
                <w:color w:val="000000"/>
                <w:lang w:eastAsia="cs-CZ"/>
              </w:rPr>
              <w:t>2. Nároky na práci vychovatele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04A" w:rsidRPr="0034704A" w:rsidRDefault="0034704A" w:rsidP="0034704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4704A">
              <w:rPr>
                <w:rFonts w:ascii="Calibri" w:eastAsia="Times New Roman" w:hAnsi="Calibri" w:cs="Calibri"/>
                <w:color w:val="000000"/>
                <w:lang w:eastAsia="cs-CZ"/>
              </w:rPr>
              <w:t>Otázka č. 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704A" w:rsidRPr="0034704A" w:rsidRDefault="0034704A" w:rsidP="0034704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4704A">
              <w:rPr>
                <w:rFonts w:ascii="Calibri" w:eastAsia="Times New Roman" w:hAnsi="Calibri" w:cs="Calibri"/>
                <w:color w:val="000000"/>
                <w:lang w:eastAsia="cs-CZ"/>
              </w:rPr>
              <w:t>Výchovné situace</w:t>
            </w:r>
          </w:p>
        </w:tc>
      </w:tr>
      <w:tr w:rsidR="0034704A" w:rsidRPr="0034704A" w:rsidTr="004C7F41">
        <w:trPr>
          <w:trHeight w:val="553"/>
        </w:trPr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04A" w:rsidRPr="0034704A" w:rsidRDefault="0034704A" w:rsidP="003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04A" w:rsidRPr="0034704A" w:rsidRDefault="0034704A" w:rsidP="0034704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4704A">
              <w:rPr>
                <w:rFonts w:ascii="Calibri" w:eastAsia="Times New Roman" w:hAnsi="Calibri" w:cs="Calibri"/>
                <w:color w:val="000000"/>
                <w:lang w:eastAsia="cs-CZ"/>
              </w:rPr>
              <w:t>Otázka č. 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704A" w:rsidRPr="0034704A" w:rsidRDefault="007812BD" w:rsidP="0034704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Vlivy na práci v</w:t>
            </w:r>
            <w:r w:rsidR="0034704A" w:rsidRPr="0034704A">
              <w:rPr>
                <w:rFonts w:ascii="Calibri" w:eastAsia="Times New Roman" w:hAnsi="Calibri" w:cs="Calibri"/>
                <w:color w:val="000000"/>
                <w:lang w:eastAsia="cs-CZ"/>
              </w:rPr>
              <w:t>ychovatele</w:t>
            </w:r>
          </w:p>
        </w:tc>
      </w:tr>
      <w:tr w:rsidR="0034704A" w:rsidRPr="0034704A" w:rsidTr="007812BD">
        <w:trPr>
          <w:trHeight w:val="509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center"/>
            <w:hideMark/>
          </w:tcPr>
          <w:p w:rsidR="0034704A" w:rsidRPr="0034704A" w:rsidRDefault="0034704A" w:rsidP="003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4704A">
              <w:rPr>
                <w:rFonts w:ascii="Calibri" w:eastAsia="Times New Roman" w:hAnsi="Calibri" w:cs="Calibri"/>
                <w:color w:val="000000"/>
                <w:lang w:eastAsia="cs-CZ"/>
              </w:rPr>
              <w:t>3. Spolupráce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04A" w:rsidRPr="0034704A" w:rsidRDefault="0034704A" w:rsidP="0034704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4704A">
              <w:rPr>
                <w:rFonts w:ascii="Calibri" w:eastAsia="Times New Roman" w:hAnsi="Calibri" w:cs="Calibri"/>
                <w:color w:val="000000"/>
                <w:lang w:eastAsia="cs-CZ"/>
              </w:rPr>
              <w:t>Otázka č. 4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704A" w:rsidRPr="0034704A" w:rsidRDefault="0034704A" w:rsidP="0034704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4704A">
              <w:rPr>
                <w:rFonts w:ascii="Calibri" w:eastAsia="Times New Roman" w:hAnsi="Calibri" w:cs="Calibri"/>
                <w:color w:val="000000"/>
                <w:lang w:eastAsia="cs-CZ"/>
              </w:rPr>
              <w:t>Význam spolupráce</w:t>
            </w:r>
          </w:p>
        </w:tc>
      </w:tr>
      <w:tr w:rsidR="0034704A" w:rsidRPr="004C7F41" w:rsidTr="004C7F41">
        <w:trPr>
          <w:trHeight w:val="269"/>
        </w:trPr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04A" w:rsidRPr="004C7F41" w:rsidRDefault="0034704A" w:rsidP="0034704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04A" w:rsidRPr="004C7F41" w:rsidRDefault="0034704A" w:rsidP="0034704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04A" w:rsidRPr="004C7F41" w:rsidRDefault="0034704A" w:rsidP="0034704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</w:tbl>
    <w:p w:rsidR="005F7EBD" w:rsidRPr="004C7F41" w:rsidRDefault="002360BA" w:rsidP="004E417E">
      <w:pPr>
        <w:pStyle w:val="Titulek"/>
        <w:rPr>
          <w:b w:val="0"/>
          <w:i/>
          <w:color w:val="000000" w:themeColor="text1"/>
        </w:rPr>
      </w:pPr>
      <w:r w:rsidRPr="004C7F41">
        <w:rPr>
          <w:b w:val="0"/>
          <w:i/>
          <w:color w:val="000000" w:themeColor="text1"/>
        </w:rPr>
        <w:t>Tabulka č. 1 - Výzkumné kategorie</w:t>
      </w:r>
    </w:p>
    <w:p w:rsidR="002A5A04" w:rsidRPr="00022BCA" w:rsidRDefault="002A5A04" w:rsidP="00CE2B14">
      <w:pPr>
        <w:pStyle w:val="Nadpis1"/>
      </w:pPr>
      <w:bookmarkStart w:id="23" w:name="_Toc137420127"/>
      <w:r w:rsidRPr="00022BCA">
        <w:lastRenderedPageBreak/>
        <w:t>7 Metodologie</w:t>
      </w:r>
      <w:bookmarkEnd w:id="23"/>
    </w:p>
    <w:p w:rsidR="002A5A04" w:rsidRPr="00022BCA" w:rsidRDefault="00913544" w:rsidP="004401FD">
      <w:pPr>
        <w:pStyle w:val="Bezmezer"/>
      </w:pPr>
      <w:r>
        <w:t xml:space="preserve"> Pro kvalitativní výzkum byla zvolena forma</w:t>
      </w:r>
      <w:r w:rsidR="002A5A04" w:rsidRPr="00022BCA">
        <w:t xml:space="preserve"> </w:t>
      </w:r>
      <w:proofErr w:type="spellStart"/>
      <w:r w:rsidR="002A5A04" w:rsidRPr="00022BCA">
        <w:t>polostruk</w:t>
      </w:r>
      <w:r w:rsidR="00D35132">
        <w:t>turovaného</w:t>
      </w:r>
      <w:proofErr w:type="spellEnd"/>
      <w:r w:rsidR="00D35132">
        <w:t xml:space="preserve"> rozhovoru.  Zajímavá</w:t>
      </w:r>
      <w:r w:rsidR="004401FD">
        <w:t> </w:t>
      </w:r>
      <w:r w:rsidR="00D35132">
        <w:t>je</w:t>
      </w:r>
      <w:r w:rsidR="004401FD">
        <w:t> </w:t>
      </w:r>
      <w:r w:rsidR="00D35132">
        <w:t>hlavně</w:t>
      </w:r>
      <w:r w:rsidR="002A5A04" w:rsidRPr="00022BCA">
        <w:t xml:space="preserve"> kvalita dat, možnost jít do hloubky, slyšet příběhy jednotlivých lidí a</w:t>
      </w:r>
      <w:r w:rsidR="004401FD">
        <w:t> </w:t>
      </w:r>
      <w:r w:rsidR="002A5A04" w:rsidRPr="00022BCA">
        <w:t>doptávat se. Právě možnost rozvinout u</w:t>
      </w:r>
      <w:r>
        <w:t>rčitý směr konverzace je</w:t>
      </w:r>
      <w:r w:rsidR="002A5A04" w:rsidRPr="00022BCA">
        <w:t xml:space="preserve"> výhod</w:t>
      </w:r>
      <w:r>
        <w:t>o</w:t>
      </w:r>
      <w:r w:rsidR="002A5A04" w:rsidRPr="00022BCA">
        <w:t>u.</w:t>
      </w:r>
    </w:p>
    <w:p w:rsidR="002A5A04" w:rsidRPr="00022BCA" w:rsidRDefault="002A5A04" w:rsidP="004401FD">
      <w:pPr>
        <w:pStyle w:val="Bezmezer"/>
      </w:pPr>
      <w:r w:rsidRPr="00022BCA">
        <w:t>Další výhody jsou hlavně flexibilita a možnost reagovat na respondentovy odpovědi. Komunikace je tak snadnější a přirozená. Rozhovor může jít do hloubky, ale zároveň se drží předepsaných osnov a je přehledný (Reichel, 2009)</w:t>
      </w:r>
    </w:p>
    <w:p w:rsidR="002A5A04" w:rsidRPr="00022BCA" w:rsidRDefault="002A5A04" w:rsidP="004401FD">
      <w:pPr>
        <w:pStyle w:val="Bezmezer"/>
      </w:pPr>
      <w:r w:rsidRPr="00022BCA">
        <w:t>Pro metodu rozhovoru je charakteristické setkání s respondentem tváří v tvář, s jeho názory a vztahy k výzkumné problematice. Také je možné sledovat jeho neverbální projevy. Tazatel</w:t>
      </w:r>
      <w:r w:rsidR="004401FD">
        <w:t> </w:t>
      </w:r>
      <w:r w:rsidRPr="00022BCA">
        <w:t>musí s respondentem navázat přátelský vztah a vytvořit příjemnou atmosféru, aby</w:t>
      </w:r>
      <w:r w:rsidR="004401FD">
        <w:t> </w:t>
      </w:r>
      <w:r w:rsidRPr="00022BCA">
        <w:t>se</w:t>
      </w:r>
      <w:r w:rsidR="004401FD">
        <w:t> </w:t>
      </w:r>
      <w:r w:rsidRPr="00022BCA">
        <w:t>cítil pohodlně a uvolněně, což zvyšuje kvalitu výzkumu (</w:t>
      </w:r>
      <w:proofErr w:type="spellStart"/>
      <w:r w:rsidRPr="00022BCA">
        <w:t>Chráska</w:t>
      </w:r>
      <w:proofErr w:type="spellEnd"/>
      <w:r w:rsidRPr="00022BCA">
        <w:t>, 2016)</w:t>
      </w:r>
    </w:p>
    <w:p w:rsidR="002A5A04" w:rsidRPr="00022BCA" w:rsidRDefault="002A5A04" w:rsidP="004401FD">
      <w:pPr>
        <w:pStyle w:val="Bezmezer"/>
      </w:pPr>
      <w:r w:rsidRPr="00022BCA">
        <w:t xml:space="preserve">Při </w:t>
      </w:r>
      <w:proofErr w:type="spellStart"/>
      <w:r w:rsidRPr="00022BCA">
        <w:t>polostrukturovaném</w:t>
      </w:r>
      <w:proofErr w:type="spellEnd"/>
      <w:r w:rsidRPr="00022BCA">
        <w:t xml:space="preserve"> rozhovoru si tazatel vytvoří otevřené otázky, prostřednictvím kterých se snaží získat potřebné informace. Výhodou je, že tyto otázky mohou mít libovolnou odpověď. Tazatel pak požaduje od respondenta vysvětlení k jeho odpovědím. (</w:t>
      </w:r>
      <w:proofErr w:type="spellStart"/>
      <w:r w:rsidRPr="00022BCA">
        <w:t>Chráska</w:t>
      </w:r>
      <w:proofErr w:type="spellEnd"/>
      <w:r w:rsidRPr="00022BCA">
        <w:t>, 2016)</w:t>
      </w:r>
    </w:p>
    <w:p w:rsidR="002A5A04" w:rsidRPr="00022BCA" w:rsidRDefault="002A5A04" w:rsidP="004401FD">
      <w:pPr>
        <w:pStyle w:val="Bezmezer"/>
      </w:pPr>
      <w:r w:rsidRPr="00022BCA">
        <w:t>Nevýhodami je hlavně časová a psychická náročnost. Tazatel si musí podrobně nastudovat téma a musí pohotově reagovat na respondenta. Při zobecňování poznatků je důležité si ověřit, že se u různých dotazovaných jedná o stejnou skutečnost, kterou jen vyjádřili jiným způsobem. Je potřebné zajistit srovnatelnost sledovaných kategorií (Jeřábek, 1993)</w:t>
      </w:r>
    </w:p>
    <w:p w:rsidR="00076F5A" w:rsidRDefault="002A5A04" w:rsidP="004401FD">
      <w:pPr>
        <w:pStyle w:val="Bezmezer"/>
      </w:pPr>
      <w:r w:rsidRPr="00022BCA">
        <w:t>Metoda rozhovoru se používá v kvalitativním výzkumu např. v oborech sociologie, sociální psychologie, pedagogika, andragogika, psychologie atd. (Reichel, 2009)</w:t>
      </w:r>
    </w:p>
    <w:p w:rsidR="00076F5A" w:rsidRDefault="00076F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A5A04" w:rsidRPr="00022BCA" w:rsidRDefault="002A5A04" w:rsidP="00CE2B14">
      <w:pPr>
        <w:pStyle w:val="Nadpis1"/>
      </w:pPr>
      <w:bookmarkStart w:id="24" w:name="_Toc137420128"/>
      <w:r w:rsidRPr="00022BCA">
        <w:lastRenderedPageBreak/>
        <w:t>8 Výzkumný vzorek</w:t>
      </w:r>
      <w:bookmarkEnd w:id="24"/>
    </w:p>
    <w:p w:rsidR="00DB6C62" w:rsidRDefault="00F92D9D" w:rsidP="004401FD">
      <w:pPr>
        <w:pStyle w:val="Bezmezer"/>
      </w:pPr>
      <w:r>
        <w:t xml:space="preserve">Pro výzkum bylo osloveno 11 vychovatelů, ze kterých byli získáni čtyři, kteří </w:t>
      </w:r>
      <w:r w:rsidR="002A5A04" w:rsidRPr="00022BCA">
        <w:t>byli ochotni poskytnout rozh</w:t>
      </w:r>
      <w:r>
        <w:t xml:space="preserve">ovor a dali </w:t>
      </w:r>
      <w:r w:rsidR="002A5A04" w:rsidRPr="00022BCA">
        <w:t>souhlas s natočen</w:t>
      </w:r>
      <w:r w:rsidR="002A5A04" w:rsidRPr="00C806F4">
        <w:t>ím</w:t>
      </w:r>
      <w:r w:rsidR="002A5A04" w:rsidRPr="00022BCA">
        <w:t xml:space="preserve"> r</w:t>
      </w:r>
      <w:r>
        <w:t xml:space="preserve">ozhovoru na mobilní telefon. Jde </w:t>
      </w:r>
      <w:r w:rsidR="002A5A04" w:rsidRPr="00022BCA">
        <w:t>o čtyři vychov</w:t>
      </w:r>
      <w:r>
        <w:t>atelky v družinách na různých základních školách</w:t>
      </w:r>
      <w:r w:rsidR="002A5A04" w:rsidRPr="00022BCA">
        <w:t xml:space="preserve"> běžného typu. </w:t>
      </w:r>
    </w:p>
    <w:p w:rsidR="00C17259" w:rsidRDefault="002A5A04" w:rsidP="004401FD">
      <w:pPr>
        <w:pStyle w:val="Bezmezer"/>
        <w:ind w:firstLine="0"/>
      </w:pPr>
      <w:r w:rsidRPr="00022BCA">
        <w:t xml:space="preserve">Věkové rozmezí </w:t>
      </w:r>
      <w:r w:rsidRPr="00C806F4">
        <w:t xml:space="preserve">vychovatelek </w:t>
      </w:r>
      <w:r w:rsidR="008F5987" w:rsidRPr="00C806F4">
        <w:t>je 35-58</w:t>
      </w:r>
      <w:r w:rsidRPr="00C806F4">
        <w:t xml:space="preserve"> let,</w:t>
      </w:r>
      <w:r w:rsidRPr="00022BCA">
        <w:t xml:space="preserve"> praxi v družině mají všechny min. 10 let a</w:t>
      </w:r>
      <w:r w:rsidR="004401FD">
        <w:t> </w:t>
      </w:r>
      <w:r w:rsidRPr="00022BCA">
        <w:t xml:space="preserve">všechny mají ve své skupině minimálně jedno dítě s ADHD. </w:t>
      </w:r>
      <w:r w:rsidR="00471E3F">
        <w:t>Jejich jména</w:t>
      </w:r>
      <w:r w:rsidR="00F92D9D">
        <w:t xml:space="preserve"> nebudou ve</w:t>
      </w:r>
      <w:r w:rsidR="004401FD">
        <w:t> </w:t>
      </w:r>
      <w:r w:rsidR="00F92D9D">
        <w:t>výzkumu uvedena</w:t>
      </w:r>
      <w:r w:rsidR="00DA34A6">
        <w:t>, o</w:t>
      </w:r>
      <w:r w:rsidR="005E361E">
        <w:t>značena</w:t>
      </w:r>
      <w:r w:rsidR="00F92D9D">
        <w:t xml:space="preserve"> budou pouze písmeny</w:t>
      </w:r>
      <w:r w:rsidR="00471E3F">
        <w:t>. Rozhovor bude natočen s každou vychovatelkou zvlášť. Po domluvě</w:t>
      </w:r>
      <w:r w:rsidR="00300011">
        <w:t xml:space="preserve"> </w:t>
      </w:r>
      <w:r w:rsidR="00471E3F">
        <w:t xml:space="preserve">a </w:t>
      </w:r>
      <w:r w:rsidRPr="00022BCA">
        <w:t>osobním setkání</w:t>
      </w:r>
      <w:r w:rsidR="00471E3F">
        <w:t xml:space="preserve">, bylo zvoleno přímo </w:t>
      </w:r>
      <w:r w:rsidRPr="00022BCA">
        <w:t>prostředí jejich družiny</w:t>
      </w:r>
      <w:r w:rsidR="004861AE">
        <w:t>. Setkání k rozhovoru proběhne</w:t>
      </w:r>
      <w:r w:rsidR="00471E3F">
        <w:t xml:space="preserve"> po </w:t>
      </w:r>
      <w:r w:rsidR="00C17259">
        <w:t>praco</w:t>
      </w:r>
      <w:r w:rsidR="00DA34A6">
        <w:t>vní době. Takto se budou cítit pohodlně a</w:t>
      </w:r>
      <w:r w:rsidR="004401FD">
        <w:t> </w:t>
      </w:r>
      <w:r w:rsidR="00DA34A6">
        <w:t>bude minimalizován</w:t>
      </w:r>
      <w:r w:rsidRPr="00022BCA">
        <w:t xml:space="preserve"> případný stres.</w:t>
      </w:r>
      <w:r w:rsidR="00C17259">
        <w:t xml:space="preserve"> Všechny sch</w:t>
      </w:r>
      <w:r w:rsidR="00DA34A6">
        <w:t>ůzky k realizaci rozhovorů byly domluven</w:t>
      </w:r>
      <w:r w:rsidR="00C17259">
        <w:t>y s d</w:t>
      </w:r>
      <w:r w:rsidR="00DA34A6">
        <w:t>ostatečným předstihem a čas byl přizpůsoben pracovní době vychovatelek. Před začátkem rozhovoru byly vychovatelky vždy seznámeny</w:t>
      </w:r>
      <w:r w:rsidR="00300011">
        <w:t xml:space="preserve"> </w:t>
      </w:r>
      <w:r w:rsidR="00DA34A6">
        <w:t>s tématem a cílem výzkumné</w:t>
      </w:r>
      <w:r w:rsidR="005E361E">
        <w:t xml:space="preserve">ho šetření. Takto </w:t>
      </w:r>
      <w:r w:rsidR="00C17259">
        <w:t xml:space="preserve">jim </w:t>
      </w:r>
      <w:r w:rsidR="00DA34A6">
        <w:t xml:space="preserve">bylo nastíněno téma bakalářské práce. </w:t>
      </w:r>
      <w:r w:rsidR="00C17259" w:rsidRPr="00DA34A6">
        <w:t xml:space="preserve">Po </w:t>
      </w:r>
      <w:r w:rsidR="00DA34A6">
        <w:t xml:space="preserve">udělení </w:t>
      </w:r>
      <w:r w:rsidR="00C17259" w:rsidRPr="00DA34A6">
        <w:t>souhlasu</w:t>
      </w:r>
      <w:r w:rsidR="00C17259">
        <w:t xml:space="preserve"> s na</w:t>
      </w:r>
      <w:r w:rsidR="00DA34A6">
        <w:t>hráváním</w:t>
      </w:r>
      <w:r w:rsidR="004861AE">
        <w:t xml:space="preserve"> rozhovoru bylo spuš</w:t>
      </w:r>
      <w:r w:rsidR="00DA34A6">
        <w:t>těno</w:t>
      </w:r>
      <w:r w:rsidR="00C17259">
        <w:t xml:space="preserve"> nahrávání na</w:t>
      </w:r>
      <w:r w:rsidR="004861AE">
        <w:t xml:space="preserve"> mobilním telefonu a pokládány</w:t>
      </w:r>
      <w:r w:rsidR="00C17259">
        <w:t xml:space="preserve"> předem</w:t>
      </w:r>
      <w:r w:rsidR="004861AE">
        <w:t xml:space="preserve"> připravené otázky. Před koncem rozhovoru dostaly vychovatelky možnost dodat k tématu něco dalšího, ale využila této možnosti jen jedna. Rozhovor byl ukončen s poděkováním za ochotu a účast.</w:t>
      </w:r>
      <w:r w:rsidR="00C17259">
        <w:t xml:space="preserve"> Součástí přílohy č. 1 jsou dva přepisy rozhovor</w:t>
      </w:r>
      <w:r w:rsidR="005E361E">
        <w:t>ů k nahlédnutí, zbylé vychovatel</w:t>
      </w:r>
      <w:r w:rsidR="00C17259">
        <w:t>ky nedaly souhlas se zveřejněním.</w:t>
      </w:r>
    </w:p>
    <w:tbl>
      <w:tblPr>
        <w:tblW w:w="858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950"/>
        <w:gridCol w:w="1142"/>
        <w:gridCol w:w="2093"/>
        <w:gridCol w:w="3401"/>
      </w:tblGrid>
      <w:tr w:rsidR="00C17259" w:rsidRPr="00C17259" w:rsidTr="00C17259">
        <w:trPr>
          <w:trHeight w:val="588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C17259" w:rsidRPr="00C17259" w:rsidRDefault="00C17259" w:rsidP="00C17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259">
              <w:rPr>
                <w:rFonts w:ascii="Calibri" w:eastAsia="Times New Roman" w:hAnsi="Calibri" w:cs="Calibri"/>
                <w:color w:val="000000"/>
                <w:lang w:eastAsia="cs-CZ"/>
              </w:rPr>
              <w:t>Respondent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C17259" w:rsidRPr="00C17259" w:rsidRDefault="00C17259" w:rsidP="00C17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259">
              <w:rPr>
                <w:rFonts w:ascii="Calibri" w:eastAsia="Times New Roman" w:hAnsi="Calibri" w:cs="Calibri"/>
                <w:color w:val="000000"/>
                <w:lang w:eastAsia="cs-CZ"/>
              </w:rPr>
              <w:t>Věk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C17259" w:rsidRPr="00C17259" w:rsidRDefault="00C17259" w:rsidP="00C17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259">
              <w:rPr>
                <w:rFonts w:ascii="Calibri" w:eastAsia="Times New Roman" w:hAnsi="Calibri" w:cs="Calibri"/>
                <w:color w:val="000000"/>
                <w:lang w:eastAsia="cs-CZ"/>
              </w:rPr>
              <w:t>Délka praxe/roky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C17259" w:rsidRPr="00C17259" w:rsidRDefault="00C17259" w:rsidP="00C17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Počet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dět</w:t>
            </w:r>
            <w:r w:rsidRPr="00C17259">
              <w:rPr>
                <w:rFonts w:ascii="Calibri" w:eastAsia="Times New Roman" w:hAnsi="Calibri" w:cs="Calibri"/>
                <w:color w:val="000000"/>
                <w:lang w:eastAsia="cs-CZ"/>
              </w:rPr>
              <w:t>ís</w:t>
            </w:r>
            <w:proofErr w:type="spellEnd"/>
            <w:r w:rsidRPr="00C1725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ADHD ve skupině</w:t>
            </w:r>
          </w:p>
        </w:tc>
      </w:tr>
      <w:tr w:rsidR="00C17259" w:rsidRPr="00C17259" w:rsidTr="00C17259">
        <w:trPr>
          <w:trHeight w:val="588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17259" w:rsidRPr="00C17259" w:rsidRDefault="00C17259" w:rsidP="00C1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259">
              <w:rPr>
                <w:rFonts w:ascii="Calibri" w:eastAsia="Times New Roman" w:hAnsi="Calibri" w:cs="Calibri"/>
                <w:color w:val="000000"/>
                <w:lang w:eastAsia="cs-CZ"/>
              </w:rPr>
              <w:t>Vychovatelka 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59" w:rsidRPr="00C17259" w:rsidRDefault="00C17259" w:rsidP="00C17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259"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59" w:rsidRPr="00C17259" w:rsidRDefault="00C17259" w:rsidP="00C17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259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59" w:rsidRPr="00C17259" w:rsidRDefault="0011438E" w:rsidP="00C17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C17259" w:rsidRPr="00C17259" w:rsidTr="00C17259">
        <w:trPr>
          <w:trHeight w:val="588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17259" w:rsidRPr="00C17259" w:rsidRDefault="00C17259" w:rsidP="00C1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259">
              <w:rPr>
                <w:rFonts w:ascii="Calibri" w:eastAsia="Times New Roman" w:hAnsi="Calibri" w:cs="Calibri"/>
                <w:color w:val="000000"/>
                <w:lang w:eastAsia="cs-CZ"/>
              </w:rPr>
              <w:t>Vychovatelka B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59" w:rsidRPr="00C17259" w:rsidRDefault="00C17259" w:rsidP="00C17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259">
              <w:rPr>
                <w:rFonts w:ascii="Calibri" w:eastAsia="Times New Roman" w:hAnsi="Calibri" w:cs="Calibri"/>
                <w:color w:val="000000"/>
                <w:lang w:eastAsia="cs-CZ"/>
              </w:rPr>
              <w:t>58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59" w:rsidRPr="00C17259" w:rsidRDefault="00C17259" w:rsidP="00C17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259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59" w:rsidRPr="00C17259" w:rsidRDefault="00C17259" w:rsidP="00C17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259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C17259" w:rsidRPr="00C17259" w:rsidTr="00C17259">
        <w:trPr>
          <w:trHeight w:val="588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17259" w:rsidRPr="00C17259" w:rsidRDefault="00C17259" w:rsidP="00C1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259">
              <w:rPr>
                <w:rFonts w:ascii="Calibri" w:eastAsia="Times New Roman" w:hAnsi="Calibri" w:cs="Calibri"/>
                <w:color w:val="000000"/>
                <w:lang w:eastAsia="cs-CZ"/>
              </w:rPr>
              <w:t>Vychovatelka C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59" w:rsidRPr="00C17259" w:rsidRDefault="00C17259" w:rsidP="00C17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259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59" w:rsidRPr="00C17259" w:rsidRDefault="00C17259" w:rsidP="00C17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259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59" w:rsidRPr="00C17259" w:rsidRDefault="00C17259" w:rsidP="00C17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259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C17259" w:rsidRPr="00C17259" w:rsidTr="00C17259">
        <w:trPr>
          <w:trHeight w:val="588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17259" w:rsidRPr="00C17259" w:rsidRDefault="00C17259" w:rsidP="00C172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259">
              <w:rPr>
                <w:rFonts w:ascii="Calibri" w:eastAsia="Times New Roman" w:hAnsi="Calibri" w:cs="Calibri"/>
                <w:color w:val="000000"/>
                <w:lang w:eastAsia="cs-CZ"/>
              </w:rPr>
              <w:t>Vychovatelka D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59" w:rsidRPr="00C17259" w:rsidRDefault="00C17259" w:rsidP="00C17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259">
              <w:rPr>
                <w:rFonts w:ascii="Calibri" w:eastAsia="Times New Roman" w:hAnsi="Calibri" w:cs="Calibri"/>
                <w:color w:val="000000"/>
                <w:lang w:eastAsia="cs-CZ"/>
              </w:rPr>
              <w:t>47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59" w:rsidRPr="00C17259" w:rsidRDefault="00C17259" w:rsidP="00C17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259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59" w:rsidRPr="00C17259" w:rsidRDefault="00C17259" w:rsidP="00C17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17259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</w:tbl>
    <w:p w:rsidR="00193AD5" w:rsidRDefault="00540334" w:rsidP="00540334">
      <w:pPr>
        <w:pStyle w:val="Titulek"/>
        <w:rPr>
          <w:b w:val="0"/>
          <w:i/>
          <w:color w:val="000000" w:themeColor="text1"/>
        </w:rPr>
      </w:pPr>
      <w:r w:rsidRPr="00540334">
        <w:rPr>
          <w:b w:val="0"/>
          <w:i/>
          <w:color w:val="000000" w:themeColor="text1"/>
        </w:rPr>
        <w:t xml:space="preserve">Tabulka č. 2: Přehled respondentů </w:t>
      </w:r>
    </w:p>
    <w:p w:rsidR="00193AD5" w:rsidRDefault="00193AD5" w:rsidP="00193AD5">
      <w:pPr>
        <w:rPr>
          <w:sz w:val="18"/>
          <w:szCs w:val="18"/>
        </w:rPr>
      </w:pPr>
      <w:r>
        <w:br w:type="page"/>
      </w:r>
    </w:p>
    <w:p w:rsidR="00C17259" w:rsidRPr="004D3CA3" w:rsidRDefault="004D3CA3" w:rsidP="00CE2B14">
      <w:pPr>
        <w:pStyle w:val="Nadpis1"/>
      </w:pPr>
      <w:bookmarkStart w:id="25" w:name="_Toc137420129"/>
      <w:r w:rsidRPr="004D3CA3">
        <w:lastRenderedPageBreak/>
        <w:t>9 Výsledek výzkumnéh</w:t>
      </w:r>
      <w:r w:rsidR="003455BA">
        <w:t>o šetření</w:t>
      </w:r>
      <w:bookmarkEnd w:id="25"/>
    </w:p>
    <w:p w:rsidR="009B6CEC" w:rsidRPr="008A302D" w:rsidRDefault="008A302D" w:rsidP="00E8542E">
      <w:pPr>
        <w:pStyle w:val="Bezmezer"/>
      </w:pPr>
      <w:r w:rsidRPr="008A302D">
        <w:t>Tato část bakalářské práce představuje výsledky</w:t>
      </w:r>
      <w:r>
        <w:t xml:space="preserve"> získané výše uveden</w:t>
      </w:r>
      <w:r w:rsidR="00692D67">
        <w:t>o</w:t>
      </w:r>
      <w:r>
        <w:t>u metodou kvalitativního výzkumu ve všech třech zkoumaných oblastech</w:t>
      </w:r>
      <w:r w:rsidR="003455BA">
        <w:t xml:space="preserve">. Data získaná z rozhovorů byla </w:t>
      </w:r>
      <w:r>
        <w:t xml:space="preserve">podrobně analyzována a rozdělena do třech kategorií, podle </w:t>
      </w:r>
      <w:r w:rsidR="00C87423">
        <w:t>jejich zaměření.</w:t>
      </w:r>
    </w:p>
    <w:p w:rsidR="009B6CEC" w:rsidRPr="003F54EC" w:rsidRDefault="003F54EC" w:rsidP="00CE2B14">
      <w:pPr>
        <w:pStyle w:val="Nadpis2"/>
      </w:pPr>
      <w:bookmarkStart w:id="26" w:name="_Toc137420130"/>
      <w:r w:rsidRPr="003F54EC">
        <w:rPr>
          <w:lang w:eastAsia="cs-CZ"/>
        </w:rPr>
        <w:t>9.1 Náplň práce</w:t>
      </w:r>
      <w:r w:rsidR="003C512A">
        <w:rPr>
          <w:lang w:eastAsia="cs-CZ"/>
        </w:rPr>
        <w:t xml:space="preserve"> vychovatele</w:t>
      </w:r>
      <w:bookmarkEnd w:id="26"/>
    </w:p>
    <w:p w:rsidR="009B6CEC" w:rsidRPr="00B9399D" w:rsidRDefault="00A96ED8" w:rsidP="00E8542E">
      <w:pPr>
        <w:pStyle w:val="Bezmezer"/>
        <w:rPr>
          <w:u w:val="single"/>
        </w:rPr>
      </w:pPr>
      <w:r>
        <w:t>Práce vychovatele v družině je ovlivněna přítomností dítěte s ADHD hlavně co</w:t>
      </w:r>
      <w:r w:rsidR="00F85EE2">
        <w:t xml:space="preserve"> se týká pozornosti vychovatele</w:t>
      </w:r>
      <w:r w:rsidR="00D62368">
        <w:t xml:space="preserve">. </w:t>
      </w:r>
      <w:r w:rsidR="00D62368" w:rsidRPr="00B9399D">
        <w:rPr>
          <w:u w:val="single"/>
        </w:rPr>
        <w:t xml:space="preserve">Na otázku </w:t>
      </w:r>
      <w:r w:rsidR="00271B9C" w:rsidRPr="00B9399D">
        <w:rPr>
          <w:u w:val="single"/>
        </w:rPr>
        <w:t>– Co pro Vás znamená přítomnost dítěte s ADHD ve</w:t>
      </w:r>
      <w:r w:rsidR="00E8542E">
        <w:rPr>
          <w:u w:val="single"/>
        </w:rPr>
        <w:t> </w:t>
      </w:r>
      <w:r w:rsidR="00271B9C" w:rsidRPr="00B9399D">
        <w:rPr>
          <w:u w:val="single"/>
        </w:rPr>
        <w:t>skupině dětí v družině?</w:t>
      </w:r>
    </w:p>
    <w:p w:rsidR="00A96ED8" w:rsidRDefault="00A96ED8" w:rsidP="00E8542E">
      <w:pPr>
        <w:pStyle w:val="Bezmezer"/>
        <w:ind w:firstLine="0"/>
      </w:pPr>
      <w:r>
        <w:t xml:space="preserve">Vychovatelka A odpověděla: </w:t>
      </w:r>
      <w:r w:rsidRPr="00A96ED8">
        <w:rPr>
          <w:i/>
        </w:rPr>
        <w:t xml:space="preserve">„V družině </w:t>
      </w:r>
      <w:r w:rsidRPr="0011438E">
        <w:rPr>
          <w:i/>
        </w:rPr>
        <w:t>mám čtyři děti</w:t>
      </w:r>
      <w:r w:rsidRPr="00A96ED8">
        <w:rPr>
          <w:i/>
        </w:rPr>
        <w:t xml:space="preserve"> s diagnostikovanou specifickou poruchou chování. Tak, asi chápete, že vyžadují velmi zvýšenou pozornost, což kolikrát, nebo</w:t>
      </w:r>
      <w:r w:rsidR="00E8542E">
        <w:rPr>
          <w:i/>
        </w:rPr>
        <w:t> </w:t>
      </w:r>
      <w:r w:rsidRPr="00A96ED8">
        <w:rPr>
          <w:i/>
        </w:rPr>
        <w:t>celkem vždy naruší naši společnou práci.</w:t>
      </w:r>
      <w:r>
        <w:rPr>
          <w:i/>
        </w:rPr>
        <w:t>“</w:t>
      </w:r>
    </w:p>
    <w:p w:rsidR="00A96ED8" w:rsidRPr="00F37542" w:rsidRDefault="00A96ED8" w:rsidP="00FC430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Vychovatelka B sdělila: </w:t>
      </w:r>
      <w:r w:rsidR="00F37542" w:rsidRPr="00F37542">
        <w:rPr>
          <w:rFonts w:ascii="Times New Roman" w:hAnsi="Times New Roman" w:cs="Times New Roman"/>
          <w:i/>
          <w:sz w:val="24"/>
          <w:szCs w:val="24"/>
        </w:rPr>
        <w:t>„Dítě s ADHD často ovlivňuje skupinu tím, že narušuje celý náš program a my ho musíme usměrnit tak, aby se zapojilo, stylem: dát mu větší zodpovědnost, dát mu roli pomocníka, aby nevymýšlelo nežádoucí věci navíc. Dítě pak nestrhává kolektiv a</w:t>
      </w:r>
      <w:r w:rsidR="00FC4309">
        <w:rPr>
          <w:rFonts w:ascii="Times New Roman" w:hAnsi="Times New Roman" w:cs="Times New Roman"/>
          <w:i/>
          <w:sz w:val="24"/>
          <w:szCs w:val="24"/>
        </w:rPr>
        <w:t> </w:t>
      </w:r>
      <w:r w:rsidR="00F37542" w:rsidRPr="00F37542">
        <w:rPr>
          <w:rFonts w:ascii="Times New Roman" w:hAnsi="Times New Roman" w:cs="Times New Roman"/>
          <w:i/>
          <w:sz w:val="24"/>
          <w:szCs w:val="24"/>
        </w:rPr>
        <w:t>nebourá program.“</w:t>
      </w:r>
    </w:p>
    <w:p w:rsidR="009B6CEC" w:rsidRDefault="00F37542" w:rsidP="00FC43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Vychovatelka C říká důrazně: </w:t>
      </w:r>
      <w:r w:rsidRPr="000B771D">
        <w:rPr>
          <w:rFonts w:ascii="Times New Roman" w:hAnsi="Times New Roman" w:cs="Times New Roman"/>
          <w:i/>
          <w:sz w:val="24"/>
          <w:szCs w:val="24"/>
        </w:rPr>
        <w:t>„Děti s ADHD se dlouho soustřeďují, pohybují se</w:t>
      </w:r>
      <w:r w:rsidR="00C8439B" w:rsidRPr="000B771D">
        <w:rPr>
          <w:rFonts w:ascii="Times New Roman" w:hAnsi="Times New Roman" w:cs="Times New Roman"/>
          <w:i/>
          <w:sz w:val="24"/>
          <w:szCs w:val="24"/>
        </w:rPr>
        <w:t xml:space="preserve"> stále</w:t>
      </w:r>
      <w:r w:rsidRPr="000B771D">
        <w:rPr>
          <w:rFonts w:ascii="Times New Roman" w:hAnsi="Times New Roman" w:cs="Times New Roman"/>
          <w:i/>
          <w:sz w:val="24"/>
          <w:szCs w:val="24"/>
        </w:rPr>
        <w:t>, proto narušují program. Volím to, co oni zvládnou. Zabavit!“</w:t>
      </w:r>
    </w:p>
    <w:p w:rsidR="00F37542" w:rsidRPr="000B771D" w:rsidRDefault="00F37542" w:rsidP="00FC430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Vychovatelka D odpovídá: </w:t>
      </w:r>
      <w:r w:rsidRPr="000B771D">
        <w:rPr>
          <w:rFonts w:ascii="Times New Roman" w:hAnsi="Times New Roman" w:cs="Times New Roman"/>
          <w:i/>
          <w:sz w:val="24"/>
          <w:szCs w:val="24"/>
        </w:rPr>
        <w:t>„P</w:t>
      </w:r>
      <w:r w:rsidR="00B94BC3" w:rsidRPr="000B771D">
        <w:rPr>
          <w:rFonts w:ascii="Times New Roman" w:hAnsi="Times New Roman" w:cs="Times New Roman"/>
          <w:i/>
          <w:sz w:val="24"/>
          <w:szCs w:val="24"/>
        </w:rPr>
        <w:t>ři práci se skupinou dětí, kde je více dětí s ADHD než jedno, je nesrovnatelně náročnější z hlediska vydané energie.</w:t>
      </w:r>
      <w:r w:rsidR="000B771D">
        <w:rPr>
          <w:rFonts w:ascii="Times New Roman" w:hAnsi="Times New Roman" w:cs="Times New Roman"/>
          <w:i/>
          <w:sz w:val="24"/>
          <w:szCs w:val="24"/>
        </w:rPr>
        <w:t>“</w:t>
      </w:r>
    </w:p>
    <w:p w:rsidR="00271B9C" w:rsidRDefault="00321F00" w:rsidP="00FC43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99D">
        <w:rPr>
          <w:rFonts w:ascii="Times New Roman" w:hAnsi="Times New Roman" w:cs="Times New Roman"/>
          <w:sz w:val="24"/>
          <w:szCs w:val="24"/>
          <w:u w:val="single"/>
        </w:rPr>
        <w:t>Na otázku zda dodržují nějaké zásady při své práci, kdy mají v družině přítomno i dítě s ADHD,</w:t>
      </w:r>
      <w:r>
        <w:rPr>
          <w:rFonts w:ascii="Times New Roman" w:hAnsi="Times New Roman" w:cs="Times New Roman"/>
          <w:sz w:val="24"/>
          <w:szCs w:val="24"/>
        </w:rPr>
        <w:t xml:space="preserve"> všechny vychovatelky podobně uvádějí:</w:t>
      </w:r>
    </w:p>
    <w:p w:rsidR="00321F00" w:rsidRDefault="00321F00" w:rsidP="00FC43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Vychovatelka A řekla: </w:t>
      </w:r>
      <w:r w:rsidRPr="0025441B">
        <w:rPr>
          <w:rFonts w:ascii="Times New Roman" w:hAnsi="Times New Roman" w:cs="Times New Roman"/>
          <w:i/>
          <w:sz w:val="24"/>
          <w:szCs w:val="24"/>
        </w:rPr>
        <w:t>„Zvykám si na tu jejich nepozornost a musím s tím umět pracovat. Musím mít reálná očekávání. Určitě je nepřiměřeně nekárám, protože se to míjí účinkem.“</w:t>
      </w:r>
    </w:p>
    <w:p w:rsidR="00321F00" w:rsidRDefault="00321F00" w:rsidP="00FC430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Vychovatelka B odpověděla: </w:t>
      </w:r>
      <w:r w:rsidRPr="0025441B">
        <w:rPr>
          <w:rFonts w:ascii="Times New Roman" w:hAnsi="Times New Roman" w:cs="Times New Roman"/>
          <w:i/>
          <w:sz w:val="24"/>
          <w:szCs w:val="24"/>
        </w:rPr>
        <w:t>„Hlavní je jednoduchost, jednoduché povely</w:t>
      </w:r>
      <w:r w:rsidR="0025441B" w:rsidRPr="0025441B">
        <w:rPr>
          <w:rFonts w:ascii="Times New Roman" w:hAnsi="Times New Roman" w:cs="Times New Roman"/>
          <w:i/>
          <w:sz w:val="24"/>
          <w:szCs w:val="24"/>
        </w:rPr>
        <w:t>, stručnost, ale</w:t>
      </w:r>
      <w:r w:rsidR="00FC4309">
        <w:rPr>
          <w:rFonts w:ascii="Times New Roman" w:hAnsi="Times New Roman" w:cs="Times New Roman"/>
          <w:i/>
          <w:sz w:val="24"/>
          <w:szCs w:val="24"/>
        </w:rPr>
        <w:t> </w:t>
      </w:r>
      <w:r w:rsidR="0025441B" w:rsidRPr="0025441B">
        <w:rPr>
          <w:rFonts w:ascii="Times New Roman" w:hAnsi="Times New Roman" w:cs="Times New Roman"/>
          <w:i/>
          <w:sz w:val="24"/>
          <w:szCs w:val="24"/>
        </w:rPr>
        <w:t>hlavně taky důslednost. Tyto zásady musíme dodržovat, jinak se nám celá spolupráce sesype.“</w:t>
      </w:r>
    </w:p>
    <w:p w:rsidR="0025441B" w:rsidRPr="000B771D" w:rsidRDefault="0025441B" w:rsidP="00FC43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Vychovatelka C používá pravidla: </w:t>
      </w:r>
      <w:r w:rsidRPr="000B771D">
        <w:rPr>
          <w:rFonts w:ascii="Times New Roman" w:hAnsi="Times New Roman" w:cs="Times New Roman"/>
          <w:i/>
          <w:sz w:val="24"/>
          <w:szCs w:val="24"/>
        </w:rPr>
        <w:t>„Porušíš něco, neseš si následky, jsem důsledná. Dostane</w:t>
      </w:r>
      <w:r w:rsidR="00FC4309">
        <w:rPr>
          <w:rFonts w:ascii="Times New Roman" w:hAnsi="Times New Roman" w:cs="Times New Roman"/>
          <w:i/>
          <w:sz w:val="24"/>
          <w:szCs w:val="24"/>
        </w:rPr>
        <w:t> </w:t>
      </w:r>
      <w:r w:rsidRPr="000B771D">
        <w:rPr>
          <w:rFonts w:ascii="Times New Roman" w:hAnsi="Times New Roman" w:cs="Times New Roman"/>
          <w:i/>
          <w:sz w:val="24"/>
          <w:szCs w:val="24"/>
        </w:rPr>
        <w:t>úkol navíc, ne trest. Zabaví se a za splnění úkolu je odměna, ne věc, ale slovní pochvala.</w:t>
      </w:r>
      <w:r w:rsidR="000B771D">
        <w:rPr>
          <w:rFonts w:ascii="Times New Roman" w:hAnsi="Times New Roman" w:cs="Times New Roman"/>
          <w:sz w:val="24"/>
          <w:szCs w:val="24"/>
        </w:rPr>
        <w:t>“</w:t>
      </w:r>
    </w:p>
    <w:p w:rsidR="009B6CEC" w:rsidRPr="000B771D" w:rsidRDefault="0025441B" w:rsidP="00FC430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Vychovatelka D dodržuje podobná pravidla, jen k otázce dodává: </w:t>
      </w:r>
      <w:r w:rsidRPr="000B771D">
        <w:rPr>
          <w:rFonts w:ascii="Times New Roman" w:hAnsi="Times New Roman" w:cs="Times New Roman"/>
          <w:i/>
          <w:sz w:val="24"/>
          <w:szCs w:val="24"/>
        </w:rPr>
        <w:t xml:space="preserve">„Prohřešek se musí probrat hned a s celou skupinou. </w:t>
      </w:r>
    </w:p>
    <w:p w:rsidR="0025441B" w:rsidRDefault="0025441B" w:rsidP="00FC43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99D">
        <w:rPr>
          <w:rFonts w:ascii="Times New Roman" w:hAnsi="Times New Roman" w:cs="Times New Roman"/>
          <w:sz w:val="24"/>
          <w:szCs w:val="24"/>
          <w:u w:val="single"/>
        </w:rPr>
        <w:t>Na dotaz ohledně přítomnosti asistenta pedagoga u dítěte s ADHD v družině</w:t>
      </w:r>
      <w:r>
        <w:rPr>
          <w:rFonts w:ascii="Times New Roman" w:hAnsi="Times New Roman" w:cs="Times New Roman"/>
          <w:sz w:val="24"/>
          <w:szCs w:val="24"/>
        </w:rPr>
        <w:t>, všechny vychovatelky vyslovily souhlas s jeho přítomností.</w:t>
      </w:r>
    </w:p>
    <w:p w:rsidR="0025441B" w:rsidRDefault="0025441B" w:rsidP="00FC43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Vychovatelka A: </w:t>
      </w:r>
      <w:r w:rsidR="000B1446" w:rsidRPr="000B771D">
        <w:rPr>
          <w:rFonts w:ascii="Times New Roman" w:hAnsi="Times New Roman" w:cs="Times New Roman"/>
          <w:i/>
          <w:sz w:val="24"/>
          <w:szCs w:val="24"/>
        </w:rPr>
        <w:t>„Velmi pozitivně, neuměla bych si to bez asistenta vůbec představit.“</w:t>
      </w:r>
    </w:p>
    <w:p w:rsidR="000B1446" w:rsidRPr="000B771D" w:rsidRDefault="000B1446" w:rsidP="00FC430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Vychovatelka B zdůraznila: </w:t>
      </w:r>
      <w:r w:rsidRPr="000B771D">
        <w:rPr>
          <w:rFonts w:ascii="Times New Roman" w:hAnsi="Times New Roman" w:cs="Times New Roman"/>
          <w:i/>
          <w:sz w:val="24"/>
          <w:szCs w:val="24"/>
        </w:rPr>
        <w:t>„Asistent, pokud v družině je, moje pozornost pak patří všem stejně!“</w:t>
      </w:r>
    </w:p>
    <w:p w:rsidR="000B1446" w:rsidRDefault="000B1446" w:rsidP="00FC43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Vychovatelka D říká: </w:t>
      </w:r>
      <w:r w:rsidRPr="000B771D">
        <w:rPr>
          <w:rFonts w:ascii="Times New Roman" w:hAnsi="Times New Roman" w:cs="Times New Roman"/>
          <w:i/>
          <w:sz w:val="24"/>
          <w:szCs w:val="24"/>
        </w:rPr>
        <w:t>„Bez asistenta si nemůžete odskočit ani na toaletu (smích).“</w:t>
      </w:r>
    </w:p>
    <w:p w:rsidR="001C05A0" w:rsidRDefault="001C05A0" w:rsidP="00193AD5">
      <w:pPr>
        <w:pStyle w:val="Bezmezer"/>
        <w:ind w:firstLine="0"/>
      </w:pPr>
      <w:r>
        <w:t>Co se týkalo praktických zkušeností s dětmi se syndromem ADHD, z rozhovorů vyplývá, že aktivity těchto dětí mají být směřovány k aktivnímu vybití nadbytečné energie těchto dětí, a</w:t>
      </w:r>
      <w:r w:rsidR="00FC4309">
        <w:t> </w:t>
      </w:r>
      <w:r>
        <w:t>to</w:t>
      </w:r>
      <w:r w:rsidR="00FC4309">
        <w:t> </w:t>
      </w:r>
      <w:r w:rsidR="00BC0B57">
        <w:t>nejlépe</w:t>
      </w:r>
      <w:r w:rsidR="007A5FB2">
        <w:t xml:space="preserve"> </w:t>
      </w:r>
      <w:r w:rsidR="00BC0B57">
        <w:t>pohybem či jinou oblíbenou činností, kterou je nutno střídat s odpočinkem, podle</w:t>
      </w:r>
      <w:r w:rsidR="00FC4309">
        <w:t> </w:t>
      </w:r>
      <w:r w:rsidR="00BC0B57">
        <w:t>individuálních potřeb těchto dětí.</w:t>
      </w:r>
    </w:p>
    <w:p w:rsidR="00BC0B57" w:rsidRDefault="00BC0B57" w:rsidP="00193AD5">
      <w:pPr>
        <w:pStyle w:val="Bezmezer"/>
        <w:ind w:firstLine="0"/>
      </w:pPr>
      <w:r>
        <w:t>Vychovatelka A poznamenala, že každé dítě je jiné a podle toho volí způsob aktivity.</w:t>
      </w:r>
    </w:p>
    <w:p w:rsidR="00BC0B57" w:rsidRDefault="00BC0B57" w:rsidP="00193AD5">
      <w:pPr>
        <w:pStyle w:val="Bezmezer"/>
        <w:ind w:firstLine="0"/>
      </w:pPr>
      <w:r>
        <w:t xml:space="preserve">Vychovatelka B zmínila malou tělocvičnu, pro </w:t>
      </w:r>
      <w:r w:rsidRPr="000B771D">
        <w:rPr>
          <w:i/>
        </w:rPr>
        <w:t>„naše neposedné děti“</w:t>
      </w:r>
    </w:p>
    <w:p w:rsidR="0060772D" w:rsidRDefault="0060772D" w:rsidP="00193AD5">
      <w:pPr>
        <w:pStyle w:val="Bezmezer"/>
        <w:ind w:firstLine="0"/>
      </w:pPr>
      <w:r>
        <w:t>Vychovatelka C a D se shodly v odpovědi, obě se v práci s těmito dětmi zaměřují na</w:t>
      </w:r>
      <w:r w:rsidR="00F61370">
        <w:t> </w:t>
      </w:r>
      <w:r>
        <w:t>různorodou činnost, provádějí s dětmi jednodušší věci a střídají činnosti.</w:t>
      </w:r>
    </w:p>
    <w:tbl>
      <w:tblPr>
        <w:tblW w:w="7240" w:type="dxa"/>
        <w:tblInd w:w="-52" w:type="dxa"/>
        <w:tblCellMar>
          <w:left w:w="70" w:type="dxa"/>
          <w:right w:w="70" w:type="dxa"/>
        </w:tblCellMar>
        <w:tblLook w:val="04A0"/>
      </w:tblPr>
      <w:tblGrid>
        <w:gridCol w:w="7240"/>
      </w:tblGrid>
      <w:tr w:rsidR="00B745E3" w:rsidRPr="00B745E3" w:rsidTr="00B745E3">
        <w:trPr>
          <w:trHeight w:val="381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745E3" w:rsidRPr="00B745E3" w:rsidRDefault="00B745E3" w:rsidP="00B745E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45E3">
              <w:rPr>
                <w:rFonts w:ascii="Calibri" w:eastAsia="Times New Roman" w:hAnsi="Calibri" w:cs="Calibri"/>
                <w:color w:val="000000"/>
                <w:lang w:eastAsia="cs-CZ"/>
              </w:rPr>
              <w:t>1. kategorie - Náplň práce vychovatele</w:t>
            </w:r>
          </w:p>
        </w:tc>
      </w:tr>
      <w:tr w:rsidR="00B745E3" w:rsidRPr="00B745E3" w:rsidTr="00B745E3">
        <w:trPr>
          <w:trHeight w:val="381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45E3" w:rsidRPr="00B745E3" w:rsidRDefault="00B745E3" w:rsidP="00B745E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45E3">
              <w:rPr>
                <w:rFonts w:ascii="Calibri" w:eastAsia="Times New Roman" w:hAnsi="Calibri" w:cs="Calibri"/>
                <w:color w:val="000000"/>
                <w:lang w:eastAsia="cs-CZ"/>
              </w:rPr>
              <w:t>Prioritní vlivy na práci vychovatele</w:t>
            </w:r>
          </w:p>
        </w:tc>
      </w:tr>
      <w:tr w:rsidR="00B745E3" w:rsidRPr="00B745E3" w:rsidTr="00B745E3">
        <w:trPr>
          <w:trHeight w:val="381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5E3" w:rsidRPr="00B745E3" w:rsidRDefault="00B745E3" w:rsidP="00B745E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45E3">
              <w:rPr>
                <w:rFonts w:ascii="Calibri" w:eastAsia="Times New Roman" w:hAnsi="Calibri" w:cs="Calibri"/>
                <w:color w:val="000000"/>
                <w:lang w:eastAsia="cs-CZ"/>
              </w:rPr>
              <w:t>Zvýšená pozornost</w:t>
            </w:r>
          </w:p>
        </w:tc>
      </w:tr>
      <w:tr w:rsidR="00B745E3" w:rsidRPr="00B745E3" w:rsidTr="00B745E3">
        <w:trPr>
          <w:trHeight w:val="381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5E3" w:rsidRPr="00B745E3" w:rsidRDefault="00B745E3" w:rsidP="00B745E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45E3">
              <w:rPr>
                <w:rFonts w:ascii="Calibri" w:eastAsia="Times New Roman" w:hAnsi="Calibri" w:cs="Calibri"/>
                <w:color w:val="000000"/>
                <w:lang w:eastAsia="cs-CZ"/>
              </w:rPr>
              <w:t>Dodržování zásad</w:t>
            </w:r>
          </w:p>
        </w:tc>
      </w:tr>
      <w:tr w:rsidR="00B745E3" w:rsidRPr="00B745E3" w:rsidTr="00B745E3">
        <w:trPr>
          <w:trHeight w:val="381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5E3" w:rsidRPr="00B745E3" w:rsidRDefault="00B745E3" w:rsidP="00B745E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45E3">
              <w:rPr>
                <w:rFonts w:ascii="Calibri" w:eastAsia="Times New Roman" w:hAnsi="Calibri" w:cs="Calibri"/>
                <w:color w:val="000000"/>
                <w:lang w:eastAsia="cs-CZ"/>
              </w:rPr>
              <w:t>Přítomnost asistenta pedagoga</w:t>
            </w:r>
          </w:p>
        </w:tc>
      </w:tr>
      <w:tr w:rsidR="00B745E3" w:rsidRPr="00B745E3" w:rsidTr="00B745E3">
        <w:trPr>
          <w:trHeight w:val="381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5E3" w:rsidRPr="00B745E3" w:rsidRDefault="00B745E3" w:rsidP="00B745E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45E3">
              <w:rPr>
                <w:rFonts w:ascii="Calibri" w:eastAsia="Times New Roman" w:hAnsi="Calibri" w:cs="Calibri"/>
                <w:color w:val="000000"/>
                <w:lang w:eastAsia="cs-CZ"/>
              </w:rPr>
              <w:t>Praktické zkušenosti</w:t>
            </w:r>
          </w:p>
        </w:tc>
      </w:tr>
      <w:tr w:rsidR="00B745E3" w:rsidRPr="00B745E3" w:rsidTr="00B745E3">
        <w:trPr>
          <w:trHeight w:val="381"/>
        </w:trPr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5E3" w:rsidRPr="00B745E3" w:rsidRDefault="00B745E3" w:rsidP="00B745E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745E3">
              <w:rPr>
                <w:rFonts w:ascii="Calibri" w:eastAsia="Times New Roman" w:hAnsi="Calibri" w:cs="Calibri"/>
                <w:color w:val="000000"/>
                <w:lang w:eastAsia="cs-CZ"/>
              </w:rPr>
              <w:t>Doplňování vzdělání</w:t>
            </w:r>
          </w:p>
        </w:tc>
      </w:tr>
    </w:tbl>
    <w:p w:rsidR="009B6CEC" w:rsidRDefault="003C625C" w:rsidP="003C625C">
      <w:pPr>
        <w:pStyle w:val="Titulek"/>
        <w:rPr>
          <w:b w:val="0"/>
          <w:i/>
          <w:color w:val="auto"/>
        </w:rPr>
      </w:pPr>
      <w:r w:rsidRPr="003C625C">
        <w:rPr>
          <w:b w:val="0"/>
          <w:i/>
          <w:color w:val="auto"/>
        </w:rPr>
        <w:t xml:space="preserve">Tabulka č. 3: Náplň práce vychovatele </w:t>
      </w:r>
      <w:r w:rsidR="004378EB">
        <w:rPr>
          <w:b w:val="0"/>
          <w:i/>
          <w:color w:val="auto"/>
        </w:rPr>
        <w:t>1</w:t>
      </w:r>
    </w:p>
    <w:p w:rsidR="003C512A" w:rsidRDefault="003C512A" w:rsidP="00CE2B14">
      <w:pPr>
        <w:pStyle w:val="Bezmezer"/>
        <w:ind w:firstLine="0"/>
      </w:pPr>
      <w:r>
        <w:t>Další otázky byly zaměřeny na t</w:t>
      </w:r>
      <w:r w:rsidRPr="003C512A">
        <w:t>vorb</w:t>
      </w:r>
      <w:r>
        <w:t>u</w:t>
      </w:r>
      <w:r w:rsidRPr="003C512A">
        <w:t xml:space="preserve"> programu pro heterogenní skupinu dětí</w:t>
      </w:r>
      <w:r>
        <w:t xml:space="preserve">. Na </w:t>
      </w:r>
      <w:proofErr w:type="gramStart"/>
      <w:r>
        <w:t xml:space="preserve">dotaz </w:t>
      </w:r>
      <w:r w:rsidR="00EF2E70">
        <w:t>–</w:t>
      </w:r>
      <w:r w:rsidR="00EF2E70" w:rsidRPr="00B9399D">
        <w:rPr>
          <w:u w:val="single"/>
        </w:rPr>
        <w:t>J</w:t>
      </w:r>
      <w:r w:rsidRPr="00B9399D">
        <w:rPr>
          <w:u w:val="single"/>
        </w:rPr>
        <w:t>ak</w:t>
      </w:r>
      <w:proofErr w:type="gramEnd"/>
      <w:r w:rsidR="00F61370">
        <w:rPr>
          <w:u w:val="single"/>
        </w:rPr>
        <w:t> </w:t>
      </w:r>
      <w:r w:rsidR="00EF2E70" w:rsidRPr="00B9399D">
        <w:rPr>
          <w:u w:val="single"/>
        </w:rPr>
        <w:t>sestavují denní/týdenní program a pro svoji skupinu</w:t>
      </w:r>
      <w:r w:rsidR="00EF2E70">
        <w:t xml:space="preserve"> shodně odpověděly: Je to dané podle </w:t>
      </w:r>
      <w:r w:rsidR="00EF2E70">
        <w:lastRenderedPageBreak/>
        <w:t>školního vzdělávacího plánu</w:t>
      </w:r>
      <w:r w:rsidR="00C8439B">
        <w:t xml:space="preserve"> (dále jen ŠVP)</w:t>
      </w:r>
      <w:r w:rsidR="00EF2E70">
        <w:t>, podle počtu dětí ve skupině, podle ročního období nebo aktuálních událostí.</w:t>
      </w:r>
    </w:p>
    <w:p w:rsidR="00EF2E70" w:rsidRDefault="00EF2E70" w:rsidP="00CE2B14">
      <w:pPr>
        <w:pStyle w:val="Bezmezer"/>
        <w:ind w:firstLine="0"/>
      </w:pPr>
      <w:r>
        <w:t xml:space="preserve">Dále při tvorbě programu </w:t>
      </w:r>
      <w:r w:rsidR="00DB78D5">
        <w:t>z</w:t>
      </w:r>
      <w:r>
        <w:t>ohledňuj</w:t>
      </w:r>
      <w:r w:rsidR="00DB78D5">
        <w:t>í aktuální počet dětí ve skupině, tradice, zvyky a svátky. Vychovatelka B zmínila, že v tom týdnu, kdy je svátek, zaměří na toto téma jak tvoření, tak</w:t>
      </w:r>
      <w:r w:rsidR="00F61370">
        <w:t> </w:t>
      </w:r>
      <w:r w:rsidR="00DB78D5">
        <w:t>třeba i estetickou výchovu, nějakou lidovou tvorbu, hudební či výtvarnou.</w:t>
      </w:r>
    </w:p>
    <w:p w:rsidR="00DB78D5" w:rsidRPr="000B771D" w:rsidRDefault="00DB78D5" w:rsidP="00CE2B14">
      <w:pPr>
        <w:pStyle w:val="Bezmezer"/>
        <w:ind w:firstLine="0"/>
        <w:rPr>
          <w:i/>
        </w:rPr>
      </w:pPr>
      <w:r>
        <w:t xml:space="preserve">Vychovatelka C mimo jiné řekla: </w:t>
      </w:r>
      <w:r w:rsidRPr="000B771D">
        <w:rPr>
          <w:i/>
        </w:rPr>
        <w:t>„ navazujeme na činnost ve škole, pokud děti již měly výtvarnou výchovu, tento den již nekreslíme, ale máme jiné činnosti.“</w:t>
      </w:r>
    </w:p>
    <w:p w:rsidR="007E2C57" w:rsidRDefault="007E2C57" w:rsidP="00CE2B14">
      <w:pPr>
        <w:pStyle w:val="Bezmezer"/>
        <w:ind w:firstLine="0"/>
      </w:pPr>
      <w:r>
        <w:t xml:space="preserve">Na dotaz – </w:t>
      </w:r>
      <w:r w:rsidRPr="00B9399D">
        <w:rPr>
          <w:u w:val="single"/>
        </w:rPr>
        <w:t>Jaká jsou specifika pro p</w:t>
      </w:r>
      <w:r w:rsidR="000B1E28" w:rsidRPr="00B9399D">
        <w:rPr>
          <w:u w:val="single"/>
        </w:rPr>
        <w:t>ráci s heterogenní skupinu dětí?</w:t>
      </w:r>
      <w:r>
        <w:t xml:space="preserve"> </w:t>
      </w:r>
      <w:proofErr w:type="gramStart"/>
      <w:r>
        <w:t>vychovatelky</w:t>
      </w:r>
      <w:proofErr w:type="gramEnd"/>
      <w:r>
        <w:t xml:space="preserve"> odpovídaly takto:</w:t>
      </w:r>
    </w:p>
    <w:p w:rsidR="007E2C57" w:rsidRPr="000B771D" w:rsidRDefault="007E2C57" w:rsidP="00CE2B14">
      <w:pPr>
        <w:pStyle w:val="Bezmezer"/>
        <w:ind w:firstLine="0"/>
        <w:rPr>
          <w:i/>
        </w:rPr>
      </w:pPr>
      <w:r>
        <w:t xml:space="preserve">Vychovatelka A řekla: </w:t>
      </w:r>
      <w:r w:rsidRPr="000B771D">
        <w:rPr>
          <w:i/>
        </w:rPr>
        <w:t>„Každé dítě je jiné a často neumí mezi sebou komunikovat. Odlišně</w:t>
      </w:r>
      <w:r w:rsidR="00F61370">
        <w:rPr>
          <w:i/>
        </w:rPr>
        <w:t> </w:t>
      </w:r>
      <w:r w:rsidRPr="000B771D">
        <w:rPr>
          <w:i/>
        </w:rPr>
        <w:t>některé věci chápou.“</w:t>
      </w:r>
    </w:p>
    <w:p w:rsidR="007E2C57" w:rsidRDefault="007E2C57" w:rsidP="00CE2B14">
      <w:pPr>
        <w:pStyle w:val="Bezmezer"/>
        <w:ind w:firstLine="0"/>
      </w:pPr>
      <w:r>
        <w:t xml:space="preserve">Vychovatelka B zase zmínila, že hlavní je bezpečnost, zkušenosti pro tuto náročnou práci. </w:t>
      </w:r>
      <w:r w:rsidRPr="000B771D">
        <w:rPr>
          <w:i/>
        </w:rPr>
        <w:t>„Práce je náročná na energii a pozornost. Mnohem více než při</w:t>
      </w:r>
      <w:r w:rsidR="00300011">
        <w:rPr>
          <w:i/>
        </w:rPr>
        <w:t xml:space="preserve"> </w:t>
      </w:r>
      <w:r w:rsidRPr="000B771D">
        <w:rPr>
          <w:i/>
        </w:rPr>
        <w:t>práci s dětmi intaktními, kde</w:t>
      </w:r>
      <w:r w:rsidR="00F61370">
        <w:rPr>
          <w:i/>
        </w:rPr>
        <w:t> </w:t>
      </w:r>
      <w:r w:rsidRPr="000B771D">
        <w:rPr>
          <w:i/>
        </w:rPr>
        <w:t>je větší prostor skupinu jen tak vnímat.“</w:t>
      </w:r>
    </w:p>
    <w:p w:rsidR="007F50CF" w:rsidRDefault="007F50CF" w:rsidP="00CE2B14">
      <w:pPr>
        <w:pStyle w:val="Bezmezer"/>
        <w:ind w:firstLine="0"/>
      </w:pPr>
      <w:r>
        <w:t>Vychovatelka C zdůraznila, jak důležité jsou dostatečně velké prostory.</w:t>
      </w:r>
    </w:p>
    <w:p w:rsidR="007F50CF" w:rsidRDefault="007F50CF" w:rsidP="00CE2B14">
      <w:pPr>
        <w:pStyle w:val="Bezmezer"/>
        <w:ind w:firstLine="0"/>
      </w:pPr>
      <w:r>
        <w:t xml:space="preserve">Další otázka byla – </w:t>
      </w:r>
      <w:r w:rsidRPr="00B9399D">
        <w:rPr>
          <w:u w:val="single"/>
        </w:rPr>
        <w:t>Co by Vám při práci s heterogenní skupinou pomohlo?</w:t>
      </w:r>
    </w:p>
    <w:p w:rsidR="007F50CF" w:rsidRDefault="007F50CF" w:rsidP="00CE2B14">
      <w:pPr>
        <w:pStyle w:val="Bezmezer"/>
        <w:ind w:firstLine="0"/>
      </w:pPr>
      <w:r>
        <w:t xml:space="preserve">Následovaly odpovědi jako: Méně dětí v družině, tak kolem dvanácti, do dvaceti, každá vychovatelka udala jiný počet dětí. </w:t>
      </w:r>
    </w:p>
    <w:p w:rsidR="007F50CF" w:rsidRDefault="007F50CF" w:rsidP="00CE2B14">
      <w:pPr>
        <w:pStyle w:val="Bezmezer"/>
        <w:ind w:firstLine="0"/>
      </w:pPr>
      <w:r>
        <w:t>Vychovatelka C zmínila, jak jim ulehčil práci tablet, na kterém zaznamenává příchody a</w:t>
      </w:r>
      <w:r w:rsidR="00F61370">
        <w:t> </w:t>
      </w:r>
      <w:r>
        <w:t>odchody dětí z družiny a na kroužky</w:t>
      </w:r>
      <w:r w:rsidR="00D7215F">
        <w:t>. Vše je mnohem jednodušší a rychlejší.</w:t>
      </w:r>
    </w:p>
    <w:p w:rsidR="00604151" w:rsidRDefault="00604151" w:rsidP="00CE2B14">
      <w:pPr>
        <w:pStyle w:val="Bezmezer"/>
        <w:ind w:firstLine="0"/>
      </w:pPr>
      <w:r>
        <w:t xml:space="preserve">Na otázku – </w:t>
      </w:r>
      <w:r w:rsidR="000B1E28" w:rsidRPr="00B9399D">
        <w:rPr>
          <w:u w:val="single"/>
        </w:rPr>
        <w:t>K</w:t>
      </w:r>
      <w:r w:rsidRPr="00B9399D">
        <w:rPr>
          <w:u w:val="single"/>
        </w:rPr>
        <w:t>de čerpáte inspiraci k úpravě programu pro skupinu dětí kde je i dítě s</w:t>
      </w:r>
      <w:r w:rsidR="000B1E28" w:rsidRPr="00B9399D">
        <w:rPr>
          <w:u w:val="single"/>
        </w:rPr>
        <w:t> </w:t>
      </w:r>
      <w:r w:rsidRPr="00B9399D">
        <w:rPr>
          <w:u w:val="single"/>
        </w:rPr>
        <w:t>ADHD</w:t>
      </w:r>
      <w:r w:rsidR="000B1E28" w:rsidRPr="00B9399D">
        <w:rPr>
          <w:u w:val="single"/>
        </w:rPr>
        <w:t>?</w:t>
      </w:r>
      <w:r w:rsidR="00BC7E76">
        <w:rPr>
          <w:u w:val="single"/>
        </w:rPr>
        <w:t xml:space="preserve"> </w:t>
      </w:r>
      <w:proofErr w:type="gramStart"/>
      <w:r>
        <w:t>jsem</w:t>
      </w:r>
      <w:proofErr w:type="gramEnd"/>
      <w:r>
        <w:t xml:space="preserve"> dostala také velmi podobné odpovědi. </w:t>
      </w:r>
    </w:p>
    <w:p w:rsidR="00F61370" w:rsidRDefault="00604151" w:rsidP="00CE2B14">
      <w:pPr>
        <w:pStyle w:val="Bezmezer"/>
        <w:ind w:firstLine="0"/>
      </w:pPr>
      <w:r>
        <w:t xml:space="preserve">Všechny </w:t>
      </w:r>
      <w:r w:rsidR="00AE3E02">
        <w:t>vychovatelky uvedly internet, knihy a časopisy, zmiňovaly také konzultaci s učiteli ve škole. Vychovatelka B uvedla, že momentálně dokončuje vysokoškolské studium, obor</w:t>
      </w:r>
      <w:r w:rsidR="00F61370">
        <w:t> </w:t>
      </w:r>
      <w:r w:rsidR="00AE3E02">
        <w:t>speciální pedagogika.</w:t>
      </w:r>
    </w:p>
    <w:p w:rsidR="003C512A" w:rsidRPr="00F61370" w:rsidRDefault="00F61370" w:rsidP="00F61370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tbl>
      <w:tblPr>
        <w:tblW w:w="920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3459"/>
        <w:gridCol w:w="4053"/>
        <w:gridCol w:w="1688"/>
      </w:tblGrid>
      <w:tr w:rsidR="004378EB" w:rsidRPr="004378EB" w:rsidTr="004378EB">
        <w:trPr>
          <w:trHeight w:val="483"/>
        </w:trPr>
        <w:tc>
          <w:tcPr>
            <w:tcW w:w="92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4378EB" w:rsidRPr="004378EB" w:rsidRDefault="004378EB" w:rsidP="00437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78E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1. kategorie - Náplň práce vychovatele</w:t>
            </w:r>
          </w:p>
        </w:tc>
      </w:tr>
      <w:tr w:rsidR="004378EB" w:rsidRPr="004378EB" w:rsidTr="004378EB">
        <w:trPr>
          <w:trHeight w:val="48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378EB" w:rsidRPr="004378EB" w:rsidRDefault="004378EB" w:rsidP="004378E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78EB">
              <w:rPr>
                <w:rFonts w:ascii="Calibri" w:eastAsia="Times New Roman" w:hAnsi="Calibri" w:cs="Calibri"/>
                <w:color w:val="000000"/>
                <w:lang w:eastAsia="cs-CZ"/>
              </w:rPr>
              <w:t>Tvorba denního/týdenního plánu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378EB" w:rsidRPr="004378EB" w:rsidRDefault="004378EB" w:rsidP="004378E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78EB">
              <w:rPr>
                <w:rFonts w:ascii="Calibri" w:eastAsia="Times New Roman" w:hAnsi="Calibri" w:cs="Calibri"/>
                <w:color w:val="000000"/>
                <w:lang w:eastAsia="cs-CZ"/>
              </w:rPr>
              <w:t>Specifika práce s heterogenní skupinou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378EB" w:rsidRPr="004378EB" w:rsidRDefault="004378EB" w:rsidP="00437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78EB">
              <w:rPr>
                <w:rFonts w:ascii="Calibri" w:eastAsia="Times New Roman" w:hAnsi="Calibri" w:cs="Calibri"/>
                <w:color w:val="000000"/>
                <w:lang w:eastAsia="cs-CZ"/>
              </w:rPr>
              <w:t>Sebevzdělávání</w:t>
            </w:r>
          </w:p>
        </w:tc>
      </w:tr>
      <w:tr w:rsidR="004378EB" w:rsidRPr="004378EB" w:rsidTr="004378EB">
        <w:trPr>
          <w:trHeight w:val="48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EB" w:rsidRPr="004378EB" w:rsidRDefault="004378EB" w:rsidP="004378E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78EB">
              <w:rPr>
                <w:rFonts w:ascii="Calibri" w:eastAsia="Times New Roman" w:hAnsi="Calibri" w:cs="Calibri"/>
                <w:color w:val="000000"/>
                <w:lang w:eastAsia="cs-CZ"/>
              </w:rPr>
              <w:t>ŠVP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EB" w:rsidRPr="004378EB" w:rsidRDefault="004378EB" w:rsidP="004378E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78EB">
              <w:rPr>
                <w:rFonts w:ascii="Calibri" w:eastAsia="Times New Roman" w:hAnsi="Calibri" w:cs="Calibri"/>
                <w:color w:val="000000"/>
                <w:lang w:eastAsia="cs-CZ"/>
              </w:rPr>
              <w:t>Počet dětí ve skupin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ě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EB" w:rsidRPr="004378EB" w:rsidRDefault="004378EB" w:rsidP="00437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78EB">
              <w:rPr>
                <w:rFonts w:ascii="Calibri" w:eastAsia="Times New Roman" w:hAnsi="Calibri" w:cs="Calibri"/>
                <w:color w:val="000000"/>
                <w:lang w:eastAsia="cs-CZ"/>
              </w:rPr>
              <w:t>Internet</w:t>
            </w:r>
          </w:p>
        </w:tc>
      </w:tr>
      <w:tr w:rsidR="004378EB" w:rsidRPr="004378EB" w:rsidTr="004378EB">
        <w:trPr>
          <w:trHeight w:val="48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EB" w:rsidRPr="004378EB" w:rsidRDefault="004378EB" w:rsidP="004378E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78EB">
              <w:rPr>
                <w:rFonts w:ascii="Calibri" w:eastAsia="Times New Roman" w:hAnsi="Calibri" w:cs="Calibri"/>
                <w:color w:val="000000"/>
                <w:lang w:eastAsia="cs-CZ"/>
              </w:rPr>
              <w:t>Roční období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EB" w:rsidRPr="004378EB" w:rsidRDefault="004378EB" w:rsidP="004378E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78EB">
              <w:rPr>
                <w:rFonts w:ascii="Calibri" w:eastAsia="Times New Roman" w:hAnsi="Calibri" w:cs="Calibri"/>
                <w:color w:val="000000"/>
                <w:lang w:eastAsia="cs-CZ"/>
              </w:rPr>
              <w:t>Bezpečnost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8EB" w:rsidRPr="004378EB" w:rsidRDefault="004378EB" w:rsidP="00437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Knihy, </w:t>
            </w:r>
            <w:r w:rsidRPr="004378EB">
              <w:rPr>
                <w:rFonts w:ascii="Calibri" w:eastAsia="Times New Roman" w:hAnsi="Calibri" w:cs="Calibri"/>
                <w:color w:val="000000"/>
                <w:lang w:eastAsia="cs-CZ"/>
              </w:rPr>
              <w:t>časopisy</w:t>
            </w:r>
          </w:p>
        </w:tc>
      </w:tr>
      <w:tr w:rsidR="004378EB" w:rsidRPr="004378EB" w:rsidTr="004378EB">
        <w:trPr>
          <w:trHeight w:val="483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EB" w:rsidRPr="004378EB" w:rsidRDefault="004378EB" w:rsidP="004378E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78EB">
              <w:rPr>
                <w:rFonts w:ascii="Calibri" w:eastAsia="Times New Roman" w:hAnsi="Calibri" w:cs="Calibri"/>
                <w:color w:val="000000"/>
                <w:lang w:eastAsia="cs-CZ"/>
              </w:rPr>
              <w:t>Svátky, zvyky, tradice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EB" w:rsidRPr="004378EB" w:rsidRDefault="004378EB" w:rsidP="004378E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78EB">
              <w:rPr>
                <w:rFonts w:ascii="Calibri" w:eastAsia="Times New Roman" w:hAnsi="Calibri" w:cs="Calibri"/>
                <w:color w:val="000000"/>
                <w:lang w:eastAsia="cs-CZ"/>
              </w:rPr>
              <w:t>Zkušenosti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EB" w:rsidRPr="004378EB" w:rsidRDefault="004378EB" w:rsidP="00437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78EB">
              <w:rPr>
                <w:rFonts w:ascii="Calibri" w:eastAsia="Times New Roman" w:hAnsi="Calibri" w:cs="Calibri"/>
                <w:color w:val="000000"/>
                <w:lang w:eastAsia="cs-CZ"/>
              </w:rPr>
              <w:t>Studium na VŠ</w:t>
            </w:r>
          </w:p>
        </w:tc>
      </w:tr>
    </w:tbl>
    <w:p w:rsidR="00FE62D1" w:rsidRPr="004378EB" w:rsidRDefault="004378EB" w:rsidP="004378EB">
      <w:pPr>
        <w:pStyle w:val="Titulek"/>
        <w:rPr>
          <w:rFonts w:ascii="Times New Roman" w:hAnsi="Times New Roman" w:cs="Times New Roman"/>
          <w:b w:val="0"/>
          <w:i/>
          <w:color w:val="auto"/>
          <w:sz w:val="30"/>
          <w:szCs w:val="30"/>
        </w:rPr>
      </w:pPr>
      <w:r w:rsidRPr="004378EB">
        <w:rPr>
          <w:b w:val="0"/>
          <w:i/>
          <w:color w:val="auto"/>
        </w:rPr>
        <w:t>Tabulka č. 4: Náplň práce vychovatele 2</w:t>
      </w:r>
    </w:p>
    <w:p w:rsidR="009B6CEC" w:rsidRDefault="003C512A" w:rsidP="00CE2B14">
      <w:pPr>
        <w:pStyle w:val="Nadpis2"/>
      </w:pPr>
      <w:bookmarkStart w:id="27" w:name="_Toc137420131"/>
      <w:r w:rsidRPr="003C512A">
        <w:t>9. 2 Nároky na práci vychovatele</w:t>
      </w:r>
      <w:bookmarkEnd w:id="27"/>
    </w:p>
    <w:p w:rsidR="004378EB" w:rsidRDefault="002A75D4" w:rsidP="00CE2B14">
      <w:pPr>
        <w:pStyle w:val="Bezmezer"/>
        <w:ind w:firstLine="0"/>
      </w:pPr>
      <w:r w:rsidRPr="002A75D4">
        <w:t>V</w:t>
      </w:r>
      <w:r>
        <w:t> </w:t>
      </w:r>
      <w:r w:rsidRPr="002A75D4">
        <w:t>druhé</w:t>
      </w:r>
      <w:r>
        <w:t xml:space="preserve"> kategorii první otázka zněla – </w:t>
      </w:r>
      <w:r w:rsidRPr="000420B2">
        <w:rPr>
          <w:u w:val="single"/>
        </w:rPr>
        <w:t>Jaké výchovné situace řešíte, pokud dítě s ADHD nemá zrovna „svůj den“?</w:t>
      </w:r>
      <w:r>
        <w:t xml:space="preserve"> Vychovatelky popsaly velmi podobné situace</w:t>
      </w:r>
      <w:r w:rsidR="00B949C3">
        <w:t>:</w:t>
      </w:r>
      <w:r>
        <w:t xml:space="preserve"> někam zaleze, </w:t>
      </w:r>
      <w:r w:rsidR="00B949C3">
        <w:t xml:space="preserve">brečí, nereaguje nebo ubližuje ostatním. </w:t>
      </w:r>
    </w:p>
    <w:p w:rsidR="002A75D4" w:rsidRDefault="00B949C3" w:rsidP="00CE2B14">
      <w:pPr>
        <w:pStyle w:val="Bezmezer"/>
        <w:ind w:firstLine="0"/>
        <w:rPr>
          <w:i/>
        </w:rPr>
      </w:pPr>
      <w:r>
        <w:t xml:space="preserve">Vychovatelka B v rozhovoru přidala: </w:t>
      </w:r>
      <w:r w:rsidRPr="00B949C3">
        <w:rPr>
          <w:i/>
        </w:rPr>
        <w:t>„Záleží jak kdy. Dítě se někdy vzteká, bere ostatním hračky a tím získává pozornost. U některých dětí je to i rozmazlenost z rodiny, kdy rodiče nezvládají výchovu a tak ho nechají, aby takzvaně projevovalo svou osobnost a v kolektivu je</w:t>
      </w:r>
      <w:r w:rsidR="00F61370">
        <w:rPr>
          <w:i/>
        </w:rPr>
        <w:t> </w:t>
      </w:r>
      <w:r w:rsidRPr="00B949C3">
        <w:rPr>
          <w:i/>
        </w:rPr>
        <w:t>to problém, protože nemá hranice. „</w:t>
      </w:r>
    </w:p>
    <w:p w:rsidR="00371E72" w:rsidRDefault="00371E72" w:rsidP="00CE2B14">
      <w:pPr>
        <w:pStyle w:val="Bezmezer"/>
        <w:ind w:firstLine="0"/>
      </w:pPr>
      <w:r>
        <w:t>Vychovatelka C řekla: „Nejhorší je zvládnout agresivitu, ať vůči ostatním nebo i vůči sobě. Musíte udržet v bezpečí všechny děti ve skupině.“</w:t>
      </w:r>
    </w:p>
    <w:p w:rsidR="00371E72" w:rsidRPr="00371E72" w:rsidRDefault="00371E72" w:rsidP="00CE2B14">
      <w:pPr>
        <w:pStyle w:val="Bezmezer"/>
        <w:ind w:firstLine="0"/>
      </w:pPr>
      <w:r>
        <w:t>Vychovatelka D poukázala také na důležitost stmelování kolektivu a tolerance, ale</w:t>
      </w:r>
      <w:r w:rsidR="00F61370">
        <w:t> </w:t>
      </w:r>
      <w:r>
        <w:t>i</w:t>
      </w:r>
      <w:r w:rsidR="00F61370">
        <w:t> </w:t>
      </w:r>
      <w:r>
        <w:t>pochopení, co dítě dělá špatně, sjednání nápravy, aniž by hrozila segregace „</w:t>
      </w:r>
      <w:proofErr w:type="spellStart"/>
      <w:r>
        <w:t>zlobílka</w:t>
      </w:r>
      <w:proofErr w:type="spellEnd"/>
      <w:r>
        <w:t>“.</w:t>
      </w:r>
    </w:p>
    <w:p w:rsidR="00B949C3" w:rsidRDefault="00B949C3" w:rsidP="00CE2B14">
      <w:pPr>
        <w:pStyle w:val="Bezmezer"/>
        <w:ind w:firstLine="0"/>
      </w:pPr>
      <w:r>
        <w:t xml:space="preserve">Na dotaz – </w:t>
      </w:r>
      <w:r w:rsidRPr="000420B2">
        <w:rPr>
          <w:u w:val="single"/>
        </w:rPr>
        <w:t>Kdo Vám pomůže, při řešení nastalé situace?</w:t>
      </w:r>
      <w:r>
        <w:t xml:space="preserve"> </w:t>
      </w:r>
      <w:proofErr w:type="gramStart"/>
      <w:r>
        <w:t>vychovatelky</w:t>
      </w:r>
      <w:proofErr w:type="gramEnd"/>
      <w:r>
        <w:t xml:space="preserve"> odpovídají </w:t>
      </w:r>
      <w:r w:rsidR="00A40C3B">
        <w:t>podobně, shodují se však na tom, že v danou chvíli řeší situaci samy.</w:t>
      </w:r>
      <w:r>
        <w:t xml:space="preserve"> Vychovatelka A sdělila</w:t>
      </w:r>
      <w:r w:rsidR="00A40C3B">
        <w:t>, že</w:t>
      </w:r>
      <w:r w:rsidR="00F61370">
        <w:t> </w:t>
      </w:r>
      <w:r w:rsidR="00A40C3B">
        <w:t>v danou chvíli problém řeší sama, ale později situaci komunikuje s rodiči dítěte.</w:t>
      </w:r>
    </w:p>
    <w:p w:rsidR="000B771D" w:rsidRDefault="000B771D" w:rsidP="00CE2B14">
      <w:pPr>
        <w:pStyle w:val="Bezmezer"/>
        <w:ind w:firstLine="0"/>
      </w:pPr>
      <w:r>
        <w:t xml:space="preserve">Vychovatelka B odpověděla: </w:t>
      </w:r>
      <w:r w:rsidRPr="000B771D">
        <w:rPr>
          <w:i/>
        </w:rPr>
        <w:t>„Musím si poradit sama a později to mohu řešit s rodiči, výchovným poradcem nebo i ředitelem školy.“</w:t>
      </w:r>
    </w:p>
    <w:p w:rsidR="00A40C3B" w:rsidRDefault="00A40C3B" w:rsidP="00CE2B14">
      <w:pPr>
        <w:pStyle w:val="Bezmezer"/>
        <w:ind w:firstLine="0"/>
        <w:rPr>
          <w:i/>
        </w:rPr>
      </w:pPr>
      <w:r>
        <w:t xml:space="preserve">Vychovatelka C mimo jiné řekla: </w:t>
      </w:r>
      <w:r w:rsidRPr="000B771D">
        <w:rPr>
          <w:i/>
        </w:rPr>
        <w:t>„Dítě může být např. přetažené z náročného dne a bere hračky ostatním. Vše musím zvládnout</w:t>
      </w:r>
      <w:r w:rsidR="000B771D" w:rsidRPr="000B771D">
        <w:rPr>
          <w:i/>
        </w:rPr>
        <w:t xml:space="preserve">, ale později to </w:t>
      </w:r>
      <w:r w:rsidRPr="000B771D">
        <w:rPr>
          <w:i/>
        </w:rPr>
        <w:t>proberu</w:t>
      </w:r>
      <w:r w:rsidR="000B771D" w:rsidRPr="000B771D">
        <w:rPr>
          <w:i/>
        </w:rPr>
        <w:t xml:space="preserve"> i </w:t>
      </w:r>
      <w:r w:rsidRPr="000B771D">
        <w:rPr>
          <w:i/>
        </w:rPr>
        <w:t>s rodiči.“</w:t>
      </w:r>
    </w:p>
    <w:p w:rsidR="000B771D" w:rsidRDefault="001E2F17" w:rsidP="00CE2B14">
      <w:pPr>
        <w:pStyle w:val="Bezmezer"/>
        <w:ind w:firstLine="0"/>
      </w:pPr>
      <w:r>
        <w:t xml:space="preserve">Další otázka zněla – </w:t>
      </w:r>
      <w:r w:rsidRPr="000420B2">
        <w:rPr>
          <w:u w:val="single"/>
        </w:rPr>
        <w:t>Jak předcházíte nežádoucím a nebezpečným situacím v chování dětí?</w:t>
      </w:r>
    </w:p>
    <w:p w:rsidR="001E2F17" w:rsidRDefault="001E2F17" w:rsidP="00CE2B14">
      <w:pPr>
        <w:pStyle w:val="Bezmezer"/>
        <w:ind w:firstLine="0"/>
      </w:pPr>
      <w:r>
        <w:t xml:space="preserve">Vychovatelka A uvedla: </w:t>
      </w:r>
      <w:r w:rsidRPr="001E2F17">
        <w:t>„Vhodně stráveným časem. Aktivitami, které je budou bavit“</w:t>
      </w:r>
    </w:p>
    <w:p w:rsidR="001E2F17" w:rsidRDefault="001E2F17" w:rsidP="00CE2B14">
      <w:pPr>
        <w:pStyle w:val="Bezmezer"/>
        <w:ind w:firstLine="0"/>
      </w:pPr>
      <w:r>
        <w:t xml:space="preserve">Vychovatelka B odpověděla podobně, ale dodala: </w:t>
      </w:r>
      <w:r w:rsidRPr="001E2F17">
        <w:t>„Pokud vidím v kolektivu blížící se hrozbu, snažím se odvést pozornost jinam, změnit činnost nebo rozdělit děti v neklidu.“</w:t>
      </w:r>
    </w:p>
    <w:p w:rsidR="001E2F17" w:rsidRDefault="001E2F17" w:rsidP="00CE2B14">
      <w:pPr>
        <w:pStyle w:val="Bezmezer"/>
        <w:ind w:firstLine="0"/>
      </w:pPr>
      <w:r>
        <w:lastRenderedPageBreak/>
        <w:t>Vychovatelka C uvedla, že důležitá je také příprava a to, aby ona sama byla v dobré náladě.</w:t>
      </w:r>
      <w:r w:rsidR="00FD7454">
        <w:t xml:space="preserve"> Takže je velmi důležitá psychohygiena.</w:t>
      </w:r>
    </w:p>
    <w:p w:rsidR="004378EB" w:rsidRPr="00CE2B14" w:rsidRDefault="009B3E34" w:rsidP="00613CA6">
      <w:pPr>
        <w:pStyle w:val="Bezmezer"/>
        <w:ind w:firstLine="0"/>
      </w:pPr>
      <w:r>
        <w:t xml:space="preserve">Vychovatelka D zdůraznila: </w:t>
      </w:r>
      <w:r w:rsidRPr="009B3E34">
        <w:t>„Pomáhá znalost dětí ve skupině a průběžné budování hranic.“</w:t>
      </w:r>
    </w:p>
    <w:tbl>
      <w:tblPr>
        <w:tblW w:w="870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2462"/>
        <w:gridCol w:w="3614"/>
        <w:gridCol w:w="2624"/>
      </w:tblGrid>
      <w:tr w:rsidR="00846CE4" w:rsidRPr="00846CE4" w:rsidTr="00846CE4">
        <w:trPr>
          <w:trHeight w:val="300"/>
        </w:trPr>
        <w:tc>
          <w:tcPr>
            <w:tcW w:w="8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846CE4" w:rsidRPr="00846CE4" w:rsidRDefault="00846CE4" w:rsidP="00846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2. kat</w:t>
            </w:r>
            <w:r w:rsidRPr="00846CE4">
              <w:rPr>
                <w:rFonts w:ascii="Calibri" w:eastAsia="Times New Roman" w:hAnsi="Calibri" w:cs="Calibri"/>
                <w:color w:val="000000"/>
                <w:lang w:eastAsia="cs-CZ"/>
              </w:rPr>
              <w:t>egorie - Nároky na práci vychovatele</w:t>
            </w:r>
          </w:p>
        </w:tc>
      </w:tr>
      <w:tr w:rsidR="00846CE4" w:rsidRPr="00846CE4" w:rsidTr="00846CE4">
        <w:trPr>
          <w:trHeight w:val="300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846CE4" w:rsidRPr="00846CE4" w:rsidRDefault="00846CE4" w:rsidP="00846CE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CE4">
              <w:rPr>
                <w:rFonts w:ascii="Calibri" w:eastAsia="Times New Roman" w:hAnsi="Calibri" w:cs="Calibri"/>
                <w:color w:val="000000"/>
                <w:lang w:eastAsia="cs-CZ"/>
              </w:rPr>
              <w:t>Výchovné situace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846CE4" w:rsidRPr="00846CE4" w:rsidRDefault="00846CE4" w:rsidP="00846CE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CE4">
              <w:rPr>
                <w:rFonts w:ascii="Calibri" w:eastAsia="Times New Roman" w:hAnsi="Calibri" w:cs="Calibri"/>
                <w:color w:val="000000"/>
                <w:lang w:eastAsia="cs-CZ"/>
              </w:rPr>
              <w:t>Řešení výchovných situací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846CE4" w:rsidRPr="00846CE4" w:rsidRDefault="00846CE4" w:rsidP="00846CE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CE4">
              <w:rPr>
                <w:rFonts w:ascii="Calibri" w:eastAsia="Times New Roman" w:hAnsi="Calibri" w:cs="Calibri"/>
                <w:color w:val="000000"/>
                <w:lang w:eastAsia="cs-CZ"/>
              </w:rPr>
              <w:t>Prevence</w:t>
            </w:r>
          </w:p>
        </w:tc>
      </w:tr>
      <w:tr w:rsidR="00846CE4" w:rsidRPr="00846CE4" w:rsidTr="00846CE4">
        <w:trPr>
          <w:trHeight w:val="300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E4" w:rsidRPr="00846CE4" w:rsidRDefault="00846CE4" w:rsidP="00846CE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CE4">
              <w:rPr>
                <w:rFonts w:ascii="Calibri" w:eastAsia="Times New Roman" w:hAnsi="Calibri" w:cs="Calibri"/>
                <w:color w:val="000000"/>
                <w:lang w:eastAsia="cs-CZ"/>
              </w:rPr>
              <w:t>Agresivita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E4" w:rsidRPr="00846CE4" w:rsidRDefault="00846CE4" w:rsidP="00846CE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CE4">
              <w:rPr>
                <w:rFonts w:ascii="Calibri" w:eastAsia="Times New Roman" w:hAnsi="Calibri" w:cs="Calibri"/>
                <w:color w:val="000000"/>
                <w:lang w:eastAsia="cs-CZ"/>
              </w:rPr>
              <w:t>Samostatnost vychovatele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E4" w:rsidRPr="00846CE4" w:rsidRDefault="00846CE4" w:rsidP="00846CE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CE4">
              <w:rPr>
                <w:rFonts w:ascii="Calibri" w:eastAsia="Times New Roman" w:hAnsi="Calibri" w:cs="Calibri"/>
                <w:color w:val="000000"/>
                <w:lang w:eastAsia="cs-CZ"/>
              </w:rPr>
              <w:t>Práce s kolektivem</w:t>
            </w:r>
          </w:p>
        </w:tc>
      </w:tr>
      <w:tr w:rsidR="00846CE4" w:rsidRPr="00846CE4" w:rsidTr="00846CE4">
        <w:trPr>
          <w:trHeight w:val="300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E4" w:rsidRPr="00846CE4" w:rsidRDefault="00846CE4" w:rsidP="00846CE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CE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Pláč 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E4" w:rsidRPr="00846CE4" w:rsidRDefault="00846CE4" w:rsidP="00846CE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CE4">
              <w:rPr>
                <w:rFonts w:ascii="Calibri" w:eastAsia="Times New Roman" w:hAnsi="Calibri" w:cs="Calibri"/>
                <w:color w:val="000000"/>
                <w:lang w:eastAsia="cs-CZ"/>
              </w:rPr>
              <w:t>Rodiče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E4" w:rsidRPr="00846CE4" w:rsidRDefault="00846CE4" w:rsidP="00846CE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CE4">
              <w:rPr>
                <w:rFonts w:ascii="Calibri" w:eastAsia="Times New Roman" w:hAnsi="Calibri" w:cs="Calibri"/>
                <w:color w:val="000000"/>
                <w:lang w:eastAsia="cs-CZ"/>
              </w:rPr>
              <w:t>Tvorba hranic</w:t>
            </w:r>
          </w:p>
        </w:tc>
      </w:tr>
      <w:tr w:rsidR="00846CE4" w:rsidRPr="00846CE4" w:rsidTr="00846CE4">
        <w:trPr>
          <w:trHeight w:val="300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E4" w:rsidRPr="00846CE4" w:rsidRDefault="00846CE4" w:rsidP="00846CE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CE4">
              <w:rPr>
                <w:rFonts w:ascii="Calibri" w:eastAsia="Times New Roman" w:hAnsi="Calibri" w:cs="Calibri"/>
                <w:color w:val="000000"/>
                <w:lang w:eastAsia="cs-CZ"/>
              </w:rPr>
              <w:t>Ubližování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E4" w:rsidRPr="00846CE4" w:rsidRDefault="00846CE4" w:rsidP="00846CE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CE4">
              <w:rPr>
                <w:rFonts w:ascii="Calibri" w:eastAsia="Times New Roman" w:hAnsi="Calibri" w:cs="Calibri"/>
                <w:color w:val="000000"/>
                <w:lang w:eastAsia="cs-CZ"/>
              </w:rPr>
              <w:t>Výchovný poradce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E4" w:rsidRPr="00846CE4" w:rsidRDefault="00846CE4" w:rsidP="00846CE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CE4">
              <w:rPr>
                <w:rFonts w:ascii="Calibri" w:eastAsia="Times New Roman" w:hAnsi="Calibri" w:cs="Calibri"/>
                <w:color w:val="000000"/>
                <w:lang w:eastAsia="cs-CZ"/>
              </w:rPr>
              <w:t>Psychohygiena</w:t>
            </w:r>
          </w:p>
        </w:tc>
      </w:tr>
      <w:tr w:rsidR="00846CE4" w:rsidRPr="00846CE4" w:rsidTr="00846CE4">
        <w:trPr>
          <w:trHeight w:val="300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E4" w:rsidRPr="00846CE4" w:rsidRDefault="00846CE4" w:rsidP="00846CE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CE4">
              <w:rPr>
                <w:rFonts w:ascii="Calibri" w:eastAsia="Times New Roman" w:hAnsi="Calibri" w:cs="Calibri"/>
                <w:color w:val="000000"/>
                <w:lang w:eastAsia="cs-CZ"/>
              </w:rPr>
              <w:t>Vyčleňování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CE4" w:rsidRPr="00846CE4" w:rsidRDefault="00846CE4" w:rsidP="00846CE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CE4">
              <w:rPr>
                <w:rFonts w:ascii="Calibri" w:eastAsia="Times New Roman" w:hAnsi="Calibri" w:cs="Calibri"/>
                <w:color w:val="000000"/>
                <w:lang w:eastAsia="cs-CZ"/>
              </w:rPr>
              <w:t>Ředitel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CE4" w:rsidRPr="00846CE4" w:rsidRDefault="00846CE4" w:rsidP="00846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46C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393BA4" w:rsidRPr="00CE2B14" w:rsidRDefault="00846CE4" w:rsidP="00CE2B14">
      <w:pPr>
        <w:pStyle w:val="Titulek"/>
        <w:rPr>
          <w:b w:val="0"/>
          <w:color w:val="auto"/>
        </w:rPr>
      </w:pPr>
      <w:r w:rsidRPr="00846CE4">
        <w:rPr>
          <w:b w:val="0"/>
          <w:i/>
          <w:color w:val="auto"/>
        </w:rPr>
        <w:t>Tabulka č. 5: Nároky na práci vychovatele</w:t>
      </w:r>
    </w:p>
    <w:p w:rsidR="003C512A" w:rsidRDefault="00846CE4" w:rsidP="00CE2B14">
      <w:pPr>
        <w:pStyle w:val="Bezmezer"/>
        <w:ind w:firstLine="0"/>
      </w:pPr>
      <w:r w:rsidRPr="00846CE4">
        <w:t>Rozhovor</w:t>
      </w:r>
      <w:r>
        <w:t xml:space="preserve"> pokračoval otázkou –</w:t>
      </w:r>
      <w:r w:rsidR="00393BA4">
        <w:t xml:space="preserve"> </w:t>
      </w:r>
      <w:r w:rsidR="00393BA4" w:rsidRPr="000420B2">
        <w:rPr>
          <w:u w:val="single"/>
        </w:rPr>
        <w:t>Pokud máte ve skupině i dítě s ADHD, co děláte jinak</w:t>
      </w:r>
      <w:r w:rsidRPr="000420B2">
        <w:rPr>
          <w:u w:val="single"/>
        </w:rPr>
        <w:t>?</w:t>
      </w:r>
    </w:p>
    <w:p w:rsidR="00846CE4" w:rsidRPr="00AC3024" w:rsidRDefault="00846CE4" w:rsidP="00CE2B14">
      <w:pPr>
        <w:pStyle w:val="Bezmezer"/>
        <w:ind w:firstLine="0"/>
        <w:rPr>
          <w:i/>
        </w:rPr>
      </w:pPr>
      <w:r>
        <w:t xml:space="preserve">Vychovatelka A </w:t>
      </w:r>
      <w:r w:rsidRPr="007F13D4">
        <w:t xml:space="preserve">řekla: </w:t>
      </w:r>
      <w:r w:rsidRPr="007F13D4">
        <w:rPr>
          <w:i/>
        </w:rPr>
        <w:t>„Musím vymýšlet</w:t>
      </w:r>
      <w:r w:rsidRPr="00AC3024">
        <w:rPr>
          <w:i/>
        </w:rPr>
        <w:t xml:space="preserve"> činnosti, aby se začlenilo a nemělo tendenci dělat něco jiného.“</w:t>
      </w:r>
    </w:p>
    <w:p w:rsidR="00846CE4" w:rsidRPr="00AC3024" w:rsidRDefault="00846CE4" w:rsidP="00CE2B14">
      <w:pPr>
        <w:pStyle w:val="Bezmezer"/>
        <w:ind w:firstLine="0"/>
        <w:rPr>
          <w:i/>
        </w:rPr>
      </w:pPr>
      <w:r>
        <w:t xml:space="preserve">Vychovatelka B uvedla: </w:t>
      </w:r>
      <w:r w:rsidRPr="007F13D4">
        <w:rPr>
          <w:i/>
        </w:rPr>
        <w:t xml:space="preserve">„Musím </w:t>
      </w:r>
      <w:r w:rsidRPr="00AC3024">
        <w:rPr>
          <w:i/>
        </w:rPr>
        <w:t>být stále ve střehu, víc se soustředit a být kreativní, abych</w:t>
      </w:r>
      <w:r w:rsidR="00613CA6">
        <w:rPr>
          <w:i/>
        </w:rPr>
        <w:t> </w:t>
      </w:r>
      <w:r w:rsidRPr="00AC3024">
        <w:rPr>
          <w:i/>
        </w:rPr>
        <w:t>toto dítě dovedla bezpečně</w:t>
      </w:r>
      <w:r w:rsidR="00AC3024" w:rsidRPr="00AC3024">
        <w:rPr>
          <w:i/>
        </w:rPr>
        <w:t xml:space="preserve"> zaměstnat po celou dobu družiny. Pak je všechno v pořádku.“</w:t>
      </w:r>
    </w:p>
    <w:p w:rsidR="009B6CEC" w:rsidRDefault="00AC3024" w:rsidP="00CE2B14">
      <w:pPr>
        <w:pStyle w:val="Bezmezer"/>
        <w:ind w:firstLine="0"/>
      </w:pPr>
      <w:r>
        <w:t xml:space="preserve">Vychovatelka C odpověděla: </w:t>
      </w:r>
      <w:r w:rsidRPr="00AC3024">
        <w:rPr>
          <w:i/>
        </w:rPr>
        <w:t>„Dělám vše stejně, ale dítěti s ADHD vždy přiřadím nějakého kamaráda, aby mu radil. Je to oboustranně prospěšné a výchovné.“</w:t>
      </w:r>
    </w:p>
    <w:p w:rsidR="00AC3024" w:rsidRDefault="00AC3024" w:rsidP="00CE2B14">
      <w:pPr>
        <w:pStyle w:val="Bezmezer"/>
        <w:ind w:firstLine="0"/>
      </w:pPr>
      <w:r>
        <w:t>Z odpovědi vychovatelky C vypl</w:t>
      </w:r>
      <w:r w:rsidR="00393BA4">
        <w:t>ý</w:t>
      </w:r>
      <w:r>
        <w:t>vá, že práce je v zásadě stejná, ale míra pozornosti je</w:t>
      </w:r>
      <w:r w:rsidR="00613CA6">
        <w:t> </w:t>
      </w:r>
      <w:r>
        <w:t xml:space="preserve">opravdu mnohem vyšší, než u skupiny </w:t>
      </w:r>
      <w:proofErr w:type="spellStart"/>
      <w:r>
        <w:t>intakní</w:t>
      </w:r>
      <w:proofErr w:type="spellEnd"/>
      <w:r w:rsidR="00055683">
        <w:t>, hlavně pokud není přítomen asistent pedagoga.</w:t>
      </w:r>
    </w:p>
    <w:p w:rsidR="00393BA4" w:rsidRDefault="00393BA4" w:rsidP="00CE2B14">
      <w:pPr>
        <w:pStyle w:val="Bezmezer"/>
        <w:ind w:firstLine="0"/>
      </w:pPr>
      <w:r>
        <w:t>Jak velká heterogenní skupina dětí je konkrétně pro Vás a Vaši práci ideální?</w:t>
      </w:r>
    </w:p>
    <w:p w:rsidR="00393BA4" w:rsidRDefault="00393BA4" w:rsidP="00CE2B14">
      <w:pPr>
        <w:pStyle w:val="Bezmezer"/>
        <w:ind w:firstLine="0"/>
      </w:pPr>
      <w:r>
        <w:t>Odpovědi vychovatelek se pohybují v rozmezí 12 až 20 dětí a to podle počtu dětí s ADHD ve</w:t>
      </w:r>
      <w:r w:rsidR="007F13D4">
        <w:t> </w:t>
      </w:r>
      <w:r>
        <w:t>skupině.</w:t>
      </w:r>
    </w:p>
    <w:p w:rsidR="00393BA4" w:rsidRPr="000420B2" w:rsidRDefault="00393BA4" w:rsidP="00CE2B14">
      <w:pPr>
        <w:pStyle w:val="Bezmezer"/>
        <w:ind w:firstLine="0"/>
        <w:rPr>
          <w:u w:val="single"/>
        </w:rPr>
      </w:pPr>
      <w:r>
        <w:t xml:space="preserve">Další otázka zněla – </w:t>
      </w:r>
      <w:r w:rsidRPr="000420B2">
        <w:rPr>
          <w:u w:val="single"/>
        </w:rPr>
        <w:t>Jak je zajištěna bezpečnost dětí a dospělých během provozu družiny?</w:t>
      </w:r>
    </w:p>
    <w:p w:rsidR="007F13D4" w:rsidRDefault="00327D33" w:rsidP="00CE2B14">
      <w:pPr>
        <w:pStyle w:val="Bezmezer"/>
        <w:ind w:firstLine="0"/>
      </w:pPr>
      <w:r>
        <w:t xml:space="preserve">Odpovědi jsou podobné, pravidla bezpečnosti jsou ukotvena v ŠVP družiny, za dodržování odpovídá vychovatel s asistentem, nebo další vychovatel. </w:t>
      </w:r>
    </w:p>
    <w:p w:rsidR="00055683" w:rsidRPr="00CE1213" w:rsidRDefault="007F13D4" w:rsidP="00CE1213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tbl>
      <w:tblPr>
        <w:tblW w:w="897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2576"/>
        <w:gridCol w:w="3684"/>
        <w:gridCol w:w="2710"/>
      </w:tblGrid>
      <w:tr w:rsidR="00055683" w:rsidRPr="00055683" w:rsidTr="00064397">
        <w:trPr>
          <w:trHeight w:val="307"/>
        </w:trPr>
        <w:tc>
          <w:tcPr>
            <w:tcW w:w="8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055683" w:rsidRPr="00055683" w:rsidRDefault="00473300" w:rsidP="00055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2. kat</w:t>
            </w:r>
            <w:r w:rsidR="00055683" w:rsidRPr="00055683">
              <w:rPr>
                <w:rFonts w:ascii="Calibri" w:eastAsia="Times New Roman" w:hAnsi="Calibri" w:cs="Calibri"/>
                <w:color w:val="000000"/>
                <w:lang w:eastAsia="cs-CZ"/>
              </w:rPr>
              <w:t>egorie - Nároky na práci vychovatele</w:t>
            </w:r>
          </w:p>
        </w:tc>
      </w:tr>
      <w:tr w:rsidR="00055683" w:rsidRPr="00055683" w:rsidTr="00064397">
        <w:trPr>
          <w:trHeight w:val="307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55683" w:rsidRPr="00055683" w:rsidRDefault="00055683" w:rsidP="0005568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5683">
              <w:rPr>
                <w:rFonts w:ascii="Calibri" w:eastAsia="Times New Roman" w:hAnsi="Calibri" w:cs="Calibri"/>
                <w:color w:val="000000"/>
                <w:lang w:eastAsia="cs-CZ"/>
              </w:rPr>
              <w:t>Vliv na práci vychovatele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55683" w:rsidRPr="00055683" w:rsidRDefault="00055683" w:rsidP="0005568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5683">
              <w:rPr>
                <w:rFonts w:ascii="Calibri" w:eastAsia="Times New Roman" w:hAnsi="Calibri" w:cs="Calibri"/>
                <w:color w:val="000000"/>
                <w:lang w:eastAsia="cs-CZ"/>
              </w:rPr>
              <w:t>Ideální velikost heterogenní skupiny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55683" w:rsidRPr="00055683" w:rsidRDefault="00055683" w:rsidP="0005568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5683">
              <w:rPr>
                <w:rFonts w:ascii="Calibri" w:eastAsia="Times New Roman" w:hAnsi="Calibri" w:cs="Calibri"/>
                <w:color w:val="000000"/>
                <w:lang w:eastAsia="cs-CZ"/>
              </w:rPr>
              <w:t>Bezpečnost</w:t>
            </w:r>
          </w:p>
        </w:tc>
      </w:tr>
      <w:tr w:rsidR="00055683" w:rsidRPr="00055683" w:rsidTr="00064397">
        <w:trPr>
          <w:trHeight w:val="307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3" w:rsidRPr="00055683" w:rsidRDefault="00055683" w:rsidP="0005568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5683">
              <w:rPr>
                <w:rFonts w:ascii="Calibri" w:eastAsia="Times New Roman" w:hAnsi="Calibri" w:cs="Calibri"/>
                <w:color w:val="000000"/>
                <w:lang w:eastAsia="cs-CZ"/>
              </w:rPr>
              <w:t>Zvýšená pozornost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3" w:rsidRPr="00055683" w:rsidRDefault="00C14C2E" w:rsidP="00C14C2E">
            <w:pPr>
              <w:spacing w:after="0" w:line="240" w:lineRule="auto"/>
              <w:ind w:left="1416"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3" w:rsidRPr="00055683" w:rsidRDefault="00055683" w:rsidP="0005568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5683">
              <w:rPr>
                <w:rFonts w:ascii="Calibri" w:eastAsia="Times New Roman" w:hAnsi="Calibri" w:cs="Calibri"/>
                <w:color w:val="000000"/>
                <w:lang w:eastAsia="cs-CZ"/>
              </w:rPr>
              <w:t>Řád ŠD</w:t>
            </w:r>
          </w:p>
        </w:tc>
      </w:tr>
      <w:tr w:rsidR="00055683" w:rsidRPr="00055683" w:rsidTr="00064397">
        <w:trPr>
          <w:trHeight w:val="307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3" w:rsidRPr="00055683" w:rsidRDefault="00473300" w:rsidP="0005568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Nep</w:t>
            </w:r>
            <w:r w:rsidR="00055683" w:rsidRPr="0005568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řítomnost asistenta 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3" w:rsidRPr="00055683" w:rsidRDefault="00055683" w:rsidP="00C14C2E">
            <w:pPr>
              <w:spacing w:after="0" w:line="240" w:lineRule="auto"/>
              <w:ind w:left="1416" w:firstLineChars="100" w:firstLine="220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5683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3" w:rsidRPr="00055683" w:rsidRDefault="00055683" w:rsidP="0005568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5683">
              <w:rPr>
                <w:rFonts w:ascii="Calibri" w:eastAsia="Times New Roman" w:hAnsi="Calibri" w:cs="Calibri"/>
                <w:color w:val="000000"/>
                <w:lang w:eastAsia="cs-CZ"/>
              </w:rPr>
              <w:t>Odpovědnost vychovatele</w:t>
            </w:r>
          </w:p>
        </w:tc>
      </w:tr>
      <w:tr w:rsidR="00055683" w:rsidRPr="00055683" w:rsidTr="00064397">
        <w:trPr>
          <w:trHeight w:val="307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3" w:rsidRPr="00055683" w:rsidRDefault="00055683" w:rsidP="0005568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5683">
              <w:rPr>
                <w:rFonts w:ascii="Calibri" w:eastAsia="Times New Roman" w:hAnsi="Calibri" w:cs="Calibri"/>
                <w:color w:val="000000"/>
                <w:lang w:eastAsia="cs-CZ"/>
              </w:rPr>
              <w:t>Kamarád - pomocník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3" w:rsidRPr="00055683" w:rsidRDefault="00055683" w:rsidP="00C14C2E">
            <w:pPr>
              <w:spacing w:after="0" w:line="240" w:lineRule="auto"/>
              <w:ind w:left="1416"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5683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3" w:rsidRPr="00055683" w:rsidRDefault="00055683" w:rsidP="0005568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5683">
              <w:rPr>
                <w:rFonts w:ascii="Calibri" w:eastAsia="Times New Roman" w:hAnsi="Calibri" w:cs="Calibri"/>
                <w:color w:val="000000"/>
                <w:lang w:eastAsia="cs-CZ"/>
              </w:rPr>
              <w:t>Odpovědnost asistenta</w:t>
            </w:r>
          </w:p>
        </w:tc>
      </w:tr>
      <w:tr w:rsidR="00055683" w:rsidRPr="00055683" w:rsidTr="00064397">
        <w:trPr>
          <w:trHeight w:val="307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3" w:rsidRPr="00055683" w:rsidRDefault="00055683" w:rsidP="0005568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568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3" w:rsidRPr="00055683" w:rsidRDefault="00055683" w:rsidP="00C14C2E">
            <w:pPr>
              <w:spacing w:after="0" w:line="240" w:lineRule="auto"/>
              <w:ind w:left="1416" w:firstLineChars="100" w:firstLine="22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5683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683" w:rsidRPr="00055683" w:rsidRDefault="00055683" w:rsidP="00055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568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CE2B14" w:rsidRPr="003A4A4D" w:rsidRDefault="00C90357" w:rsidP="003A4A4D">
      <w:pPr>
        <w:pStyle w:val="Titulek"/>
        <w:rPr>
          <w:b w:val="0"/>
          <w:i/>
          <w:color w:val="auto"/>
        </w:rPr>
      </w:pPr>
      <w:r w:rsidRPr="00C90357">
        <w:rPr>
          <w:b w:val="0"/>
          <w:i/>
          <w:color w:val="auto"/>
        </w:rPr>
        <w:t>Tabulka č. 6: Nároky na práci vychovatele 2</w:t>
      </w:r>
    </w:p>
    <w:p w:rsidR="009B6CEC" w:rsidRDefault="00C90357" w:rsidP="00CE2B14">
      <w:pPr>
        <w:pStyle w:val="Nadpis3"/>
      </w:pPr>
      <w:bookmarkStart w:id="28" w:name="_Toc137420132"/>
      <w:r w:rsidRPr="00C90357">
        <w:t>9. 3 Spolupráce s</w:t>
      </w:r>
      <w:r w:rsidR="00220DEF">
        <w:t> </w:t>
      </w:r>
      <w:r w:rsidRPr="00C90357">
        <w:t>rodinou</w:t>
      </w:r>
      <w:bookmarkEnd w:id="28"/>
    </w:p>
    <w:p w:rsidR="00220DEF" w:rsidRDefault="00220DEF" w:rsidP="00CE2B14">
      <w:pPr>
        <w:pStyle w:val="Bezmezer"/>
        <w:ind w:firstLine="0"/>
      </w:pPr>
      <w:r w:rsidRPr="00220DEF">
        <w:t xml:space="preserve">Na </w:t>
      </w:r>
      <w:r w:rsidRPr="000420B2">
        <w:t xml:space="preserve">otázku ohledně </w:t>
      </w:r>
      <w:r w:rsidRPr="000420B2">
        <w:rPr>
          <w:u w:val="single"/>
        </w:rPr>
        <w:t>důležitosti komunikace a spolupráce s rodinou dítěte,</w:t>
      </w:r>
      <w:r>
        <w:t xml:space="preserve"> odpověděly vychovatelky takto:</w:t>
      </w:r>
    </w:p>
    <w:p w:rsidR="00220DEF" w:rsidRPr="009B1452" w:rsidRDefault="00220DEF" w:rsidP="00CE2B14">
      <w:pPr>
        <w:pStyle w:val="Bezmezer"/>
        <w:ind w:firstLine="0"/>
        <w:rPr>
          <w:i/>
        </w:rPr>
      </w:pPr>
      <w:r>
        <w:t>Vychovatelka A</w:t>
      </w:r>
      <w:r w:rsidRPr="009B1452">
        <w:rPr>
          <w:i/>
        </w:rPr>
        <w:t>: „Ano, je velmi důležitá“</w:t>
      </w:r>
    </w:p>
    <w:p w:rsidR="00220DEF" w:rsidRPr="009B1452" w:rsidRDefault="00220DEF" w:rsidP="00CE2B14">
      <w:pPr>
        <w:pStyle w:val="Bezmezer"/>
        <w:ind w:firstLine="0"/>
        <w:rPr>
          <w:i/>
        </w:rPr>
      </w:pPr>
      <w:r>
        <w:t xml:space="preserve">Vychovatelka B: </w:t>
      </w:r>
      <w:r w:rsidRPr="009B1452">
        <w:rPr>
          <w:i/>
        </w:rPr>
        <w:t>„Je důležité vědět, s jakou náladou dítě s ADHD přišlo ráno do školy, pokud</w:t>
      </w:r>
      <w:r w:rsidR="007F13D4">
        <w:rPr>
          <w:i/>
        </w:rPr>
        <w:t> </w:t>
      </w:r>
      <w:r w:rsidRPr="009B1452">
        <w:rPr>
          <w:i/>
        </w:rPr>
        <w:t>je to něco závažného, může to ovlivňovat náladu dítěte i po několik dní a tím i naši práci.“</w:t>
      </w:r>
    </w:p>
    <w:p w:rsidR="00220DEF" w:rsidRPr="00220DEF" w:rsidRDefault="00220DEF" w:rsidP="00CE2B14">
      <w:pPr>
        <w:pStyle w:val="Bezmezer"/>
        <w:ind w:firstLine="0"/>
      </w:pPr>
      <w:r>
        <w:t>Vychovatelka C sdělila</w:t>
      </w:r>
      <w:r w:rsidRPr="009B1452">
        <w:rPr>
          <w:i/>
        </w:rPr>
        <w:t>: „Spolupracuji s rodiči, učitelem a někdy s výchovným poradcem. Malé věci řeším hned a na místě, na nikoho nežaluji, jestli se dítě doma pochlubí</w:t>
      </w:r>
      <w:r w:rsidR="009B1452">
        <w:rPr>
          <w:i/>
        </w:rPr>
        <w:t>,</w:t>
      </w:r>
      <w:r w:rsidR="009B1452" w:rsidRPr="009B1452">
        <w:rPr>
          <w:i/>
        </w:rPr>
        <w:t xml:space="preserve"> je na něm.“</w:t>
      </w:r>
    </w:p>
    <w:p w:rsidR="009B6CEC" w:rsidRDefault="009B1452" w:rsidP="00CE2B14">
      <w:pPr>
        <w:pStyle w:val="Bezmezer"/>
        <w:ind w:firstLine="0"/>
      </w:pPr>
      <w:r>
        <w:t>Vychovatelka D často komunikuje s rodiči o událostech, které by mohly mít vliv na pobyt dítěte v kolektivu družiny.</w:t>
      </w:r>
    </w:p>
    <w:p w:rsidR="009B1452" w:rsidRDefault="009B1452" w:rsidP="00CE2B14">
      <w:pPr>
        <w:pStyle w:val="Bezmezer"/>
        <w:ind w:firstLine="0"/>
      </w:pPr>
      <w:r>
        <w:t xml:space="preserve">Další otázka – </w:t>
      </w:r>
      <w:r w:rsidRPr="000420B2">
        <w:rPr>
          <w:u w:val="single"/>
        </w:rPr>
        <w:t>Jaký pozorujete vliv na dítě, pokud vychovatel a rodina spolupracuje?</w:t>
      </w:r>
    </w:p>
    <w:p w:rsidR="009B1452" w:rsidRDefault="009B1452" w:rsidP="00CE2B14">
      <w:pPr>
        <w:pStyle w:val="Bezmezer"/>
        <w:ind w:firstLine="0"/>
      </w:pPr>
      <w:r>
        <w:t xml:space="preserve">Odpovědi </w:t>
      </w:r>
      <w:r w:rsidR="00834DCA">
        <w:t xml:space="preserve">byly </w:t>
      </w:r>
      <w:r>
        <w:t xml:space="preserve">jednoznačně </w:t>
      </w:r>
      <w:r w:rsidR="00834DCA">
        <w:t>pozitivní, děti jsou pak vyrovnanější a lépe pracují. Vědí,</w:t>
      </w:r>
      <w:r w:rsidR="007F13D4">
        <w:t> </w:t>
      </w:r>
      <w:r w:rsidR="00834DCA">
        <w:t>co</w:t>
      </w:r>
      <w:r w:rsidR="007F13D4">
        <w:t> </w:t>
      </w:r>
      <w:r w:rsidR="00834DCA">
        <w:t>mohou čekat, určitý stereotyp těmto dětem vyhovuje a zmírňuje výkyvy nálady.</w:t>
      </w:r>
    </w:p>
    <w:p w:rsidR="00834DCA" w:rsidRPr="000420B2" w:rsidRDefault="00834DCA" w:rsidP="00CE2B14">
      <w:pPr>
        <w:pStyle w:val="Bezmezer"/>
        <w:ind w:firstLine="0"/>
        <w:rPr>
          <w:u w:val="single"/>
        </w:rPr>
      </w:pPr>
      <w:r>
        <w:t xml:space="preserve">Poslední otázka byla – </w:t>
      </w:r>
      <w:r w:rsidRPr="000420B2">
        <w:rPr>
          <w:u w:val="single"/>
        </w:rPr>
        <w:t>Pokud rodina nespolupracuje, jak to ovlivní Vaši práci?</w:t>
      </w:r>
    </w:p>
    <w:p w:rsidR="00834DCA" w:rsidRPr="006E606B" w:rsidRDefault="00834DCA" w:rsidP="00CE2B14">
      <w:pPr>
        <w:pStyle w:val="Bezmezer"/>
        <w:ind w:firstLine="0"/>
        <w:rPr>
          <w:i/>
        </w:rPr>
      </w:pPr>
      <w:r>
        <w:t xml:space="preserve">Vychovatelka A: </w:t>
      </w:r>
      <w:r w:rsidRPr="006E606B">
        <w:rPr>
          <w:i/>
        </w:rPr>
        <w:t>„To nemohu posoudit, zda to má nějaký vliv. Zatím mám jen dobrou zkušenost.“</w:t>
      </w:r>
    </w:p>
    <w:p w:rsidR="00834DCA" w:rsidRPr="006E606B" w:rsidRDefault="00834DCA" w:rsidP="00CE2B14">
      <w:pPr>
        <w:pStyle w:val="Bezmezer"/>
        <w:ind w:firstLine="0"/>
        <w:rPr>
          <w:i/>
        </w:rPr>
      </w:pPr>
      <w:r>
        <w:t xml:space="preserve">Vychovatelka B: </w:t>
      </w:r>
      <w:r w:rsidRPr="006E606B">
        <w:rPr>
          <w:i/>
        </w:rPr>
        <w:t>„Pokud rodina nespolupracuje, trvá déle než se z dítětem s ADHD ve</w:t>
      </w:r>
      <w:r w:rsidR="007F13D4">
        <w:rPr>
          <w:i/>
        </w:rPr>
        <w:t> </w:t>
      </w:r>
      <w:r w:rsidRPr="006E606B">
        <w:rPr>
          <w:i/>
        </w:rPr>
        <w:t>skupině sladíme, ale jde to. Jedeme podle vnitřních pravidel.“</w:t>
      </w:r>
    </w:p>
    <w:p w:rsidR="00834DCA" w:rsidRPr="006E606B" w:rsidRDefault="00834DCA" w:rsidP="00CE2B14">
      <w:pPr>
        <w:pStyle w:val="Bezmezer"/>
        <w:ind w:firstLine="0"/>
        <w:rPr>
          <w:i/>
        </w:rPr>
      </w:pPr>
      <w:r>
        <w:t xml:space="preserve">Vychovatelka C: </w:t>
      </w:r>
      <w:r w:rsidRPr="006E606B">
        <w:rPr>
          <w:i/>
        </w:rPr>
        <w:t xml:space="preserve">„Jen výjimečně se stane, že rodina nespolupracuje. Rodiče </w:t>
      </w:r>
      <w:r w:rsidR="007F13D4" w:rsidRPr="006E606B">
        <w:rPr>
          <w:i/>
        </w:rPr>
        <w:t>nechtějí třeba</w:t>
      </w:r>
      <w:r w:rsidRPr="006E606B">
        <w:rPr>
          <w:i/>
        </w:rPr>
        <w:t xml:space="preserve"> vidět, že jejich dítko má problémy</w:t>
      </w:r>
      <w:r w:rsidR="006E606B" w:rsidRPr="006E606B">
        <w:rPr>
          <w:i/>
        </w:rPr>
        <w:t>.“</w:t>
      </w:r>
    </w:p>
    <w:p w:rsidR="00CE2B14" w:rsidRPr="006E606B" w:rsidRDefault="006E606B" w:rsidP="00CE2B14">
      <w:pPr>
        <w:pStyle w:val="Bezmezer"/>
        <w:ind w:firstLine="0"/>
        <w:rPr>
          <w:i/>
        </w:rPr>
      </w:pPr>
      <w:r>
        <w:t xml:space="preserve">Vychovatelka D: </w:t>
      </w:r>
      <w:r w:rsidRPr="006E606B">
        <w:rPr>
          <w:i/>
        </w:rPr>
        <w:t>„Někteří rodiče nespolupracují, protože nechtějí či nemohou svým dětem věnovat tolik času, kolik potřebují a zasluhují. Naštěstí jich není mnoho.“</w:t>
      </w:r>
    </w:p>
    <w:tbl>
      <w:tblPr>
        <w:tblW w:w="806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429"/>
        <w:gridCol w:w="2214"/>
        <w:gridCol w:w="2077"/>
        <w:gridCol w:w="2340"/>
      </w:tblGrid>
      <w:tr w:rsidR="00064397" w:rsidRPr="00064397" w:rsidTr="00064397">
        <w:trPr>
          <w:trHeight w:val="300"/>
        </w:trPr>
        <w:tc>
          <w:tcPr>
            <w:tcW w:w="8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064397" w:rsidRPr="00064397" w:rsidRDefault="00064397" w:rsidP="0006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4397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3. kategorie - Spolupráce</w:t>
            </w:r>
          </w:p>
        </w:tc>
      </w:tr>
      <w:tr w:rsidR="00064397" w:rsidRPr="00064397" w:rsidTr="00064397">
        <w:trPr>
          <w:trHeight w:val="30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64397" w:rsidRPr="00064397" w:rsidRDefault="00064397" w:rsidP="00064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4397">
              <w:rPr>
                <w:rFonts w:ascii="Calibri" w:eastAsia="Times New Roman" w:hAnsi="Calibri" w:cs="Calibri"/>
                <w:color w:val="000000"/>
                <w:lang w:eastAsia="cs-CZ"/>
              </w:rPr>
              <w:t>Vychovatelka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64397" w:rsidRPr="00064397" w:rsidRDefault="00064397" w:rsidP="00064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4397">
              <w:rPr>
                <w:rFonts w:ascii="Calibri" w:eastAsia="Times New Roman" w:hAnsi="Calibri" w:cs="Calibri"/>
                <w:color w:val="000000"/>
                <w:lang w:eastAsia="cs-CZ"/>
              </w:rPr>
              <w:t>Význam spolupráce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64397" w:rsidRPr="00064397" w:rsidRDefault="00064397" w:rsidP="00064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439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Rodiče spolupracují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64397" w:rsidRPr="00064397" w:rsidRDefault="00064397" w:rsidP="00064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4397">
              <w:rPr>
                <w:rFonts w:ascii="Calibri" w:eastAsia="Times New Roman" w:hAnsi="Calibri" w:cs="Calibri"/>
                <w:color w:val="000000"/>
                <w:lang w:eastAsia="cs-CZ"/>
              </w:rPr>
              <w:t>Rodiče nespolupracují</w:t>
            </w:r>
          </w:p>
        </w:tc>
      </w:tr>
      <w:tr w:rsidR="00064397" w:rsidRPr="00064397" w:rsidTr="00064397">
        <w:trPr>
          <w:trHeight w:val="30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397" w:rsidRPr="00064397" w:rsidRDefault="00064397" w:rsidP="00064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4397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397" w:rsidRPr="00064397" w:rsidRDefault="00064397" w:rsidP="00064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Jen </w:t>
            </w:r>
            <w:r w:rsidRPr="00064397">
              <w:rPr>
                <w:rFonts w:ascii="Calibri" w:eastAsia="Times New Roman" w:hAnsi="Calibri" w:cs="Calibri"/>
                <w:color w:val="000000"/>
                <w:lang w:eastAsia="cs-CZ"/>
              </w:rPr>
              <w:t>dobrá zkušenost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397" w:rsidRPr="00064397" w:rsidRDefault="00064397" w:rsidP="00064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4397">
              <w:rPr>
                <w:rFonts w:ascii="Calibri" w:eastAsia="Times New Roman" w:hAnsi="Calibri" w:cs="Calibri"/>
                <w:color w:val="000000"/>
                <w:lang w:eastAsia="cs-CZ"/>
              </w:rPr>
              <w:t>Všichni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397" w:rsidRPr="00064397" w:rsidRDefault="00064397" w:rsidP="00064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4397">
              <w:rPr>
                <w:rFonts w:ascii="Calibri" w:eastAsia="Times New Roman" w:hAnsi="Calibri" w:cs="Calibri"/>
                <w:color w:val="000000"/>
                <w:lang w:eastAsia="cs-CZ"/>
              </w:rPr>
              <w:t>Žádná zkušenost</w:t>
            </w:r>
          </w:p>
        </w:tc>
      </w:tr>
      <w:tr w:rsidR="00064397" w:rsidRPr="00064397" w:rsidTr="00064397">
        <w:trPr>
          <w:trHeight w:val="30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397" w:rsidRPr="00064397" w:rsidRDefault="00064397" w:rsidP="00064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4397">
              <w:rPr>
                <w:rFonts w:ascii="Calibri" w:eastAsia="Times New Roman" w:hAnsi="Calibri" w:cs="Calibri"/>
                <w:color w:val="000000"/>
                <w:lang w:eastAsia="cs-CZ"/>
              </w:rPr>
              <w:t>B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397" w:rsidRPr="00064397" w:rsidRDefault="00064397" w:rsidP="00064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4397">
              <w:rPr>
                <w:rFonts w:ascii="Calibri" w:eastAsia="Times New Roman" w:hAnsi="Calibri" w:cs="Calibri"/>
                <w:color w:val="000000"/>
                <w:lang w:eastAsia="cs-CZ"/>
              </w:rPr>
              <w:t>Vyhovuje dětem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397" w:rsidRPr="00064397" w:rsidRDefault="00064397" w:rsidP="00064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4397">
              <w:rPr>
                <w:rFonts w:ascii="Calibri" w:eastAsia="Times New Roman" w:hAnsi="Calibri" w:cs="Calibri"/>
                <w:color w:val="000000"/>
                <w:lang w:eastAsia="cs-CZ"/>
              </w:rPr>
              <w:t>Většina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397" w:rsidRPr="00064397" w:rsidRDefault="00064397" w:rsidP="00064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4397">
              <w:rPr>
                <w:rFonts w:ascii="Calibri" w:eastAsia="Times New Roman" w:hAnsi="Calibri" w:cs="Calibri"/>
                <w:color w:val="000000"/>
                <w:lang w:eastAsia="cs-CZ"/>
              </w:rPr>
              <w:t>V malém počtu</w:t>
            </w:r>
          </w:p>
        </w:tc>
      </w:tr>
      <w:tr w:rsidR="00064397" w:rsidRPr="00064397" w:rsidTr="00064397">
        <w:trPr>
          <w:trHeight w:val="30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397" w:rsidRPr="00064397" w:rsidRDefault="00064397" w:rsidP="00064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4397">
              <w:rPr>
                <w:rFonts w:ascii="Calibri" w:eastAsia="Times New Roman" w:hAnsi="Calibri" w:cs="Calibri"/>
                <w:color w:val="000000"/>
                <w:lang w:eastAsia="cs-CZ"/>
              </w:rPr>
              <w:t>C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397" w:rsidRPr="00064397" w:rsidRDefault="00064397" w:rsidP="00064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4397">
              <w:rPr>
                <w:rFonts w:ascii="Calibri" w:eastAsia="Times New Roman" w:hAnsi="Calibri" w:cs="Calibri"/>
                <w:color w:val="000000"/>
                <w:lang w:eastAsia="cs-CZ"/>
              </w:rPr>
              <w:t>Zmírňuje nálady dětí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397" w:rsidRPr="00064397" w:rsidRDefault="00064397" w:rsidP="00064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439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Většina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397" w:rsidRPr="00064397" w:rsidRDefault="00064397" w:rsidP="00064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4397">
              <w:rPr>
                <w:rFonts w:ascii="Calibri" w:eastAsia="Times New Roman" w:hAnsi="Calibri" w:cs="Calibri"/>
                <w:color w:val="000000"/>
                <w:lang w:eastAsia="cs-CZ"/>
              </w:rPr>
              <w:t>V malém počtu</w:t>
            </w:r>
          </w:p>
        </w:tc>
      </w:tr>
      <w:tr w:rsidR="00064397" w:rsidRPr="00064397" w:rsidTr="00064397">
        <w:trPr>
          <w:trHeight w:val="30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397" w:rsidRPr="00064397" w:rsidRDefault="00064397" w:rsidP="00064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4397">
              <w:rPr>
                <w:rFonts w:ascii="Calibri" w:eastAsia="Times New Roman" w:hAnsi="Calibri" w:cs="Calibri"/>
                <w:color w:val="000000"/>
                <w:lang w:eastAsia="cs-CZ"/>
              </w:rPr>
              <w:t>D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397" w:rsidRPr="00064397" w:rsidRDefault="00064397" w:rsidP="00064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4397">
              <w:rPr>
                <w:rFonts w:ascii="Calibri" w:eastAsia="Times New Roman" w:hAnsi="Calibri" w:cs="Calibri"/>
                <w:color w:val="000000"/>
                <w:lang w:eastAsia="cs-CZ"/>
              </w:rPr>
              <w:t>Dodává pocit jistoty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397" w:rsidRPr="00064397" w:rsidRDefault="00064397" w:rsidP="00064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4397">
              <w:rPr>
                <w:rFonts w:ascii="Calibri" w:eastAsia="Times New Roman" w:hAnsi="Calibri" w:cs="Calibri"/>
                <w:color w:val="000000"/>
                <w:lang w:eastAsia="cs-CZ"/>
              </w:rPr>
              <w:t>Většina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397" w:rsidRPr="00064397" w:rsidRDefault="00064397" w:rsidP="00064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4397">
              <w:rPr>
                <w:rFonts w:ascii="Calibri" w:eastAsia="Times New Roman" w:hAnsi="Calibri" w:cs="Calibri"/>
                <w:color w:val="000000"/>
                <w:lang w:eastAsia="cs-CZ"/>
              </w:rPr>
              <w:t>V malém počtu</w:t>
            </w:r>
          </w:p>
        </w:tc>
      </w:tr>
    </w:tbl>
    <w:p w:rsidR="0083107E" w:rsidRDefault="002E03FE" w:rsidP="007F13D4">
      <w:pPr>
        <w:pStyle w:val="Titulek"/>
        <w:rPr>
          <w:b w:val="0"/>
          <w:i/>
          <w:color w:val="auto"/>
        </w:rPr>
      </w:pPr>
      <w:r w:rsidRPr="002E03FE">
        <w:rPr>
          <w:b w:val="0"/>
          <w:i/>
          <w:color w:val="auto"/>
        </w:rPr>
        <w:t xml:space="preserve">Tabulka č. 7: Spolupráce  </w:t>
      </w:r>
    </w:p>
    <w:p w:rsidR="0083107E" w:rsidRDefault="0083107E" w:rsidP="0083107E">
      <w:pPr>
        <w:rPr>
          <w:sz w:val="18"/>
          <w:szCs w:val="18"/>
        </w:rPr>
      </w:pPr>
      <w:r>
        <w:br w:type="page"/>
      </w:r>
    </w:p>
    <w:p w:rsidR="009B6CEC" w:rsidRPr="005F5723" w:rsidRDefault="003349F2" w:rsidP="00CE2B14">
      <w:pPr>
        <w:pStyle w:val="Nadpis1"/>
      </w:pPr>
      <w:bookmarkStart w:id="29" w:name="_Toc137420133"/>
      <w:r w:rsidRPr="005F5723">
        <w:lastRenderedPageBreak/>
        <w:t xml:space="preserve">10 Shrnutí </w:t>
      </w:r>
      <w:r w:rsidR="005F5723" w:rsidRPr="005F5723">
        <w:t xml:space="preserve">závěru </w:t>
      </w:r>
      <w:r w:rsidRPr="005F5723">
        <w:t>výzkumného</w:t>
      </w:r>
      <w:r w:rsidR="005F5723" w:rsidRPr="005F5723">
        <w:t xml:space="preserve"> šetření</w:t>
      </w:r>
      <w:bookmarkEnd w:id="29"/>
    </w:p>
    <w:p w:rsidR="009B6CEC" w:rsidRDefault="005F5723" w:rsidP="00CE2B14">
      <w:pPr>
        <w:pStyle w:val="Bezmezer"/>
      </w:pPr>
      <w:r>
        <w:t>Závěr výzkumného šetření nás dovedl k zodpovězení hlavní výzkumné otázky:</w:t>
      </w:r>
    </w:p>
    <w:p w:rsidR="003455BA" w:rsidRDefault="003455BA" w:rsidP="00CE2B14">
      <w:pPr>
        <w:pStyle w:val="Bezmezer"/>
        <w:ind w:firstLine="0"/>
      </w:pPr>
      <w:r w:rsidRPr="003455BA">
        <w:rPr>
          <w:b/>
        </w:rPr>
        <w:t>Jak ovlivňuje práci vychovatele přítomnost dítěte/dětí s ADHD?</w:t>
      </w:r>
      <w:r w:rsidR="000420B2">
        <w:rPr>
          <w:b/>
        </w:rPr>
        <w:t xml:space="preserve"> </w:t>
      </w:r>
      <w:r w:rsidR="006439D7">
        <w:t>Z rozhovorů jednoznačně vyplynulo, že heterogenní skupina, ve které se nachází i dítě s</w:t>
      </w:r>
      <w:r w:rsidR="004F5FE8">
        <w:t> </w:t>
      </w:r>
      <w:r w:rsidR="006439D7">
        <w:t>ADHD</w:t>
      </w:r>
      <w:r w:rsidR="004F5FE8">
        <w:t>,</w:t>
      </w:r>
      <w:r w:rsidR="006439D7">
        <w:t xml:space="preserve"> vychovatele velmi </w:t>
      </w:r>
      <w:r w:rsidR="004F5FE8">
        <w:t>ovlivňuje</w:t>
      </w:r>
      <w:r w:rsidR="006439D7">
        <w:t xml:space="preserve"> z hlediska pozornosti, které dítě s ADHD potřebuje více, než dítě intaktní. Při práci se skupinou se </w:t>
      </w:r>
      <w:r w:rsidR="004F5FE8">
        <w:t xml:space="preserve">proto </w:t>
      </w:r>
      <w:r w:rsidR="006439D7">
        <w:t>řídí zásadami jako: jednoduchost, důslednost a má reálná očekávání. Děti</w:t>
      </w:r>
      <w:r w:rsidR="007F13D4">
        <w:t> </w:t>
      </w:r>
      <w:r w:rsidR="006439D7">
        <w:t>vychovatel netrestá, ale vytváří pro ně úkoly navíc, aby je zabavil. Za splnění úkolu je ústní pochvala.</w:t>
      </w:r>
      <w:r w:rsidR="00FF63CF">
        <w:t xml:space="preserve"> Asistent pedagoga výrazně pomáhá vychovateli při práci, </w:t>
      </w:r>
      <w:r w:rsidR="004F5FE8">
        <w:t xml:space="preserve">bez jeho pomoci by se nemohl věnovat </w:t>
      </w:r>
      <w:r w:rsidR="00FF63CF">
        <w:t>všem dětem stejně.</w:t>
      </w:r>
    </w:p>
    <w:p w:rsidR="004F5FE8" w:rsidRDefault="00E245A3" w:rsidP="00CE2B14">
      <w:pPr>
        <w:pStyle w:val="Bezmezer"/>
        <w:ind w:firstLine="0"/>
      </w:pPr>
      <w:r>
        <w:t>Co se týká vedlejších výzkumných otázek, byly zod</w:t>
      </w:r>
      <w:r w:rsidR="00E75431">
        <w:t>povězeny takto:</w:t>
      </w:r>
    </w:p>
    <w:p w:rsidR="00E75431" w:rsidRDefault="00E75431" w:rsidP="00CE2B14">
      <w:pPr>
        <w:pStyle w:val="Bezmezer"/>
        <w:ind w:firstLine="0"/>
      </w:pPr>
      <w:r w:rsidRPr="00D55E1F">
        <w:rPr>
          <w:b/>
        </w:rPr>
        <w:t>Denní či týdenní program</w:t>
      </w:r>
      <w:r>
        <w:t xml:space="preserve"> sestavuje vychovatel podle ŠVP, ročních období, svátků a</w:t>
      </w:r>
      <w:r w:rsidR="007F13D4">
        <w:t> </w:t>
      </w:r>
      <w:r>
        <w:t>událostí.</w:t>
      </w:r>
      <w:r w:rsidR="003A0E3C">
        <w:t xml:space="preserve"> Při práci vychovatel zohledňuje počet přítomných dětí ve skupině. Plánované</w:t>
      </w:r>
      <w:r w:rsidR="007F13D4">
        <w:t> </w:t>
      </w:r>
      <w:r w:rsidR="003A0E3C">
        <w:t>činnosti nekopírují školní výuku, jejich či</w:t>
      </w:r>
      <w:r w:rsidR="00860226">
        <w:t>nnost je vždy odlišná, i když te</w:t>
      </w:r>
      <w:r w:rsidR="003A0E3C">
        <w:t xml:space="preserve">maticky navazuje. Družina má svůj bezpečnostní řád, za jeho plnění odpovídá vychovatel a asistent pedagoga. </w:t>
      </w:r>
      <w:r w:rsidR="00D3647A">
        <w:t>Práce vychovatele by byla méně náročná</w:t>
      </w:r>
      <w:r w:rsidR="003A0E3C">
        <w:t xml:space="preserve">, kdyby </w:t>
      </w:r>
      <w:r w:rsidR="00D3647A">
        <w:t xml:space="preserve">se </w:t>
      </w:r>
      <w:r w:rsidR="003A0E3C">
        <w:t>počet dětí ve skupině</w:t>
      </w:r>
      <w:r w:rsidR="00D3647A">
        <w:t xml:space="preserve"> snížil pod dvacet. Inspiraci</w:t>
      </w:r>
      <w:r w:rsidR="00D55E1F">
        <w:t xml:space="preserve"> vychovatel</w:t>
      </w:r>
      <w:r w:rsidR="00D3647A">
        <w:t xml:space="preserve"> nejčastěji čerpá z internetu, knih, odborných časopisů a studiem.</w:t>
      </w:r>
    </w:p>
    <w:p w:rsidR="00D3647A" w:rsidRDefault="00D3647A" w:rsidP="00CE2B14">
      <w:pPr>
        <w:pStyle w:val="Bezmezer"/>
        <w:ind w:firstLine="0"/>
      </w:pPr>
      <w:r>
        <w:t xml:space="preserve">Mezi náročné </w:t>
      </w:r>
      <w:r w:rsidRPr="00D55E1F">
        <w:rPr>
          <w:b/>
        </w:rPr>
        <w:t>výchovné situace</w:t>
      </w:r>
      <w:r>
        <w:t xml:space="preserve">, které </w:t>
      </w:r>
      <w:proofErr w:type="gramStart"/>
      <w:r>
        <w:t>musí</w:t>
      </w:r>
      <w:proofErr w:type="gramEnd"/>
      <w:r>
        <w:t xml:space="preserve"> vychovatel zvládnout</w:t>
      </w:r>
      <w:r w:rsidR="00300011">
        <w:t xml:space="preserve"> </w:t>
      </w:r>
      <w:proofErr w:type="gramStart"/>
      <w:r>
        <w:t>patří</w:t>
      </w:r>
      <w:proofErr w:type="gramEnd"/>
      <w:r w:rsidR="006D248B">
        <w:t>:</w:t>
      </w:r>
      <w:r>
        <w:t xml:space="preserve"> agresivita, pláč dítěte, ubližování sobě nebo ostatním</w:t>
      </w:r>
      <w:r w:rsidR="006D248B">
        <w:t>. J</w:t>
      </w:r>
      <w:r>
        <w:t>ejich včas</w:t>
      </w:r>
      <w:r w:rsidR="006D248B">
        <w:t>né</w:t>
      </w:r>
      <w:r>
        <w:t xml:space="preserve"> vyřešen</w:t>
      </w:r>
      <w:r w:rsidR="006D248B">
        <w:t>í</w:t>
      </w:r>
      <w:r>
        <w:t xml:space="preserve"> ve skupině zabrání </w:t>
      </w:r>
      <w:r w:rsidR="00E54270">
        <w:t xml:space="preserve">mimo jiné </w:t>
      </w:r>
      <w:r>
        <w:t>vyčleňování jednotlivců</w:t>
      </w:r>
      <w:r w:rsidR="006D248B">
        <w:t xml:space="preserve"> z kolektivu družiny. Vychovatel musí pracovat samostatně, případné konflikty řeší s třídním učitelem, výchovným poradcem, rodiči nebo ředitelem školy. Jako</w:t>
      </w:r>
      <w:r w:rsidR="007F13D4">
        <w:t> </w:t>
      </w:r>
      <w:r w:rsidR="006D248B">
        <w:t>prevence dobře funguje dodržování stanovených hranic v rámci skupiny a pro vychovatele se doporučuje psychohygiena pro udržování či znovu</w:t>
      </w:r>
      <w:r w:rsidR="00E54270">
        <w:t>získání duševního zdraví.</w:t>
      </w:r>
    </w:p>
    <w:p w:rsidR="00E54270" w:rsidRDefault="00E54270" w:rsidP="00CE2B14">
      <w:pPr>
        <w:pStyle w:val="Bezmezer"/>
        <w:ind w:firstLine="0"/>
      </w:pPr>
      <w:r>
        <w:t xml:space="preserve">Přítomnost dítěte s ADHD </w:t>
      </w:r>
      <w:r w:rsidRPr="00D55E1F">
        <w:rPr>
          <w:b/>
        </w:rPr>
        <w:t>vysoce ovlivňuje míru pozornosti vychovatele</w:t>
      </w:r>
      <w:r w:rsidR="00DA0A41" w:rsidRPr="00D55E1F">
        <w:rPr>
          <w:b/>
        </w:rPr>
        <w:t xml:space="preserve"> a tím </w:t>
      </w:r>
      <w:r w:rsidR="007A12E6">
        <w:rPr>
          <w:b/>
        </w:rPr>
        <w:t xml:space="preserve">i </w:t>
      </w:r>
      <w:r w:rsidR="00DA0A41" w:rsidRPr="00D55E1F">
        <w:rPr>
          <w:b/>
        </w:rPr>
        <w:t>jeho práci</w:t>
      </w:r>
      <w:r w:rsidR="00DA0A41">
        <w:t>.</w:t>
      </w:r>
      <w:r>
        <w:t xml:space="preserve"> Přítomnost asistenta pedagoga je tedy klíčová</w:t>
      </w:r>
      <w:r w:rsidR="00DA0A41">
        <w:t>. N</w:t>
      </w:r>
      <w:r>
        <w:t xml:space="preserve">ěkteří vychovatelé v rámci skupiny </w:t>
      </w:r>
      <w:r w:rsidR="00DA0A41">
        <w:t>osloví staršího šikovného chlapce či dívku, který na mladšího spolužáka s ADHD při některých činnostech trochu dohlíží. Tato spolupráce je vždy dobrovolná a oboustranně výhodná. Dítě s ADHD získává pomocníka a starší dítě zase buduje sebevědomí a dostává pochvalu.</w:t>
      </w:r>
      <w:r w:rsidR="007A12E6">
        <w:t xml:space="preserve"> Celkově se tím děti učí vzájemně si pomáhat.</w:t>
      </w:r>
    </w:p>
    <w:p w:rsidR="0083107E" w:rsidRDefault="00DA0A41" w:rsidP="00CE1213">
      <w:pPr>
        <w:pStyle w:val="Bezmezer"/>
        <w:ind w:firstLine="0"/>
      </w:pPr>
      <w:r w:rsidRPr="00D55E1F">
        <w:rPr>
          <w:b/>
        </w:rPr>
        <w:t xml:space="preserve">Spolupráce s rodiči je </w:t>
      </w:r>
      <w:r w:rsidR="004C6903" w:rsidRPr="00D55E1F">
        <w:rPr>
          <w:b/>
        </w:rPr>
        <w:t xml:space="preserve">vždy </w:t>
      </w:r>
      <w:r w:rsidRPr="00D55E1F">
        <w:rPr>
          <w:b/>
        </w:rPr>
        <w:t>vítaná</w:t>
      </w:r>
      <w:r w:rsidR="004C6903" w:rsidRPr="00D55E1F">
        <w:rPr>
          <w:b/>
        </w:rPr>
        <w:t>,</w:t>
      </w:r>
      <w:r w:rsidR="004C6903">
        <w:t xml:space="preserve"> nebývá v ní problém. Vychovatele nemotivuje ke</w:t>
      </w:r>
      <w:r w:rsidR="007F13D4">
        <w:t> </w:t>
      </w:r>
      <w:r w:rsidR="004C6903">
        <w:t xml:space="preserve">spolupráci zvědavost, ale jen zájem pracovat co nejlépe s dítětem a se svojí skupinou. Většina rodičů to oceňuje, jen občas se najde rodina, které to nevyhovuje. </w:t>
      </w:r>
      <w:r w:rsidR="00D55E1F">
        <w:t>Spolupráce</w:t>
      </w:r>
      <w:r w:rsidR="007F13D4">
        <w:t> </w:t>
      </w:r>
      <w:r w:rsidR="00D55E1F">
        <w:t>dětem</w:t>
      </w:r>
      <w:r w:rsidR="007F13D4">
        <w:t xml:space="preserve"> </w:t>
      </w:r>
      <w:r w:rsidR="00D55E1F">
        <w:lastRenderedPageBreak/>
        <w:t>přináší klid, vidí v ní dobrý příklad jak komunikovat. Zmírňuje výkyvy nálad dětí</w:t>
      </w:r>
      <w:r w:rsidR="007A12E6">
        <w:t xml:space="preserve">, </w:t>
      </w:r>
      <w:r w:rsidR="00D55E1F">
        <w:t>dodává jim pocit jistoty a to je dobré pro všechny.</w:t>
      </w:r>
    </w:p>
    <w:p w:rsidR="0083107E" w:rsidRDefault="0083107E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DA0A41" w:rsidRDefault="009C55FE" w:rsidP="00CE2B14">
      <w:pPr>
        <w:pStyle w:val="Nadpis1"/>
      </w:pPr>
      <w:bookmarkStart w:id="30" w:name="_Toc137420134"/>
      <w:r w:rsidRPr="009C55FE">
        <w:lastRenderedPageBreak/>
        <w:t>11 Diskuze</w:t>
      </w:r>
      <w:bookmarkEnd w:id="30"/>
    </w:p>
    <w:p w:rsidR="00BC772E" w:rsidRDefault="009C55FE" w:rsidP="00C03DF3">
      <w:pPr>
        <w:pStyle w:val="Bezmezer"/>
      </w:pPr>
      <w:r>
        <w:t xml:space="preserve">Role vychovatele je ve vzdělávacím procesu stejně nepostradatelná, jako role ostatních pedagogických pracovníků. </w:t>
      </w:r>
      <w:r w:rsidR="002F7E5C">
        <w:t xml:space="preserve">Z výzkumu vyplynulo, že </w:t>
      </w:r>
      <w:r w:rsidR="00803F34">
        <w:t>pokud je práce vychovatele</w:t>
      </w:r>
      <w:r w:rsidR="00300011">
        <w:t xml:space="preserve"> </w:t>
      </w:r>
      <w:r w:rsidR="00DA5AFF">
        <w:t>zaměřená na práci se skupinou dětí, ve které jsou jak d</w:t>
      </w:r>
      <w:r w:rsidR="00803F34">
        <w:t>ěti intaktní, tak i děti s ADHD, výrazně mu</w:t>
      </w:r>
      <w:r w:rsidR="00DA5AFF">
        <w:t xml:space="preserve"> pomáhá při práci asistent pedagoga, který se věnuje dítěti/dětem s ADHD. Tím umožňuje vychovateli rozložit svoji pozornost mezi všechny děti ve skupině stejně.</w:t>
      </w:r>
    </w:p>
    <w:p w:rsidR="00BC772E" w:rsidRPr="008166CF" w:rsidRDefault="00803F34" w:rsidP="00C03DF3">
      <w:pPr>
        <w:pStyle w:val="Bezmezer"/>
      </w:pPr>
      <w:r>
        <w:t xml:space="preserve">O tomto se zmiňuje i </w:t>
      </w:r>
      <w:r w:rsidR="0068076F">
        <w:t xml:space="preserve">Jeřábková (2012) slovy: </w:t>
      </w:r>
      <w:r w:rsidR="00BC772E">
        <w:t>Asistent pedagoga p</w:t>
      </w:r>
      <w:r w:rsidR="00BC772E" w:rsidRPr="008166CF">
        <w:t>omáhá žákům přizpůsobit se školnímu prostředí, pomáhá pracovníkům školy při výchově a vzdělávání, pomáhá při komunikaci se žáky a spolupráci se zákonnými zástupci.</w:t>
      </w:r>
    </w:p>
    <w:p w:rsidR="009C55FE" w:rsidRDefault="00DA5AFF" w:rsidP="00C03DF3">
      <w:pPr>
        <w:pStyle w:val="Bezmezer"/>
      </w:pPr>
      <w:r>
        <w:t>Dále bylo z rozhovorů zjištěno, že vzájemná pomoc mezi dětmi ve skupině, je cíleně řízená vychovatelem, aby se děti učily spolupracovat, spolu vycházet a pomáhat si. Zárov</w:t>
      </w:r>
      <w:r w:rsidR="00BC772E">
        <w:t>eň</w:t>
      </w:r>
      <w:r w:rsidR="007F13D4">
        <w:t> </w:t>
      </w:r>
      <w:r w:rsidR="00BC772E">
        <w:t>vychovatel v dětech podporuje rozvoj zdravého sebevědomí a spolupráci v rámci skupiny.</w:t>
      </w:r>
    </w:p>
    <w:p w:rsidR="009426F4" w:rsidRDefault="009426F4" w:rsidP="00C03DF3">
      <w:pPr>
        <w:pStyle w:val="Bezmezer"/>
        <w:rPr>
          <w:i/>
        </w:rPr>
      </w:pPr>
      <w:r>
        <w:t xml:space="preserve">Vychovatelka B sdělila: </w:t>
      </w:r>
      <w:r w:rsidRPr="00F37542">
        <w:rPr>
          <w:i/>
        </w:rPr>
        <w:t>„Dítě s ADHD často ovlivňuje skupinu tím, že narušuje celý náš program a my ho musíme usměrnit tak, aby se zapojilo, stylem: dát mu větší zodpovědnost, dát mu roli pomocníka, aby nevymýšlelo nežádoucí věci navíc. Dítě pak nestrhává kolektiv a</w:t>
      </w:r>
      <w:r w:rsidR="007F13D4">
        <w:rPr>
          <w:i/>
        </w:rPr>
        <w:t> </w:t>
      </w:r>
      <w:r w:rsidRPr="00F37542">
        <w:rPr>
          <w:i/>
        </w:rPr>
        <w:t>nebourá program.“</w:t>
      </w:r>
    </w:p>
    <w:p w:rsidR="009426F4" w:rsidRDefault="00860226" w:rsidP="00C03DF3">
      <w:pPr>
        <w:pStyle w:val="Bezmezer"/>
        <w:rPr>
          <w:shd w:val="clear" w:color="auto" w:fill="FFFFFF"/>
        </w:rPr>
      </w:pPr>
      <w:r>
        <w:t xml:space="preserve">Podobně se vyjadřuje </w:t>
      </w:r>
      <w:proofErr w:type="spellStart"/>
      <w:r>
        <w:t>Bendl</w:t>
      </w:r>
      <w:proofErr w:type="spellEnd"/>
      <w:r>
        <w:t xml:space="preserve"> a kol., (2015). </w:t>
      </w:r>
      <w:r w:rsidR="009426F4" w:rsidRPr="008166CF">
        <w:rPr>
          <w:shd w:val="clear" w:color="auto" w:fill="FFFFFF"/>
        </w:rPr>
        <w:t>Vychovatel pracuje s heterogenní skupinou, což</w:t>
      </w:r>
      <w:r w:rsidR="007F13D4">
        <w:rPr>
          <w:shd w:val="clear" w:color="auto" w:fill="FFFFFF"/>
        </w:rPr>
        <w:t> </w:t>
      </w:r>
      <w:r w:rsidR="009426F4" w:rsidRPr="008166CF">
        <w:rPr>
          <w:shd w:val="clear" w:color="auto" w:fill="FFFFFF"/>
        </w:rPr>
        <w:t>může vypadat složitě, ale při správném přístupu se toho dá využít k vzájemnému učení a</w:t>
      </w:r>
      <w:r w:rsidR="007F13D4">
        <w:rPr>
          <w:shd w:val="clear" w:color="auto" w:fill="FFFFFF"/>
        </w:rPr>
        <w:t> </w:t>
      </w:r>
      <w:r w:rsidR="009426F4" w:rsidRPr="008166CF">
        <w:rPr>
          <w:shd w:val="clear" w:color="auto" w:fill="FFFFFF"/>
        </w:rPr>
        <w:t>inspiraci.</w:t>
      </w:r>
      <w:r>
        <w:rPr>
          <w:shd w:val="clear" w:color="auto" w:fill="FFFFFF"/>
        </w:rPr>
        <w:t xml:space="preserve"> A také zmiňuje: Vychovatel si je</w:t>
      </w:r>
      <w:r w:rsidR="00300011">
        <w:rPr>
          <w:shd w:val="clear" w:color="auto" w:fill="FFFFFF"/>
        </w:rPr>
        <w:t xml:space="preserve"> </w:t>
      </w:r>
      <w:r w:rsidR="009426F4" w:rsidRPr="008166CF">
        <w:rPr>
          <w:shd w:val="clear" w:color="auto" w:fill="FFFFFF"/>
        </w:rPr>
        <w:t>vědom, že musí věnovat dostatek pozornosti „nudícím se“chlapcům a včas reagovat.</w:t>
      </w:r>
    </w:p>
    <w:p w:rsidR="00975D81" w:rsidRPr="00860226" w:rsidRDefault="0068076F" w:rsidP="00C03DF3">
      <w:pPr>
        <w:pStyle w:val="Bezmezer"/>
      </w:pPr>
      <w:r>
        <w:rPr>
          <w:shd w:val="clear" w:color="auto" w:fill="FFFFFF"/>
        </w:rPr>
        <w:t>Podle výpovědí vychovatelek bylo také zjištěno</w:t>
      </w:r>
      <w:r w:rsidR="00975D81">
        <w:rPr>
          <w:shd w:val="clear" w:color="auto" w:fill="FFFFFF"/>
        </w:rPr>
        <w:t xml:space="preserve">, že role vychovatele zahrnuje i </w:t>
      </w:r>
      <w:r w:rsidR="00EC30B0">
        <w:rPr>
          <w:shd w:val="clear" w:color="auto" w:fill="FFFFFF"/>
        </w:rPr>
        <w:t>tvorbu určitých</w:t>
      </w:r>
      <w:r w:rsidR="00975D81">
        <w:rPr>
          <w:shd w:val="clear" w:color="auto" w:fill="FFFFFF"/>
        </w:rPr>
        <w:t xml:space="preserve"> pra</w:t>
      </w:r>
      <w:r w:rsidR="00EC30B0">
        <w:rPr>
          <w:shd w:val="clear" w:color="auto" w:fill="FFFFFF"/>
        </w:rPr>
        <w:t>videl</w:t>
      </w:r>
      <w:r w:rsidR="00975D81">
        <w:rPr>
          <w:shd w:val="clear" w:color="auto" w:fill="FFFFFF"/>
        </w:rPr>
        <w:t>, jejichž dodržování pomáhá vychovateli, ale i dětem pracovat efektivně a</w:t>
      </w:r>
      <w:r w:rsidR="007F13D4">
        <w:rPr>
          <w:shd w:val="clear" w:color="auto" w:fill="FFFFFF"/>
        </w:rPr>
        <w:t> </w:t>
      </w:r>
      <w:r w:rsidR="00975D81">
        <w:rPr>
          <w:shd w:val="clear" w:color="auto" w:fill="FFFFFF"/>
        </w:rPr>
        <w:t>zvládnout den v pohodě.</w:t>
      </w:r>
      <w:r w:rsidR="007F13D4">
        <w:rPr>
          <w:shd w:val="clear" w:color="auto" w:fill="FFFFFF"/>
        </w:rPr>
        <w:t xml:space="preserve"> </w:t>
      </w:r>
      <w:r w:rsidR="00744363">
        <w:rPr>
          <w:shd w:val="clear" w:color="auto" w:fill="FFFFFF"/>
        </w:rPr>
        <w:t xml:space="preserve">Dále z rozhovorů vyplynulo, že </w:t>
      </w:r>
      <w:r w:rsidR="00EC30B0">
        <w:rPr>
          <w:shd w:val="clear" w:color="auto" w:fill="FFFFFF"/>
        </w:rPr>
        <w:t xml:space="preserve">přestoupení pravidel </w:t>
      </w:r>
      <w:r w:rsidR="00744363">
        <w:rPr>
          <w:shd w:val="clear" w:color="auto" w:fill="FFFFFF"/>
        </w:rPr>
        <w:t xml:space="preserve">lze </w:t>
      </w:r>
      <w:r w:rsidR="00EC30B0">
        <w:rPr>
          <w:shd w:val="clear" w:color="auto" w:fill="FFFFFF"/>
        </w:rPr>
        <w:t>řešit např.</w:t>
      </w:r>
      <w:r w:rsidR="007F13D4">
        <w:rPr>
          <w:shd w:val="clear" w:color="auto" w:fill="FFFFFF"/>
        </w:rPr>
        <w:t> </w:t>
      </w:r>
      <w:r w:rsidR="00EC30B0">
        <w:rPr>
          <w:shd w:val="clear" w:color="auto" w:fill="FFFFFF"/>
        </w:rPr>
        <w:t>úkolem navíc, kdy se dítě jednak zabaví, ale také se jeho pozornost převede žádoucím směrem, aniž by muselo dostat trest. Dobrou alternativou k tomuto zjištění je</w:t>
      </w:r>
      <w:r w:rsidR="00744363">
        <w:rPr>
          <w:shd w:val="clear" w:color="auto" w:fill="FFFFFF"/>
        </w:rPr>
        <w:t xml:space="preserve"> tvorba pravidel, kterou zmiň</w:t>
      </w:r>
      <w:r w:rsidR="006C648B">
        <w:rPr>
          <w:shd w:val="clear" w:color="auto" w:fill="FFFFFF"/>
        </w:rPr>
        <w:t>u</w:t>
      </w:r>
      <w:r w:rsidR="00744363">
        <w:rPr>
          <w:shd w:val="clear" w:color="auto" w:fill="FFFFFF"/>
        </w:rPr>
        <w:t>jí</w:t>
      </w:r>
      <w:r w:rsidR="000420B2">
        <w:rPr>
          <w:shd w:val="clear" w:color="auto" w:fill="FFFFFF"/>
        </w:rPr>
        <w:t xml:space="preserve"> </w:t>
      </w:r>
      <w:proofErr w:type="spellStart"/>
      <w:r w:rsidR="00EC30B0">
        <w:rPr>
          <w:shd w:val="clear" w:color="auto" w:fill="FFFFFF"/>
        </w:rPr>
        <w:t>Jurkovičová</w:t>
      </w:r>
      <w:proofErr w:type="spellEnd"/>
      <w:r w:rsidR="00EC30B0">
        <w:rPr>
          <w:shd w:val="clear" w:color="auto" w:fill="FFFFFF"/>
        </w:rPr>
        <w:t xml:space="preserve"> a Žáčková (2018), kde píšou: Pro děti je dobré a důležité vědět, které chování je správné a oceňované, a které není. Pravidla jsou jednoduchá a není jich mnoho, nejvíc šest</w:t>
      </w:r>
      <w:r w:rsidR="004E5687">
        <w:rPr>
          <w:shd w:val="clear" w:color="auto" w:fill="FFFFFF"/>
        </w:rPr>
        <w:t>,</w:t>
      </w:r>
      <w:r w:rsidR="00EC30B0">
        <w:rPr>
          <w:shd w:val="clear" w:color="auto" w:fill="FFFFFF"/>
        </w:rPr>
        <w:t xml:space="preserve"> jsou vystavená na viditelném místě</w:t>
      </w:r>
      <w:r w:rsidR="004E5687">
        <w:rPr>
          <w:shd w:val="clear" w:color="auto" w:fill="FFFFFF"/>
        </w:rPr>
        <w:t>. Sankce za porušení pravidel si určí skupina předem.</w:t>
      </w:r>
    </w:p>
    <w:p w:rsidR="003455BA" w:rsidRDefault="00A71E8D" w:rsidP="00C03DF3">
      <w:pPr>
        <w:pStyle w:val="Bezmezer"/>
      </w:pPr>
      <w:r w:rsidRPr="00A71E8D">
        <w:lastRenderedPageBreak/>
        <w:t xml:space="preserve">Dalším </w:t>
      </w:r>
      <w:r>
        <w:t>vhodným přístupem při práci s dětmi je samostatnost a zkušenosti, které</w:t>
      </w:r>
      <w:r w:rsidR="007F13D4">
        <w:t> </w:t>
      </w:r>
      <w:r>
        <w:t>vychovatel uplatňuje při řešení vyhrocených situací, ke kterým občas dochází. Patří</w:t>
      </w:r>
      <w:r w:rsidR="007F13D4">
        <w:t> </w:t>
      </w:r>
      <w:r>
        <w:t>sem</w:t>
      </w:r>
      <w:r w:rsidR="007F13D4">
        <w:t> </w:t>
      </w:r>
      <w:r>
        <w:t xml:space="preserve">pláč, ubližování ostatním či sobě a někdy i agresivita. Vychovatel situaci </w:t>
      </w:r>
      <w:r w:rsidR="000940DB">
        <w:t>zvládne řešit sám, nebo za pomoci asistenta, a to podle momentální situace, např. děti rozdělí do</w:t>
      </w:r>
      <w:r w:rsidR="007F13D4">
        <w:t> </w:t>
      </w:r>
      <w:r w:rsidR="000940DB">
        <w:t>jiných pracovních skupin či změní hru.</w:t>
      </w:r>
    </w:p>
    <w:p w:rsidR="000940DB" w:rsidRDefault="000B4D95" w:rsidP="00C03DF3">
      <w:pPr>
        <w:pStyle w:val="Bezmezer"/>
      </w:pPr>
      <w:r>
        <w:t>Pro srovnání popisovaných projevů lze použít terminologii Světové zdravotnické organizace WHO, kde podle 10 revize MKN 10 je používán mimo jiné termín hyperkinetická porucha chování, který označuje přidružení problematického chování k syndromu ADHD např. agrese, opoziční chování a jiné.</w:t>
      </w:r>
    </w:p>
    <w:p w:rsidR="005F11EF" w:rsidRDefault="005F11EF" w:rsidP="00C03DF3">
      <w:pPr>
        <w:pStyle w:val="Bezmezer"/>
      </w:pPr>
      <w:r>
        <w:t>Dále bylo výzkumným šetřením zjištěno, že vychovatel podporuje komunikaci a</w:t>
      </w:r>
      <w:r w:rsidR="007F13D4">
        <w:t> </w:t>
      </w:r>
      <w:r>
        <w:t>spolupráci s rodinou dítěte, protože u těchto dětí lze během dne pozorovat klid a lepší spolupráci v rámci činností družiny.</w:t>
      </w:r>
      <w:r w:rsidR="00A55E01">
        <w:t xml:space="preserve"> Pokud</w:t>
      </w:r>
      <w:r w:rsidR="00803F34">
        <w:t xml:space="preserve"> rodina prožívá nějaké těžké období, (např. úmrtí v rodině), rolí vychovatele je dítě podporovat a chápat jeho situaci. Na základě těchto informací, vychovatel zohledňuje stav dítěte a volí způsob další práce. </w:t>
      </w:r>
      <w:r>
        <w:t xml:space="preserve"> Takže může být konstatováno, že spolupráce má kladný vliv jak na práci vychovatele, tak na dítě a následně na klima celé skupiny. </w:t>
      </w:r>
    </w:p>
    <w:p w:rsidR="00C03DF3" w:rsidRDefault="00A55E01" w:rsidP="00C03DF3">
      <w:pPr>
        <w:pStyle w:val="Bezmezer"/>
      </w:pPr>
      <w:r>
        <w:t xml:space="preserve">Také </w:t>
      </w:r>
      <w:proofErr w:type="spellStart"/>
      <w:r>
        <w:t>Jurkovičová</w:t>
      </w:r>
      <w:proofErr w:type="spellEnd"/>
      <w:r>
        <w:t xml:space="preserve"> a Žáčková (2018) popisují, jak je důležité si všímat, v jakém psychickém rozpoložení přichází dítě do školy. Pokud dítě ovlivňuje nějaká negativní událost, je třeba jej vhodně odreagovat a převést do pozitivního prožívání. Tím se změní jeho emoční ladění, např. povzbuzením nebo pocitem potřebnosti. Někdy se dítě s ADHD cítí v napětí a samo neví proč, reaguje však podrážděně</w:t>
      </w:r>
      <w:r w:rsidR="00803F34">
        <w:t>. Pak j</w:t>
      </w:r>
      <w:r>
        <w:t>e dobré se mu věnovat, aby cítilo snahu pomoci.</w:t>
      </w:r>
    </w:p>
    <w:p w:rsidR="00C03DF3" w:rsidRDefault="00C03DF3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6C648B" w:rsidRDefault="00C03DF3" w:rsidP="00C03DF3">
      <w:pPr>
        <w:pStyle w:val="Nadpis1"/>
      </w:pPr>
      <w:bookmarkStart w:id="31" w:name="_Toc137420135"/>
      <w:r>
        <w:lastRenderedPageBreak/>
        <w:t>Závěr</w:t>
      </w:r>
      <w:bookmarkEnd w:id="31"/>
    </w:p>
    <w:p w:rsidR="00CB4E60" w:rsidRDefault="00822D14" w:rsidP="001F31D8">
      <w:pPr>
        <w:pStyle w:val="Bezmezer"/>
      </w:pPr>
      <w:r w:rsidRPr="00822D14">
        <w:t>T</w:t>
      </w:r>
      <w:r w:rsidR="008F70DD">
        <w:t>u</w:t>
      </w:r>
      <w:r w:rsidRPr="00822D14">
        <w:t>to</w:t>
      </w:r>
      <w:r>
        <w:t xml:space="preserve"> bakalářsk</w:t>
      </w:r>
      <w:r w:rsidR="008F70DD">
        <w:t>ou</w:t>
      </w:r>
      <w:r>
        <w:t xml:space="preserve"> prác</w:t>
      </w:r>
      <w:r w:rsidR="008F70DD">
        <w:t>i</w:t>
      </w:r>
      <w:r>
        <w:t xml:space="preserve"> na téma „Vychovatel a jeho role </w:t>
      </w:r>
      <w:r w:rsidR="008F70DD">
        <w:t>směrem</w:t>
      </w:r>
      <w:r>
        <w:t xml:space="preserve"> k</w:t>
      </w:r>
      <w:r w:rsidR="008F70DD">
        <w:t> dítěti s </w:t>
      </w:r>
      <w:r>
        <w:t>postižen</w:t>
      </w:r>
      <w:r w:rsidR="008F70DD">
        <w:t>ím“</w:t>
      </w:r>
      <w:r w:rsidR="007F13D4">
        <w:t xml:space="preserve"> </w:t>
      </w:r>
      <w:r w:rsidR="008F70DD">
        <w:t>jsem zaměřila na specifikaci přístupu k dětem s ADHD ve školní družině</w:t>
      </w:r>
      <w:r w:rsidR="00300011">
        <w:t xml:space="preserve"> </w:t>
      </w:r>
      <w:r w:rsidR="008F70DD">
        <w:t>na běžném typu školy směrem od vychovatele. Práce přinesla zjištění, jakými odbornými znalostmi a</w:t>
      </w:r>
      <w:r w:rsidR="007F13D4">
        <w:t> </w:t>
      </w:r>
      <w:r w:rsidR="008F70DD">
        <w:t xml:space="preserve">praktickými dovednostmi musí vychovatel </w:t>
      </w:r>
      <w:r w:rsidR="00543AAB">
        <w:t>při výkonu své profese disponovat</w:t>
      </w:r>
      <w:r w:rsidR="00A07430">
        <w:t>. U</w:t>
      </w:r>
      <w:r w:rsidR="00543AAB">
        <w:t xml:space="preserve">kázala </w:t>
      </w:r>
      <w:r w:rsidR="00A07430">
        <w:t xml:space="preserve">také </w:t>
      </w:r>
      <w:r w:rsidR="00543AAB">
        <w:t xml:space="preserve">na nespočet situací, které musí v průběhu dne zvládnout. </w:t>
      </w:r>
    </w:p>
    <w:p w:rsidR="00D674EC" w:rsidRDefault="00A07430" w:rsidP="001F31D8">
      <w:pPr>
        <w:pStyle w:val="Bezmezer"/>
      </w:pPr>
      <w:r>
        <w:t>R</w:t>
      </w:r>
      <w:r w:rsidR="00CB4E60">
        <w:t>ole</w:t>
      </w:r>
      <w:r>
        <w:t xml:space="preserve"> vychovatele</w:t>
      </w:r>
      <w:r w:rsidR="00CB4E60">
        <w:t xml:space="preserve"> spočívá v</w:t>
      </w:r>
      <w:r>
        <w:t> </w:t>
      </w:r>
      <w:r w:rsidR="00CB4E60">
        <w:t>určité</w:t>
      </w:r>
      <w:r>
        <w:t xml:space="preserve"> celkové </w:t>
      </w:r>
      <w:r w:rsidR="00CB4E60">
        <w:t>otevřenosti</w:t>
      </w:r>
      <w:r>
        <w:t>,</w:t>
      </w:r>
      <w:r w:rsidR="00300011">
        <w:t xml:space="preserve"> </w:t>
      </w:r>
      <w:r>
        <w:t xml:space="preserve">i </w:t>
      </w:r>
      <w:r w:rsidR="00CB4E60">
        <w:t xml:space="preserve">směrem k dětem </w:t>
      </w:r>
      <w:r>
        <w:t>s ADHD a jejich rodinám, ochotě spolupracovat a hledat možnosti rozvoje formou zábavy a hry. Zároveň také držet hranice a propojovat celou skupinu. Vytvářet harmonické prostředí. Při konfliktu, který se u dětí s ADHD vyskytuje častěji, je takovým „</w:t>
      </w:r>
      <w:proofErr w:type="spellStart"/>
      <w:r>
        <w:t>mediátorem</w:t>
      </w:r>
      <w:proofErr w:type="spellEnd"/>
      <w:r>
        <w:t>“, který musí každou situaci bezpečně zvládnout.</w:t>
      </w:r>
      <w:r w:rsidR="00D674EC">
        <w:t xml:space="preserve"> Podle </w:t>
      </w:r>
      <w:r w:rsidR="001F31D8">
        <w:t xml:space="preserve">dalších </w:t>
      </w:r>
      <w:r w:rsidR="00D674EC">
        <w:t>zjištění tomu prokazatelně napomáhá komunikace a</w:t>
      </w:r>
      <w:r w:rsidR="007F13D4">
        <w:t> </w:t>
      </w:r>
      <w:r w:rsidR="00D674EC">
        <w:t xml:space="preserve">spolupráce s rodinou, kterou vychovatel v případě zájmu podporuje. </w:t>
      </w:r>
    </w:p>
    <w:p w:rsidR="00D674EC" w:rsidRDefault="00D674EC" w:rsidP="001F31D8">
      <w:pPr>
        <w:pStyle w:val="Bezmezer"/>
      </w:pPr>
      <w:r>
        <w:t>Všechny poznatky uvedené v teoretické části byly získány z odborných zdrojů a platné legislativy. Data pro tento kvalitativní výzkum byla čerpána z</w:t>
      </w:r>
      <w:r w:rsidR="001F31D8">
        <w:t> </w:t>
      </w:r>
      <w:proofErr w:type="spellStart"/>
      <w:r w:rsidR="001F31D8">
        <w:t>polostrukturovaných</w:t>
      </w:r>
      <w:proofErr w:type="spellEnd"/>
      <w:r w:rsidR="001F31D8">
        <w:t xml:space="preserve"> </w:t>
      </w:r>
      <w:r>
        <w:t xml:space="preserve">rozhovorů se čtyřmi vychovatelkami, které mají ve svých skupinách v družinách i dítě/děti s ADHD. </w:t>
      </w:r>
    </w:p>
    <w:p w:rsidR="00D674EC" w:rsidRDefault="00D674EC" w:rsidP="001F31D8">
      <w:pPr>
        <w:pStyle w:val="Bezmezer"/>
        <w:ind w:firstLine="0"/>
      </w:pPr>
      <w:r>
        <w:t>Námětem pro další výzkumné šetření by mohla</w:t>
      </w:r>
      <w:r w:rsidR="00463CE6">
        <w:t xml:space="preserve"> být spolupráce školy a rodiny mimo vyučování a její vliv na dítě s ADHD. </w:t>
      </w:r>
    </w:p>
    <w:p w:rsidR="00D674EC" w:rsidRDefault="00463CE6" w:rsidP="000420B2">
      <w:pPr>
        <w:pStyle w:val="Bezmezer"/>
        <w:ind w:firstLine="0"/>
      </w:pPr>
      <w:r>
        <w:t xml:space="preserve">Vzhledem ke svému charakteru </w:t>
      </w:r>
      <w:r w:rsidR="001F31D8">
        <w:t>je</w:t>
      </w:r>
      <w:r>
        <w:t xml:space="preserve"> tato práce přínosná hlavně pro budoucí vychovatele, </w:t>
      </w:r>
      <w:r w:rsidR="001F31D8">
        <w:t>ale</w:t>
      </w:r>
      <w:r w:rsidR="007F13D4">
        <w:t> </w:t>
      </w:r>
      <w:r w:rsidR="001F31D8">
        <w:t>i</w:t>
      </w:r>
      <w:r w:rsidR="007F13D4">
        <w:t> </w:t>
      </w:r>
      <w:r w:rsidR="001F31D8">
        <w:t>pro rodiny, jejichž členem je dítě s ADHD.</w:t>
      </w:r>
    </w:p>
    <w:p w:rsidR="006C648B" w:rsidRPr="00822D14" w:rsidRDefault="006C648B" w:rsidP="008F70D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822D14">
        <w:rPr>
          <w:rFonts w:ascii="Times New Roman" w:hAnsi="Times New Roman" w:cs="Times New Roman"/>
          <w:sz w:val="24"/>
          <w:szCs w:val="24"/>
        </w:rPr>
        <w:br w:type="page"/>
      </w:r>
    </w:p>
    <w:p w:rsidR="00E02AA7" w:rsidRPr="004F2149" w:rsidRDefault="00E02AA7" w:rsidP="00E02AA7">
      <w:pPr>
        <w:pStyle w:val="Nadpis1"/>
      </w:pPr>
      <w:bookmarkStart w:id="32" w:name="_Toc137420136"/>
      <w:r>
        <w:rPr>
          <w:color w:val="000000"/>
          <w:sz w:val="27"/>
          <w:szCs w:val="27"/>
        </w:rPr>
        <w:lastRenderedPageBreak/>
        <w:t>Seznam bibliografických citací</w:t>
      </w:r>
      <w:bookmarkEnd w:id="32"/>
    </w:p>
    <w:p w:rsidR="00E02AA7" w:rsidRPr="00B5353B" w:rsidRDefault="00E02AA7" w:rsidP="00B5353B">
      <w:pPr>
        <w:pStyle w:val="Odstavecseseznamem"/>
        <w:numPr>
          <w:ilvl w:val="0"/>
          <w:numId w:val="15"/>
        </w:numPr>
        <w:spacing w:after="120" w:line="360" w:lineRule="auto"/>
        <w:ind w:left="568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3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BENDL, PH.D., prof. </w:t>
      </w:r>
      <w:proofErr w:type="spellStart"/>
      <w:r w:rsidRPr="00B5353B">
        <w:rPr>
          <w:rFonts w:ascii="Times New Roman" w:hAnsi="Times New Roman" w:cs="Times New Roman"/>
          <w:sz w:val="24"/>
          <w:szCs w:val="24"/>
          <w:shd w:val="clear" w:color="auto" w:fill="FFFFFF"/>
        </w:rPr>
        <w:t>PaeDr</w:t>
      </w:r>
      <w:proofErr w:type="spellEnd"/>
      <w:r w:rsidRPr="00B5353B">
        <w:rPr>
          <w:rFonts w:ascii="Times New Roman" w:hAnsi="Times New Roman" w:cs="Times New Roman"/>
          <w:sz w:val="24"/>
          <w:szCs w:val="24"/>
          <w:shd w:val="clear" w:color="auto" w:fill="FFFFFF"/>
        </w:rPr>
        <w:t>. Stanislav. </w:t>
      </w:r>
      <w:proofErr w:type="spellStart"/>
      <w:r w:rsidRPr="00B535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Vychovatelsví</w:t>
      </w:r>
      <w:proofErr w:type="spellEnd"/>
      <w:r w:rsidRPr="00B535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: Učebnice teoretických základů oboru</w:t>
      </w:r>
      <w:r w:rsidRPr="00B53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U Průhonu 22, 170 00 Praha 7: </w:t>
      </w:r>
      <w:proofErr w:type="spellStart"/>
      <w:r w:rsidRPr="00B5353B">
        <w:rPr>
          <w:rFonts w:ascii="Times New Roman" w:hAnsi="Times New Roman" w:cs="Times New Roman"/>
          <w:sz w:val="24"/>
          <w:szCs w:val="24"/>
          <w:shd w:val="clear" w:color="auto" w:fill="FFFFFF"/>
        </w:rPr>
        <w:t>Grada</w:t>
      </w:r>
      <w:proofErr w:type="spellEnd"/>
      <w:r w:rsidRPr="00B53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5353B">
        <w:rPr>
          <w:rFonts w:ascii="Times New Roman" w:hAnsi="Times New Roman" w:cs="Times New Roman"/>
          <w:sz w:val="24"/>
          <w:szCs w:val="24"/>
          <w:shd w:val="clear" w:color="auto" w:fill="FFFFFF"/>
        </w:rPr>
        <w:t>Publishing</w:t>
      </w:r>
      <w:proofErr w:type="spellEnd"/>
      <w:r w:rsidRPr="00B5353B">
        <w:rPr>
          <w:rFonts w:ascii="Times New Roman" w:hAnsi="Times New Roman" w:cs="Times New Roman"/>
          <w:sz w:val="24"/>
          <w:szCs w:val="24"/>
          <w:shd w:val="clear" w:color="auto" w:fill="FFFFFF"/>
        </w:rPr>
        <w:t>, a.s., 2015, 2015. ISBN 978-80-247-4248-9.</w:t>
      </w:r>
    </w:p>
    <w:p w:rsidR="00E02AA7" w:rsidRPr="00B5353B" w:rsidRDefault="00E02AA7" w:rsidP="00B5353B">
      <w:pPr>
        <w:pStyle w:val="MUP-seznamlitertury"/>
        <w:numPr>
          <w:ilvl w:val="0"/>
          <w:numId w:val="15"/>
        </w:numPr>
        <w:spacing w:after="120"/>
        <w:ind w:left="568" w:hanging="284"/>
        <w:jc w:val="both"/>
      </w:pPr>
      <w:r w:rsidRPr="00B5353B">
        <w:t xml:space="preserve">GOETZ, M., UHLÍKOVÁ, P. </w:t>
      </w:r>
      <w:r w:rsidRPr="00B5353B">
        <w:rPr>
          <w:i/>
        </w:rPr>
        <w:t>ADHD</w:t>
      </w:r>
      <w:r w:rsidRPr="00B5353B">
        <w:t xml:space="preserve">. Praha: </w:t>
      </w:r>
      <w:proofErr w:type="spellStart"/>
      <w:r w:rsidRPr="00B5353B">
        <w:t>Galén</w:t>
      </w:r>
      <w:proofErr w:type="spellEnd"/>
      <w:r w:rsidRPr="00B5353B">
        <w:t>, 2013, 160 s. ISBN 978</w:t>
      </w:r>
      <w:r w:rsidRPr="00B5353B">
        <w:noBreakHyphen/>
        <w:t>80</w:t>
      </w:r>
      <w:r w:rsidRPr="00B5353B">
        <w:noBreakHyphen/>
        <w:t>7262</w:t>
      </w:r>
      <w:r w:rsidRPr="00B5353B">
        <w:noBreakHyphen/>
        <w:t>630</w:t>
      </w:r>
      <w:r w:rsidRPr="00B5353B">
        <w:noBreakHyphen/>
        <w:t>4.</w:t>
      </w:r>
    </w:p>
    <w:p w:rsidR="00E02AA7" w:rsidRPr="00B5353B" w:rsidRDefault="00E02AA7" w:rsidP="00B5353B">
      <w:pPr>
        <w:pStyle w:val="Odstavecseseznamem"/>
        <w:numPr>
          <w:ilvl w:val="0"/>
          <w:numId w:val="15"/>
        </w:numPr>
        <w:spacing w:after="120" w:line="360" w:lineRule="auto"/>
        <w:ind w:left="568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353B">
        <w:rPr>
          <w:rFonts w:ascii="Times New Roman" w:hAnsi="Times New Roman" w:cs="Times New Roman"/>
          <w:sz w:val="24"/>
          <w:szCs w:val="24"/>
          <w:shd w:val="clear" w:color="auto" w:fill="FFFFFF"/>
        </w:rPr>
        <w:t>HÁJEK, Bedřich a Jiřina PÁVKOVÁ. </w:t>
      </w:r>
      <w:r w:rsidRPr="00B535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Školní družina</w:t>
      </w:r>
      <w:r w:rsidRPr="00B5353B">
        <w:rPr>
          <w:rFonts w:ascii="Times New Roman" w:hAnsi="Times New Roman" w:cs="Times New Roman"/>
          <w:sz w:val="24"/>
          <w:szCs w:val="24"/>
          <w:shd w:val="clear" w:color="auto" w:fill="FFFFFF"/>
        </w:rPr>
        <w:t>. 3. vydání. Praha: Portál Praha, 2011. ISBN 978-80-7367-900-2.</w:t>
      </w:r>
    </w:p>
    <w:p w:rsidR="00E02AA7" w:rsidRPr="00B5353B" w:rsidRDefault="00E02AA7" w:rsidP="00B5353B">
      <w:pPr>
        <w:pStyle w:val="Odstavecseseznamem"/>
        <w:numPr>
          <w:ilvl w:val="0"/>
          <w:numId w:val="15"/>
        </w:numPr>
        <w:spacing w:after="120" w:line="36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353B">
        <w:rPr>
          <w:rFonts w:ascii="Times New Roman" w:hAnsi="Times New Roman" w:cs="Times New Roman"/>
          <w:sz w:val="24"/>
          <w:szCs w:val="24"/>
        </w:rPr>
        <w:t xml:space="preserve">CHRÁSKA, Miroslav. Metody pedagogického výzkumu: základy kvantitativního výzkumu. 2., aktualizované vydání. Praha: </w:t>
      </w:r>
      <w:proofErr w:type="spellStart"/>
      <w:r w:rsidRPr="00B5353B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B5353B">
        <w:rPr>
          <w:rFonts w:ascii="Times New Roman" w:hAnsi="Times New Roman" w:cs="Times New Roman"/>
          <w:sz w:val="24"/>
          <w:szCs w:val="24"/>
        </w:rPr>
        <w:t>, 2016. Pedagogika (</w:t>
      </w:r>
      <w:proofErr w:type="spellStart"/>
      <w:r w:rsidRPr="00B5353B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B5353B">
        <w:rPr>
          <w:rFonts w:ascii="Times New Roman" w:hAnsi="Times New Roman" w:cs="Times New Roman"/>
          <w:sz w:val="24"/>
          <w:szCs w:val="24"/>
        </w:rPr>
        <w:t>). ISBN 978-80-247-5326-3.</w:t>
      </w:r>
    </w:p>
    <w:p w:rsidR="00E02AA7" w:rsidRPr="00B5353B" w:rsidRDefault="00E02AA7" w:rsidP="00B5353B">
      <w:pPr>
        <w:pStyle w:val="Odstavecseseznamem"/>
        <w:numPr>
          <w:ilvl w:val="0"/>
          <w:numId w:val="15"/>
        </w:numPr>
        <w:shd w:val="clear" w:color="auto" w:fill="FFFFFF"/>
        <w:spacing w:after="120" w:line="36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353B">
        <w:rPr>
          <w:rFonts w:ascii="Times New Roman" w:hAnsi="Times New Roman" w:cs="Times New Roman"/>
          <w:sz w:val="24"/>
          <w:szCs w:val="24"/>
        </w:rPr>
        <w:t xml:space="preserve">JEŘÁBEK, Hynek. Úvod do sociologického výzkumu. </w:t>
      </w:r>
      <w:proofErr w:type="spellStart"/>
      <w:r w:rsidRPr="00B5353B">
        <w:rPr>
          <w:rFonts w:ascii="Times New Roman" w:hAnsi="Times New Roman" w:cs="Times New Roman"/>
          <w:sz w:val="24"/>
          <w:szCs w:val="24"/>
        </w:rPr>
        <w:t>Dot</w:t>
      </w:r>
      <w:proofErr w:type="spellEnd"/>
      <w:r w:rsidRPr="00B5353B">
        <w:rPr>
          <w:rFonts w:ascii="Times New Roman" w:hAnsi="Times New Roman" w:cs="Times New Roman"/>
          <w:sz w:val="24"/>
          <w:szCs w:val="24"/>
        </w:rPr>
        <w:t xml:space="preserve">. Praha: Karolinum, </w:t>
      </w:r>
      <w:r w:rsidRPr="00CE1213">
        <w:rPr>
          <w:rFonts w:ascii="Times New Roman" w:hAnsi="Times New Roman" w:cs="Times New Roman"/>
          <w:sz w:val="24"/>
          <w:szCs w:val="24"/>
        </w:rPr>
        <w:t>1993. </w:t>
      </w:r>
      <w:hyperlink r:id="rId9" w:tooltip="International Standard Book Number" w:history="1">
        <w:r w:rsidRPr="00CE121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ISBN</w:t>
        </w:r>
      </w:hyperlink>
      <w:r w:rsidRPr="00CE1213">
        <w:rPr>
          <w:rFonts w:ascii="Times New Roman" w:hAnsi="Times New Roman" w:cs="Times New Roman"/>
          <w:sz w:val="24"/>
          <w:szCs w:val="24"/>
        </w:rPr>
        <w:t> </w:t>
      </w:r>
      <w:hyperlink r:id="rId10" w:tooltip="Speciální:Zdroje knih/80-7066-662-5" w:history="1">
        <w:r w:rsidRPr="00CE1213">
          <w:rPr>
            <w:rStyle w:val="isbn"/>
            <w:rFonts w:ascii="Times New Roman" w:hAnsi="Times New Roman" w:cs="Times New Roman"/>
            <w:sz w:val="24"/>
            <w:szCs w:val="24"/>
          </w:rPr>
          <w:t>80-7066-662-5</w:t>
        </w:r>
      </w:hyperlink>
    </w:p>
    <w:p w:rsidR="00E02AA7" w:rsidRPr="00B5353B" w:rsidRDefault="00E02AA7" w:rsidP="00B5353B">
      <w:pPr>
        <w:pStyle w:val="MUP-seznamlitertury"/>
        <w:numPr>
          <w:ilvl w:val="0"/>
          <w:numId w:val="15"/>
        </w:numPr>
        <w:spacing w:after="120"/>
        <w:ind w:left="568" w:hanging="284"/>
        <w:jc w:val="both"/>
      </w:pPr>
      <w:r w:rsidRPr="00B5353B">
        <w:t xml:space="preserve">JUCOVIČOVÁ, D., ŽÁČKOVÁ, H. </w:t>
      </w:r>
      <w:r w:rsidRPr="00B5353B">
        <w:rPr>
          <w:i/>
        </w:rPr>
        <w:t>Máte neklidné a nesoustředěné dítě? Metody práce s dětmi s ADHD především pro učitele a vychovatele.</w:t>
      </w:r>
      <w:r w:rsidRPr="00B5353B">
        <w:t xml:space="preserve"> Praha: D+H nakladatelství, 2013, 147 s. ISBN 978</w:t>
      </w:r>
      <w:r w:rsidRPr="00B5353B">
        <w:noBreakHyphen/>
        <w:t>80</w:t>
      </w:r>
      <w:r w:rsidRPr="00B5353B">
        <w:noBreakHyphen/>
        <w:t>87295</w:t>
      </w:r>
      <w:r w:rsidRPr="00B5353B">
        <w:noBreakHyphen/>
        <w:t>11</w:t>
      </w:r>
      <w:r w:rsidRPr="00B5353B">
        <w:noBreakHyphen/>
        <w:t>3.</w:t>
      </w:r>
    </w:p>
    <w:p w:rsidR="00E02AA7" w:rsidRPr="00B5353B" w:rsidRDefault="00E02AA7" w:rsidP="00B5353B">
      <w:pPr>
        <w:pStyle w:val="Odstavecseseznamem"/>
        <w:numPr>
          <w:ilvl w:val="0"/>
          <w:numId w:val="15"/>
        </w:numPr>
        <w:spacing w:after="120" w:line="360" w:lineRule="auto"/>
        <w:ind w:left="568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353B">
        <w:rPr>
          <w:rFonts w:ascii="Times New Roman" w:hAnsi="Times New Roman" w:cs="Times New Roman"/>
          <w:sz w:val="24"/>
          <w:szCs w:val="24"/>
          <w:shd w:val="clear" w:color="auto" w:fill="FFFFFF"/>
        </w:rPr>
        <w:t>LECHTA, Viktor. </w:t>
      </w:r>
      <w:r w:rsidRPr="00B535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Základy </w:t>
      </w:r>
      <w:proofErr w:type="spellStart"/>
      <w:r w:rsidRPr="00B535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inkluzivní</w:t>
      </w:r>
      <w:proofErr w:type="spellEnd"/>
      <w:r w:rsidRPr="00B535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pedagogiky: Dítě s postižním, narušením a</w:t>
      </w:r>
      <w:r w:rsidR="007F13D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B535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ohrožením ve škole</w:t>
      </w:r>
      <w:r w:rsidRPr="00B5353B">
        <w:rPr>
          <w:rFonts w:ascii="Times New Roman" w:hAnsi="Times New Roman" w:cs="Times New Roman"/>
          <w:sz w:val="24"/>
          <w:szCs w:val="24"/>
          <w:shd w:val="clear" w:color="auto" w:fill="FFFFFF"/>
        </w:rPr>
        <w:t>. Praha: Portál Praha, 2008. ISBN 978-80-7367-679-7.</w:t>
      </w:r>
    </w:p>
    <w:p w:rsidR="00E02AA7" w:rsidRPr="00B5353B" w:rsidRDefault="00E02AA7" w:rsidP="00B5353B">
      <w:pPr>
        <w:pStyle w:val="Odstavecseseznamem"/>
        <w:numPr>
          <w:ilvl w:val="0"/>
          <w:numId w:val="15"/>
        </w:numPr>
        <w:spacing w:after="120" w:line="360" w:lineRule="auto"/>
        <w:ind w:left="568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3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MASLOW, Abraham </w:t>
      </w:r>
      <w:proofErr w:type="spellStart"/>
      <w:r w:rsidRPr="00B5353B">
        <w:rPr>
          <w:rFonts w:ascii="Times New Roman" w:hAnsi="Times New Roman" w:cs="Times New Roman"/>
          <w:sz w:val="24"/>
          <w:szCs w:val="24"/>
          <w:shd w:val="clear" w:color="auto" w:fill="FFFFFF"/>
        </w:rPr>
        <w:t>Harold</w:t>
      </w:r>
      <w:proofErr w:type="spellEnd"/>
      <w:r w:rsidRPr="00B5353B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B535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 psychologii bytí</w:t>
      </w:r>
      <w:r w:rsidRPr="00B5353B">
        <w:rPr>
          <w:rFonts w:ascii="Times New Roman" w:hAnsi="Times New Roman" w:cs="Times New Roman"/>
          <w:sz w:val="24"/>
          <w:szCs w:val="24"/>
          <w:shd w:val="clear" w:color="auto" w:fill="FFFFFF"/>
        </w:rPr>
        <w:t>. Praha: Portál Praha, 2014. ISBN 978-80-262-0618-7.</w:t>
      </w:r>
    </w:p>
    <w:p w:rsidR="00E02AA7" w:rsidRPr="00B5353B" w:rsidRDefault="00E02AA7" w:rsidP="00B5353B">
      <w:pPr>
        <w:pStyle w:val="Normlnweb"/>
        <w:numPr>
          <w:ilvl w:val="0"/>
          <w:numId w:val="15"/>
        </w:numPr>
        <w:shd w:val="clear" w:color="auto" w:fill="FFFFFF"/>
        <w:spacing w:before="0" w:beforeAutospacing="0" w:after="120" w:afterAutospacing="0" w:line="360" w:lineRule="auto"/>
        <w:ind w:left="568" w:right="851" w:hanging="284"/>
        <w:jc w:val="both"/>
        <w:rPr>
          <w:shd w:val="clear" w:color="auto" w:fill="FFFFFF"/>
        </w:rPr>
      </w:pPr>
      <w:r w:rsidRPr="00B5353B">
        <w:rPr>
          <w:shd w:val="clear" w:color="auto" w:fill="FFFFFF"/>
        </w:rPr>
        <w:t xml:space="preserve">Mezinárodní Klasifikace Nemocí: Mezinárodní Statistická Klasifikace Nemocí a Přidružených Zdravotních Problémů Ve Znění Desáté </w:t>
      </w:r>
      <w:proofErr w:type="spellStart"/>
      <w:r w:rsidRPr="00B5353B">
        <w:rPr>
          <w:shd w:val="clear" w:color="auto" w:fill="FFFFFF"/>
        </w:rPr>
        <w:t>Decenální</w:t>
      </w:r>
      <w:proofErr w:type="spellEnd"/>
      <w:r w:rsidRPr="00B5353B">
        <w:rPr>
          <w:shd w:val="clear" w:color="auto" w:fill="FFFFFF"/>
        </w:rPr>
        <w:t xml:space="preserve"> Revize MKN-10. </w:t>
      </w:r>
      <w:proofErr w:type="spellStart"/>
      <w:r w:rsidRPr="00B5353B">
        <w:rPr>
          <w:shd w:val="clear" w:color="auto" w:fill="FFFFFF"/>
        </w:rPr>
        <w:t>Vyd</w:t>
      </w:r>
      <w:proofErr w:type="spellEnd"/>
      <w:r w:rsidRPr="00B5353B">
        <w:rPr>
          <w:shd w:val="clear" w:color="auto" w:fill="FFFFFF"/>
        </w:rPr>
        <w:t>. 3. Praha: Ústav zdravotnických informací a statistiky České republiky, 1992.</w:t>
      </w:r>
    </w:p>
    <w:p w:rsidR="00E02AA7" w:rsidRPr="00B5353B" w:rsidRDefault="00E02AA7" w:rsidP="00B5353B">
      <w:pPr>
        <w:pStyle w:val="Odstavecseseznamem"/>
        <w:numPr>
          <w:ilvl w:val="0"/>
          <w:numId w:val="15"/>
        </w:numPr>
        <w:spacing w:after="120" w:line="360" w:lineRule="auto"/>
        <w:ind w:left="568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353B">
        <w:rPr>
          <w:rFonts w:ascii="Times New Roman" w:hAnsi="Times New Roman" w:cs="Times New Roman"/>
          <w:sz w:val="24"/>
          <w:szCs w:val="24"/>
          <w:shd w:val="clear" w:color="auto" w:fill="FFFFFF"/>
        </w:rPr>
        <w:t>PÁVKOVÁ, Jiřina, Bedřich HÁJEK, Břetislav HOFBAUER, Alena PAVLÍKOVÁ a</w:t>
      </w:r>
      <w:r w:rsidR="007F13D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5353B">
        <w:rPr>
          <w:rFonts w:ascii="Times New Roman" w:hAnsi="Times New Roman" w:cs="Times New Roman"/>
          <w:sz w:val="24"/>
          <w:szCs w:val="24"/>
          <w:shd w:val="clear" w:color="auto" w:fill="FFFFFF"/>
        </w:rPr>
        <w:t>Vlasta HRDLIČKOVÁ. </w:t>
      </w:r>
      <w:r w:rsidRPr="00B535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Pedagogika volného času</w:t>
      </w:r>
      <w:r w:rsidRPr="00B5353B">
        <w:rPr>
          <w:rFonts w:ascii="Times New Roman" w:hAnsi="Times New Roman" w:cs="Times New Roman"/>
          <w:sz w:val="24"/>
          <w:szCs w:val="24"/>
          <w:shd w:val="clear" w:color="auto" w:fill="FFFFFF"/>
        </w:rPr>
        <w:t>. 4. vydání. Praha: Portál Praha, 2008. ISBN 978-80-7367-423-6.</w:t>
      </w:r>
    </w:p>
    <w:p w:rsidR="00E02AA7" w:rsidRPr="00B5353B" w:rsidRDefault="00E02AA7" w:rsidP="00B5353B">
      <w:pPr>
        <w:pStyle w:val="MUP-seznamlitertury"/>
        <w:numPr>
          <w:ilvl w:val="0"/>
          <w:numId w:val="15"/>
        </w:numPr>
        <w:spacing w:after="120"/>
        <w:ind w:left="568" w:hanging="284"/>
        <w:jc w:val="both"/>
      </w:pPr>
      <w:r w:rsidRPr="00B5353B">
        <w:t xml:space="preserve">VÁGNEROVÁ, M. </w:t>
      </w:r>
      <w:r w:rsidRPr="00B5353B">
        <w:rPr>
          <w:i/>
        </w:rPr>
        <w:t>Psychopatologie pro pomáhající profese.</w:t>
      </w:r>
      <w:r w:rsidRPr="00B5353B">
        <w:t xml:space="preserve"> Praha: Portál, 2012, 872 s. ISBN 978</w:t>
      </w:r>
      <w:r w:rsidRPr="00B5353B">
        <w:noBreakHyphen/>
        <w:t>80</w:t>
      </w:r>
      <w:r w:rsidRPr="00B5353B">
        <w:noBreakHyphen/>
        <w:t>262</w:t>
      </w:r>
      <w:r w:rsidRPr="00B5353B">
        <w:noBreakHyphen/>
        <w:t>0225</w:t>
      </w:r>
      <w:r w:rsidRPr="00B5353B">
        <w:noBreakHyphen/>
        <w:t>7.</w:t>
      </w:r>
    </w:p>
    <w:p w:rsidR="00E02AA7" w:rsidRPr="006D598C" w:rsidRDefault="00E02AA7" w:rsidP="00E02AA7">
      <w:pPr>
        <w:rPr>
          <w:rFonts w:ascii="Times New Roman" w:eastAsia="Calibri" w:hAnsi="Times New Roman" w:cs="Times New Roman"/>
          <w:sz w:val="24"/>
          <w:szCs w:val="24"/>
        </w:rPr>
      </w:pPr>
      <w:r>
        <w:br w:type="page"/>
      </w:r>
    </w:p>
    <w:p w:rsidR="00E02AA7" w:rsidRPr="004F2149" w:rsidRDefault="00E02AA7" w:rsidP="00E02AA7">
      <w:pPr>
        <w:pStyle w:val="Nadpis1"/>
        <w:rPr>
          <w:sz w:val="27"/>
          <w:szCs w:val="27"/>
        </w:rPr>
      </w:pPr>
      <w:bookmarkStart w:id="33" w:name="_Toc137420137"/>
      <w:r w:rsidRPr="004F2149">
        <w:rPr>
          <w:sz w:val="27"/>
          <w:szCs w:val="27"/>
        </w:rPr>
        <w:lastRenderedPageBreak/>
        <w:t>Elektronické citace</w:t>
      </w:r>
      <w:bookmarkEnd w:id="33"/>
    </w:p>
    <w:p w:rsidR="00E02AA7" w:rsidRPr="00CE1213" w:rsidRDefault="00E02AA7" w:rsidP="00B5353B">
      <w:pPr>
        <w:pStyle w:val="Odstavecseseznamem"/>
        <w:numPr>
          <w:ilvl w:val="0"/>
          <w:numId w:val="16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5353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Metodický pokyn k postavení, organizaci a činnosti školních družin. </w:t>
      </w:r>
      <w:r w:rsidRPr="00B5353B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MŠMT ČR</w:t>
      </w:r>
      <w:r w:rsidRPr="00B5353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 [online]. Česká republika: MŠMT, 2002 [cit. 2023-06-07]. Dostupné z: </w:t>
      </w:r>
      <w:hyperlink r:id="rId11" w:history="1">
        <w:r w:rsidRPr="00CE121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https://www.msmt.cz/mladez/metodicky-pokyn-k-postaveni-organizaci-a-cinnosti-skolnich-druzin</w:t>
        </w:r>
      </w:hyperlink>
    </w:p>
    <w:p w:rsidR="00E02AA7" w:rsidRPr="00CE1213" w:rsidRDefault="00E02AA7" w:rsidP="00B5353B">
      <w:pPr>
        <w:pStyle w:val="Odstavecseseznamem"/>
        <w:numPr>
          <w:ilvl w:val="0"/>
          <w:numId w:val="16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E1213">
        <w:rPr>
          <w:rFonts w:ascii="Times New Roman" w:hAnsi="Times New Roman" w:cs="Times New Roman"/>
          <w:sz w:val="24"/>
          <w:szCs w:val="24"/>
        </w:rPr>
        <w:t xml:space="preserve">Dostupné z: </w:t>
      </w:r>
      <w:hyperlink r:id="rId12" w:history="1">
        <w:r w:rsidRPr="00CE121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https://www.msmt.cz/mladež/skolni-druziny.http://www.msmt.cz</w:t>
        </w:r>
      </w:hyperlink>
      <w:r w:rsidRPr="00CE1213">
        <w:rPr>
          <w:rFonts w:ascii="Times New Roman" w:hAnsi="Times New Roman" w:cs="Times New Roman"/>
          <w:sz w:val="24"/>
          <w:szCs w:val="24"/>
        </w:rPr>
        <w:t>.</w:t>
      </w:r>
      <w:r w:rsidRPr="00CE1213">
        <w:rPr>
          <w:rFonts w:ascii="Times New Roman" w:hAnsi="Times New Roman" w:cs="Times New Roman"/>
          <w:sz w:val="24"/>
          <w:szCs w:val="24"/>
        </w:rPr>
        <w:sym w:font="Symbol" w:char="F05B"/>
      </w:r>
      <w:r w:rsidRPr="00CE1213">
        <w:rPr>
          <w:rFonts w:ascii="Times New Roman" w:hAnsi="Times New Roman" w:cs="Times New Roman"/>
          <w:sz w:val="24"/>
          <w:szCs w:val="24"/>
        </w:rPr>
        <w:t>Online</w:t>
      </w:r>
      <w:r w:rsidRPr="00CE1213">
        <w:rPr>
          <w:rFonts w:ascii="Times New Roman" w:hAnsi="Times New Roman" w:cs="Times New Roman"/>
          <w:sz w:val="24"/>
          <w:szCs w:val="24"/>
        </w:rPr>
        <w:sym w:font="Symbol" w:char="F05D"/>
      </w:r>
      <w:r w:rsidRPr="00CE1213">
        <w:rPr>
          <w:rFonts w:ascii="Times New Roman" w:hAnsi="Times New Roman" w:cs="Times New Roman"/>
          <w:sz w:val="24"/>
          <w:szCs w:val="24"/>
        </w:rPr>
        <w:sym w:font="Symbol" w:char="F05B"/>
      </w:r>
      <w:r w:rsidRPr="00CE1213">
        <w:rPr>
          <w:rFonts w:ascii="Times New Roman" w:hAnsi="Times New Roman" w:cs="Times New Roman"/>
          <w:sz w:val="24"/>
          <w:szCs w:val="24"/>
        </w:rPr>
        <w:t>citace:4.zari2022.</w:t>
      </w:r>
      <w:r w:rsidRPr="00CE1213">
        <w:rPr>
          <w:rFonts w:ascii="Times New Roman" w:hAnsi="Times New Roman" w:cs="Times New Roman"/>
          <w:sz w:val="24"/>
          <w:szCs w:val="24"/>
        </w:rPr>
        <w:sym w:font="Symbol" w:char="F05D"/>
      </w:r>
    </w:p>
    <w:p w:rsidR="00E02AA7" w:rsidRPr="00CE1213" w:rsidRDefault="00E02AA7" w:rsidP="00B5353B">
      <w:pPr>
        <w:pStyle w:val="Normlnweb"/>
        <w:numPr>
          <w:ilvl w:val="0"/>
          <w:numId w:val="16"/>
        </w:numPr>
        <w:shd w:val="clear" w:color="auto" w:fill="FFFFFF"/>
        <w:spacing w:before="0" w:beforeAutospacing="0" w:after="120" w:afterAutospacing="0" w:line="360" w:lineRule="auto"/>
        <w:ind w:left="714" w:right="851" w:hanging="357"/>
        <w:rPr>
          <w:shd w:val="clear" w:color="auto" w:fill="FFFFFF"/>
        </w:rPr>
      </w:pPr>
      <w:r w:rsidRPr="00CE1213">
        <w:rPr>
          <w:shd w:val="clear" w:color="auto" w:fill="FFFFFF"/>
        </w:rPr>
        <w:t>MERTIN, Václav. ADHD – POHLED PSYCHOLOGA. </w:t>
      </w:r>
      <w:r w:rsidRPr="00CE1213">
        <w:rPr>
          <w:i/>
          <w:iCs/>
          <w:shd w:val="clear" w:color="auto" w:fill="FFFFFF"/>
        </w:rPr>
        <w:t>PEDIATRIE PRO PRAXI</w:t>
      </w:r>
      <w:r w:rsidRPr="00CE1213">
        <w:rPr>
          <w:shd w:val="clear" w:color="auto" w:fill="FFFFFF"/>
        </w:rPr>
        <w:t> [online]. Katedra psychologie FF UK, Praha, 2004, </w:t>
      </w:r>
      <w:r w:rsidRPr="00CE1213">
        <w:rPr>
          <w:b/>
          <w:bCs/>
          <w:shd w:val="clear" w:color="auto" w:fill="FFFFFF"/>
        </w:rPr>
        <w:t>2004</w:t>
      </w:r>
      <w:r w:rsidRPr="00CE1213">
        <w:rPr>
          <w:shd w:val="clear" w:color="auto" w:fill="FFFFFF"/>
        </w:rPr>
        <w:t xml:space="preserve">(2), 4 [cit. 2023-05-08]. Dostupné z: </w:t>
      </w:r>
      <w:hyperlink r:id="rId13" w:history="1">
        <w:r w:rsidRPr="00CE1213">
          <w:rPr>
            <w:rStyle w:val="Hypertextovodkaz"/>
            <w:color w:val="auto"/>
            <w:shd w:val="clear" w:color="auto" w:fill="FFFFFF"/>
          </w:rPr>
          <w:t>http://www.solen.cz/pdfs/ped/2004/02/02.pdf</w:t>
        </w:r>
      </w:hyperlink>
    </w:p>
    <w:p w:rsidR="00E02AA7" w:rsidRPr="00CE1213" w:rsidRDefault="00E02AA7" w:rsidP="00B5353B">
      <w:pPr>
        <w:pStyle w:val="Odstavecseseznamem"/>
        <w:numPr>
          <w:ilvl w:val="0"/>
          <w:numId w:val="16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E121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Metodika pro podporu tvorby Školního vzdělávacího programu ve Školských zařízeních pro zájmové vzdělávání</w:t>
      </w:r>
      <w:r w:rsidRPr="00CE12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[online]. Vydání 2. aktualizované a rozšířené. Praha: Ministerstvo školství mládeže a tělovýchovy Odbor pro mládež Národní institut dětí a mládeže, 2009 [cit. 2023-04-23]. ISBN 978-80-86784-77-9. Dostupné z: </w:t>
      </w:r>
      <w:hyperlink r:id="rId14" w:history="1">
        <w:r w:rsidRPr="00CE121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https://www.nidv.cz/images/npublications/publications/files/11%20ZNV%20Metodika%20pro%20podporu%20tvorby%20svp%20GOOGLE%20text.pdf</w:t>
        </w:r>
      </w:hyperlink>
    </w:p>
    <w:p w:rsidR="00E02AA7" w:rsidRPr="00CE1213" w:rsidRDefault="00E02AA7" w:rsidP="00B5353B">
      <w:pPr>
        <w:pStyle w:val="Normlnweb"/>
        <w:numPr>
          <w:ilvl w:val="0"/>
          <w:numId w:val="16"/>
        </w:numPr>
        <w:shd w:val="clear" w:color="auto" w:fill="FFFFFF"/>
        <w:spacing w:before="0" w:beforeAutospacing="0" w:after="120" w:afterAutospacing="0" w:line="360" w:lineRule="auto"/>
        <w:ind w:left="714" w:right="851" w:hanging="357"/>
        <w:rPr>
          <w:shd w:val="clear" w:color="auto" w:fill="FFFFFF"/>
        </w:rPr>
      </w:pPr>
      <w:r w:rsidRPr="00CE1213">
        <w:rPr>
          <w:i/>
          <w:iCs/>
          <w:shd w:val="clear" w:color="auto" w:fill="FFFFFF"/>
        </w:rPr>
        <w:t>Ministerstvo školství, mládeže a tělovýchovy</w:t>
      </w:r>
      <w:r w:rsidRPr="00CE1213">
        <w:rPr>
          <w:shd w:val="clear" w:color="auto" w:fill="FFFFFF"/>
        </w:rPr>
        <w:t xml:space="preserve"> [online]. Praha: MŠMT, 2002 [cit. 2023-04-24]. Dostupné z: </w:t>
      </w:r>
      <w:hyperlink r:id="rId15" w:history="1">
        <w:r w:rsidRPr="00CE1213">
          <w:rPr>
            <w:rStyle w:val="Hypertextovodkaz"/>
            <w:color w:val="auto"/>
            <w:shd w:val="clear" w:color="auto" w:fill="FFFFFF"/>
          </w:rPr>
          <w:t>https://www.msmt.cz/mladez/metodicky-pokyn-k-postaveni-organizaci-a-cinnosti-skolnich-druzin</w:t>
        </w:r>
      </w:hyperlink>
    </w:p>
    <w:p w:rsidR="00E02AA7" w:rsidRPr="00CE1213" w:rsidRDefault="00E02AA7" w:rsidP="00B5353B">
      <w:pPr>
        <w:pStyle w:val="Odstavecseseznamem"/>
        <w:numPr>
          <w:ilvl w:val="0"/>
          <w:numId w:val="16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1213">
        <w:rPr>
          <w:rFonts w:ascii="Times New Roman" w:hAnsi="Times New Roman" w:cs="Times New Roman"/>
          <w:sz w:val="24"/>
          <w:szCs w:val="24"/>
          <w:shd w:val="clear" w:color="auto" w:fill="FFFFFF"/>
        </w:rPr>
        <w:t>RABOCH, Jiří, Michal HRDLIČKA, Pavel MOHR, Pavel PAVLOVSKÝ a Radek PTÁČEK. DSM-5® : diagnostický a statistický manuál duševních poruch /. </w:t>
      </w:r>
      <w:r w:rsidRPr="00CE121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Vufind.mzk.cz</w:t>
      </w:r>
      <w:r w:rsidRPr="00CE12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[online]. Praha: </w:t>
      </w:r>
      <w:proofErr w:type="spellStart"/>
      <w:r w:rsidRPr="00CE1213">
        <w:rPr>
          <w:rFonts w:ascii="Times New Roman" w:hAnsi="Times New Roman" w:cs="Times New Roman"/>
          <w:sz w:val="24"/>
          <w:szCs w:val="24"/>
          <w:shd w:val="clear" w:color="auto" w:fill="FFFFFF"/>
        </w:rPr>
        <w:t>Hogrefe</w:t>
      </w:r>
      <w:proofErr w:type="spellEnd"/>
      <w:r w:rsidRPr="00CE12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Pr="00CE1213">
        <w:rPr>
          <w:rFonts w:ascii="Times New Roman" w:hAnsi="Times New Roman" w:cs="Times New Roman"/>
          <w:sz w:val="24"/>
          <w:szCs w:val="24"/>
          <w:shd w:val="clear" w:color="auto" w:fill="FFFFFF"/>
        </w:rPr>
        <w:t>Testcentrum</w:t>
      </w:r>
      <w:proofErr w:type="spellEnd"/>
      <w:r w:rsidRPr="00CE12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2015 [cit. 2023-05-08]. Dostupné z: </w:t>
      </w:r>
      <w:hyperlink r:id="rId16" w:history="1">
        <w:r w:rsidRPr="00CE121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http://www.digitalniknihovna.cz/mzk/uuid/uuid:37024c20-09ff-11eb-b34d-005056827e51</w:t>
        </w:r>
      </w:hyperlink>
    </w:p>
    <w:p w:rsidR="00E02AA7" w:rsidRPr="00CE1213" w:rsidRDefault="00E02AA7" w:rsidP="00B5353B">
      <w:pPr>
        <w:pStyle w:val="Odstavecseseznamem"/>
        <w:numPr>
          <w:ilvl w:val="0"/>
          <w:numId w:val="16"/>
        </w:numPr>
        <w:shd w:val="clear" w:color="auto" w:fill="FFFFFF"/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E1213">
        <w:rPr>
          <w:rFonts w:ascii="Times New Roman" w:hAnsi="Times New Roman" w:cs="Times New Roman"/>
          <w:sz w:val="24"/>
          <w:szCs w:val="24"/>
        </w:rPr>
        <w:t xml:space="preserve">REICHEL, Jiří. Kapitoly metodologie sociálních výzkumů. Praha: </w:t>
      </w:r>
      <w:proofErr w:type="spellStart"/>
      <w:r w:rsidRPr="00CE1213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CE1213">
        <w:rPr>
          <w:rFonts w:ascii="Times New Roman" w:hAnsi="Times New Roman" w:cs="Times New Roman"/>
          <w:sz w:val="24"/>
          <w:szCs w:val="24"/>
        </w:rPr>
        <w:t>, 2009. Sociologie (</w:t>
      </w:r>
      <w:proofErr w:type="spellStart"/>
      <w:r w:rsidRPr="00CE1213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CE1213">
        <w:rPr>
          <w:rFonts w:ascii="Times New Roman" w:hAnsi="Times New Roman" w:cs="Times New Roman"/>
          <w:sz w:val="24"/>
          <w:szCs w:val="24"/>
        </w:rPr>
        <w:t>). </w:t>
      </w:r>
      <w:hyperlink r:id="rId17" w:tooltip="International Standard Book Number" w:history="1">
        <w:r w:rsidRPr="00CE121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ISBN</w:t>
        </w:r>
      </w:hyperlink>
      <w:r w:rsidRPr="00CE1213">
        <w:rPr>
          <w:rFonts w:ascii="Times New Roman" w:hAnsi="Times New Roman" w:cs="Times New Roman"/>
          <w:sz w:val="24"/>
          <w:szCs w:val="24"/>
        </w:rPr>
        <w:t> </w:t>
      </w:r>
      <w:hyperlink r:id="rId18" w:tooltip="Speciální:Zdroje knih/978-80-247-3006-6" w:history="1">
        <w:r w:rsidRPr="00CE1213">
          <w:rPr>
            <w:rStyle w:val="isbn"/>
            <w:rFonts w:ascii="Times New Roman" w:hAnsi="Times New Roman" w:cs="Times New Roman"/>
            <w:sz w:val="24"/>
            <w:szCs w:val="24"/>
          </w:rPr>
          <w:t>978-80-247-3006-6</w:t>
        </w:r>
      </w:hyperlink>
    </w:p>
    <w:p w:rsidR="00E02AA7" w:rsidRPr="00CE1213" w:rsidRDefault="00E02AA7" w:rsidP="00B5353B">
      <w:pPr>
        <w:pStyle w:val="Odstavecseseznamem"/>
        <w:numPr>
          <w:ilvl w:val="0"/>
          <w:numId w:val="16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1213">
        <w:rPr>
          <w:rFonts w:ascii="Times New Roman" w:hAnsi="Times New Roman" w:cs="Times New Roman"/>
          <w:sz w:val="24"/>
          <w:szCs w:val="24"/>
          <w:shd w:val="clear" w:color="auto" w:fill="FFFFFF"/>
        </w:rPr>
        <w:t>ŠVP školní družiny. </w:t>
      </w:r>
      <w:r w:rsidRPr="00CE121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ŠVP školní družiny</w:t>
      </w:r>
      <w:r w:rsidRPr="00CE1213">
        <w:rPr>
          <w:rFonts w:ascii="Times New Roman" w:hAnsi="Times New Roman" w:cs="Times New Roman"/>
          <w:sz w:val="24"/>
          <w:szCs w:val="24"/>
          <w:shd w:val="clear" w:color="auto" w:fill="FFFFFF"/>
        </w:rPr>
        <w:t> [online]. 2014, </w:t>
      </w:r>
      <w:r w:rsidRPr="00CE121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2014 - 2015</w:t>
      </w:r>
      <w:r w:rsidRPr="00CE12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(1), 25 [cit. 2023-04-28]. Dostupné z: </w:t>
      </w:r>
      <w:hyperlink r:id="rId19" w:history="1">
        <w:r w:rsidRPr="00CE121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https://portal.csicr.cz/Files/Get/130A06D9-A2DC-4BA7-89E4-147D1D24E5D3</w:t>
        </w:r>
      </w:hyperlink>
    </w:p>
    <w:p w:rsidR="00E02AA7" w:rsidRPr="00CE1213" w:rsidRDefault="00E02AA7" w:rsidP="00B5353B">
      <w:pPr>
        <w:pStyle w:val="Odstavecseseznamem"/>
        <w:numPr>
          <w:ilvl w:val="0"/>
          <w:numId w:val="16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1213">
        <w:rPr>
          <w:rFonts w:ascii="Times New Roman" w:hAnsi="Times New Roman" w:cs="Times New Roman"/>
          <w:sz w:val="24"/>
          <w:szCs w:val="24"/>
          <w:shd w:val="clear" w:color="auto" w:fill="FFFFFF"/>
        </w:rPr>
        <w:t>Vyhláška MŠMT ČR č. 74/2005. </w:t>
      </w:r>
      <w:r w:rsidRPr="00CE121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Zákony pro lidi</w:t>
      </w:r>
      <w:r w:rsidRPr="00CE1213">
        <w:rPr>
          <w:rFonts w:ascii="Times New Roman" w:hAnsi="Times New Roman" w:cs="Times New Roman"/>
          <w:sz w:val="24"/>
          <w:szCs w:val="24"/>
          <w:shd w:val="clear" w:color="auto" w:fill="FFFFFF"/>
        </w:rPr>
        <w:t> [online]. Česká republika: AION CS, s.</w:t>
      </w:r>
      <w:proofErr w:type="spellStart"/>
      <w:r w:rsidRPr="00CE1213">
        <w:rPr>
          <w:rFonts w:ascii="Times New Roman" w:hAnsi="Times New Roman" w:cs="Times New Roman"/>
          <w:sz w:val="24"/>
          <w:szCs w:val="24"/>
          <w:shd w:val="clear" w:color="auto" w:fill="FFFFFF"/>
        </w:rPr>
        <w:t>r.o</w:t>
      </w:r>
      <w:proofErr w:type="spellEnd"/>
      <w:r w:rsidRPr="00CE12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2005 [cit. 2023-04-28]. Dostupné z: </w:t>
      </w:r>
      <w:hyperlink r:id="rId20" w:history="1">
        <w:r w:rsidRPr="00CE121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https://www.zakonyprolidi.cz/cs/2005-74</w:t>
        </w:r>
      </w:hyperlink>
    </w:p>
    <w:p w:rsidR="00CE1213" w:rsidRPr="00CE1213" w:rsidRDefault="00E02AA7" w:rsidP="00CE1213">
      <w:pPr>
        <w:pStyle w:val="Odstavecseseznamem"/>
        <w:numPr>
          <w:ilvl w:val="0"/>
          <w:numId w:val="16"/>
        </w:numPr>
        <w:spacing w:after="120" w:line="360" w:lineRule="auto"/>
        <w:ind w:left="714" w:hanging="357"/>
        <w:rPr>
          <w:rStyle w:val="Hypertextovodkaz"/>
          <w:color w:val="auto"/>
          <w:u w:val="none"/>
        </w:rPr>
      </w:pPr>
      <w:r w:rsidRPr="00CE121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Výkaz o školní družině – školním </w:t>
      </w:r>
      <w:proofErr w:type="gramStart"/>
      <w:r w:rsidRPr="00CE1213">
        <w:rPr>
          <w:rFonts w:ascii="Times New Roman" w:hAnsi="Times New Roman" w:cs="Times New Roman"/>
          <w:sz w:val="24"/>
          <w:szCs w:val="24"/>
          <w:shd w:val="clear" w:color="auto" w:fill="FFFFFF"/>
        </w:rPr>
        <w:t>klubu</w:t>
      </w:r>
      <w:proofErr w:type="gramEnd"/>
      <w:r w:rsidRPr="00CE1213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CE121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Z 2-01</w:t>
      </w:r>
      <w:r w:rsidRPr="00CE1213">
        <w:rPr>
          <w:rFonts w:ascii="Times New Roman" w:hAnsi="Times New Roman" w:cs="Times New Roman"/>
          <w:sz w:val="24"/>
          <w:szCs w:val="24"/>
          <w:shd w:val="clear" w:color="auto" w:fill="FFFFFF"/>
        </w:rPr>
        <w:t> [online]. 2022, </w:t>
      </w:r>
      <w:r w:rsidRPr="00CE121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2022</w:t>
      </w:r>
      <w:r w:rsidRPr="00CE12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(1), 4 [cit. 2023-04-24]. Dostupné z: </w:t>
      </w:r>
      <w:hyperlink r:id="rId21" w:history="1">
        <w:r w:rsidRPr="00CE121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https://www.msmt.cz/file/57789/</w:t>
        </w:r>
      </w:hyperlink>
    </w:p>
    <w:p w:rsidR="002360BA" w:rsidRPr="00CE1213" w:rsidRDefault="00CE1213" w:rsidP="00CE1213">
      <w:pPr>
        <w:spacing w:after="120" w:line="360" w:lineRule="auto"/>
        <w:ind w:left="357"/>
      </w:pPr>
      <w:r w:rsidRPr="00CE1213">
        <w:t xml:space="preserve"> </w:t>
      </w:r>
      <w:r w:rsidR="002360BA" w:rsidRPr="00CE1213">
        <w:br w:type="page"/>
      </w:r>
    </w:p>
    <w:p w:rsidR="002360BA" w:rsidRDefault="002360BA" w:rsidP="009C763B">
      <w:pPr>
        <w:pStyle w:val="Nadpis1"/>
      </w:pPr>
      <w:bookmarkStart w:id="34" w:name="_Toc137420138"/>
      <w:r>
        <w:lastRenderedPageBreak/>
        <w:t>Seznam tabulek</w:t>
      </w:r>
      <w:bookmarkEnd w:id="34"/>
    </w:p>
    <w:p w:rsidR="002360BA" w:rsidRDefault="002360BA" w:rsidP="009C763B">
      <w:pPr>
        <w:pStyle w:val="Bezmezer"/>
      </w:pPr>
      <w:r>
        <w:t>T</w:t>
      </w:r>
      <w:r w:rsidR="009C763B">
        <w:t xml:space="preserve">ab. </w:t>
      </w:r>
      <w:proofErr w:type="gramStart"/>
      <w:r w:rsidR="009C763B">
        <w:t>č.</w:t>
      </w:r>
      <w:proofErr w:type="gramEnd"/>
      <w:r w:rsidR="005E5C7A">
        <w:t xml:space="preserve"> </w:t>
      </w:r>
      <w:r w:rsidR="009C763B">
        <w:t>1: Výzkumné kategorie</w:t>
      </w:r>
    </w:p>
    <w:p w:rsidR="002360BA" w:rsidRDefault="009C763B" w:rsidP="009C763B">
      <w:pPr>
        <w:pStyle w:val="Bezmezer"/>
      </w:pPr>
      <w:r>
        <w:t xml:space="preserve">Tab. </w:t>
      </w:r>
      <w:proofErr w:type="gramStart"/>
      <w:r>
        <w:t>č.</w:t>
      </w:r>
      <w:proofErr w:type="gramEnd"/>
      <w:r w:rsidR="005E5C7A">
        <w:t xml:space="preserve"> </w:t>
      </w:r>
      <w:r>
        <w:t>2: Přehled respondentů</w:t>
      </w:r>
    </w:p>
    <w:p w:rsidR="002360BA" w:rsidRDefault="002360BA" w:rsidP="009C763B">
      <w:pPr>
        <w:pStyle w:val="Bezmezer"/>
      </w:pPr>
      <w:r>
        <w:t>Ta</w:t>
      </w:r>
      <w:r w:rsidR="009C763B">
        <w:t xml:space="preserve">b. </w:t>
      </w:r>
      <w:proofErr w:type="gramStart"/>
      <w:r w:rsidR="009C763B">
        <w:t>č.</w:t>
      </w:r>
      <w:proofErr w:type="gramEnd"/>
      <w:r w:rsidR="005E5C7A">
        <w:t xml:space="preserve"> </w:t>
      </w:r>
      <w:r w:rsidR="009C763B">
        <w:t>3: Náplň práce vychovatele 1</w:t>
      </w:r>
    </w:p>
    <w:p w:rsidR="002360BA" w:rsidRDefault="002360BA" w:rsidP="009C763B">
      <w:pPr>
        <w:pStyle w:val="Bezmezer"/>
      </w:pPr>
      <w:r>
        <w:t xml:space="preserve">Tab. </w:t>
      </w:r>
      <w:proofErr w:type="gramStart"/>
      <w:r>
        <w:t>č.</w:t>
      </w:r>
      <w:proofErr w:type="gramEnd"/>
      <w:r>
        <w:t xml:space="preserve"> 4:</w:t>
      </w:r>
      <w:r w:rsidR="009C763B">
        <w:t xml:space="preserve"> Náplň práce vychovatele 2</w:t>
      </w:r>
    </w:p>
    <w:p w:rsidR="009C763B" w:rsidRDefault="002360BA" w:rsidP="009C763B">
      <w:pPr>
        <w:pStyle w:val="Bezmezer"/>
      </w:pPr>
      <w:r>
        <w:t xml:space="preserve">Tab. </w:t>
      </w:r>
      <w:proofErr w:type="gramStart"/>
      <w:r>
        <w:t>č.</w:t>
      </w:r>
      <w:proofErr w:type="gramEnd"/>
      <w:r>
        <w:t xml:space="preserve"> 5: </w:t>
      </w:r>
      <w:r w:rsidR="009C763B">
        <w:t>Nároky na práci vychovatele 1</w:t>
      </w:r>
    </w:p>
    <w:p w:rsidR="002360BA" w:rsidRDefault="002360BA" w:rsidP="009C763B">
      <w:pPr>
        <w:pStyle w:val="Bezmezer"/>
      </w:pPr>
      <w:r>
        <w:t xml:space="preserve">Tab. </w:t>
      </w:r>
      <w:proofErr w:type="gramStart"/>
      <w:r>
        <w:t>č.</w:t>
      </w:r>
      <w:proofErr w:type="gramEnd"/>
      <w:r>
        <w:t xml:space="preserve"> 6: </w:t>
      </w:r>
      <w:r w:rsidR="009C763B">
        <w:t>Nároky na práci vychovatele 2</w:t>
      </w:r>
    </w:p>
    <w:p w:rsidR="009C763B" w:rsidRDefault="009C763B" w:rsidP="009C763B">
      <w:pPr>
        <w:pStyle w:val="Bezmezer"/>
      </w:pPr>
      <w:r>
        <w:t xml:space="preserve">Tab. </w:t>
      </w:r>
      <w:proofErr w:type="gramStart"/>
      <w:r>
        <w:t>č.</w:t>
      </w:r>
      <w:proofErr w:type="gramEnd"/>
      <w:r>
        <w:t xml:space="preserve"> 7: Spolupráce</w:t>
      </w:r>
    </w:p>
    <w:p w:rsidR="00E02AA7" w:rsidRDefault="00E02AA7" w:rsidP="00E02AA7">
      <w:pPr>
        <w:pStyle w:val="Nadpis1"/>
        <w:rPr>
          <w:sz w:val="27"/>
          <w:szCs w:val="27"/>
        </w:rPr>
      </w:pPr>
    </w:p>
    <w:p w:rsidR="00E02AA7" w:rsidRDefault="00E02AA7" w:rsidP="00E02AA7">
      <w:pPr>
        <w:rPr>
          <w:rFonts w:ascii="Times New Roman" w:hAnsi="Times New Roman" w:cs="Times New Roman"/>
        </w:rPr>
      </w:pPr>
      <w:r>
        <w:br w:type="page"/>
      </w:r>
    </w:p>
    <w:p w:rsidR="00E02AA7" w:rsidRPr="00D56296" w:rsidRDefault="009C763B" w:rsidP="005410CA">
      <w:pPr>
        <w:pStyle w:val="Nadpis1"/>
      </w:pPr>
      <w:bookmarkStart w:id="35" w:name="_Toc137420139"/>
      <w:r w:rsidRPr="00D56296">
        <w:lastRenderedPageBreak/>
        <w:t>Přílohy</w:t>
      </w:r>
      <w:bookmarkEnd w:id="35"/>
    </w:p>
    <w:p w:rsidR="009C763B" w:rsidRPr="00D56296" w:rsidRDefault="009C763B" w:rsidP="00D56296">
      <w:pPr>
        <w:pStyle w:val="Bezmezer"/>
        <w:ind w:firstLine="0"/>
        <w:rPr>
          <w:b/>
          <w:sz w:val="32"/>
          <w:szCs w:val="32"/>
        </w:rPr>
      </w:pPr>
      <w:r w:rsidRPr="00D56296">
        <w:rPr>
          <w:b/>
          <w:sz w:val="32"/>
          <w:szCs w:val="32"/>
        </w:rPr>
        <w:t>Příloha č. 1</w:t>
      </w:r>
    </w:p>
    <w:p w:rsidR="00742771" w:rsidRPr="00D56296" w:rsidRDefault="009C763B" w:rsidP="00D56296">
      <w:pPr>
        <w:pStyle w:val="Bezmezer"/>
        <w:ind w:firstLine="0"/>
        <w:rPr>
          <w:b/>
          <w:sz w:val="32"/>
          <w:szCs w:val="32"/>
        </w:rPr>
      </w:pPr>
      <w:r w:rsidRPr="00D56296">
        <w:rPr>
          <w:b/>
          <w:sz w:val="32"/>
          <w:szCs w:val="32"/>
        </w:rPr>
        <w:t>Otázky k rozhovorům</w:t>
      </w:r>
      <w:r w:rsidR="00742771" w:rsidRPr="00D56296">
        <w:rPr>
          <w:b/>
          <w:sz w:val="32"/>
          <w:szCs w:val="32"/>
        </w:rPr>
        <w:t xml:space="preserve"> s</w:t>
      </w:r>
      <w:r w:rsidR="004A27C5" w:rsidRPr="00D56296">
        <w:rPr>
          <w:b/>
          <w:sz w:val="32"/>
          <w:szCs w:val="32"/>
        </w:rPr>
        <w:t> </w:t>
      </w:r>
      <w:r w:rsidR="00742771" w:rsidRPr="00D56296">
        <w:rPr>
          <w:b/>
          <w:sz w:val="32"/>
          <w:szCs w:val="32"/>
        </w:rPr>
        <w:t>vychovateli</w:t>
      </w:r>
    </w:p>
    <w:p w:rsidR="00742771" w:rsidRPr="00A35862" w:rsidRDefault="00A35862" w:rsidP="00A358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42771" w:rsidRPr="00A35862">
        <w:rPr>
          <w:rFonts w:ascii="Times New Roman" w:hAnsi="Times New Roman" w:cs="Times New Roman"/>
          <w:sz w:val="24"/>
          <w:szCs w:val="24"/>
        </w:rPr>
        <w:t>Jste ráda vychovatelkou?</w:t>
      </w:r>
    </w:p>
    <w:p w:rsidR="00742771" w:rsidRPr="00A35862" w:rsidRDefault="00A35862" w:rsidP="00A358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42771" w:rsidRPr="00A35862">
        <w:rPr>
          <w:rFonts w:ascii="Times New Roman" w:hAnsi="Times New Roman" w:cs="Times New Roman"/>
          <w:sz w:val="24"/>
          <w:szCs w:val="24"/>
        </w:rPr>
        <w:t>Co Vás k této práci přivedlo?</w:t>
      </w:r>
    </w:p>
    <w:p w:rsidR="00742771" w:rsidRPr="00A35862" w:rsidRDefault="00A35862" w:rsidP="00A358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42771" w:rsidRPr="00A35862">
        <w:rPr>
          <w:rFonts w:ascii="Times New Roman" w:hAnsi="Times New Roman" w:cs="Times New Roman"/>
          <w:sz w:val="24"/>
          <w:szCs w:val="24"/>
        </w:rPr>
        <w:t>Co Vám tato práce přináší a co naopak bere?</w:t>
      </w:r>
    </w:p>
    <w:p w:rsidR="005438E7" w:rsidRPr="00E02AA7" w:rsidRDefault="00742771" w:rsidP="0074277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02AA7">
        <w:rPr>
          <w:rFonts w:ascii="Times New Roman" w:hAnsi="Times New Roman" w:cs="Times New Roman"/>
          <w:b/>
          <w:sz w:val="24"/>
          <w:szCs w:val="24"/>
        </w:rPr>
        <w:t>Jak ovlivňuje práci vychovatele přítomnost dítěte nebo dětí s</w:t>
      </w:r>
      <w:r w:rsidR="005438E7" w:rsidRPr="00E02AA7">
        <w:rPr>
          <w:rFonts w:ascii="Times New Roman" w:hAnsi="Times New Roman" w:cs="Times New Roman"/>
          <w:b/>
          <w:sz w:val="24"/>
          <w:szCs w:val="24"/>
        </w:rPr>
        <w:t> </w:t>
      </w:r>
      <w:r w:rsidRPr="00E02AA7">
        <w:rPr>
          <w:rFonts w:ascii="Times New Roman" w:hAnsi="Times New Roman" w:cs="Times New Roman"/>
          <w:b/>
          <w:sz w:val="24"/>
          <w:szCs w:val="24"/>
        </w:rPr>
        <w:t>ADHD</w:t>
      </w:r>
    </w:p>
    <w:p w:rsidR="00742771" w:rsidRDefault="00742771" w:rsidP="007427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Co pro Vás znamená přítomnost dítěte s ADHD ve skupině?</w:t>
      </w:r>
    </w:p>
    <w:p w:rsidR="00742771" w:rsidRPr="006113C5" w:rsidRDefault="00742771" w:rsidP="007427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113C5">
        <w:rPr>
          <w:rFonts w:ascii="Times New Roman" w:hAnsi="Times New Roman" w:cs="Times New Roman"/>
          <w:sz w:val="24"/>
          <w:szCs w:val="24"/>
        </w:rPr>
        <w:t>Jaké zásady dodržujete při své práci, kdy je v družině přítomno i dítě s ADHD?</w:t>
      </w:r>
    </w:p>
    <w:p w:rsidR="00742771" w:rsidRPr="006113C5" w:rsidRDefault="00742771" w:rsidP="007427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Jak vnímáte přítomnost asistenta pedagoga u dítěte s </w:t>
      </w:r>
      <w:r w:rsidRPr="006113C5">
        <w:rPr>
          <w:rFonts w:ascii="Times New Roman" w:hAnsi="Times New Roman" w:cs="Times New Roman"/>
          <w:sz w:val="24"/>
          <w:szCs w:val="24"/>
        </w:rPr>
        <w:t>ADHD v družině?</w:t>
      </w:r>
    </w:p>
    <w:p w:rsidR="00742771" w:rsidRPr="000420B2" w:rsidRDefault="00742771" w:rsidP="007427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Jaké máte praktické zkušenosti s dětmi se syndromem ADHD?</w:t>
      </w:r>
    </w:p>
    <w:p w:rsidR="00742771" w:rsidRDefault="00742771" w:rsidP="007427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Jak si doplňujete vzdělání nebo informace pro práci s dětmi s ADHD?</w:t>
      </w:r>
    </w:p>
    <w:p w:rsidR="00742771" w:rsidRPr="000420B2" w:rsidRDefault="00742771" w:rsidP="0074277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02AA7">
        <w:rPr>
          <w:rFonts w:ascii="Times New Roman" w:hAnsi="Times New Roman" w:cs="Times New Roman"/>
          <w:b/>
          <w:sz w:val="24"/>
          <w:szCs w:val="24"/>
        </w:rPr>
        <w:t>1. Jak upravit program pro heterogenní skupinu dětí (děti intaktní a současně dítě s ADHD)?</w:t>
      </w:r>
    </w:p>
    <w:p w:rsidR="00742771" w:rsidRDefault="00742771" w:rsidP="007427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Jak sestavujete </w:t>
      </w:r>
      <w:r w:rsidRPr="006113C5">
        <w:rPr>
          <w:rFonts w:ascii="Times New Roman" w:hAnsi="Times New Roman" w:cs="Times New Roman"/>
          <w:sz w:val="24"/>
          <w:szCs w:val="24"/>
        </w:rPr>
        <w:t>denní/týdenní program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42771" w:rsidRPr="006113C5" w:rsidRDefault="00742771" w:rsidP="007427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Pr="006113C5">
        <w:rPr>
          <w:rFonts w:ascii="Times New Roman" w:hAnsi="Times New Roman" w:cs="Times New Roman"/>
          <w:sz w:val="24"/>
          <w:szCs w:val="24"/>
        </w:rPr>
        <w:t>Co</w:t>
      </w:r>
      <w:proofErr w:type="gramEnd"/>
      <w:r w:rsidRPr="006113C5">
        <w:rPr>
          <w:rFonts w:ascii="Times New Roman" w:hAnsi="Times New Roman" w:cs="Times New Roman"/>
          <w:sz w:val="24"/>
          <w:szCs w:val="24"/>
        </w:rPr>
        <w:t xml:space="preserve"> při sestavování denního/týdenního programu v družině zohledňujete?</w:t>
      </w:r>
    </w:p>
    <w:p w:rsidR="00742771" w:rsidRDefault="00742771" w:rsidP="007427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Jsou nějaká specifika pro práci s heterogenní skupinou?</w:t>
      </w:r>
    </w:p>
    <w:p w:rsidR="00742771" w:rsidRDefault="00742771" w:rsidP="007427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Co by Vám při práci s heterogenní skupinou pomohlo?</w:t>
      </w:r>
    </w:p>
    <w:p w:rsidR="00742771" w:rsidRPr="000420B2" w:rsidRDefault="00742771" w:rsidP="007427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Co pomáhá spolupráci ve skupině? </w:t>
      </w:r>
    </w:p>
    <w:p w:rsidR="00742771" w:rsidRDefault="00742771" w:rsidP="007427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6113C5">
        <w:rPr>
          <w:rFonts w:ascii="Times New Roman" w:hAnsi="Times New Roman" w:cs="Times New Roman"/>
          <w:sz w:val="24"/>
          <w:szCs w:val="24"/>
        </w:rPr>
        <w:t>Kde čerpáte inspiraci k úpravě programu pro heterogenní skupinu, kde je přítomno i dítě s ADHD?</w:t>
      </w:r>
    </w:p>
    <w:p w:rsidR="00742771" w:rsidRPr="00E02AA7" w:rsidRDefault="00742771" w:rsidP="0074277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02AA7">
        <w:rPr>
          <w:rFonts w:ascii="Times New Roman" w:hAnsi="Times New Roman" w:cs="Times New Roman"/>
          <w:b/>
          <w:sz w:val="24"/>
          <w:szCs w:val="24"/>
        </w:rPr>
        <w:t>2. Jaké výchovné situace musí vychovatel zvládnout vyřešit během těchto projevů?</w:t>
      </w:r>
    </w:p>
    <w:p w:rsidR="00742771" w:rsidRDefault="00742771" w:rsidP="007427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420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Jaké výchovné situace řešíte, pokud dítě s ADHD nemá zrovna „svůj den“?</w:t>
      </w:r>
    </w:p>
    <w:p w:rsidR="00742771" w:rsidRDefault="00742771" w:rsidP="007427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Kdo Vám pomůže při řešení nastalé situace?</w:t>
      </w:r>
    </w:p>
    <w:p w:rsidR="00742771" w:rsidRDefault="00742771" w:rsidP="007427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Jak předcházíte nežádoucím a nebezpečným situacím v chování dětí?</w:t>
      </w:r>
    </w:p>
    <w:p w:rsidR="00742771" w:rsidRPr="00E02AA7" w:rsidRDefault="00742771" w:rsidP="0074277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02AA7">
        <w:rPr>
          <w:rFonts w:ascii="Times New Roman" w:hAnsi="Times New Roman" w:cs="Times New Roman"/>
          <w:b/>
          <w:sz w:val="24"/>
          <w:szCs w:val="24"/>
        </w:rPr>
        <w:t>3. Do jaké míry je ovlivněna práce vychovatele, který má v kolektivu dětí v družině i dítě s ADHD?</w:t>
      </w:r>
    </w:p>
    <w:p w:rsidR="00742771" w:rsidRDefault="00742771" w:rsidP="007427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000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Pokud m</w:t>
      </w:r>
      <w:r w:rsidR="00300011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te ve skupině i dítě s ADHD, co děláte jinak?</w:t>
      </w:r>
    </w:p>
    <w:p w:rsidR="00742771" w:rsidRDefault="00742771" w:rsidP="007427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13C5">
        <w:rPr>
          <w:rFonts w:ascii="Times New Roman" w:hAnsi="Times New Roman" w:cs="Times New Roman"/>
          <w:sz w:val="24"/>
          <w:szCs w:val="24"/>
        </w:rPr>
        <w:t>2. Co by měl vychovatel předjímat a na co dávat pozor během dne, pokud má ve skupině i dítě s ADHD?</w:t>
      </w:r>
    </w:p>
    <w:p w:rsidR="00742771" w:rsidRDefault="00B5353B" w:rsidP="007427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42771" w:rsidRPr="000B718A">
        <w:rPr>
          <w:rFonts w:ascii="Times New Roman" w:hAnsi="Times New Roman" w:cs="Times New Roman"/>
          <w:sz w:val="24"/>
          <w:szCs w:val="24"/>
        </w:rPr>
        <w:t>. Jak</w:t>
      </w:r>
      <w:r w:rsidR="00742771">
        <w:rPr>
          <w:rFonts w:ascii="Times New Roman" w:hAnsi="Times New Roman" w:cs="Times New Roman"/>
          <w:sz w:val="24"/>
          <w:szCs w:val="24"/>
        </w:rPr>
        <w:t xml:space="preserve"> velká heterogenní skupina dětí je konkrétně pro Vás a Vaši práci ideální?</w:t>
      </w:r>
    </w:p>
    <w:p w:rsidR="00742771" w:rsidRDefault="00B5353B" w:rsidP="007427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42771" w:rsidRPr="000B718A">
        <w:rPr>
          <w:rFonts w:ascii="Times New Roman" w:hAnsi="Times New Roman" w:cs="Times New Roman"/>
          <w:sz w:val="24"/>
          <w:szCs w:val="24"/>
        </w:rPr>
        <w:t>.</w:t>
      </w:r>
      <w:r w:rsidR="00742771">
        <w:rPr>
          <w:rFonts w:ascii="Times New Roman" w:hAnsi="Times New Roman" w:cs="Times New Roman"/>
          <w:sz w:val="24"/>
          <w:szCs w:val="24"/>
        </w:rPr>
        <w:t xml:space="preserve"> Jak je zajištěna bezpečnost dětí a dospělých během provozu družiny?</w:t>
      </w:r>
    </w:p>
    <w:p w:rsidR="00742771" w:rsidRPr="00B5353B" w:rsidRDefault="00742771" w:rsidP="0074277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5353B">
        <w:rPr>
          <w:rFonts w:ascii="Times New Roman" w:hAnsi="Times New Roman" w:cs="Times New Roman"/>
          <w:b/>
          <w:sz w:val="24"/>
          <w:szCs w:val="24"/>
        </w:rPr>
        <w:t>4. Jak důležitá je spolupráce/komunikace s rodičem dítěte s ADHD v rámci družiny?</w:t>
      </w:r>
    </w:p>
    <w:p w:rsidR="00742771" w:rsidRDefault="00742771" w:rsidP="007427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Je pro práci s dítětem s ADHD důležitá komunikace a spolupráce s rodinou dítěte?</w:t>
      </w:r>
    </w:p>
    <w:p w:rsidR="00742771" w:rsidRDefault="00742771" w:rsidP="007427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Jaké jsou silné a slabé stránky komunikace vychovatele s rodinou?</w:t>
      </w:r>
    </w:p>
    <w:p w:rsidR="00742771" w:rsidRDefault="00742771" w:rsidP="007427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Jaký pozorujete vliv na dítě, pokud vychovatel a rodina spolupracuje?</w:t>
      </w:r>
    </w:p>
    <w:p w:rsidR="00742771" w:rsidRDefault="00742771" w:rsidP="007427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Pokud rodina dítěte nespolupracuje, jak to ovlivní Vaši práci?</w:t>
      </w:r>
    </w:p>
    <w:p w:rsidR="00742771" w:rsidRPr="007E4F32" w:rsidRDefault="00742771" w:rsidP="007427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Děkuji Vám za rozhovor.</w:t>
      </w:r>
    </w:p>
    <w:p w:rsidR="00BB4F8F" w:rsidRDefault="00BB4F8F">
      <w:pPr>
        <w:rPr>
          <w:rFonts w:ascii="Times New Roman" w:hAnsi="Times New Roman" w:cs="Times New Roman"/>
          <w:sz w:val="24"/>
          <w:szCs w:val="24"/>
        </w:rPr>
        <w:sectPr w:rsidR="00BB4F8F" w:rsidSect="0053088D">
          <w:footerReference w:type="default" r:id="rId22"/>
          <w:footerReference w:type="first" r:id="rId23"/>
          <w:pgSz w:w="11906" w:h="16838"/>
          <w:pgMar w:top="1418" w:right="1134" w:bottom="1418" w:left="1701" w:header="709" w:footer="709" w:gutter="0"/>
          <w:pgNumType w:start="1"/>
          <w:cols w:space="708"/>
          <w:docGrid w:linePitch="360"/>
        </w:sectPr>
      </w:pPr>
    </w:p>
    <w:p w:rsidR="00207527" w:rsidRPr="00EA2809" w:rsidRDefault="00B5353B" w:rsidP="00EA2809">
      <w:pPr>
        <w:pStyle w:val="Bezmezer"/>
        <w:ind w:firstLine="0"/>
        <w:rPr>
          <w:b/>
          <w:sz w:val="30"/>
          <w:szCs w:val="30"/>
          <w:shd w:val="clear" w:color="auto" w:fill="FFFFFF"/>
        </w:rPr>
      </w:pPr>
      <w:r w:rsidRPr="00EA2809">
        <w:rPr>
          <w:b/>
          <w:sz w:val="30"/>
          <w:szCs w:val="30"/>
          <w:shd w:val="clear" w:color="auto" w:fill="FFFFFF"/>
        </w:rPr>
        <w:lastRenderedPageBreak/>
        <w:t>Pří</w:t>
      </w:r>
      <w:r w:rsidR="00207527" w:rsidRPr="00EA2809">
        <w:rPr>
          <w:b/>
          <w:sz w:val="30"/>
          <w:szCs w:val="30"/>
          <w:shd w:val="clear" w:color="auto" w:fill="FFFFFF"/>
        </w:rPr>
        <w:t>loha č. 2</w:t>
      </w:r>
    </w:p>
    <w:p w:rsidR="00B5353B" w:rsidRPr="00D26E9A" w:rsidRDefault="00207527" w:rsidP="00D26E9A">
      <w:pPr>
        <w:pStyle w:val="Bezmezer"/>
        <w:ind w:firstLine="0"/>
        <w:rPr>
          <w:b/>
          <w:sz w:val="32"/>
          <w:szCs w:val="32"/>
          <w:shd w:val="clear" w:color="auto" w:fill="FFFFFF"/>
        </w:rPr>
      </w:pPr>
      <w:r w:rsidRPr="00D26E9A">
        <w:rPr>
          <w:b/>
          <w:sz w:val="32"/>
          <w:szCs w:val="32"/>
          <w:shd w:val="clear" w:color="auto" w:fill="FFFFFF"/>
        </w:rPr>
        <w:t>Přepsaný záznam rozhovoru - v</w:t>
      </w:r>
      <w:r w:rsidR="00B5353B" w:rsidRPr="00D26E9A">
        <w:rPr>
          <w:b/>
          <w:sz w:val="32"/>
          <w:szCs w:val="32"/>
          <w:shd w:val="clear" w:color="auto" w:fill="FFFFFF"/>
        </w:rPr>
        <w:t>ychovatelka A</w:t>
      </w:r>
    </w:p>
    <w:p w:rsidR="00B132B5" w:rsidRPr="00821657" w:rsidRDefault="00B132B5" w:rsidP="00207527">
      <w:pPr>
        <w:pStyle w:val="Bezmezer"/>
        <w:ind w:firstLine="0"/>
        <w:rPr>
          <w:bCs/>
          <w:color w:val="000000"/>
          <w:u w:val="single"/>
        </w:rPr>
      </w:pPr>
      <w:r w:rsidRPr="00821657">
        <w:rPr>
          <w:bCs/>
          <w:color w:val="000000"/>
          <w:u w:val="single"/>
        </w:rPr>
        <w:t>Jste ráda vychovatelkou?</w:t>
      </w:r>
    </w:p>
    <w:p w:rsidR="00B132B5" w:rsidRPr="00207527" w:rsidRDefault="00B132B5" w:rsidP="00207527">
      <w:pPr>
        <w:pStyle w:val="Bezmezer"/>
        <w:ind w:firstLine="0"/>
        <w:rPr>
          <w:color w:val="000000"/>
        </w:rPr>
      </w:pPr>
      <w:r w:rsidRPr="00207527">
        <w:rPr>
          <w:color w:val="000000"/>
        </w:rPr>
        <w:t>Určitě. Práce s dětmi je velmi zajímavá.</w:t>
      </w:r>
    </w:p>
    <w:p w:rsidR="00B132B5" w:rsidRPr="00821657" w:rsidRDefault="00B132B5" w:rsidP="00207527">
      <w:pPr>
        <w:pStyle w:val="Bezmezer"/>
        <w:ind w:firstLine="0"/>
        <w:rPr>
          <w:bCs/>
          <w:color w:val="000000"/>
          <w:u w:val="single"/>
        </w:rPr>
      </w:pPr>
      <w:r w:rsidRPr="00821657">
        <w:rPr>
          <w:bCs/>
          <w:color w:val="000000"/>
          <w:u w:val="single"/>
        </w:rPr>
        <w:t>Co Vás k této práci přivedlo?</w:t>
      </w:r>
    </w:p>
    <w:p w:rsidR="00B132B5" w:rsidRPr="00207527" w:rsidRDefault="00B132B5" w:rsidP="00207527">
      <w:pPr>
        <w:pStyle w:val="Bezmezer"/>
        <w:ind w:firstLine="0"/>
        <w:rPr>
          <w:color w:val="000000"/>
        </w:rPr>
      </w:pPr>
      <w:r w:rsidRPr="00207527">
        <w:rPr>
          <w:color w:val="000000"/>
        </w:rPr>
        <w:t>Před čtyřmi roky, jsem dostala tuto nabídku. A jelikož jsem vždycky chtěla pracovat s dětmi, tak jsem tuto nabídku přijala.</w:t>
      </w:r>
    </w:p>
    <w:p w:rsidR="00B132B5" w:rsidRPr="00821657" w:rsidRDefault="00B132B5" w:rsidP="00207527">
      <w:pPr>
        <w:pStyle w:val="Bezmezer"/>
        <w:ind w:firstLine="0"/>
        <w:rPr>
          <w:bCs/>
          <w:color w:val="000000"/>
          <w:u w:val="single"/>
        </w:rPr>
      </w:pPr>
      <w:r w:rsidRPr="00821657">
        <w:rPr>
          <w:bCs/>
          <w:color w:val="000000"/>
          <w:u w:val="single"/>
        </w:rPr>
        <w:t>Co Vám tato práce přináší a co naopak bere?</w:t>
      </w:r>
    </w:p>
    <w:p w:rsidR="00B132B5" w:rsidRPr="00207527" w:rsidRDefault="00B132B5" w:rsidP="00207527">
      <w:pPr>
        <w:pStyle w:val="Bezmezer"/>
        <w:ind w:firstLine="0"/>
        <w:rPr>
          <w:color w:val="000000"/>
        </w:rPr>
      </w:pPr>
      <w:r w:rsidRPr="00207527">
        <w:rPr>
          <w:color w:val="000000"/>
        </w:rPr>
        <w:t>Tak určitě nové zkušenosti. Dnešní děti žijí v jiném světě, než jsme žily my. Je hodně těžké je</w:t>
      </w:r>
      <w:r w:rsidR="007F13D4">
        <w:rPr>
          <w:color w:val="000000"/>
        </w:rPr>
        <w:t> </w:t>
      </w:r>
      <w:r w:rsidRPr="00207527">
        <w:rPr>
          <w:color w:val="000000"/>
        </w:rPr>
        <w:t>motivovat k jakýmkoliv činnostem. Vyžaduje to velkou dávku kreativity ve všech směrech. Bere mi to iluzi, jestli vůbec chtějí trávit volný čas smysluplnými činnostmi.</w:t>
      </w:r>
    </w:p>
    <w:p w:rsidR="00B132B5" w:rsidRPr="00821657" w:rsidRDefault="00B132B5" w:rsidP="00207527">
      <w:pPr>
        <w:pStyle w:val="Bezmezer"/>
        <w:ind w:firstLine="0"/>
        <w:rPr>
          <w:b/>
          <w:color w:val="000000"/>
        </w:rPr>
      </w:pPr>
      <w:r w:rsidRPr="00821657">
        <w:rPr>
          <w:b/>
          <w:color w:val="000000"/>
        </w:rPr>
        <w:t>Jak ovlivňuje práci vychovatele přítomnost dítěte nebo dětí s</w:t>
      </w:r>
      <w:r w:rsidR="00821657">
        <w:rPr>
          <w:b/>
          <w:color w:val="000000"/>
        </w:rPr>
        <w:t> </w:t>
      </w:r>
      <w:r w:rsidRPr="00821657">
        <w:rPr>
          <w:b/>
          <w:color w:val="000000"/>
        </w:rPr>
        <w:t>ADHD</w:t>
      </w:r>
      <w:r w:rsidR="00821657">
        <w:rPr>
          <w:b/>
          <w:color w:val="000000"/>
        </w:rPr>
        <w:t>?</w:t>
      </w:r>
    </w:p>
    <w:p w:rsidR="00B132B5" w:rsidRPr="00032C64" w:rsidRDefault="00032C64" w:rsidP="00207527">
      <w:pPr>
        <w:pStyle w:val="Bezmezer"/>
        <w:ind w:firstLine="0"/>
        <w:rPr>
          <w:bCs/>
          <w:color w:val="000000"/>
          <w:u w:val="single"/>
        </w:rPr>
      </w:pPr>
      <w:r w:rsidRPr="00032C64">
        <w:rPr>
          <w:bCs/>
          <w:color w:val="000000"/>
          <w:u w:val="single"/>
        </w:rPr>
        <w:t xml:space="preserve">1. </w:t>
      </w:r>
      <w:r w:rsidR="00B132B5" w:rsidRPr="00032C64">
        <w:rPr>
          <w:bCs/>
          <w:color w:val="000000"/>
          <w:u w:val="single"/>
        </w:rPr>
        <w:t>Co pro Vás znamená přítomnost dítěte s ADHD ve skupině?</w:t>
      </w:r>
    </w:p>
    <w:p w:rsidR="00B132B5" w:rsidRPr="00032C64" w:rsidRDefault="00B132B5" w:rsidP="00207527">
      <w:pPr>
        <w:pStyle w:val="Bezmezer"/>
        <w:ind w:firstLine="0"/>
        <w:rPr>
          <w:color w:val="000000"/>
        </w:rPr>
      </w:pPr>
      <w:r w:rsidRPr="00207527">
        <w:rPr>
          <w:color w:val="000000"/>
        </w:rPr>
        <w:t>V družině mám celkem čtyři děti s diagnostikovanou specifickou poruchou chování.  Tak,</w:t>
      </w:r>
      <w:r w:rsidR="007F13D4">
        <w:rPr>
          <w:color w:val="000000"/>
        </w:rPr>
        <w:t> </w:t>
      </w:r>
      <w:r w:rsidRPr="00207527">
        <w:rPr>
          <w:color w:val="000000"/>
        </w:rPr>
        <w:t>asi</w:t>
      </w:r>
      <w:r w:rsidR="007F13D4">
        <w:rPr>
          <w:color w:val="000000"/>
        </w:rPr>
        <w:t> </w:t>
      </w:r>
      <w:r w:rsidRPr="00207527">
        <w:rPr>
          <w:color w:val="000000"/>
        </w:rPr>
        <w:t xml:space="preserve">chápete, že vyžadují velmi zvýšenou pozornost, což kolikrát, nebo celkem vždy naruší naši </w:t>
      </w:r>
      <w:r w:rsidRPr="00032C64">
        <w:rPr>
          <w:color w:val="000000"/>
        </w:rPr>
        <w:t>společnou práci.</w:t>
      </w:r>
    </w:p>
    <w:p w:rsidR="00B132B5" w:rsidRPr="00032C64" w:rsidRDefault="00032C64" w:rsidP="00207527">
      <w:pPr>
        <w:pStyle w:val="Bezmezer"/>
        <w:ind w:firstLine="0"/>
        <w:rPr>
          <w:bCs/>
          <w:color w:val="000000"/>
          <w:u w:val="single"/>
        </w:rPr>
      </w:pPr>
      <w:r w:rsidRPr="00032C64">
        <w:rPr>
          <w:bCs/>
          <w:color w:val="000000"/>
          <w:u w:val="single"/>
        </w:rPr>
        <w:t xml:space="preserve">2. </w:t>
      </w:r>
      <w:r w:rsidR="00B132B5" w:rsidRPr="00032C64">
        <w:rPr>
          <w:bCs/>
          <w:color w:val="000000"/>
          <w:u w:val="single"/>
        </w:rPr>
        <w:t>Jaké zásady dodržujete při své práci, kdy je v družině přítomno i dítě s ADHD?</w:t>
      </w:r>
    </w:p>
    <w:p w:rsidR="00B132B5" w:rsidRPr="00207527" w:rsidRDefault="00B132B5" w:rsidP="00207527">
      <w:pPr>
        <w:pStyle w:val="Bezmezer"/>
        <w:ind w:firstLine="0"/>
        <w:rPr>
          <w:color w:val="000000"/>
        </w:rPr>
      </w:pPr>
      <w:r w:rsidRPr="00207527">
        <w:rPr>
          <w:color w:val="000000"/>
        </w:rPr>
        <w:t>Snažím se na tu jejich nepozornost zvyknout a musím s tím umět pracovat. Musím mít reálná očekávání. Při práci s těmito dětmi často střídám činnosti, snažím se dodržovat určitou pravidelnost a pracujeme po kapkách. Určitě je nepřiměřeně nekárám, protože se to míjí účinkem.</w:t>
      </w:r>
    </w:p>
    <w:p w:rsidR="00B132B5" w:rsidRPr="00207527" w:rsidRDefault="00032C64" w:rsidP="00207527">
      <w:pPr>
        <w:pStyle w:val="Bezmezer"/>
        <w:ind w:firstLine="0"/>
        <w:rPr>
          <w:b/>
          <w:bCs/>
          <w:color w:val="000000"/>
        </w:rPr>
      </w:pPr>
      <w:r w:rsidRPr="00032C64">
        <w:rPr>
          <w:bCs/>
          <w:color w:val="000000"/>
          <w:u w:val="single"/>
        </w:rPr>
        <w:t xml:space="preserve">3. </w:t>
      </w:r>
      <w:r w:rsidR="00B132B5" w:rsidRPr="00032C64">
        <w:rPr>
          <w:bCs/>
          <w:color w:val="000000"/>
          <w:u w:val="single"/>
        </w:rPr>
        <w:t>Jak vnímáte přítomnost asistenta pedagoga u dítěte s ADHD v družině?</w:t>
      </w:r>
    </w:p>
    <w:p w:rsidR="00B132B5" w:rsidRPr="00207527" w:rsidRDefault="00B132B5" w:rsidP="00207527">
      <w:pPr>
        <w:pStyle w:val="Bezmezer"/>
        <w:ind w:firstLine="0"/>
        <w:rPr>
          <w:color w:val="000000"/>
        </w:rPr>
      </w:pPr>
      <w:r w:rsidRPr="00207527">
        <w:rPr>
          <w:color w:val="000000"/>
        </w:rPr>
        <w:t>Velmi pozitivně. Neuměla bych si to bez ní vůbec představit.</w:t>
      </w:r>
    </w:p>
    <w:p w:rsidR="00B132B5" w:rsidRPr="00032C64" w:rsidRDefault="00032C64" w:rsidP="00207527">
      <w:pPr>
        <w:pStyle w:val="Bezmezer"/>
        <w:ind w:firstLine="0"/>
        <w:rPr>
          <w:bCs/>
          <w:color w:val="000000"/>
          <w:u w:val="single"/>
        </w:rPr>
      </w:pPr>
      <w:r w:rsidRPr="00032C64">
        <w:rPr>
          <w:bCs/>
          <w:color w:val="000000"/>
          <w:u w:val="single"/>
        </w:rPr>
        <w:t xml:space="preserve">4. </w:t>
      </w:r>
      <w:r w:rsidR="00B132B5" w:rsidRPr="00032C64">
        <w:rPr>
          <w:bCs/>
          <w:color w:val="000000"/>
          <w:u w:val="single"/>
        </w:rPr>
        <w:t>Jaké máte praktické zkušenosti s dětmi se syndromem ADHD?</w:t>
      </w:r>
    </w:p>
    <w:p w:rsidR="00B132B5" w:rsidRPr="00207527" w:rsidRDefault="00B132B5" w:rsidP="00207527">
      <w:pPr>
        <w:pStyle w:val="Bezmezer"/>
        <w:ind w:firstLine="0"/>
        <w:rPr>
          <w:color w:val="000000"/>
        </w:rPr>
      </w:pPr>
      <w:r w:rsidRPr="00207527">
        <w:rPr>
          <w:color w:val="000000"/>
        </w:rPr>
        <w:t>S dětmi se syndromem ADHD pracuji necelé čtyři roky. Každé dítě je jiné.</w:t>
      </w:r>
    </w:p>
    <w:p w:rsidR="00B132B5" w:rsidRPr="00032C64" w:rsidRDefault="00032C64" w:rsidP="00207527">
      <w:pPr>
        <w:pStyle w:val="Bezmezer"/>
        <w:ind w:firstLine="0"/>
        <w:rPr>
          <w:bCs/>
          <w:color w:val="000000"/>
          <w:u w:val="single"/>
        </w:rPr>
      </w:pPr>
      <w:r w:rsidRPr="00032C64">
        <w:rPr>
          <w:bCs/>
          <w:color w:val="000000"/>
          <w:u w:val="single"/>
        </w:rPr>
        <w:t xml:space="preserve">5. </w:t>
      </w:r>
      <w:r w:rsidR="00B132B5" w:rsidRPr="00032C64">
        <w:rPr>
          <w:bCs/>
          <w:color w:val="000000"/>
          <w:u w:val="single"/>
        </w:rPr>
        <w:t>Jak si doplňujete vzdělání nebo informace pro práci s dětmi s ADHD?</w:t>
      </w:r>
    </w:p>
    <w:p w:rsidR="00B132B5" w:rsidRPr="00207527" w:rsidRDefault="00B132B5" w:rsidP="00207527">
      <w:pPr>
        <w:pStyle w:val="Bezmezer"/>
        <w:ind w:firstLine="0"/>
        <w:rPr>
          <w:color w:val="000000"/>
        </w:rPr>
      </w:pPr>
      <w:r w:rsidRPr="00207527">
        <w:rPr>
          <w:color w:val="000000"/>
        </w:rPr>
        <w:t xml:space="preserve">V rámci školy nám paní ředitelka domlouvá kurzy DVPP. Mám nakoupenou i nějakou odbornou literaturu, sleduji i online </w:t>
      </w:r>
      <w:proofErr w:type="spellStart"/>
      <w:r w:rsidRPr="00207527">
        <w:rPr>
          <w:color w:val="000000"/>
        </w:rPr>
        <w:t>webináře</w:t>
      </w:r>
      <w:proofErr w:type="spellEnd"/>
      <w:r w:rsidRPr="00207527">
        <w:rPr>
          <w:color w:val="000000"/>
        </w:rPr>
        <w:t xml:space="preserve"> o této problematice.</w:t>
      </w:r>
    </w:p>
    <w:p w:rsidR="00B132B5" w:rsidRDefault="00032C64" w:rsidP="00207527">
      <w:pPr>
        <w:pStyle w:val="Bezmezer"/>
        <w:ind w:firstLine="0"/>
        <w:rPr>
          <w:b/>
          <w:bCs/>
          <w:color w:val="000000"/>
        </w:rPr>
      </w:pPr>
      <w:r w:rsidRPr="00821657">
        <w:rPr>
          <w:b/>
          <w:bCs/>
          <w:color w:val="000000"/>
        </w:rPr>
        <w:lastRenderedPageBreak/>
        <w:t xml:space="preserve">1. </w:t>
      </w:r>
      <w:r w:rsidR="00B132B5" w:rsidRPr="00821657">
        <w:rPr>
          <w:b/>
          <w:bCs/>
          <w:color w:val="000000"/>
        </w:rPr>
        <w:t>Jak upravit program pro heterogenní skupinu dětí (děti intaktní a současně dítě s</w:t>
      </w:r>
      <w:r w:rsidR="007F13D4">
        <w:rPr>
          <w:b/>
          <w:bCs/>
          <w:color w:val="000000"/>
        </w:rPr>
        <w:t> </w:t>
      </w:r>
      <w:r w:rsidR="00B132B5" w:rsidRPr="00821657">
        <w:rPr>
          <w:b/>
          <w:bCs/>
          <w:color w:val="000000"/>
        </w:rPr>
        <w:t>ADHD)?</w:t>
      </w:r>
    </w:p>
    <w:p w:rsidR="00821657" w:rsidRPr="00821657" w:rsidRDefault="00821657" w:rsidP="00207527">
      <w:pPr>
        <w:pStyle w:val="Bezmezer"/>
        <w:ind w:firstLine="0"/>
        <w:rPr>
          <w:bCs/>
          <w:color w:val="000000"/>
          <w:u w:val="single"/>
        </w:rPr>
      </w:pPr>
      <w:r w:rsidRPr="00821657">
        <w:rPr>
          <w:bCs/>
          <w:color w:val="000000"/>
          <w:u w:val="single"/>
        </w:rPr>
        <w:t>1. Jak sestavujete denní/týdenní program?</w:t>
      </w:r>
    </w:p>
    <w:p w:rsidR="00821657" w:rsidRPr="00821657" w:rsidRDefault="00821657" w:rsidP="00207527">
      <w:pPr>
        <w:pStyle w:val="Bezmezer"/>
        <w:ind w:firstLine="0"/>
        <w:rPr>
          <w:bCs/>
          <w:color w:val="000000"/>
        </w:rPr>
      </w:pPr>
      <w:r w:rsidRPr="00821657">
        <w:rPr>
          <w:bCs/>
          <w:color w:val="000000"/>
        </w:rPr>
        <w:t>Jednoduše podle zájmů dětí ve skupině.</w:t>
      </w:r>
    </w:p>
    <w:p w:rsidR="00B132B5" w:rsidRPr="00207527" w:rsidRDefault="00032C64" w:rsidP="00207527">
      <w:pPr>
        <w:pStyle w:val="Bezmezer"/>
        <w:ind w:firstLine="0"/>
        <w:rPr>
          <w:b/>
          <w:bCs/>
          <w:color w:val="000000"/>
        </w:rPr>
      </w:pPr>
      <w:r w:rsidRPr="00032C64">
        <w:rPr>
          <w:bCs/>
          <w:color w:val="000000"/>
          <w:u w:val="single"/>
        </w:rPr>
        <w:t xml:space="preserve">2. </w:t>
      </w:r>
      <w:r w:rsidR="00B132B5" w:rsidRPr="00032C64">
        <w:rPr>
          <w:bCs/>
          <w:color w:val="000000"/>
          <w:u w:val="single"/>
        </w:rPr>
        <w:t>Co při sestavování denního/týdenního programu v družině zohledňujete?</w:t>
      </w:r>
    </w:p>
    <w:p w:rsidR="00B132B5" w:rsidRPr="00207527" w:rsidRDefault="00B132B5" w:rsidP="00207527">
      <w:pPr>
        <w:pStyle w:val="Bezmezer"/>
        <w:ind w:firstLine="0"/>
        <w:rPr>
          <w:color w:val="000000"/>
        </w:rPr>
      </w:pPr>
      <w:r w:rsidRPr="00207527">
        <w:rPr>
          <w:color w:val="000000"/>
        </w:rPr>
        <w:t>Máme to dané v našem ŠVP. Podle toho kolik je dětí, jaké je ro</w:t>
      </w:r>
      <w:r w:rsidR="000B7B73">
        <w:rPr>
          <w:color w:val="000000"/>
        </w:rPr>
        <w:t>ční období, co se zrovna děje…</w:t>
      </w:r>
      <w:r w:rsidRPr="00207527">
        <w:rPr>
          <w:color w:val="000000"/>
        </w:rPr>
        <w:t xml:space="preserve"> je to prostě různé.</w:t>
      </w:r>
      <w:r w:rsidR="000420B2">
        <w:rPr>
          <w:color w:val="000000"/>
        </w:rPr>
        <w:t xml:space="preserve"> </w:t>
      </w:r>
      <w:r w:rsidRPr="00207527">
        <w:rPr>
          <w:color w:val="000000"/>
        </w:rPr>
        <w:t>Hlavně složení skupiny dětí a co je možné s nimi zvládnout a</w:t>
      </w:r>
      <w:r w:rsidR="007F13D4">
        <w:rPr>
          <w:color w:val="000000"/>
        </w:rPr>
        <w:t> </w:t>
      </w:r>
      <w:r w:rsidRPr="00207527">
        <w:rPr>
          <w:color w:val="000000"/>
        </w:rPr>
        <w:t>co</w:t>
      </w:r>
      <w:r w:rsidR="007F13D4">
        <w:rPr>
          <w:color w:val="000000"/>
        </w:rPr>
        <w:t> </w:t>
      </w:r>
      <w:r w:rsidRPr="00207527">
        <w:rPr>
          <w:color w:val="000000"/>
        </w:rPr>
        <w:t>dělaly ve vyučování. Zda měly náročný den nebo ne. Někdy lítají na hřišti a někdy si jen kreslí nebo si povídáme.</w:t>
      </w:r>
    </w:p>
    <w:p w:rsidR="00B132B5" w:rsidRPr="00032C64" w:rsidRDefault="00032C64" w:rsidP="00207527">
      <w:pPr>
        <w:pStyle w:val="Bezmezer"/>
        <w:ind w:firstLine="0"/>
        <w:rPr>
          <w:bCs/>
          <w:color w:val="000000"/>
          <w:u w:val="single"/>
        </w:rPr>
      </w:pPr>
      <w:r w:rsidRPr="00032C64">
        <w:rPr>
          <w:bCs/>
          <w:color w:val="000000"/>
          <w:u w:val="single"/>
        </w:rPr>
        <w:t xml:space="preserve">3. </w:t>
      </w:r>
      <w:r w:rsidR="00B132B5" w:rsidRPr="00032C64">
        <w:rPr>
          <w:bCs/>
          <w:color w:val="000000"/>
          <w:u w:val="single"/>
        </w:rPr>
        <w:t>Jsou nějaká specifika pro práci s heterogenní skupinou?</w:t>
      </w:r>
    </w:p>
    <w:p w:rsidR="00B132B5" w:rsidRPr="00207527" w:rsidRDefault="00B132B5" w:rsidP="00207527">
      <w:pPr>
        <w:pStyle w:val="Bezmezer"/>
        <w:ind w:firstLine="0"/>
        <w:rPr>
          <w:color w:val="000000"/>
        </w:rPr>
      </w:pPr>
      <w:r w:rsidRPr="00207527">
        <w:rPr>
          <w:color w:val="000000"/>
        </w:rPr>
        <w:t>Každé dítě je jiné a často se neumí mezi sebou komunikovat. Odlišně některé věci chápou.</w:t>
      </w:r>
    </w:p>
    <w:p w:rsidR="00B132B5" w:rsidRPr="00032C64" w:rsidRDefault="00032C64" w:rsidP="00207527">
      <w:pPr>
        <w:pStyle w:val="Bezmezer"/>
        <w:ind w:firstLine="0"/>
        <w:rPr>
          <w:bCs/>
          <w:color w:val="000000"/>
          <w:u w:val="single"/>
        </w:rPr>
      </w:pPr>
      <w:r w:rsidRPr="00032C64">
        <w:rPr>
          <w:bCs/>
          <w:color w:val="000000"/>
          <w:u w:val="single"/>
        </w:rPr>
        <w:t xml:space="preserve">4. </w:t>
      </w:r>
      <w:r w:rsidR="00B132B5" w:rsidRPr="00032C64">
        <w:rPr>
          <w:bCs/>
          <w:color w:val="000000"/>
          <w:u w:val="single"/>
        </w:rPr>
        <w:t>Co by Vám při práci s heterogenní skupinou pomohlo?</w:t>
      </w:r>
    </w:p>
    <w:p w:rsidR="00B132B5" w:rsidRPr="00207527" w:rsidRDefault="00B132B5" w:rsidP="00207527">
      <w:pPr>
        <w:pStyle w:val="Bezmezer"/>
        <w:ind w:firstLine="0"/>
        <w:rPr>
          <w:color w:val="000000"/>
        </w:rPr>
      </w:pPr>
      <w:r w:rsidRPr="00207527">
        <w:rPr>
          <w:color w:val="000000"/>
        </w:rPr>
        <w:t>Méně dětí v družině. Tak do 12 max.</w:t>
      </w:r>
    </w:p>
    <w:p w:rsidR="00B132B5" w:rsidRPr="00207527" w:rsidRDefault="00032C64" w:rsidP="00207527">
      <w:pPr>
        <w:pStyle w:val="Bezmezer"/>
        <w:ind w:firstLine="0"/>
        <w:rPr>
          <w:b/>
          <w:bCs/>
          <w:color w:val="000000"/>
        </w:rPr>
      </w:pPr>
      <w:r w:rsidRPr="00032C64">
        <w:rPr>
          <w:bCs/>
          <w:color w:val="000000"/>
          <w:u w:val="single"/>
        </w:rPr>
        <w:t xml:space="preserve">5. </w:t>
      </w:r>
      <w:r w:rsidR="00B132B5" w:rsidRPr="00032C64">
        <w:rPr>
          <w:bCs/>
          <w:color w:val="000000"/>
          <w:u w:val="single"/>
        </w:rPr>
        <w:t>Co pomáhá spolupráci ve skupině</w:t>
      </w:r>
      <w:r w:rsidR="00B132B5" w:rsidRPr="00207527">
        <w:rPr>
          <w:b/>
          <w:bCs/>
          <w:color w:val="000000"/>
        </w:rPr>
        <w:t>?</w:t>
      </w:r>
    </w:p>
    <w:p w:rsidR="00B132B5" w:rsidRPr="00207527" w:rsidRDefault="00B132B5" w:rsidP="00207527">
      <w:pPr>
        <w:pStyle w:val="Bezmezer"/>
        <w:ind w:firstLine="0"/>
        <w:rPr>
          <w:color w:val="000000"/>
        </w:rPr>
      </w:pPr>
      <w:r w:rsidRPr="00207527">
        <w:rPr>
          <w:color w:val="000000"/>
        </w:rPr>
        <w:t>Musí být dobré a kamarádské klima a důvěra.</w:t>
      </w:r>
    </w:p>
    <w:p w:rsidR="00B132B5" w:rsidRPr="00032C64" w:rsidRDefault="00032C64" w:rsidP="00207527">
      <w:pPr>
        <w:pStyle w:val="Bezmezer"/>
        <w:ind w:firstLine="0"/>
        <w:rPr>
          <w:bCs/>
          <w:color w:val="000000"/>
          <w:u w:val="single"/>
        </w:rPr>
      </w:pPr>
      <w:r w:rsidRPr="00032C64">
        <w:rPr>
          <w:bCs/>
          <w:color w:val="000000"/>
          <w:u w:val="single"/>
        </w:rPr>
        <w:t xml:space="preserve">6. </w:t>
      </w:r>
      <w:r w:rsidR="00B132B5" w:rsidRPr="00032C64">
        <w:rPr>
          <w:bCs/>
          <w:color w:val="000000"/>
          <w:u w:val="single"/>
        </w:rPr>
        <w:t>Kde čerpáte inspiraci k úpravě programu pro heterogenní skupinu, kde je přítomno i dítě s</w:t>
      </w:r>
      <w:r w:rsidR="007F13D4">
        <w:rPr>
          <w:bCs/>
          <w:color w:val="000000"/>
          <w:u w:val="single"/>
        </w:rPr>
        <w:t> </w:t>
      </w:r>
      <w:r w:rsidR="00B132B5" w:rsidRPr="00032C64">
        <w:rPr>
          <w:bCs/>
          <w:color w:val="000000"/>
          <w:u w:val="single"/>
        </w:rPr>
        <w:t>ADHD?</w:t>
      </w:r>
    </w:p>
    <w:p w:rsidR="00B132B5" w:rsidRPr="00207527" w:rsidRDefault="00B132B5" w:rsidP="00207527">
      <w:pPr>
        <w:pStyle w:val="Bezmezer"/>
        <w:ind w:firstLine="0"/>
        <w:rPr>
          <w:color w:val="000000"/>
        </w:rPr>
      </w:pPr>
      <w:r w:rsidRPr="00207527">
        <w:rPr>
          <w:color w:val="000000"/>
        </w:rPr>
        <w:t>Hodně konzultuju věci i s tří</w:t>
      </w:r>
      <w:r w:rsidR="000420B2">
        <w:rPr>
          <w:color w:val="000000"/>
        </w:rPr>
        <w:t>dními učiteli, vychovatelkami i</w:t>
      </w:r>
      <w:r w:rsidRPr="00207527">
        <w:rPr>
          <w:color w:val="000000"/>
        </w:rPr>
        <w:t xml:space="preserve"> rodiči. Co děti baví, co u nich rozvíjet v čem jsou úspěšní a motivovat je. Na tom základě potom vymýšlíme aktivity.</w:t>
      </w:r>
    </w:p>
    <w:p w:rsidR="00B132B5" w:rsidRPr="00207527" w:rsidRDefault="00B132B5" w:rsidP="00207527">
      <w:pPr>
        <w:pStyle w:val="Bezmezer"/>
        <w:ind w:firstLine="0"/>
        <w:rPr>
          <w:b/>
          <w:bCs/>
          <w:color w:val="000000"/>
        </w:rPr>
      </w:pPr>
      <w:r w:rsidRPr="00207527">
        <w:rPr>
          <w:b/>
          <w:bCs/>
          <w:color w:val="000000"/>
        </w:rPr>
        <w:t>2. Jaké výchovné situace musí vychovatel zvládnout vyřešit během těchto projevů?</w:t>
      </w:r>
    </w:p>
    <w:p w:rsidR="00B132B5" w:rsidRPr="00032C64" w:rsidRDefault="00B132B5" w:rsidP="00207527">
      <w:pPr>
        <w:pStyle w:val="Bezmezer"/>
        <w:ind w:firstLine="0"/>
        <w:rPr>
          <w:bCs/>
          <w:color w:val="000000"/>
          <w:u w:val="single"/>
        </w:rPr>
      </w:pPr>
      <w:r w:rsidRPr="00032C64">
        <w:rPr>
          <w:bCs/>
          <w:color w:val="000000"/>
          <w:u w:val="single"/>
        </w:rPr>
        <w:t>1.</w:t>
      </w:r>
      <w:r w:rsidR="000420B2" w:rsidRPr="00032C64">
        <w:rPr>
          <w:bCs/>
          <w:color w:val="000000"/>
          <w:u w:val="single"/>
        </w:rPr>
        <w:t xml:space="preserve"> </w:t>
      </w:r>
      <w:r w:rsidRPr="00032C64">
        <w:rPr>
          <w:bCs/>
          <w:color w:val="000000"/>
          <w:u w:val="single"/>
        </w:rPr>
        <w:t>Jaké výchovné situace řešíte, pokud dítě s ADHD nemá zrovna „svůj den“?</w:t>
      </w:r>
    </w:p>
    <w:p w:rsidR="00B132B5" w:rsidRPr="00207527" w:rsidRDefault="00B132B5" w:rsidP="00207527">
      <w:pPr>
        <w:pStyle w:val="Bezmezer"/>
        <w:ind w:firstLine="0"/>
        <w:rPr>
          <w:color w:val="000000"/>
        </w:rPr>
      </w:pPr>
      <w:r w:rsidRPr="00207527">
        <w:rPr>
          <w:color w:val="000000"/>
        </w:rPr>
        <w:t>Někam zaleze, brečí, nereaguje, sám si ubližuje nebo ubližuje ostatním.</w:t>
      </w:r>
    </w:p>
    <w:p w:rsidR="00B132B5" w:rsidRPr="00032C64" w:rsidRDefault="00B132B5" w:rsidP="00207527">
      <w:pPr>
        <w:pStyle w:val="Bezmezer"/>
        <w:ind w:firstLine="0"/>
        <w:rPr>
          <w:bCs/>
          <w:color w:val="000000"/>
          <w:u w:val="single"/>
        </w:rPr>
      </w:pPr>
      <w:r w:rsidRPr="00032C64">
        <w:rPr>
          <w:bCs/>
          <w:color w:val="000000"/>
          <w:u w:val="single"/>
        </w:rPr>
        <w:t>2. Kdo Vám pomůže při řešení nastalé situace?</w:t>
      </w:r>
    </w:p>
    <w:p w:rsidR="00B132B5" w:rsidRPr="00207527" w:rsidRDefault="00B132B5" w:rsidP="00207527">
      <w:pPr>
        <w:pStyle w:val="Bezmezer"/>
        <w:ind w:firstLine="0"/>
        <w:rPr>
          <w:color w:val="000000"/>
        </w:rPr>
      </w:pPr>
      <w:r w:rsidRPr="00207527">
        <w:rPr>
          <w:color w:val="000000"/>
        </w:rPr>
        <w:t>Zrovna v danou chvíli to řeším sama. Potom situaci konzultuji s rodiči. Často bývá dítě přetažené z náročného dne. Někdy reaguje špatně na různé podněty. Například, že si chce vzít stejnou hračku jak ten druhý apod</w:t>
      </w:r>
      <w:r w:rsidR="00300011">
        <w:rPr>
          <w:color w:val="000000"/>
        </w:rPr>
        <w:t>.</w:t>
      </w:r>
    </w:p>
    <w:p w:rsidR="00B132B5" w:rsidRPr="00821657" w:rsidRDefault="00B132B5" w:rsidP="00207527">
      <w:pPr>
        <w:pStyle w:val="Bezmezer"/>
        <w:ind w:firstLine="0"/>
        <w:rPr>
          <w:bCs/>
          <w:color w:val="000000"/>
          <w:u w:val="single"/>
        </w:rPr>
      </w:pPr>
      <w:r w:rsidRPr="00821657">
        <w:rPr>
          <w:bCs/>
          <w:color w:val="000000"/>
          <w:u w:val="single"/>
        </w:rPr>
        <w:t>3. Jak předcházíte nežádoucím a nebezpečným situacím v chování dětí?</w:t>
      </w:r>
    </w:p>
    <w:p w:rsidR="00B132B5" w:rsidRPr="00207527" w:rsidRDefault="00B132B5" w:rsidP="00207527">
      <w:pPr>
        <w:pStyle w:val="Bezmezer"/>
        <w:ind w:firstLine="0"/>
        <w:rPr>
          <w:color w:val="000000"/>
        </w:rPr>
      </w:pPr>
      <w:r w:rsidRPr="00207527">
        <w:rPr>
          <w:color w:val="000000"/>
        </w:rPr>
        <w:t>Vhodně stráveným časem. Aktivitami, které je budou bavit.</w:t>
      </w:r>
    </w:p>
    <w:p w:rsidR="00B132B5" w:rsidRPr="00207527" w:rsidRDefault="00B132B5" w:rsidP="00207527">
      <w:pPr>
        <w:pStyle w:val="Bezmezer"/>
        <w:ind w:firstLine="0"/>
        <w:rPr>
          <w:b/>
          <w:bCs/>
          <w:color w:val="000000"/>
        </w:rPr>
      </w:pPr>
      <w:r w:rsidRPr="00207527">
        <w:rPr>
          <w:b/>
          <w:bCs/>
          <w:color w:val="000000"/>
        </w:rPr>
        <w:lastRenderedPageBreak/>
        <w:t>3. Do jaké míry je ovlivněna práce vychovatele, který má v kolektivu dětí v družině i dítě s ADHD?</w:t>
      </w:r>
    </w:p>
    <w:p w:rsidR="00B132B5" w:rsidRPr="00FC6776" w:rsidRDefault="00B132B5" w:rsidP="00207527">
      <w:pPr>
        <w:pStyle w:val="Bezmezer"/>
        <w:ind w:firstLine="0"/>
        <w:rPr>
          <w:bCs/>
          <w:color w:val="000000"/>
          <w:u w:val="single"/>
        </w:rPr>
      </w:pPr>
      <w:r w:rsidRPr="00FC6776">
        <w:rPr>
          <w:bCs/>
          <w:color w:val="000000"/>
          <w:u w:val="single"/>
        </w:rPr>
        <w:t>1.</w:t>
      </w:r>
      <w:r w:rsidR="000420B2" w:rsidRPr="00FC6776">
        <w:rPr>
          <w:bCs/>
          <w:color w:val="000000"/>
          <w:u w:val="single"/>
        </w:rPr>
        <w:t xml:space="preserve"> </w:t>
      </w:r>
      <w:r w:rsidRPr="00FC6776">
        <w:rPr>
          <w:bCs/>
          <w:color w:val="000000"/>
          <w:u w:val="single"/>
        </w:rPr>
        <w:t>Pokud mate ve skupině i dítě s ADHD, co děláte jinak?</w:t>
      </w:r>
    </w:p>
    <w:p w:rsidR="00B132B5" w:rsidRPr="00207527" w:rsidRDefault="00B132B5" w:rsidP="00207527">
      <w:pPr>
        <w:pStyle w:val="Bezmezer"/>
        <w:ind w:firstLine="0"/>
        <w:rPr>
          <w:color w:val="000000"/>
        </w:rPr>
      </w:pPr>
      <w:r w:rsidRPr="00207527">
        <w:rPr>
          <w:color w:val="000000"/>
        </w:rPr>
        <w:t>Musím vymýšlet činnosti, aby se začlenilo a nemělo tendenci dělat něco jiného.</w:t>
      </w:r>
    </w:p>
    <w:p w:rsidR="00B132B5" w:rsidRPr="00FC6776" w:rsidRDefault="00B132B5" w:rsidP="00207527">
      <w:pPr>
        <w:pStyle w:val="Bezmezer"/>
        <w:ind w:firstLine="0"/>
        <w:rPr>
          <w:bCs/>
          <w:color w:val="000000"/>
          <w:u w:val="single"/>
        </w:rPr>
      </w:pPr>
      <w:r w:rsidRPr="00FC6776">
        <w:rPr>
          <w:bCs/>
          <w:color w:val="000000"/>
          <w:u w:val="single"/>
        </w:rPr>
        <w:t>2. Co by měl vychovatel předjímat a na co dávat pozor během dne, pokud má ve skupině i</w:t>
      </w:r>
      <w:r w:rsidR="00C87295">
        <w:rPr>
          <w:bCs/>
          <w:color w:val="000000"/>
          <w:u w:val="single"/>
        </w:rPr>
        <w:t> </w:t>
      </w:r>
      <w:r w:rsidRPr="00FC6776">
        <w:rPr>
          <w:bCs/>
          <w:color w:val="000000"/>
          <w:u w:val="single"/>
        </w:rPr>
        <w:t>dítě s ADHD?</w:t>
      </w:r>
    </w:p>
    <w:p w:rsidR="00B132B5" w:rsidRPr="00207527" w:rsidRDefault="00B132B5" w:rsidP="00207527">
      <w:pPr>
        <w:pStyle w:val="Bezmezer"/>
        <w:ind w:firstLine="0"/>
        <w:rPr>
          <w:color w:val="000000"/>
        </w:rPr>
      </w:pPr>
      <w:r w:rsidRPr="00207527">
        <w:rPr>
          <w:color w:val="000000"/>
        </w:rPr>
        <w:t>Mít toto dítě stále ve své blízkosti.</w:t>
      </w:r>
    </w:p>
    <w:p w:rsidR="00056F86" w:rsidRPr="00FC6776" w:rsidRDefault="00B132B5" w:rsidP="00207527">
      <w:pPr>
        <w:pStyle w:val="Bezmezer"/>
        <w:ind w:firstLine="0"/>
        <w:rPr>
          <w:color w:val="000000"/>
          <w:u w:val="single"/>
        </w:rPr>
      </w:pPr>
      <w:r w:rsidRPr="00FC6776">
        <w:rPr>
          <w:bCs/>
          <w:color w:val="000000"/>
          <w:u w:val="single"/>
        </w:rPr>
        <w:t>3. Pokud má dítě s ADHD výkyvy nálad, jak reagujete</w:t>
      </w:r>
      <w:r w:rsidRPr="00FC6776">
        <w:rPr>
          <w:color w:val="000000"/>
          <w:u w:val="single"/>
        </w:rPr>
        <w:t xml:space="preserve">? </w:t>
      </w:r>
    </w:p>
    <w:p w:rsidR="00B132B5" w:rsidRPr="00207527" w:rsidRDefault="00B132B5" w:rsidP="00207527">
      <w:pPr>
        <w:pStyle w:val="Bezmezer"/>
        <w:ind w:firstLine="0"/>
        <w:rPr>
          <w:color w:val="000000"/>
        </w:rPr>
      </w:pPr>
      <w:r w:rsidRPr="00207527">
        <w:rPr>
          <w:color w:val="000000"/>
        </w:rPr>
        <w:t>Snažím se si toho nevšímat. Většinou to dítě za chvíli přejde.</w:t>
      </w:r>
    </w:p>
    <w:p w:rsidR="00B132B5" w:rsidRPr="00FC6776" w:rsidRDefault="00B132B5" w:rsidP="00207527">
      <w:pPr>
        <w:pStyle w:val="Bezmezer"/>
        <w:ind w:firstLine="0"/>
        <w:rPr>
          <w:bCs/>
          <w:color w:val="000000"/>
          <w:u w:val="single"/>
        </w:rPr>
      </w:pPr>
      <w:r w:rsidRPr="00FC6776">
        <w:rPr>
          <w:bCs/>
          <w:color w:val="000000"/>
          <w:u w:val="single"/>
        </w:rPr>
        <w:t>4. Jak velká heterogenní skupina dětí je konkrétně pro Vás a Vaši práci ideální?</w:t>
      </w:r>
    </w:p>
    <w:p w:rsidR="00B132B5" w:rsidRPr="00207527" w:rsidRDefault="00B132B5" w:rsidP="00207527">
      <w:pPr>
        <w:pStyle w:val="Bezmezer"/>
        <w:ind w:firstLine="0"/>
        <w:rPr>
          <w:color w:val="000000"/>
        </w:rPr>
      </w:pPr>
      <w:r w:rsidRPr="00207527">
        <w:rPr>
          <w:color w:val="000000"/>
        </w:rPr>
        <w:t>Maximálně 12 dětí.</w:t>
      </w:r>
    </w:p>
    <w:p w:rsidR="00B132B5" w:rsidRPr="00FC6776" w:rsidRDefault="00FC6776" w:rsidP="00207527">
      <w:pPr>
        <w:pStyle w:val="Bezmezer"/>
        <w:ind w:firstLine="0"/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 xml:space="preserve">5. </w:t>
      </w:r>
      <w:r w:rsidR="00B132B5" w:rsidRPr="00FC6776">
        <w:rPr>
          <w:bCs/>
          <w:color w:val="000000"/>
          <w:u w:val="single"/>
        </w:rPr>
        <w:t>Jak je zajištěna bezpečnost dětí a dospělých během provozu družiny?</w:t>
      </w:r>
    </w:p>
    <w:p w:rsidR="00B132B5" w:rsidRPr="00207527" w:rsidRDefault="00B132B5" w:rsidP="00207527">
      <w:pPr>
        <w:pStyle w:val="Bezmezer"/>
        <w:ind w:firstLine="0"/>
        <w:rPr>
          <w:color w:val="000000"/>
        </w:rPr>
      </w:pPr>
      <w:r w:rsidRPr="00207527">
        <w:rPr>
          <w:color w:val="000000"/>
        </w:rPr>
        <w:t>Máme ukotveno v ŠVP školní družiny.</w:t>
      </w:r>
    </w:p>
    <w:p w:rsidR="00B132B5" w:rsidRPr="00FC6776" w:rsidRDefault="00B132B5" w:rsidP="00207527">
      <w:pPr>
        <w:pStyle w:val="Bezmezer"/>
        <w:ind w:firstLine="0"/>
        <w:rPr>
          <w:b/>
          <w:bCs/>
          <w:color w:val="000000"/>
        </w:rPr>
      </w:pPr>
      <w:r w:rsidRPr="00FC6776">
        <w:rPr>
          <w:b/>
          <w:bCs/>
          <w:color w:val="000000"/>
        </w:rPr>
        <w:t>4. Jak důležitá je spolupráce/komunikace s rodičem dítěte s ADHD v rámci družiny?</w:t>
      </w:r>
    </w:p>
    <w:p w:rsidR="00B132B5" w:rsidRPr="00FC6776" w:rsidRDefault="00B132B5" w:rsidP="00207527">
      <w:pPr>
        <w:pStyle w:val="Bezmezer"/>
        <w:ind w:firstLine="0"/>
        <w:rPr>
          <w:bCs/>
          <w:color w:val="000000"/>
          <w:u w:val="single"/>
        </w:rPr>
      </w:pPr>
      <w:r w:rsidRPr="00FC6776">
        <w:rPr>
          <w:bCs/>
          <w:color w:val="000000"/>
          <w:u w:val="single"/>
        </w:rPr>
        <w:t>1. Je pro práci s dítětem s ADHD důležitá komunikace a spolupráce s rodinou dítěte?</w:t>
      </w:r>
    </w:p>
    <w:p w:rsidR="00B132B5" w:rsidRPr="00207527" w:rsidRDefault="00B132B5" w:rsidP="00207527">
      <w:pPr>
        <w:pStyle w:val="Bezmezer"/>
        <w:ind w:firstLine="0"/>
        <w:rPr>
          <w:color w:val="000000"/>
        </w:rPr>
      </w:pPr>
      <w:r w:rsidRPr="00207527">
        <w:rPr>
          <w:color w:val="000000"/>
        </w:rPr>
        <w:t>Ano, je velmi důležitá.</w:t>
      </w:r>
    </w:p>
    <w:p w:rsidR="00B132B5" w:rsidRPr="00FC6776" w:rsidRDefault="00B132B5" w:rsidP="00207527">
      <w:pPr>
        <w:pStyle w:val="Bezmezer"/>
        <w:ind w:firstLine="0"/>
        <w:rPr>
          <w:bCs/>
          <w:color w:val="000000"/>
          <w:u w:val="single"/>
        </w:rPr>
      </w:pPr>
      <w:r w:rsidRPr="00FC6776">
        <w:rPr>
          <w:bCs/>
          <w:color w:val="000000"/>
          <w:u w:val="single"/>
        </w:rPr>
        <w:t>2. Jaké jsou silné a slabé stránky komunikace vychovatele s rodinou?</w:t>
      </w:r>
    </w:p>
    <w:p w:rsidR="00B132B5" w:rsidRPr="00207527" w:rsidRDefault="00B132B5" w:rsidP="00207527">
      <w:pPr>
        <w:pStyle w:val="Bezmezer"/>
        <w:ind w:firstLine="0"/>
        <w:rPr>
          <w:color w:val="000000"/>
        </w:rPr>
      </w:pPr>
      <w:r w:rsidRPr="00207527">
        <w:rPr>
          <w:color w:val="000000"/>
        </w:rPr>
        <w:t>Mám zatím jen dobré zkušenosti. Negativní zkušenost nemám.</w:t>
      </w:r>
    </w:p>
    <w:p w:rsidR="00B132B5" w:rsidRPr="00FC6776" w:rsidRDefault="00B132B5" w:rsidP="00207527">
      <w:pPr>
        <w:pStyle w:val="Bezmezer"/>
        <w:ind w:firstLine="0"/>
        <w:rPr>
          <w:bCs/>
          <w:color w:val="000000"/>
          <w:u w:val="single"/>
        </w:rPr>
      </w:pPr>
      <w:r w:rsidRPr="00FC6776">
        <w:rPr>
          <w:bCs/>
          <w:color w:val="000000"/>
          <w:u w:val="single"/>
        </w:rPr>
        <w:t>3. Jaký pozorujete vliv na dítě, pokud vychovatel a rodina spolupracuje?</w:t>
      </w:r>
    </w:p>
    <w:p w:rsidR="00B132B5" w:rsidRPr="00207527" w:rsidRDefault="00B132B5" w:rsidP="00207527">
      <w:pPr>
        <w:pStyle w:val="Bezmezer"/>
        <w:ind w:firstLine="0"/>
        <w:rPr>
          <w:color w:val="000000"/>
        </w:rPr>
      </w:pPr>
      <w:r w:rsidRPr="00207527">
        <w:rPr>
          <w:color w:val="000000"/>
        </w:rPr>
        <w:t>Snad, že dítě je vyrovnané a vnímá pozitivně pobyt ve ŠD. Jinak nevím co na to říct.</w:t>
      </w:r>
    </w:p>
    <w:p w:rsidR="00B132B5" w:rsidRPr="00FC6776" w:rsidRDefault="00B132B5" w:rsidP="00207527">
      <w:pPr>
        <w:pStyle w:val="Bezmezer"/>
        <w:ind w:firstLine="0"/>
        <w:rPr>
          <w:bCs/>
          <w:color w:val="000000"/>
          <w:u w:val="single"/>
        </w:rPr>
      </w:pPr>
      <w:r w:rsidRPr="00FC6776">
        <w:rPr>
          <w:bCs/>
          <w:color w:val="000000"/>
          <w:u w:val="single"/>
        </w:rPr>
        <w:t>4. Pokud rodina dítěte nespolupracuje, jak to ovlivní Vaši práci?</w:t>
      </w:r>
    </w:p>
    <w:p w:rsidR="00B132B5" w:rsidRPr="00207527" w:rsidRDefault="00B132B5" w:rsidP="00207527">
      <w:pPr>
        <w:pStyle w:val="Bezmezer"/>
        <w:ind w:firstLine="0"/>
        <w:rPr>
          <w:color w:val="000000"/>
        </w:rPr>
      </w:pPr>
      <w:r w:rsidRPr="00207527">
        <w:rPr>
          <w:color w:val="000000"/>
        </w:rPr>
        <w:t>To nemohu posoudit, zda to má nějaký vliv. Zatím mám jen dobrou zkušenost.</w:t>
      </w:r>
    </w:p>
    <w:p w:rsidR="00FC6776" w:rsidRDefault="00B132B5" w:rsidP="00207527">
      <w:pPr>
        <w:pStyle w:val="Bezmezer"/>
        <w:ind w:firstLine="0"/>
        <w:rPr>
          <w:color w:val="000000"/>
        </w:rPr>
      </w:pPr>
      <w:r w:rsidRPr="00207527">
        <w:rPr>
          <w:color w:val="000000"/>
        </w:rPr>
        <w:t>Děkuji Vám za rozhovor.</w:t>
      </w:r>
    </w:p>
    <w:p w:rsidR="00FC6776" w:rsidRDefault="00FC677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br w:type="page"/>
      </w:r>
    </w:p>
    <w:p w:rsidR="00D458B0" w:rsidRPr="00EA2809" w:rsidRDefault="00207527" w:rsidP="00EA2809">
      <w:pPr>
        <w:pStyle w:val="Bezmezer"/>
        <w:ind w:firstLine="0"/>
        <w:rPr>
          <w:b/>
          <w:sz w:val="30"/>
          <w:szCs w:val="30"/>
          <w:shd w:val="clear" w:color="auto" w:fill="FFFFFF"/>
        </w:rPr>
      </w:pPr>
      <w:r w:rsidRPr="00EA2809">
        <w:rPr>
          <w:b/>
          <w:sz w:val="30"/>
          <w:szCs w:val="30"/>
          <w:shd w:val="clear" w:color="auto" w:fill="FFFFFF"/>
        </w:rPr>
        <w:lastRenderedPageBreak/>
        <w:t>Přepsaný záznam rozhovoru - v</w:t>
      </w:r>
      <w:r w:rsidR="00D458B0" w:rsidRPr="00EA2809">
        <w:rPr>
          <w:b/>
          <w:sz w:val="30"/>
          <w:szCs w:val="30"/>
          <w:shd w:val="clear" w:color="auto" w:fill="FFFFFF"/>
        </w:rPr>
        <w:t>ychovatelka B</w:t>
      </w:r>
    </w:p>
    <w:p w:rsidR="00D458B0" w:rsidRPr="00FC6776" w:rsidRDefault="00D458B0" w:rsidP="00D2558B">
      <w:pPr>
        <w:pStyle w:val="Bezmezer"/>
        <w:ind w:firstLine="0"/>
        <w:rPr>
          <w:u w:val="single"/>
        </w:rPr>
      </w:pPr>
      <w:r w:rsidRPr="00FC6776">
        <w:rPr>
          <w:u w:val="single"/>
        </w:rPr>
        <w:t>1. Jste ráda vychovatelkou?</w:t>
      </w:r>
    </w:p>
    <w:p w:rsidR="00D458B0" w:rsidRPr="00207527" w:rsidRDefault="00D458B0" w:rsidP="00D2558B">
      <w:pPr>
        <w:pStyle w:val="Bezmezer"/>
        <w:ind w:firstLine="0"/>
      </w:pPr>
      <w:r w:rsidRPr="00207527">
        <w:t>Jsem ráda vychovatelkou, ráda pracuji v odpoledních</w:t>
      </w:r>
      <w:r w:rsidR="00D2558B" w:rsidRPr="00207527">
        <w:t xml:space="preserve"> aktivitách při různých hrách a</w:t>
      </w:r>
      <w:r w:rsidR="00C87295">
        <w:t> </w:t>
      </w:r>
      <w:r w:rsidRPr="00207527">
        <w:t>činnostech. Vrací mě to do mládí a do dětství.</w:t>
      </w:r>
    </w:p>
    <w:p w:rsidR="00D458B0" w:rsidRPr="00FC6776" w:rsidRDefault="00D2558B" w:rsidP="00D2558B">
      <w:pPr>
        <w:pStyle w:val="Bezmezer"/>
        <w:ind w:firstLine="0"/>
        <w:rPr>
          <w:u w:val="single"/>
        </w:rPr>
      </w:pPr>
      <w:r w:rsidRPr="00FC6776">
        <w:rPr>
          <w:u w:val="single"/>
        </w:rPr>
        <w:t xml:space="preserve">2. </w:t>
      </w:r>
      <w:r w:rsidR="00D458B0" w:rsidRPr="00FC6776">
        <w:rPr>
          <w:u w:val="single"/>
        </w:rPr>
        <w:t>Co Vás k tomu vedlo?</w:t>
      </w:r>
    </w:p>
    <w:p w:rsidR="00D458B0" w:rsidRPr="00207527" w:rsidRDefault="00D458B0" w:rsidP="00D2558B">
      <w:pPr>
        <w:pStyle w:val="Bezmezer"/>
        <w:ind w:firstLine="0"/>
      </w:pPr>
      <w:r w:rsidRPr="00207527">
        <w:t>Od mládí jsem pracovala s dětmi, moc mě to bavilo, a tak jsem přešla do družiny, abych</w:t>
      </w:r>
      <w:r w:rsidR="00C87295">
        <w:t> </w:t>
      </w:r>
      <w:r w:rsidRPr="00207527">
        <w:t>to</w:t>
      </w:r>
      <w:r w:rsidR="00C87295">
        <w:t> </w:t>
      </w:r>
      <w:r w:rsidRPr="00207527">
        <w:t>měla každý den.</w:t>
      </w:r>
    </w:p>
    <w:p w:rsidR="00D458B0" w:rsidRPr="00FC6776" w:rsidRDefault="00D2558B" w:rsidP="00D2558B">
      <w:pPr>
        <w:pStyle w:val="Bezmezer"/>
        <w:ind w:firstLine="0"/>
        <w:rPr>
          <w:u w:val="single"/>
        </w:rPr>
      </w:pPr>
      <w:r w:rsidRPr="00FC6776">
        <w:rPr>
          <w:u w:val="single"/>
        </w:rPr>
        <w:t xml:space="preserve">3. </w:t>
      </w:r>
      <w:r w:rsidR="00D458B0" w:rsidRPr="00FC6776">
        <w:rPr>
          <w:u w:val="single"/>
        </w:rPr>
        <w:t>Co Vám tato práce přináší a co naopak bere?</w:t>
      </w:r>
    </w:p>
    <w:p w:rsidR="00D458B0" w:rsidRPr="00207527" w:rsidRDefault="00D458B0" w:rsidP="00D2558B">
      <w:pPr>
        <w:pStyle w:val="Bezmezer"/>
        <w:ind w:firstLine="0"/>
      </w:pPr>
      <w:r w:rsidRPr="00207527">
        <w:t>Práce mi přináší velkou radost a pocit naplnění, smysl života. Někdy mi bere energii a nervy (smích)</w:t>
      </w:r>
    </w:p>
    <w:p w:rsidR="00D458B0" w:rsidRPr="00207527" w:rsidRDefault="00D458B0" w:rsidP="00D2558B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07527">
        <w:rPr>
          <w:rFonts w:ascii="Times New Roman" w:hAnsi="Times New Roman" w:cs="Times New Roman"/>
          <w:b/>
          <w:sz w:val="24"/>
          <w:szCs w:val="24"/>
        </w:rPr>
        <w:t xml:space="preserve">Jak ovlivňuje práci vychovatele přítomnost dítěte nebo dětí s ADHD? </w:t>
      </w:r>
    </w:p>
    <w:p w:rsidR="00D458B0" w:rsidRPr="00A35862" w:rsidRDefault="00D458B0" w:rsidP="00D255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5862">
        <w:rPr>
          <w:rFonts w:ascii="Times New Roman" w:hAnsi="Times New Roman" w:cs="Times New Roman"/>
          <w:sz w:val="24"/>
          <w:szCs w:val="24"/>
          <w:u w:val="single"/>
        </w:rPr>
        <w:t>1. Co pro Vás znamená přítomnost dítěte s ADHD ve skupině?</w:t>
      </w:r>
    </w:p>
    <w:p w:rsidR="00D458B0" w:rsidRDefault="00D458B0" w:rsidP="00C87295">
      <w:pPr>
        <w:pStyle w:val="Bezmezer"/>
        <w:ind w:firstLine="0"/>
      </w:pPr>
      <w:r>
        <w:t>Dítě s ADHD často ovlivňuje skupinu tím, že narušuje celý náš program a my ho musíme usměrnit tak, aby se zapojilo, stylem: dát mu větší zodpovědnost, dát mu roli pomocníka, aby</w:t>
      </w:r>
      <w:r w:rsidR="00C87295">
        <w:t> </w:t>
      </w:r>
      <w:r>
        <w:t>nevymýšlelo nežádoucí věci navíc. Dítě pak nestrhává kolektiv a nebourá program.</w:t>
      </w:r>
    </w:p>
    <w:p w:rsidR="00D458B0" w:rsidRPr="00A35862" w:rsidRDefault="00D458B0" w:rsidP="00D458B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35862">
        <w:rPr>
          <w:rFonts w:ascii="Times New Roman" w:hAnsi="Times New Roman" w:cs="Times New Roman"/>
          <w:sz w:val="24"/>
          <w:szCs w:val="24"/>
          <w:u w:val="single"/>
        </w:rPr>
        <w:t>2. Jaké zásady dodržujete při své práci, kdy je v družině přítomno i dítě s ADHD?</w:t>
      </w:r>
    </w:p>
    <w:p w:rsidR="00D458B0" w:rsidRPr="006113C5" w:rsidRDefault="00D458B0" w:rsidP="00C87295">
      <w:pPr>
        <w:pStyle w:val="Bezmezer"/>
        <w:ind w:firstLine="0"/>
      </w:pPr>
      <w:r>
        <w:t>Hlavní je jednoduchost, jednoduché povely, stručnost, ale hlavně taky důslednost. Tyto</w:t>
      </w:r>
      <w:r w:rsidR="00C87295">
        <w:t> </w:t>
      </w:r>
      <w:r>
        <w:t>zásady musíme dodržovat, jinak se nám celá spolupráce sesype.</w:t>
      </w:r>
    </w:p>
    <w:p w:rsidR="00D458B0" w:rsidRPr="00A35862" w:rsidRDefault="00D458B0" w:rsidP="00D458B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35862">
        <w:rPr>
          <w:rFonts w:ascii="Times New Roman" w:hAnsi="Times New Roman" w:cs="Times New Roman"/>
          <w:sz w:val="24"/>
          <w:szCs w:val="24"/>
          <w:u w:val="single"/>
        </w:rPr>
        <w:t>3. Jak vnímáte přítomnost asistenta pedagoga u dítěte s ADHD v družině?</w:t>
      </w:r>
    </w:p>
    <w:p w:rsidR="00D458B0" w:rsidRDefault="00D458B0" w:rsidP="00C87295">
      <w:pPr>
        <w:pStyle w:val="Bezmezer"/>
        <w:ind w:firstLine="0"/>
      </w:pPr>
      <w:r>
        <w:t xml:space="preserve">Asistent, pokud v družině je, je vždycky lepší, protože se zaměří na to dítě s ADHD a já mám větší prostor pro ty ostatní děti. </w:t>
      </w:r>
      <w:proofErr w:type="gramStart"/>
      <w:r>
        <w:t>Nebo-li moje</w:t>
      </w:r>
      <w:proofErr w:type="gramEnd"/>
      <w:r>
        <w:t xml:space="preserve"> pozornost pak patří všem stejně.</w:t>
      </w:r>
    </w:p>
    <w:p w:rsidR="00D458B0" w:rsidRPr="00A35862" w:rsidRDefault="00D458B0" w:rsidP="00D458B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35862">
        <w:rPr>
          <w:rFonts w:ascii="Times New Roman" w:hAnsi="Times New Roman" w:cs="Times New Roman"/>
          <w:sz w:val="24"/>
          <w:szCs w:val="24"/>
          <w:u w:val="single"/>
        </w:rPr>
        <w:t>4. Jaké máte praktické zkušenosti s dětmi se syndromem ADHD?</w:t>
      </w:r>
    </w:p>
    <w:p w:rsidR="00D458B0" w:rsidRDefault="00D458B0" w:rsidP="00C87295">
      <w:pPr>
        <w:pStyle w:val="Bezmezer"/>
        <w:ind w:firstLine="0"/>
      </w:pPr>
      <w:r>
        <w:t>Tak např. v naší družině máme takovou malou tělocvičnu, naše děti s ADHD jsou tak neposedné, že než se otočím, hned jsou na ribstolech nebo na švédské bedně. Tyto děti jsou strašně rychlé a neposedné. Věnuji se všem dětem ve skupině, a jen se otočím někde venku k</w:t>
      </w:r>
      <w:r w:rsidR="00C87295">
        <w:t> </w:t>
      </w:r>
      <w:r>
        <w:t xml:space="preserve">ostatním, už leze na strom, já pak dohlížím, aby opatrně slezl, a pořád jim musím vysvětlovat naše pravidla. Sama bych to nezvládla. </w:t>
      </w:r>
    </w:p>
    <w:p w:rsidR="00C87295" w:rsidRDefault="00C8729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D458B0" w:rsidRPr="00A35862" w:rsidRDefault="00D458B0" w:rsidP="00D458B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35862">
        <w:rPr>
          <w:rFonts w:ascii="Times New Roman" w:hAnsi="Times New Roman" w:cs="Times New Roman"/>
          <w:sz w:val="24"/>
          <w:szCs w:val="24"/>
          <w:u w:val="single"/>
        </w:rPr>
        <w:lastRenderedPageBreak/>
        <w:t>5. Jak si doplňujete vzdělání nebo informace pro práci s dětmi s ADHD?</w:t>
      </w:r>
    </w:p>
    <w:p w:rsidR="00D458B0" w:rsidRDefault="00D458B0" w:rsidP="00C872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 studuji na vysoké škole speciální pedagogiku, dále čerpám inspiraci z knih a na internetu.</w:t>
      </w:r>
    </w:p>
    <w:p w:rsidR="00D458B0" w:rsidRPr="0083107E" w:rsidRDefault="00D458B0" w:rsidP="00D458B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6ED2">
        <w:rPr>
          <w:rFonts w:ascii="Times New Roman" w:hAnsi="Times New Roman" w:cs="Times New Roman"/>
          <w:b/>
          <w:sz w:val="24"/>
          <w:szCs w:val="24"/>
        </w:rPr>
        <w:t>1. Jak upravit program pro heterogenní skupinu dětí (děti intaktní a současně dítě s ADHD)?</w:t>
      </w:r>
    </w:p>
    <w:p w:rsidR="00D458B0" w:rsidRPr="00A35862" w:rsidRDefault="00D458B0" w:rsidP="00D458B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35862">
        <w:rPr>
          <w:rFonts w:ascii="Times New Roman" w:hAnsi="Times New Roman" w:cs="Times New Roman"/>
          <w:sz w:val="24"/>
          <w:szCs w:val="24"/>
          <w:u w:val="single"/>
        </w:rPr>
        <w:t>1. Jak sestavujete denní/týdenní program?</w:t>
      </w:r>
    </w:p>
    <w:p w:rsidR="00D458B0" w:rsidRPr="006113C5" w:rsidRDefault="00D458B0" w:rsidP="00C87295">
      <w:pPr>
        <w:pStyle w:val="Bezmezer"/>
        <w:ind w:firstLine="0"/>
      </w:pPr>
      <w:r>
        <w:t>Máme ŠVP pro družinu, je roční plán i týdenní, toho se držím.</w:t>
      </w:r>
      <w:r w:rsidR="0083107E">
        <w:t xml:space="preserve"> </w:t>
      </w:r>
      <w:r>
        <w:t>Naše aktivity jsou hlavně o</w:t>
      </w:r>
      <w:r w:rsidR="00C87295">
        <w:t> </w:t>
      </w:r>
      <w:r>
        <w:t>dobrovolnosti, pokud je ve skupině člen s ADHD, činnost by měla být svižnější, jednodušší, akční, ne zdlouhavá, ne nudná.</w:t>
      </w:r>
    </w:p>
    <w:p w:rsidR="00D458B0" w:rsidRPr="00A35862" w:rsidRDefault="00D458B0" w:rsidP="00D458B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35862">
        <w:rPr>
          <w:rFonts w:ascii="Times New Roman" w:hAnsi="Times New Roman" w:cs="Times New Roman"/>
          <w:sz w:val="24"/>
          <w:szCs w:val="24"/>
          <w:u w:val="single"/>
        </w:rPr>
        <w:t>2.Co</w:t>
      </w:r>
      <w:proofErr w:type="gramEnd"/>
      <w:r w:rsidRPr="00A35862">
        <w:rPr>
          <w:rFonts w:ascii="Times New Roman" w:hAnsi="Times New Roman" w:cs="Times New Roman"/>
          <w:sz w:val="24"/>
          <w:szCs w:val="24"/>
          <w:u w:val="single"/>
        </w:rPr>
        <w:t xml:space="preserve"> při sestavování denního/týdenního programu v družině zohledňujete?</w:t>
      </w:r>
    </w:p>
    <w:p w:rsidR="00D458B0" w:rsidRDefault="00D458B0" w:rsidP="00C87295">
      <w:pPr>
        <w:pStyle w:val="Bezmezer"/>
        <w:ind w:firstLine="0"/>
      </w:pPr>
      <w:r>
        <w:t>Zohledňujeme aktuální počet dětí ve skupině, roční období, tradice, zvyky a svátky a podle toho v tom týdnu zaměříme jak tvoření, tak třeba i estetickou výchovu, nějakou lidovou tvorbu nebo hudební či výtvarnou.</w:t>
      </w:r>
    </w:p>
    <w:p w:rsidR="00D458B0" w:rsidRPr="00A35862" w:rsidRDefault="00D458B0" w:rsidP="00D458B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35862">
        <w:rPr>
          <w:rFonts w:ascii="Times New Roman" w:hAnsi="Times New Roman" w:cs="Times New Roman"/>
          <w:sz w:val="24"/>
          <w:szCs w:val="24"/>
          <w:u w:val="single"/>
        </w:rPr>
        <w:t>3. Jsou nějaká specifika pro práci s heterogenní skupinou?</w:t>
      </w:r>
    </w:p>
    <w:p w:rsidR="00D458B0" w:rsidRDefault="00D458B0" w:rsidP="00C87295">
      <w:pPr>
        <w:pStyle w:val="Bezmezer"/>
        <w:ind w:firstLine="0"/>
      </w:pPr>
      <w:r>
        <w:t>Hlavní je bezpečnost pro všechny děti, opravdu je potřeba mít zkušenosti, práce je hodně náročná na energii a pozornost. Mnohem více než při práci s dětmi intaktními, kde je větší prostor skupinu jen tak vnímat.</w:t>
      </w:r>
    </w:p>
    <w:p w:rsidR="00D458B0" w:rsidRPr="00A35862" w:rsidRDefault="00D458B0" w:rsidP="00D458B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35862">
        <w:rPr>
          <w:rFonts w:ascii="Times New Roman" w:hAnsi="Times New Roman" w:cs="Times New Roman"/>
          <w:sz w:val="24"/>
          <w:szCs w:val="24"/>
          <w:u w:val="single"/>
        </w:rPr>
        <w:t>4. Co by Vám při práci s heterogenní skupinou pomohlo?</w:t>
      </w:r>
    </w:p>
    <w:p w:rsidR="00D458B0" w:rsidRDefault="00D458B0" w:rsidP="00C87295">
      <w:pPr>
        <w:pStyle w:val="Bezmezer"/>
        <w:ind w:firstLine="0"/>
      </w:pPr>
      <w:r>
        <w:t>Určitě menší počet dětí ve skupině.</w:t>
      </w:r>
    </w:p>
    <w:p w:rsidR="00D458B0" w:rsidRPr="00A35862" w:rsidRDefault="00D458B0" w:rsidP="00D458B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35862">
        <w:rPr>
          <w:rFonts w:ascii="Times New Roman" w:hAnsi="Times New Roman" w:cs="Times New Roman"/>
          <w:sz w:val="24"/>
          <w:szCs w:val="24"/>
          <w:u w:val="single"/>
        </w:rPr>
        <w:t>5. Co pomáhá spolupráci ve skupině?</w:t>
      </w:r>
    </w:p>
    <w:p w:rsidR="00D458B0" w:rsidRPr="0083107E" w:rsidRDefault="00D458B0" w:rsidP="00C87295">
      <w:pPr>
        <w:pStyle w:val="Bezmezer"/>
        <w:ind w:firstLine="0"/>
      </w:pPr>
      <w:r>
        <w:t>Pomáhá plánování činností, které skupinu drží pohromadě. Takže hudba je poslechová, písničky, a zároveň dítě s ADHD se může zaměstnat například bubnováním, takže jsou všichni spokojení. Nebo sport, hodně pohybu, ale někdo může jen fandit</w:t>
      </w:r>
      <w:r w:rsidRPr="0083107E">
        <w:t>.</w:t>
      </w:r>
    </w:p>
    <w:p w:rsidR="00D458B0" w:rsidRPr="00A35862" w:rsidRDefault="00D458B0" w:rsidP="00D458B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35862">
        <w:rPr>
          <w:rFonts w:ascii="Times New Roman" w:hAnsi="Times New Roman" w:cs="Times New Roman"/>
          <w:sz w:val="24"/>
          <w:szCs w:val="24"/>
          <w:u w:val="single"/>
        </w:rPr>
        <w:t>6. Kde čerpáte inspiraci k úpravě programu pro heterogenní skupinu, kde je přítomno i dítě s ADHD?</w:t>
      </w:r>
    </w:p>
    <w:p w:rsidR="00D458B0" w:rsidRDefault="00D458B0" w:rsidP="00D57D2A">
      <w:pPr>
        <w:pStyle w:val="Bezmezer"/>
        <w:ind w:firstLine="0"/>
      </w:pPr>
      <w:r>
        <w:t>Nejvíce čerpám z internetu a od kolegů z jiných škol. Hodně výběr programu podřizuji zájmům dětí ve skupině, hledám, co by je bavilo.</w:t>
      </w:r>
    </w:p>
    <w:p w:rsidR="00D57D2A" w:rsidRDefault="00D57D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458B0" w:rsidRPr="002B6ED2" w:rsidRDefault="00D458B0" w:rsidP="00D458B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6ED2">
        <w:rPr>
          <w:rFonts w:ascii="Times New Roman" w:hAnsi="Times New Roman" w:cs="Times New Roman"/>
          <w:b/>
          <w:sz w:val="24"/>
          <w:szCs w:val="24"/>
        </w:rPr>
        <w:lastRenderedPageBreak/>
        <w:t>2. Jaké výchovné situace musí vychovatel zvládnout vyřešit během těchto projevů?</w:t>
      </w:r>
    </w:p>
    <w:p w:rsidR="00D458B0" w:rsidRPr="00A35862" w:rsidRDefault="00D458B0" w:rsidP="00D458B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35862">
        <w:rPr>
          <w:rFonts w:ascii="Times New Roman" w:hAnsi="Times New Roman" w:cs="Times New Roman"/>
          <w:sz w:val="24"/>
          <w:szCs w:val="24"/>
          <w:u w:val="single"/>
        </w:rPr>
        <w:t>1. Jaké výchovné situace řešíte, pokud dítě s ADHD nemá zrovna „svůj den“?</w:t>
      </w:r>
    </w:p>
    <w:p w:rsidR="00D458B0" w:rsidRDefault="00D458B0" w:rsidP="00D57D2A">
      <w:pPr>
        <w:pStyle w:val="Bezmezer"/>
        <w:ind w:firstLine="0"/>
      </w:pPr>
      <w:r>
        <w:t>Záleží jak kdy. Dítě se někdy vzteká, bere ostatním hračky a tím si získává pozornost. U</w:t>
      </w:r>
      <w:r w:rsidR="00D57D2A">
        <w:t> </w:t>
      </w:r>
      <w:r>
        <w:t xml:space="preserve">některých dětí je to i rozmazlenost z rodiny, kdy rodiče nezvládají výchovu a tak ho nechají, aby „projevovalo svou osobnost“ a v kolektivu je to problém, protože nemá hranice. Na někoho platí více důraznost, na jiného jednoduché příkazy. Tyto děti někdy jako kdyby </w:t>
      </w:r>
      <w:proofErr w:type="spellStart"/>
      <w:r>
        <w:t>vyply</w:t>
      </w:r>
      <w:proofErr w:type="spellEnd"/>
      <w:r>
        <w:t xml:space="preserve">, a neslyší. </w:t>
      </w:r>
    </w:p>
    <w:p w:rsidR="00D458B0" w:rsidRPr="00A35862" w:rsidRDefault="00D458B0" w:rsidP="00D458B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35862">
        <w:rPr>
          <w:rFonts w:ascii="Times New Roman" w:hAnsi="Times New Roman" w:cs="Times New Roman"/>
          <w:sz w:val="24"/>
          <w:szCs w:val="24"/>
          <w:u w:val="single"/>
        </w:rPr>
        <w:t>2. Kdo Vám pomůže při řešení nastalé situace?</w:t>
      </w:r>
    </w:p>
    <w:p w:rsidR="00D458B0" w:rsidRDefault="00D458B0" w:rsidP="00D57D2A">
      <w:pPr>
        <w:pStyle w:val="Bezmezer"/>
        <w:ind w:firstLine="0"/>
      </w:pPr>
      <w:r>
        <w:t>Musím si poradit sama a později to mohu řešit s rodiči, výchovným poradcem nebo</w:t>
      </w:r>
      <w:r w:rsidR="00D57D2A">
        <w:t> </w:t>
      </w:r>
      <w:r>
        <w:t>i</w:t>
      </w:r>
      <w:r w:rsidR="00D57D2A">
        <w:t> </w:t>
      </w:r>
      <w:r>
        <w:t>ředitelem školy.</w:t>
      </w:r>
    </w:p>
    <w:p w:rsidR="00D458B0" w:rsidRPr="00A35862" w:rsidRDefault="00D458B0" w:rsidP="00D458B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35862">
        <w:rPr>
          <w:rFonts w:ascii="Times New Roman" w:hAnsi="Times New Roman" w:cs="Times New Roman"/>
          <w:sz w:val="24"/>
          <w:szCs w:val="24"/>
          <w:u w:val="single"/>
        </w:rPr>
        <w:t>3. Jak předcházíte nežádoucím a nebezpečným situacím v chování dětí?</w:t>
      </w:r>
    </w:p>
    <w:p w:rsidR="00D458B0" w:rsidRDefault="00D458B0" w:rsidP="00D57D2A">
      <w:pPr>
        <w:pStyle w:val="Bezmezer"/>
        <w:ind w:firstLine="0"/>
      </w:pPr>
      <w:r>
        <w:t>Snažím se děti zaujmout, zaměstnat a udržovat v klidu. Pokud vidím v kolektivu blížící se</w:t>
      </w:r>
      <w:r w:rsidR="00D57D2A">
        <w:t> </w:t>
      </w:r>
      <w:r>
        <w:t>hrozbu, snažím se odvést pozornost jinam, změnit činnost nebo rozdělit děti v neklidu.</w:t>
      </w:r>
    </w:p>
    <w:p w:rsidR="00D458B0" w:rsidRPr="002B6ED2" w:rsidRDefault="00D458B0" w:rsidP="00D458B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6ED2">
        <w:rPr>
          <w:rFonts w:ascii="Times New Roman" w:hAnsi="Times New Roman" w:cs="Times New Roman"/>
          <w:b/>
          <w:sz w:val="24"/>
          <w:szCs w:val="24"/>
        </w:rPr>
        <w:t>3. Do jaké míry je ovlivněna práce vychovatele, který má v kolektivu dětí v družině i dítě s ADHD?</w:t>
      </w:r>
    </w:p>
    <w:p w:rsidR="00D458B0" w:rsidRPr="00A35862" w:rsidRDefault="00D458B0" w:rsidP="00D458B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35862">
        <w:rPr>
          <w:rFonts w:ascii="Times New Roman" w:hAnsi="Times New Roman" w:cs="Times New Roman"/>
          <w:sz w:val="24"/>
          <w:szCs w:val="24"/>
          <w:u w:val="single"/>
        </w:rPr>
        <w:t>1. Pokud mate ve skupině i dítě s ADHD, co děláte jinak?</w:t>
      </w:r>
    </w:p>
    <w:p w:rsidR="00D458B0" w:rsidRDefault="00D458B0" w:rsidP="00D57D2A">
      <w:pPr>
        <w:pStyle w:val="Bezmezer"/>
        <w:ind w:firstLine="0"/>
      </w:pPr>
      <w:r>
        <w:t>Musím být stále ve střehu, víc se soustředit a být kreativní, abych toto dítě dovedla bezpečně zaměstnat po celou dobu družiny. Pak je všechno v pořádku.</w:t>
      </w:r>
    </w:p>
    <w:p w:rsidR="00D458B0" w:rsidRPr="00A35862" w:rsidRDefault="00D458B0" w:rsidP="00D458B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35862">
        <w:rPr>
          <w:rFonts w:ascii="Times New Roman" w:hAnsi="Times New Roman" w:cs="Times New Roman"/>
          <w:sz w:val="24"/>
          <w:szCs w:val="24"/>
          <w:u w:val="single"/>
        </w:rPr>
        <w:t>2. Co by měl vychovatel předjímat a na co dávat pozor během dne, pokud má ve skupině i</w:t>
      </w:r>
      <w:r w:rsidR="00D57D2A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A35862">
        <w:rPr>
          <w:rFonts w:ascii="Times New Roman" w:hAnsi="Times New Roman" w:cs="Times New Roman"/>
          <w:sz w:val="24"/>
          <w:szCs w:val="24"/>
          <w:u w:val="single"/>
        </w:rPr>
        <w:t>dítě s ADHD?</w:t>
      </w:r>
    </w:p>
    <w:p w:rsidR="00D458B0" w:rsidRDefault="00D458B0" w:rsidP="00D57D2A">
      <w:pPr>
        <w:pStyle w:val="Bezmezer"/>
        <w:ind w:firstLine="0"/>
      </w:pPr>
      <w:r>
        <w:t>Intaktní děti se někdy chovají v přítomnosti dítěte s ADHD jinak, než když tam není. Někdy</w:t>
      </w:r>
      <w:r w:rsidR="004B37B5">
        <w:t> </w:t>
      </w:r>
      <w:r>
        <w:t>je vidět, že takové děti strpí, protože nemají na výběr. Dítě s ADHD jim třeba kazí hru. Jindy jsou nejlepší kamarádi. Nesmím dopustit, aby došlo k vyčleňování ani k šikaně.</w:t>
      </w:r>
    </w:p>
    <w:p w:rsidR="00D458B0" w:rsidRPr="00A35862" w:rsidRDefault="00D458B0" w:rsidP="00D458B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35862">
        <w:rPr>
          <w:rFonts w:ascii="Times New Roman" w:hAnsi="Times New Roman" w:cs="Times New Roman"/>
          <w:sz w:val="24"/>
          <w:szCs w:val="24"/>
          <w:u w:val="single"/>
        </w:rPr>
        <w:t>3. Pokud má dítě s ADHD výkyvy nálad, jak reagujete?</w:t>
      </w:r>
    </w:p>
    <w:p w:rsidR="00A35862" w:rsidRDefault="00D458B0" w:rsidP="004B37B5">
      <w:pPr>
        <w:pStyle w:val="Bezmezer"/>
        <w:ind w:firstLine="0"/>
      </w:pPr>
      <w:r>
        <w:t>To někdy bývá po vyučování. Běžně děti mívají odpočinkový režim po obědě. Jenže dítě s ADHD překypuje energií, protože se nemohlo hýbat a lítat během vyučování a odpočívat nechce. Dám mu třeba gymnastický míč, na kterém skáče, nebo balónek aby si házel atd. Vycházím ze zkušeností s konkrétním dítětem.</w:t>
      </w:r>
    </w:p>
    <w:p w:rsidR="00D458B0" w:rsidRPr="00FC6776" w:rsidRDefault="00D458B0" w:rsidP="00FC6776">
      <w:pPr>
        <w:rPr>
          <w:rFonts w:ascii="Times New Roman" w:hAnsi="Times New Roman" w:cs="Times New Roman"/>
          <w:sz w:val="24"/>
          <w:szCs w:val="24"/>
        </w:rPr>
      </w:pPr>
      <w:r w:rsidRPr="00A35862">
        <w:rPr>
          <w:rFonts w:ascii="Times New Roman" w:hAnsi="Times New Roman" w:cs="Times New Roman"/>
          <w:sz w:val="24"/>
          <w:szCs w:val="24"/>
          <w:u w:val="single"/>
        </w:rPr>
        <w:lastRenderedPageBreak/>
        <w:t>4. Jak velká heterogenní skupina dětí je konkrétně pro Vás a Vaši práci ideální?</w:t>
      </w:r>
    </w:p>
    <w:p w:rsidR="00D458B0" w:rsidRDefault="00D458B0" w:rsidP="004B37B5">
      <w:pPr>
        <w:pStyle w:val="Bezmezer"/>
        <w:ind w:firstLine="0"/>
      </w:pPr>
      <w:r>
        <w:t>Mě vyhovuje skupina o šesti až osmi dětech.</w:t>
      </w:r>
    </w:p>
    <w:p w:rsidR="00D458B0" w:rsidRPr="00A35862" w:rsidRDefault="00D458B0" w:rsidP="00D458B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35862">
        <w:rPr>
          <w:rFonts w:ascii="Times New Roman" w:hAnsi="Times New Roman" w:cs="Times New Roman"/>
          <w:sz w:val="24"/>
          <w:szCs w:val="24"/>
          <w:u w:val="single"/>
        </w:rPr>
        <w:t>5. Jak je zajištěna bezpečnost dětí a dospělých během provozu družiny?</w:t>
      </w:r>
    </w:p>
    <w:p w:rsidR="00D458B0" w:rsidRDefault="00D458B0" w:rsidP="004B37B5">
      <w:pPr>
        <w:pStyle w:val="Bezmezer"/>
        <w:ind w:firstLine="0"/>
      </w:pPr>
      <w:r>
        <w:t>Bezpečnost zajišťuji sama s asistentem nebo dalším vychovatelem podle bezpečnostního řádu naší družiny.</w:t>
      </w:r>
    </w:p>
    <w:p w:rsidR="00D458B0" w:rsidRPr="002B6ED2" w:rsidRDefault="00D458B0" w:rsidP="00D458B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6ED2">
        <w:rPr>
          <w:rFonts w:ascii="Times New Roman" w:hAnsi="Times New Roman" w:cs="Times New Roman"/>
          <w:b/>
          <w:sz w:val="24"/>
          <w:szCs w:val="24"/>
        </w:rPr>
        <w:t>4. Jak důležitá je spolupráce/komunikace s rodičem dítěte s ADHD v rámci družiny?</w:t>
      </w:r>
    </w:p>
    <w:p w:rsidR="00D458B0" w:rsidRPr="00A35862" w:rsidRDefault="00D458B0" w:rsidP="00D458B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35862">
        <w:rPr>
          <w:rFonts w:ascii="Times New Roman" w:hAnsi="Times New Roman" w:cs="Times New Roman"/>
          <w:sz w:val="24"/>
          <w:szCs w:val="24"/>
          <w:u w:val="single"/>
        </w:rPr>
        <w:t>1.  Je pro práci s dítětem s ADHD důležitá komunikace a spolupráce s rodinou dítěte?</w:t>
      </w:r>
    </w:p>
    <w:p w:rsidR="00D458B0" w:rsidRDefault="00D458B0" w:rsidP="004B37B5">
      <w:pPr>
        <w:pStyle w:val="Bezmezer"/>
        <w:ind w:firstLine="0"/>
      </w:pPr>
      <w:r>
        <w:t>Je důležitá velmi, pomáhá vědět, s jakou náladou dítě s ADHD do školy ráno přichází, pokud se děje něco závažného, může to ovlivnit i několik dní náladu toho dítěte a tím i naši práci. Stejně tak nás potěší dobré zprávy. Není v tom zvědavost jen zájem o spolupráci.</w:t>
      </w:r>
    </w:p>
    <w:p w:rsidR="00D458B0" w:rsidRPr="00A35862" w:rsidRDefault="00D458B0" w:rsidP="00D458B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35862">
        <w:rPr>
          <w:rFonts w:ascii="Times New Roman" w:hAnsi="Times New Roman" w:cs="Times New Roman"/>
          <w:sz w:val="24"/>
          <w:szCs w:val="24"/>
          <w:u w:val="single"/>
        </w:rPr>
        <w:t>2. Jaké jsou silné a slabé stránky komunikace vychovatele s rodinou?</w:t>
      </w:r>
    </w:p>
    <w:p w:rsidR="00D458B0" w:rsidRDefault="00D458B0" w:rsidP="004B37B5">
      <w:pPr>
        <w:pStyle w:val="Bezmezer"/>
        <w:ind w:firstLine="0"/>
      </w:pPr>
      <w:r>
        <w:t>Silnou stránkou je spolupráce s rodiči, dohodnuté hranice a jejich dodržování doma i ve škole. Slabou stránkou někdy je nedůvěra rodičů v důležitost naší práce.</w:t>
      </w:r>
    </w:p>
    <w:p w:rsidR="00D458B0" w:rsidRPr="00A35862" w:rsidRDefault="00D458B0" w:rsidP="00D458B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35862">
        <w:rPr>
          <w:rFonts w:ascii="Times New Roman" w:hAnsi="Times New Roman" w:cs="Times New Roman"/>
          <w:sz w:val="24"/>
          <w:szCs w:val="24"/>
          <w:u w:val="single"/>
        </w:rPr>
        <w:t>3. Jaký pozorujete vliv na dítě s ADHD, pokud vychovatel a rodina spolupracuje?</w:t>
      </w:r>
    </w:p>
    <w:p w:rsidR="00D458B0" w:rsidRDefault="00D458B0" w:rsidP="004B37B5">
      <w:pPr>
        <w:pStyle w:val="Bezmezer"/>
        <w:ind w:firstLine="0"/>
      </w:pPr>
      <w:r>
        <w:t>Dítě je klidnější, ví, co může čekat, určitý stereotyp těmto dětem vyhovuje a zmírňuje výkyvy nálady.</w:t>
      </w:r>
    </w:p>
    <w:p w:rsidR="00D458B0" w:rsidRPr="00A35862" w:rsidRDefault="00D458B0" w:rsidP="00D458B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35862">
        <w:rPr>
          <w:rFonts w:ascii="Times New Roman" w:hAnsi="Times New Roman" w:cs="Times New Roman"/>
          <w:sz w:val="24"/>
          <w:szCs w:val="24"/>
          <w:u w:val="single"/>
        </w:rPr>
        <w:t>4. Pokud rodina dítěte nespolupracuje, jak to ovlivní Vaši práci?</w:t>
      </w:r>
    </w:p>
    <w:p w:rsidR="004B37B5" w:rsidRDefault="00D458B0" w:rsidP="004B37B5">
      <w:pPr>
        <w:pStyle w:val="Bezmezer"/>
        <w:ind w:firstLine="0"/>
      </w:pPr>
      <w:r>
        <w:t xml:space="preserve">Pokud rodina nespolupracuje, trvá déle než se s dítětem s ADHD ve skupině sladíme, ale jde to. Jedeme podle vnitřních pravidel. </w:t>
      </w:r>
    </w:p>
    <w:p w:rsidR="00CE1213" w:rsidRDefault="00591FFB" w:rsidP="00CE1213">
      <w:pPr>
        <w:pStyle w:val="Bezmezer"/>
        <w:ind w:firstLine="0"/>
        <w:jc w:val="left"/>
      </w:pPr>
      <w:r>
        <w:t>Děkuji Vám za rozhovo</w:t>
      </w:r>
      <w:r w:rsidR="00CE1213">
        <w:t xml:space="preserve">r. </w:t>
      </w:r>
    </w:p>
    <w:p w:rsidR="00CE1213" w:rsidRDefault="00CE1213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591FFB" w:rsidRPr="00EA2809" w:rsidRDefault="00CE1213" w:rsidP="00EA2809">
      <w:pPr>
        <w:rPr>
          <w:rFonts w:ascii="Times New Roman" w:hAnsi="Times New Roman" w:cs="Times New Roman"/>
          <w:b/>
          <w:sz w:val="30"/>
          <w:szCs w:val="30"/>
        </w:rPr>
      </w:pPr>
      <w:r w:rsidRPr="00EA2809">
        <w:rPr>
          <w:rFonts w:ascii="Times New Roman" w:hAnsi="Times New Roman" w:cs="Times New Roman"/>
          <w:b/>
          <w:sz w:val="30"/>
          <w:szCs w:val="30"/>
        </w:rPr>
        <w:lastRenderedPageBreak/>
        <w:t>Anotace</w:t>
      </w:r>
    </w:p>
    <w:tbl>
      <w:tblPr>
        <w:tblW w:w="75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540"/>
        <w:gridCol w:w="4960"/>
      </w:tblGrid>
      <w:tr w:rsidR="00591FFB" w:rsidRPr="00591FFB" w:rsidTr="00591FFB">
        <w:trPr>
          <w:trHeight w:val="30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FB" w:rsidRPr="004B37B5" w:rsidRDefault="00591FFB" w:rsidP="0059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FFB" w:rsidRPr="004B37B5" w:rsidRDefault="00591FFB" w:rsidP="0059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Ivana Jeřábková</w:t>
            </w:r>
          </w:p>
        </w:tc>
      </w:tr>
      <w:tr w:rsidR="00591FFB" w:rsidRPr="00591FFB" w:rsidTr="00591FFB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FB" w:rsidRPr="004B37B5" w:rsidRDefault="00591FFB" w:rsidP="0059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Katedra: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FFB" w:rsidRPr="004B37B5" w:rsidRDefault="00591FFB" w:rsidP="0059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Ústav speciálně-pedagogických studií</w:t>
            </w:r>
          </w:p>
        </w:tc>
      </w:tr>
      <w:tr w:rsidR="00591FFB" w:rsidRPr="00591FFB" w:rsidTr="00591FFB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FB" w:rsidRPr="004B37B5" w:rsidRDefault="00591FFB" w:rsidP="0059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Vedoucí práce: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FB" w:rsidRPr="004B37B5" w:rsidRDefault="00591FFB" w:rsidP="0059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doc. Mgr. Dita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Finková</w:t>
            </w:r>
            <w:proofErr w:type="spellEnd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Ph</w:t>
            </w:r>
            <w:proofErr w:type="spellEnd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 D.</w:t>
            </w:r>
          </w:p>
        </w:tc>
      </w:tr>
      <w:tr w:rsidR="00591FFB" w:rsidRPr="00591FFB" w:rsidTr="00591FFB">
        <w:trPr>
          <w:trHeight w:val="3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FB" w:rsidRPr="004B37B5" w:rsidRDefault="00591FFB" w:rsidP="0059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Rok obhajoby: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FFB" w:rsidRPr="004B37B5" w:rsidRDefault="00591FFB" w:rsidP="0059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2023</w:t>
            </w:r>
          </w:p>
        </w:tc>
      </w:tr>
      <w:tr w:rsidR="00591FFB" w:rsidRPr="00591FFB" w:rsidTr="00591FFB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1FFB" w:rsidRPr="004B37B5" w:rsidRDefault="00591FFB" w:rsidP="0059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1FFB" w:rsidRPr="004B37B5" w:rsidRDefault="00591FFB" w:rsidP="0059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591FFB" w:rsidRPr="00591FFB" w:rsidTr="00591FFB">
        <w:trPr>
          <w:trHeight w:val="35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FB" w:rsidRPr="004B37B5" w:rsidRDefault="00591FFB" w:rsidP="0059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Název práce: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FFB" w:rsidRPr="004B37B5" w:rsidRDefault="00591FFB" w:rsidP="0059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Vychovatel a jeho role směrem k dítěti s postižením</w:t>
            </w:r>
          </w:p>
        </w:tc>
      </w:tr>
      <w:tr w:rsidR="00591FFB" w:rsidRPr="00591FFB" w:rsidTr="00591FFB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FB" w:rsidRPr="004B37B5" w:rsidRDefault="00591FFB" w:rsidP="0059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Název v angličtině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FFB" w:rsidRPr="004B37B5" w:rsidRDefault="00591FFB" w:rsidP="004B3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="00DF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Educator</w:t>
            </w:r>
            <w:proofErr w:type="spellEnd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and</w:t>
            </w:r>
            <w:proofErr w:type="spellEnd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His Role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Towards</w:t>
            </w:r>
            <w:proofErr w:type="spellEnd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  <w:r w:rsid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Child</w:t>
            </w:r>
            <w:proofErr w:type="spellEnd"/>
            <w:r w:rsidR="00DF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With</w:t>
            </w:r>
            <w:proofErr w:type="spellEnd"/>
            <w:r w:rsidR="00DF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Disabilities</w:t>
            </w:r>
            <w:proofErr w:type="spellEnd"/>
          </w:p>
        </w:tc>
      </w:tr>
      <w:tr w:rsidR="00591FFB" w:rsidRPr="00591FFB" w:rsidTr="00591FFB">
        <w:trPr>
          <w:trHeight w:val="2826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FB" w:rsidRPr="004B37B5" w:rsidRDefault="00591FFB" w:rsidP="0059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Anotace práce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FFB" w:rsidRPr="004B37B5" w:rsidRDefault="00591FFB" w:rsidP="0059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Bakalářská práce se zabývá tématem vychovatele a jeho role ve vztahu k dítěti s postižením, která je blíže zaměřena na práci s dítětem/dětmi s ADHD. </w:t>
            </w:r>
          </w:p>
          <w:p w:rsidR="00591FFB" w:rsidRPr="004B37B5" w:rsidRDefault="00591FFB" w:rsidP="004B3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Práce je rozdělena na teoretickou a empirickou část. Teoretické poznatky jsou získány z odborné literatury a</w:t>
            </w:r>
            <w:r w:rsid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platné legislativy. Empirická část je zaměřena na metodologii a výsledky kvalitativního výzkumného šetření, vedeného se čtyřmi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respondentkami</w:t>
            </w:r>
            <w:proofErr w:type="spellEnd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které mají praxi v oboru a zkušenosti s prací s dítětem s ADHD v</w:t>
            </w:r>
            <w:r w:rsid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družině.</w:t>
            </w:r>
          </w:p>
        </w:tc>
      </w:tr>
      <w:tr w:rsidR="00591FFB" w:rsidRPr="00591FFB" w:rsidTr="00591FFB">
        <w:trPr>
          <w:trHeight w:val="69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FB" w:rsidRPr="004B37B5" w:rsidRDefault="00591FFB" w:rsidP="0059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Klíčová slova: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FFB" w:rsidRPr="004B37B5" w:rsidRDefault="00C7276B" w:rsidP="0059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Vychovatel, dítě s ADHD, náplň </w:t>
            </w:r>
            <w:r w:rsidR="00591FFB"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práce, asistent pedagoga, spolupráce</w:t>
            </w:r>
          </w:p>
        </w:tc>
      </w:tr>
      <w:tr w:rsidR="00591FFB" w:rsidRPr="00591FFB" w:rsidTr="00591FFB">
        <w:trPr>
          <w:trHeight w:val="3144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FB" w:rsidRPr="004B37B5" w:rsidRDefault="00591FFB" w:rsidP="0059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Anotace v angličtině: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FFB" w:rsidRPr="004B37B5" w:rsidRDefault="00591FFB" w:rsidP="0059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="00DF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bachelor</w:t>
            </w:r>
            <w:proofErr w:type="spellEnd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's thesis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deals</w:t>
            </w:r>
            <w:proofErr w:type="spellEnd"/>
            <w:r w:rsidR="00DF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with</w:t>
            </w:r>
            <w:proofErr w:type="spellEnd"/>
            <w:r w:rsidR="00DF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="00DF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topic</w:t>
            </w:r>
            <w:proofErr w:type="spellEnd"/>
            <w:r w:rsidR="00DF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="00DF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DF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="00DF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DF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</w:t>
            </w:r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ducator</w:t>
            </w:r>
            <w:proofErr w:type="spellEnd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and</w:t>
            </w:r>
            <w:proofErr w:type="spellEnd"/>
            <w:r w:rsid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his role in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relation</w:t>
            </w:r>
            <w:proofErr w:type="spellEnd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to a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childwith</w:t>
            </w:r>
            <w:proofErr w:type="spellEnd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disability</w:t>
            </w:r>
            <w:proofErr w:type="spellEnd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which</w:t>
            </w:r>
            <w:proofErr w:type="spellEnd"/>
            <w:r w:rsidR="00DF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is</w:t>
            </w:r>
            <w:proofErr w:type="spellEnd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more</w:t>
            </w:r>
            <w:proofErr w:type="gramEnd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closely</w:t>
            </w:r>
            <w:proofErr w:type="spellEnd"/>
            <w:r w:rsidR="00DF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focused</w:t>
            </w:r>
            <w:proofErr w:type="spellEnd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on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working</w:t>
            </w:r>
            <w:proofErr w:type="spellEnd"/>
            <w:r w:rsidR="00DF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with</w:t>
            </w:r>
            <w:proofErr w:type="spellEnd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child</w:t>
            </w:r>
            <w:proofErr w:type="spellEnd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/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children</w:t>
            </w:r>
            <w:proofErr w:type="spellEnd"/>
            <w:r w:rsidR="00DF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with</w:t>
            </w:r>
            <w:proofErr w:type="spellEnd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ADHD. </w:t>
            </w:r>
          </w:p>
          <w:p w:rsidR="00591FFB" w:rsidRPr="004B37B5" w:rsidRDefault="00591FFB" w:rsidP="0059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="00DF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work</w:t>
            </w:r>
            <w:proofErr w:type="spellEnd"/>
            <w:r w:rsidR="00DF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is</w:t>
            </w:r>
            <w:proofErr w:type="spellEnd"/>
            <w:r w:rsidR="00DF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DF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divided</w:t>
            </w:r>
            <w:proofErr w:type="spellEnd"/>
            <w:r w:rsidR="00DF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DF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</w:t>
            </w:r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nto</w:t>
            </w:r>
            <w:proofErr w:type="spellEnd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theoretical</w:t>
            </w:r>
            <w:proofErr w:type="spellEnd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and</w:t>
            </w:r>
            <w:proofErr w:type="spellEnd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anempirical</w:t>
            </w:r>
            <w:proofErr w:type="spellEnd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part.</w:t>
            </w:r>
            <w:r w:rsidR="00DF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Theoretical</w:t>
            </w:r>
            <w:proofErr w:type="spellEnd"/>
            <w:r w:rsidR="00DF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knowledge</w:t>
            </w:r>
            <w:proofErr w:type="spellEnd"/>
            <w:r w:rsidR="00DF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DF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is</w:t>
            </w:r>
            <w:proofErr w:type="spellEnd"/>
            <w:r w:rsidR="00DF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DF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</w:t>
            </w:r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btained</w:t>
            </w:r>
            <w:proofErr w:type="spellEnd"/>
            <w:r w:rsidR="00DF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from</w:t>
            </w:r>
            <w:proofErr w:type="spellEnd"/>
            <w:r w:rsidR="00DF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specialized</w:t>
            </w:r>
            <w:proofErr w:type="spellEnd"/>
            <w:r w:rsidR="00DF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literature</w:t>
            </w:r>
            <w:proofErr w:type="spellEnd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and</w:t>
            </w:r>
            <w:proofErr w:type="spellEnd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valid</w:t>
            </w:r>
            <w:proofErr w:type="spellEnd"/>
            <w:r w:rsidR="00DF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legislation</w:t>
            </w:r>
            <w:proofErr w:type="spellEnd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="00DF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empirical</w:t>
            </w:r>
            <w:proofErr w:type="spellEnd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part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is</w:t>
            </w:r>
            <w:proofErr w:type="spellEnd"/>
            <w:r w:rsidR="00DF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focused</w:t>
            </w:r>
            <w:proofErr w:type="spellEnd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on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="00DF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methodology</w:t>
            </w:r>
            <w:proofErr w:type="spellEnd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and</w:t>
            </w:r>
            <w:proofErr w:type="spellEnd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results</w:t>
            </w:r>
            <w:proofErr w:type="spellEnd"/>
            <w:r w:rsidR="00DF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qualitative</w:t>
            </w:r>
            <w:proofErr w:type="spellEnd"/>
            <w:r w:rsidR="00DF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research</w:t>
            </w:r>
            <w:proofErr w:type="spellEnd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study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conducted</w:t>
            </w:r>
            <w:proofErr w:type="spellEnd"/>
            <w:r w:rsidR="00DF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with</w:t>
            </w:r>
            <w:proofErr w:type="spellEnd"/>
            <w:r w:rsidR="00DF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four</w:t>
            </w:r>
            <w:proofErr w:type="spellEnd"/>
            <w:r w:rsidR="00DF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female</w:t>
            </w:r>
            <w:proofErr w:type="spellEnd"/>
            <w:r w:rsidR="00DF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respondents</w:t>
            </w:r>
            <w:proofErr w:type="spellEnd"/>
            <w:r w:rsidR="00DF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who</w:t>
            </w:r>
            <w:proofErr w:type="spellEnd"/>
            <w:r w:rsidR="00DF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have</w:t>
            </w:r>
            <w:proofErr w:type="spellEnd"/>
            <w:r w:rsidR="00DF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experience</w:t>
            </w:r>
            <w:proofErr w:type="spellEnd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="00DF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field</w:t>
            </w:r>
            <w:proofErr w:type="spellEnd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and</w:t>
            </w:r>
            <w:proofErr w:type="spellEnd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experience</w:t>
            </w:r>
            <w:proofErr w:type="spellEnd"/>
            <w:r w:rsidR="00DF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working</w:t>
            </w:r>
            <w:proofErr w:type="spellEnd"/>
            <w:r w:rsidR="00DF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DF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with</w:t>
            </w:r>
            <w:proofErr w:type="spellEnd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child</w:t>
            </w:r>
            <w:r w:rsidR="00DF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ren</w:t>
            </w:r>
            <w:proofErr w:type="spellEnd"/>
            <w:r w:rsidR="00DF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with</w:t>
            </w:r>
            <w:proofErr w:type="spellEnd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ADHD in a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group</w:t>
            </w:r>
            <w:proofErr w:type="spellEnd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591FFB" w:rsidRPr="00591FFB" w:rsidTr="00591FFB">
        <w:trPr>
          <w:trHeight w:val="7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FB" w:rsidRPr="004B37B5" w:rsidRDefault="00591FFB" w:rsidP="0059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Klíčová slova v angličtině: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FFB" w:rsidRPr="004B37B5" w:rsidRDefault="00591FFB" w:rsidP="00DF7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Educator</w:t>
            </w:r>
            <w:proofErr w:type="spellEnd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</w:t>
            </w:r>
            <w:r w:rsidR="00C7276B"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hild</w:t>
            </w:r>
            <w:proofErr w:type="spellEnd"/>
            <w:r w:rsidR="00DF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C7276B"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with</w:t>
            </w:r>
            <w:proofErr w:type="spellEnd"/>
            <w:r w:rsidR="00C7276B"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ADHD, </w:t>
            </w:r>
            <w:proofErr w:type="spellStart"/>
            <w:r w:rsidR="00C7276B"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job</w:t>
            </w:r>
            <w:proofErr w:type="spellEnd"/>
            <w:r w:rsidR="00DF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C7276B"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description</w:t>
            </w:r>
            <w:proofErr w:type="spellEnd"/>
            <w:r w:rsidR="00C7276B"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DF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</w:t>
            </w:r>
            <w:r w:rsidR="00C7276B"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eacher</w:t>
            </w:r>
            <w:proofErr w:type="spellEnd"/>
            <w:r w:rsidR="00DF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as</w:t>
            </w:r>
            <w:r w:rsidR="00C7276B"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</w:t>
            </w:r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istant</w:t>
            </w:r>
            <w:proofErr w:type="spellEnd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cooperation</w:t>
            </w:r>
            <w:proofErr w:type="spellEnd"/>
          </w:p>
        </w:tc>
      </w:tr>
      <w:tr w:rsidR="00591FFB" w:rsidRPr="00591FFB" w:rsidTr="00591FFB">
        <w:trPr>
          <w:trHeight w:val="3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FB" w:rsidRPr="004B37B5" w:rsidRDefault="00591FFB" w:rsidP="0059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Přílohy vázané v práci_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FFB" w:rsidRPr="004B37B5" w:rsidRDefault="00591FFB" w:rsidP="0059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Otázky k rozhovorům, přepis rozhovorů s vychovateli</w:t>
            </w:r>
          </w:p>
        </w:tc>
      </w:tr>
      <w:tr w:rsidR="00591FFB" w:rsidRPr="00591FFB" w:rsidTr="00591FFB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FB" w:rsidRPr="004B37B5" w:rsidRDefault="00591FFB" w:rsidP="0059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Rozsah práce: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FFB" w:rsidRPr="004B37B5" w:rsidRDefault="000B7B73" w:rsidP="0059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="0018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</w:tr>
      <w:tr w:rsidR="00591FFB" w:rsidRPr="00591FFB" w:rsidTr="00591FFB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FFB" w:rsidRPr="004B37B5" w:rsidRDefault="00591FFB" w:rsidP="0059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Jazyk práce: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FFB" w:rsidRPr="004B37B5" w:rsidRDefault="00591FFB" w:rsidP="0059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B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čeština</w:t>
            </w:r>
          </w:p>
        </w:tc>
      </w:tr>
    </w:tbl>
    <w:p w:rsidR="00591FFB" w:rsidRPr="00591FFB" w:rsidRDefault="00591FFB" w:rsidP="00591FFB"/>
    <w:sectPr w:rsidR="00591FFB" w:rsidRPr="00591FFB" w:rsidSect="0053088D">
      <w:footerReference w:type="default" r:id="rId24"/>
      <w:pgSz w:w="11906" w:h="16838"/>
      <w:pgMar w:top="1418" w:right="1134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848" w:rsidRDefault="00444848" w:rsidP="00AD584F">
      <w:pPr>
        <w:spacing w:after="0" w:line="240" w:lineRule="auto"/>
      </w:pPr>
      <w:r>
        <w:separator/>
      </w:r>
    </w:p>
  </w:endnote>
  <w:endnote w:type="continuationSeparator" w:id="1">
    <w:p w:rsidR="00444848" w:rsidRDefault="00444848" w:rsidP="00AD5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011" w:rsidRDefault="00300011" w:rsidP="00F30976">
    <w:pPr>
      <w:pStyle w:val="Zpat"/>
      <w:tabs>
        <w:tab w:val="left" w:pos="5515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4491546"/>
      <w:docPartObj>
        <w:docPartGallery w:val="Page Numbers (Bottom of Page)"/>
        <w:docPartUnique/>
      </w:docPartObj>
    </w:sdtPr>
    <w:sdtContent>
      <w:p w:rsidR="00300011" w:rsidRDefault="00562099" w:rsidP="00BB4F8F">
        <w:pPr>
          <w:pStyle w:val="Zpat"/>
          <w:jc w:val="center"/>
        </w:pPr>
        <w:fldSimple w:instr=" PAGE   \* MERGEFORMAT ">
          <w:r w:rsidR="004B2F24">
            <w:rPr>
              <w:noProof/>
            </w:rPr>
            <w:t>1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4491528"/>
      <w:docPartObj>
        <w:docPartGallery w:val="Page Numbers (Bottom of Page)"/>
        <w:docPartUnique/>
      </w:docPartObj>
    </w:sdtPr>
    <w:sdtContent>
      <w:p w:rsidR="00300011" w:rsidRDefault="00562099">
        <w:pPr>
          <w:pStyle w:val="Zpat"/>
          <w:jc w:val="center"/>
        </w:pPr>
        <w:fldSimple w:instr=" PAGE   \* MERGEFORMAT ">
          <w:r w:rsidR="00300011">
            <w:rPr>
              <w:noProof/>
            </w:rPr>
            <w:t>1</w:t>
          </w:r>
        </w:fldSimple>
      </w:p>
    </w:sdtContent>
  </w:sdt>
  <w:p w:rsidR="00300011" w:rsidRDefault="00300011">
    <w:pPr>
      <w:pStyle w:val="Zpa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011" w:rsidRDefault="00300011" w:rsidP="00BB4F8F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848" w:rsidRDefault="00444848" w:rsidP="00AD584F">
      <w:pPr>
        <w:spacing w:after="0" w:line="240" w:lineRule="auto"/>
      </w:pPr>
      <w:r>
        <w:separator/>
      </w:r>
    </w:p>
  </w:footnote>
  <w:footnote w:type="continuationSeparator" w:id="1">
    <w:p w:rsidR="00444848" w:rsidRDefault="00444848" w:rsidP="00AD5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1931"/>
    <w:multiLevelType w:val="multilevel"/>
    <w:tmpl w:val="40AE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B5962"/>
    <w:multiLevelType w:val="multilevel"/>
    <w:tmpl w:val="819E0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33E32"/>
    <w:multiLevelType w:val="multilevel"/>
    <w:tmpl w:val="6FDE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472D5C"/>
    <w:multiLevelType w:val="multilevel"/>
    <w:tmpl w:val="CF86F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534D09"/>
    <w:multiLevelType w:val="hybridMultilevel"/>
    <w:tmpl w:val="40BA8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B6E9F"/>
    <w:multiLevelType w:val="hybridMultilevel"/>
    <w:tmpl w:val="19FA0A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30CBA"/>
    <w:multiLevelType w:val="multilevel"/>
    <w:tmpl w:val="D242E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FC2CCE"/>
    <w:multiLevelType w:val="hybridMultilevel"/>
    <w:tmpl w:val="AFBA0E2E"/>
    <w:lvl w:ilvl="0" w:tplc="566A74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1A96EA9"/>
    <w:multiLevelType w:val="hybridMultilevel"/>
    <w:tmpl w:val="23000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E12E9"/>
    <w:multiLevelType w:val="multilevel"/>
    <w:tmpl w:val="36B2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BA57EC"/>
    <w:multiLevelType w:val="hybridMultilevel"/>
    <w:tmpl w:val="F47E38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F071D"/>
    <w:multiLevelType w:val="multilevel"/>
    <w:tmpl w:val="04FA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4D45F5"/>
    <w:multiLevelType w:val="multilevel"/>
    <w:tmpl w:val="F386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8754A8"/>
    <w:multiLevelType w:val="multilevel"/>
    <w:tmpl w:val="F7A0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985552"/>
    <w:multiLevelType w:val="hybridMultilevel"/>
    <w:tmpl w:val="DAA21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54BFF"/>
    <w:multiLevelType w:val="hybridMultilevel"/>
    <w:tmpl w:val="A3D00D60"/>
    <w:lvl w:ilvl="0" w:tplc="3204435C">
      <w:start w:val="9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74C204E2"/>
    <w:multiLevelType w:val="hybridMultilevel"/>
    <w:tmpl w:val="083EA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792C05"/>
    <w:multiLevelType w:val="multilevel"/>
    <w:tmpl w:val="FD9E3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"/>
  </w:num>
  <w:num w:numId="5">
    <w:abstractNumId w:val="3"/>
  </w:num>
  <w:num w:numId="6">
    <w:abstractNumId w:val="17"/>
  </w:num>
  <w:num w:numId="7">
    <w:abstractNumId w:val="2"/>
  </w:num>
  <w:num w:numId="8">
    <w:abstractNumId w:val="13"/>
  </w:num>
  <w:num w:numId="9">
    <w:abstractNumId w:val="0"/>
  </w:num>
  <w:num w:numId="10">
    <w:abstractNumId w:val="6"/>
  </w:num>
  <w:num w:numId="11">
    <w:abstractNumId w:val="12"/>
  </w:num>
  <w:num w:numId="12">
    <w:abstractNumId w:val="11"/>
  </w:num>
  <w:num w:numId="13">
    <w:abstractNumId w:val="7"/>
  </w:num>
  <w:num w:numId="14">
    <w:abstractNumId w:val="5"/>
  </w:num>
  <w:num w:numId="15">
    <w:abstractNumId w:val="4"/>
  </w:num>
  <w:num w:numId="16">
    <w:abstractNumId w:val="16"/>
  </w:num>
  <w:num w:numId="17">
    <w:abstractNumId w:val="8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5E71B1"/>
    <w:rsid w:val="000002B1"/>
    <w:rsid w:val="00001C8D"/>
    <w:rsid w:val="00004B3C"/>
    <w:rsid w:val="00007235"/>
    <w:rsid w:val="0000727A"/>
    <w:rsid w:val="000112C3"/>
    <w:rsid w:val="00024AEB"/>
    <w:rsid w:val="00025B17"/>
    <w:rsid w:val="000273BE"/>
    <w:rsid w:val="000319BE"/>
    <w:rsid w:val="00032C64"/>
    <w:rsid w:val="000420B2"/>
    <w:rsid w:val="00047189"/>
    <w:rsid w:val="00047ACF"/>
    <w:rsid w:val="00047B11"/>
    <w:rsid w:val="00052B79"/>
    <w:rsid w:val="00053A54"/>
    <w:rsid w:val="000549BA"/>
    <w:rsid w:val="00054FD4"/>
    <w:rsid w:val="00055683"/>
    <w:rsid w:val="00056F86"/>
    <w:rsid w:val="00064397"/>
    <w:rsid w:val="00071D8B"/>
    <w:rsid w:val="00071E27"/>
    <w:rsid w:val="00075FA1"/>
    <w:rsid w:val="00076CBA"/>
    <w:rsid w:val="00076ECB"/>
    <w:rsid w:val="00076F5A"/>
    <w:rsid w:val="0008030D"/>
    <w:rsid w:val="0008368C"/>
    <w:rsid w:val="00083F2A"/>
    <w:rsid w:val="00084300"/>
    <w:rsid w:val="00091D37"/>
    <w:rsid w:val="00093EA8"/>
    <w:rsid w:val="000940DB"/>
    <w:rsid w:val="000A1E2D"/>
    <w:rsid w:val="000A41E5"/>
    <w:rsid w:val="000A42D8"/>
    <w:rsid w:val="000A5787"/>
    <w:rsid w:val="000B1446"/>
    <w:rsid w:val="000B1E28"/>
    <w:rsid w:val="000B4A4A"/>
    <w:rsid w:val="000B4D95"/>
    <w:rsid w:val="000B51F8"/>
    <w:rsid w:val="000B5B3A"/>
    <w:rsid w:val="000B718A"/>
    <w:rsid w:val="000B76A7"/>
    <w:rsid w:val="000B771D"/>
    <w:rsid w:val="000B7B73"/>
    <w:rsid w:val="000C0F42"/>
    <w:rsid w:val="000C373B"/>
    <w:rsid w:val="000D073D"/>
    <w:rsid w:val="000D239B"/>
    <w:rsid w:val="000D3E29"/>
    <w:rsid w:val="000D659E"/>
    <w:rsid w:val="000F1506"/>
    <w:rsid w:val="000F216D"/>
    <w:rsid w:val="000F6976"/>
    <w:rsid w:val="0010327E"/>
    <w:rsid w:val="00107D00"/>
    <w:rsid w:val="0011356C"/>
    <w:rsid w:val="001136BE"/>
    <w:rsid w:val="0011438E"/>
    <w:rsid w:val="00117EB8"/>
    <w:rsid w:val="00126CB0"/>
    <w:rsid w:val="00132D97"/>
    <w:rsid w:val="00145361"/>
    <w:rsid w:val="001545BB"/>
    <w:rsid w:val="00156946"/>
    <w:rsid w:val="001610FF"/>
    <w:rsid w:val="001618BA"/>
    <w:rsid w:val="00161AFF"/>
    <w:rsid w:val="001621B3"/>
    <w:rsid w:val="00167622"/>
    <w:rsid w:val="0017016E"/>
    <w:rsid w:val="001706A8"/>
    <w:rsid w:val="00180AF1"/>
    <w:rsid w:val="0018119A"/>
    <w:rsid w:val="00181A74"/>
    <w:rsid w:val="00181C53"/>
    <w:rsid w:val="00191E4B"/>
    <w:rsid w:val="00192910"/>
    <w:rsid w:val="00193AD5"/>
    <w:rsid w:val="001A29D4"/>
    <w:rsid w:val="001B0FBF"/>
    <w:rsid w:val="001B36CB"/>
    <w:rsid w:val="001B427D"/>
    <w:rsid w:val="001B7FE4"/>
    <w:rsid w:val="001C05A0"/>
    <w:rsid w:val="001C0D70"/>
    <w:rsid w:val="001C676D"/>
    <w:rsid w:val="001D462E"/>
    <w:rsid w:val="001E2F17"/>
    <w:rsid w:val="001E3DA5"/>
    <w:rsid w:val="001E4127"/>
    <w:rsid w:val="001E596D"/>
    <w:rsid w:val="001E66F7"/>
    <w:rsid w:val="001E6A65"/>
    <w:rsid w:val="001E74D3"/>
    <w:rsid w:val="001F2E71"/>
    <w:rsid w:val="001F2FF9"/>
    <w:rsid w:val="001F31D8"/>
    <w:rsid w:val="00201CE8"/>
    <w:rsid w:val="00205060"/>
    <w:rsid w:val="00205F23"/>
    <w:rsid w:val="00206123"/>
    <w:rsid w:val="00207527"/>
    <w:rsid w:val="002075C2"/>
    <w:rsid w:val="00207BDD"/>
    <w:rsid w:val="002105F3"/>
    <w:rsid w:val="00214F5D"/>
    <w:rsid w:val="00220DEF"/>
    <w:rsid w:val="002211E3"/>
    <w:rsid w:val="00223709"/>
    <w:rsid w:val="0023060F"/>
    <w:rsid w:val="002360BA"/>
    <w:rsid w:val="00237A30"/>
    <w:rsid w:val="00243A5E"/>
    <w:rsid w:val="00244C87"/>
    <w:rsid w:val="0025441B"/>
    <w:rsid w:val="00257886"/>
    <w:rsid w:val="00257D21"/>
    <w:rsid w:val="002600FC"/>
    <w:rsid w:val="002601E5"/>
    <w:rsid w:val="002606C9"/>
    <w:rsid w:val="00262CDE"/>
    <w:rsid w:val="00265A67"/>
    <w:rsid w:val="00267B1B"/>
    <w:rsid w:val="00271B9C"/>
    <w:rsid w:val="00274F6E"/>
    <w:rsid w:val="00277BDA"/>
    <w:rsid w:val="00283ED1"/>
    <w:rsid w:val="0029456E"/>
    <w:rsid w:val="002A09B2"/>
    <w:rsid w:val="002A2338"/>
    <w:rsid w:val="002A2BC1"/>
    <w:rsid w:val="002A2C28"/>
    <w:rsid w:val="002A5A04"/>
    <w:rsid w:val="002A5A24"/>
    <w:rsid w:val="002A75D4"/>
    <w:rsid w:val="002B0623"/>
    <w:rsid w:val="002B2E8C"/>
    <w:rsid w:val="002B6ED2"/>
    <w:rsid w:val="002B6F14"/>
    <w:rsid w:val="002C241D"/>
    <w:rsid w:val="002C4017"/>
    <w:rsid w:val="002C7674"/>
    <w:rsid w:val="002D4DD3"/>
    <w:rsid w:val="002D76FB"/>
    <w:rsid w:val="002E03FE"/>
    <w:rsid w:val="002E3242"/>
    <w:rsid w:val="002F590D"/>
    <w:rsid w:val="002F6807"/>
    <w:rsid w:val="002F7E5C"/>
    <w:rsid w:val="00300011"/>
    <w:rsid w:val="003006C6"/>
    <w:rsid w:val="00313B31"/>
    <w:rsid w:val="00316245"/>
    <w:rsid w:val="00321400"/>
    <w:rsid w:val="00321F00"/>
    <w:rsid w:val="00325329"/>
    <w:rsid w:val="00327A55"/>
    <w:rsid w:val="00327D33"/>
    <w:rsid w:val="003306E0"/>
    <w:rsid w:val="0033091A"/>
    <w:rsid w:val="003311CB"/>
    <w:rsid w:val="003349F2"/>
    <w:rsid w:val="00334EBB"/>
    <w:rsid w:val="003354AA"/>
    <w:rsid w:val="003354FA"/>
    <w:rsid w:val="00335D7D"/>
    <w:rsid w:val="00337450"/>
    <w:rsid w:val="00342963"/>
    <w:rsid w:val="00342F7F"/>
    <w:rsid w:val="00343861"/>
    <w:rsid w:val="003455BA"/>
    <w:rsid w:val="0034704A"/>
    <w:rsid w:val="003473E0"/>
    <w:rsid w:val="0034756A"/>
    <w:rsid w:val="0035192E"/>
    <w:rsid w:val="00357D04"/>
    <w:rsid w:val="003607DA"/>
    <w:rsid w:val="00360D90"/>
    <w:rsid w:val="00361F52"/>
    <w:rsid w:val="00371E72"/>
    <w:rsid w:val="00371EA0"/>
    <w:rsid w:val="003757D0"/>
    <w:rsid w:val="00381E4B"/>
    <w:rsid w:val="003829BC"/>
    <w:rsid w:val="00383C9F"/>
    <w:rsid w:val="00392FCE"/>
    <w:rsid w:val="00393689"/>
    <w:rsid w:val="00393BA4"/>
    <w:rsid w:val="003958E3"/>
    <w:rsid w:val="003963CA"/>
    <w:rsid w:val="003A085D"/>
    <w:rsid w:val="003A0E3C"/>
    <w:rsid w:val="003A4A4D"/>
    <w:rsid w:val="003A6D57"/>
    <w:rsid w:val="003B1487"/>
    <w:rsid w:val="003B1673"/>
    <w:rsid w:val="003B267D"/>
    <w:rsid w:val="003B2EE3"/>
    <w:rsid w:val="003B6E7C"/>
    <w:rsid w:val="003B7E6B"/>
    <w:rsid w:val="003C2DA3"/>
    <w:rsid w:val="003C512A"/>
    <w:rsid w:val="003C5648"/>
    <w:rsid w:val="003C625C"/>
    <w:rsid w:val="003D088B"/>
    <w:rsid w:val="003D25A0"/>
    <w:rsid w:val="003E008F"/>
    <w:rsid w:val="003E7159"/>
    <w:rsid w:val="003F32D8"/>
    <w:rsid w:val="003F54EC"/>
    <w:rsid w:val="004018A4"/>
    <w:rsid w:val="004106FA"/>
    <w:rsid w:val="004130D2"/>
    <w:rsid w:val="004136F4"/>
    <w:rsid w:val="004153F2"/>
    <w:rsid w:val="00415CD8"/>
    <w:rsid w:val="0041772C"/>
    <w:rsid w:val="00417823"/>
    <w:rsid w:val="00421301"/>
    <w:rsid w:val="00421D3E"/>
    <w:rsid w:val="00422077"/>
    <w:rsid w:val="00424F76"/>
    <w:rsid w:val="00425D9C"/>
    <w:rsid w:val="00425F43"/>
    <w:rsid w:val="00430D8F"/>
    <w:rsid w:val="00436B9E"/>
    <w:rsid w:val="004378EB"/>
    <w:rsid w:val="004401FD"/>
    <w:rsid w:val="00440286"/>
    <w:rsid w:val="00444848"/>
    <w:rsid w:val="00445BB9"/>
    <w:rsid w:val="00451DC8"/>
    <w:rsid w:val="00452138"/>
    <w:rsid w:val="0045488D"/>
    <w:rsid w:val="00457B85"/>
    <w:rsid w:val="004618CA"/>
    <w:rsid w:val="0046199A"/>
    <w:rsid w:val="00463960"/>
    <w:rsid w:val="00463CE6"/>
    <w:rsid w:val="00470765"/>
    <w:rsid w:val="004717B3"/>
    <w:rsid w:val="00471E3F"/>
    <w:rsid w:val="0047240D"/>
    <w:rsid w:val="00473300"/>
    <w:rsid w:val="00476271"/>
    <w:rsid w:val="00480236"/>
    <w:rsid w:val="00480658"/>
    <w:rsid w:val="004819C7"/>
    <w:rsid w:val="00485279"/>
    <w:rsid w:val="004861AE"/>
    <w:rsid w:val="004876A3"/>
    <w:rsid w:val="004956E7"/>
    <w:rsid w:val="004A27C5"/>
    <w:rsid w:val="004B0A6B"/>
    <w:rsid w:val="004B1CA0"/>
    <w:rsid w:val="004B2F24"/>
    <w:rsid w:val="004B37B5"/>
    <w:rsid w:val="004B3B19"/>
    <w:rsid w:val="004B3D9C"/>
    <w:rsid w:val="004B6765"/>
    <w:rsid w:val="004B7C04"/>
    <w:rsid w:val="004C20E5"/>
    <w:rsid w:val="004C25C9"/>
    <w:rsid w:val="004C36BF"/>
    <w:rsid w:val="004C64CB"/>
    <w:rsid w:val="004C6903"/>
    <w:rsid w:val="004C7F41"/>
    <w:rsid w:val="004D14EF"/>
    <w:rsid w:val="004D250E"/>
    <w:rsid w:val="004D3CA3"/>
    <w:rsid w:val="004D5016"/>
    <w:rsid w:val="004E1D37"/>
    <w:rsid w:val="004E2F43"/>
    <w:rsid w:val="004E37B9"/>
    <w:rsid w:val="004E417E"/>
    <w:rsid w:val="004E5687"/>
    <w:rsid w:val="004E7192"/>
    <w:rsid w:val="004F28F9"/>
    <w:rsid w:val="004F3437"/>
    <w:rsid w:val="004F5FE8"/>
    <w:rsid w:val="004F6302"/>
    <w:rsid w:val="00500EBC"/>
    <w:rsid w:val="00505399"/>
    <w:rsid w:val="00505967"/>
    <w:rsid w:val="005060FA"/>
    <w:rsid w:val="00506579"/>
    <w:rsid w:val="00523BA8"/>
    <w:rsid w:val="00524726"/>
    <w:rsid w:val="00524825"/>
    <w:rsid w:val="00526B82"/>
    <w:rsid w:val="0053088D"/>
    <w:rsid w:val="0053091F"/>
    <w:rsid w:val="00534273"/>
    <w:rsid w:val="00535EF5"/>
    <w:rsid w:val="00536D1A"/>
    <w:rsid w:val="00540334"/>
    <w:rsid w:val="005410CA"/>
    <w:rsid w:val="005438E7"/>
    <w:rsid w:val="00543AAB"/>
    <w:rsid w:val="00544D57"/>
    <w:rsid w:val="00547EFC"/>
    <w:rsid w:val="0055030E"/>
    <w:rsid w:val="00551A9C"/>
    <w:rsid w:val="005608C3"/>
    <w:rsid w:val="00562099"/>
    <w:rsid w:val="00564A44"/>
    <w:rsid w:val="00572D20"/>
    <w:rsid w:val="00585D68"/>
    <w:rsid w:val="00585DB8"/>
    <w:rsid w:val="00586C12"/>
    <w:rsid w:val="005914D6"/>
    <w:rsid w:val="00591FFB"/>
    <w:rsid w:val="00594BD7"/>
    <w:rsid w:val="005A6A3A"/>
    <w:rsid w:val="005A6F1D"/>
    <w:rsid w:val="005B6AEA"/>
    <w:rsid w:val="005C083E"/>
    <w:rsid w:val="005C17A2"/>
    <w:rsid w:val="005C2F3E"/>
    <w:rsid w:val="005C4AFD"/>
    <w:rsid w:val="005C5592"/>
    <w:rsid w:val="005D005C"/>
    <w:rsid w:val="005D47C0"/>
    <w:rsid w:val="005E361E"/>
    <w:rsid w:val="005E3FE6"/>
    <w:rsid w:val="005E5C7A"/>
    <w:rsid w:val="005E71B1"/>
    <w:rsid w:val="005F11EF"/>
    <w:rsid w:val="005F13F2"/>
    <w:rsid w:val="005F151C"/>
    <w:rsid w:val="005F34C1"/>
    <w:rsid w:val="005F3F43"/>
    <w:rsid w:val="005F41C4"/>
    <w:rsid w:val="005F5723"/>
    <w:rsid w:val="005F73EC"/>
    <w:rsid w:val="005F7EBD"/>
    <w:rsid w:val="00604151"/>
    <w:rsid w:val="0060772D"/>
    <w:rsid w:val="00611BD0"/>
    <w:rsid w:val="00613CA6"/>
    <w:rsid w:val="0061419E"/>
    <w:rsid w:val="00617930"/>
    <w:rsid w:val="0062385A"/>
    <w:rsid w:val="00623F68"/>
    <w:rsid w:val="00625340"/>
    <w:rsid w:val="00632078"/>
    <w:rsid w:val="00632EE5"/>
    <w:rsid w:val="00640182"/>
    <w:rsid w:val="006439D7"/>
    <w:rsid w:val="006441D3"/>
    <w:rsid w:val="006456B3"/>
    <w:rsid w:val="00650BFF"/>
    <w:rsid w:val="00660CCB"/>
    <w:rsid w:val="00662500"/>
    <w:rsid w:val="00662D55"/>
    <w:rsid w:val="00663416"/>
    <w:rsid w:val="006645DE"/>
    <w:rsid w:val="00666CCC"/>
    <w:rsid w:val="00670A81"/>
    <w:rsid w:val="0068076F"/>
    <w:rsid w:val="006808A6"/>
    <w:rsid w:val="00683D42"/>
    <w:rsid w:val="00684125"/>
    <w:rsid w:val="00685A5F"/>
    <w:rsid w:val="0068698F"/>
    <w:rsid w:val="00686FDB"/>
    <w:rsid w:val="00692D67"/>
    <w:rsid w:val="006A0B98"/>
    <w:rsid w:val="006A1219"/>
    <w:rsid w:val="006A2600"/>
    <w:rsid w:val="006B41CC"/>
    <w:rsid w:val="006B4DD0"/>
    <w:rsid w:val="006C28E8"/>
    <w:rsid w:val="006C648B"/>
    <w:rsid w:val="006D1ABA"/>
    <w:rsid w:val="006D248B"/>
    <w:rsid w:val="006E2504"/>
    <w:rsid w:val="006E253E"/>
    <w:rsid w:val="006E2D10"/>
    <w:rsid w:val="006E330F"/>
    <w:rsid w:val="006E3350"/>
    <w:rsid w:val="006E4539"/>
    <w:rsid w:val="006E5657"/>
    <w:rsid w:val="006E606B"/>
    <w:rsid w:val="006F18A7"/>
    <w:rsid w:val="006F4DAD"/>
    <w:rsid w:val="006F787B"/>
    <w:rsid w:val="00700F3F"/>
    <w:rsid w:val="007020CE"/>
    <w:rsid w:val="00705CC4"/>
    <w:rsid w:val="00712DCF"/>
    <w:rsid w:val="0071386F"/>
    <w:rsid w:val="00715350"/>
    <w:rsid w:val="007239BA"/>
    <w:rsid w:val="00726087"/>
    <w:rsid w:val="00726221"/>
    <w:rsid w:val="00740F3D"/>
    <w:rsid w:val="00742771"/>
    <w:rsid w:val="00744363"/>
    <w:rsid w:val="007462B1"/>
    <w:rsid w:val="00757AC4"/>
    <w:rsid w:val="007625F7"/>
    <w:rsid w:val="00765D3B"/>
    <w:rsid w:val="007733B1"/>
    <w:rsid w:val="007808FB"/>
    <w:rsid w:val="007812BD"/>
    <w:rsid w:val="007831F0"/>
    <w:rsid w:val="007A0C9E"/>
    <w:rsid w:val="007A10FE"/>
    <w:rsid w:val="007A12E6"/>
    <w:rsid w:val="007A20E7"/>
    <w:rsid w:val="007A4F26"/>
    <w:rsid w:val="007A58D4"/>
    <w:rsid w:val="007A5FB2"/>
    <w:rsid w:val="007A7882"/>
    <w:rsid w:val="007B055C"/>
    <w:rsid w:val="007B64FF"/>
    <w:rsid w:val="007C0059"/>
    <w:rsid w:val="007C4C20"/>
    <w:rsid w:val="007D465E"/>
    <w:rsid w:val="007D539D"/>
    <w:rsid w:val="007D5CCA"/>
    <w:rsid w:val="007E2C57"/>
    <w:rsid w:val="007E4F32"/>
    <w:rsid w:val="007F0EB7"/>
    <w:rsid w:val="007F13D4"/>
    <w:rsid w:val="007F3842"/>
    <w:rsid w:val="007F4A92"/>
    <w:rsid w:val="007F50CF"/>
    <w:rsid w:val="007F7980"/>
    <w:rsid w:val="007F7A3C"/>
    <w:rsid w:val="0080277B"/>
    <w:rsid w:val="00802EAC"/>
    <w:rsid w:val="00803F34"/>
    <w:rsid w:val="00804A00"/>
    <w:rsid w:val="00813785"/>
    <w:rsid w:val="00814F51"/>
    <w:rsid w:val="008166CF"/>
    <w:rsid w:val="00817FD0"/>
    <w:rsid w:val="00821070"/>
    <w:rsid w:val="00821657"/>
    <w:rsid w:val="00822D14"/>
    <w:rsid w:val="00830B66"/>
    <w:rsid w:val="0083107E"/>
    <w:rsid w:val="00834DCA"/>
    <w:rsid w:val="008411D6"/>
    <w:rsid w:val="00846CE4"/>
    <w:rsid w:val="00860226"/>
    <w:rsid w:val="00860A6B"/>
    <w:rsid w:val="00860BA5"/>
    <w:rsid w:val="00867036"/>
    <w:rsid w:val="00867DED"/>
    <w:rsid w:val="0087543C"/>
    <w:rsid w:val="008773FF"/>
    <w:rsid w:val="00877FCC"/>
    <w:rsid w:val="008851BC"/>
    <w:rsid w:val="00886557"/>
    <w:rsid w:val="0089316B"/>
    <w:rsid w:val="008A08CE"/>
    <w:rsid w:val="008A1723"/>
    <w:rsid w:val="008A302D"/>
    <w:rsid w:val="008A3099"/>
    <w:rsid w:val="008A723B"/>
    <w:rsid w:val="008A74A1"/>
    <w:rsid w:val="008A7C52"/>
    <w:rsid w:val="008B137E"/>
    <w:rsid w:val="008B2543"/>
    <w:rsid w:val="008B30C3"/>
    <w:rsid w:val="008B40F1"/>
    <w:rsid w:val="008B6A99"/>
    <w:rsid w:val="008D452A"/>
    <w:rsid w:val="008D5A08"/>
    <w:rsid w:val="008D6C8C"/>
    <w:rsid w:val="008D72C9"/>
    <w:rsid w:val="008E235C"/>
    <w:rsid w:val="008E37C2"/>
    <w:rsid w:val="008E4D38"/>
    <w:rsid w:val="008F33AD"/>
    <w:rsid w:val="008F53A1"/>
    <w:rsid w:val="008F5987"/>
    <w:rsid w:val="008F70DD"/>
    <w:rsid w:val="009035A9"/>
    <w:rsid w:val="00910A57"/>
    <w:rsid w:val="0091183C"/>
    <w:rsid w:val="0091248A"/>
    <w:rsid w:val="00913544"/>
    <w:rsid w:val="009137B7"/>
    <w:rsid w:val="00925C2D"/>
    <w:rsid w:val="00927220"/>
    <w:rsid w:val="00931406"/>
    <w:rsid w:val="00935036"/>
    <w:rsid w:val="00935E61"/>
    <w:rsid w:val="00936158"/>
    <w:rsid w:val="00940E13"/>
    <w:rsid w:val="009426F4"/>
    <w:rsid w:val="0094315E"/>
    <w:rsid w:val="00945C08"/>
    <w:rsid w:val="009572E9"/>
    <w:rsid w:val="00972996"/>
    <w:rsid w:val="00975900"/>
    <w:rsid w:val="00975D81"/>
    <w:rsid w:val="00977CEB"/>
    <w:rsid w:val="009801EE"/>
    <w:rsid w:val="009822E5"/>
    <w:rsid w:val="00984291"/>
    <w:rsid w:val="00987C76"/>
    <w:rsid w:val="00991D69"/>
    <w:rsid w:val="009931D4"/>
    <w:rsid w:val="00997265"/>
    <w:rsid w:val="009A5561"/>
    <w:rsid w:val="009A564A"/>
    <w:rsid w:val="009A6273"/>
    <w:rsid w:val="009B1452"/>
    <w:rsid w:val="009B238F"/>
    <w:rsid w:val="009B3E34"/>
    <w:rsid w:val="009B5541"/>
    <w:rsid w:val="009B6B7C"/>
    <w:rsid w:val="009B6CEC"/>
    <w:rsid w:val="009B7B8F"/>
    <w:rsid w:val="009C0565"/>
    <w:rsid w:val="009C55FE"/>
    <w:rsid w:val="009C763B"/>
    <w:rsid w:val="009C797C"/>
    <w:rsid w:val="009D092E"/>
    <w:rsid w:val="009D0E8E"/>
    <w:rsid w:val="009D16DF"/>
    <w:rsid w:val="009D4533"/>
    <w:rsid w:val="009E1089"/>
    <w:rsid w:val="009E48AF"/>
    <w:rsid w:val="009E63C3"/>
    <w:rsid w:val="00A04DED"/>
    <w:rsid w:val="00A05F14"/>
    <w:rsid w:val="00A07430"/>
    <w:rsid w:val="00A11E49"/>
    <w:rsid w:val="00A14340"/>
    <w:rsid w:val="00A15A0F"/>
    <w:rsid w:val="00A23A55"/>
    <w:rsid w:val="00A256BF"/>
    <w:rsid w:val="00A341B9"/>
    <w:rsid w:val="00A354DF"/>
    <w:rsid w:val="00A35862"/>
    <w:rsid w:val="00A36BD3"/>
    <w:rsid w:val="00A40C3B"/>
    <w:rsid w:val="00A41FCC"/>
    <w:rsid w:val="00A45005"/>
    <w:rsid w:val="00A50CAA"/>
    <w:rsid w:val="00A55E01"/>
    <w:rsid w:val="00A561A2"/>
    <w:rsid w:val="00A572DA"/>
    <w:rsid w:val="00A6022A"/>
    <w:rsid w:val="00A6254B"/>
    <w:rsid w:val="00A716A8"/>
    <w:rsid w:val="00A71E8D"/>
    <w:rsid w:val="00A742C9"/>
    <w:rsid w:val="00A81215"/>
    <w:rsid w:val="00A8584B"/>
    <w:rsid w:val="00A87951"/>
    <w:rsid w:val="00A92BB8"/>
    <w:rsid w:val="00A96ED8"/>
    <w:rsid w:val="00AA19B5"/>
    <w:rsid w:val="00AB19C9"/>
    <w:rsid w:val="00AB7725"/>
    <w:rsid w:val="00AC0565"/>
    <w:rsid w:val="00AC3024"/>
    <w:rsid w:val="00AD584F"/>
    <w:rsid w:val="00AD62AD"/>
    <w:rsid w:val="00AD6A1C"/>
    <w:rsid w:val="00AE12FD"/>
    <w:rsid w:val="00AE1FB1"/>
    <w:rsid w:val="00AE3466"/>
    <w:rsid w:val="00AE3E02"/>
    <w:rsid w:val="00AE6D2C"/>
    <w:rsid w:val="00AF07C9"/>
    <w:rsid w:val="00AF2118"/>
    <w:rsid w:val="00AF595A"/>
    <w:rsid w:val="00B01928"/>
    <w:rsid w:val="00B03CD3"/>
    <w:rsid w:val="00B0462A"/>
    <w:rsid w:val="00B11772"/>
    <w:rsid w:val="00B132B5"/>
    <w:rsid w:val="00B1758E"/>
    <w:rsid w:val="00B261B7"/>
    <w:rsid w:val="00B27850"/>
    <w:rsid w:val="00B30272"/>
    <w:rsid w:val="00B32ED5"/>
    <w:rsid w:val="00B369A8"/>
    <w:rsid w:val="00B37D7D"/>
    <w:rsid w:val="00B411B9"/>
    <w:rsid w:val="00B44A82"/>
    <w:rsid w:val="00B459DD"/>
    <w:rsid w:val="00B5353B"/>
    <w:rsid w:val="00B65B9E"/>
    <w:rsid w:val="00B66775"/>
    <w:rsid w:val="00B67E7A"/>
    <w:rsid w:val="00B745E3"/>
    <w:rsid w:val="00B74F16"/>
    <w:rsid w:val="00B903E6"/>
    <w:rsid w:val="00B92BEF"/>
    <w:rsid w:val="00B9399D"/>
    <w:rsid w:val="00B93E0D"/>
    <w:rsid w:val="00B949C3"/>
    <w:rsid w:val="00B94BC3"/>
    <w:rsid w:val="00B94C05"/>
    <w:rsid w:val="00BA19EA"/>
    <w:rsid w:val="00BA40F1"/>
    <w:rsid w:val="00BA5678"/>
    <w:rsid w:val="00BA71EF"/>
    <w:rsid w:val="00BB3342"/>
    <w:rsid w:val="00BB4F8F"/>
    <w:rsid w:val="00BC0B57"/>
    <w:rsid w:val="00BC0E6C"/>
    <w:rsid w:val="00BC772E"/>
    <w:rsid w:val="00BC7E76"/>
    <w:rsid w:val="00BD0CAB"/>
    <w:rsid w:val="00BD2B89"/>
    <w:rsid w:val="00BD31D4"/>
    <w:rsid w:val="00BD3886"/>
    <w:rsid w:val="00BD7267"/>
    <w:rsid w:val="00BD7540"/>
    <w:rsid w:val="00BD794D"/>
    <w:rsid w:val="00BE1436"/>
    <w:rsid w:val="00BF485A"/>
    <w:rsid w:val="00BF69BD"/>
    <w:rsid w:val="00C011CC"/>
    <w:rsid w:val="00C03DF3"/>
    <w:rsid w:val="00C10066"/>
    <w:rsid w:val="00C11248"/>
    <w:rsid w:val="00C13640"/>
    <w:rsid w:val="00C13EFB"/>
    <w:rsid w:val="00C141EB"/>
    <w:rsid w:val="00C14C2E"/>
    <w:rsid w:val="00C16953"/>
    <w:rsid w:val="00C17259"/>
    <w:rsid w:val="00C177EC"/>
    <w:rsid w:val="00C309F2"/>
    <w:rsid w:val="00C41AFA"/>
    <w:rsid w:val="00C50EFE"/>
    <w:rsid w:val="00C51954"/>
    <w:rsid w:val="00C51A13"/>
    <w:rsid w:val="00C54A61"/>
    <w:rsid w:val="00C605AA"/>
    <w:rsid w:val="00C67D81"/>
    <w:rsid w:val="00C7276B"/>
    <w:rsid w:val="00C72E07"/>
    <w:rsid w:val="00C73927"/>
    <w:rsid w:val="00C806F4"/>
    <w:rsid w:val="00C83507"/>
    <w:rsid w:val="00C8439B"/>
    <w:rsid w:val="00C87295"/>
    <w:rsid w:val="00C87423"/>
    <w:rsid w:val="00C90357"/>
    <w:rsid w:val="00C94D5C"/>
    <w:rsid w:val="00C96D43"/>
    <w:rsid w:val="00C97B61"/>
    <w:rsid w:val="00CA2353"/>
    <w:rsid w:val="00CA52CC"/>
    <w:rsid w:val="00CA72B1"/>
    <w:rsid w:val="00CB4CD5"/>
    <w:rsid w:val="00CB4E60"/>
    <w:rsid w:val="00CB7700"/>
    <w:rsid w:val="00CC1FB7"/>
    <w:rsid w:val="00CC3B86"/>
    <w:rsid w:val="00CC6936"/>
    <w:rsid w:val="00CD36B4"/>
    <w:rsid w:val="00CD6032"/>
    <w:rsid w:val="00CE1213"/>
    <w:rsid w:val="00CE2B14"/>
    <w:rsid w:val="00CE708E"/>
    <w:rsid w:val="00CF245A"/>
    <w:rsid w:val="00CF266E"/>
    <w:rsid w:val="00CF7BB1"/>
    <w:rsid w:val="00D018E0"/>
    <w:rsid w:val="00D050A1"/>
    <w:rsid w:val="00D06858"/>
    <w:rsid w:val="00D10474"/>
    <w:rsid w:val="00D14375"/>
    <w:rsid w:val="00D1706E"/>
    <w:rsid w:val="00D20FD7"/>
    <w:rsid w:val="00D239BA"/>
    <w:rsid w:val="00D25181"/>
    <w:rsid w:val="00D2558B"/>
    <w:rsid w:val="00D2565B"/>
    <w:rsid w:val="00D26E9A"/>
    <w:rsid w:val="00D26ED2"/>
    <w:rsid w:val="00D31560"/>
    <w:rsid w:val="00D3471F"/>
    <w:rsid w:val="00D35132"/>
    <w:rsid w:val="00D35A6D"/>
    <w:rsid w:val="00D3647A"/>
    <w:rsid w:val="00D366B3"/>
    <w:rsid w:val="00D37B9E"/>
    <w:rsid w:val="00D449CF"/>
    <w:rsid w:val="00D458B0"/>
    <w:rsid w:val="00D461DE"/>
    <w:rsid w:val="00D477AB"/>
    <w:rsid w:val="00D51FF1"/>
    <w:rsid w:val="00D52191"/>
    <w:rsid w:val="00D55E1F"/>
    <w:rsid w:val="00D56296"/>
    <w:rsid w:val="00D5698F"/>
    <w:rsid w:val="00D56B06"/>
    <w:rsid w:val="00D57A04"/>
    <w:rsid w:val="00D57D2A"/>
    <w:rsid w:val="00D62368"/>
    <w:rsid w:val="00D65CB2"/>
    <w:rsid w:val="00D674EC"/>
    <w:rsid w:val="00D713F0"/>
    <w:rsid w:val="00D7215F"/>
    <w:rsid w:val="00D85568"/>
    <w:rsid w:val="00D85571"/>
    <w:rsid w:val="00D85A26"/>
    <w:rsid w:val="00D91225"/>
    <w:rsid w:val="00D945E7"/>
    <w:rsid w:val="00D95AA9"/>
    <w:rsid w:val="00D95F29"/>
    <w:rsid w:val="00D96286"/>
    <w:rsid w:val="00DA0A41"/>
    <w:rsid w:val="00DA2693"/>
    <w:rsid w:val="00DA34A6"/>
    <w:rsid w:val="00DA5AFF"/>
    <w:rsid w:val="00DA702D"/>
    <w:rsid w:val="00DA7DA6"/>
    <w:rsid w:val="00DB388B"/>
    <w:rsid w:val="00DB6C62"/>
    <w:rsid w:val="00DB7172"/>
    <w:rsid w:val="00DB78D5"/>
    <w:rsid w:val="00DC3B1F"/>
    <w:rsid w:val="00DC74FD"/>
    <w:rsid w:val="00DD462A"/>
    <w:rsid w:val="00DD5A69"/>
    <w:rsid w:val="00DD7DDB"/>
    <w:rsid w:val="00DE6EB3"/>
    <w:rsid w:val="00DE755E"/>
    <w:rsid w:val="00DF0A0C"/>
    <w:rsid w:val="00DF7980"/>
    <w:rsid w:val="00E029FD"/>
    <w:rsid w:val="00E02AA7"/>
    <w:rsid w:val="00E03B5B"/>
    <w:rsid w:val="00E04958"/>
    <w:rsid w:val="00E12FC3"/>
    <w:rsid w:val="00E172EB"/>
    <w:rsid w:val="00E245A3"/>
    <w:rsid w:val="00E26486"/>
    <w:rsid w:val="00E33D6A"/>
    <w:rsid w:val="00E3628D"/>
    <w:rsid w:val="00E3709E"/>
    <w:rsid w:val="00E43B22"/>
    <w:rsid w:val="00E5275B"/>
    <w:rsid w:val="00E5404B"/>
    <w:rsid w:val="00E54270"/>
    <w:rsid w:val="00E61C4B"/>
    <w:rsid w:val="00E644B9"/>
    <w:rsid w:val="00E6569D"/>
    <w:rsid w:val="00E70CB8"/>
    <w:rsid w:val="00E75431"/>
    <w:rsid w:val="00E7628E"/>
    <w:rsid w:val="00E8542E"/>
    <w:rsid w:val="00E8562B"/>
    <w:rsid w:val="00E94D62"/>
    <w:rsid w:val="00E957FF"/>
    <w:rsid w:val="00E9630B"/>
    <w:rsid w:val="00EA2358"/>
    <w:rsid w:val="00EA2809"/>
    <w:rsid w:val="00EA5F3E"/>
    <w:rsid w:val="00EB099A"/>
    <w:rsid w:val="00EB0F6A"/>
    <w:rsid w:val="00EB33FE"/>
    <w:rsid w:val="00EC02D9"/>
    <w:rsid w:val="00EC30B0"/>
    <w:rsid w:val="00EC5829"/>
    <w:rsid w:val="00ED4A41"/>
    <w:rsid w:val="00ED5D9E"/>
    <w:rsid w:val="00ED7BD6"/>
    <w:rsid w:val="00EE4AED"/>
    <w:rsid w:val="00EE5194"/>
    <w:rsid w:val="00EE70D3"/>
    <w:rsid w:val="00EE78DD"/>
    <w:rsid w:val="00EF2E70"/>
    <w:rsid w:val="00EF7551"/>
    <w:rsid w:val="00F000CA"/>
    <w:rsid w:val="00F020C1"/>
    <w:rsid w:val="00F06402"/>
    <w:rsid w:val="00F10118"/>
    <w:rsid w:val="00F10BB0"/>
    <w:rsid w:val="00F1336D"/>
    <w:rsid w:val="00F13B38"/>
    <w:rsid w:val="00F1493A"/>
    <w:rsid w:val="00F16838"/>
    <w:rsid w:val="00F21BD6"/>
    <w:rsid w:val="00F23C03"/>
    <w:rsid w:val="00F271EB"/>
    <w:rsid w:val="00F30976"/>
    <w:rsid w:val="00F31963"/>
    <w:rsid w:val="00F33655"/>
    <w:rsid w:val="00F3408A"/>
    <w:rsid w:val="00F34E2D"/>
    <w:rsid w:val="00F36CDA"/>
    <w:rsid w:val="00F372E9"/>
    <w:rsid w:val="00F37542"/>
    <w:rsid w:val="00F37CDB"/>
    <w:rsid w:val="00F420B8"/>
    <w:rsid w:val="00F4525A"/>
    <w:rsid w:val="00F47FAC"/>
    <w:rsid w:val="00F521F5"/>
    <w:rsid w:val="00F5487C"/>
    <w:rsid w:val="00F61370"/>
    <w:rsid w:val="00F65BDE"/>
    <w:rsid w:val="00F7134E"/>
    <w:rsid w:val="00F716F7"/>
    <w:rsid w:val="00F7542F"/>
    <w:rsid w:val="00F81267"/>
    <w:rsid w:val="00F82211"/>
    <w:rsid w:val="00F85EE2"/>
    <w:rsid w:val="00F92BA2"/>
    <w:rsid w:val="00F92D9D"/>
    <w:rsid w:val="00F94CBC"/>
    <w:rsid w:val="00FA03F7"/>
    <w:rsid w:val="00FA04DF"/>
    <w:rsid w:val="00FA0C06"/>
    <w:rsid w:val="00FA27FC"/>
    <w:rsid w:val="00FA3079"/>
    <w:rsid w:val="00FB28C1"/>
    <w:rsid w:val="00FB466A"/>
    <w:rsid w:val="00FB612F"/>
    <w:rsid w:val="00FC1113"/>
    <w:rsid w:val="00FC1584"/>
    <w:rsid w:val="00FC4309"/>
    <w:rsid w:val="00FC6776"/>
    <w:rsid w:val="00FD04BE"/>
    <w:rsid w:val="00FD0776"/>
    <w:rsid w:val="00FD0AE7"/>
    <w:rsid w:val="00FD7454"/>
    <w:rsid w:val="00FD79EE"/>
    <w:rsid w:val="00FE33DC"/>
    <w:rsid w:val="00FE502C"/>
    <w:rsid w:val="00FE53AC"/>
    <w:rsid w:val="00FE62D1"/>
    <w:rsid w:val="00FE6D61"/>
    <w:rsid w:val="00FF07D7"/>
    <w:rsid w:val="00FF28C8"/>
    <w:rsid w:val="00FF6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36F4"/>
  </w:style>
  <w:style w:type="paragraph" w:styleId="Nadpis1">
    <w:name w:val="heading 1"/>
    <w:basedOn w:val="Normln"/>
    <w:next w:val="Normln"/>
    <w:link w:val="Nadpis1Char"/>
    <w:uiPriority w:val="9"/>
    <w:qFormat/>
    <w:rsid w:val="00830B66"/>
    <w:pPr>
      <w:jc w:val="both"/>
      <w:outlineLvl w:val="0"/>
    </w:pPr>
    <w:rPr>
      <w:rFonts w:ascii="Times New Roman" w:hAnsi="Times New Roman" w:cs="Times New Roman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E2B14"/>
    <w:pPr>
      <w:spacing w:before="300" w:line="360" w:lineRule="auto"/>
      <w:jc w:val="both"/>
      <w:outlineLvl w:val="1"/>
    </w:pPr>
    <w:rPr>
      <w:rFonts w:ascii="Times New Roman" w:hAnsi="Times New Roman" w:cs="Times New Roman"/>
      <w:b/>
      <w:sz w:val="30"/>
      <w:szCs w:val="3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E2B14"/>
    <w:pPr>
      <w:spacing w:before="300" w:line="360" w:lineRule="auto"/>
      <w:jc w:val="both"/>
      <w:outlineLvl w:val="2"/>
    </w:pPr>
    <w:rPr>
      <w:rFonts w:ascii="Times New Roman" w:hAnsi="Times New Roman" w:cs="Times New Roman"/>
      <w:b/>
      <w:sz w:val="3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23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hlen">
    <w:name w:val="Prohlášení"/>
    <w:rsid w:val="00EC02D9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cs-CZ"/>
    </w:rPr>
  </w:style>
  <w:style w:type="paragraph" w:customStyle="1" w:styleId="1">
    <w:name w:val="1"/>
    <w:next w:val="Normln"/>
    <w:rsid w:val="00EC02D9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/>
      <w:spacing w:before="480" w:after="120" w:line="360" w:lineRule="auto"/>
      <w:jc w:val="both"/>
    </w:pPr>
    <w:rPr>
      <w:rFonts w:ascii="Times New Roman" w:eastAsia="Times New Roman" w:hAnsi="Times New Roman" w:cs="Times New Roman"/>
      <w:b/>
      <w:bCs/>
      <w:smallCaps/>
      <w:color w:val="000000"/>
      <w:sz w:val="24"/>
      <w:szCs w:val="24"/>
      <w:u w:color="000000"/>
      <w:bdr w:val="nil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AD5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D584F"/>
  </w:style>
  <w:style w:type="paragraph" w:styleId="Zpat">
    <w:name w:val="footer"/>
    <w:basedOn w:val="Normln"/>
    <w:link w:val="ZpatChar"/>
    <w:uiPriority w:val="99"/>
    <w:unhideWhenUsed/>
    <w:rsid w:val="00AD5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84F"/>
  </w:style>
  <w:style w:type="paragraph" w:styleId="Odstavecseseznamem">
    <w:name w:val="List Paragraph"/>
    <w:basedOn w:val="Normln"/>
    <w:uiPriority w:val="34"/>
    <w:qFormat/>
    <w:rsid w:val="00F94CB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F69B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C3B1F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0D073D"/>
    <w:rPr>
      <w:color w:val="800080" w:themeColor="followedHyperlink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0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002B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0002B1"/>
    <w:rPr>
      <w:i/>
      <w:iCs/>
    </w:rPr>
  </w:style>
  <w:style w:type="paragraph" w:customStyle="1" w:styleId="MUP-normlntext">
    <w:name w:val="MUP - normální text"/>
    <w:basedOn w:val="Normln"/>
    <w:qFormat/>
    <w:rsid w:val="00B93E0D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UP-drobnnadpis">
    <w:name w:val="MUP - drobný nadpis"/>
    <w:basedOn w:val="MUP-normlntext"/>
    <w:qFormat/>
    <w:rsid w:val="00B93E0D"/>
    <w:pPr>
      <w:keepNext/>
      <w:spacing w:before="240" w:after="120"/>
      <w:ind w:firstLine="0"/>
    </w:pPr>
    <w:rPr>
      <w:b/>
      <w:shd w:val="clear" w:color="auto" w:fill="FFFFFF"/>
    </w:rPr>
  </w:style>
  <w:style w:type="paragraph" w:customStyle="1" w:styleId="MUP-seznamlitertury">
    <w:name w:val="MUP - seznam litertury"/>
    <w:basedOn w:val="MUP-normlntext"/>
    <w:qFormat/>
    <w:rsid w:val="004B7C04"/>
    <w:pPr>
      <w:spacing w:after="240"/>
      <w:ind w:firstLine="0"/>
      <w:jc w:val="left"/>
    </w:pPr>
  </w:style>
  <w:style w:type="character" w:customStyle="1" w:styleId="isbn">
    <w:name w:val="isbn"/>
    <w:basedOn w:val="Standardnpsmoodstavce"/>
    <w:rsid w:val="00625340"/>
  </w:style>
  <w:style w:type="character" w:customStyle="1" w:styleId="Nadpis1Char">
    <w:name w:val="Nadpis 1 Char"/>
    <w:basedOn w:val="Standardnpsmoodstavce"/>
    <w:link w:val="Nadpis1"/>
    <w:uiPriority w:val="9"/>
    <w:rsid w:val="00830B66"/>
    <w:rPr>
      <w:rFonts w:ascii="Times New Roman" w:hAnsi="Times New Roman" w:cs="Times New Roman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E2B14"/>
    <w:rPr>
      <w:rFonts w:ascii="Times New Roman" w:hAnsi="Times New Roman" w:cs="Times New Roman"/>
      <w:b/>
      <w:sz w:val="30"/>
      <w:szCs w:val="30"/>
    </w:rPr>
  </w:style>
  <w:style w:type="character" w:customStyle="1" w:styleId="Nadpis3Char">
    <w:name w:val="Nadpis 3 Char"/>
    <w:basedOn w:val="Standardnpsmoodstavce"/>
    <w:link w:val="Nadpis3"/>
    <w:uiPriority w:val="9"/>
    <w:rsid w:val="00CE2B14"/>
    <w:rPr>
      <w:rFonts w:ascii="Times New Roman" w:hAnsi="Times New Roman" w:cs="Times New Roman"/>
      <w:b/>
      <w:sz w:val="30"/>
      <w:szCs w:val="28"/>
    </w:rPr>
  </w:style>
  <w:style w:type="paragraph" w:styleId="Bezmezer">
    <w:name w:val="No Spacing"/>
    <w:basedOn w:val="Normln"/>
    <w:uiPriority w:val="1"/>
    <w:qFormat/>
    <w:rsid w:val="00830B66"/>
    <w:pPr>
      <w:spacing w:after="120" w:line="360" w:lineRule="auto"/>
      <w:ind w:firstLine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4">
    <w:name w:val="l4"/>
    <w:basedOn w:val="Normln"/>
    <w:rsid w:val="0026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267B1B"/>
    <w:rPr>
      <w:i/>
      <w:iCs/>
    </w:rPr>
  </w:style>
  <w:style w:type="table" w:styleId="Svtlstnovnzvraznn4">
    <w:name w:val="Light Shading Accent 4"/>
    <w:basedOn w:val="Normlntabulka"/>
    <w:uiPriority w:val="60"/>
    <w:rsid w:val="00E94D6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4E41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430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430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84300"/>
    <w:rPr>
      <w:vertAlign w:val="superscript"/>
    </w:rPr>
  </w:style>
  <w:style w:type="paragraph" w:styleId="Obsah1">
    <w:name w:val="toc 1"/>
    <w:basedOn w:val="Normln"/>
    <w:next w:val="Normln"/>
    <w:autoRedefine/>
    <w:uiPriority w:val="39"/>
    <w:unhideWhenUsed/>
    <w:rsid w:val="0017016E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17016E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17016E"/>
    <w:pPr>
      <w:spacing w:after="100"/>
      <w:ind w:left="4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1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1F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1577">
          <w:marLeft w:val="851"/>
          <w:marRight w:val="851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75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olen.cz/pdfs/ped/2004/02/02.pdf" TargetMode="External"/><Relationship Id="rId18" Type="http://schemas.openxmlformats.org/officeDocument/2006/relationships/hyperlink" Target="https://cs.wikipedia.org/wiki/Speci%C3%A1ln%C3%AD:Zdroje_knih/978-80-247-3006-6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msmt.cz/file/57789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smt.cz/mlade&#382;/skolni-druziny.http://www.msmt.cz" TargetMode="External"/><Relationship Id="rId17" Type="http://schemas.openxmlformats.org/officeDocument/2006/relationships/hyperlink" Target="https://cs.wikipedia.org/wiki/International_Standard_Book_Number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digitalniknihovna.cz/mzk/uuid/uuid:37024c20-09ff-11eb-b34d-005056827e51" TargetMode="External"/><Relationship Id="rId20" Type="http://schemas.openxmlformats.org/officeDocument/2006/relationships/hyperlink" Target="https://www.zakonyprolidi.cz/cs/2005-7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smt.cz/mladez/metodicky-pokyn-k-postaveni-organizaci-a-cinnosti-skolnich-druzin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www.msmt.cz/mladez/metodicky-pokyn-k-postaveni-organizaci-a-cinnosti-skolnich-druzin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cs.wikipedia.org/wiki/Speci%C3%A1ln%C3%AD:Zdroje_knih/80-7066-662-5" TargetMode="External"/><Relationship Id="rId19" Type="http://schemas.openxmlformats.org/officeDocument/2006/relationships/hyperlink" Target="https://portal.csicr.cz/Files/Get/130A06D9-A2DC-4BA7-89E4-147D1D24E5D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International_Standard_Book_Number" TargetMode="External"/><Relationship Id="rId14" Type="http://schemas.openxmlformats.org/officeDocument/2006/relationships/hyperlink" Target="https://www.nidv.cz/images/npublications/publications/files/11%20ZNV%20Metodika%20pro%20podporu%20tvorby%20svp%20GOOGLE%20text.pdf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8D0DE-E94F-4D3D-888D-80075B09D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56</Pages>
  <Words>12530</Words>
  <Characters>73933</Characters>
  <Application>Microsoft Office Word</Application>
  <DocSecurity>0</DocSecurity>
  <Lines>616</Lines>
  <Paragraphs>172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42</cp:revision>
  <cp:lastPrinted>2023-06-04T06:32:00Z</cp:lastPrinted>
  <dcterms:created xsi:type="dcterms:W3CDTF">2023-06-10T14:26:00Z</dcterms:created>
  <dcterms:modified xsi:type="dcterms:W3CDTF">2023-06-12T08:04:00Z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