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550" w:rsidRPr="00C10848" w:rsidRDefault="001A3550" w:rsidP="001A3550">
      <w:pPr>
        <w:pStyle w:val="Zkladntext"/>
        <w:jc w:val="center"/>
        <w:rPr>
          <w:rFonts w:ascii="Times New Roman" w:hAnsi="Times New Roman" w:cs="Times New Roman"/>
          <w:b/>
          <w:caps/>
          <w:sz w:val="40"/>
        </w:rPr>
      </w:pPr>
      <w:r w:rsidRPr="00C10848">
        <w:rPr>
          <w:rFonts w:ascii="Times New Roman" w:hAnsi="Times New Roman" w:cs="Times New Roman"/>
          <w:b/>
          <w:caps/>
          <w:sz w:val="40"/>
        </w:rPr>
        <w:t>univerzita palackého v olomouci</w:t>
      </w:r>
    </w:p>
    <w:p w:rsidR="001A3550" w:rsidRPr="00C10848" w:rsidRDefault="001A3550" w:rsidP="001A3550">
      <w:pPr>
        <w:pStyle w:val="Zkladntext"/>
        <w:jc w:val="center"/>
        <w:rPr>
          <w:rFonts w:ascii="Times New Roman" w:hAnsi="Times New Roman" w:cs="Times New Roman"/>
          <w:b/>
          <w:caps/>
          <w:sz w:val="40"/>
        </w:rPr>
      </w:pPr>
      <w:r w:rsidRPr="00C10848">
        <w:rPr>
          <w:rFonts w:ascii="Times New Roman" w:hAnsi="Times New Roman" w:cs="Times New Roman"/>
          <w:b/>
          <w:caps/>
          <w:sz w:val="40"/>
        </w:rPr>
        <w:t>lékařská fakulta</w:t>
      </w:r>
    </w:p>
    <w:p w:rsidR="001A3550" w:rsidRPr="00C10848" w:rsidRDefault="001A3550" w:rsidP="001A3550">
      <w:pPr>
        <w:pStyle w:val="Zkladntext"/>
        <w:rPr>
          <w:rFonts w:ascii="Times New Roman" w:hAnsi="Times New Roman" w:cs="Times New Roman"/>
          <w:sz w:val="32"/>
        </w:rPr>
      </w:pPr>
    </w:p>
    <w:p w:rsidR="001A3550" w:rsidRPr="00C10848" w:rsidRDefault="001A3550" w:rsidP="001A3550">
      <w:pPr>
        <w:pStyle w:val="Zkladntext"/>
        <w:jc w:val="center"/>
        <w:rPr>
          <w:rFonts w:ascii="Times New Roman" w:hAnsi="Times New Roman" w:cs="Times New Roman"/>
          <w:sz w:val="32"/>
        </w:rPr>
      </w:pPr>
      <w:r w:rsidRPr="00C10848">
        <w:rPr>
          <w:rFonts w:ascii="Times New Roman" w:hAnsi="Times New Roman" w:cs="Times New Roman"/>
          <w:sz w:val="32"/>
        </w:rPr>
        <w:t xml:space="preserve">Dizertační práce k získání vědecké hodnosti doktora </w:t>
      </w:r>
      <w:r>
        <w:rPr>
          <w:rFonts w:ascii="Times New Roman" w:hAnsi="Times New Roman" w:cs="Times New Roman"/>
          <w:sz w:val="32"/>
        </w:rPr>
        <w:t xml:space="preserve">                       </w:t>
      </w:r>
      <w:r w:rsidRPr="00C10848">
        <w:rPr>
          <w:rFonts w:ascii="Times New Roman" w:hAnsi="Times New Roman" w:cs="Times New Roman"/>
          <w:sz w:val="32"/>
        </w:rPr>
        <w:t>v oboru neurologie</w:t>
      </w:r>
    </w:p>
    <w:p w:rsidR="001A3550" w:rsidRDefault="001A3550" w:rsidP="001A3550">
      <w:pPr>
        <w:spacing w:line="480" w:lineRule="auto"/>
        <w:jc w:val="center"/>
        <w:rPr>
          <w:rFonts w:ascii="Times New Roman" w:hAnsi="Times New Roman" w:cs="Times New Roman"/>
          <w:b/>
          <w:sz w:val="24"/>
          <w:szCs w:val="24"/>
        </w:rPr>
      </w:pPr>
    </w:p>
    <w:p w:rsidR="001A3550" w:rsidRDefault="001A3550" w:rsidP="001A3550">
      <w:pPr>
        <w:spacing w:line="480" w:lineRule="auto"/>
        <w:jc w:val="center"/>
        <w:rPr>
          <w:rFonts w:ascii="Times New Roman" w:hAnsi="Times New Roman" w:cs="Times New Roman"/>
          <w:b/>
          <w:sz w:val="24"/>
          <w:szCs w:val="24"/>
        </w:rPr>
      </w:pPr>
    </w:p>
    <w:p w:rsidR="001A3550" w:rsidRDefault="00363682" w:rsidP="001A355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8.25pt;margin-top:3.15pt;width:91.55pt;height:99pt;z-index:251662336">
            <v:imagedata r:id="rId8" o:title=""/>
            <w10:wrap type="topAndBottom"/>
          </v:shape>
          <o:OLEObject Type="Embed" ProgID="Unknown" ShapeID="_x0000_s1026" DrawAspect="Content" ObjectID="_1617560276" r:id="rId9"/>
        </w:object>
      </w:r>
    </w:p>
    <w:p w:rsidR="001A3550" w:rsidRDefault="001A3550" w:rsidP="001A3550">
      <w:pPr>
        <w:spacing w:line="480" w:lineRule="auto"/>
        <w:jc w:val="center"/>
        <w:rPr>
          <w:rFonts w:ascii="Times New Roman" w:hAnsi="Times New Roman" w:cs="Times New Roman"/>
          <w:b/>
          <w:sz w:val="24"/>
          <w:szCs w:val="24"/>
        </w:rPr>
      </w:pPr>
    </w:p>
    <w:p w:rsidR="001A3550" w:rsidRDefault="001A3550" w:rsidP="001A3550">
      <w:pPr>
        <w:spacing w:line="480" w:lineRule="auto"/>
        <w:jc w:val="center"/>
        <w:rPr>
          <w:rFonts w:ascii="Times New Roman" w:hAnsi="Times New Roman" w:cs="Times New Roman"/>
          <w:b/>
          <w:sz w:val="24"/>
          <w:szCs w:val="24"/>
        </w:rPr>
      </w:pPr>
    </w:p>
    <w:p w:rsidR="001A3550" w:rsidRPr="009E22DC" w:rsidRDefault="001A3550" w:rsidP="001A3550">
      <w:pPr>
        <w:spacing w:line="480" w:lineRule="auto"/>
        <w:jc w:val="center"/>
        <w:rPr>
          <w:rFonts w:ascii="Times New Roman" w:hAnsi="Times New Roman" w:cs="Times New Roman"/>
          <w:b/>
          <w:sz w:val="32"/>
          <w:szCs w:val="32"/>
        </w:rPr>
      </w:pPr>
      <w:r w:rsidRPr="009E22DC">
        <w:rPr>
          <w:rFonts w:ascii="Times New Roman" w:hAnsi="Times New Roman" w:cs="Times New Roman"/>
          <w:b/>
          <w:sz w:val="32"/>
          <w:szCs w:val="32"/>
        </w:rPr>
        <w:t xml:space="preserve">Mechanická </w:t>
      </w:r>
      <w:proofErr w:type="spellStart"/>
      <w:r w:rsidRPr="009E22DC">
        <w:rPr>
          <w:rFonts w:ascii="Times New Roman" w:hAnsi="Times New Roman" w:cs="Times New Roman"/>
          <w:b/>
          <w:sz w:val="32"/>
          <w:szCs w:val="32"/>
        </w:rPr>
        <w:t>trombektomie</w:t>
      </w:r>
      <w:proofErr w:type="spellEnd"/>
      <w:r w:rsidRPr="009E22DC">
        <w:rPr>
          <w:rFonts w:ascii="Times New Roman" w:hAnsi="Times New Roman" w:cs="Times New Roman"/>
          <w:b/>
          <w:sz w:val="32"/>
          <w:szCs w:val="32"/>
        </w:rPr>
        <w:t xml:space="preserve"> v léčbě akutní ischemické cévní mozkové příhody: vývoj, indikace, výsledky, současné limitace a perspektivy</w:t>
      </w:r>
    </w:p>
    <w:p w:rsidR="001A3550" w:rsidRDefault="001A3550" w:rsidP="001A3550">
      <w:pPr>
        <w:spacing w:line="480" w:lineRule="auto"/>
        <w:jc w:val="center"/>
        <w:rPr>
          <w:rFonts w:ascii="Times New Roman" w:hAnsi="Times New Roman" w:cs="Times New Roman"/>
          <w:b/>
          <w:sz w:val="24"/>
          <w:szCs w:val="24"/>
        </w:rPr>
      </w:pPr>
    </w:p>
    <w:p w:rsidR="001A3550" w:rsidRPr="009E22DC" w:rsidRDefault="001A3550" w:rsidP="001A3550">
      <w:pPr>
        <w:spacing w:line="480" w:lineRule="auto"/>
        <w:jc w:val="center"/>
        <w:rPr>
          <w:rFonts w:ascii="Times New Roman" w:hAnsi="Times New Roman" w:cs="Times New Roman"/>
          <w:b/>
          <w:sz w:val="28"/>
          <w:szCs w:val="28"/>
        </w:rPr>
      </w:pPr>
      <w:r w:rsidRPr="009E22DC">
        <w:rPr>
          <w:rFonts w:ascii="Times New Roman" w:hAnsi="Times New Roman" w:cs="Times New Roman"/>
          <w:b/>
          <w:sz w:val="28"/>
          <w:szCs w:val="28"/>
        </w:rPr>
        <w:t>MUDr. Ing. David Černík, MBA</w:t>
      </w:r>
    </w:p>
    <w:p w:rsidR="001A3550" w:rsidRPr="00D02ECD" w:rsidRDefault="001A3550" w:rsidP="001A3550">
      <w:pPr>
        <w:spacing w:line="480" w:lineRule="auto"/>
        <w:jc w:val="center"/>
        <w:rPr>
          <w:rFonts w:ascii="Times New Roman" w:hAnsi="Times New Roman" w:cs="Times New Roman"/>
          <w:b/>
          <w:sz w:val="28"/>
          <w:szCs w:val="28"/>
        </w:rPr>
      </w:pPr>
      <w:r w:rsidRPr="00D02ECD">
        <w:rPr>
          <w:rFonts w:ascii="Times New Roman" w:hAnsi="Times New Roman" w:cs="Times New Roman"/>
          <w:b/>
          <w:sz w:val="28"/>
          <w:szCs w:val="28"/>
        </w:rPr>
        <w:t>Olomouc 2019</w:t>
      </w:r>
    </w:p>
    <w:p w:rsidR="009201B6" w:rsidRPr="00FA7CDA" w:rsidRDefault="00FC1630" w:rsidP="00FC163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sdt>
      <w:sdtPr>
        <w:rPr>
          <w:rFonts w:ascii="Times New Roman" w:eastAsiaTheme="minorHAnsi" w:hAnsi="Times New Roman" w:cs="Times New Roman"/>
          <w:color w:val="auto"/>
          <w:sz w:val="24"/>
          <w:szCs w:val="24"/>
          <w:lang w:eastAsia="en-US"/>
        </w:rPr>
        <w:id w:val="525982920"/>
        <w:docPartObj>
          <w:docPartGallery w:val="Table of Contents"/>
          <w:docPartUnique/>
        </w:docPartObj>
      </w:sdtPr>
      <w:sdtEndPr>
        <w:rPr>
          <w:b/>
          <w:bCs/>
          <w:sz w:val="22"/>
          <w:szCs w:val="22"/>
        </w:rPr>
      </w:sdtEndPr>
      <w:sdtContent>
        <w:p w:rsidR="00FA530E" w:rsidRPr="000B6C9E" w:rsidRDefault="00FA530E" w:rsidP="000B6C9E">
          <w:pPr>
            <w:pStyle w:val="Nadpisobsahu"/>
            <w:spacing w:line="480" w:lineRule="auto"/>
            <w:rPr>
              <w:rFonts w:ascii="Times New Roman" w:hAnsi="Times New Roman" w:cs="Times New Roman"/>
              <w:b/>
              <w:color w:val="auto"/>
              <w:sz w:val="24"/>
              <w:szCs w:val="24"/>
            </w:rPr>
          </w:pPr>
          <w:r w:rsidRPr="000B6C9E">
            <w:rPr>
              <w:rFonts w:ascii="Times New Roman" w:hAnsi="Times New Roman" w:cs="Times New Roman"/>
              <w:b/>
              <w:color w:val="auto"/>
              <w:sz w:val="24"/>
              <w:szCs w:val="24"/>
            </w:rPr>
            <w:t>Obsah</w:t>
          </w:r>
        </w:p>
        <w:p w:rsidR="000B6C9E" w:rsidRPr="000B6C9E" w:rsidRDefault="00796709"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r w:rsidRPr="000B6C9E">
            <w:rPr>
              <w:rFonts w:ascii="Times New Roman" w:hAnsi="Times New Roman" w:cs="Times New Roman"/>
              <w:sz w:val="24"/>
              <w:szCs w:val="24"/>
            </w:rPr>
            <w:fldChar w:fldCharType="begin"/>
          </w:r>
          <w:r w:rsidR="00FA530E" w:rsidRPr="000B6C9E">
            <w:rPr>
              <w:rFonts w:ascii="Times New Roman" w:hAnsi="Times New Roman" w:cs="Times New Roman"/>
              <w:sz w:val="24"/>
              <w:szCs w:val="24"/>
            </w:rPr>
            <w:instrText xml:space="preserve"> TOC \o "1-3" \h \z \u </w:instrText>
          </w:r>
          <w:r w:rsidRPr="000B6C9E">
            <w:rPr>
              <w:rFonts w:ascii="Times New Roman" w:hAnsi="Times New Roman" w:cs="Times New Roman"/>
              <w:sz w:val="24"/>
              <w:szCs w:val="24"/>
            </w:rPr>
            <w:fldChar w:fldCharType="separate"/>
          </w:r>
          <w:hyperlink w:anchor="_Toc6941440" w:history="1">
            <w:r w:rsidR="000B6C9E" w:rsidRPr="000B6C9E">
              <w:rPr>
                <w:rStyle w:val="Hypertextovodkaz"/>
                <w:rFonts w:ascii="Times New Roman" w:hAnsi="Times New Roman" w:cs="Times New Roman"/>
                <w:b/>
                <w:noProof/>
                <w:sz w:val="24"/>
                <w:szCs w:val="24"/>
              </w:rPr>
              <w:t>Poděkování</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_Toc6941440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6</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41" w:history="1">
            <w:r w:rsidR="000B6C9E" w:rsidRPr="000B6C9E">
              <w:rPr>
                <w:rStyle w:val="Hypertextovodkaz"/>
                <w:rFonts w:ascii="Times New Roman" w:hAnsi="Times New Roman" w:cs="Times New Roman"/>
                <w:b/>
                <w:noProof/>
                <w:sz w:val="24"/>
                <w:szCs w:val="24"/>
              </w:rPr>
              <w:t>1. Obecný úvod</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_Toc6941441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7</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42" w:history="1">
            <w:r w:rsidR="000B6C9E" w:rsidRPr="000B6C9E">
              <w:rPr>
                <w:rStyle w:val="Hypertextovodkaz"/>
                <w:rFonts w:ascii="Times New Roman" w:hAnsi="Times New Roman" w:cs="Times New Roman"/>
                <w:b/>
                <w:noProof/>
                <w:sz w:val="24"/>
                <w:szCs w:val="24"/>
              </w:rPr>
              <w:t>1.1. Akutní ischemická cévní mozková příhoda</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_Toc6941442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7</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43" w:history="1">
            <w:r w:rsidR="000B6C9E" w:rsidRPr="000B6C9E">
              <w:rPr>
                <w:rStyle w:val="Hypertextovodkaz"/>
                <w:rFonts w:ascii="Times New Roman" w:hAnsi="Times New Roman" w:cs="Times New Roman"/>
                <w:b/>
                <w:noProof/>
                <w:sz w:val="24"/>
                <w:szCs w:val="24"/>
              </w:rPr>
              <w:t>1.2. Rekanalizační terapie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_Toc6941443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9</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44" w:history="1">
            <w:r w:rsidR="000B6C9E" w:rsidRPr="000B6C9E">
              <w:rPr>
                <w:rStyle w:val="Hypertextovodkaz"/>
                <w:rFonts w:ascii="Times New Roman" w:hAnsi="Times New Roman" w:cs="Times New Roman"/>
                <w:b/>
                <w:noProof/>
                <w:sz w:val="24"/>
                <w:szCs w:val="24"/>
              </w:rPr>
              <w:t>1.2.1. Intravenózní trombolýza</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_Toc6941444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9</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45" w:history="1">
            <w:r w:rsidR="000B6C9E" w:rsidRPr="000B6C9E">
              <w:rPr>
                <w:rStyle w:val="Hypertextovodkaz"/>
                <w:rFonts w:ascii="Times New Roman" w:hAnsi="Times New Roman" w:cs="Times New Roman"/>
                <w:b/>
                <w:noProof/>
                <w:sz w:val="24"/>
                <w:szCs w:val="24"/>
              </w:rPr>
              <w:t>1.2.2. Intra-arteriální trombolýza (IAT)</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_Toc6941445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11</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46" w:history="1">
            <w:r w:rsidR="000B6C9E" w:rsidRPr="000B6C9E">
              <w:rPr>
                <w:rStyle w:val="Hypertextovodkaz"/>
                <w:rFonts w:ascii="Times New Roman" w:hAnsi="Times New Roman" w:cs="Times New Roman"/>
                <w:b/>
                <w:noProof/>
                <w:sz w:val="24"/>
                <w:szCs w:val="24"/>
              </w:rPr>
              <w:t>1.2.3. Mechanická trombektomie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_Toc6941446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12</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47" w:history="1">
            <w:r w:rsidR="000B6C9E" w:rsidRPr="000B6C9E">
              <w:rPr>
                <w:rStyle w:val="Hypertextovodkaz"/>
                <w:rFonts w:ascii="Times New Roman" w:hAnsi="Times New Roman" w:cs="Times New Roman"/>
                <w:b/>
                <w:noProof/>
                <w:sz w:val="24"/>
                <w:szCs w:val="24"/>
              </w:rPr>
              <w:t>1.2.4. Aktuální indikační kritéria pro MT</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_Toc6941447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18</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48" w:history="1">
            <w:r w:rsidR="000B6C9E" w:rsidRPr="000B6C9E">
              <w:rPr>
                <w:rStyle w:val="Hypertextovodkaz"/>
                <w:rFonts w:ascii="Times New Roman" w:hAnsi="Times New Roman" w:cs="Times New Roman"/>
                <w:b/>
                <w:noProof/>
                <w:sz w:val="24"/>
                <w:szCs w:val="24"/>
              </w:rPr>
              <w:t>1.3. Faktory ovlivňující klinický výsledek po MT</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_Toc6941448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20</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49" w:history="1">
            <w:r w:rsidR="000B6C9E" w:rsidRPr="000B6C9E">
              <w:rPr>
                <w:rStyle w:val="Hypertextovodkaz"/>
                <w:rFonts w:ascii="Times New Roman" w:hAnsi="Times New Roman" w:cs="Times New Roman"/>
                <w:b/>
                <w:noProof/>
                <w:sz w:val="24"/>
                <w:szCs w:val="24"/>
              </w:rPr>
              <w:t>1.3.1. Neovlivnitelné prediktory výsledku mechanické trombektomie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_Toc6941449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22</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50" w:history="1">
            <w:r w:rsidR="000B6C9E" w:rsidRPr="000B6C9E">
              <w:rPr>
                <w:rStyle w:val="Hypertextovodkaz"/>
                <w:rFonts w:ascii="Times New Roman" w:hAnsi="Times New Roman" w:cs="Times New Roman"/>
                <w:b/>
                <w:noProof/>
                <w:sz w:val="24"/>
                <w:szCs w:val="24"/>
              </w:rPr>
              <w:t>1.3.2. Ovlivnitelné prediktory výsledku mechanické trombektomie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_Toc6941450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33</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51" w:history="1">
            <w:r w:rsidR="000B6C9E" w:rsidRPr="000B6C9E">
              <w:rPr>
                <w:rStyle w:val="Hypertextovodkaz"/>
                <w:rFonts w:ascii="Times New Roman" w:hAnsi="Times New Roman" w:cs="Times New Roman"/>
                <w:b/>
                <w:noProof/>
                <w:sz w:val="24"/>
                <w:szCs w:val="24"/>
              </w:rPr>
              <w:t>2. Cíle disertační práce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_Toc6941451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44</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52" w:history="1">
            <w:r w:rsidR="000B6C9E" w:rsidRPr="000B6C9E">
              <w:rPr>
                <w:rStyle w:val="Hypertextovodkaz"/>
                <w:rFonts w:ascii="Times New Roman" w:hAnsi="Times New Roman" w:cs="Times New Roman"/>
                <w:b/>
                <w:noProof/>
                <w:sz w:val="24"/>
                <w:szCs w:val="24"/>
              </w:rPr>
              <w:t>2.1. Studie 1- Mechanická trombektomie u pacientů s antikoagulační terapií</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_Toc6941452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44</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53" w:history="1">
            <w:r w:rsidR="000B6C9E" w:rsidRPr="000B6C9E">
              <w:rPr>
                <w:rStyle w:val="Hypertextovodkaz"/>
                <w:rFonts w:ascii="Times New Roman" w:hAnsi="Times New Roman" w:cs="Times New Roman"/>
                <w:b/>
                <w:noProof/>
                <w:sz w:val="24"/>
                <w:szCs w:val="24"/>
              </w:rPr>
              <w:t>2.2. Studie 2 – Mechanická trombektomie a vliv krevního tlaku v prvních 24 hodinách na klinický výsledek</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_Toc6941453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45</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54" w:history="1">
            <w:r w:rsidR="000B6C9E" w:rsidRPr="000B6C9E">
              <w:rPr>
                <w:rStyle w:val="Hypertextovodkaz"/>
                <w:rFonts w:ascii="Times New Roman" w:hAnsi="Times New Roman" w:cs="Times New Roman"/>
                <w:b/>
                <w:noProof/>
                <w:sz w:val="24"/>
                <w:szCs w:val="24"/>
              </w:rPr>
              <w:t>3. Studie 1- Mechanická trombektomie u pacientů s antikoagulační terapií</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_Toc6941454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46</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55" w:history="1">
            <w:r w:rsidR="000B6C9E" w:rsidRPr="000B6C9E">
              <w:rPr>
                <w:rStyle w:val="Hypertextovodkaz"/>
                <w:rFonts w:ascii="Times New Roman" w:hAnsi="Times New Roman" w:cs="Times New Roman"/>
                <w:b/>
                <w:noProof/>
                <w:sz w:val="24"/>
                <w:szCs w:val="24"/>
              </w:rPr>
              <w:t>3.1. Klinická sestava a metodika</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_Toc6941455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46</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56" w:history="1">
            <w:r w:rsidR="000B6C9E" w:rsidRPr="000B6C9E">
              <w:rPr>
                <w:rStyle w:val="Hypertextovodkaz"/>
                <w:rFonts w:ascii="Times New Roman" w:hAnsi="Times New Roman" w:cs="Times New Roman"/>
                <w:b/>
                <w:noProof/>
                <w:sz w:val="24"/>
                <w:szCs w:val="24"/>
                <w:lang w:val="en-US"/>
              </w:rPr>
              <w:t>3.2. Výsledky</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_Toc6941456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48</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57" w:history="1">
            <w:r w:rsidR="000B6C9E" w:rsidRPr="000B6C9E">
              <w:rPr>
                <w:rStyle w:val="Hypertextovodkaz"/>
                <w:rFonts w:ascii="Times New Roman" w:hAnsi="Times New Roman" w:cs="Times New Roman"/>
                <w:b/>
                <w:noProof/>
                <w:sz w:val="24"/>
                <w:szCs w:val="24"/>
                <w:lang w:val="en-US"/>
              </w:rPr>
              <w:t>3.3. Diskuze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_Toc6941457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61</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58" w:history="1">
            <w:r w:rsidR="000B6C9E" w:rsidRPr="000B6C9E">
              <w:rPr>
                <w:rStyle w:val="Hypertextovodkaz"/>
                <w:rFonts w:ascii="Times New Roman" w:hAnsi="Times New Roman" w:cs="Times New Roman"/>
                <w:b/>
                <w:noProof/>
                <w:sz w:val="24"/>
                <w:szCs w:val="24"/>
              </w:rPr>
              <w:t>4. Studie 2 – Mechanická trombektomie a vliv krevního tlaku v prvních 24 hodinách na klinický výsledek</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_Toc6941458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63</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59" w:history="1">
            <w:r w:rsidR="000B6C9E" w:rsidRPr="000B6C9E">
              <w:rPr>
                <w:rStyle w:val="Hypertextovodkaz"/>
                <w:rFonts w:ascii="Times New Roman" w:hAnsi="Times New Roman" w:cs="Times New Roman"/>
                <w:b/>
                <w:noProof/>
                <w:sz w:val="24"/>
                <w:szCs w:val="24"/>
              </w:rPr>
              <w:t>4.1. Klinická sestava a metodika</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_Toc6941459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63</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60" w:history="1">
            <w:r w:rsidR="000B6C9E" w:rsidRPr="000B6C9E">
              <w:rPr>
                <w:rStyle w:val="Hypertextovodkaz"/>
                <w:rFonts w:ascii="Times New Roman" w:hAnsi="Times New Roman" w:cs="Times New Roman"/>
                <w:b/>
                <w:noProof/>
                <w:sz w:val="24"/>
                <w:szCs w:val="24"/>
              </w:rPr>
              <w:t>4.2.Výsledky</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_Toc6941460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66</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61" w:history="1">
            <w:r w:rsidR="000B6C9E" w:rsidRPr="000B6C9E">
              <w:rPr>
                <w:rStyle w:val="Hypertextovodkaz"/>
                <w:rFonts w:ascii="Times New Roman" w:hAnsi="Times New Roman" w:cs="Times New Roman"/>
                <w:b/>
                <w:noProof/>
                <w:sz w:val="24"/>
                <w:szCs w:val="24"/>
              </w:rPr>
              <w:t>4.3. Diskuze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_Toc6941461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78</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62" w:history="1">
            <w:r w:rsidR="000B6C9E" w:rsidRPr="000B6C9E">
              <w:rPr>
                <w:rStyle w:val="Hypertextovodkaz"/>
                <w:rFonts w:ascii="Times New Roman" w:hAnsi="Times New Roman" w:cs="Times New Roman"/>
                <w:b/>
                <w:noProof/>
                <w:sz w:val="24"/>
                <w:szCs w:val="24"/>
              </w:rPr>
              <w:t>5. Závěry</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_Toc6941462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81</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63" w:history="1">
            <w:r w:rsidR="000B6C9E" w:rsidRPr="000B6C9E">
              <w:rPr>
                <w:rStyle w:val="Hypertextovodkaz"/>
                <w:rFonts w:ascii="Times New Roman" w:hAnsi="Times New Roman" w:cs="Times New Roman"/>
                <w:b/>
                <w:noProof/>
                <w:sz w:val="24"/>
                <w:szCs w:val="24"/>
              </w:rPr>
              <w:t>5.1. Závěr Studie 1</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_Toc6941463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81</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64" w:history="1">
            <w:r w:rsidR="000B6C9E" w:rsidRPr="000B6C9E">
              <w:rPr>
                <w:rStyle w:val="Hypertextovodkaz"/>
                <w:rFonts w:ascii="Times New Roman" w:hAnsi="Times New Roman" w:cs="Times New Roman"/>
                <w:b/>
                <w:noProof/>
                <w:sz w:val="24"/>
                <w:szCs w:val="24"/>
              </w:rPr>
              <w:t>5.2. Závěr Studie 2</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_Toc6941464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83</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65" w:history="1">
            <w:r w:rsidR="000B6C9E" w:rsidRPr="000B6C9E">
              <w:rPr>
                <w:rStyle w:val="Hypertextovodkaz"/>
                <w:rFonts w:ascii="Times New Roman" w:hAnsi="Times New Roman" w:cs="Times New Roman"/>
                <w:b/>
                <w:noProof/>
                <w:sz w:val="24"/>
                <w:szCs w:val="24"/>
              </w:rPr>
              <w:t>5.3. Obecný závěr</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_Toc6941465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84</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66" w:history="1">
            <w:r w:rsidR="000B6C9E" w:rsidRPr="000B6C9E">
              <w:rPr>
                <w:rStyle w:val="Hypertextovodkaz"/>
                <w:rFonts w:ascii="Times New Roman" w:hAnsi="Times New Roman" w:cs="Times New Roman"/>
                <w:b/>
                <w:noProof/>
                <w:sz w:val="24"/>
                <w:szCs w:val="24"/>
              </w:rPr>
              <w:t>6. Literatura</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_Toc6941466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86</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67" w:history="1">
            <w:r w:rsidR="000B6C9E" w:rsidRPr="000B6C9E">
              <w:rPr>
                <w:rStyle w:val="Hypertextovodkaz"/>
                <w:rFonts w:ascii="Times New Roman" w:hAnsi="Times New Roman" w:cs="Times New Roman"/>
                <w:b/>
                <w:noProof/>
                <w:sz w:val="24"/>
                <w:szCs w:val="24"/>
              </w:rPr>
              <w:t>7. Souhrn</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_Toc6941467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106</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68" w:history="1">
            <w:r w:rsidR="000B6C9E" w:rsidRPr="000B6C9E">
              <w:rPr>
                <w:rStyle w:val="Hypertextovodkaz"/>
                <w:rFonts w:ascii="Times New Roman" w:hAnsi="Times New Roman" w:cs="Times New Roman"/>
                <w:b/>
                <w:noProof/>
                <w:sz w:val="24"/>
                <w:szCs w:val="24"/>
              </w:rPr>
              <w:t>8. Summary</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_Toc6941468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108</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69" w:history="1">
            <w:r w:rsidR="000B6C9E" w:rsidRPr="000B6C9E">
              <w:rPr>
                <w:rStyle w:val="Hypertextovodkaz"/>
                <w:rFonts w:ascii="Times New Roman" w:hAnsi="Times New Roman" w:cs="Times New Roman"/>
                <w:b/>
                <w:noProof/>
                <w:sz w:val="24"/>
                <w:szCs w:val="24"/>
              </w:rPr>
              <w:t>9. Přílohy</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_Toc6941469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110</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1"/>
            <w:tabs>
              <w:tab w:val="right" w:leader="dot" w:pos="8496"/>
            </w:tabs>
            <w:spacing w:line="480" w:lineRule="auto"/>
            <w:rPr>
              <w:rFonts w:ascii="Times New Roman" w:eastAsiaTheme="minorEastAsia" w:hAnsi="Times New Roman" w:cs="Times New Roman"/>
              <w:noProof/>
              <w:sz w:val="24"/>
              <w:szCs w:val="24"/>
              <w:lang w:eastAsia="cs-CZ"/>
            </w:rPr>
          </w:pPr>
          <w:hyperlink w:anchor="_Toc6941470" w:history="1">
            <w:r w:rsidR="000B6C9E" w:rsidRPr="000B6C9E">
              <w:rPr>
                <w:rStyle w:val="Hypertextovodkaz"/>
                <w:rFonts w:ascii="Times New Roman" w:hAnsi="Times New Roman" w:cs="Times New Roman"/>
                <w:b/>
                <w:noProof/>
                <w:sz w:val="24"/>
                <w:szCs w:val="24"/>
              </w:rPr>
              <w:t>10. Publikační činnost</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_Toc6941470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142</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71" w:history="1">
            <w:r w:rsidR="000B6C9E" w:rsidRPr="000B6C9E">
              <w:rPr>
                <w:rStyle w:val="Hypertextovodkaz"/>
                <w:rFonts w:ascii="Times New Roman" w:hAnsi="Times New Roman" w:cs="Times New Roman"/>
                <w:b/>
                <w:noProof/>
                <w:sz w:val="24"/>
                <w:szCs w:val="24"/>
              </w:rPr>
              <w:t>10.1. Publikace související s disertační prací</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_Toc6941471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142</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2" w:history="1">
            <w:r w:rsidR="000B6C9E" w:rsidRPr="000B6C9E">
              <w:rPr>
                <w:rStyle w:val="Hypertextovodkaz"/>
                <w:rFonts w:ascii="Times New Roman" w:hAnsi="Times New Roman" w:cs="Times New Roman"/>
                <w:b/>
                <w:noProof/>
                <w:sz w:val="24"/>
                <w:szCs w:val="24"/>
              </w:rPr>
              <w:t>10.1.1. Původní vědecké práce v časopisech s IF</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_Toc6941472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142</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3" w:history="1">
            <w:r w:rsidR="000B6C9E" w:rsidRPr="000B6C9E">
              <w:rPr>
                <w:rStyle w:val="Hypertextovodkaz"/>
                <w:rFonts w:ascii="Times New Roman" w:hAnsi="Times New Roman" w:cs="Times New Roman"/>
                <w:b/>
                <w:noProof/>
                <w:sz w:val="24"/>
                <w:szCs w:val="24"/>
              </w:rPr>
              <w:t>10.1.2. Přehledné vědecké práce v časopisech s IF</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_Toc6941473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143</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4" w:history="1">
            <w:r w:rsidR="000B6C9E" w:rsidRPr="000B6C9E">
              <w:rPr>
                <w:rStyle w:val="Hypertextovodkaz"/>
                <w:rFonts w:ascii="Times New Roman" w:hAnsi="Times New Roman" w:cs="Times New Roman"/>
                <w:b/>
                <w:noProof/>
                <w:sz w:val="24"/>
                <w:szCs w:val="24"/>
              </w:rPr>
              <w:t>10.1.3. Původní vědecké práce uveřejněné v ostatních recenzovaných odborných</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_Toc6941474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144</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5" w:history="1">
            <w:r w:rsidR="000B6C9E" w:rsidRPr="000B6C9E">
              <w:rPr>
                <w:rStyle w:val="Hypertextovodkaz"/>
                <w:rFonts w:ascii="Times New Roman" w:hAnsi="Times New Roman" w:cs="Times New Roman"/>
                <w:b/>
                <w:noProof/>
                <w:sz w:val="24"/>
                <w:szCs w:val="24"/>
              </w:rPr>
              <w:t>10.1.4. Publikovaná abstrakta související se tématem disertační práce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_Toc6941475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145</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6" w:history="1">
            <w:r w:rsidR="000B6C9E" w:rsidRPr="000B6C9E">
              <w:rPr>
                <w:rStyle w:val="Hypertextovodkaz"/>
                <w:rFonts w:ascii="Times New Roman" w:hAnsi="Times New Roman" w:cs="Times New Roman"/>
                <w:b/>
                <w:noProof/>
                <w:sz w:val="24"/>
                <w:szCs w:val="24"/>
              </w:rPr>
              <w:t>10.1.5. Seznam přednášek/posterových sdělení přednesených na veřejných odborných fórech souvisejících s tématem disertační práce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_Toc6941476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147</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77" w:history="1">
            <w:r w:rsidR="000B6C9E" w:rsidRPr="000B6C9E">
              <w:rPr>
                <w:rStyle w:val="Hypertextovodkaz"/>
                <w:rFonts w:ascii="Times New Roman" w:hAnsi="Times New Roman" w:cs="Times New Roman"/>
                <w:b/>
                <w:noProof/>
                <w:sz w:val="24"/>
                <w:szCs w:val="24"/>
              </w:rPr>
              <w:t>10.2. Další publikace z cerebrovaskulární oblasti</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_Toc6941477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149</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8" w:history="1">
            <w:r w:rsidR="000B6C9E" w:rsidRPr="000B6C9E">
              <w:rPr>
                <w:rStyle w:val="Hypertextovodkaz"/>
                <w:rFonts w:ascii="Times New Roman" w:hAnsi="Times New Roman" w:cs="Times New Roman"/>
                <w:b/>
                <w:noProof/>
                <w:sz w:val="24"/>
                <w:szCs w:val="24"/>
              </w:rPr>
              <w:t>10.2.1.Původní vědecké práce s IF</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_Toc6941478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149</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79" w:history="1">
            <w:r w:rsidR="000B6C9E" w:rsidRPr="000B6C9E">
              <w:rPr>
                <w:rStyle w:val="Hypertextovodkaz"/>
                <w:rFonts w:ascii="Times New Roman" w:hAnsi="Times New Roman" w:cs="Times New Roman"/>
                <w:b/>
                <w:noProof/>
                <w:sz w:val="24"/>
                <w:szCs w:val="24"/>
              </w:rPr>
              <w:t>10.2.2. Ostatní práce uveřejněné v recenzovaných odborných časopisech</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_Toc6941479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150</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80" w:history="1">
            <w:r w:rsidR="000B6C9E" w:rsidRPr="000B6C9E">
              <w:rPr>
                <w:rStyle w:val="Hypertextovodkaz"/>
                <w:rFonts w:ascii="Times New Roman" w:hAnsi="Times New Roman" w:cs="Times New Roman"/>
                <w:b/>
                <w:noProof/>
                <w:sz w:val="24"/>
                <w:szCs w:val="24"/>
              </w:rPr>
              <w:t>10.2.3. Publikovaná abstrakta</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_Toc6941480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151</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81" w:history="1">
            <w:r w:rsidR="000B6C9E" w:rsidRPr="000B6C9E">
              <w:rPr>
                <w:rStyle w:val="Hypertextovodkaz"/>
                <w:rFonts w:ascii="Times New Roman" w:hAnsi="Times New Roman" w:cs="Times New Roman"/>
                <w:b/>
                <w:noProof/>
                <w:sz w:val="24"/>
                <w:szCs w:val="24"/>
              </w:rPr>
              <w:t>10.2.4. Seznam přednášek/posterových sdělení přednesených na veřejných odborných fórech</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_Toc6941481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152</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2"/>
            <w:tabs>
              <w:tab w:val="right" w:leader="dot" w:pos="8496"/>
            </w:tabs>
            <w:spacing w:line="480" w:lineRule="auto"/>
            <w:rPr>
              <w:rFonts w:ascii="Times New Roman" w:eastAsiaTheme="minorEastAsia" w:hAnsi="Times New Roman" w:cs="Times New Roman"/>
              <w:noProof/>
              <w:sz w:val="24"/>
              <w:szCs w:val="24"/>
              <w:lang w:eastAsia="cs-CZ"/>
            </w:rPr>
          </w:pPr>
          <w:hyperlink w:anchor="_Toc6941482" w:history="1">
            <w:r w:rsidR="000B6C9E" w:rsidRPr="000B6C9E">
              <w:rPr>
                <w:rStyle w:val="Hypertextovodkaz"/>
                <w:rFonts w:ascii="Times New Roman" w:hAnsi="Times New Roman" w:cs="Times New Roman"/>
                <w:b/>
                <w:noProof/>
                <w:sz w:val="24"/>
                <w:szCs w:val="24"/>
              </w:rPr>
              <w:t>10.3. Grantová činnost</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_Toc6941482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154</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83" w:history="1">
            <w:r w:rsidR="000B6C9E" w:rsidRPr="000B6C9E">
              <w:rPr>
                <w:rStyle w:val="Hypertextovodkaz"/>
                <w:rFonts w:ascii="Times New Roman" w:hAnsi="Times New Roman" w:cs="Times New Roman"/>
                <w:b/>
                <w:noProof/>
                <w:sz w:val="24"/>
                <w:szCs w:val="24"/>
              </w:rPr>
              <w:t>10.3.1. Granty s návazností na téma disertační práce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_Toc6941483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154</w:t>
            </w:r>
            <w:r w:rsidR="000B6C9E" w:rsidRPr="000B6C9E">
              <w:rPr>
                <w:rFonts w:ascii="Times New Roman" w:hAnsi="Times New Roman" w:cs="Times New Roman"/>
                <w:noProof/>
                <w:webHidden/>
                <w:sz w:val="24"/>
                <w:szCs w:val="24"/>
              </w:rPr>
              <w:fldChar w:fldCharType="end"/>
            </w:r>
          </w:hyperlink>
        </w:p>
        <w:p w:rsidR="000B6C9E" w:rsidRPr="000B6C9E" w:rsidRDefault="00363682" w:rsidP="000B6C9E">
          <w:pPr>
            <w:pStyle w:val="Obsah3"/>
            <w:tabs>
              <w:tab w:val="right" w:leader="dot" w:pos="8496"/>
            </w:tabs>
            <w:spacing w:line="480" w:lineRule="auto"/>
            <w:rPr>
              <w:rFonts w:ascii="Times New Roman" w:eastAsiaTheme="minorEastAsia" w:hAnsi="Times New Roman" w:cs="Times New Roman"/>
              <w:noProof/>
              <w:sz w:val="24"/>
              <w:szCs w:val="24"/>
              <w:lang w:eastAsia="cs-CZ"/>
            </w:rPr>
          </w:pPr>
          <w:hyperlink w:anchor="_Toc6941484" w:history="1">
            <w:r w:rsidR="000B6C9E" w:rsidRPr="000B6C9E">
              <w:rPr>
                <w:rStyle w:val="Hypertextovodkaz"/>
                <w:rFonts w:ascii="Times New Roman" w:hAnsi="Times New Roman" w:cs="Times New Roman"/>
                <w:b/>
                <w:noProof/>
                <w:sz w:val="24"/>
                <w:szCs w:val="24"/>
              </w:rPr>
              <w:t>10.3.2. Granty bez návaznost na téma disertační práce</w:t>
            </w:r>
            <w:r w:rsidR="000B6C9E" w:rsidRPr="000B6C9E">
              <w:rPr>
                <w:rFonts w:ascii="Times New Roman" w:hAnsi="Times New Roman" w:cs="Times New Roman"/>
                <w:noProof/>
                <w:webHidden/>
                <w:sz w:val="24"/>
                <w:szCs w:val="24"/>
              </w:rPr>
              <w:tab/>
            </w:r>
            <w:r w:rsidR="000B6C9E" w:rsidRPr="000B6C9E">
              <w:rPr>
                <w:rFonts w:ascii="Times New Roman" w:hAnsi="Times New Roman" w:cs="Times New Roman"/>
                <w:noProof/>
                <w:webHidden/>
                <w:sz w:val="24"/>
                <w:szCs w:val="24"/>
              </w:rPr>
              <w:fldChar w:fldCharType="begin"/>
            </w:r>
            <w:r w:rsidR="000B6C9E" w:rsidRPr="000B6C9E">
              <w:rPr>
                <w:rFonts w:ascii="Times New Roman" w:hAnsi="Times New Roman" w:cs="Times New Roman"/>
                <w:noProof/>
                <w:webHidden/>
                <w:sz w:val="24"/>
                <w:szCs w:val="24"/>
              </w:rPr>
              <w:instrText xml:space="preserve"> PAGEREF _Toc6941484 \h </w:instrText>
            </w:r>
            <w:r w:rsidR="000B6C9E" w:rsidRPr="000B6C9E">
              <w:rPr>
                <w:rFonts w:ascii="Times New Roman" w:hAnsi="Times New Roman" w:cs="Times New Roman"/>
                <w:noProof/>
                <w:webHidden/>
                <w:sz w:val="24"/>
                <w:szCs w:val="24"/>
              </w:rPr>
            </w:r>
            <w:r w:rsidR="000B6C9E" w:rsidRPr="000B6C9E">
              <w:rPr>
                <w:rFonts w:ascii="Times New Roman" w:hAnsi="Times New Roman" w:cs="Times New Roman"/>
                <w:noProof/>
                <w:webHidden/>
                <w:sz w:val="24"/>
                <w:szCs w:val="24"/>
              </w:rPr>
              <w:fldChar w:fldCharType="separate"/>
            </w:r>
            <w:r w:rsidR="003F5574">
              <w:rPr>
                <w:rFonts w:ascii="Times New Roman" w:hAnsi="Times New Roman" w:cs="Times New Roman"/>
                <w:noProof/>
                <w:webHidden/>
                <w:sz w:val="24"/>
                <w:szCs w:val="24"/>
              </w:rPr>
              <w:t>154</w:t>
            </w:r>
            <w:r w:rsidR="000B6C9E" w:rsidRPr="000B6C9E">
              <w:rPr>
                <w:rFonts w:ascii="Times New Roman" w:hAnsi="Times New Roman" w:cs="Times New Roman"/>
                <w:noProof/>
                <w:webHidden/>
                <w:sz w:val="24"/>
                <w:szCs w:val="24"/>
              </w:rPr>
              <w:fldChar w:fldCharType="end"/>
            </w:r>
          </w:hyperlink>
        </w:p>
        <w:p w:rsidR="00FA530E" w:rsidRPr="00FA7CDA" w:rsidRDefault="00796709" w:rsidP="000B6C9E">
          <w:pPr>
            <w:spacing w:line="480" w:lineRule="auto"/>
            <w:rPr>
              <w:rFonts w:ascii="Times New Roman" w:hAnsi="Times New Roman" w:cs="Times New Roman"/>
            </w:rPr>
          </w:pPr>
          <w:r w:rsidRPr="000B6C9E">
            <w:rPr>
              <w:rFonts w:ascii="Times New Roman" w:hAnsi="Times New Roman" w:cs="Times New Roman"/>
              <w:b/>
              <w:bCs/>
              <w:sz w:val="24"/>
              <w:szCs w:val="24"/>
            </w:rPr>
            <w:fldChar w:fldCharType="end"/>
          </w:r>
        </w:p>
      </w:sdtContent>
    </w:sdt>
    <w:p w:rsidR="00FA530E" w:rsidRPr="00FA7CDA" w:rsidRDefault="00FA530E" w:rsidP="00197961">
      <w:pPr>
        <w:spacing w:line="480" w:lineRule="auto"/>
        <w:jc w:val="both"/>
        <w:rPr>
          <w:rFonts w:ascii="Times New Roman" w:hAnsi="Times New Roman" w:cs="Times New Roman"/>
          <w:b/>
          <w:sz w:val="24"/>
          <w:szCs w:val="24"/>
        </w:rPr>
      </w:pPr>
    </w:p>
    <w:p w:rsidR="00FA530E" w:rsidRPr="00FA7CDA" w:rsidRDefault="00FA530E">
      <w:pPr>
        <w:spacing w:after="0" w:line="240" w:lineRule="auto"/>
        <w:rPr>
          <w:rFonts w:ascii="Times New Roman" w:hAnsi="Times New Roman" w:cs="Times New Roman"/>
          <w:b/>
          <w:sz w:val="24"/>
          <w:szCs w:val="24"/>
        </w:rPr>
      </w:pPr>
      <w:r w:rsidRPr="00FA7CDA">
        <w:rPr>
          <w:rFonts w:ascii="Times New Roman" w:hAnsi="Times New Roman" w:cs="Times New Roman"/>
          <w:b/>
          <w:sz w:val="24"/>
          <w:szCs w:val="24"/>
        </w:rPr>
        <w:br w:type="page"/>
      </w: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Default="001A3550" w:rsidP="001A3550">
      <w:pPr>
        <w:pStyle w:val="Nadpis1"/>
        <w:rPr>
          <w:rFonts w:ascii="Times New Roman" w:hAnsi="Times New Roman" w:cs="Times New Roman"/>
          <w:b/>
          <w:color w:val="auto"/>
          <w:sz w:val="24"/>
          <w:szCs w:val="24"/>
        </w:rPr>
      </w:pPr>
    </w:p>
    <w:p w:rsidR="001A3550" w:rsidRPr="001B3CA0" w:rsidRDefault="001A3550" w:rsidP="001A3550">
      <w:pPr>
        <w:spacing w:line="480" w:lineRule="auto"/>
        <w:ind w:firstLine="708"/>
        <w:jc w:val="both"/>
        <w:rPr>
          <w:rFonts w:ascii="Times New Roman" w:hAnsi="Times New Roman" w:cs="Times New Roman"/>
          <w:sz w:val="24"/>
          <w:szCs w:val="24"/>
        </w:rPr>
      </w:pPr>
      <w:r w:rsidRPr="001B3CA0">
        <w:rPr>
          <w:rFonts w:ascii="Times New Roman" w:hAnsi="Times New Roman" w:cs="Times New Roman"/>
          <w:sz w:val="24"/>
          <w:szCs w:val="24"/>
        </w:rPr>
        <w:t>Prohlašuji, že jsem disertační práci vykonal samostatně</w:t>
      </w:r>
      <w:r>
        <w:rPr>
          <w:rFonts w:ascii="Times New Roman" w:hAnsi="Times New Roman" w:cs="Times New Roman"/>
          <w:sz w:val="24"/>
          <w:szCs w:val="24"/>
        </w:rPr>
        <w:t xml:space="preserve"> pod vedením školitele doc. MUDr. Daniela </w:t>
      </w:r>
      <w:proofErr w:type="spellStart"/>
      <w:r>
        <w:rPr>
          <w:rFonts w:ascii="Times New Roman" w:hAnsi="Times New Roman" w:cs="Times New Roman"/>
          <w:sz w:val="24"/>
          <w:szCs w:val="24"/>
        </w:rPr>
        <w:t>Šaňáka</w:t>
      </w:r>
      <w:proofErr w:type="spellEnd"/>
      <w:r>
        <w:rPr>
          <w:rFonts w:ascii="Times New Roman" w:hAnsi="Times New Roman" w:cs="Times New Roman"/>
          <w:sz w:val="24"/>
          <w:szCs w:val="24"/>
        </w:rPr>
        <w:t xml:space="preserve">, PhD, </w:t>
      </w:r>
      <w:r w:rsidRPr="001B3CA0">
        <w:rPr>
          <w:rFonts w:ascii="Times New Roman" w:hAnsi="Times New Roman" w:cs="Times New Roman"/>
          <w:sz w:val="24"/>
          <w:szCs w:val="24"/>
        </w:rPr>
        <w:t xml:space="preserve">a uvedl </w:t>
      </w:r>
      <w:r>
        <w:rPr>
          <w:rFonts w:ascii="Times New Roman" w:hAnsi="Times New Roman" w:cs="Times New Roman"/>
          <w:sz w:val="24"/>
          <w:szCs w:val="24"/>
        </w:rPr>
        <w:t>jsem všechny literární a odborné zdroje, které jsem použil</w:t>
      </w:r>
      <w:r w:rsidRPr="001B3CA0">
        <w:rPr>
          <w:rFonts w:ascii="Times New Roman" w:hAnsi="Times New Roman" w:cs="Times New Roman"/>
          <w:sz w:val="24"/>
          <w:szCs w:val="24"/>
        </w:rPr>
        <w:t xml:space="preserve">. </w:t>
      </w:r>
    </w:p>
    <w:p w:rsidR="001A3550" w:rsidRPr="001B3CA0" w:rsidRDefault="001A3550" w:rsidP="001A3550">
      <w:pPr>
        <w:spacing w:line="480" w:lineRule="auto"/>
        <w:jc w:val="both"/>
        <w:rPr>
          <w:rFonts w:ascii="Times New Roman" w:hAnsi="Times New Roman" w:cs="Times New Roman"/>
          <w:sz w:val="24"/>
          <w:szCs w:val="24"/>
        </w:rPr>
      </w:pPr>
      <w:r w:rsidRPr="001B3CA0">
        <w:rPr>
          <w:rFonts w:ascii="Times New Roman" w:hAnsi="Times New Roman" w:cs="Times New Roman"/>
          <w:sz w:val="24"/>
          <w:szCs w:val="24"/>
        </w:rPr>
        <w:t xml:space="preserve">V Olomouci dne </w:t>
      </w:r>
      <w:r w:rsidR="00363682">
        <w:rPr>
          <w:rFonts w:ascii="Times New Roman" w:hAnsi="Times New Roman" w:cs="Times New Roman"/>
          <w:sz w:val="24"/>
          <w:szCs w:val="24"/>
        </w:rPr>
        <w:t>29</w:t>
      </w:r>
      <w:r w:rsidRPr="001B3CA0">
        <w:rPr>
          <w:rFonts w:ascii="Times New Roman" w:hAnsi="Times New Roman" w:cs="Times New Roman"/>
          <w:sz w:val="24"/>
          <w:szCs w:val="24"/>
        </w:rPr>
        <w:t>.4.20</w:t>
      </w:r>
      <w:r>
        <w:rPr>
          <w:rFonts w:ascii="Times New Roman" w:hAnsi="Times New Roman" w:cs="Times New Roman"/>
          <w:sz w:val="24"/>
          <w:szCs w:val="24"/>
        </w:rPr>
        <w:t>19</w:t>
      </w:r>
      <w:r w:rsidRPr="001B3CA0">
        <w:rPr>
          <w:rFonts w:ascii="Times New Roman" w:hAnsi="Times New Roman" w:cs="Times New Roman"/>
          <w:sz w:val="24"/>
          <w:szCs w:val="24"/>
        </w:rPr>
        <w:tab/>
      </w:r>
      <w:r w:rsidRPr="001B3CA0">
        <w:rPr>
          <w:rFonts w:ascii="Times New Roman" w:hAnsi="Times New Roman" w:cs="Times New Roman"/>
          <w:sz w:val="24"/>
          <w:szCs w:val="24"/>
        </w:rPr>
        <w:tab/>
        <w:t xml:space="preserve">               ……………………………………</w:t>
      </w:r>
    </w:p>
    <w:p w:rsidR="001A3550" w:rsidRDefault="001A3550">
      <w:pPr>
        <w:spacing w:after="0" w:line="240" w:lineRule="auto"/>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F96C11" w:rsidRDefault="006D6E2D" w:rsidP="009202EC">
      <w:pPr>
        <w:pStyle w:val="Nadpis1"/>
        <w:rPr>
          <w:rFonts w:ascii="Times New Roman" w:hAnsi="Times New Roman" w:cs="Times New Roman"/>
          <w:b/>
          <w:color w:val="auto"/>
          <w:sz w:val="24"/>
          <w:szCs w:val="24"/>
        </w:rPr>
      </w:pPr>
      <w:bookmarkStart w:id="0" w:name="_Toc6941440"/>
      <w:r w:rsidRPr="00AD1B64">
        <w:rPr>
          <w:rFonts w:ascii="Times New Roman" w:hAnsi="Times New Roman" w:cs="Times New Roman"/>
          <w:b/>
          <w:color w:val="auto"/>
          <w:sz w:val="24"/>
          <w:szCs w:val="24"/>
        </w:rPr>
        <w:lastRenderedPageBreak/>
        <w:t>Poděkování</w:t>
      </w:r>
      <w:bookmarkEnd w:id="0"/>
    </w:p>
    <w:p w:rsidR="00F96C11" w:rsidRDefault="00F96C11" w:rsidP="009202EC">
      <w:pPr>
        <w:pStyle w:val="Nadpis1"/>
        <w:rPr>
          <w:rFonts w:ascii="Times New Roman" w:hAnsi="Times New Roman" w:cs="Times New Roman"/>
          <w:b/>
          <w:color w:val="auto"/>
          <w:sz w:val="24"/>
          <w:szCs w:val="24"/>
        </w:rPr>
      </w:pPr>
    </w:p>
    <w:p w:rsidR="001870EE" w:rsidRPr="00627F48" w:rsidRDefault="00F96C11" w:rsidP="00627F48">
      <w:pPr>
        <w:spacing w:line="480" w:lineRule="auto"/>
        <w:jc w:val="both"/>
        <w:rPr>
          <w:rFonts w:ascii="Times New Roman" w:hAnsi="Times New Roman" w:cs="Times New Roman"/>
          <w:sz w:val="24"/>
          <w:szCs w:val="24"/>
        </w:rPr>
      </w:pPr>
      <w:r w:rsidRPr="00627F48">
        <w:rPr>
          <w:rFonts w:ascii="Times New Roman" w:hAnsi="Times New Roman" w:cs="Times New Roman"/>
          <w:sz w:val="24"/>
          <w:szCs w:val="24"/>
        </w:rPr>
        <w:t xml:space="preserve">Rád bych poděkoval svému školiteli doc. MUDr. Danielu </w:t>
      </w:r>
      <w:proofErr w:type="spellStart"/>
      <w:r w:rsidRPr="00627F48">
        <w:rPr>
          <w:rFonts w:ascii="Times New Roman" w:hAnsi="Times New Roman" w:cs="Times New Roman"/>
          <w:sz w:val="24"/>
          <w:szCs w:val="24"/>
        </w:rPr>
        <w:t>Šaňákovi</w:t>
      </w:r>
      <w:proofErr w:type="spellEnd"/>
      <w:r w:rsidRPr="00627F48">
        <w:rPr>
          <w:rFonts w:ascii="Times New Roman" w:hAnsi="Times New Roman" w:cs="Times New Roman"/>
          <w:sz w:val="24"/>
          <w:szCs w:val="24"/>
        </w:rPr>
        <w:t xml:space="preserve">, PhD za trpělivé vedení při zpracování projektu a v rámci celého studia. </w:t>
      </w:r>
    </w:p>
    <w:p w:rsidR="001870EE" w:rsidRPr="00627F48" w:rsidRDefault="00845131" w:rsidP="00627F48">
      <w:pPr>
        <w:spacing w:line="480" w:lineRule="auto"/>
        <w:jc w:val="both"/>
        <w:rPr>
          <w:rFonts w:ascii="Times New Roman" w:hAnsi="Times New Roman" w:cs="Times New Roman"/>
          <w:sz w:val="24"/>
          <w:szCs w:val="24"/>
        </w:rPr>
      </w:pPr>
      <w:r w:rsidRPr="00627F48">
        <w:rPr>
          <w:rFonts w:ascii="Times New Roman" w:hAnsi="Times New Roman" w:cs="Times New Roman"/>
          <w:sz w:val="24"/>
          <w:szCs w:val="24"/>
        </w:rPr>
        <w:t>Poděkování patří také MUDr. Petře Divišové a MUDr. Filipu Cihlářovi, PhD za zpracování dat a spolupráci v publikační činnosti.</w:t>
      </w:r>
    </w:p>
    <w:p w:rsidR="00D76D2A" w:rsidRPr="001870EE" w:rsidRDefault="00F96C11" w:rsidP="00627F48">
      <w:pPr>
        <w:spacing w:line="480" w:lineRule="auto"/>
        <w:jc w:val="both"/>
      </w:pPr>
      <w:r w:rsidRPr="00627F48">
        <w:rPr>
          <w:rFonts w:ascii="Times New Roman" w:hAnsi="Times New Roman" w:cs="Times New Roman"/>
          <w:sz w:val="24"/>
          <w:szCs w:val="24"/>
        </w:rPr>
        <w:t xml:space="preserve">Dále bych chtěl </w:t>
      </w:r>
      <w:r w:rsidR="00845131" w:rsidRPr="00627F48">
        <w:rPr>
          <w:rFonts w:ascii="Times New Roman" w:hAnsi="Times New Roman" w:cs="Times New Roman"/>
          <w:sz w:val="24"/>
          <w:szCs w:val="24"/>
        </w:rPr>
        <w:t xml:space="preserve">velmi </w:t>
      </w:r>
      <w:r w:rsidRPr="00627F48">
        <w:rPr>
          <w:rFonts w:ascii="Times New Roman" w:hAnsi="Times New Roman" w:cs="Times New Roman"/>
          <w:sz w:val="24"/>
          <w:szCs w:val="24"/>
        </w:rPr>
        <w:t>poděkovat Petře Janoušové a Kateřině Bělinové</w:t>
      </w:r>
      <w:r w:rsidR="00845131" w:rsidRPr="00627F48">
        <w:rPr>
          <w:rFonts w:ascii="Times New Roman" w:hAnsi="Times New Roman" w:cs="Times New Roman"/>
          <w:sz w:val="24"/>
          <w:szCs w:val="24"/>
        </w:rPr>
        <w:t xml:space="preserve"> za</w:t>
      </w:r>
      <w:r w:rsidR="001870EE" w:rsidRPr="00627F48">
        <w:rPr>
          <w:rFonts w:ascii="Times New Roman" w:hAnsi="Times New Roman" w:cs="Times New Roman"/>
          <w:sz w:val="24"/>
          <w:szCs w:val="24"/>
        </w:rPr>
        <w:t xml:space="preserve"> významnou</w:t>
      </w:r>
      <w:r w:rsidR="00845131" w:rsidRPr="00627F48">
        <w:rPr>
          <w:rFonts w:ascii="Times New Roman" w:hAnsi="Times New Roman" w:cs="Times New Roman"/>
          <w:sz w:val="24"/>
          <w:szCs w:val="24"/>
        </w:rPr>
        <w:t xml:space="preserve"> podporu</w:t>
      </w:r>
      <w:r w:rsidR="001870EE" w:rsidRPr="00627F48">
        <w:rPr>
          <w:rFonts w:ascii="Times New Roman" w:hAnsi="Times New Roman" w:cs="Times New Roman"/>
          <w:sz w:val="24"/>
          <w:szCs w:val="24"/>
        </w:rPr>
        <w:t xml:space="preserve"> v průběhu celého studia</w:t>
      </w:r>
      <w:r w:rsidR="00845131" w:rsidRPr="00627F48">
        <w:rPr>
          <w:rFonts w:ascii="Times New Roman" w:hAnsi="Times New Roman" w:cs="Times New Roman"/>
          <w:sz w:val="24"/>
          <w:szCs w:val="24"/>
        </w:rPr>
        <w:t xml:space="preserve"> </w:t>
      </w:r>
      <w:r w:rsidR="001870EE" w:rsidRPr="00627F48">
        <w:rPr>
          <w:rFonts w:ascii="Times New Roman" w:hAnsi="Times New Roman" w:cs="Times New Roman"/>
          <w:sz w:val="24"/>
          <w:szCs w:val="24"/>
        </w:rPr>
        <w:t>a spolupráci na všech souvisejících vědeckých aktivitách.</w:t>
      </w:r>
      <w:r w:rsidR="00D76D2A" w:rsidRPr="001870EE">
        <w:br w:type="page"/>
      </w:r>
    </w:p>
    <w:p w:rsidR="009201B6" w:rsidRPr="00AD1B64" w:rsidRDefault="002A791C" w:rsidP="00FC1630">
      <w:pPr>
        <w:pStyle w:val="Nadpis1"/>
        <w:spacing w:line="480" w:lineRule="auto"/>
        <w:rPr>
          <w:rFonts w:ascii="Times New Roman" w:hAnsi="Times New Roman" w:cs="Times New Roman"/>
          <w:b/>
          <w:color w:val="auto"/>
          <w:sz w:val="24"/>
          <w:szCs w:val="24"/>
        </w:rPr>
      </w:pPr>
      <w:bookmarkStart w:id="1" w:name="_Toc6941441"/>
      <w:r w:rsidRPr="00AD1B64">
        <w:rPr>
          <w:rFonts w:ascii="Times New Roman" w:hAnsi="Times New Roman" w:cs="Times New Roman"/>
          <w:b/>
          <w:color w:val="auto"/>
          <w:sz w:val="24"/>
          <w:szCs w:val="24"/>
        </w:rPr>
        <w:lastRenderedPageBreak/>
        <w:t xml:space="preserve">1. </w:t>
      </w:r>
      <w:r w:rsidR="007C7419" w:rsidRPr="00AD1B64">
        <w:rPr>
          <w:rFonts w:ascii="Times New Roman" w:hAnsi="Times New Roman" w:cs="Times New Roman"/>
          <w:b/>
          <w:color w:val="auto"/>
          <w:sz w:val="24"/>
          <w:szCs w:val="24"/>
        </w:rPr>
        <w:t>Obecný úvod</w:t>
      </w:r>
      <w:bookmarkEnd w:id="1"/>
    </w:p>
    <w:p w:rsidR="009201B6" w:rsidRPr="00AD1B64" w:rsidRDefault="002A791C" w:rsidP="00FC1630">
      <w:pPr>
        <w:pStyle w:val="Nadpis2"/>
        <w:spacing w:line="480" w:lineRule="auto"/>
        <w:rPr>
          <w:rFonts w:ascii="Times New Roman" w:hAnsi="Times New Roman" w:cs="Times New Roman"/>
          <w:b/>
          <w:color w:val="auto"/>
          <w:sz w:val="24"/>
          <w:szCs w:val="24"/>
        </w:rPr>
      </w:pPr>
      <w:bookmarkStart w:id="2" w:name="_Toc6941442"/>
      <w:r w:rsidRPr="00AD1B64">
        <w:rPr>
          <w:rFonts w:ascii="Times New Roman" w:hAnsi="Times New Roman" w:cs="Times New Roman"/>
          <w:b/>
          <w:color w:val="auto"/>
          <w:sz w:val="24"/>
          <w:szCs w:val="24"/>
        </w:rPr>
        <w:t xml:space="preserve">1.1. </w:t>
      </w:r>
      <w:r w:rsidR="007C7419" w:rsidRPr="00AD1B64">
        <w:rPr>
          <w:rFonts w:ascii="Times New Roman" w:hAnsi="Times New Roman" w:cs="Times New Roman"/>
          <w:b/>
          <w:color w:val="auto"/>
          <w:sz w:val="24"/>
          <w:szCs w:val="24"/>
        </w:rPr>
        <w:t xml:space="preserve">Akutní </w:t>
      </w:r>
      <w:r w:rsidR="0043753B" w:rsidRPr="00AD1B64">
        <w:rPr>
          <w:rFonts w:ascii="Times New Roman" w:hAnsi="Times New Roman" w:cs="Times New Roman"/>
          <w:b/>
          <w:color w:val="auto"/>
          <w:sz w:val="24"/>
          <w:szCs w:val="24"/>
        </w:rPr>
        <w:t xml:space="preserve">ischemická </w:t>
      </w:r>
      <w:r w:rsidR="007C7419" w:rsidRPr="00AD1B64">
        <w:rPr>
          <w:rFonts w:ascii="Times New Roman" w:hAnsi="Times New Roman" w:cs="Times New Roman"/>
          <w:b/>
          <w:color w:val="auto"/>
          <w:sz w:val="24"/>
          <w:szCs w:val="24"/>
        </w:rPr>
        <w:t>cévní mozková příhoda</w:t>
      </w:r>
      <w:bookmarkEnd w:id="2"/>
    </w:p>
    <w:p w:rsidR="009201B6" w:rsidRPr="00FA7CDA" w:rsidRDefault="007C7419" w:rsidP="00FC1630">
      <w:pPr>
        <w:spacing w:line="480" w:lineRule="auto"/>
        <w:ind w:firstLine="708"/>
        <w:jc w:val="both"/>
        <w:rPr>
          <w:rFonts w:ascii="Times New Roman" w:hAnsi="Times New Roman" w:cs="Times New Roman"/>
          <w:sz w:val="24"/>
          <w:szCs w:val="24"/>
        </w:rPr>
      </w:pPr>
      <w:r w:rsidRPr="00FC1630">
        <w:rPr>
          <w:rFonts w:ascii="Times New Roman" w:hAnsi="Times New Roman" w:cs="Times New Roman"/>
          <w:sz w:val="24"/>
          <w:szCs w:val="24"/>
        </w:rPr>
        <w:t>Cévní mozková příhoda (CMP), je dle Světové zdravotnické organizace (WHO)</w:t>
      </w:r>
      <w:r w:rsidRPr="00FA7CDA">
        <w:rPr>
          <w:rFonts w:ascii="Times New Roman" w:hAnsi="Times New Roman" w:cs="Times New Roman"/>
          <w:sz w:val="24"/>
          <w:szCs w:val="24"/>
        </w:rPr>
        <w:t xml:space="preserve"> definována jako rychle se rozvíjející příznaky ložiskové (vzácně globální) mozkové dysfunkce, která trvá více než 24 hodin, nebo končí smrtí pacienta. Podmínkou je absence jiné příčiny, než je porucha mozkové cirkulace </w:t>
      </w:r>
      <w:r w:rsidRPr="00FA7CDA">
        <w:rPr>
          <w:rFonts w:ascii="Times New Roman" w:hAnsi="Times New Roman" w:cs="Times New Roman"/>
          <w:sz w:val="24"/>
          <w:szCs w:val="24"/>
          <w:lang w:val="en-US"/>
        </w:rPr>
        <w:t>[</w:t>
      </w:r>
      <w:r w:rsidRPr="00FA7CDA">
        <w:rPr>
          <w:rFonts w:ascii="Times New Roman" w:hAnsi="Times New Roman" w:cs="Times New Roman"/>
          <w:sz w:val="24"/>
          <w:szCs w:val="24"/>
        </w:rPr>
        <w:t xml:space="preserve">1]. CMP zaujímají celosvětově druhé místo mezi příčinami smrti a jsou hlavní příčinou získané invalidity v seniorském věku [1]. </w:t>
      </w:r>
    </w:p>
    <w:p w:rsidR="00AE46AC" w:rsidRPr="00FA7CDA" w:rsidRDefault="007C7419" w:rsidP="00A52E9A">
      <w:pPr>
        <w:pStyle w:val="Normlnweb"/>
        <w:spacing w:line="480" w:lineRule="auto"/>
        <w:ind w:firstLine="708"/>
        <w:jc w:val="both"/>
      </w:pPr>
      <w:r w:rsidRPr="00FA7CDA">
        <w:t xml:space="preserve">Ischemické CMP </w:t>
      </w:r>
      <w:r w:rsidR="00AE46AC" w:rsidRPr="00FA7CDA">
        <w:t>(</w:t>
      </w:r>
      <w:proofErr w:type="spellStart"/>
      <w:r w:rsidR="00AE46AC" w:rsidRPr="00FA7CDA">
        <w:t>iCMP</w:t>
      </w:r>
      <w:proofErr w:type="spellEnd"/>
      <w:r w:rsidR="00AE46AC" w:rsidRPr="00FA7CDA">
        <w:t xml:space="preserve">) </w:t>
      </w:r>
      <w:r w:rsidRPr="00FA7CDA">
        <w:t xml:space="preserve">jsou nejčastější formou, jejich podíl přesahuje </w:t>
      </w:r>
      <w:r w:rsidR="00FB1807" w:rsidRPr="00FA7CDA">
        <w:t xml:space="preserve">dle literárních údajů </w:t>
      </w:r>
      <w:r w:rsidR="002A791C" w:rsidRPr="00FA7CDA">
        <w:t xml:space="preserve">cca </w:t>
      </w:r>
      <w:r w:rsidR="0036741B" w:rsidRPr="00FA7CDA">
        <w:t>80-</w:t>
      </w:r>
      <w:r w:rsidRPr="00FA7CDA">
        <w:t>8</w:t>
      </w:r>
      <w:r w:rsidR="002A791C" w:rsidRPr="00FA7CDA">
        <w:t xml:space="preserve">5 </w:t>
      </w:r>
      <w:r w:rsidRPr="00FA7CDA">
        <w:t xml:space="preserve">% </w:t>
      </w:r>
      <w:r w:rsidRPr="00FA7CDA">
        <w:rPr>
          <w:lang w:val="en-US"/>
        </w:rPr>
        <w:t>[</w:t>
      </w:r>
      <w:r w:rsidRPr="00FA7CDA">
        <w:t>2</w:t>
      </w:r>
      <w:r w:rsidR="0036741B" w:rsidRPr="00FA7CDA">
        <w:t>,</w:t>
      </w:r>
      <w:r w:rsidR="004833E3">
        <w:t>3</w:t>
      </w:r>
      <w:r w:rsidRPr="00FA7CDA">
        <w:rPr>
          <w:lang w:val="en-US"/>
        </w:rPr>
        <w:t xml:space="preserve">]. </w:t>
      </w:r>
      <w:r w:rsidR="001A3550">
        <w:rPr>
          <w:lang w:val="en-US"/>
        </w:rPr>
        <w:t xml:space="preserve">Incidence CMP </w:t>
      </w:r>
      <w:proofErr w:type="spellStart"/>
      <w:r w:rsidR="001A3550">
        <w:rPr>
          <w:lang w:val="en-US"/>
        </w:rPr>
        <w:t>byla</w:t>
      </w:r>
      <w:proofErr w:type="spellEnd"/>
      <w:r w:rsidR="001A3550">
        <w:rPr>
          <w:lang w:val="en-US"/>
        </w:rPr>
        <w:t xml:space="preserve"> v </w:t>
      </w:r>
      <w:proofErr w:type="spellStart"/>
      <w:r w:rsidR="001A3550">
        <w:rPr>
          <w:lang w:val="en-US"/>
        </w:rPr>
        <w:t>České</w:t>
      </w:r>
      <w:proofErr w:type="spellEnd"/>
      <w:r w:rsidR="001A3550">
        <w:rPr>
          <w:lang w:val="en-US"/>
        </w:rPr>
        <w:t xml:space="preserve"> </w:t>
      </w:r>
      <w:proofErr w:type="spellStart"/>
      <w:r w:rsidR="001A3550">
        <w:rPr>
          <w:lang w:val="en-US"/>
        </w:rPr>
        <w:t>republice</w:t>
      </w:r>
      <w:proofErr w:type="spellEnd"/>
      <w:r w:rsidR="001A3550">
        <w:rPr>
          <w:lang w:val="en-US"/>
        </w:rPr>
        <w:t xml:space="preserve"> v</w:t>
      </w:r>
      <w:r w:rsidR="001A3550" w:rsidRPr="00FA7CDA">
        <w:rPr>
          <w:lang w:val="en-US"/>
        </w:rPr>
        <w:t xml:space="preserve"> </w:t>
      </w:r>
      <w:proofErr w:type="spellStart"/>
      <w:r w:rsidR="001A3550" w:rsidRPr="00FA7CDA">
        <w:rPr>
          <w:lang w:val="en-US"/>
        </w:rPr>
        <w:t>roce</w:t>
      </w:r>
      <w:proofErr w:type="spellEnd"/>
      <w:r w:rsidR="001A3550" w:rsidRPr="00FA7CDA">
        <w:rPr>
          <w:lang w:val="en-US"/>
        </w:rPr>
        <w:t xml:space="preserve"> 2011 </w:t>
      </w:r>
      <w:r w:rsidR="001A3550" w:rsidRPr="00FA7CDA">
        <w:t xml:space="preserve">241 případů na 100 000 obyvatel </w:t>
      </w:r>
      <w:proofErr w:type="gramStart"/>
      <w:r w:rsidR="001A3550" w:rsidRPr="00FA7CDA">
        <w:t>a</w:t>
      </w:r>
      <w:proofErr w:type="gramEnd"/>
      <w:r w:rsidR="001A3550" w:rsidRPr="00FA7CDA">
        <w:t xml:space="preserve"> </w:t>
      </w:r>
      <w:r w:rsidR="001A3550">
        <w:t xml:space="preserve">incidence </w:t>
      </w:r>
      <w:proofErr w:type="spellStart"/>
      <w:r w:rsidR="001A3550" w:rsidRPr="00FA7CDA">
        <w:t>iCMP</w:t>
      </w:r>
      <w:proofErr w:type="spellEnd"/>
      <w:r w:rsidR="001A3550" w:rsidRPr="00FA7CDA">
        <w:t xml:space="preserve"> </w:t>
      </w:r>
      <w:r w:rsidR="001A3550">
        <w:t xml:space="preserve">byla </w:t>
      </w:r>
      <w:r w:rsidR="001A3550" w:rsidRPr="00FA7CDA">
        <w:t>211</w:t>
      </w:r>
      <w:r w:rsidR="001A3550">
        <w:t xml:space="preserve"> případů na </w:t>
      </w:r>
      <w:r w:rsidR="001A3550" w:rsidRPr="00FA7CDA">
        <w:t>100 000 obyvatel</w:t>
      </w:r>
      <w:r w:rsidR="001A3550">
        <w:t xml:space="preserve"> </w:t>
      </w:r>
      <w:r w:rsidRPr="00FA7CDA">
        <w:t xml:space="preserve">[2]. Etiologie </w:t>
      </w:r>
      <w:r w:rsidR="006F04F6" w:rsidRPr="00FA7CDA">
        <w:t xml:space="preserve">iktu </w:t>
      </w:r>
      <w:r w:rsidR="00BA0DEE" w:rsidRPr="00FA7CDA">
        <w:t>může být</w:t>
      </w:r>
      <w:r w:rsidRPr="00FA7CDA">
        <w:t xml:space="preserve"> různá</w:t>
      </w:r>
      <w:r w:rsidR="00520C96" w:rsidRPr="00FA7CDA">
        <w:t xml:space="preserve"> </w:t>
      </w:r>
      <w:r w:rsidR="00BA0DEE" w:rsidRPr="00FA7CDA">
        <w:sym w:font="Symbol" w:char="F05B"/>
      </w:r>
      <w:r w:rsidR="004833E3">
        <w:t>4</w:t>
      </w:r>
      <w:r w:rsidR="00BA0DEE" w:rsidRPr="00FA7CDA">
        <w:sym w:font="Symbol" w:char="F05D"/>
      </w:r>
      <w:r w:rsidR="00BA0DEE" w:rsidRPr="00FA7CDA">
        <w:t xml:space="preserve">, přičemž při uzávěru velké mozkové tepny se jedná nejčastěji o </w:t>
      </w:r>
      <w:proofErr w:type="spellStart"/>
      <w:r w:rsidR="00BA0DEE" w:rsidRPr="00FA7CDA">
        <w:t>embolizační</w:t>
      </w:r>
      <w:proofErr w:type="spellEnd"/>
      <w:r w:rsidR="00BA0DEE" w:rsidRPr="00FA7CDA">
        <w:t xml:space="preserve"> příčinu (</w:t>
      </w:r>
      <w:proofErr w:type="spellStart"/>
      <w:r w:rsidRPr="00FA7CDA">
        <w:t>kardioembolizace</w:t>
      </w:r>
      <w:proofErr w:type="spellEnd"/>
      <w:r w:rsidRPr="00FA7CDA">
        <w:t>,</w:t>
      </w:r>
      <w:r w:rsidR="00BA0DEE" w:rsidRPr="00FA7CDA">
        <w:t xml:space="preserve"> embolizace z neurčeného zdroje – ESUS) </w:t>
      </w:r>
      <w:r w:rsidR="003E0F44" w:rsidRPr="00FA7CDA">
        <w:t>[</w:t>
      </w:r>
      <w:r w:rsidR="004833E3">
        <w:t>5</w:t>
      </w:r>
      <w:r w:rsidR="003E0F44" w:rsidRPr="00FA7CDA">
        <w:t>].</w:t>
      </w:r>
    </w:p>
    <w:p w:rsidR="006A54AE" w:rsidRDefault="007C7419" w:rsidP="006A54AE">
      <w:pPr>
        <w:pStyle w:val="Normlnweb"/>
        <w:spacing w:line="480" w:lineRule="auto"/>
        <w:ind w:firstLine="708"/>
        <w:jc w:val="both"/>
      </w:pPr>
      <w:r w:rsidRPr="00FA7CDA">
        <w:t xml:space="preserve">Klinický obraz </w:t>
      </w:r>
      <w:r w:rsidR="00BA0DEE" w:rsidRPr="00FA7CDA">
        <w:t xml:space="preserve">akutní </w:t>
      </w:r>
      <w:proofErr w:type="spellStart"/>
      <w:r w:rsidR="00BA0DEE" w:rsidRPr="00FA7CDA">
        <w:t>iCMP</w:t>
      </w:r>
      <w:proofErr w:type="spellEnd"/>
      <w:r w:rsidR="00BA0DEE" w:rsidRPr="00FA7CDA">
        <w:t xml:space="preserve"> </w:t>
      </w:r>
      <w:r w:rsidR="00171036" w:rsidRPr="00FA7CDA">
        <w:t xml:space="preserve">závisí na lokalizaci </w:t>
      </w:r>
      <w:r w:rsidRPr="00FA7CDA">
        <w:t>postiženého teritoria mozkového řečiště</w:t>
      </w:r>
      <w:r w:rsidR="00171036" w:rsidRPr="00FA7CDA">
        <w:t xml:space="preserve"> a</w:t>
      </w:r>
      <w:r w:rsidRPr="00FA7CDA">
        <w:t xml:space="preserve"> odpovíd</w:t>
      </w:r>
      <w:r w:rsidR="00171036" w:rsidRPr="00FA7CDA">
        <w:t xml:space="preserve">ajícímu </w:t>
      </w:r>
      <w:r w:rsidRPr="00FA7CDA">
        <w:rPr>
          <w:color w:val="000000" w:themeColor="text1"/>
        </w:rPr>
        <w:t>uzávěru příslušné mozkové tepny.</w:t>
      </w:r>
      <w:r w:rsidR="00414B67" w:rsidRPr="00FA7CDA">
        <w:rPr>
          <w:color w:val="000000" w:themeColor="text1"/>
        </w:rPr>
        <w:t xml:space="preserve"> </w:t>
      </w:r>
      <w:proofErr w:type="spellStart"/>
      <w:r w:rsidR="00414B67" w:rsidRPr="00FA7CDA">
        <w:rPr>
          <w:color w:val="000000" w:themeColor="text1"/>
        </w:rPr>
        <w:t>Nejčasteji</w:t>
      </w:r>
      <w:proofErr w:type="spellEnd"/>
      <w:r w:rsidR="00414B67" w:rsidRPr="00FA7CDA">
        <w:rPr>
          <w:color w:val="000000" w:themeColor="text1"/>
        </w:rPr>
        <w:t xml:space="preserve"> s</w:t>
      </w:r>
      <w:r w:rsidR="008122D3" w:rsidRPr="00FA7CDA">
        <w:rPr>
          <w:color w:val="000000" w:themeColor="text1"/>
        </w:rPr>
        <w:t>e</w:t>
      </w:r>
      <w:r w:rsidR="00414B67" w:rsidRPr="00FA7CDA">
        <w:rPr>
          <w:color w:val="000000" w:themeColor="text1"/>
        </w:rPr>
        <w:t> vyskytuje CMP v přední cirkulaci</w:t>
      </w:r>
      <w:r w:rsidR="00AD1B64">
        <w:rPr>
          <w:color w:val="000000" w:themeColor="text1"/>
        </w:rPr>
        <w:t>,</w:t>
      </w:r>
      <w:r w:rsidR="00414B67" w:rsidRPr="00FA7CDA">
        <w:rPr>
          <w:color w:val="000000" w:themeColor="text1"/>
        </w:rPr>
        <w:t xml:space="preserve"> a to v povodí </w:t>
      </w:r>
      <w:proofErr w:type="spellStart"/>
      <w:r w:rsidR="00414B67" w:rsidRPr="00FA7CDA">
        <w:rPr>
          <w:color w:val="000000" w:themeColor="text1"/>
        </w:rPr>
        <w:t>arteria</w:t>
      </w:r>
      <w:proofErr w:type="spellEnd"/>
      <w:r w:rsidR="00414B67" w:rsidRPr="00FA7CDA">
        <w:rPr>
          <w:color w:val="000000" w:themeColor="text1"/>
        </w:rPr>
        <w:t xml:space="preserve"> </w:t>
      </w:r>
      <w:proofErr w:type="spellStart"/>
      <w:r w:rsidR="00414B67" w:rsidRPr="00FA7CDA">
        <w:rPr>
          <w:color w:val="000000" w:themeColor="text1"/>
        </w:rPr>
        <w:t>cerebri</w:t>
      </w:r>
      <w:proofErr w:type="spellEnd"/>
      <w:r w:rsidR="00414B67" w:rsidRPr="00FA7CDA">
        <w:rPr>
          <w:color w:val="000000" w:themeColor="text1"/>
        </w:rPr>
        <w:t xml:space="preserve"> media (ACM) </w:t>
      </w:r>
      <w:r w:rsidR="00414B67" w:rsidRPr="00FA7CDA">
        <w:t>[</w:t>
      </w:r>
      <w:r w:rsidR="00D543F7">
        <w:t>6</w:t>
      </w:r>
      <w:r w:rsidR="00414B67" w:rsidRPr="00FA7CDA">
        <w:t>].</w:t>
      </w:r>
      <w:r w:rsidR="00FF1953" w:rsidRPr="00FA7CDA">
        <w:rPr>
          <w:color w:val="000000" w:themeColor="text1"/>
        </w:rPr>
        <w:t xml:space="preserve"> </w:t>
      </w:r>
      <w:proofErr w:type="spellStart"/>
      <w:r w:rsidR="00FF1953" w:rsidRPr="00FA7CDA">
        <w:rPr>
          <w:color w:val="000000" w:themeColor="text1"/>
        </w:rPr>
        <w:t>Chung</w:t>
      </w:r>
      <w:proofErr w:type="spellEnd"/>
      <w:r w:rsidR="00FF1953" w:rsidRPr="00FA7CDA">
        <w:rPr>
          <w:color w:val="000000" w:themeColor="text1"/>
        </w:rPr>
        <w:t xml:space="preserve"> et al</w:t>
      </w:r>
      <w:r w:rsidR="00DC1BF5">
        <w:rPr>
          <w:color w:val="000000" w:themeColor="text1"/>
        </w:rPr>
        <w:t>.</w:t>
      </w:r>
      <w:r w:rsidR="00FF1953" w:rsidRPr="00FA7CDA">
        <w:rPr>
          <w:color w:val="000000" w:themeColor="text1"/>
        </w:rPr>
        <w:t xml:space="preserve"> ve svém </w:t>
      </w:r>
      <w:proofErr w:type="spellStart"/>
      <w:r w:rsidR="00FF1953" w:rsidRPr="00FA7CDA">
        <w:rPr>
          <w:color w:val="000000" w:themeColor="text1"/>
        </w:rPr>
        <w:t>soubouru</w:t>
      </w:r>
      <w:proofErr w:type="spellEnd"/>
      <w:r w:rsidR="00FF1953" w:rsidRPr="00FA7CDA">
        <w:rPr>
          <w:color w:val="000000" w:themeColor="text1"/>
        </w:rPr>
        <w:t xml:space="preserve"> 2702 pacientů dok</w:t>
      </w:r>
      <w:r w:rsidR="00AE46AC" w:rsidRPr="00FA7CDA">
        <w:rPr>
          <w:color w:val="000000" w:themeColor="text1"/>
        </w:rPr>
        <w:t>l</w:t>
      </w:r>
      <w:r w:rsidR="00FF1953" w:rsidRPr="00FA7CDA">
        <w:rPr>
          <w:color w:val="000000" w:themeColor="text1"/>
        </w:rPr>
        <w:t xml:space="preserve">adují CMP v povodí ACM </w:t>
      </w:r>
      <w:r w:rsidR="00407164" w:rsidRPr="00FA7CDA">
        <w:rPr>
          <w:color w:val="000000" w:themeColor="text1"/>
        </w:rPr>
        <w:t xml:space="preserve">49,6 % oproti CMP v povodí </w:t>
      </w:r>
      <w:proofErr w:type="spellStart"/>
      <w:r w:rsidR="00407164" w:rsidRPr="00FA7CDA">
        <w:rPr>
          <w:color w:val="000000" w:themeColor="text1"/>
        </w:rPr>
        <w:t>arteria</w:t>
      </w:r>
      <w:proofErr w:type="spellEnd"/>
      <w:r w:rsidR="00407164" w:rsidRPr="00FA7CDA">
        <w:rPr>
          <w:color w:val="000000" w:themeColor="text1"/>
        </w:rPr>
        <w:t xml:space="preserve"> </w:t>
      </w:r>
      <w:proofErr w:type="spellStart"/>
      <w:r w:rsidR="00407164" w:rsidRPr="00FA7CDA">
        <w:rPr>
          <w:color w:val="000000" w:themeColor="text1"/>
        </w:rPr>
        <w:t>basilaris</w:t>
      </w:r>
      <w:proofErr w:type="spellEnd"/>
      <w:r w:rsidR="00407164" w:rsidRPr="00FA7CDA">
        <w:rPr>
          <w:color w:val="000000" w:themeColor="text1"/>
        </w:rPr>
        <w:t xml:space="preserve"> (AB) 11,3 % </w:t>
      </w:r>
      <w:r w:rsidR="00407164" w:rsidRPr="00FA7CDA">
        <w:t>[</w:t>
      </w:r>
      <w:r w:rsidR="00D543F7">
        <w:t>6</w:t>
      </w:r>
      <w:r w:rsidR="00407164" w:rsidRPr="00FA7CDA">
        <w:t>].</w:t>
      </w:r>
      <w:r w:rsidR="00465F60" w:rsidRPr="00FA7CDA">
        <w:t xml:space="preserve"> </w:t>
      </w:r>
      <w:r w:rsidR="001A3550" w:rsidRPr="00FA7CDA">
        <w:t xml:space="preserve">CMP ve </w:t>
      </w:r>
      <w:proofErr w:type="spellStart"/>
      <w:r w:rsidR="001A3550">
        <w:t>vertebrobasilárním</w:t>
      </w:r>
      <w:proofErr w:type="spellEnd"/>
      <w:r w:rsidR="001A3550">
        <w:t xml:space="preserve"> (</w:t>
      </w:r>
      <w:r w:rsidR="001A3550" w:rsidRPr="00FA7CDA">
        <w:t>VB</w:t>
      </w:r>
      <w:r w:rsidR="001A3550">
        <w:t>)</w:t>
      </w:r>
      <w:r w:rsidR="001A3550" w:rsidRPr="00FA7CDA">
        <w:t xml:space="preserve"> povodí </w:t>
      </w:r>
      <w:r w:rsidR="001A3550">
        <w:t xml:space="preserve">je </w:t>
      </w:r>
      <w:r w:rsidR="001A3550" w:rsidRPr="00FA7CDA">
        <w:t xml:space="preserve">krom závažné prognózy </w:t>
      </w:r>
      <w:r w:rsidR="001A3550">
        <w:t>často</w:t>
      </w:r>
      <w:r w:rsidR="001A3550" w:rsidRPr="00FA7CDA">
        <w:t xml:space="preserve"> komplikovaná i nejednoznačným klinickým obrazem při vzniku příznaků, </w:t>
      </w:r>
      <w:r w:rsidR="001A3550">
        <w:t xml:space="preserve">pro který může být </w:t>
      </w:r>
      <w:r w:rsidR="001A3550" w:rsidRPr="00FA7CDA">
        <w:t xml:space="preserve">diagnóza CMP výrazně opožděna. Okluze AB </w:t>
      </w:r>
      <w:r w:rsidR="001A3550">
        <w:t xml:space="preserve">může </w:t>
      </w:r>
      <w:r w:rsidR="001A3550" w:rsidRPr="00FA7CDA">
        <w:t>nezřídka v počátku probíhat pod obrazem pouhé závrati s nauze</w:t>
      </w:r>
      <w:r w:rsidR="001A3550">
        <w:t>o</w:t>
      </w:r>
      <w:r w:rsidR="001A3550" w:rsidRPr="00FA7CDA">
        <w:t xml:space="preserve">u či zvracením, </w:t>
      </w:r>
      <w:proofErr w:type="spellStart"/>
      <w:r w:rsidR="001A3550" w:rsidRPr="00FA7CDA">
        <w:t>neléčná</w:t>
      </w:r>
      <w:proofErr w:type="spellEnd"/>
      <w:r w:rsidR="001A3550" w:rsidRPr="00FA7CDA">
        <w:t xml:space="preserve"> však poté bývá téměř ve 100 % smrtelná</w:t>
      </w:r>
      <w:r w:rsidR="001A3550">
        <w:t>,</w:t>
      </w:r>
      <w:r w:rsidR="001A3550" w:rsidRPr="00FA7CDA">
        <w:t xml:space="preserve"> a</w:t>
      </w:r>
      <w:r w:rsidR="001A3550">
        <w:t>le</w:t>
      </w:r>
      <w:r w:rsidR="001A3550" w:rsidRPr="00FA7CDA">
        <w:t xml:space="preserve"> i léč</w:t>
      </w:r>
      <w:r w:rsidR="008D2599">
        <w:t>e</w:t>
      </w:r>
      <w:r w:rsidR="001A3550" w:rsidRPr="00FA7CDA">
        <w:t>ná má velmi závažnou prognózu</w:t>
      </w:r>
      <w:r w:rsidR="00D00ECA">
        <w:t xml:space="preserve"> </w:t>
      </w:r>
      <w:r w:rsidR="001A3550">
        <w:t xml:space="preserve">pro vysokou </w:t>
      </w:r>
      <w:r w:rsidR="001A3550" w:rsidRPr="00FA7CDA">
        <w:t>mortalit</w:t>
      </w:r>
      <w:r w:rsidR="001A3550">
        <w:t>u</w:t>
      </w:r>
      <w:r w:rsidR="00D10CE1">
        <w:t xml:space="preserve"> a</w:t>
      </w:r>
      <w:r w:rsidR="001A3550" w:rsidRPr="00FA7CDA">
        <w:t xml:space="preserve"> získan</w:t>
      </w:r>
      <w:r w:rsidR="001A3550">
        <w:t>ou</w:t>
      </w:r>
      <w:r w:rsidR="001A3550" w:rsidRPr="00FA7CDA">
        <w:t xml:space="preserve"> invalidit</w:t>
      </w:r>
      <w:r w:rsidR="001A3550">
        <w:t>u</w:t>
      </w:r>
      <w:r w:rsidR="00852C2C" w:rsidRPr="00FA7CDA">
        <w:t>.</w:t>
      </w:r>
      <w:r w:rsidR="0044512B" w:rsidRPr="00FA7CDA">
        <w:t xml:space="preserve"> </w:t>
      </w:r>
      <w:r w:rsidR="00FF1953" w:rsidRPr="00FA7CDA">
        <w:t>Dorňák et al</w:t>
      </w:r>
      <w:r w:rsidR="00D10CE1">
        <w:t>.</w:t>
      </w:r>
      <w:r w:rsidR="00FF1953" w:rsidRPr="00FA7CDA">
        <w:t xml:space="preserve"> na souboru 51 pacientů </w:t>
      </w:r>
      <w:r w:rsidR="00FF1953" w:rsidRPr="00FA7CDA">
        <w:lastRenderedPageBreak/>
        <w:t>dokumentují závažnou prognózu pacientů s CMP ve VB povodí, kdy dobrého klinického stavu po třech měsících od příhody dosáhlo pouze</w:t>
      </w:r>
      <w:r w:rsidR="00407164" w:rsidRPr="00FA7CDA">
        <w:t xml:space="preserve"> 30 % pacientů. </w:t>
      </w:r>
      <w:r w:rsidR="00AA7632" w:rsidRPr="00AA7632">
        <w:t xml:space="preserve">Za dobrý výsledek bylo považováno skóre 0 až </w:t>
      </w:r>
      <w:r w:rsidR="00AA7632">
        <w:t>3</w:t>
      </w:r>
      <w:r w:rsidR="00AA7632" w:rsidRPr="00AA7632">
        <w:t xml:space="preserve"> body v modifikované </w:t>
      </w:r>
      <w:proofErr w:type="spellStart"/>
      <w:r w:rsidR="00AA7632" w:rsidRPr="00AA7632">
        <w:t>Rankinově</w:t>
      </w:r>
      <w:proofErr w:type="spellEnd"/>
      <w:r w:rsidR="00AA7632" w:rsidRPr="00AA7632">
        <w:t xml:space="preserve"> škále (</w:t>
      </w:r>
      <w:proofErr w:type="spellStart"/>
      <w:r w:rsidR="00AA7632" w:rsidRPr="00AA7632">
        <w:t>mRS</w:t>
      </w:r>
      <w:proofErr w:type="spellEnd"/>
      <w:r w:rsidR="00AA7632" w:rsidRPr="00AA7632">
        <w:t>)</w:t>
      </w:r>
      <w:r w:rsidR="00407164" w:rsidRPr="00FA7CDA">
        <w:t xml:space="preserve"> [</w:t>
      </w:r>
      <w:r w:rsidR="00D543F7">
        <w:t>7</w:t>
      </w:r>
      <w:r w:rsidR="00407164" w:rsidRPr="00FA7CDA">
        <w:t>].</w:t>
      </w:r>
      <w:r w:rsidR="00852C2C" w:rsidRPr="00FA7CDA">
        <w:t xml:space="preserve"> </w:t>
      </w:r>
      <w:proofErr w:type="spellStart"/>
      <w:r w:rsidR="006A54AE" w:rsidRPr="00FA7CDA">
        <w:t>Rentzos</w:t>
      </w:r>
      <w:proofErr w:type="spellEnd"/>
      <w:r w:rsidR="006A54AE" w:rsidRPr="00FA7CDA">
        <w:t xml:space="preserve"> et al</w:t>
      </w:r>
      <w:r w:rsidR="00D10CE1">
        <w:t>.</w:t>
      </w:r>
      <w:r w:rsidR="006A54AE" w:rsidRPr="00FA7CDA">
        <w:t xml:space="preserve"> na souboru 110 pacientů s </w:t>
      </w:r>
      <w:proofErr w:type="spellStart"/>
      <w:r w:rsidR="006A54AE" w:rsidRPr="00FA7CDA">
        <w:t>endovaskulární</w:t>
      </w:r>
      <w:proofErr w:type="spellEnd"/>
      <w:r w:rsidR="006A54AE" w:rsidRPr="00FA7CDA">
        <w:t xml:space="preserve"> intervencí ve VB povodí dochází k obdobnému výsle</w:t>
      </w:r>
      <w:r w:rsidR="006A54AE">
        <w:t>dk</w:t>
      </w:r>
      <w:r w:rsidR="006A54AE" w:rsidRPr="00FA7CDA">
        <w:t>u</w:t>
      </w:r>
      <w:r w:rsidR="006A54AE">
        <w:t>, kdy d</w:t>
      </w:r>
      <w:r w:rsidR="006A54AE" w:rsidRPr="00FA7CDA">
        <w:t xml:space="preserve">obrého klinického </w:t>
      </w:r>
      <w:proofErr w:type="spellStart"/>
      <w:r w:rsidR="006A54AE" w:rsidRPr="00FA7CDA">
        <w:t>výslekdu</w:t>
      </w:r>
      <w:proofErr w:type="spellEnd"/>
      <w:r w:rsidR="006A54AE" w:rsidRPr="00FA7CDA">
        <w:t xml:space="preserve"> dosáhlo </w:t>
      </w:r>
      <w:r w:rsidR="006A54AE">
        <w:t xml:space="preserve">pouze </w:t>
      </w:r>
      <w:r w:rsidR="006A54AE" w:rsidRPr="00FA7CDA">
        <w:t>35 % pacientů [</w:t>
      </w:r>
      <w:r w:rsidR="006A54AE">
        <w:t>8</w:t>
      </w:r>
      <w:r w:rsidR="006A54AE" w:rsidRPr="00FA7CDA">
        <w:t>].</w:t>
      </w:r>
    </w:p>
    <w:p w:rsidR="006A54AE" w:rsidRPr="00FA7CDA" w:rsidRDefault="006A54AE" w:rsidP="006A54AE">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Při uzávěru mozkové tepny dochází v určitém rozsahu k nevratnému poškození mozkových buněk (nekróza, jádro ischemie, </w:t>
      </w:r>
      <w:proofErr w:type="spellStart"/>
      <w:r w:rsidRPr="00FA7CDA">
        <w:rPr>
          <w:rFonts w:ascii="Times New Roman" w:hAnsi="Times New Roman" w:cs="Times New Roman"/>
          <w:sz w:val="24"/>
          <w:szCs w:val="24"/>
        </w:rPr>
        <w:t>infarct</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core</w:t>
      </w:r>
      <w:proofErr w:type="spellEnd"/>
      <w:r w:rsidRPr="00FA7CDA">
        <w:rPr>
          <w:rFonts w:ascii="Times New Roman" w:hAnsi="Times New Roman" w:cs="Times New Roman"/>
          <w:sz w:val="24"/>
          <w:szCs w:val="24"/>
        </w:rPr>
        <w:t>)</w:t>
      </w:r>
      <w:r>
        <w:rPr>
          <w:rFonts w:ascii="Times New Roman" w:hAnsi="Times New Roman" w:cs="Times New Roman"/>
          <w:sz w:val="24"/>
          <w:szCs w:val="24"/>
        </w:rPr>
        <w:t xml:space="preserve"> a to </w:t>
      </w:r>
      <w:r w:rsidRPr="00FA7CDA">
        <w:rPr>
          <w:rFonts w:ascii="Times New Roman" w:hAnsi="Times New Roman" w:cs="Times New Roman"/>
          <w:sz w:val="24"/>
          <w:szCs w:val="24"/>
        </w:rPr>
        <w:t>v oblasti s poklesem mozkového krevního průtoku (</w:t>
      </w:r>
      <w:proofErr w:type="spellStart"/>
      <w:r>
        <w:rPr>
          <w:rFonts w:ascii="Times New Roman" w:hAnsi="Times New Roman" w:cs="Times New Roman"/>
          <w:sz w:val="24"/>
          <w:szCs w:val="24"/>
        </w:rPr>
        <w:t>Cerebral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blood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flow</w:t>
      </w:r>
      <w:proofErr w:type="spellEnd"/>
      <w:r>
        <w:rPr>
          <w:rFonts w:ascii="Times New Roman" w:hAnsi="Times New Roman" w:cs="Times New Roman"/>
          <w:sz w:val="24"/>
          <w:szCs w:val="24"/>
        </w:rPr>
        <w:t xml:space="preserve">, </w:t>
      </w:r>
      <w:r w:rsidRPr="00FA7CDA">
        <w:rPr>
          <w:rFonts w:ascii="Times New Roman" w:hAnsi="Times New Roman" w:cs="Times New Roman"/>
          <w:sz w:val="24"/>
          <w:szCs w:val="24"/>
        </w:rPr>
        <w:t xml:space="preserve">CBF) </w:t>
      </w:r>
      <w:r>
        <w:rPr>
          <w:rFonts w:ascii="Times New Roman" w:hAnsi="Times New Roman" w:cs="Times New Roman"/>
          <w:sz w:val="24"/>
          <w:szCs w:val="24"/>
        </w:rPr>
        <w:t xml:space="preserve">přibližně </w:t>
      </w:r>
      <w:r w:rsidRPr="00FA7CDA">
        <w:rPr>
          <w:rFonts w:ascii="Times New Roman" w:hAnsi="Times New Roman" w:cs="Times New Roman"/>
          <w:sz w:val="24"/>
          <w:szCs w:val="24"/>
        </w:rPr>
        <w:t xml:space="preserve">pod 12 ml/100mg/min. V periferii ischemického ložiska je za podpory kolaterálního zásobení zachován vyšší CBF (12-18 ml/100mg/min). V této oblasti je mozková tkáň poškozena pouze dočasně – reverzibilně (metabolický útlum, ischemický polostín, ischemická penumbra). Ischemická penumbra je cílem terapeutických postupů akutního stadia </w:t>
      </w:r>
      <w:proofErr w:type="spellStart"/>
      <w:r>
        <w:rPr>
          <w:rFonts w:ascii="Times New Roman" w:hAnsi="Times New Roman" w:cs="Times New Roman"/>
          <w:sz w:val="24"/>
          <w:szCs w:val="24"/>
        </w:rPr>
        <w:t>i</w:t>
      </w:r>
      <w:r w:rsidRPr="00FA7CDA">
        <w:rPr>
          <w:rFonts w:ascii="Times New Roman" w:hAnsi="Times New Roman" w:cs="Times New Roman"/>
          <w:sz w:val="24"/>
          <w:szCs w:val="24"/>
        </w:rPr>
        <w:t>CMP</w:t>
      </w:r>
      <w:proofErr w:type="spellEnd"/>
      <w:r w:rsidRPr="00FA7CDA">
        <w:rPr>
          <w:rFonts w:ascii="Times New Roman" w:hAnsi="Times New Roman" w:cs="Times New Roman"/>
          <w:sz w:val="24"/>
          <w:szCs w:val="24"/>
        </w:rPr>
        <w:t xml:space="preserve"> (záchrana a obnova funkce těchto buněk včasnou </w:t>
      </w:r>
      <w:proofErr w:type="spellStart"/>
      <w:r w:rsidRPr="00FA7CDA">
        <w:rPr>
          <w:rFonts w:ascii="Times New Roman" w:hAnsi="Times New Roman" w:cs="Times New Roman"/>
          <w:sz w:val="24"/>
          <w:szCs w:val="24"/>
        </w:rPr>
        <w:t>rekanalizací</w:t>
      </w:r>
      <w:proofErr w:type="spellEnd"/>
      <w:r w:rsidRPr="00FA7CDA">
        <w:rPr>
          <w:rFonts w:ascii="Times New Roman" w:hAnsi="Times New Roman" w:cs="Times New Roman"/>
          <w:sz w:val="24"/>
          <w:szCs w:val="24"/>
        </w:rPr>
        <w:t xml:space="preserve"> postižené tepny a obnovení CBF v hodnotách nad 18 ml/100mg/min). V případě nedostatečně rychlé intervence i v této oblasti dojde k ireverzibilním změnám (patofyziologicky ke kombinaci apoptózy a nekrózy mozkových buněk) [</w:t>
      </w:r>
      <w:r>
        <w:rPr>
          <w:rFonts w:ascii="Times New Roman" w:hAnsi="Times New Roman" w:cs="Times New Roman"/>
          <w:sz w:val="24"/>
          <w:szCs w:val="24"/>
        </w:rPr>
        <w:t>9</w:t>
      </w:r>
      <w:r w:rsidRPr="00FA7CDA">
        <w:rPr>
          <w:rFonts w:ascii="Times New Roman" w:hAnsi="Times New Roman" w:cs="Times New Roman"/>
          <w:sz w:val="24"/>
          <w:szCs w:val="24"/>
        </w:rPr>
        <w:t xml:space="preserve">, </w:t>
      </w:r>
      <w:r>
        <w:rPr>
          <w:rFonts w:ascii="Times New Roman" w:hAnsi="Times New Roman" w:cs="Times New Roman"/>
          <w:sz w:val="24"/>
          <w:szCs w:val="24"/>
        </w:rPr>
        <w:t>10</w:t>
      </w:r>
      <w:r w:rsidRPr="00FA7CDA">
        <w:rPr>
          <w:rFonts w:ascii="Times New Roman" w:hAnsi="Times New Roman" w:cs="Times New Roman"/>
          <w:sz w:val="24"/>
          <w:szCs w:val="24"/>
        </w:rPr>
        <w:t xml:space="preserve">]. </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Rozsah ischemie je zpravidla přímo úměrný době trvání uzávěru, kalibru postižené tepny, a rychlosti rozvoje jejího uzávěru. Časový faktor je v současnosti zásadní veličinou v léčbě akutní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a většina doporučených postupů s ním operuje [</w:t>
      </w:r>
      <w:r w:rsidR="00097425">
        <w:rPr>
          <w:rFonts w:ascii="Times New Roman" w:hAnsi="Times New Roman" w:cs="Times New Roman"/>
          <w:sz w:val="24"/>
          <w:szCs w:val="24"/>
        </w:rPr>
        <w:t>9</w:t>
      </w:r>
      <w:r w:rsidRPr="00FA7CDA">
        <w:rPr>
          <w:rFonts w:ascii="Times New Roman" w:hAnsi="Times New Roman" w:cs="Times New Roman"/>
          <w:sz w:val="24"/>
          <w:szCs w:val="24"/>
        </w:rPr>
        <w:t xml:space="preserve">]. </w:t>
      </w:r>
      <w:r w:rsidR="001974B8" w:rsidRPr="00FA7CDA">
        <w:rPr>
          <w:rFonts w:ascii="Times New Roman" w:hAnsi="Times New Roman" w:cs="Times New Roman"/>
          <w:sz w:val="24"/>
          <w:szCs w:val="24"/>
        </w:rPr>
        <w:t xml:space="preserve">Klinický výsledek </w:t>
      </w:r>
      <w:proofErr w:type="spellStart"/>
      <w:r w:rsidR="001974B8" w:rsidRPr="00FA7CDA">
        <w:rPr>
          <w:rFonts w:ascii="Times New Roman" w:hAnsi="Times New Roman" w:cs="Times New Roman"/>
          <w:sz w:val="24"/>
          <w:szCs w:val="24"/>
        </w:rPr>
        <w:t>rekanalizační</w:t>
      </w:r>
      <w:proofErr w:type="spellEnd"/>
      <w:r w:rsidR="001974B8" w:rsidRPr="00FA7CDA">
        <w:rPr>
          <w:rFonts w:ascii="Times New Roman" w:hAnsi="Times New Roman" w:cs="Times New Roman"/>
          <w:sz w:val="24"/>
          <w:szCs w:val="24"/>
        </w:rPr>
        <w:t xml:space="preserve"> terapie tedy závisí na době </w:t>
      </w:r>
      <w:proofErr w:type="spellStart"/>
      <w:r w:rsidR="001974B8" w:rsidRPr="00FA7CDA">
        <w:rPr>
          <w:rFonts w:ascii="Times New Roman" w:hAnsi="Times New Roman" w:cs="Times New Roman"/>
          <w:sz w:val="24"/>
          <w:szCs w:val="24"/>
        </w:rPr>
        <w:t>rekanalizace</w:t>
      </w:r>
      <w:proofErr w:type="spellEnd"/>
      <w:r w:rsidR="001974B8" w:rsidRPr="00FA7CDA">
        <w:rPr>
          <w:rFonts w:ascii="Times New Roman" w:hAnsi="Times New Roman" w:cs="Times New Roman"/>
          <w:sz w:val="24"/>
          <w:szCs w:val="24"/>
        </w:rPr>
        <w:t xml:space="preserve">. Pacienti s kratším časem od vzniku CMP do </w:t>
      </w:r>
      <w:proofErr w:type="spellStart"/>
      <w:r w:rsidR="001974B8" w:rsidRPr="00FA7CDA">
        <w:rPr>
          <w:rFonts w:ascii="Times New Roman" w:hAnsi="Times New Roman" w:cs="Times New Roman"/>
          <w:sz w:val="24"/>
          <w:szCs w:val="24"/>
        </w:rPr>
        <w:t>rekanalizace</w:t>
      </w:r>
      <w:proofErr w:type="spellEnd"/>
      <w:r w:rsidR="001974B8" w:rsidRPr="00FA7CDA">
        <w:rPr>
          <w:rFonts w:ascii="Times New Roman" w:hAnsi="Times New Roman" w:cs="Times New Roman"/>
          <w:sz w:val="24"/>
          <w:szCs w:val="24"/>
        </w:rPr>
        <w:t xml:space="preserve"> mají větší šanci na dobrý klinický výsledek</w:t>
      </w:r>
      <w:r w:rsidR="00197961" w:rsidRPr="00FA7CDA">
        <w:rPr>
          <w:rFonts w:ascii="Times New Roman" w:hAnsi="Times New Roman" w:cs="Times New Roman"/>
          <w:sz w:val="24"/>
          <w:szCs w:val="24"/>
        </w:rPr>
        <w:t>,</w:t>
      </w:r>
      <w:r w:rsidR="00504941" w:rsidRPr="00FA7CDA">
        <w:rPr>
          <w:rFonts w:ascii="Times New Roman" w:hAnsi="Times New Roman" w:cs="Times New Roman"/>
          <w:sz w:val="24"/>
          <w:szCs w:val="24"/>
        </w:rPr>
        <w:t xml:space="preserve"> jak bude diskutováno dále</w:t>
      </w:r>
      <w:r w:rsidR="001974B8" w:rsidRPr="00FA7CDA">
        <w:rPr>
          <w:rFonts w:ascii="Times New Roman" w:hAnsi="Times New Roman" w:cs="Times New Roman"/>
          <w:sz w:val="24"/>
          <w:szCs w:val="24"/>
        </w:rPr>
        <w:t xml:space="preserve"> [</w:t>
      </w:r>
      <w:r w:rsidR="001343F9">
        <w:rPr>
          <w:rFonts w:ascii="Times New Roman" w:hAnsi="Times New Roman" w:cs="Times New Roman"/>
          <w:sz w:val="24"/>
          <w:szCs w:val="24"/>
        </w:rPr>
        <w:t>9</w:t>
      </w:r>
      <w:r w:rsidR="001974B8" w:rsidRPr="00FA7CDA">
        <w:rPr>
          <w:rFonts w:ascii="Times New Roman" w:hAnsi="Times New Roman" w:cs="Times New Roman"/>
          <w:sz w:val="24"/>
          <w:szCs w:val="24"/>
        </w:rPr>
        <w:t xml:space="preserve">]. </w:t>
      </w:r>
    </w:p>
    <w:p w:rsidR="00AE46AC" w:rsidRPr="00FA7CDA" w:rsidRDefault="00AE46AC">
      <w:pPr>
        <w:spacing w:after="0" w:line="240" w:lineRule="auto"/>
        <w:rPr>
          <w:rFonts w:ascii="Times New Roman" w:hAnsi="Times New Roman" w:cs="Times New Roman"/>
          <w:b/>
          <w:sz w:val="24"/>
          <w:szCs w:val="24"/>
        </w:rPr>
      </w:pPr>
      <w:r w:rsidRPr="00FA7CDA">
        <w:rPr>
          <w:rFonts w:ascii="Times New Roman" w:hAnsi="Times New Roman" w:cs="Times New Roman"/>
          <w:b/>
          <w:sz w:val="24"/>
          <w:szCs w:val="24"/>
        </w:rPr>
        <w:br w:type="page"/>
      </w:r>
    </w:p>
    <w:p w:rsidR="007B633A" w:rsidRPr="00AD1B64" w:rsidRDefault="007B633A" w:rsidP="00AD1B64">
      <w:pPr>
        <w:pStyle w:val="Nadpis2"/>
        <w:spacing w:line="480" w:lineRule="auto"/>
        <w:rPr>
          <w:rFonts w:ascii="Times New Roman" w:hAnsi="Times New Roman" w:cs="Times New Roman"/>
          <w:b/>
          <w:color w:val="auto"/>
          <w:sz w:val="24"/>
          <w:szCs w:val="24"/>
        </w:rPr>
      </w:pPr>
      <w:bookmarkStart w:id="3" w:name="_Toc6941443"/>
      <w:r w:rsidRPr="00AD1B64">
        <w:rPr>
          <w:rFonts w:ascii="Times New Roman" w:hAnsi="Times New Roman" w:cs="Times New Roman"/>
          <w:b/>
          <w:color w:val="auto"/>
          <w:sz w:val="24"/>
          <w:szCs w:val="24"/>
        </w:rPr>
        <w:lastRenderedPageBreak/>
        <w:t xml:space="preserve">1.2. </w:t>
      </w:r>
      <w:proofErr w:type="spellStart"/>
      <w:r w:rsidR="007C7419" w:rsidRPr="00AD1B64">
        <w:rPr>
          <w:rFonts w:ascii="Times New Roman" w:hAnsi="Times New Roman" w:cs="Times New Roman"/>
          <w:b/>
          <w:color w:val="auto"/>
          <w:sz w:val="24"/>
          <w:szCs w:val="24"/>
        </w:rPr>
        <w:t>Rekanalizační</w:t>
      </w:r>
      <w:proofErr w:type="spellEnd"/>
      <w:r w:rsidR="007C7419" w:rsidRPr="00AD1B64">
        <w:rPr>
          <w:rFonts w:ascii="Times New Roman" w:hAnsi="Times New Roman" w:cs="Times New Roman"/>
          <w:b/>
          <w:color w:val="auto"/>
          <w:sz w:val="24"/>
          <w:szCs w:val="24"/>
        </w:rPr>
        <w:t xml:space="preserve"> terapie</w:t>
      </w:r>
      <w:bookmarkEnd w:id="3"/>
    </w:p>
    <w:p w:rsidR="009201B6" w:rsidRPr="00AD1B64" w:rsidRDefault="007B633A" w:rsidP="00AD1B64">
      <w:pPr>
        <w:pStyle w:val="Nadpis3"/>
        <w:spacing w:line="480" w:lineRule="auto"/>
        <w:rPr>
          <w:rFonts w:ascii="Times New Roman" w:hAnsi="Times New Roman" w:cs="Times New Roman"/>
          <w:b/>
          <w:color w:val="auto"/>
        </w:rPr>
      </w:pPr>
      <w:bookmarkStart w:id="4" w:name="_Toc6941444"/>
      <w:r w:rsidRPr="00AD1B64">
        <w:rPr>
          <w:rFonts w:ascii="Times New Roman" w:hAnsi="Times New Roman" w:cs="Times New Roman"/>
          <w:b/>
          <w:color w:val="auto"/>
        </w:rPr>
        <w:t xml:space="preserve">1.2.1. </w:t>
      </w:r>
      <w:r w:rsidR="007C7419" w:rsidRPr="00AD1B64">
        <w:rPr>
          <w:rFonts w:ascii="Times New Roman" w:hAnsi="Times New Roman" w:cs="Times New Roman"/>
          <w:b/>
          <w:color w:val="auto"/>
        </w:rPr>
        <w:t>Intravenózní trombolýza</w:t>
      </w:r>
      <w:bookmarkEnd w:id="4"/>
    </w:p>
    <w:p w:rsidR="00AE46AC" w:rsidRPr="00FA7CDA" w:rsidRDefault="007C7419" w:rsidP="00AD1B64">
      <w:pPr>
        <w:spacing w:line="480" w:lineRule="auto"/>
        <w:ind w:firstLine="708"/>
        <w:jc w:val="both"/>
        <w:rPr>
          <w:rFonts w:ascii="Times New Roman" w:hAnsi="Times New Roman" w:cs="Times New Roman"/>
          <w:sz w:val="24"/>
          <w:szCs w:val="24"/>
        </w:rPr>
      </w:pPr>
      <w:r w:rsidRPr="00AD1B64">
        <w:rPr>
          <w:rFonts w:ascii="Times New Roman" w:hAnsi="Times New Roman" w:cs="Times New Roman"/>
          <w:sz w:val="24"/>
          <w:szCs w:val="24"/>
        </w:rPr>
        <w:t>Rozvoj nekrotických změn při uzávěru</w:t>
      </w:r>
      <w:r w:rsidRPr="00FA7CDA">
        <w:rPr>
          <w:rFonts w:ascii="Times New Roman" w:hAnsi="Times New Roman" w:cs="Times New Roman"/>
          <w:sz w:val="24"/>
          <w:szCs w:val="24"/>
        </w:rPr>
        <w:t xml:space="preserve"> mozkové tepny je úměrný času do jejího znovuotevření – </w:t>
      </w:r>
      <w:proofErr w:type="spellStart"/>
      <w:r w:rsidRPr="00FA7CDA">
        <w:rPr>
          <w:rFonts w:ascii="Times New Roman" w:hAnsi="Times New Roman" w:cs="Times New Roman"/>
          <w:sz w:val="24"/>
          <w:szCs w:val="24"/>
        </w:rPr>
        <w:t>rekanalizaci</w:t>
      </w:r>
      <w:proofErr w:type="spellEnd"/>
      <w:r w:rsidRPr="00FA7CDA">
        <w:rPr>
          <w:rFonts w:ascii="Times New Roman" w:hAnsi="Times New Roman" w:cs="Times New Roman"/>
          <w:sz w:val="24"/>
          <w:szCs w:val="24"/>
        </w:rPr>
        <w:t xml:space="preserve">. Již v okamžiku vzniku akutního uzávěru tepny je aktivován endogenní fibrinolytický systém (tkáňový aktivátor </w:t>
      </w:r>
      <w:proofErr w:type="spellStart"/>
      <w:r w:rsidRPr="00FA7CDA">
        <w:rPr>
          <w:rFonts w:ascii="Times New Roman" w:hAnsi="Times New Roman" w:cs="Times New Roman"/>
          <w:sz w:val="24"/>
          <w:szCs w:val="24"/>
        </w:rPr>
        <w:t>plaszminogenu</w:t>
      </w:r>
      <w:proofErr w:type="spellEnd"/>
      <w:r w:rsidRPr="00FA7CDA">
        <w:rPr>
          <w:rFonts w:ascii="Times New Roman" w:hAnsi="Times New Roman" w:cs="Times New Roman"/>
          <w:sz w:val="24"/>
          <w:szCs w:val="24"/>
        </w:rPr>
        <w:t>, t-PA), jeho rychlost a účinnost je však nedostatečná. Z těchto důvodů byl vyroben rekombinantní t-PA (</w:t>
      </w:r>
      <w:proofErr w:type="spellStart"/>
      <w:r w:rsidRPr="00FA7CDA">
        <w:rPr>
          <w:rFonts w:ascii="Times New Roman" w:hAnsi="Times New Roman" w:cs="Times New Roman"/>
          <w:sz w:val="24"/>
          <w:szCs w:val="24"/>
        </w:rPr>
        <w:t>rt</w:t>
      </w:r>
      <w:proofErr w:type="spellEnd"/>
      <w:r w:rsidRPr="00FA7CDA">
        <w:rPr>
          <w:rFonts w:ascii="Times New Roman" w:hAnsi="Times New Roman" w:cs="Times New Roman"/>
          <w:sz w:val="24"/>
          <w:szCs w:val="24"/>
        </w:rPr>
        <w:t xml:space="preserve">-PA). Tato látka masivně aktivuje proces </w:t>
      </w:r>
      <w:proofErr w:type="spellStart"/>
      <w:r w:rsidRPr="00FA7CDA">
        <w:rPr>
          <w:rFonts w:ascii="Times New Roman" w:hAnsi="Times New Roman" w:cs="Times New Roman"/>
          <w:sz w:val="24"/>
          <w:szCs w:val="24"/>
        </w:rPr>
        <w:t>fybrinolýzy</w:t>
      </w:r>
      <w:proofErr w:type="spellEnd"/>
      <w:r w:rsidRPr="00FA7CDA">
        <w:rPr>
          <w:rFonts w:ascii="Times New Roman" w:hAnsi="Times New Roman" w:cs="Times New Roman"/>
          <w:sz w:val="24"/>
          <w:szCs w:val="24"/>
        </w:rPr>
        <w:t xml:space="preserve"> a urychluje rozrušení akutního cévního uzávěru.  K dispozici je preparát </w:t>
      </w:r>
      <w:proofErr w:type="spellStart"/>
      <w:r w:rsidRPr="00FA7CDA">
        <w:rPr>
          <w:rFonts w:ascii="Times New Roman" w:hAnsi="Times New Roman" w:cs="Times New Roman"/>
          <w:sz w:val="24"/>
          <w:szCs w:val="24"/>
        </w:rPr>
        <w:t>alteplase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Actylise</w:t>
      </w:r>
      <w:proofErr w:type="spellEnd"/>
      <w:r w:rsidRPr="00FA7CDA">
        <w:rPr>
          <w:rFonts w:ascii="Times New Roman" w:hAnsi="Times New Roman" w:cs="Times New Roman"/>
          <w:sz w:val="24"/>
          <w:szCs w:val="24"/>
          <w:vertAlign w:val="superscript"/>
        </w:rPr>
        <w:t>®</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Boehringer-Ingeheim</w:t>
      </w:r>
      <w:proofErr w:type="spellEnd"/>
      <w:r w:rsidR="001974B8" w:rsidRPr="00FA7CDA">
        <w:rPr>
          <w:rFonts w:ascii="Times New Roman" w:hAnsi="Times New Roman" w:cs="Times New Roman"/>
          <w:sz w:val="24"/>
          <w:szCs w:val="24"/>
        </w:rPr>
        <w:t>, Německo</w:t>
      </w:r>
      <w:r w:rsidRPr="00FA7CDA">
        <w:rPr>
          <w:rFonts w:ascii="Times New Roman" w:hAnsi="Times New Roman" w:cs="Times New Roman"/>
          <w:sz w:val="24"/>
          <w:szCs w:val="24"/>
        </w:rPr>
        <w:t xml:space="preserve">), který je možno podat nejpozději do 4,5 hodin od rozvoje prvních příznaků akutní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w:t>
      </w:r>
      <w:r w:rsidR="0026657D">
        <w:rPr>
          <w:rFonts w:ascii="Times New Roman" w:hAnsi="Times New Roman" w:cs="Times New Roman"/>
          <w:sz w:val="24"/>
          <w:szCs w:val="24"/>
        </w:rPr>
        <w:t>1</w:t>
      </w:r>
      <w:r w:rsidRPr="00FA7CDA">
        <w:rPr>
          <w:rFonts w:ascii="Times New Roman" w:hAnsi="Times New Roman" w:cs="Times New Roman"/>
          <w:sz w:val="24"/>
          <w:szCs w:val="24"/>
        </w:rPr>
        <w:t>1</w:t>
      </w:r>
      <w:r w:rsidR="00451F7D">
        <w:rPr>
          <w:rFonts w:ascii="Times New Roman" w:hAnsi="Times New Roman" w:cs="Times New Roman"/>
          <w:sz w:val="24"/>
          <w:szCs w:val="24"/>
        </w:rPr>
        <w:t>-</w:t>
      </w:r>
      <w:r w:rsidR="00876E53">
        <w:rPr>
          <w:rFonts w:ascii="Times New Roman" w:hAnsi="Times New Roman" w:cs="Times New Roman"/>
          <w:sz w:val="24"/>
          <w:szCs w:val="24"/>
        </w:rPr>
        <w:t>13</w:t>
      </w:r>
      <w:r w:rsidRPr="00FA7CDA">
        <w:rPr>
          <w:rFonts w:ascii="Times New Roman" w:hAnsi="Times New Roman" w:cs="Times New Roman"/>
          <w:sz w:val="24"/>
          <w:szCs w:val="24"/>
        </w:rPr>
        <w:t>] ve formě hodinové intravenózní infúze (intravenózní trombolýza, IVT).</w:t>
      </w:r>
    </w:p>
    <w:p w:rsidR="00810FE2" w:rsidRPr="00FA7CDA" w:rsidRDefault="007C7419" w:rsidP="00AE46AC">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Provedení IVT má celou řadu kontraindikací, které souvisí s potenciálním rizikem závažného krvácení při podání </w:t>
      </w:r>
      <w:proofErr w:type="spellStart"/>
      <w:r w:rsidRPr="00FA7CDA">
        <w:rPr>
          <w:rFonts w:ascii="Times New Roman" w:hAnsi="Times New Roman" w:cs="Times New Roman"/>
          <w:sz w:val="24"/>
          <w:szCs w:val="24"/>
        </w:rPr>
        <w:t>fybrinolytika</w:t>
      </w:r>
      <w:proofErr w:type="spellEnd"/>
      <w:r w:rsidRPr="00FA7CDA">
        <w:rPr>
          <w:rFonts w:ascii="Times New Roman" w:hAnsi="Times New Roman" w:cs="Times New Roman"/>
          <w:sz w:val="24"/>
          <w:szCs w:val="24"/>
        </w:rPr>
        <w:t xml:space="preserve"> [</w:t>
      </w:r>
      <w:r w:rsidR="0026657D">
        <w:rPr>
          <w:rFonts w:ascii="Times New Roman" w:hAnsi="Times New Roman" w:cs="Times New Roman"/>
          <w:sz w:val="24"/>
          <w:szCs w:val="24"/>
        </w:rPr>
        <w:t>1</w:t>
      </w:r>
      <w:r w:rsidRPr="00FA7CDA">
        <w:rPr>
          <w:rFonts w:ascii="Times New Roman" w:hAnsi="Times New Roman" w:cs="Times New Roman"/>
          <w:sz w:val="24"/>
          <w:szCs w:val="24"/>
        </w:rPr>
        <w:t>1</w:t>
      </w:r>
      <w:r w:rsidR="00451F7D">
        <w:rPr>
          <w:rFonts w:ascii="Times New Roman" w:hAnsi="Times New Roman" w:cs="Times New Roman"/>
          <w:sz w:val="24"/>
          <w:szCs w:val="24"/>
        </w:rPr>
        <w:t>-</w:t>
      </w:r>
      <w:r w:rsidR="00876E53">
        <w:rPr>
          <w:rFonts w:ascii="Times New Roman" w:hAnsi="Times New Roman" w:cs="Times New Roman"/>
          <w:sz w:val="24"/>
          <w:szCs w:val="24"/>
        </w:rPr>
        <w:t>13</w:t>
      </w:r>
      <w:r w:rsidRPr="00FA7CDA">
        <w:rPr>
          <w:rFonts w:ascii="Times New Roman" w:hAnsi="Times New Roman" w:cs="Times New Roman"/>
          <w:sz w:val="24"/>
          <w:szCs w:val="24"/>
        </w:rPr>
        <w:t>]. Nejzávažnější komplikaci představuje mozkové krvácení, jehož výskyt se pohybuje mezi 1-2 % [</w:t>
      </w:r>
      <w:r w:rsidR="00C531DC">
        <w:rPr>
          <w:rFonts w:ascii="Times New Roman" w:hAnsi="Times New Roman" w:cs="Times New Roman"/>
          <w:sz w:val="24"/>
          <w:szCs w:val="24"/>
        </w:rPr>
        <w:t>14</w:t>
      </w:r>
      <w:r w:rsidRPr="00FA7CDA">
        <w:rPr>
          <w:rFonts w:ascii="Times New Roman" w:hAnsi="Times New Roman" w:cs="Times New Roman"/>
          <w:sz w:val="24"/>
          <w:szCs w:val="24"/>
        </w:rPr>
        <w:t xml:space="preserve">]. Riziko této komplikace roste s narůstajícím časem od počátku příznaků v korelaci s větší pravděpodobností rozsáhlejších nekrotických změn </w:t>
      </w:r>
      <w:r w:rsidRPr="00FA7CDA">
        <w:rPr>
          <w:rFonts w:ascii="Times New Roman" w:hAnsi="Times New Roman" w:cs="Times New Roman"/>
          <w:sz w:val="24"/>
          <w:szCs w:val="24"/>
          <w:lang w:val="en-US"/>
        </w:rPr>
        <w:t>[</w:t>
      </w:r>
      <w:r w:rsidR="001343F9">
        <w:rPr>
          <w:rFonts w:ascii="Times New Roman" w:hAnsi="Times New Roman" w:cs="Times New Roman"/>
          <w:sz w:val="24"/>
          <w:szCs w:val="24"/>
        </w:rPr>
        <w:t>9</w:t>
      </w:r>
      <w:r w:rsidRPr="00FA7CDA">
        <w:rPr>
          <w:rFonts w:ascii="Times New Roman" w:hAnsi="Times New Roman" w:cs="Times New Roman"/>
          <w:sz w:val="24"/>
          <w:szCs w:val="24"/>
          <w:lang w:val="en-US"/>
        </w:rPr>
        <w:t>].</w:t>
      </w:r>
      <w:r w:rsidRPr="00FA7CDA">
        <w:rPr>
          <w:rFonts w:ascii="Times New Roman" w:hAnsi="Times New Roman" w:cs="Times New Roman"/>
          <w:sz w:val="24"/>
          <w:szCs w:val="24"/>
        </w:rPr>
        <w:t xml:space="preserve"> </w:t>
      </w:r>
      <w:r w:rsidR="00044328" w:rsidRPr="00FA7CDA">
        <w:rPr>
          <w:rFonts w:ascii="Times New Roman" w:hAnsi="Times New Roman" w:cs="Times New Roman"/>
          <w:sz w:val="24"/>
          <w:szCs w:val="24"/>
        </w:rPr>
        <w:t>Studie IST</w:t>
      </w:r>
      <w:r w:rsidR="00FB3406" w:rsidRPr="00FA7CDA">
        <w:rPr>
          <w:rFonts w:ascii="Times New Roman" w:hAnsi="Times New Roman" w:cs="Times New Roman"/>
          <w:sz w:val="24"/>
          <w:szCs w:val="24"/>
        </w:rPr>
        <w:t>-3 (</w:t>
      </w:r>
      <w:proofErr w:type="spellStart"/>
      <w:r w:rsidR="00FB3406" w:rsidRPr="00FA7CDA">
        <w:rPr>
          <w:rFonts w:ascii="Times New Roman" w:hAnsi="Times New Roman" w:cs="Times New Roman"/>
          <w:sz w:val="24"/>
          <w:szCs w:val="24"/>
        </w:rPr>
        <w:t>the</w:t>
      </w:r>
      <w:proofErr w:type="spellEnd"/>
      <w:r w:rsidR="00FB3406" w:rsidRPr="00FA7CDA">
        <w:rPr>
          <w:rFonts w:ascii="Times New Roman" w:hAnsi="Times New Roman" w:cs="Times New Roman"/>
          <w:sz w:val="24"/>
          <w:szCs w:val="24"/>
        </w:rPr>
        <w:t xml:space="preserve"> </w:t>
      </w:r>
      <w:proofErr w:type="spellStart"/>
      <w:r w:rsidR="00FB3406" w:rsidRPr="00FA7CDA">
        <w:rPr>
          <w:rFonts w:ascii="Times New Roman" w:hAnsi="Times New Roman" w:cs="Times New Roman"/>
          <w:sz w:val="24"/>
          <w:szCs w:val="24"/>
        </w:rPr>
        <w:t>third</w:t>
      </w:r>
      <w:proofErr w:type="spellEnd"/>
      <w:r w:rsidR="00FB3406" w:rsidRPr="00FA7CDA">
        <w:rPr>
          <w:rFonts w:ascii="Times New Roman" w:hAnsi="Times New Roman" w:cs="Times New Roman"/>
          <w:sz w:val="24"/>
          <w:szCs w:val="24"/>
        </w:rPr>
        <w:t xml:space="preserve"> International </w:t>
      </w:r>
      <w:proofErr w:type="spellStart"/>
      <w:r w:rsidR="00FB3406" w:rsidRPr="00FA7CDA">
        <w:rPr>
          <w:rFonts w:ascii="Times New Roman" w:hAnsi="Times New Roman" w:cs="Times New Roman"/>
          <w:sz w:val="24"/>
          <w:szCs w:val="24"/>
        </w:rPr>
        <w:t>Stroke</w:t>
      </w:r>
      <w:proofErr w:type="spellEnd"/>
      <w:r w:rsidR="00FB3406" w:rsidRPr="00FA7CDA">
        <w:rPr>
          <w:rFonts w:ascii="Times New Roman" w:hAnsi="Times New Roman" w:cs="Times New Roman"/>
          <w:sz w:val="24"/>
          <w:szCs w:val="24"/>
        </w:rPr>
        <w:t xml:space="preserve"> Trial</w:t>
      </w:r>
      <w:r w:rsidR="00986F9C" w:rsidRPr="00FA7CDA">
        <w:rPr>
          <w:rFonts w:ascii="Times New Roman" w:hAnsi="Times New Roman" w:cs="Times New Roman"/>
          <w:sz w:val="24"/>
          <w:szCs w:val="24"/>
        </w:rPr>
        <w:t>)</w:t>
      </w:r>
      <w:r w:rsidR="00810FE2" w:rsidRPr="00FA7CDA">
        <w:rPr>
          <w:rFonts w:ascii="Times New Roman" w:hAnsi="Times New Roman" w:cs="Times New Roman"/>
          <w:sz w:val="24"/>
          <w:szCs w:val="24"/>
        </w:rPr>
        <w:t xml:space="preserve"> s časovým oknem pro podání IVT do šesti hodin od vzniku příznaků</w:t>
      </w:r>
      <w:r w:rsidR="00AB7D28">
        <w:rPr>
          <w:rFonts w:ascii="Times New Roman" w:hAnsi="Times New Roman" w:cs="Times New Roman"/>
          <w:sz w:val="24"/>
          <w:szCs w:val="24"/>
        </w:rPr>
        <w:t xml:space="preserve"> </w:t>
      </w:r>
      <w:r w:rsidR="00810FE2" w:rsidRPr="00FA7CDA">
        <w:rPr>
          <w:rFonts w:ascii="Times New Roman" w:hAnsi="Times New Roman" w:cs="Times New Roman"/>
          <w:sz w:val="24"/>
          <w:szCs w:val="24"/>
        </w:rPr>
        <w:t>ukázala lepší kvalitu života léčených pacientů (IVT skupina) v odstupu 18 měsíců od CMP</w:t>
      </w:r>
      <w:r w:rsidR="00AB7D28">
        <w:rPr>
          <w:rFonts w:ascii="Times New Roman" w:hAnsi="Times New Roman" w:cs="Times New Roman"/>
          <w:sz w:val="24"/>
          <w:szCs w:val="24"/>
        </w:rPr>
        <w:t>,</w:t>
      </w:r>
      <w:r w:rsidR="00AB7D28" w:rsidRPr="00AB7D28">
        <w:rPr>
          <w:rFonts w:ascii="Times New Roman" w:hAnsi="Times New Roman" w:cs="Times New Roman"/>
          <w:sz w:val="24"/>
          <w:szCs w:val="24"/>
        </w:rPr>
        <w:t xml:space="preserve"> </w:t>
      </w:r>
      <w:r w:rsidR="00AB7D28" w:rsidRPr="00FA7CDA">
        <w:rPr>
          <w:rFonts w:ascii="Times New Roman" w:hAnsi="Times New Roman" w:cs="Times New Roman"/>
          <w:sz w:val="24"/>
          <w:szCs w:val="24"/>
        </w:rPr>
        <w:t>ač</w:t>
      </w:r>
      <w:r w:rsidR="00AB7D28">
        <w:rPr>
          <w:rFonts w:ascii="Times New Roman" w:hAnsi="Times New Roman" w:cs="Times New Roman"/>
          <w:sz w:val="24"/>
          <w:szCs w:val="24"/>
        </w:rPr>
        <w:t xml:space="preserve">koli </w:t>
      </w:r>
      <w:r w:rsidR="00AB7D28" w:rsidRPr="00FA7CDA">
        <w:rPr>
          <w:rFonts w:ascii="Times New Roman" w:hAnsi="Times New Roman" w:cs="Times New Roman"/>
          <w:sz w:val="24"/>
          <w:szCs w:val="24"/>
        </w:rPr>
        <w:t>neprokázala vliv na přežití pacientů</w:t>
      </w:r>
      <w:r w:rsidR="00810FE2" w:rsidRPr="00FA7CDA">
        <w:rPr>
          <w:rFonts w:ascii="Times New Roman" w:hAnsi="Times New Roman" w:cs="Times New Roman"/>
          <w:sz w:val="24"/>
          <w:szCs w:val="24"/>
        </w:rPr>
        <w:t xml:space="preserve"> </w:t>
      </w:r>
      <w:r w:rsidR="00810FE2" w:rsidRPr="00FA7CDA">
        <w:rPr>
          <w:rFonts w:ascii="Times New Roman" w:hAnsi="Times New Roman" w:cs="Times New Roman"/>
          <w:sz w:val="24"/>
          <w:szCs w:val="24"/>
          <w:lang w:val="en-US"/>
        </w:rPr>
        <w:t>[</w:t>
      </w:r>
      <w:r w:rsidR="00C531DC">
        <w:rPr>
          <w:rFonts w:ascii="Times New Roman" w:hAnsi="Times New Roman" w:cs="Times New Roman"/>
          <w:sz w:val="24"/>
          <w:szCs w:val="24"/>
        </w:rPr>
        <w:t>15</w:t>
      </w:r>
      <w:r w:rsidR="00810FE2" w:rsidRPr="00FA7CDA">
        <w:rPr>
          <w:rFonts w:ascii="Times New Roman" w:hAnsi="Times New Roman" w:cs="Times New Roman"/>
          <w:sz w:val="24"/>
          <w:szCs w:val="24"/>
          <w:lang w:val="en-US"/>
        </w:rPr>
        <w:t>].</w:t>
      </w:r>
    </w:p>
    <w:p w:rsidR="00AE46AC" w:rsidRPr="00FA7CDA" w:rsidRDefault="00FB3406" w:rsidP="00AE46AC">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Specifický je přístup k pacientům s uzávěrem </w:t>
      </w:r>
      <w:r w:rsidR="006B1FFF">
        <w:rPr>
          <w:rFonts w:ascii="Times New Roman" w:hAnsi="Times New Roman" w:cs="Times New Roman"/>
          <w:sz w:val="24"/>
          <w:szCs w:val="24"/>
        </w:rPr>
        <w:t>AB</w:t>
      </w:r>
      <w:r w:rsidRPr="00FA7CDA">
        <w:rPr>
          <w:rFonts w:ascii="Times New Roman" w:hAnsi="Times New Roman" w:cs="Times New Roman"/>
          <w:sz w:val="24"/>
          <w:szCs w:val="24"/>
        </w:rPr>
        <w:t>. S ohledem na velmi vysokou pravděpodobnost velmi těžkého deficitu či úmrtí je doporučeno přistoupit k podání IVT i po uplynutí terapeutického časového okna 4,5 hodiny [</w:t>
      </w:r>
      <w:r w:rsidR="00876E53">
        <w:rPr>
          <w:rFonts w:ascii="Times New Roman" w:hAnsi="Times New Roman" w:cs="Times New Roman"/>
          <w:sz w:val="24"/>
          <w:szCs w:val="24"/>
        </w:rPr>
        <w:t>13</w:t>
      </w:r>
      <w:r w:rsidRPr="00FA7CDA">
        <w:rPr>
          <w:rFonts w:ascii="Times New Roman" w:hAnsi="Times New Roman" w:cs="Times New Roman"/>
          <w:sz w:val="24"/>
          <w:szCs w:val="24"/>
        </w:rPr>
        <w:t>].</w:t>
      </w:r>
    </w:p>
    <w:p w:rsidR="00AE46AC" w:rsidRPr="00FA7CDA" w:rsidRDefault="007C7419" w:rsidP="00AE46AC">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Hlavní nevýhodu IVT mimo úzké terapeutické časové okno představuje malá efektivita v případě okluze velké mozkové tepny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carotis</w:t>
      </w:r>
      <w:proofErr w:type="spellEnd"/>
      <w:r w:rsidRPr="00FA7CDA">
        <w:rPr>
          <w:rFonts w:ascii="Times New Roman" w:hAnsi="Times New Roman" w:cs="Times New Roman"/>
          <w:sz w:val="24"/>
          <w:szCs w:val="24"/>
        </w:rPr>
        <w:t xml:space="preserve"> interna-ACI,</w:t>
      </w:r>
      <w:r w:rsidR="00414B67" w:rsidRPr="00FA7CDA">
        <w:rPr>
          <w:rFonts w:ascii="Times New Roman" w:hAnsi="Times New Roman" w:cs="Times New Roman"/>
          <w:sz w:val="24"/>
          <w:szCs w:val="24"/>
        </w:rPr>
        <w:t xml:space="preserve"> </w:t>
      </w:r>
      <w:r w:rsidRPr="00FA7CDA">
        <w:rPr>
          <w:rFonts w:ascii="Times New Roman" w:hAnsi="Times New Roman" w:cs="Times New Roman"/>
          <w:sz w:val="24"/>
          <w:szCs w:val="24"/>
        </w:rPr>
        <w:t>ACM, AB)</w:t>
      </w:r>
      <w:r w:rsidRPr="00FA7CDA">
        <w:rPr>
          <w:rFonts w:ascii="Times New Roman" w:hAnsi="Times New Roman" w:cs="Times New Roman"/>
          <w:iCs/>
          <w:sz w:val="24"/>
          <w:szCs w:val="24"/>
        </w:rPr>
        <w:t xml:space="preserve">, </w:t>
      </w:r>
      <w:r w:rsidRPr="00FA7CDA">
        <w:rPr>
          <w:rFonts w:ascii="Times New Roman" w:hAnsi="Times New Roman" w:cs="Times New Roman"/>
          <w:iCs/>
          <w:sz w:val="24"/>
          <w:szCs w:val="24"/>
        </w:rPr>
        <w:lastRenderedPageBreak/>
        <w:t xml:space="preserve">kdy bylo dosaženo časné </w:t>
      </w:r>
      <w:proofErr w:type="spellStart"/>
      <w:r w:rsidRPr="00FA7CDA">
        <w:rPr>
          <w:rFonts w:ascii="Times New Roman" w:hAnsi="Times New Roman" w:cs="Times New Roman"/>
          <w:iCs/>
          <w:sz w:val="24"/>
          <w:szCs w:val="24"/>
        </w:rPr>
        <w:t>rekanalizace</w:t>
      </w:r>
      <w:proofErr w:type="spellEnd"/>
      <w:r w:rsidRPr="00FA7CDA">
        <w:rPr>
          <w:rFonts w:ascii="Times New Roman" w:hAnsi="Times New Roman" w:cs="Times New Roman"/>
          <w:iCs/>
          <w:sz w:val="24"/>
          <w:szCs w:val="24"/>
        </w:rPr>
        <w:t xml:space="preserve"> maximálně v 15-30 % případů v závislosti na použité metodě důkazu </w:t>
      </w:r>
      <w:proofErr w:type="spellStart"/>
      <w:r w:rsidRPr="00FA7CDA">
        <w:rPr>
          <w:rFonts w:ascii="Times New Roman" w:hAnsi="Times New Roman" w:cs="Times New Roman"/>
          <w:iCs/>
          <w:sz w:val="24"/>
          <w:szCs w:val="24"/>
        </w:rPr>
        <w:t>rekanalizace</w:t>
      </w:r>
      <w:proofErr w:type="spellEnd"/>
      <w:r w:rsidRPr="00FA7CDA">
        <w:rPr>
          <w:rFonts w:ascii="Times New Roman" w:hAnsi="Times New Roman" w:cs="Times New Roman"/>
          <w:iCs/>
          <w:sz w:val="24"/>
          <w:szCs w:val="24"/>
        </w:rPr>
        <w:t xml:space="preserve"> a době diagnostiky </w:t>
      </w:r>
      <w:proofErr w:type="spellStart"/>
      <w:r w:rsidRPr="00FA7CDA">
        <w:rPr>
          <w:rFonts w:ascii="Times New Roman" w:hAnsi="Times New Roman" w:cs="Times New Roman"/>
          <w:iCs/>
          <w:sz w:val="24"/>
          <w:szCs w:val="24"/>
        </w:rPr>
        <w:t>rekanalizace</w:t>
      </w:r>
      <w:proofErr w:type="spellEnd"/>
      <w:r w:rsidRPr="00FA7CDA">
        <w:rPr>
          <w:rFonts w:ascii="Times New Roman" w:hAnsi="Times New Roman" w:cs="Times New Roman"/>
          <w:iCs/>
          <w:sz w:val="24"/>
          <w:szCs w:val="24"/>
        </w:rPr>
        <w:t xml:space="preserve"> po IVT</w:t>
      </w:r>
      <w:r w:rsidR="000C32D1">
        <w:rPr>
          <w:rFonts w:ascii="Times New Roman" w:hAnsi="Times New Roman" w:cs="Times New Roman"/>
          <w:iCs/>
          <w:sz w:val="24"/>
          <w:szCs w:val="24"/>
        </w:rPr>
        <w:t xml:space="preserve"> </w:t>
      </w:r>
      <w:r w:rsidRPr="00FA7CDA">
        <w:rPr>
          <w:rFonts w:ascii="Times New Roman" w:hAnsi="Times New Roman" w:cs="Times New Roman"/>
          <w:sz w:val="24"/>
          <w:szCs w:val="24"/>
          <w:lang w:val="en-US"/>
        </w:rPr>
        <w:t>[</w:t>
      </w:r>
      <w:r w:rsidR="000C32D1">
        <w:rPr>
          <w:rFonts w:ascii="Times New Roman" w:hAnsi="Times New Roman" w:cs="Times New Roman"/>
          <w:sz w:val="24"/>
          <w:szCs w:val="24"/>
        </w:rPr>
        <w:t>16-19</w:t>
      </w:r>
      <w:r w:rsidRPr="00FA7CDA">
        <w:rPr>
          <w:rFonts w:ascii="Times New Roman" w:hAnsi="Times New Roman" w:cs="Times New Roman"/>
          <w:sz w:val="24"/>
          <w:szCs w:val="24"/>
          <w:lang w:val="en-US"/>
        </w:rPr>
        <w:t>]</w:t>
      </w:r>
      <w:r w:rsidRPr="00FA7CDA">
        <w:rPr>
          <w:rFonts w:ascii="Times New Roman" w:hAnsi="Times New Roman" w:cs="Times New Roman"/>
          <w:sz w:val="24"/>
          <w:szCs w:val="24"/>
        </w:rPr>
        <w:t>.</w:t>
      </w:r>
    </w:p>
    <w:p w:rsidR="00AE46AC" w:rsidRPr="00FA7CDA" w:rsidRDefault="00AE46AC">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9201B6" w:rsidRPr="00827BE2" w:rsidRDefault="002B3BF5" w:rsidP="008E5FAC">
      <w:pPr>
        <w:pStyle w:val="Nadpis3"/>
        <w:spacing w:line="480" w:lineRule="auto"/>
        <w:rPr>
          <w:rFonts w:ascii="Times New Roman" w:hAnsi="Times New Roman" w:cs="Times New Roman"/>
          <w:b/>
          <w:color w:val="auto"/>
        </w:rPr>
      </w:pPr>
      <w:bookmarkStart w:id="5" w:name="_Toc6941445"/>
      <w:r w:rsidRPr="00827BE2">
        <w:rPr>
          <w:rFonts w:ascii="Times New Roman" w:hAnsi="Times New Roman" w:cs="Times New Roman"/>
          <w:b/>
          <w:color w:val="auto"/>
        </w:rPr>
        <w:lastRenderedPageBreak/>
        <w:t xml:space="preserve">1.2.2. </w:t>
      </w:r>
      <w:r w:rsidR="007C7419" w:rsidRPr="00827BE2">
        <w:rPr>
          <w:rFonts w:ascii="Times New Roman" w:hAnsi="Times New Roman" w:cs="Times New Roman"/>
          <w:b/>
          <w:color w:val="auto"/>
        </w:rPr>
        <w:t>Intra-arteriální trombolýza (IAT)</w:t>
      </w:r>
      <w:bookmarkEnd w:id="5"/>
    </w:p>
    <w:p w:rsidR="00827BE2" w:rsidRDefault="007C7419" w:rsidP="008E5FAC">
      <w:pPr>
        <w:spacing w:line="480" w:lineRule="auto"/>
        <w:ind w:firstLine="708"/>
        <w:jc w:val="both"/>
        <w:rPr>
          <w:rFonts w:ascii="Times New Roman" w:hAnsi="Times New Roman" w:cs="Times New Roman"/>
          <w:sz w:val="24"/>
          <w:szCs w:val="24"/>
        </w:rPr>
      </w:pPr>
      <w:r w:rsidRPr="008E5FAC">
        <w:rPr>
          <w:rFonts w:ascii="Times New Roman" w:hAnsi="Times New Roman" w:cs="Times New Roman"/>
          <w:sz w:val="24"/>
          <w:szCs w:val="24"/>
        </w:rPr>
        <w:t xml:space="preserve">Nízký stupeň </w:t>
      </w:r>
      <w:proofErr w:type="spellStart"/>
      <w:r w:rsidRPr="008E5FAC">
        <w:rPr>
          <w:rFonts w:ascii="Times New Roman" w:hAnsi="Times New Roman" w:cs="Times New Roman"/>
          <w:sz w:val="24"/>
          <w:szCs w:val="24"/>
        </w:rPr>
        <w:t>rekanalizace</w:t>
      </w:r>
      <w:proofErr w:type="spellEnd"/>
      <w:r w:rsidRPr="008E5FAC">
        <w:rPr>
          <w:rFonts w:ascii="Times New Roman" w:hAnsi="Times New Roman" w:cs="Times New Roman"/>
          <w:sz w:val="24"/>
          <w:szCs w:val="24"/>
        </w:rPr>
        <w:t xml:space="preserve"> uzavřené cévy po IVT vedl k použití </w:t>
      </w:r>
      <w:proofErr w:type="spellStart"/>
      <w:r w:rsidRPr="008E5FAC">
        <w:rPr>
          <w:rFonts w:ascii="Times New Roman" w:hAnsi="Times New Roman" w:cs="Times New Roman"/>
          <w:sz w:val="24"/>
          <w:szCs w:val="24"/>
        </w:rPr>
        <w:t>intraarteriální</w:t>
      </w:r>
      <w:proofErr w:type="spellEnd"/>
      <w:r w:rsidRPr="00FA7CDA">
        <w:rPr>
          <w:rFonts w:ascii="Times New Roman" w:hAnsi="Times New Roman" w:cs="Times New Roman"/>
          <w:sz w:val="24"/>
          <w:szCs w:val="24"/>
        </w:rPr>
        <w:t xml:space="preserve"> aplikace </w:t>
      </w:r>
      <w:proofErr w:type="spellStart"/>
      <w:r w:rsidRPr="00FA7CDA">
        <w:rPr>
          <w:rFonts w:ascii="Times New Roman" w:hAnsi="Times New Roman" w:cs="Times New Roman"/>
          <w:sz w:val="24"/>
          <w:szCs w:val="24"/>
        </w:rPr>
        <w:t>trombolytika</w:t>
      </w:r>
      <w:proofErr w:type="spellEnd"/>
      <w:r w:rsidRPr="00FA7CDA">
        <w:rPr>
          <w:rFonts w:ascii="Times New Roman" w:hAnsi="Times New Roman" w:cs="Times New Roman"/>
          <w:sz w:val="24"/>
          <w:szCs w:val="24"/>
        </w:rPr>
        <w:t xml:space="preserve"> do místa uzávěru</w:t>
      </w:r>
      <w:r w:rsidR="008E4261">
        <w:rPr>
          <w:rFonts w:ascii="Times New Roman" w:hAnsi="Times New Roman" w:cs="Times New Roman"/>
          <w:sz w:val="24"/>
          <w:szCs w:val="24"/>
        </w:rPr>
        <w:t xml:space="preserve"> mozkové tepny</w:t>
      </w:r>
      <w:r w:rsidRPr="00FA7CDA">
        <w:rPr>
          <w:rFonts w:ascii="Times New Roman" w:hAnsi="Times New Roman" w:cs="Times New Roman"/>
          <w:sz w:val="24"/>
          <w:szCs w:val="24"/>
        </w:rPr>
        <w:t>. V randomizované multicentrické studii PROACT (</w:t>
      </w:r>
      <w:proofErr w:type="spellStart"/>
      <w:r w:rsidRPr="00FA7CDA">
        <w:rPr>
          <w:rFonts w:ascii="Times New Roman" w:hAnsi="Times New Roman" w:cs="Times New Roman"/>
          <w:sz w:val="24"/>
          <w:szCs w:val="24"/>
        </w:rPr>
        <w:t>Prolyse</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Cerebral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Tromboembolism</w:t>
      </w:r>
      <w:proofErr w:type="spellEnd"/>
      <w:r w:rsidRPr="00FA7CDA">
        <w:rPr>
          <w:rFonts w:ascii="Times New Roman" w:hAnsi="Times New Roman" w:cs="Times New Roman"/>
          <w:sz w:val="24"/>
          <w:szCs w:val="24"/>
        </w:rPr>
        <w:t xml:space="preserve">) I a II byla srovnávána rekombinantní </w:t>
      </w:r>
      <w:proofErr w:type="spellStart"/>
      <w:r w:rsidRPr="00FA7CDA">
        <w:rPr>
          <w:rFonts w:ascii="Times New Roman" w:hAnsi="Times New Roman" w:cs="Times New Roman"/>
          <w:sz w:val="24"/>
          <w:szCs w:val="24"/>
        </w:rPr>
        <w:t>prourokináza</w:t>
      </w:r>
      <w:proofErr w:type="spellEnd"/>
      <w:r w:rsidRPr="00FA7CDA">
        <w:rPr>
          <w:rFonts w:ascii="Times New Roman" w:hAnsi="Times New Roman" w:cs="Times New Roman"/>
          <w:sz w:val="24"/>
          <w:szCs w:val="24"/>
        </w:rPr>
        <w:t xml:space="preserve"> (r-</w:t>
      </w:r>
      <w:proofErr w:type="spellStart"/>
      <w:r w:rsidRPr="00FA7CDA">
        <w:rPr>
          <w:rFonts w:ascii="Times New Roman" w:hAnsi="Times New Roman" w:cs="Times New Roman"/>
          <w:sz w:val="24"/>
          <w:szCs w:val="24"/>
        </w:rPr>
        <w:t>proUK</w:t>
      </w:r>
      <w:proofErr w:type="spellEnd"/>
      <w:r w:rsidRPr="00FA7CDA">
        <w:rPr>
          <w:rFonts w:ascii="Times New Roman" w:hAnsi="Times New Roman" w:cs="Times New Roman"/>
          <w:sz w:val="24"/>
          <w:szCs w:val="24"/>
        </w:rPr>
        <w:t xml:space="preserve">) s placebem v časovém okně do </w:t>
      </w:r>
      <w:r w:rsidR="00827BE2">
        <w:rPr>
          <w:rFonts w:ascii="Times New Roman" w:hAnsi="Times New Roman" w:cs="Times New Roman"/>
          <w:sz w:val="24"/>
          <w:szCs w:val="24"/>
        </w:rPr>
        <w:t xml:space="preserve">šesti </w:t>
      </w:r>
      <w:r w:rsidRPr="00FA7CDA">
        <w:rPr>
          <w:rFonts w:ascii="Times New Roman" w:hAnsi="Times New Roman" w:cs="Times New Roman"/>
          <w:sz w:val="24"/>
          <w:szCs w:val="24"/>
        </w:rPr>
        <w:t>hodin. V druhé fázi byla zvýšena maximální dávka r-</w:t>
      </w:r>
      <w:proofErr w:type="spellStart"/>
      <w:r w:rsidRPr="00FA7CDA">
        <w:rPr>
          <w:rFonts w:ascii="Times New Roman" w:hAnsi="Times New Roman" w:cs="Times New Roman"/>
          <w:sz w:val="24"/>
          <w:szCs w:val="24"/>
        </w:rPr>
        <w:t>proUK</w:t>
      </w:r>
      <w:proofErr w:type="spellEnd"/>
      <w:r w:rsidRPr="00FA7CDA">
        <w:rPr>
          <w:rFonts w:ascii="Times New Roman" w:hAnsi="Times New Roman" w:cs="Times New Roman"/>
          <w:sz w:val="24"/>
          <w:szCs w:val="24"/>
        </w:rPr>
        <w:t xml:space="preserve"> na 9 mg spolu s 2000 j. Heparinu a bylo dosaženo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v 66 % proti 18 % v kontrolní skupině. Dobrý klinický výsledek byl dosažen ve 40 % proti 25 % v kontrolní skupině i přes signifikantně vyšší počet symptomatických hemoragií (SICH) v léčené skupině </w:t>
      </w:r>
      <w:r w:rsidR="002B3BF5" w:rsidRPr="00FA7CDA">
        <w:rPr>
          <w:rFonts w:ascii="Times New Roman" w:hAnsi="Times New Roman" w:cs="Times New Roman"/>
          <w:sz w:val="24"/>
          <w:szCs w:val="24"/>
        </w:rPr>
        <w:t>(</w:t>
      </w:r>
      <w:r w:rsidRPr="00FA7CDA">
        <w:rPr>
          <w:rFonts w:ascii="Times New Roman" w:hAnsi="Times New Roman" w:cs="Times New Roman"/>
          <w:sz w:val="24"/>
          <w:szCs w:val="24"/>
        </w:rPr>
        <w:t>10 resp. 2 %</w:t>
      </w:r>
      <w:r w:rsidR="002B3BF5" w:rsidRPr="00FA7CDA">
        <w:rPr>
          <w:rFonts w:ascii="Times New Roman" w:hAnsi="Times New Roman" w:cs="Times New Roman"/>
          <w:sz w:val="24"/>
          <w:szCs w:val="24"/>
        </w:rPr>
        <w:t>)</w:t>
      </w:r>
      <w:r w:rsidRPr="00FA7CDA">
        <w:rPr>
          <w:rFonts w:ascii="Times New Roman" w:hAnsi="Times New Roman" w:cs="Times New Roman"/>
          <w:sz w:val="24"/>
          <w:szCs w:val="24"/>
        </w:rPr>
        <w:t xml:space="preserve"> [</w:t>
      </w:r>
      <w:r w:rsidR="00827BE2">
        <w:rPr>
          <w:rFonts w:ascii="Times New Roman" w:hAnsi="Times New Roman" w:cs="Times New Roman"/>
          <w:sz w:val="24"/>
          <w:szCs w:val="24"/>
        </w:rPr>
        <w:t>20</w:t>
      </w:r>
      <w:r w:rsidRPr="00FA7CDA">
        <w:rPr>
          <w:rFonts w:ascii="Times New Roman" w:hAnsi="Times New Roman" w:cs="Times New Roman"/>
          <w:sz w:val="24"/>
          <w:szCs w:val="24"/>
        </w:rPr>
        <w:t xml:space="preserve">]. Dle současných doporučení se jedná o metodu doplňkovou v případě kontraindikace IVT do </w:t>
      </w:r>
      <w:r w:rsidR="00827BE2">
        <w:rPr>
          <w:rFonts w:ascii="Times New Roman" w:hAnsi="Times New Roman" w:cs="Times New Roman"/>
          <w:sz w:val="24"/>
          <w:szCs w:val="24"/>
        </w:rPr>
        <w:t>šesti</w:t>
      </w:r>
      <w:r w:rsidRPr="00FA7CDA">
        <w:rPr>
          <w:rFonts w:ascii="Times New Roman" w:hAnsi="Times New Roman" w:cs="Times New Roman"/>
          <w:sz w:val="24"/>
          <w:szCs w:val="24"/>
        </w:rPr>
        <w:t xml:space="preserve"> hodin od vzniku příznaků CMP (AHA/ASA 2018 [</w:t>
      </w:r>
      <w:r w:rsidR="00827BE2">
        <w:rPr>
          <w:rFonts w:ascii="Times New Roman" w:hAnsi="Times New Roman" w:cs="Times New Roman"/>
          <w:sz w:val="24"/>
          <w:szCs w:val="24"/>
        </w:rPr>
        <w:t>12</w:t>
      </w:r>
      <w:r w:rsidRPr="00FA7CDA">
        <w:rPr>
          <w:rFonts w:ascii="Times New Roman" w:hAnsi="Times New Roman" w:cs="Times New Roman"/>
          <w:sz w:val="24"/>
          <w:szCs w:val="24"/>
        </w:rPr>
        <w:t>]) či jako léčba kombinovaná (IVT</w:t>
      </w:r>
      <w:r w:rsidR="002B3BF5"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r w:rsidR="002B3BF5" w:rsidRPr="00FA7CDA">
        <w:rPr>
          <w:rFonts w:ascii="Times New Roman" w:hAnsi="Times New Roman" w:cs="Times New Roman"/>
          <w:sz w:val="24"/>
          <w:szCs w:val="24"/>
        </w:rPr>
        <w:t xml:space="preserve"> </w:t>
      </w:r>
      <w:r w:rsidRPr="00FA7CDA">
        <w:rPr>
          <w:rFonts w:ascii="Times New Roman" w:hAnsi="Times New Roman" w:cs="Times New Roman"/>
          <w:sz w:val="24"/>
          <w:szCs w:val="24"/>
        </w:rPr>
        <w:t>IAT, ESO 2009 [</w:t>
      </w:r>
      <w:r w:rsidR="00827BE2">
        <w:rPr>
          <w:rFonts w:ascii="Times New Roman" w:hAnsi="Times New Roman" w:cs="Times New Roman"/>
          <w:sz w:val="24"/>
          <w:szCs w:val="24"/>
        </w:rPr>
        <w:t>1</w:t>
      </w:r>
      <w:r w:rsidRPr="00FA7CDA">
        <w:rPr>
          <w:rFonts w:ascii="Times New Roman" w:hAnsi="Times New Roman" w:cs="Times New Roman"/>
          <w:sz w:val="24"/>
          <w:szCs w:val="24"/>
        </w:rPr>
        <w:t>1]).</w:t>
      </w:r>
    </w:p>
    <w:p w:rsidR="00827BE2" w:rsidRDefault="00827BE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201B6" w:rsidRPr="00827BE2" w:rsidRDefault="00C9584C" w:rsidP="00827BE2">
      <w:pPr>
        <w:pStyle w:val="Nadpis3"/>
        <w:spacing w:line="480" w:lineRule="auto"/>
        <w:rPr>
          <w:rFonts w:ascii="Times New Roman" w:hAnsi="Times New Roman" w:cs="Times New Roman"/>
          <w:b/>
          <w:color w:val="auto"/>
        </w:rPr>
      </w:pPr>
      <w:bookmarkStart w:id="6" w:name="_Toc6941446"/>
      <w:r w:rsidRPr="00827BE2">
        <w:rPr>
          <w:rFonts w:ascii="Times New Roman" w:hAnsi="Times New Roman" w:cs="Times New Roman"/>
          <w:b/>
          <w:color w:val="auto"/>
        </w:rPr>
        <w:lastRenderedPageBreak/>
        <w:t xml:space="preserve">1.2.3. </w:t>
      </w:r>
      <w:r w:rsidR="007C7419" w:rsidRPr="00827BE2">
        <w:rPr>
          <w:rFonts w:ascii="Times New Roman" w:hAnsi="Times New Roman" w:cs="Times New Roman"/>
          <w:b/>
          <w:color w:val="auto"/>
        </w:rPr>
        <w:t xml:space="preserve">Mechanická </w:t>
      </w:r>
      <w:proofErr w:type="spellStart"/>
      <w:r w:rsidR="007C7419" w:rsidRPr="00827BE2">
        <w:rPr>
          <w:rFonts w:ascii="Times New Roman" w:hAnsi="Times New Roman" w:cs="Times New Roman"/>
          <w:b/>
          <w:color w:val="auto"/>
        </w:rPr>
        <w:t>trombektomie</w:t>
      </w:r>
      <w:bookmarkEnd w:id="6"/>
      <w:proofErr w:type="spellEnd"/>
      <w:r w:rsidR="007C7419" w:rsidRPr="00827BE2">
        <w:rPr>
          <w:rFonts w:ascii="Times New Roman" w:hAnsi="Times New Roman" w:cs="Times New Roman"/>
          <w:b/>
          <w:color w:val="auto"/>
        </w:rPr>
        <w:t xml:space="preserve">  </w:t>
      </w:r>
    </w:p>
    <w:p w:rsidR="00AE46AC" w:rsidRPr="00FA7CDA" w:rsidRDefault="00C9584C" w:rsidP="00827BE2">
      <w:pPr>
        <w:spacing w:line="480" w:lineRule="auto"/>
        <w:ind w:firstLine="708"/>
        <w:jc w:val="both"/>
        <w:rPr>
          <w:rFonts w:ascii="Times New Roman" w:hAnsi="Times New Roman" w:cs="Times New Roman"/>
          <w:sz w:val="24"/>
          <w:szCs w:val="24"/>
        </w:rPr>
      </w:pPr>
      <w:r w:rsidRPr="00827BE2">
        <w:rPr>
          <w:rFonts w:ascii="Times New Roman" w:hAnsi="Times New Roman" w:cs="Times New Roman"/>
          <w:sz w:val="24"/>
          <w:szCs w:val="24"/>
        </w:rPr>
        <w:t>Již v</w:t>
      </w:r>
      <w:r w:rsidR="007C7419" w:rsidRPr="00827BE2">
        <w:rPr>
          <w:rFonts w:ascii="Times New Roman" w:hAnsi="Times New Roman" w:cs="Times New Roman"/>
          <w:sz w:val="24"/>
          <w:szCs w:val="24"/>
        </w:rPr>
        <w:t>e studiích s IAT byly popsány pozitivní účinky</w:t>
      </w:r>
      <w:r w:rsidR="007C7419" w:rsidRPr="00FA7CDA">
        <w:rPr>
          <w:rFonts w:ascii="Times New Roman" w:hAnsi="Times New Roman" w:cs="Times New Roman"/>
          <w:sz w:val="24"/>
          <w:szCs w:val="24"/>
        </w:rPr>
        <w:t xml:space="preserve"> použitých </w:t>
      </w:r>
      <w:proofErr w:type="spellStart"/>
      <w:r w:rsidR="007C7419" w:rsidRPr="00FA7CDA">
        <w:rPr>
          <w:rFonts w:ascii="Times New Roman" w:hAnsi="Times New Roman" w:cs="Times New Roman"/>
          <w:sz w:val="24"/>
          <w:szCs w:val="24"/>
        </w:rPr>
        <w:t>mikrokatetrů</w:t>
      </w:r>
      <w:proofErr w:type="spellEnd"/>
      <w:r w:rsidR="007C7419" w:rsidRPr="00FA7CDA">
        <w:rPr>
          <w:rFonts w:ascii="Times New Roman" w:hAnsi="Times New Roman" w:cs="Times New Roman"/>
          <w:sz w:val="24"/>
          <w:szCs w:val="24"/>
        </w:rPr>
        <w:t xml:space="preserve"> při mechanickém rozrušení trombu. K tomuto účelu byly použity </w:t>
      </w:r>
      <w:proofErr w:type="spellStart"/>
      <w:r w:rsidR="007C7419" w:rsidRPr="00FA7CDA">
        <w:rPr>
          <w:rFonts w:ascii="Times New Roman" w:hAnsi="Times New Roman" w:cs="Times New Roman"/>
          <w:sz w:val="24"/>
          <w:szCs w:val="24"/>
        </w:rPr>
        <w:t>mikrovodiče</w:t>
      </w:r>
      <w:proofErr w:type="spellEnd"/>
      <w:r w:rsidR="007C7419" w:rsidRPr="00FA7CDA">
        <w:rPr>
          <w:rFonts w:ascii="Times New Roman" w:hAnsi="Times New Roman" w:cs="Times New Roman"/>
          <w:sz w:val="24"/>
          <w:szCs w:val="24"/>
        </w:rPr>
        <w:t>, extrakční kličky a jin</w:t>
      </w:r>
      <w:r w:rsidR="00AE46AC" w:rsidRPr="00FA7CDA">
        <w:rPr>
          <w:rFonts w:ascii="Times New Roman" w:hAnsi="Times New Roman" w:cs="Times New Roman"/>
          <w:sz w:val="24"/>
          <w:szCs w:val="24"/>
        </w:rPr>
        <w:t>á</w:t>
      </w:r>
      <w:r w:rsidR="007C7419" w:rsidRPr="00FA7CDA">
        <w:rPr>
          <w:rFonts w:ascii="Times New Roman" w:hAnsi="Times New Roman" w:cs="Times New Roman"/>
          <w:sz w:val="24"/>
          <w:szCs w:val="24"/>
        </w:rPr>
        <w:t xml:space="preserve"> instrumentári</w:t>
      </w:r>
      <w:r w:rsidR="00AE46AC" w:rsidRPr="00FA7CDA">
        <w:rPr>
          <w:rFonts w:ascii="Times New Roman" w:hAnsi="Times New Roman" w:cs="Times New Roman"/>
          <w:sz w:val="24"/>
          <w:szCs w:val="24"/>
        </w:rPr>
        <w:t>a</w:t>
      </w:r>
      <w:r w:rsidR="007C7419" w:rsidRPr="00FA7CDA">
        <w:rPr>
          <w:rFonts w:ascii="Times New Roman" w:hAnsi="Times New Roman" w:cs="Times New Roman"/>
          <w:sz w:val="24"/>
          <w:szCs w:val="24"/>
        </w:rPr>
        <w:t xml:space="preserve"> [</w:t>
      </w:r>
      <w:r w:rsidR="00C7143F">
        <w:rPr>
          <w:rFonts w:ascii="Times New Roman" w:hAnsi="Times New Roman" w:cs="Times New Roman"/>
          <w:sz w:val="24"/>
          <w:szCs w:val="24"/>
        </w:rPr>
        <w:t>21</w:t>
      </w:r>
      <w:r w:rsidR="007C7419" w:rsidRPr="00FA7CDA">
        <w:rPr>
          <w:rFonts w:ascii="Times New Roman" w:hAnsi="Times New Roman" w:cs="Times New Roman"/>
          <w:sz w:val="24"/>
          <w:szCs w:val="24"/>
        </w:rPr>
        <w:t xml:space="preserve">]. Na základě těchto pozitivních zkušeností s mechanickým rozrušením trombu během IAT bylo </w:t>
      </w:r>
      <w:r w:rsidRPr="00FA7CDA">
        <w:rPr>
          <w:rFonts w:ascii="Times New Roman" w:hAnsi="Times New Roman" w:cs="Times New Roman"/>
          <w:sz w:val="24"/>
          <w:szCs w:val="24"/>
        </w:rPr>
        <w:t xml:space="preserve">následně </w:t>
      </w:r>
      <w:r w:rsidR="007C7419" w:rsidRPr="00FA7CDA">
        <w:rPr>
          <w:rFonts w:ascii="Times New Roman" w:hAnsi="Times New Roman" w:cs="Times New Roman"/>
          <w:sz w:val="24"/>
          <w:szCs w:val="24"/>
        </w:rPr>
        <w:t xml:space="preserve">vyvinuto několik typů zařízení pro mechanickou </w:t>
      </w:r>
      <w:proofErr w:type="spellStart"/>
      <w:r w:rsidR="007C7419" w:rsidRPr="00FA7CDA">
        <w:rPr>
          <w:rFonts w:ascii="Times New Roman" w:hAnsi="Times New Roman" w:cs="Times New Roman"/>
          <w:sz w:val="24"/>
          <w:szCs w:val="24"/>
        </w:rPr>
        <w:t>trombektomii</w:t>
      </w:r>
      <w:proofErr w:type="spellEnd"/>
      <w:r w:rsidR="007C7419" w:rsidRPr="00FA7CDA">
        <w:rPr>
          <w:rFonts w:ascii="Times New Roman" w:hAnsi="Times New Roman" w:cs="Times New Roman"/>
          <w:sz w:val="24"/>
          <w:szCs w:val="24"/>
        </w:rPr>
        <w:t xml:space="preserve"> (MT). </w:t>
      </w:r>
      <w:r w:rsidR="007E422A" w:rsidRPr="00FA7CDA">
        <w:rPr>
          <w:rFonts w:ascii="Times New Roman" w:hAnsi="Times New Roman" w:cs="Times New Roman"/>
          <w:sz w:val="24"/>
          <w:szCs w:val="24"/>
        </w:rPr>
        <w:t xml:space="preserve">Prvním úspěšným zařízením </w:t>
      </w:r>
      <w:r w:rsidR="000F5E5F" w:rsidRPr="00FA7CDA">
        <w:rPr>
          <w:rFonts w:ascii="Times New Roman" w:hAnsi="Times New Roman" w:cs="Times New Roman"/>
          <w:sz w:val="24"/>
          <w:szCs w:val="24"/>
        </w:rPr>
        <w:t xml:space="preserve">byl </w:t>
      </w:r>
      <w:proofErr w:type="spellStart"/>
      <w:r w:rsidR="007C7419" w:rsidRPr="00FA7CDA">
        <w:rPr>
          <w:rFonts w:ascii="Times New Roman" w:hAnsi="Times New Roman" w:cs="Times New Roman"/>
          <w:sz w:val="24"/>
          <w:szCs w:val="24"/>
        </w:rPr>
        <w:t>Merci</w:t>
      </w:r>
      <w:proofErr w:type="spellEnd"/>
      <w:r w:rsidR="007E422A" w:rsidRPr="00FA7CDA">
        <w:rPr>
          <w:rFonts w:ascii="Times New Roman" w:hAnsi="Times New Roman" w:cs="Times New Roman"/>
          <w:sz w:val="24"/>
          <w:szCs w:val="24"/>
        </w:rPr>
        <w:sym w:font="Symbol" w:char="F0E4"/>
      </w:r>
      <w:r w:rsidR="007C7419" w:rsidRPr="00FA7CDA">
        <w:rPr>
          <w:rFonts w:ascii="Times New Roman" w:hAnsi="Times New Roman" w:cs="Times New Roman"/>
          <w:sz w:val="24"/>
          <w:szCs w:val="24"/>
        </w:rPr>
        <w:t xml:space="preserve"> retriever, který byl tvořen </w:t>
      </w:r>
      <w:proofErr w:type="spellStart"/>
      <w:r w:rsidR="007C7419" w:rsidRPr="00FA7CDA">
        <w:rPr>
          <w:rFonts w:ascii="Times New Roman" w:hAnsi="Times New Roman" w:cs="Times New Roman"/>
          <w:sz w:val="24"/>
          <w:szCs w:val="24"/>
        </w:rPr>
        <w:t>nitinolovým</w:t>
      </w:r>
      <w:proofErr w:type="spellEnd"/>
      <w:r w:rsidR="007C7419" w:rsidRPr="00FA7CDA">
        <w:rPr>
          <w:rFonts w:ascii="Times New Roman" w:hAnsi="Times New Roman" w:cs="Times New Roman"/>
          <w:sz w:val="24"/>
          <w:szCs w:val="24"/>
        </w:rPr>
        <w:t xml:space="preserve"> vodičem s tvarovou pamětí tvořící spirálu po vysunutí z katétru. V roce 2004 byl schválen </w:t>
      </w:r>
      <w:r w:rsidR="007E422A" w:rsidRPr="00FA7CDA">
        <w:rPr>
          <w:rFonts w:ascii="Times New Roman" w:hAnsi="Times New Roman" w:cs="Times New Roman"/>
          <w:sz w:val="24"/>
          <w:szCs w:val="24"/>
        </w:rPr>
        <w:t>FDA</w:t>
      </w:r>
      <w:r w:rsidR="009B73E4" w:rsidRPr="00FA7CDA">
        <w:rPr>
          <w:rFonts w:ascii="Times New Roman" w:hAnsi="Times New Roman" w:cs="Times New Roman"/>
          <w:sz w:val="24"/>
          <w:szCs w:val="24"/>
        </w:rPr>
        <w:t xml:space="preserve"> (Food and </w:t>
      </w:r>
      <w:proofErr w:type="spellStart"/>
      <w:r w:rsidR="009B73E4" w:rsidRPr="00FA7CDA">
        <w:rPr>
          <w:rFonts w:ascii="Times New Roman" w:hAnsi="Times New Roman" w:cs="Times New Roman"/>
          <w:sz w:val="24"/>
          <w:szCs w:val="24"/>
        </w:rPr>
        <w:t>Drug</w:t>
      </w:r>
      <w:proofErr w:type="spellEnd"/>
      <w:r w:rsidR="009B73E4" w:rsidRPr="00FA7CDA">
        <w:rPr>
          <w:rFonts w:ascii="Times New Roman" w:hAnsi="Times New Roman" w:cs="Times New Roman"/>
          <w:sz w:val="24"/>
          <w:szCs w:val="24"/>
        </w:rPr>
        <w:t xml:space="preserve"> </w:t>
      </w:r>
      <w:proofErr w:type="spellStart"/>
      <w:r w:rsidR="009B73E4" w:rsidRPr="00FA7CDA">
        <w:rPr>
          <w:rFonts w:ascii="Times New Roman" w:hAnsi="Times New Roman" w:cs="Times New Roman"/>
          <w:sz w:val="24"/>
          <w:szCs w:val="24"/>
        </w:rPr>
        <w:t>Administration</w:t>
      </w:r>
      <w:proofErr w:type="spellEnd"/>
      <w:r w:rsidR="009B73E4"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pro použití při léčbě </w:t>
      </w:r>
      <w:proofErr w:type="spellStart"/>
      <w:r w:rsidR="007C7419" w:rsidRPr="00FA7CDA">
        <w:rPr>
          <w:rFonts w:ascii="Times New Roman" w:hAnsi="Times New Roman" w:cs="Times New Roman"/>
          <w:sz w:val="24"/>
          <w:szCs w:val="24"/>
        </w:rPr>
        <w:t>iCMP</w:t>
      </w:r>
      <w:proofErr w:type="spellEnd"/>
      <w:r w:rsidR="007E422A" w:rsidRPr="00FA7CDA">
        <w:rPr>
          <w:rFonts w:ascii="Times New Roman" w:hAnsi="Times New Roman" w:cs="Times New Roman"/>
          <w:sz w:val="24"/>
          <w:szCs w:val="24"/>
        </w:rPr>
        <w:t xml:space="preserve"> v USA</w:t>
      </w:r>
      <w:r w:rsidR="007C7419" w:rsidRPr="00FA7CDA">
        <w:rPr>
          <w:rFonts w:ascii="Times New Roman" w:hAnsi="Times New Roman" w:cs="Times New Roman"/>
          <w:sz w:val="24"/>
          <w:szCs w:val="24"/>
        </w:rPr>
        <w:t xml:space="preserve">. V dalších letech bylo vytvořeno několik modifikací s přidáním spleti filament. Ve dvou </w:t>
      </w:r>
      <w:r w:rsidR="007E422A" w:rsidRPr="00FA7CDA">
        <w:rPr>
          <w:rFonts w:ascii="Times New Roman" w:hAnsi="Times New Roman" w:cs="Times New Roman"/>
          <w:sz w:val="24"/>
          <w:szCs w:val="24"/>
        </w:rPr>
        <w:t xml:space="preserve">provedených </w:t>
      </w:r>
      <w:r w:rsidR="007C7419" w:rsidRPr="00FA7CDA">
        <w:rPr>
          <w:rFonts w:ascii="Times New Roman" w:hAnsi="Times New Roman" w:cs="Times New Roman"/>
          <w:sz w:val="24"/>
          <w:szCs w:val="24"/>
        </w:rPr>
        <w:t xml:space="preserve">studiích s těmito </w:t>
      </w:r>
      <w:proofErr w:type="spellStart"/>
      <w:r w:rsidR="007C7419" w:rsidRPr="00FA7CDA">
        <w:rPr>
          <w:rFonts w:ascii="Times New Roman" w:hAnsi="Times New Roman" w:cs="Times New Roman"/>
          <w:sz w:val="24"/>
          <w:szCs w:val="24"/>
        </w:rPr>
        <w:t>retrievry</w:t>
      </w:r>
      <w:proofErr w:type="spellEnd"/>
      <w:r w:rsidR="007E422A" w:rsidRPr="00FA7CDA">
        <w:rPr>
          <w:rFonts w:ascii="Times New Roman" w:hAnsi="Times New Roman" w:cs="Times New Roman"/>
          <w:sz w:val="24"/>
          <w:szCs w:val="24"/>
        </w:rPr>
        <w:t>:</w:t>
      </w:r>
      <w:r w:rsidR="007C7419" w:rsidRPr="00FA7CDA">
        <w:rPr>
          <w:rFonts w:ascii="Times New Roman" w:hAnsi="Times New Roman" w:cs="Times New Roman"/>
          <w:sz w:val="24"/>
          <w:szCs w:val="24"/>
        </w:rPr>
        <w:t xml:space="preserve"> MERCI</w:t>
      </w:r>
      <w:r w:rsidR="007E422A"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w:t>
      </w:r>
      <w:r w:rsidR="00C7143F">
        <w:rPr>
          <w:rFonts w:ascii="Times New Roman" w:hAnsi="Times New Roman" w:cs="Times New Roman"/>
          <w:sz w:val="24"/>
          <w:szCs w:val="24"/>
        </w:rPr>
        <w:t>22</w:t>
      </w:r>
      <w:r w:rsidR="007C7419" w:rsidRPr="00FA7CDA">
        <w:rPr>
          <w:rFonts w:ascii="Times New Roman" w:hAnsi="Times New Roman" w:cs="Times New Roman"/>
          <w:sz w:val="24"/>
          <w:szCs w:val="24"/>
        </w:rPr>
        <w:t xml:space="preserve">] a </w:t>
      </w:r>
      <w:proofErr w:type="spellStart"/>
      <w:r w:rsidR="007C7419" w:rsidRPr="00FA7CDA">
        <w:rPr>
          <w:rFonts w:ascii="Times New Roman" w:hAnsi="Times New Roman" w:cs="Times New Roman"/>
          <w:sz w:val="24"/>
          <w:szCs w:val="24"/>
        </w:rPr>
        <w:t>Multi</w:t>
      </w:r>
      <w:proofErr w:type="spellEnd"/>
      <w:r w:rsidR="007C7419" w:rsidRPr="00FA7CDA">
        <w:rPr>
          <w:rFonts w:ascii="Times New Roman" w:hAnsi="Times New Roman" w:cs="Times New Roman"/>
          <w:sz w:val="24"/>
          <w:szCs w:val="24"/>
        </w:rPr>
        <w:t>-MERCI</w:t>
      </w:r>
      <w:r w:rsidR="007E422A"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w:t>
      </w:r>
      <w:r w:rsidR="00C7143F">
        <w:rPr>
          <w:rFonts w:ascii="Times New Roman" w:hAnsi="Times New Roman" w:cs="Times New Roman"/>
          <w:sz w:val="24"/>
          <w:szCs w:val="24"/>
        </w:rPr>
        <w:t>23</w:t>
      </w:r>
      <w:r w:rsidR="007C7419" w:rsidRPr="00FA7CDA">
        <w:rPr>
          <w:rFonts w:ascii="Times New Roman" w:hAnsi="Times New Roman" w:cs="Times New Roman"/>
          <w:sz w:val="24"/>
          <w:szCs w:val="24"/>
        </w:rPr>
        <w:t xml:space="preserve">], bylo dosaženo </w:t>
      </w:r>
      <w:proofErr w:type="spellStart"/>
      <w:r w:rsidR="007C7419" w:rsidRPr="00FA7CDA">
        <w:rPr>
          <w:rFonts w:ascii="Times New Roman" w:hAnsi="Times New Roman" w:cs="Times New Roman"/>
          <w:sz w:val="24"/>
          <w:szCs w:val="24"/>
        </w:rPr>
        <w:t>rekanalizace</w:t>
      </w:r>
      <w:proofErr w:type="spellEnd"/>
      <w:r w:rsidR="007C7419" w:rsidRPr="00FA7CDA">
        <w:rPr>
          <w:rFonts w:ascii="Times New Roman" w:hAnsi="Times New Roman" w:cs="Times New Roman"/>
          <w:sz w:val="24"/>
          <w:szCs w:val="24"/>
        </w:rPr>
        <w:t xml:space="preserve"> </w:t>
      </w:r>
      <w:r w:rsidR="007E422A" w:rsidRPr="00FA7CDA">
        <w:rPr>
          <w:rFonts w:ascii="Times New Roman" w:hAnsi="Times New Roman" w:cs="Times New Roman"/>
          <w:sz w:val="24"/>
          <w:szCs w:val="24"/>
        </w:rPr>
        <w:t>u</w:t>
      </w:r>
      <w:r w:rsidR="007C7419" w:rsidRPr="00FA7CDA">
        <w:rPr>
          <w:rFonts w:ascii="Times New Roman" w:hAnsi="Times New Roman" w:cs="Times New Roman"/>
          <w:sz w:val="24"/>
          <w:szCs w:val="24"/>
        </w:rPr>
        <w:t xml:space="preserve"> 48</w:t>
      </w:r>
      <w:r w:rsidR="00BE3E04">
        <w:rPr>
          <w:rFonts w:ascii="Times New Roman" w:hAnsi="Times New Roman" w:cs="Times New Roman"/>
          <w:sz w:val="24"/>
          <w:szCs w:val="24"/>
        </w:rPr>
        <w:t xml:space="preserve"> </w:t>
      </w:r>
      <w:r w:rsidR="00BE3E04" w:rsidRPr="00FA7CDA">
        <w:rPr>
          <w:rFonts w:ascii="Times New Roman" w:hAnsi="Times New Roman" w:cs="Times New Roman"/>
          <w:sz w:val="24"/>
          <w:szCs w:val="24"/>
        </w:rPr>
        <w:t>%</w:t>
      </w:r>
      <w:r w:rsidR="005C3AC0">
        <w:rPr>
          <w:rFonts w:ascii="Times New Roman" w:hAnsi="Times New Roman" w:cs="Times New Roman"/>
          <w:sz w:val="24"/>
          <w:szCs w:val="24"/>
        </w:rPr>
        <w:t>,</w:t>
      </w:r>
      <w:r w:rsidR="007C7419" w:rsidRPr="00FA7CDA">
        <w:rPr>
          <w:rFonts w:ascii="Times New Roman" w:hAnsi="Times New Roman" w:cs="Times New Roman"/>
          <w:sz w:val="24"/>
          <w:szCs w:val="24"/>
        </w:rPr>
        <w:t xml:space="preserve"> resp. 57,3 </w:t>
      </w:r>
      <w:r w:rsidR="007E422A" w:rsidRPr="00FA7CDA">
        <w:rPr>
          <w:rFonts w:ascii="Times New Roman" w:hAnsi="Times New Roman" w:cs="Times New Roman"/>
          <w:sz w:val="24"/>
          <w:szCs w:val="24"/>
        </w:rPr>
        <w:t>% léčených pacientů</w:t>
      </w:r>
      <w:r w:rsidR="007C7419" w:rsidRPr="00FA7CDA">
        <w:rPr>
          <w:rFonts w:ascii="Times New Roman" w:hAnsi="Times New Roman" w:cs="Times New Roman"/>
          <w:sz w:val="24"/>
          <w:szCs w:val="24"/>
        </w:rPr>
        <w:t>. Dobrý klinický výsledek byl dosažen u 27,7</w:t>
      </w:r>
      <w:r w:rsidR="00BE3E04">
        <w:rPr>
          <w:rFonts w:ascii="Times New Roman" w:hAnsi="Times New Roman" w:cs="Times New Roman"/>
          <w:sz w:val="24"/>
          <w:szCs w:val="24"/>
        </w:rPr>
        <w:t xml:space="preserve"> </w:t>
      </w:r>
      <w:r w:rsidR="00BE3E04" w:rsidRPr="00FA7CDA">
        <w:rPr>
          <w:rFonts w:ascii="Times New Roman" w:hAnsi="Times New Roman" w:cs="Times New Roman"/>
          <w:sz w:val="24"/>
          <w:szCs w:val="24"/>
        </w:rPr>
        <w:t>%</w:t>
      </w:r>
      <w:r w:rsidR="007C7419" w:rsidRPr="00FA7CDA">
        <w:rPr>
          <w:rFonts w:ascii="Times New Roman" w:hAnsi="Times New Roman" w:cs="Times New Roman"/>
          <w:sz w:val="24"/>
          <w:szCs w:val="24"/>
        </w:rPr>
        <w:t>, resp. 36 % nemocných s výskytem SICH v 7,8</w:t>
      </w:r>
      <w:r w:rsidR="005C3AC0">
        <w:rPr>
          <w:rFonts w:ascii="Times New Roman" w:hAnsi="Times New Roman" w:cs="Times New Roman"/>
          <w:sz w:val="24"/>
          <w:szCs w:val="24"/>
        </w:rPr>
        <w:t xml:space="preserve"> </w:t>
      </w:r>
      <w:r w:rsidR="005C3AC0" w:rsidRPr="00FA7CDA">
        <w:rPr>
          <w:rFonts w:ascii="Times New Roman" w:hAnsi="Times New Roman" w:cs="Times New Roman"/>
          <w:sz w:val="24"/>
          <w:szCs w:val="24"/>
        </w:rPr>
        <w:t>%</w:t>
      </w:r>
      <w:r w:rsidR="005C3AC0">
        <w:rPr>
          <w:rFonts w:ascii="Times New Roman" w:hAnsi="Times New Roman" w:cs="Times New Roman"/>
          <w:sz w:val="24"/>
          <w:szCs w:val="24"/>
        </w:rPr>
        <w:t>,</w:t>
      </w:r>
      <w:r w:rsidR="007C7419" w:rsidRPr="00FA7CDA">
        <w:rPr>
          <w:rFonts w:ascii="Times New Roman" w:hAnsi="Times New Roman" w:cs="Times New Roman"/>
          <w:sz w:val="24"/>
          <w:szCs w:val="24"/>
        </w:rPr>
        <w:t xml:space="preserve"> resp. 9,8 % případů. Tyto výsledky byly srovnatelné se studiemi používající </w:t>
      </w:r>
      <w:proofErr w:type="spellStart"/>
      <w:r w:rsidR="007C7419" w:rsidRPr="00FA7CDA">
        <w:rPr>
          <w:rFonts w:ascii="Times New Roman" w:hAnsi="Times New Roman" w:cs="Times New Roman"/>
          <w:sz w:val="24"/>
          <w:szCs w:val="24"/>
        </w:rPr>
        <w:t>trombolytikum</w:t>
      </w:r>
      <w:proofErr w:type="spellEnd"/>
      <w:r w:rsidR="007C7419" w:rsidRPr="00FA7CDA">
        <w:rPr>
          <w:rFonts w:ascii="Times New Roman" w:hAnsi="Times New Roman" w:cs="Times New Roman"/>
          <w:sz w:val="24"/>
          <w:szCs w:val="24"/>
        </w:rPr>
        <w:t xml:space="preserve">, nicméně </w:t>
      </w:r>
      <w:r w:rsidR="007E422A" w:rsidRPr="00FA7CDA">
        <w:rPr>
          <w:rFonts w:ascii="Times New Roman" w:hAnsi="Times New Roman" w:cs="Times New Roman"/>
          <w:sz w:val="24"/>
          <w:szCs w:val="24"/>
        </w:rPr>
        <w:t xml:space="preserve">retriever </w:t>
      </w:r>
      <w:r w:rsidR="007C7419" w:rsidRPr="00FA7CDA">
        <w:rPr>
          <w:rFonts w:ascii="Times New Roman" w:hAnsi="Times New Roman" w:cs="Times New Roman"/>
          <w:sz w:val="24"/>
          <w:szCs w:val="24"/>
        </w:rPr>
        <w:t>bylo možné použít i u pacientů</w:t>
      </w:r>
      <w:r w:rsidR="007E422A" w:rsidRPr="00FA7CDA">
        <w:rPr>
          <w:rFonts w:ascii="Times New Roman" w:hAnsi="Times New Roman" w:cs="Times New Roman"/>
          <w:sz w:val="24"/>
          <w:szCs w:val="24"/>
        </w:rPr>
        <w:t> </w:t>
      </w:r>
      <w:r w:rsidR="007C7419" w:rsidRPr="00FA7CDA">
        <w:rPr>
          <w:rFonts w:ascii="Times New Roman" w:hAnsi="Times New Roman" w:cs="Times New Roman"/>
          <w:sz w:val="24"/>
          <w:szCs w:val="24"/>
        </w:rPr>
        <w:t>kontraindik</w:t>
      </w:r>
      <w:r w:rsidR="007E422A" w:rsidRPr="00FA7CDA">
        <w:rPr>
          <w:rFonts w:ascii="Times New Roman" w:hAnsi="Times New Roman" w:cs="Times New Roman"/>
          <w:sz w:val="24"/>
          <w:szCs w:val="24"/>
        </w:rPr>
        <w:t xml:space="preserve">ovaných </w:t>
      </w:r>
      <w:r w:rsidR="007C7419" w:rsidRPr="00FA7CDA">
        <w:rPr>
          <w:rFonts w:ascii="Times New Roman" w:hAnsi="Times New Roman" w:cs="Times New Roman"/>
          <w:sz w:val="24"/>
          <w:szCs w:val="24"/>
        </w:rPr>
        <w:t xml:space="preserve">k použití </w:t>
      </w:r>
      <w:proofErr w:type="spellStart"/>
      <w:r w:rsidR="007C7419" w:rsidRPr="00FA7CDA">
        <w:rPr>
          <w:rFonts w:ascii="Times New Roman" w:hAnsi="Times New Roman" w:cs="Times New Roman"/>
          <w:sz w:val="24"/>
          <w:szCs w:val="24"/>
        </w:rPr>
        <w:t>trombolytika</w:t>
      </w:r>
      <w:proofErr w:type="spellEnd"/>
      <w:r w:rsidR="007C7419" w:rsidRPr="00FA7CDA">
        <w:rPr>
          <w:rFonts w:ascii="Times New Roman" w:hAnsi="Times New Roman" w:cs="Times New Roman"/>
          <w:sz w:val="24"/>
          <w:szCs w:val="24"/>
        </w:rPr>
        <w:t xml:space="preserve">. </w:t>
      </w:r>
    </w:p>
    <w:p w:rsidR="00AE46AC"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Paralelně byl vyvinut zcela odlišný koncept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používající aspirační katetry, které byly zaváděny intrakraniálně před uzávěr tepny [</w:t>
      </w:r>
      <w:r w:rsidR="00C7143F">
        <w:rPr>
          <w:rFonts w:ascii="Times New Roman" w:hAnsi="Times New Roman" w:cs="Times New Roman"/>
          <w:sz w:val="24"/>
          <w:szCs w:val="24"/>
        </w:rPr>
        <w:t>24</w:t>
      </w:r>
      <w:r w:rsidRPr="00FA7CDA">
        <w:rPr>
          <w:rFonts w:ascii="Times New Roman" w:hAnsi="Times New Roman" w:cs="Times New Roman"/>
          <w:sz w:val="24"/>
          <w:szCs w:val="24"/>
        </w:rPr>
        <w:t xml:space="preserve">]. Stupeň dosažené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byl velmi slibný a </w:t>
      </w:r>
      <w:r w:rsidR="007E422A" w:rsidRPr="00FA7CDA">
        <w:rPr>
          <w:rFonts w:ascii="Times New Roman" w:hAnsi="Times New Roman" w:cs="Times New Roman"/>
          <w:sz w:val="24"/>
          <w:szCs w:val="24"/>
        </w:rPr>
        <w:t xml:space="preserve">pozitivní výsledky </w:t>
      </w:r>
      <w:r w:rsidRPr="00FA7CDA">
        <w:rPr>
          <w:rFonts w:ascii="Times New Roman" w:hAnsi="Times New Roman" w:cs="Times New Roman"/>
          <w:sz w:val="24"/>
          <w:szCs w:val="24"/>
        </w:rPr>
        <w:t>prospektivní multicentrick</w:t>
      </w:r>
      <w:r w:rsidR="007E422A" w:rsidRPr="00FA7CDA">
        <w:rPr>
          <w:rFonts w:ascii="Times New Roman" w:hAnsi="Times New Roman" w:cs="Times New Roman"/>
          <w:sz w:val="24"/>
          <w:szCs w:val="24"/>
        </w:rPr>
        <w:t>é</w:t>
      </w:r>
      <w:r w:rsidRPr="00FA7CDA">
        <w:rPr>
          <w:rFonts w:ascii="Times New Roman" w:hAnsi="Times New Roman" w:cs="Times New Roman"/>
          <w:sz w:val="24"/>
          <w:szCs w:val="24"/>
        </w:rPr>
        <w:t xml:space="preserve"> studie Penumbra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Trial </w:t>
      </w:r>
      <w:r w:rsidR="00C9584C" w:rsidRPr="00FA7CDA">
        <w:rPr>
          <w:rFonts w:ascii="Times New Roman" w:hAnsi="Times New Roman" w:cs="Times New Roman"/>
          <w:sz w:val="24"/>
          <w:szCs w:val="24"/>
        </w:rPr>
        <w:t xml:space="preserve">pak </w:t>
      </w:r>
      <w:r w:rsidRPr="00FA7CDA">
        <w:rPr>
          <w:rFonts w:ascii="Times New Roman" w:hAnsi="Times New Roman" w:cs="Times New Roman"/>
          <w:sz w:val="24"/>
          <w:szCs w:val="24"/>
        </w:rPr>
        <w:t>vedl</w:t>
      </w:r>
      <w:r w:rsidR="007E422A" w:rsidRPr="00FA7CDA">
        <w:rPr>
          <w:rFonts w:ascii="Times New Roman" w:hAnsi="Times New Roman" w:cs="Times New Roman"/>
          <w:sz w:val="24"/>
          <w:szCs w:val="24"/>
        </w:rPr>
        <w:t>y</w:t>
      </w:r>
      <w:r w:rsidRPr="00FA7CDA">
        <w:rPr>
          <w:rFonts w:ascii="Times New Roman" w:hAnsi="Times New Roman" w:cs="Times New Roman"/>
          <w:sz w:val="24"/>
          <w:szCs w:val="24"/>
        </w:rPr>
        <w:t xml:space="preserve"> ke schválení této </w:t>
      </w:r>
      <w:r w:rsidR="007E422A" w:rsidRPr="00FA7CDA">
        <w:rPr>
          <w:rFonts w:ascii="Times New Roman" w:hAnsi="Times New Roman" w:cs="Times New Roman"/>
          <w:sz w:val="24"/>
          <w:szCs w:val="24"/>
        </w:rPr>
        <w:t xml:space="preserve">metody </w:t>
      </w:r>
      <w:r w:rsidRPr="00FA7CDA">
        <w:rPr>
          <w:rFonts w:ascii="Times New Roman" w:hAnsi="Times New Roman" w:cs="Times New Roman"/>
          <w:sz w:val="24"/>
          <w:szCs w:val="24"/>
        </w:rPr>
        <w:t xml:space="preserve">léčby u </w:t>
      </w:r>
      <w:proofErr w:type="spellStart"/>
      <w:r w:rsidR="005C3EC3">
        <w:rPr>
          <w:rFonts w:ascii="Times New Roman" w:hAnsi="Times New Roman" w:cs="Times New Roman"/>
          <w:sz w:val="24"/>
          <w:szCs w:val="24"/>
        </w:rPr>
        <w:t>i</w:t>
      </w:r>
      <w:r w:rsidRPr="00FA7CDA">
        <w:rPr>
          <w:rFonts w:ascii="Times New Roman" w:hAnsi="Times New Roman" w:cs="Times New Roman"/>
          <w:sz w:val="24"/>
          <w:szCs w:val="24"/>
        </w:rPr>
        <w:t>CMP</w:t>
      </w:r>
      <w:proofErr w:type="spellEnd"/>
      <w:r w:rsidRPr="00FA7CDA">
        <w:rPr>
          <w:rFonts w:ascii="Times New Roman" w:hAnsi="Times New Roman" w:cs="Times New Roman"/>
          <w:sz w:val="24"/>
          <w:szCs w:val="24"/>
        </w:rPr>
        <w:t xml:space="preserve"> [</w:t>
      </w:r>
      <w:r w:rsidR="00446E0B">
        <w:rPr>
          <w:rFonts w:ascii="Times New Roman" w:hAnsi="Times New Roman" w:cs="Times New Roman"/>
          <w:sz w:val="24"/>
          <w:szCs w:val="24"/>
        </w:rPr>
        <w:t>25</w:t>
      </w:r>
      <w:r w:rsidRPr="00FA7CDA">
        <w:rPr>
          <w:rFonts w:ascii="Times New Roman" w:hAnsi="Times New Roman" w:cs="Times New Roman"/>
          <w:sz w:val="24"/>
          <w:szCs w:val="24"/>
        </w:rPr>
        <w:t xml:space="preserve">]. Kompletní či parciální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w:t>
      </w:r>
      <w:r w:rsidR="00936754" w:rsidRPr="00FA7CDA">
        <w:rPr>
          <w:rFonts w:ascii="Times New Roman" w:hAnsi="Times New Roman" w:cs="Times New Roman"/>
          <w:sz w:val="24"/>
          <w:szCs w:val="24"/>
        </w:rPr>
        <w:t xml:space="preserve">(TIMI 2-3) </w:t>
      </w:r>
      <w:r w:rsidRPr="00FA7CDA">
        <w:rPr>
          <w:rFonts w:ascii="Times New Roman" w:hAnsi="Times New Roman" w:cs="Times New Roman"/>
          <w:sz w:val="24"/>
          <w:szCs w:val="24"/>
        </w:rPr>
        <w:t xml:space="preserve">bylo dosaženo u 81,6 % </w:t>
      </w:r>
      <w:r w:rsidR="00051533" w:rsidRPr="00FA7CDA">
        <w:rPr>
          <w:rFonts w:ascii="Times New Roman" w:hAnsi="Times New Roman" w:cs="Times New Roman"/>
          <w:sz w:val="24"/>
          <w:szCs w:val="24"/>
        </w:rPr>
        <w:t>ošetřených</w:t>
      </w:r>
      <w:r w:rsidR="003724E6" w:rsidRPr="00FA7CDA">
        <w:rPr>
          <w:rFonts w:ascii="Times New Roman" w:hAnsi="Times New Roman" w:cs="Times New Roman"/>
          <w:sz w:val="24"/>
          <w:szCs w:val="24"/>
        </w:rPr>
        <w:t xml:space="preserve"> cév</w:t>
      </w:r>
      <w:r w:rsidRPr="00FA7CDA">
        <w:rPr>
          <w:rFonts w:ascii="Times New Roman" w:hAnsi="Times New Roman" w:cs="Times New Roman"/>
          <w:sz w:val="24"/>
          <w:szCs w:val="24"/>
        </w:rPr>
        <w:t xml:space="preserve">, </w:t>
      </w:r>
      <w:r w:rsidR="00936754" w:rsidRPr="00FA7CDA">
        <w:rPr>
          <w:rFonts w:ascii="Times New Roman" w:hAnsi="Times New Roman" w:cs="Times New Roman"/>
          <w:sz w:val="24"/>
          <w:szCs w:val="24"/>
        </w:rPr>
        <w:t xml:space="preserve">11,2 % pacientů utrpělo SICH </w:t>
      </w:r>
      <w:r w:rsidRPr="00FA7CDA">
        <w:rPr>
          <w:rFonts w:ascii="Times New Roman" w:hAnsi="Times New Roman" w:cs="Times New Roman"/>
          <w:sz w:val="24"/>
          <w:szCs w:val="24"/>
        </w:rPr>
        <w:t xml:space="preserve">a dobrý klinický </w:t>
      </w:r>
      <w:r w:rsidR="00936754" w:rsidRPr="00FA7CDA">
        <w:rPr>
          <w:rFonts w:ascii="Times New Roman" w:hAnsi="Times New Roman" w:cs="Times New Roman"/>
          <w:sz w:val="24"/>
          <w:szCs w:val="24"/>
        </w:rPr>
        <w:t>výsledek byl dosažen</w:t>
      </w:r>
      <w:r w:rsidRPr="00FA7CDA">
        <w:rPr>
          <w:rFonts w:ascii="Times New Roman" w:hAnsi="Times New Roman" w:cs="Times New Roman"/>
          <w:sz w:val="24"/>
          <w:szCs w:val="24"/>
        </w:rPr>
        <w:t xml:space="preserve"> u 25 % pacientů</w:t>
      </w:r>
      <w:r w:rsidR="00C9584C" w:rsidRPr="00FA7CDA">
        <w:rPr>
          <w:rFonts w:ascii="Times New Roman" w:hAnsi="Times New Roman" w:cs="Times New Roman"/>
          <w:sz w:val="24"/>
          <w:szCs w:val="24"/>
        </w:rPr>
        <w:t xml:space="preserve"> [</w:t>
      </w:r>
      <w:r w:rsidR="00446E0B">
        <w:rPr>
          <w:rFonts w:ascii="Times New Roman" w:hAnsi="Times New Roman" w:cs="Times New Roman"/>
          <w:sz w:val="24"/>
          <w:szCs w:val="24"/>
        </w:rPr>
        <w:t>25</w:t>
      </w:r>
      <w:r w:rsidR="00C9584C" w:rsidRPr="00FA7CDA">
        <w:rPr>
          <w:rFonts w:ascii="Times New Roman" w:hAnsi="Times New Roman" w:cs="Times New Roman"/>
          <w:sz w:val="24"/>
          <w:szCs w:val="24"/>
        </w:rPr>
        <w:t>]</w:t>
      </w:r>
      <w:r w:rsidRPr="00FA7CDA">
        <w:rPr>
          <w:rFonts w:ascii="Times New Roman" w:hAnsi="Times New Roman" w:cs="Times New Roman"/>
          <w:sz w:val="24"/>
          <w:szCs w:val="24"/>
        </w:rPr>
        <w:t xml:space="preserve">. </w:t>
      </w:r>
    </w:p>
    <w:p w:rsidR="00AA39EE" w:rsidRPr="00FA7CDA" w:rsidRDefault="007C7419" w:rsidP="00AA39EE">
      <w:pPr>
        <w:spacing w:line="480" w:lineRule="auto"/>
        <w:ind w:firstLine="708"/>
        <w:jc w:val="both"/>
        <w:rPr>
          <w:rFonts w:ascii="Times New Roman" w:hAnsi="Times New Roman" w:cs="Times New Roman"/>
          <w:sz w:val="24"/>
          <w:szCs w:val="24"/>
        </w:rPr>
      </w:pPr>
      <w:r w:rsidRPr="00963833">
        <w:rPr>
          <w:rFonts w:ascii="Times New Roman" w:hAnsi="Times New Roman" w:cs="Times New Roman"/>
          <w:sz w:val="24"/>
          <w:szCs w:val="24"/>
        </w:rPr>
        <w:t xml:space="preserve">V roce 2010 se objevuje první publikace o použití </w:t>
      </w:r>
      <w:proofErr w:type="spellStart"/>
      <w:r w:rsidRPr="00963833">
        <w:rPr>
          <w:rFonts w:ascii="Times New Roman" w:hAnsi="Times New Roman" w:cs="Times New Roman"/>
          <w:sz w:val="24"/>
          <w:szCs w:val="24"/>
        </w:rPr>
        <w:t>retrahovatelného</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samoexpandibilního</w:t>
      </w:r>
      <w:proofErr w:type="spellEnd"/>
      <w:r w:rsidRPr="00FA7CDA">
        <w:rPr>
          <w:rFonts w:ascii="Times New Roman" w:hAnsi="Times New Roman" w:cs="Times New Roman"/>
          <w:sz w:val="24"/>
          <w:szCs w:val="24"/>
        </w:rPr>
        <w:t xml:space="preserve"> stentu k léčbě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w:t>
      </w:r>
      <w:r w:rsidR="00F50487">
        <w:rPr>
          <w:rFonts w:ascii="Times New Roman" w:hAnsi="Times New Roman" w:cs="Times New Roman"/>
          <w:sz w:val="24"/>
          <w:szCs w:val="24"/>
        </w:rPr>
        <w:t>26</w:t>
      </w:r>
      <w:r w:rsidRPr="00FA7CDA">
        <w:rPr>
          <w:rFonts w:ascii="Times New Roman" w:hAnsi="Times New Roman" w:cs="Times New Roman"/>
          <w:sz w:val="24"/>
          <w:szCs w:val="24"/>
        </w:rPr>
        <w:t>]. Toto zařízení bylo původně vyvinuto k léčbě aneurysmat intrakraniálních tepen [</w:t>
      </w:r>
      <w:r w:rsidR="000614A7">
        <w:rPr>
          <w:rFonts w:ascii="Times New Roman" w:hAnsi="Times New Roman" w:cs="Times New Roman"/>
          <w:sz w:val="24"/>
          <w:szCs w:val="24"/>
        </w:rPr>
        <w:t>2</w:t>
      </w:r>
      <w:r w:rsidRPr="00FA7CDA">
        <w:rPr>
          <w:rFonts w:ascii="Times New Roman" w:hAnsi="Times New Roman" w:cs="Times New Roman"/>
          <w:sz w:val="24"/>
          <w:szCs w:val="24"/>
        </w:rPr>
        <w:t>7]. V</w:t>
      </w:r>
      <w:r w:rsidR="00F10670" w:rsidRPr="00FA7CDA">
        <w:rPr>
          <w:rFonts w:ascii="Times New Roman" w:hAnsi="Times New Roman" w:cs="Times New Roman"/>
          <w:sz w:val="24"/>
          <w:szCs w:val="24"/>
        </w:rPr>
        <w:t xml:space="preserve"> první publikované </w:t>
      </w:r>
      <w:r w:rsidRPr="00FA7CDA">
        <w:rPr>
          <w:rFonts w:ascii="Times New Roman" w:hAnsi="Times New Roman" w:cs="Times New Roman"/>
          <w:sz w:val="24"/>
          <w:szCs w:val="24"/>
        </w:rPr>
        <w:t xml:space="preserve">studii bylo léčeno </w:t>
      </w:r>
      <w:r w:rsidRPr="00FA7CDA">
        <w:rPr>
          <w:rFonts w:ascii="Times New Roman" w:hAnsi="Times New Roman" w:cs="Times New Roman"/>
          <w:sz w:val="24"/>
          <w:szCs w:val="24"/>
        </w:rPr>
        <w:lastRenderedPageBreak/>
        <w:t xml:space="preserve">20 pacientů s úspěšnou </w:t>
      </w:r>
      <w:proofErr w:type="spellStart"/>
      <w:r w:rsidRPr="00FA7CDA">
        <w:rPr>
          <w:rFonts w:ascii="Times New Roman" w:hAnsi="Times New Roman" w:cs="Times New Roman"/>
          <w:sz w:val="24"/>
          <w:szCs w:val="24"/>
        </w:rPr>
        <w:t>rekanalizací</w:t>
      </w:r>
      <w:proofErr w:type="spellEnd"/>
      <w:r w:rsidRPr="00FA7CDA">
        <w:rPr>
          <w:rFonts w:ascii="Times New Roman" w:hAnsi="Times New Roman" w:cs="Times New Roman"/>
          <w:sz w:val="24"/>
          <w:szCs w:val="24"/>
        </w:rPr>
        <w:t xml:space="preserve"> u 90 % z nich a s dosažením dobrého klinického výsledku </w:t>
      </w:r>
      <w:r w:rsidR="00F10670" w:rsidRPr="00FA7CDA">
        <w:rPr>
          <w:rFonts w:ascii="Times New Roman" w:hAnsi="Times New Roman" w:cs="Times New Roman"/>
          <w:sz w:val="24"/>
          <w:szCs w:val="24"/>
        </w:rPr>
        <w:t>(</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w:t>
      </w:r>
      <w:r w:rsidR="00F10670" w:rsidRPr="00FA7CDA">
        <w:rPr>
          <w:rFonts w:ascii="Times New Roman" w:hAnsi="Times New Roman" w:cs="Times New Roman"/>
          <w:sz w:val="24"/>
          <w:szCs w:val="24"/>
        </w:rPr>
        <w:t xml:space="preserve"> </w:t>
      </w:r>
      <w:r w:rsidRPr="00FA7CDA">
        <w:rPr>
          <w:rFonts w:ascii="Times New Roman" w:hAnsi="Times New Roman" w:cs="Times New Roman"/>
          <w:sz w:val="24"/>
          <w:szCs w:val="24"/>
        </w:rPr>
        <w:t>2</w:t>
      </w:r>
      <w:r w:rsidR="00F10670" w:rsidRPr="00FA7CDA">
        <w:rPr>
          <w:rFonts w:ascii="Times New Roman" w:hAnsi="Times New Roman" w:cs="Times New Roman"/>
          <w:sz w:val="24"/>
          <w:szCs w:val="24"/>
        </w:rPr>
        <w:t>)</w:t>
      </w:r>
      <w:r w:rsidRPr="00FA7CDA">
        <w:rPr>
          <w:rFonts w:ascii="Times New Roman" w:hAnsi="Times New Roman" w:cs="Times New Roman"/>
          <w:sz w:val="24"/>
          <w:szCs w:val="24"/>
        </w:rPr>
        <w:t xml:space="preserve"> u 45 % pacientů.</w:t>
      </w:r>
    </w:p>
    <w:p w:rsidR="00CA4137" w:rsidRPr="00FA7CDA" w:rsidRDefault="00407E9F" w:rsidP="00AA39EE">
      <w:pPr>
        <w:spacing w:line="480" w:lineRule="auto"/>
        <w:ind w:firstLine="708"/>
        <w:jc w:val="both"/>
        <w:rPr>
          <w:rFonts w:ascii="Times New Roman" w:hAnsi="Times New Roman" w:cs="Times New Roman"/>
          <w:sz w:val="24"/>
          <w:szCs w:val="24"/>
        </w:rPr>
      </w:pPr>
      <w:r w:rsidRPr="00963833">
        <w:rPr>
          <w:rFonts w:ascii="Times New Roman" w:hAnsi="Times New Roman" w:cs="Times New Roman"/>
          <w:sz w:val="24"/>
          <w:szCs w:val="24"/>
        </w:rPr>
        <w:t>Následovaly další, již prospektivní a multicentrické studie, které potvrdily</w:t>
      </w:r>
      <w:r w:rsidRPr="00FA7CDA">
        <w:rPr>
          <w:rFonts w:ascii="Times New Roman" w:hAnsi="Times New Roman" w:cs="Times New Roman"/>
          <w:sz w:val="24"/>
          <w:szCs w:val="24"/>
        </w:rPr>
        <w:t xml:space="preserve"> vysokou bezpečnost a technickou i klinickou efektivitu stent-retrieverů </w:t>
      </w:r>
      <w:r w:rsidRPr="00FA7CDA">
        <w:rPr>
          <w:rFonts w:ascii="Times New Roman" w:hAnsi="Times New Roman" w:cs="Times New Roman"/>
          <w:sz w:val="24"/>
          <w:szCs w:val="24"/>
        </w:rPr>
        <w:sym w:font="Symbol" w:char="F05B"/>
      </w:r>
      <w:r w:rsidR="00963833">
        <w:rPr>
          <w:rFonts w:ascii="Times New Roman" w:hAnsi="Times New Roman" w:cs="Times New Roman"/>
          <w:sz w:val="24"/>
          <w:szCs w:val="24"/>
        </w:rPr>
        <w:t>28-30</w:t>
      </w:r>
      <w:r w:rsidRPr="00FA7CDA">
        <w:rPr>
          <w:rFonts w:ascii="Times New Roman" w:hAnsi="Times New Roman" w:cs="Times New Roman"/>
          <w:sz w:val="24"/>
          <w:szCs w:val="24"/>
        </w:rPr>
        <w:sym w:font="Symbol" w:char="F05D"/>
      </w:r>
      <w:r w:rsidRPr="00FA7CDA">
        <w:rPr>
          <w:rFonts w:ascii="Times New Roman" w:hAnsi="Times New Roman" w:cs="Times New Roman"/>
          <w:sz w:val="24"/>
          <w:szCs w:val="24"/>
        </w:rPr>
        <w:t xml:space="preserve"> vč. randomizovaného srovnání s </w:t>
      </w:r>
      <w:proofErr w:type="spellStart"/>
      <w:r w:rsidRPr="00FA7CDA">
        <w:rPr>
          <w:rFonts w:ascii="Times New Roman" w:hAnsi="Times New Roman" w:cs="Times New Roman"/>
          <w:sz w:val="24"/>
          <w:szCs w:val="24"/>
        </w:rPr>
        <w:t>Merci</w:t>
      </w:r>
      <w:proofErr w:type="spellEnd"/>
      <w:r w:rsidRPr="00FA7CDA">
        <w:rPr>
          <w:rFonts w:ascii="Times New Roman" w:hAnsi="Times New Roman" w:cs="Times New Roman"/>
          <w:sz w:val="24"/>
          <w:szCs w:val="24"/>
        </w:rPr>
        <w:t xml:space="preserve"> retrieverem </w:t>
      </w:r>
      <w:r w:rsidRPr="00FA7CDA">
        <w:rPr>
          <w:rFonts w:ascii="Times New Roman" w:hAnsi="Times New Roman" w:cs="Times New Roman"/>
          <w:sz w:val="24"/>
          <w:szCs w:val="24"/>
        </w:rPr>
        <w:sym w:font="Symbol" w:char="F05B"/>
      </w:r>
      <w:r w:rsidR="00963833">
        <w:rPr>
          <w:rFonts w:ascii="Times New Roman" w:hAnsi="Times New Roman" w:cs="Times New Roman"/>
          <w:sz w:val="24"/>
          <w:szCs w:val="24"/>
        </w:rPr>
        <w:t>28</w:t>
      </w:r>
      <w:r w:rsidRPr="00FA7CDA">
        <w:rPr>
          <w:rFonts w:ascii="Times New Roman" w:hAnsi="Times New Roman" w:cs="Times New Roman"/>
          <w:sz w:val="24"/>
          <w:szCs w:val="24"/>
        </w:rPr>
        <w:t>,</w:t>
      </w:r>
      <w:r w:rsidR="00963833">
        <w:rPr>
          <w:rFonts w:ascii="Times New Roman" w:hAnsi="Times New Roman" w:cs="Times New Roman"/>
          <w:sz w:val="24"/>
          <w:szCs w:val="24"/>
        </w:rPr>
        <w:t>29</w:t>
      </w:r>
      <w:r w:rsidRPr="00FA7CDA">
        <w:rPr>
          <w:rFonts w:ascii="Times New Roman" w:hAnsi="Times New Roman" w:cs="Times New Roman"/>
          <w:sz w:val="24"/>
          <w:szCs w:val="24"/>
        </w:rPr>
        <w:sym w:font="Symbol" w:char="F05D"/>
      </w:r>
      <w:r w:rsidRPr="00FA7CDA">
        <w:rPr>
          <w:rFonts w:ascii="Times New Roman" w:hAnsi="Times New Roman" w:cs="Times New Roman"/>
          <w:sz w:val="24"/>
          <w:szCs w:val="24"/>
        </w:rPr>
        <w:t>.</w:t>
      </w:r>
      <w:r w:rsidR="009D74B6" w:rsidRPr="00FA7CDA">
        <w:rPr>
          <w:rFonts w:ascii="Times New Roman" w:hAnsi="Times New Roman" w:cs="Times New Roman"/>
          <w:sz w:val="24"/>
          <w:szCs w:val="24"/>
        </w:rPr>
        <w:t xml:space="preserve"> </w:t>
      </w:r>
      <w:r w:rsidR="00EB4B50" w:rsidRPr="00FA7CDA">
        <w:rPr>
          <w:rFonts w:ascii="Times New Roman" w:hAnsi="Times New Roman" w:cs="Times New Roman"/>
          <w:color w:val="000000"/>
          <w:sz w:val="24"/>
          <w:szCs w:val="24"/>
        </w:rPr>
        <w:t>V randomizované studii SWIFT</w:t>
      </w:r>
      <w:r w:rsidR="00CA4137"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Solitaire</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flow</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restoration</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device</w:t>
      </w:r>
      <w:proofErr w:type="spellEnd"/>
      <w:r w:rsidR="00EB4B50" w:rsidRPr="00FA7CDA">
        <w:rPr>
          <w:rFonts w:ascii="Times New Roman" w:hAnsi="Times New Roman" w:cs="Times New Roman"/>
          <w:color w:val="000000"/>
          <w:sz w:val="24"/>
          <w:szCs w:val="24"/>
        </w:rPr>
        <w:t xml:space="preserve"> versus </w:t>
      </w:r>
      <w:proofErr w:type="spellStart"/>
      <w:r w:rsidR="00EB4B50" w:rsidRPr="00FA7CDA">
        <w:rPr>
          <w:rFonts w:ascii="Times New Roman" w:hAnsi="Times New Roman" w:cs="Times New Roman"/>
          <w:color w:val="000000"/>
          <w:sz w:val="24"/>
          <w:szCs w:val="24"/>
        </w:rPr>
        <w:t>the</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Merci</w:t>
      </w:r>
      <w:proofErr w:type="spellEnd"/>
      <w:r w:rsidR="00EB4B50" w:rsidRPr="00FA7CDA">
        <w:rPr>
          <w:rFonts w:ascii="Times New Roman" w:hAnsi="Times New Roman" w:cs="Times New Roman"/>
          <w:color w:val="000000"/>
          <w:sz w:val="24"/>
          <w:szCs w:val="24"/>
        </w:rPr>
        <w:t xml:space="preserve"> Retriever in </w:t>
      </w:r>
      <w:proofErr w:type="spellStart"/>
      <w:r w:rsidR="00EB4B50" w:rsidRPr="00FA7CDA">
        <w:rPr>
          <w:rFonts w:ascii="Times New Roman" w:hAnsi="Times New Roman" w:cs="Times New Roman"/>
          <w:color w:val="000000"/>
          <w:sz w:val="24"/>
          <w:szCs w:val="24"/>
        </w:rPr>
        <w:t>patients</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with</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acute</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ischaemic</w:t>
      </w:r>
      <w:proofErr w:type="spellEnd"/>
      <w:r w:rsidR="00EB4B50" w:rsidRPr="00FA7CDA">
        <w:rPr>
          <w:rFonts w:ascii="Times New Roman" w:hAnsi="Times New Roman" w:cs="Times New Roman"/>
          <w:color w:val="000000"/>
          <w:sz w:val="24"/>
          <w:szCs w:val="24"/>
        </w:rPr>
        <w:t xml:space="preserve"> </w:t>
      </w:r>
      <w:proofErr w:type="spellStart"/>
      <w:r w:rsidR="00EB4B50" w:rsidRPr="00FA7CDA">
        <w:rPr>
          <w:rFonts w:ascii="Times New Roman" w:hAnsi="Times New Roman" w:cs="Times New Roman"/>
          <w:color w:val="000000"/>
          <w:sz w:val="24"/>
          <w:szCs w:val="24"/>
        </w:rPr>
        <w:t>stroke</w:t>
      </w:r>
      <w:proofErr w:type="spellEnd"/>
      <w:r w:rsidR="00EB4B50" w:rsidRPr="00FA7CDA">
        <w:rPr>
          <w:rFonts w:ascii="Times New Roman" w:hAnsi="Times New Roman" w:cs="Times New Roman"/>
          <w:color w:val="000000"/>
          <w:sz w:val="24"/>
          <w:szCs w:val="24"/>
        </w:rPr>
        <w:t xml:space="preserve">) </w:t>
      </w:r>
      <w:r w:rsidR="00BA0003" w:rsidRPr="00FA7CDA">
        <w:rPr>
          <w:rFonts w:ascii="Times New Roman" w:hAnsi="Times New Roman" w:cs="Times New Roman"/>
          <w:color w:val="000000"/>
          <w:sz w:val="24"/>
          <w:szCs w:val="24"/>
        </w:rPr>
        <w:t>byl</w:t>
      </w:r>
      <w:r w:rsidR="008C28E4" w:rsidRPr="00FA7CDA">
        <w:rPr>
          <w:rFonts w:ascii="Times New Roman" w:hAnsi="Times New Roman" w:cs="Times New Roman"/>
          <w:color w:val="000000"/>
          <w:sz w:val="24"/>
          <w:szCs w:val="24"/>
        </w:rPr>
        <w:t xml:space="preserve">a prokázána vyšší efektivita stent-retrieveru, lepší klinický výsledek i významně nižší mortalita oproti skupině s použitím </w:t>
      </w:r>
      <w:proofErr w:type="spellStart"/>
      <w:r w:rsidR="008C28E4" w:rsidRPr="00FA7CDA">
        <w:rPr>
          <w:rFonts w:ascii="Times New Roman" w:hAnsi="Times New Roman" w:cs="Times New Roman"/>
          <w:color w:val="000000"/>
          <w:sz w:val="24"/>
          <w:szCs w:val="24"/>
        </w:rPr>
        <w:t>Merci</w:t>
      </w:r>
      <w:proofErr w:type="spellEnd"/>
      <w:r w:rsidR="008C28E4" w:rsidRPr="00FA7CDA">
        <w:rPr>
          <w:rFonts w:ascii="Times New Roman" w:hAnsi="Times New Roman" w:cs="Times New Roman"/>
          <w:color w:val="000000"/>
          <w:sz w:val="24"/>
          <w:szCs w:val="24"/>
        </w:rPr>
        <w:t xml:space="preserve"> retrieveru </w:t>
      </w:r>
      <w:r w:rsidR="00CA4137" w:rsidRPr="00FA7CDA">
        <w:rPr>
          <w:rFonts w:ascii="Times New Roman" w:hAnsi="Times New Roman" w:cs="Times New Roman"/>
          <w:color w:val="000000"/>
          <w:sz w:val="24"/>
          <w:szCs w:val="24"/>
        </w:rPr>
        <w:t>[</w:t>
      </w:r>
      <w:r w:rsidR="00963833">
        <w:rPr>
          <w:rFonts w:ascii="Times New Roman" w:hAnsi="Times New Roman" w:cs="Times New Roman"/>
          <w:color w:val="000000"/>
          <w:sz w:val="24"/>
          <w:szCs w:val="24"/>
        </w:rPr>
        <w:t>28</w:t>
      </w:r>
      <w:r w:rsidR="00CA4137" w:rsidRPr="00FA7CDA">
        <w:rPr>
          <w:rFonts w:ascii="Times New Roman" w:hAnsi="Times New Roman" w:cs="Times New Roman"/>
          <w:color w:val="000000"/>
          <w:sz w:val="24"/>
          <w:szCs w:val="24"/>
        </w:rPr>
        <w:t>]</w:t>
      </w:r>
      <w:r w:rsidR="008C28E4" w:rsidRPr="00FA7CDA">
        <w:rPr>
          <w:rFonts w:ascii="Times New Roman" w:hAnsi="Times New Roman" w:cs="Times New Roman"/>
          <w:color w:val="000000"/>
          <w:sz w:val="24"/>
          <w:szCs w:val="24"/>
        </w:rPr>
        <w:t>. R</w:t>
      </w:r>
      <w:r w:rsidR="00CA4137" w:rsidRPr="00FA7CDA">
        <w:rPr>
          <w:rFonts w:ascii="Times New Roman" w:hAnsi="Times New Roman" w:cs="Times New Roman"/>
          <w:color w:val="000000"/>
          <w:sz w:val="24"/>
          <w:szCs w:val="24"/>
        </w:rPr>
        <w:t>andomizovaná studie TREVO 2</w:t>
      </w:r>
      <w:r w:rsidR="00C10AB9" w:rsidRPr="00FA7CDA">
        <w:rPr>
          <w:rFonts w:ascii="Times New Roman" w:hAnsi="Times New Roman" w:cs="Times New Roman"/>
          <w:color w:val="000000"/>
          <w:sz w:val="24"/>
          <w:szCs w:val="24"/>
        </w:rPr>
        <w:t xml:space="preserve"> (</w:t>
      </w:r>
      <w:proofErr w:type="spellStart"/>
      <w:r w:rsidR="00C10AB9" w:rsidRPr="00FA7CDA">
        <w:rPr>
          <w:rFonts w:ascii="Times New Roman" w:hAnsi="Times New Roman" w:cs="Times New Roman"/>
          <w:sz w:val="24"/>
          <w:szCs w:val="24"/>
        </w:rPr>
        <w:t>Trevo</w:t>
      </w:r>
      <w:proofErr w:type="spellEnd"/>
      <w:r w:rsidR="00C10AB9" w:rsidRPr="00FA7CDA">
        <w:rPr>
          <w:rFonts w:ascii="Times New Roman" w:hAnsi="Times New Roman" w:cs="Times New Roman"/>
          <w:sz w:val="24"/>
          <w:szCs w:val="24"/>
        </w:rPr>
        <w:t xml:space="preserve"> versus </w:t>
      </w:r>
      <w:proofErr w:type="spellStart"/>
      <w:r w:rsidR="00C10AB9" w:rsidRPr="00FA7CDA">
        <w:rPr>
          <w:rFonts w:ascii="Times New Roman" w:hAnsi="Times New Roman" w:cs="Times New Roman"/>
          <w:sz w:val="24"/>
          <w:szCs w:val="24"/>
        </w:rPr>
        <w:t>Merci</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retrievers</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for</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thrombectomy</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revascularisation</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of</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large</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vessel</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occlusions</w:t>
      </w:r>
      <w:proofErr w:type="spellEnd"/>
      <w:r w:rsidR="00C10AB9" w:rsidRPr="00FA7CDA">
        <w:rPr>
          <w:rFonts w:ascii="Times New Roman" w:hAnsi="Times New Roman" w:cs="Times New Roman"/>
          <w:sz w:val="24"/>
          <w:szCs w:val="24"/>
        </w:rPr>
        <w:t xml:space="preserve"> in </w:t>
      </w:r>
      <w:proofErr w:type="spellStart"/>
      <w:r w:rsidR="00C10AB9" w:rsidRPr="00FA7CDA">
        <w:rPr>
          <w:rFonts w:ascii="Times New Roman" w:hAnsi="Times New Roman" w:cs="Times New Roman"/>
          <w:sz w:val="24"/>
          <w:szCs w:val="24"/>
        </w:rPr>
        <w:t>acute</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ischaemic</w:t>
      </w:r>
      <w:proofErr w:type="spellEnd"/>
      <w:r w:rsidR="00C10AB9" w:rsidRPr="00FA7CDA">
        <w:rPr>
          <w:rFonts w:ascii="Times New Roman" w:hAnsi="Times New Roman" w:cs="Times New Roman"/>
          <w:sz w:val="24"/>
          <w:szCs w:val="24"/>
        </w:rPr>
        <w:t xml:space="preserve"> </w:t>
      </w:r>
      <w:proofErr w:type="spellStart"/>
      <w:r w:rsidR="00C10AB9" w:rsidRPr="00FA7CDA">
        <w:rPr>
          <w:rFonts w:ascii="Times New Roman" w:hAnsi="Times New Roman" w:cs="Times New Roman"/>
          <w:sz w:val="24"/>
          <w:szCs w:val="24"/>
        </w:rPr>
        <w:t>stroke</w:t>
      </w:r>
      <w:proofErr w:type="spellEnd"/>
      <w:r w:rsidR="00C10AB9" w:rsidRPr="00FA7CDA">
        <w:rPr>
          <w:rFonts w:ascii="Times New Roman" w:hAnsi="Times New Roman" w:cs="Times New Roman"/>
          <w:sz w:val="24"/>
          <w:szCs w:val="24"/>
        </w:rPr>
        <w:t>)</w:t>
      </w:r>
      <w:r w:rsidR="009B0DA1" w:rsidRPr="00FA7CDA">
        <w:rPr>
          <w:rFonts w:ascii="Times New Roman" w:hAnsi="Times New Roman" w:cs="Times New Roman"/>
          <w:sz w:val="24"/>
          <w:szCs w:val="24"/>
        </w:rPr>
        <w:t xml:space="preserve"> taktéž prokázala </w:t>
      </w:r>
      <w:r w:rsidR="009B0DA1" w:rsidRPr="00FA7CDA">
        <w:rPr>
          <w:rFonts w:ascii="Times New Roman" w:hAnsi="Times New Roman" w:cs="Times New Roman"/>
          <w:color w:val="000000"/>
          <w:sz w:val="24"/>
          <w:szCs w:val="24"/>
        </w:rPr>
        <w:t xml:space="preserve">vyšší efektivitu stent-retrieveru a lepší klinický výsledek oproti skupině s použitím </w:t>
      </w:r>
      <w:proofErr w:type="spellStart"/>
      <w:r w:rsidR="009B0DA1" w:rsidRPr="00FA7CDA">
        <w:rPr>
          <w:rFonts w:ascii="Times New Roman" w:hAnsi="Times New Roman" w:cs="Times New Roman"/>
          <w:color w:val="000000"/>
          <w:sz w:val="24"/>
          <w:szCs w:val="24"/>
        </w:rPr>
        <w:t>Merci</w:t>
      </w:r>
      <w:proofErr w:type="spellEnd"/>
      <w:r w:rsidR="009B0DA1" w:rsidRPr="00FA7CDA">
        <w:rPr>
          <w:rFonts w:ascii="Times New Roman" w:hAnsi="Times New Roman" w:cs="Times New Roman"/>
          <w:color w:val="000000"/>
          <w:sz w:val="24"/>
          <w:szCs w:val="24"/>
        </w:rPr>
        <w:t xml:space="preserve"> retrieveru. Narozdíl od studie SWIFT zde použití stent-retrieveru provázela </w:t>
      </w:r>
      <w:r w:rsidR="006B1FFF">
        <w:rPr>
          <w:rFonts w:ascii="Times New Roman" w:hAnsi="Times New Roman" w:cs="Times New Roman"/>
          <w:color w:val="000000"/>
          <w:sz w:val="24"/>
          <w:szCs w:val="24"/>
        </w:rPr>
        <w:t>mírně</w:t>
      </w:r>
      <w:r w:rsidR="009B0DA1" w:rsidRPr="00FA7CDA">
        <w:rPr>
          <w:rFonts w:ascii="Times New Roman" w:hAnsi="Times New Roman" w:cs="Times New Roman"/>
          <w:color w:val="000000"/>
          <w:sz w:val="24"/>
          <w:szCs w:val="24"/>
        </w:rPr>
        <w:t xml:space="preserve"> vyšší mortalita </w:t>
      </w:r>
      <w:r w:rsidR="00CA4137" w:rsidRPr="00FA7CDA">
        <w:rPr>
          <w:rFonts w:ascii="Times New Roman" w:hAnsi="Times New Roman" w:cs="Times New Roman"/>
          <w:color w:val="000000"/>
          <w:sz w:val="24"/>
          <w:szCs w:val="24"/>
        </w:rPr>
        <w:t>[</w:t>
      </w:r>
      <w:r w:rsidR="00963833">
        <w:rPr>
          <w:rFonts w:ascii="Times New Roman" w:hAnsi="Times New Roman" w:cs="Times New Roman"/>
          <w:color w:val="000000"/>
          <w:sz w:val="24"/>
          <w:szCs w:val="24"/>
        </w:rPr>
        <w:t>29</w:t>
      </w:r>
      <w:r w:rsidR="00CA4137" w:rsidRPr="00FA7CDA">
        <w:rPr>
          <w:rFonts w:ascii="Times New Roman" w:hAnsi="Times New Roman" w:cs="Times New Roman"/>
          <w:color w:val="000000"/>
          <w:sz w:val="24"/>
          <w:szCs w:val="24"/>
        </w:rPr>
        <w:t xml:space="preserve">]. </w:t>
      </w:r>
    </w:p>
    <w:p w:rsidR="006B1FFF" w:rsidRPr="00FA7CDA" w:rsidRDefault="007C7419" w:rsidP="006B1FFF">
      <w:pPr>
        <w:spacing w:line="480" w:lineRule="auto"/>
        <w:ind w:firstLine="708"/>
        <w:jc w:val="both"/>
        <w:rPr>
          <w:rFonts w:ascii="Times New Roman" w:hAnsi="Times New Roman" w:cs="Times New Roman"/>
          <w:sz w:val="24"/>
          <w:szCs w:val="24"/>
        </w:rPr>
      </w:pPr>
      <w:r w:rsidRPr="002A3308">
        <w:rPr>
          <w:rFonts w:ascii="Times New Roman" w:hAnsi="Times New Roman" w:cs="Times New Roman"/>
          <w:sz w:val="24"/>
          <w:szCs w:val="24"/>
        </w:rPr>
        <w:t xml:space="preserve">Snaha o prokázání prospěšnosti </w:t>
      </w:r>
      <w:proofErr w:type="spellStart"/>
      <w:r w:rsidRPr="002A3308">
        <w:rPr>
          <w:rFonts w:ascii="Times New Roman" w:hAnsi="Times New Roman" w:cs="Times New Roman"/>
          <w:sz w:val="24"/>
          <w:szCs w:val="24"/>
        </w:rPr>
        <w:t>endovaskulární</w:t>
      </w:r>
      <w:proofErr w:type="spellEnd"/>
      <w:r w:rsidRPr="002A3308">
        <w:rPr>
          <w:rFonts w:ascii="Times New Roman" w:hAnsi="Times New Roman" w:cs="Times New Roman"/>
          <w:sz w:val="24"/>
          <w:szCs w:val="24"/>
        </w:rPr>
        <w:t xml:space="preserve"> léčby </w:t>
      </w:r>
      <w:proofErr w:type="spellStart"/>
      <w:r w:rsidRPr="002A3308">
        <w:rPr>
          <w:rFonts w:ascii="Times New Roman" w:hAnsi="Times New Roman" w:cs="Times New Roman"/>
          <w:sz w:val="24"/>
          <w:szCs w:val="24"/>
        </w:rPr>
        <w:t>iCMP</w:t>
      </w:r>
      <w:proofErr w:type="spellEnd"/>
      <w:r w:rsidRPr="002A3308">
        <w:rPr>
          <w:rFonts w:ascii="Times New Roman" w:hAnsi="Times New Roman" w:cs="Times New Roman"/>
          <w:sz w:val="24"/>
          <w:szCs w:val="24"/>
        </w:rPr>
        <w:t xml:space="preserve"> vedla k proveden</w:t>
      </w:r>
      <w:r w:rsidR="006B1FFF">
        <w:rPr>
          <w:rFonts w:ascii="Times New Roman" w:hAnsi="Times New Roman" w:cs="Times New Roman"/>
          <w:sz w:val="24"/>
          <w:szCs w:val="24"/>
        </w:rPr>
        <w:t>í</w:t>
      </w:r>
      <w:r w:rsidRPr="00FA7CDA">
        <w:rPr>
          <w:rFonts w:ascii="Times New Roman" w:hAnsi="Times New Roman" w:cs="Times New Roman"/>
          <w:sz w:val="24"/>
          <w:szCs w:val="24"/>
        </w:rPr>
        <w:t xml:space="preserve"> tří velkých randomizovaných multicentrických studií (IMS III – </w:t>
      </w:r>
      <w:proofErr w:type="spellStart"/>
      <w:r w:rsidRPr="00FA7CDA">
        <w:rPr>
          <w:rFonts w:ascii="Times New Roman" w:hAnsi="Times New Roman" w:cs="Times New Roman"/>
          <w:sz w:val="24"/>
          <w:szCs w:val="24"/>
        </w:rPr>
        <w:t>Interventional</w:t>
      </w:r>
      <w:proofErr w:type="spellEnd"/>
      <w:r w:rsidRPr="00FA7CDA">
        <w:rPr>
          <w:rFonts w:ascii="Times New Roman" w:hAnsi="Times New Roman" w:cs="Times New Roman"/>
          <w:sz w:val="24"/>
          <w:szCs w:val="24"/>
        </w:rPr>
        <w:t xml:space="preserve"> Management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III [</w:t>
      </w:r>
      <w:r w:rsidR="002A3308">
        <w:rPr>
          <w:rFonts w:ascii="Times New Roman" w:hAnsi="Times New Roman" w:cs="Times New Roman"/>
          <w:sz w:val="24"/>
          <w:szCs w:val="24"/>
        </w:rPr>
        <w:t>31</w:t>
      </w:r>
      <w:r w:rsidRPr="00FA7CDA">
        <w:rPr>
          <w:rFonts w:ascii="Times New Roman" w:hAnsi="Times New Roman" w:cs="Times New Roman"/>
          <w:sz w:val="24"/>
          <w:szCs w:val="24"/>
        </w:rPr>
        <w:t>], SYNTHESIS – Intra-</w:t>
      </w:r>
      <w:proofErr w:type="spellStart"/>
      <w:r w:rsidRPr="00FA7CDA">
        <w:rPr>
          <w:rFonts w:ascii="Times New Roman" w:hAnsi="Times New Roman" w:cs="Times New Roman"/>
          <w:sz w:val="24"/>
          <w:szCs w:val="24"/>
        </w:rPr>
        <w:t>arterial</w:t>
      </w:r>
      <w:proofErr w:type="spellEnd"/>
      <w:r w:rsidRPr="00FA7CDA">
        <w:rPr>
          <w:rFonts w:ascii="Times New Roman" w:hAnsi="Times New Roman" w:cs="Times New Roman"/>
          <w:sz w:val="24"/>
          <w:szCs w:val="24"/>
        </w:rPr>
        <w:t xml:space="preserve"> versus </w:t>
      </w:r>
      <w:proofErr w:type="spellStart"/>
      <w:r w:rsidRPr="00FA7CDA">
        <w:rPr>
          <w:rFonts w:ascii="Times New Roman" w:hAnsi="Times New Roman" w:cs="Times New Roman"/>
          <w:sz w:val="24"/>
          <w:szCs w:val="24"/>
        </w:rPr>
        <w:t>Systemic</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Thrombolysis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Ischemic</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r w:rsidR="002A3308">
        <w:rPr>
          <w:rFonts w:ascii="Times New Roman" w:hAnsi="Times New Roman" w:cs="Times New Roman"/>
          <w:sz w:val="24"/>
          <w:szCs w:val="24"/>
        </w:rPr>
        <w:t>32</w:t>
      </w:r>
      <w:r w:rsidRPr="00FA7CDA">
        <w:rPr>
          <w:rFonts w:ascii="Times New Roman" w:hAnsi="Times New Roman" w:cs="Times New Roman"/>
          <w:sz w:val="24"/>
          <w:szCs w:val="24"/>
        </w:rPr>
        <w:t xml:space="preserve">], MR RESCUE – </w:t>
      </w:r>
      <w:proofErr w:type="spellStart"/>
      <w:r w:rsidRPr="00FA7CDA">
        <w:rPr>
          <w:rFonts w:ascii="Times New Roman" w:hAnsi="Times New Roman" w:cs="Times New Roman"/>
          <w:sz w:val="24"/>
          <w:szCs w:val="24"/>
        </w:rPr>
        <w:t>Magnetic</w:t>
      </w:r>
      <w:proofErr w:type="spellEnd"/>
      <w:r w:rsidRPr="00FA7CDA">
        <w:rPr>
          <w:rFonts w:ascii="Times New Roman" w:hAnsi="Times New Roman" w:cs="Times New Roman"/>
          <w:sz w:val="24"/>
          <w:szCs w:val="24"/>
        </w:rPr>
        <w:t xml:space="preserve"> resonance and </w:t>
      </w:r>
      <w:proofErr w:type="spellStart"/>
      <w:r w:rsidRPr="00FA7CDA">
        <w:rPr>
          <w:rFonts w:ascii="Times New Roman" w:hAnsi="Times New Roman" w:cs="Times New Roman"/>
          <w:sz w:val="24"/>
          <w:szCs w:val="24"/>
        </w:rPr>
        <w:t>Recanalization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Clots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Using</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Embolectomy</w:t>
      </w:r>
      <w:proofErr w:type="spellEnd"/>
      <w:r w:rsidRPr="00FA7CDA">
        <w:rPr>
          <w:rFonts w:ascii="Times New Roman" w:hAnsi="Times New Roman" w:cs="Times New Roman"/>
          <w:sz w:val="24"/>
          <w:szCs w:val="24"/>
        </w:rPr>
        <w:t xml:space="preserve"> [</w:t>
      </w:r>
      <w:r w:rsidR="002A3308">
        <w:rPr>
          <w:rFonts w:ascii="Times New Roman" w:hAnsi="Times New Roman" w:cs="Times New Roman"/>
          <w:sz w:val="24"/>
          <w:szCs w:val="24"/>
        </w:rPr>
        <w:t>33</w:t>
      </w:r>
      <w:r w:rsidRPr="00FA7CDA">
        <w:rPr>
          <w:rFonts w:ascii="Times New Roman" w:hAnsi="Times New Roman" w:cs="Times New Roman"/>
          <w:sz w:val="24"/>
          <w:szCs w:val="24"/>
        </w:rPr>
        <w:t xml:space="preserve">]) jejichž výsledky byly publikovány v roce 2013. </w:t>
      </w:r>
      <w:r w:rsidR="009D74B6" w:rsidRPr="00FA7CDA">
        <w:rPr>
          <w:rFonts w:ascii="Times New Roman" w:hAnsi="Times New Roman" w:cs="Times New Roman"/>
          <w:sz w:val="24"/>
          <w:szCs w:val="24"/>
        </w:rPr>
        <w:t xml:space="preserve">Studie srovnávaly </w:t>
      </w:r>
      <w:proofErr w:type="spellStart"/>
      <w:r w:rsidR="009D74B6" w:rsidRPr="00FA7CDA">
        <w:rPr>
          <w:rFonts w:ascii="Times New Roman" w:hAnsi="Times New Roman" w:cs="Times New Roman"/>
          <w:sz w:val="24"/>
          <w:szCs w:val="24"/>
        </w:rPr>
        <w:t>endovaskulární</w:t>
      </w:r>
      <w:proofErr w:type="spellEnd"/>
      <w:r w:rsidR="009D74B6" w:rsidRPr="00FA7CDA">
        <w:rPr>
          <w:rFonts w:ascii="Times New Roman" w:hAnsi="Times New Roman" w:cs="Times New Roman"/>
          <w:sz w:val="24"/>
          <w:szCs w:val="24"/>
        </w:rPr>
        <w:t xml:space="preserve"> léčbu s IVT a standardní terapií (po 4,5 hodinách od vzniku iktu). </w:t>
      </w:r>
      <w:r w:rsidRPr="00FA7CDA">
        <w:rPr>
          <w:rFonts w:ascii="Times New Roman" w:hAnsi="Times New Roman" w:cs="Times New Roman"/>
          <w:sz w:val="24"/>
          <w:szCs w:val="24"/>
        </w:rPr>
        <w:t>Všechny tři studie přinesly negativní výsledky</w:t>
      </w:r>
      <w:r w:rsidR="009D74B6" w:rsidRPr="00FA7CDA">
        <w:rPr>
          <w:rFonts w:ascii="Times New Roman" w:hAnsi="Times New Roman" w:cs="Times New Roman"/>
          <w:sz w:val="24"/>
          <w:szCs w:val="24"/>
        </w:rPr>
        <w:t>, podpořily skepsi k </w:t>
      </w:r>
      <w:proofErr w:type="spellStart"/>
      <w:r w:rsidR="009D74B6" w:rsidRPr="00FA7CDA">
        <w:rPr>
          <w:rFonts w:ascii="Times New Roman" w:hAnsi="Times New Roman" w:cs="Times New Roman"/>
          <w:sz w:val="24"/>
          <w:szCs w:val="24"/>
        </w:rPr>
        <w:t>endovaskulární</w:t>
      </w:r>
      <w:proofErr w:type="spellEnd"/>
      <w:r w:rsidR="009D74B6" w:rsidRPr="00FA7CDA">
        <w:rPr>
          <w:rFonts w:ascii="Times New Roman" w:hAnsi="Times New Roman" w:cs="Times New Roman"/>
          <w:sz w:val="24"/>
          <w:szCs w:val="24"/>
        </w:rPr>
        <w:t xml:space="preserve"> terapii</w:t>
      </w:r>
      <w:r w:rsidRPr="00FA7CDA">
        <w:rPr>
          <w:rFonts w:ascii="Times New Roman" w:hAnsi="Times New Roman" w:cs="Times New Roman"/>
          <w:sz w:val="24"/>
          <w:szCs w:val="24"/>
        </w:rPr>
        <w:t xml:space="preserve"> a v řad</w:t>
      </w:r>
      <w:r w:rsidR="00F10670" w:rsidRPr="00FA7CDA">
        <w:rPr>
          <w:rFonts w:ascii="Times New Roman" w:hAnsi="Times New Roman" w:cs="Times New Roman"/>
          <w:sz w:val="24"/>
          <w:szCs w:val="24"/>
        </w:rPr>
        <w:t>ě</w:t>
      </w:r>
      <w:r w:rsidRPr="00FA7CDA">
        <w:rPr>
          <w:rFonts w:ascii="Times New Roman" w:hAnsi="Times New Roman" w:cs="Times New Roman"/>
          <w:sz w:val="24"/>
          <w:szCs w:val="24"/>
        </w:rPr>
        <w:t xml:space="preserve"> zemí zastavily slibný rozvoj </w:t>
      </w:r>
      <w:proofErr w:type="spellStart"/>
      <w:r w:rsidRPr="00FA7CDA">
        <w:rPr>
          <w:rFonts w:ascii="Times New Roman" w:hAnsi="Times New Roman" w:cs="Times New Roman"/>
          <w:sz w:val="24"/>
          <w:szCs w:val="24"/>
        </w:rPr>
        <w:t>endovaskulárních</w:t>
      </w:r>
      <w:proofErr w:type="spellEnd"/>
      <w:r w:rsidRPr="00FA7CDA">
        <w:rPr>
          <w:rFonts w:ascii="Times New Roman" w:hAnsi="Times New Roman" w:cs="Times New Roman"/>
          <w:sz w:val="24"/>
          <w:szCs w:val="24"/>
        </w:rPr>
        <w:t xml:space="preserve"> technik</w:t>
      </w:r>
      <w:r w:rsidR="009D74B6" w:rsidRPr="00FA7CDA">
        <w:rPr>
          <w:rFonts w:ascii="Times New Roman" w:hAnsi="Times New Roman" w:cs="Times New Roman"/>
          <w:sz w:val="24"/>
          <w:szCs w:val="24"/>
        </w:rPr>
        <w:t xml:space="preserve"> </w:t>
      </w:r>
      <w:r w:rsidR="00AF776C" w:rsidRPr="00FA7CDA">
        <w:rPr>
          <w:rFonts w:ascii="Times New Roman" w:hAnsi="Times New Roman" w:cs="Times New Roman"/>
          <w:sz w:val="24"/>
          <w:szCs w:val="24"/>
        </w:rPr>
        <w:t>[</w:t>
      </w:r>
      <w:r w:rsidR="002A3308">
        <w:rPr>
          <w:rFonts w:ascii="Times New Roman" w:hAnsi="Times New Roman" w:cs="Times New Roman"/>
          <w:sz w:val="24"/>
          <w:szCs w:val="24"/>
        </w:rPr>
        <w:t>34</w:t>
      </w:r>
      <w:r w:rsidR="00AF776C" w:rsidRPr="00FA7CDA">
        <w:rPr>
          <w:rFonts w:ascii="Times New Roman" w:hAnsi="Times New Roman" w:cs="Times New Roman"/>
          <w:sz w:val="24"/>
          <w:szCs w:val="24"/>
        </w:rPr>
        <w:t>]</w:t>
      </w:r>
      <w:r w:rsidRPr="00FA7CDA">
        <w:rPr>
          <w:rFonts w:ascii="Times New Roman" w:hAnsi="Times New Roman" w:cs="Times New Roman"/>
          <w:sz w:val="24"/>
          <w:szCs w:val="24"/>
        </w:rPr>
        <w:t xml:space="preserve">. Design studií byl </w:t>
      </w:r>
      <w:r w:rsidR="009D74B6" w:rsidRPr="00FA7CDA">
        <w:rPr>
          <w:rFonts w:ascii="Times New Roman" w:hAnsi="Times New Roman" w:cs="Times New Roman"/>
          <w:sz w:val="24"/>
          <w:szCs w:val="24"/>
        </w:rPr>
        <w:t xml:space="preserve">následně </w:t>
      </w:r>
      <w:r w:rsidRPr="00FA7CDA">
        <w:rPr>
          <w:rFonts w:ascii="Times New Roman" w:hAnsi="Times New Roman" w:cs="Times New Roman"/>
          <w:sz w:val="24"/>
          <w:szCs w:val="24"/>
        </w:rPr>
        <w:t xml:space="preserve">podroben </w:t>
      </w:r>
      <w:r w:rsidR="009D74B6" w:rsidRPr="00FA7CDA">
        <w:rPr>
          <w:rFonts w:ascii="Times New Roman" w:hAnsi="Times New Roman" w:cs="Times New Roman"/>
          <w:sz w:val="24"/>
          <w:szCs w:val="24"/>
        </w:rPr>
        <w:t xml:space="preserve">velké </w:t>
      </w:r>
      <w:r w:rsidRPr="00FA7CDA">
        <w:rPr>
          <w:rFonts w:ascii="Times New Roman" w:hAnsi="Times New Roman" w:cs="Times New Roman"/>
          <w:sz w:val="24"/>
          <w:szCs w:val="24"/>
        </w:rPr>
        <w:t>kritice</w:t>
      </w:r>
      <w:r w:rsidR="009D74B6" w:rsidRPr="00FA7CDA">
        <w:rPr>
          <w:rFonts w:ascii="Times New Roman" w:hAnsi="Times New Roman" w:cs="Times New Roman"/>
          <w:sz w:val="24"/>
          <w:szCs w:val="24"/>
        </w:rPr>
        <w:t xml:space="preserve"> pro </w:t>
      </w:r>
      <w:r w:rsidRPr="00FA7CDA">
        <w:rPr>
          <w:rFonts w:ascii="Times New Roman" w:hAnsi="Times New Roman" w:cs="Times New Roman"/>
          <w:sz w:val="24"/>
          <w:szCs w:val="24"/>
        </w:rPr>
        <w:t xml:space="preserve">četné </w:t>
      </w:r>
      <w:r w:rsidR="00F10670" w:rsidRPr="00FA7CDA">
        <w:rPr>
          <w:rFonts w:ascii="Times New Roman" w:hAnsi="Times New Roman" w:cs="Times New Roman"/>
          <w:sz w:val="24"/>
          <w:szCs w:val="24"/>
        </w:rPr>
        <w:t xml:space="preserve">a významné </w:t>
      </w:r>
      <w:r w:rsidR="009D74B6" w:rsidRPr="00FA7CDA">
        <w:rPr>
          <w:rFonts w:ascii="Times New Roman" w:hAnsi="Times New Roman" w:cs="Times New Roman"/>
          <w:sz w:val="24"/>
          <w:szCs w:val="24"/>
        </w:rPr>
        <w:t xml:space="preserve">metodologické </w:t>
      </w:r>
      <w:r w:rsidRPr="00FA7CDA">
        <w:rPr>
          <w:rFonts w:ascii="Times New Roman" w:hAnsi="Times New Roman" w:cs="Times New Roman"/>
          <w:sz w:val="24"/>
          <w:szCs w:val="24"/>
        </w:rPr>
        <w:t xml:space="preserve">nedostatky. Ve studiích IMS-III a MR RESCUE trval náběr pacientů velmi dlouho a pouze 1,5 % pacientů bylo léčeno </w:t>
      </w:r>
      <w:proofErr w:type="spellStart"/>
      <w:r w:rsidRPr="00FA7CDA">
        <w:rPr>
          <w:rFonts w:ascii="Times New Roman" w:hAnsi="Times New Roman" w:cs="Times New Roman"/>
          <w:sz w:val="24"/>
          <w:szCs w:val="24"/>
        </w:rPr>
        <w:t>stentrievrem</w:t>
      </w:r>
      <w:proofErr w:type="spellEnd"/>
      <w:r w:rsidRPr="00FA7CDA">
        <w:rPr>
          <w:rFonts w:ascii="Times New Roman" w:hAnsi="Times New Roman" w:cs="Times New Roman"/>
          <w:sz w:val="24"/>
          <w:szCs w:val="24"/>
        </w:rPr>
        <w:t xml:space="preserve"> ve studii IMS-III</w:t>
      </w:r>
      <w:r w:rsidR="008E4261">
        <w:rPr>
          <w:rFonts w:ascii="Times New Roman" w:hAnsi="Times New Roman" w:cs="Times New Roman"/>
          <w:sz w:val="24"/>
          <w:szCs w:val="24"/>
        </w:rPr>
        <w:t>,</w:t>
      </w:r>
      <w:r w:rsidRPr="00FA7CDA">
        <w:rPr>
          <w:rFonts w:ascii="Times New Roman" w:hAnsi="Times New Roman" w:cs="Times New Roman"/>
          <w:sz w:val="24"/>
          <w:szCs w:val="24"/>
        </w:rPr>
        <w:t xml:space="preserve"> a</w:t>
      </w:r>
      <w:r w:rsidR="00F10670" w:rsidRPr="00FA7CDA">
        <w:rPr>
          <w:rFonts w:ascii="Times New Roman" w:hAnsi="Times New Roman" w:cs="Times New Roman"/>
          <w:sz w:val="24"/>
          <w:szCs w:val="24"/>
        </w:rPr>
        <w:t xml:space="preserve"> dokonce</w:t>
      </w:r>
      <w:r w:rsidRPr="00FA7CDA">
        <w:rPr>
          <w:rFonts w:ascii="Times New Roman" w:hAnsi="Times New Roman" w:cs="Times New Roman"/>
          <w:sz w:val="24"/>
          <w:szCs w:val="24"/>
        </w:rPr>
        <w:t xml:space="preserve"> žádný pacient ve studii MR RESCUE. </w:t>
      </w:r>
      <w:r w:rsidR="00F10670" w:rsidRPr="00FA7CDA">
        <w:rPr>
          <w:rFonts w:ascii="Times New Roman" w:hAnsi="Times New Roman" w:cs="Times New Roman"/>
          <w:sz w:val="24"/>
          <w:szCs w:val="24"/>
        </w:rPr>
        <w:t xml:space="preserve">Dále </w:t>
      </w:r>
      <w:r w:rsidRPr="00FA7CDA">
        <w:rPr>
          <w:rFonts w:ascii="Times New Roman" w:hAnsi="Times New Roman" w:cs="Times New Roman"/>
          <w:sz w:val="24"/>
          <w:szCs w:val="24"/>
        </w:rPr>
        <w:t xml:space="preserve">byli </w:t>
      </w:r>
      <w:r w:rsidR="00F10670" w:rsidRPr="00FA7CDA">
        <w:rPr>
          <w:rFonts w:ascii="Times New Roman" w:hAnsi="Times New Roman" w:cs="Times New Roman"/>
          <w:sz w:val="24"/>
          <w:szCs w:val="24"/>
        </w:rPr>
        <w:t>léčen</w:t>
      </w:r>
      <w:r w:rsidR="005C3AC0">
        <w:rPr>
          <w:rFonts w:ascii="Times New Roman" w:hAnsi="Times New Roman" w:cs="Times New Roman"/>
          <w:sz w:val="24"/>
          <w:szCs w:val="24"/>
        </w:rPr>
        <w:t>i</w:t>
      </w:r>
      <w:r w:rsidR="00F10670"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pacienti s rozsáhlými ischemickými změnami, ve studii </w:t>
      </w:r>
      <w:r w:rsidRPr="00FA7CDA">
        <w:rPr>
          <w:rFonts w:ascii="Times New Roman" w:hAnsi="Times New Roman" w:cs="Times New Roman"/>
          <w:sz w:val="24"/>
          <w:szCs w:val="24"/>
        </w:rPr>
        <w:lastRenderedPageBreak/>
        <w:t>IMS-III mělo 92 z 656 pacientů ASPECT skóre 0</w:t>
      </w:r>
      <w:r w:rsidR="00DC1BF5">
        <w:rPr>
          <w:rFonts w:ascii="Times New Roman" w:hAnsi="Times New Roman" w:cs="Times New Roman"/>
          <w:sz w:val="24"/>
          <w:szCs w:val="24"/>
        </w:rPr>
        <w:t xml:space="preserve"> </w:t>
      </w:r>
      <w:r w:rsidRPr="00FA7CDA">
        <w:rPr>
          <w:rFonts w:ascii="Times New Roman" w:hAnsi="Times New Roman" w:cs="Times New Roman"/>
          <w:sz w:val="24"/>
          <w:szCs w:val="24"/>
        </w:rPr>
        <w:t>-</w:t>
      </w:r>
      <w:r w:rsidR="00DC1BF5">
        <w:rPr>
          <w:rFonts w:ascii="Times New Roman" w:hAnsi="Times New Roman" w:cs="Times New Roman"/>
          <w:sz w:val="24"/>
          <w:szCs w:val="24"/>
        </w:rPr>
        <w:t xml:space="preserve"> </w:t>
      </w:r>
      <w:r w:rsidRPr="00FA7CDA">
        <w:rPr>
          <w:rFonts w:ascii="Times New Roman" w:hAnsi="Times New Roman" w:cs="Times New Roman"/>
          <w:sz w:val="24"/>
          <w:szCs w:val="24"/>
        </w:rPr>
        <w:t xml:space="preserve">4. Rovněž nebylo striktně vyžadováno zobrazení okluze intrakraniálních tepen pomocí neinvazivního zobrazení. </w:t>
      </w:r>
      <w:proofErr w:type="spellStart"/>
      <w:r w:rsidR="006B1FFF">
        <w:rPr>
          <w:rFonts w:ascii="Times New Roman" w:hAnsi="Times New Roman" w:cs="Times New Roman"/>
          <w:sz w:val="24"/>
          <w:szCs w:val="24"/>
        </w:rPr>
        <w:t>R</w:t>
      </w:r>
      <w:r w:rsidR="006B1FFF" w:rsidRPr="00FA7CDA">
        <w:rPr>
          <w:rFonts w:ascii="Times New Roman" w:hAnsi="Times New Roman" w:cs="Times New Roman"/>
          <w:sz w:val="24"/>
          <w:szCs w:val="24"/>
        </w:rPr>
        <w:t>ekanalizace</w:t>
      </w:r>
      <w:proofErr w:type="spellEnd"/>
      <w:r w:rsidR="006B1FFF" w:rsidRPr="00FA7CDA">
        <w:rPr>
          <w:rFonts w:ascii="Times New Roman" w:hAnsi="Times New Roman" w:cs="Times New Roman"/>
          <w:sz w:val="24"/>
          <w:szCs w:val="24"/>
        </w:rPr>
        <w:t xml:space="preserve"> TICI 2b/3 byl</w:t>
      </w:r>
      <w:r w:rsidR="006B1FFF">
        <w:rPr>
          <w:rFonts w:ascii="Times New Roman" w:hAnsi="Times New Roman" w:cs="Times New Roman"/>
          <w:sz w:val="24"/>
          <w:szCs w:val="24"/>
        </w:rPr>
        <w:t>o dosaženo u</w:t>
      </w:r>
      <w:r w:rsidR="006B1FFF" w:rsidRPr="00FA7CDA">
        <w:rPr>
          <w:rFonts w:ascii="Times New Roman" w:hAnsi="Times New Roman" w:cs="Times New Roman"/>
          <w:sz w:val="24"/>
          <w:szCs w:val="24"/>
        </w:rPr>
        <w:t xml:space="preserve"> nízk</w:t>
      </w:r>
      <w:r w:rsidR="006B1FFF">
        <w:rPr>
          <w:rFonts w:ascii="Times New Roman" w:hAnsi="Times New Roman" w:cs="Times New Roman"/>
          <w:sz w:val="24"/>
          <w:szCs w:val="24"/>
        </w:rPr>
        <w:t>ého počtu pacientů;</w:t>
      </w:r>
      <w:r w:rsidR="006B1FFF" w:rsidRPr="00FA7CDA">
        <w:rPr>
          <w:rFonts w:ascii="Times New Roman" w:hAnsi="Times New Roman" w:cs="Times New Roman"/>
          <w:sz w:val="24"/>
          <w:szCs w:val="24"/>
        </w:rPr>
        <w:t xml:space="preserve"> v IMS-III studii nepřekročil 50 %, v MR-RESCUE byl 27 % a v SYNTHESIS studii dokonce nebyl stupeň </w:t>
      </w:r>
      <w:proofErr w:type="spellStart"/>
      <w:r w:rsidR="006B1FFF" w:rsidRPr="00FA7CDA">
        <w:rPr>
          <w:rFonts w:ascii="Times New Roman" w:hAnsi="Times New Roman" w:cs="Times New Roman"/>
          <w:sz w:val="24"/>
          <w:szCs w:val="24"/>
        </w:rPr>
        <w:t>rekanalizace</w:t>
      </w:r>
      <w:proofErr w:type="spellEnd"/>
      <w:r w:rsidR="006B1FFF" w:rsidRPr="00FA7CDA">
        <w:rPr>
          <w:rFonts w:ascii="Times New Roman" w:hAnsi="Times New Roman" w:cs="Times New Roman"/>
          <w:sz w:val="24"/>
          <w:szCs w:val="24"/>
        </w:rPr>
        <w:t xml:space="preserve"> uveden [</w:t>
      </w:r>
      <w:r w:rsidR="006B1FFF">
        <w:rPr>
          <w:rFonts w:ascii="Times New Roman" w:hAnsi="Times New Roman" w:cs="Times New Roman"/>
          <w:sz w:val="24"/>
          <w:szCs w:val="24"/>
        </w:rPr>
        <w:t>35</w:t>
      </w:r>
      <w:r w:rsidR="006B1FFF" w:rsidRPr="00FA7CDA">
        <w:rPr>
          <w:rFonts w:ascii="Times New Roman" w:hAnsi="Times New Roman" w:cs="Times New Roman"/>
          <w:sz w:val="24"/>
          <w:szCs w:val="24"/>
        </w:rPr>
        <w:t>].</w:t>
      </w:r>
    </w:p>
    <w:p w:rsidR="00AE46AC"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Nedostatky ve výše zmíněných studiích vedly k designu nových</w:t>
      </w:r>
      <w:r w:rsidR="002B0C70" w:rsidRPr="00FA7CDA">
        <w:rPr>
          <w:rFonts w:ascii="Times New Roman" w:hAnsi="Times New Roman" w:cs="Times New Roman"/>
          <w:sz w:val="24"/>
          <w:szCs w:val="24"/>
        </w:rPr>
        <w:t>,</w:t>
      </w:r>
      <w:r w:rsidRPr="00FA7CDA">
        <w:rPr>
          <w:rFonts w:ascii="Times New Roman" w:hAnsi="Times New Roman" w:cs="Times New Roman"/>
          <w:sz w:val="24"/>
          <w:szCs w:val="24"/>
        </w:rPr>
        <w:t xml:space="preserve"> s</w:t>
      </w:r>
      <w:r w:rsidR="00F10670" w:rsidRPr="00FA7CDA">
        <w:rPr>
          <w:rFonts w:ascii="Times New Roman" w:hAnsi="Times New Roman" w:cs="Times New Roman"/>
          <w:sz w:val="24"/>
          <w:szCs w:val="24"/>
        </w:rPr>
        <w:t>e</w:t>
      </w:r>
      <w:r w:rsidRPr="00FA7CDA">
        <w:rPr>
          <w:rFonts w:ascii="Times New Roman" w:hAnsi="Times New Roman" w:cs="Times New Roman"/>
          <w:sz w:val="24"/>
          <w:szCs w:val="24"/>
        </w:rPr>
        <w:t> striktn</w:t>
      </w:r>
      <w:r w:rsidR="00F10670" w:rsidRPr="00FA7CDA">
        <w:rPr>
          <w:rFonts w:ascii="Times New Roman" w:hAnsi="Times New Roman" w:cs="Times New Roman"/>
          <w:sz w:val="24"/>
          <w:szCs w:val="24"/>
        </w:rPr>
        <w:t>ějš</w:t>
      </w:r>
      <w:r w:rsidRPr="00FA7CDA">
        <w:rPr>
          <w:rFonts w:ascii="Times New Roman" w:hAnsi="Times New Roman" w:cs="Times New Roman"/>
          <w:sz w:val="24"/>
          <w:szCs w:val="24"/>
        </w:rPr>
        <w:t xml:space="preserve">ím zobrazovacím protokolem, </w:t>
      </w:r>
      <w:r w:rsidR="00ED26D9" w:rsidRPr="00FA7CDA">
        <w:rPr>
          <w:rFonts w:ascii="Times New Roman" w:hAnsi="Times New Roman" w:cs="Times New Roman"/>
          <w:sz w:val="24"/>
          <w:szCs w:val="24"/>
        </w:rPr>
        <w:t xml:space="preserve">větším </w:t>
      </w:r>
      <w:r w:rsidRPr="00FA7CDA">
        <w:rPr>
          <w:rFonts w:ascii="Times New Roman" w:hAnsi="Times New Roman" w:cs="Times New Roman"/>
          <w:sz w:val="24"/>
          <w:szCs w:val="24"/>
        </w:rPr>
        <w:t>důrazem na efektivní logistiku a použití</w:t>
      </w:r>
      <w:r w:rsidR="00ED26D9" w:rsidRPr="00FA7CDA">
        <w:rPr>
          <w:rFonts w:ascii="Times New Roman" w:hAnsi="Times New Roman" w:cs="Times New Roman"/>
          <w:sz w:val="24"/>
          <w:szCs w:val="24"/>
        </w:rPr>
        <w:t>m</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trombektomických</w:t>
      </w:r>
      <w:proofErr w:type="spellEnd"/>
      <w:r w:rsidRPr="00FA7CDA">
        <w:rPr>
          <w:rFonts w:ascii="Times New Roman" w:hAnsi="Times New Roman" w:cs="Times New Roman"/>
          <w:sz w:val="24"/>
          <w:szCs w:val="24"/>
        </w:rPr>
        <w:t xml:space="preserve"> zařízení druhé generace tzv. stent-</w:t>
      </w:r>
      <w:proofErr w:type="spellStart"/>
      <w:r w:rsidRPr="00FA7CDA">
        <w:rPr>
          <w:rFonts w:ascii="Times New Roman" w:hAnsi="Times New Roman" w:cs="Times New Roman"/>
          <w:sz w:val="24"/>
          <w:szCs w:val="24"/>
        </w:rPr>
        <w:t>r</w:t>
      </w:r>
      <w:r w:rsidR="008E4261">
        <w:rPr>
          <w:rFonts w:ascii="Times New Roman" w:hAnsi="Times New Roman" w:cs="Times New Roman"/>
          <w:sz w:val="24"/>
          <w:szCs w:val="24"/>
        </w:rPr>
        <w:t>etr</w:t>
      </w:r>
      <w:r w:rsidRPr="00FA7CDA">
        <w:rPr>
          <w:rFonts w:ascii="Times New Roman" w:hAnsi="Times New Roman" w:cs="Times New Roman"/>
          <w:sz w:val="24"/>
          <w:szCs w:val="24"/>
        </w:rPr>
        <w:t>ievrů</w:t>
      </w:r>
      <w:proofErr w:type="spellEnd"/>
      <w:r w:rsidRPr="00FA7CDA">
        <w:rPr>
          <w:rFonts w:ascii="Times New Roman" w:hAnsi="Times New Roman" w:cs="Times New Roman"/>
          <w:sz w:val="24"/>
          <w:szCs w:val="24"/>
        </w:rPr>
        <w:t>.</w:t>
      </w:r>
      <w:r w:rsidR="00407E9F" w:rsidRPr="00FA7CDA">
        <w:rPr>
          <w:rFonts w:ascii="Times New Roman" w:hAnsi="Times New Roman" w:cs="Times New Roman"/>
          <w:sz w:val="24"/>
          <w:szCs w:val="24"/>
        </w:rPr>
        <w:t xml:space="preserve">  Na podzim 2014 a začátkem roku 2015 byly publikovány pozitivní výsledky pěti randomizovaných studií [</w:t>
      </w:r>
      <w:r w:rsidR="001F5F4A">
        <w:rPr>
          <w:rFonts w:ascii="Times New Roman" w:hAnsi="Times New Roman" w:cs="Times New Roman"/>
          <w:sz w:val="24"/>
          <w:szCs w:val="24"/>
        </w:rPr>
        <w:t>36</w:t>
      </w:r>
      <w:r w:rsidR="00407E9F" w:rsidRPr="00FA7CDA">
        <w:rPr>
          <w:rFonts w:ascii="Times New Roman" w:hAnsi="Times New Roman" w:cs="Times New Roman"/>
          <w:sz w:val="24"/>
          <w:szCs w:val="24"/>
        </w:rPr>
        <w:t>-</w:t>
      </w:r>
      <w:r w:rsidR="001F5F4A">
        <w:rPr>
          <w:rFonts w:ascii="Times New Roman" w:hAnsi="Times New Roman" w:cs="Times New Roman"/>
          <w:sz w:val="24"/>
          <w:szCs w:val="24"/>
        </w:rPr>
        <w:t>40</w:t>
      </w:r>
      <w:r w:rsidR="00AE46AC" w:rsidRPr="00FA7CDA">
        <w:rPr>
          <w:rFonts w:ascii="Times New Roman" w:hAnsi="Times New Roman" w:cs="Times New Roman"/>
          <w:sz w:val="24"/>
          <w:szCs w:val="24"/>
        </w:rPr>
        <w:t>]</w:t>
      </w:r>
      <w:r w:rsidR="007C13B7" w:rsidRPr="00FA7CDA">
        <w:rPr>
          <w:rFonts w:ascii="Times New Roman" w:hAnsi="Times New Roman" w:cs="Times New Roman"/>
          <w:sz w:val="24"/>
          <w:szCs w:val="24"/>
        </w:rPr>
        <w:t>.</w:t>
      </w:r>
    </w:p>
    <w:p w:rsidR="00AE46AC" w:rsidRPr="00FA7CDA" w:rsidRDefault="007C13B7"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Ve</w:t>
      </w:r>
      <w:r w:rsidR="007C7419" w:rsidRPr="00FA7CDA">
        <w:rPr>
          <w:rFonts w:ascii="Times New Roman" w:hAnsi="Times New Roman" w:cs="Times New Roman"/>
          <w:sz w:val="24"/>
          <w:szCs w:val="24"/>
        </w:rPr>
        <w:t xml:space="preserve"> studi</w:t>
      </w:r>
      <w:r w:rsidRPr="00FA7CDA">
        <w:rPr>
          <w:rFonts w:ascii="Times New Roman" w:hAnsi="Times New Roman" w:cs="Times New Roman"/>
          <w:sz w:val="24"/>
          <w:szCs w:val="24"/>
        </w:rPr>
        <w:t>i</w:t>
      </w:r>
      <w:r w:rsidR="007C7419" w:rsidRPr="00FA7CDA">
        <w:rPr>
          <w:rFonts w:ascii="Times New Roman" w:hAnsi="Times New Roman" w:cs="Times New Roman"/>
          <w:sz w:val="24"/>
          <w:szCs w:val="24"/>
        </w:rPr>
        <w:t xml:space="preserve"> MR-CLEAN (</w:t>
      </w:r>
      <w:proofErr w:type="spellStart"/>
      <w:r w:rsidR="007C7419" w:rsidRPr="00FA7CDA">
        <w:rPr>
          <w:rFonts w:ascii="Times New Roman" w:hAnsi="Times New Roman" w:cs="Times New Roman"/>
          <w:sz w:val="24"/>
          <w:szCs w:val="24"/>
        </w:rPr>
        <w:t>Multicenter</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Randomized</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Clinical</w:t>
      </w:r>
      <w:proofErr w:type="spellEnd"/>
      <w:r w:rsidR="007C7419" w:rsidRPr="00FA7CDA">
        <w:rPr>
          <w:rFonts w:ascii="Times New Roman" w:hAnsi="Times New Roman" w:cs="Times New Roman"/>
          <w:sz w:val="24"/>
          <w:szCs w:val="24"/>
        </w:rPr>
        <w:t xml:space="preserve"> Trial </w:t>
      </w:r>
      <w:proofErr w:type="spellStart"/>
      <w:r w:rsidR="007C7419" w:rsidRPr="00FA7CDA">
        <w:rPr>
          <w:rFonts w:ascii="Times New Roman" w:hAnsi="Times New Roman" w:cs="Times New Roman"/>
          <w:sz w:val="24"/>
          <w:szCs w:val="24"/>
        </w:rPr>
        <w:t>of</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Endovascular</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Treatment</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for</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Acute</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Ischemic</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Stroke</w:t>
      </w:r>
      <w:proofErr w:type="spellEnd"/>
      <w:r w:rsidR="007C7419" w:rsidRPr="00FA7CDA">
        <w:rPr>
          <w:rFonts w:ascii="Times New Roman" w:hAnsi="Times New Roman" w:cs="Times New Roman"/>
          <w:sz w:val="24"/>
          <w:szCs w:val="24"/>
        </w:rPr>
        <w:t xml:space="preserve"> in </w:t>
      </w:r>
      <w:proofErr w:type="spellStart"/>
      <w:r w:rsidR="007C7419" w:rsidRPr="00FA7CDA">
        <w:rPr>
          <w:rFonts w:ascii="Times New Roman" w:hAnsi="Times New Roman" w:cs="Times New Roman"/>
          <w:sz w:val="24"/>
          <w:szCs w:val="24"/>
        </w:rPr>
        <w:t>the</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Netherlands</w:t>
      </w:r>
      <w:proofErr w:type="spellEnd"/>
      <w:r w:rsidR="007C7419" w:rsidRPr="00FA7CDA">
        <w:rPr>
          <w:rFonts w:ascii="Times New Roman" w:hAnsi="Times New Roman" w:cs="Times New Roman"/>
          <w:sz w:val="24"/>
          <w:szCs w:val="24"/>
        </w:rPr>
        <w:t xml:space="preserve">) bylo </w:t>
      </w:r>
      <w:proofErr w:type="spellStart"/>
      <w:r w:rsidR="007C7419" w:rsidRPr="00FA7CDA">
        <w:rPr>
          <w:rFonts w:ascii="Times New Roman" w:hAnsi="Times New Roman" w:cs="Times New Roman"/>
          <w:sz w:val="24"/>
          <w:szCs w:val="24"/>
        </w:rPr>
        <w:t>endovaskulárně</w:t>
      </w:r>
      <w:proofErr w:type="spellEnd"/>
      <w:r w:rsidR="007C7419" w:rsidRPr="00FA7CDA">
        <w:rPr>
          <w:rFonts w:ascii="Times New Roman" w:hAnsi="Times New Roman" w:cs="Times New Roman"/>
          <w:sz w:val="24"/>
          <w:szCs w:val="24"/>
        </w:rPr>
        <w:t xml:space="preserve"> léčeno 233 z celkově zařazených 500 nemocných. Zařazováni byli pacienti na základě nativního CT mozku a CT angiografie, tedy bez pokročilých zobrazovacích metod, do </w:t>
      </w:r>
      <w:r w:rsidR="005C3EC3">
        <w:rPr>
          <w:rFonts w:ascii="Times New Roman" w:hAnsi="Times New Roman" w:cs="Times New Roman"/>
          <w:sz w:val="24"/>
          <w:szCs w:val="24"/>
        </w:rPr>
        <w:t>šesti</w:t>
      </w:r>
      <w:r w:rsidR="005C3EC3"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hodin od vzniku příznaků. Úspěšné </w:t>
      </w:r>
      <w:proofErr w:type="spellStart"/>
      <w:r w:rsidR="007C7419" w:rsidRPr="00FA7CDA">
        <w:rPr>
          <w:rFonts w:ascii="Times New Roman" w:hAnsi="Times New Roman" w:cs="Times New Roman"/>
          <w:sz w:val="24"/>
          <w:szCs w:val="24"/>
        </w:rPr>
        <w:t>rekanalizace</w:t>
      </w:r>
      <w:proofErr w:type="spellEnd"/>
      <w:r w:rsidR="007C7419" w:rsidRPr="00FA7CDA">
        <w:rPr>
          <w:rFonts w:ascii="Times New Roman" w:hAnsi="Times New Roman" w:cs="Times New Roman"/>
          <w:sz w:val="24"/>
          <w:szCs w:val="24"/>
        </w:rPr>
        <w:t xml:space="preserve"> bylo dosaženo v 59 % případů, dobrý klinický efekt byl u 33 % pacientů v intervenční skupině, proti 19 % v kontrolní skupině [</w:t>
      </w:r>
      <w:r w:rsidR="001F5F4A">
        <w:rPr>
          <w:rFonts w:ascii="Times New Roman" w:hAnsi="Times New Roman" w:cs="Times New Roman"/>
          <w:sz w:val="24"/>
          <w:szCs w:val="24"/>
        </w:rPr>
        <w:t>36</w:t>
      </w:r>
      <w:r w:rsidR="007C7419" w:rsidRPr="00FA7CDA">
        <w:rPr>
          <w:rFonts w:ascii="Times New Roman" w:hAnsi="Times New Roman" w:cs="Times New Roman"/>
          <w:sz w:val="24"/>
          <w:szCs w:val="24"/>
        </w:rPr>
        <w:t>].</w:t>
      </w:r>
    </w:p>
    <w:p w:rsidR="00AE46AC"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Na základě těchto výsledků byly předčasně ukončeny další probíhající studie, protože bylo považováno za neetické dále zařazovat pacienty do kontrolní neléčené skupiny. Jejich výsledky byly ovšem i přes předčasné ukončení rovněž pozitivní. </w:t>
      </w:r>
    </w:p>
    <w:p w:rsidR="00AE46AC"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Ve studii ESCAPE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Endovascular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Treatment</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Small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Core</w:t>
      </w:r>
      <w:proofErr w:type="spellEnd"/>
      <w:r w:rsidRPr="00FA7CDA">
        <w:rPr>
          <w:rFonts w:ascii="Times New Roman" w:hAnsi="Times New Roman" w:cs="Times New Roman"/>
          <w:sz w:val="24"/>
          <w:szCs w:val="24"/>
        </w:rPr>
        <w:t xml:space="preserve"> and </w:t>
      </w:r>
      <w:proofErr w:type="spellStart"/>
      <w:r w:rsidRPr="00FA7CDA">
        <w:rPr>
          <w:rFonts w:ascii="Times New Roman" w:hAnsi="Times New Roman" w:cs="Times New Roman"/>
          <w:sz w:val="24"/>
          <w:szCs w:val="24"/>
        </w:rPr>
        <w:t>Anterior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Circulation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Proximal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Occlusion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with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Emphasis</w:t>
      </w:r>
      <w:proofErr w:type="spellEnd"/>
      <w:r w:rsidRPr="00FA7CDA">
        <w:rPr>
          <w:rFonts w:ascii="Times New Roman" w:hAnsi="Times New Roman" w:cs="Times New Roman"/>
          <w:sz w:val="24"/>
          <w:szCs w:val="24"/>
        </w:rPr>
        <w:t xml:space="preserve"> on </w:t>
      </w:r>
      <w:proofErr w:type="spellStart"/>
      <w:r w:rsidRPr="00FA7CDA">
        <w:rPr>
          <w:rFonts w:ascii="Times New Roman" w:hAnsi="Times New Roman" w:cs="Times New Roman"/>
          <w:sz w:val="24"/>
          <w:szCs w:val="24"/>
        </w:rPr>
        <w:t>Minimizing</w:t>
      </w:r>
      <w:proofErr w:type="spellEnd"/>
      <w:r w:rsidRPr="00FA7CDA">
        <w:rPr>
          <w:rFonts w:ascii="Times New Roman" w:hAnsi="Times New Roman" w:cs="Times New Roman"/>
          <w:sz w:val="24"/>
          <w:szCs w:val="24"/>
        </w:rPr>
        <w:t xml:space="preserve"> CT to </w:t>
      </w:r>
      <w:proofErr w:type="spellStart"/>
      <w:r w:rsidRPr="00FA7CDA">
        <w:rPr>
          <w:rFonts w:ascii="Times New Roman" w:hAnsi="Times New Roman" w:cs="Times New Roman"/>
          <w:sz w:val="24"/>
          <w:szCs w:val="24"/>
        </w:rPr>
        <w:t>Recanalization</w:t>
      </w:r>
      <w:proofErr w:type="spellEnd"/>
      <w:r w:rsidRPr="00FA7CDA">
        <w:rPr>
          <w:rFonts w:ascii="Times New Roman" w:hAnsi="Times New Roman" w:cs="Times New Roman"/>
          <w:sz w:val="24"/>
          <w:szCs w:val="24"/>
        </w:rPr>
        <w:t xml:space="preserve"> Times) bylo léčeno v </w:t>
      </w:r>
      <w:proofErr w:type="spellStart"/>
      <w:r w:rsidRPr="00FA7CDA">
        <w:rPr>
          <w:rFonts w:ascii="Times New Roman" w:hAnsi="Times New Roman" w:cs="Times New Roman"/>
          <w:sz w:val="24"/>
          <w:szCs w:val="24"/>
        </w:rPr>
        <w:t>endovaskulární</w:t>
      </w:r>
      <w:proofErr w:type="spellEnd"/>
      <w:r w:rsidRPr="00FA7CDA">
        <w:rPr>
          <w:rFonts w:ascii="Times New Roman" w:hAnsi="Times New Roman" w:cs="Times New Roman"/>
          <w:sz w:val="24"/>
          <w:szCs w:val="24"/>
        </w:rPr>
        <w:t xml:space="preserve"> skupině 165 z 316 nemocných. Zařazení byli pacienti až do 12 hodiny od vzniku příznaků, hodnocena byla přítomnost </w:t>
      </w:r>
      <w:proofErr w:type="spellStart"/>
      <w:r w:rsidRPr="00FA7CDA">
        <w:rPr>
          <w:rFonts w:ascii="Times New Roman" w:hAnsi="Times New Roman" w:cs="Times New Roman"/>
          <w:sz w:val="24"/>
          <w:szCs w:val="24"/>
        </w:rPr>
        <w:t>leptomeningeálních</w:t>
      </w:r>
      <w:proofErr w:type="spellEnd"/>
      <w:r w:rsidRPr="00FA7CDA">
        <w:rPr>
          <w:rFonts w:ascii="Times New Roman" w:hAnsi="Times New Roman" w:cs="Times New Roman"/>
          <w:sz w:val="24"/>
          <w:szCs w:val="24"/>
        </w:rPr>
        <w:t xml:space="preserve"> kolaterál. TICI 2b/3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byla dosažena u 72 % nemocných </w:t>
      </w:r>
      <w:r w:rsidRPr="00FA7CDA">
        <w:rPr>
          <w:rFonts w:ascii="Times New Roman" w:hAnsi="Times New Roman" w:cs="Times New Roman"/>
          <w:sz w:val="24"/>
          <w:szCs w:val="24"/>
        </w:rPr>
        <w:lastRenderedPageBreak/>
        <w:t xml:space="preserve">a dobrý klinický výsledek po </w:t>
      </w:r>
      <w:r w:rsidR="00DC1BF5">
        <w:rPr>
          <w:rFonts w:ascii="Times New Roman" w:hAnsi="Times New Roman" w:cs="Times New Roman"/>
          <w:sz w:val="24"/>
          <w:szCs w:val="24"/>
        </w:rPr>
        <w:t>třech</w:t>
      </w:r>
      <w:r w:rsidRPr="00FA7CDA">
        <w:rPr>
          <w:rFonts w:ascii="Times New Roman" w:hAnsi="Times New Roman" w:cs="Times New Roman"/>
          <w:sz w:val="24"/>
          <w:szCs w:val="24"/>
        </w:rPr>
        <w:t xml:space="preserve"> měsících byl u 53 % léčených v intervenční skupině, resp. 29 % u kontrol [</w:t>
      </w:r>
      <w:r w:rsidR="001F5F4A">
        <w:rPr>
          <w:rFonts w:ascii="Times New Roman" w:hAnsi="Times New Roman" w:cs="Times New Roman"/>
          <w:sz w:val="24"/>
          <w:szCs w:val="24"/>
        </w:rPr>
        <w:t>37</w:t>
      </w:r>
      <w:r w:rsidRPr="00FA7CDA">
        <w:rPr>
          <w:rFonts w:ascii="Times New Roman" w:hAnsi="Times New Roman" w:cs="Times New Roman"/>
          <w:sz w:val="24"/>
          <w:szCs w:val="24"/>
        </w:rPr>
        <w:t>].</w:t>
      </w:r>
    </w:p>
    <w:p w:rsidR="00AE46AC"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V studii SWIFT-PRIME (</w:t>
      </w:r>
      <w:proofErr w:type="spellStart"/>
      <w:r w:rsidRPr="00FA7CDA">
        <w:rPr>
          <w:rFonts w:ascii="Times New Roman" w:hAnsi="Times New Roman" w:cs="Times New Roman"/>
          <w:sz w:val="24"/>
          <w:szCs w:val="24"/>
        </w:rPr>
        <w:t>Solitaire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with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Intention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Thrombectomy</w:t>
      </w:r>
      <w:proofErr w:type="spellEnd"/>
      <w:r w:rsidRPr="00FA7CDA">
        <w:rPr>
          <w:rFonts w:ascii="Times New Roman" w:hAnsi="Times New Roman" w:cs="Times New Roman"/>
          <w:sz w:val="24"/>
          <w:szCs w:val="24"/>
        </w:rPr>
        <w:t xml:space="preserve"> as </w:t>
      </w:r>
      <w:proofErr w:type="spellStart"/>
      <w:r w:rsidRPr="00FA7CDA">
        <w:rPr>
          <w:rFonts w:ascii="Times New Roman" w:hAnsi="Times New Roman" w:cs="Times New Roman"/>
          <w:sz w:val="24"/>
          <w:szCs w:val="24"/>
        </w:rPr>
        <w:t>Primary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Endovascular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Treatment</w:t>
      </w:r>
      <w:proofErr w:type="spellEnd"/>
      <w:r w:rsidRPr="00FA7CDA">
        <w:rPr>
          <w:rFonts w:ascii="Times New Roman" w:hAnsi="Times New Roman" w:cs="Times New Roman"/>
          <w:sz w:val="24"/>
          <w:szCs w:val="24"/>
        </w:rPr>
        <w:t>)</w:t>
      </w:r>
      <w:r w:rsidR="008E4261">
        <w:rPr>
          <w:rFonts w:ascii="Times New Roman" w:hAnsi="Times New Roman" w:cs="Times New Roman"/>
          <w:sz w:val="24"/>
          <w:szCs w:val="24"/>
        </w:rPr>
        <w:t>, do které</w:t>
      </w:r>
      <w:r w:rsidRPr="00FA7CDA">
        <w:rPr>
          <w:rFonts w:ascii="Times New Roman" w:hAnsi="Times New Roman" w:cs="Times New Roman"/>
          <w:sz w:val="24"/>
          <w:szCs w:val="24"/>
        </w:rPr>
        <w:t xml:space="preserve"> byli zařazení pacienti do </w:t>
      </w:r>
      <w:r w:rsidR="005C3EC3">
        <w:rPr>
          <w:rFonts w:ascii="Times New Roman" w:hAnsi="Times New Roman" w:cs="Times New Roman"/>
          <w:sz w:val="24"/>
          <w:szCs w:val="24"/>
        </w:rPr>
        <w:t>šesti</w:t>
      </w:r>
      <w:r w:rsidR="005C3EC3"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hodin od vzniku příznaků, bylo použito CT </w:t>
      </w:r>
      <w:proofErr w:type="spellStart"/>
      <w:r w:rsidRPr="00FA7CDA">
        <w:rPr>
          <w:rFonts w:ascii="Times New Roman" w:hAnsi="Times New Roman" w:cs="Times New Roman"/>
          <w:sz w:val="24"/>
          <w:szCs w:val="24"/>
        </w:rPr>
        <w:t>perfuzní</w:t>
      </w:r>
      <w:proofErr w:type="spellEnd"/>
      <w:r w:rsidRPr="00FA7CDA">
        <w:rPr>
          <w:rFonts w:ascii="Times New Roman" w:hAnsi="Times New Roman" w:cs="Times New Roman"/>
          <w:sz w:val="24"/>
          <w:szCs w:val="24"/>
        </w:rPr>
        <w:t xml:space="preserve"> zobrazení a nebyli zařazeni pacienti s extrakraniálními uzávěry</w:t>
      </w:r>
      <w:r w:rsidR="008E4261">
        <w:rPr>
          <w:rFonts w:ascii="Times New Roman" w:hAnsi="Times New Roman" w:cs="Times New Roman"/>
          <w:sz w:val="24"/>
          <w:szCs w:val="24"/>
        </w:rPr>
        <w:t xml:space="preserve"> mozkových tepen</w:t>
      </w:r>
      <w:r w:rsidRPr="00FA7CDA">
        <w:rPr>
          <w:rFonts w:ascii="Times New Roman" w:hAnsi="Times New Roman" w:cs="Times New Roman"/>
          <w:sz w:val="24"/>
          <w:szCs w:val="24"/>
        </w:rPr>
        <w:t xml:space="preserve">. V intervenční skupině bylo léčeno 98 z celkových 196 pacientů. Procento úspěšné </w:t>
      </w:r>
      <w:proofErr w:type="spellStart"/>
      <w:r w:rsidRPr="00FA7CDA">
        <w:rPr>
          <w:rFonts w:ascii="Times New Roman" w:hAnsi="Times New Roman" w:cs="Times New Roman"/>
          <w:sz w:val="24"/>
          <w:szCs w:val="24"/>
        </w:rPr>
        <w:t>reperfuze</w:t>
      </w:r>
      <w:proofErr w:type="spellEnd"/>
      <w:r w:rsidRPr="00FA7CDA">
        <w:rPr>
          <w:rFonts w:ascii="Times New Roman" w:hAnsi="Times New Roman" w:cs="Times New Roman"/>
          <w:sz w:val="24"/>
          <w:szCs w:val="24"/>
        </w:rPr>
        <w:t xml:space="preserve"> bylo 88 %, s dosažením nezávislosti u 60 % pacientů v intervenované skupině, resp. 28 % v kontrolní skupině [</w:t>
      </w:r>
      <w:r w:rsidR="001F5F4A">
        <w:rPr>
          <w:rFonts w:ascii="Times New Roman" w:hAnsi="Times New Roman" w:cs="Times New Roman"/>
          <w:sz w:val="24"/>
          <w:szCs w:val="24"/>
        </w:rPr>
        <w:t>38</w:t>
      </w:r>
      <w:r w:rsidRPr="00FA7CDA">
        <w:rPr>
          <w:rFonts w:ascii="Times New Roman" w:hAnsi="Times New Roman" w:cs="Times New Roman"/>
          <w:sz w:val="24"/>
          <w:szCs w:val="24"/>
        </w:rPr>
        <w:t>].</w:t>
      </w:r>
    </w:p>
    <w:p w:rsidR="00AE46AC"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Ve studii EXTEND-IA (</w:t>
      </w:r>
      <w:proofErr w:type="spellStart"/>
      <w:r w:rsidRPr="00FA7CDA">
        <w:rPr>
          <w:rFonts w:ascii="Times New Roman" w:hAnsi="Times New Roman" w:cs="Times New Roman"/>
          <w:sz w:val="24"/>
          <w:szCs w:val="24"/>
        </w:rPr>
        <w:t>Extending</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Time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Thrombolysis</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Emergency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Neurological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Deficits</w:t>
      </w:r>
      <w:proofErr w:type="spellEnd"/>
      <w:r w:rsidRPr="00FA7CDA">
        <w:rPr>
          <w:rFonts w:ascii="Times New Roman" w:hAnsi="Times New Roman" w:cs="Times New Roman"/>
          <w:sz w:val="24"/>
          <w:szCs w:val="24"/>
        </w:rPr>
        <w:t xml:space="preserve"> — Intra-</w:t>
      </w:r>
      <w:proofErr w:type="spellStart"/>
      <w:r w:rsidRPr="00FA7CDA">
        <w:rPr>
          <w:rFonts w:ascii="Times New Roman" w:hAnsi="Times New Roman" w:cs="Times New Roman"/>
          <w:sz w:val="24"/>
          <w:szCs w:val="24"/>
        </w:rPr>
        <w:t>Arterial</w:t>
      </w:r>
      <w:proofErr w:type="spellEnd"/>
      <w:r w:rsidRPr="00FA7CDA">
        <w:rPr>
          <w:rFonts w:ascii="Times New Roman" w:hAnsi="Times New Roman" w:cs="Times New Roman"/>
          <w:sz w:val="24"/>
          <w:szCs w:val="24"/>
        </w:rPr>
        <w:t xml:space="preserve">) bylo zařazeno pouze 70 pacientů, z nichž 35 bylo léčeno </w:t>
      </w:r>
      <w:proofErr w:type="spellStart"/>
      <w:r w:rsidRPr="00FA7CDA">
        <w:rPr>
          <w:rFonts w:ascii="Times New Roman" w:hAnsi="Times New Roman" w:cs="Times New Roman"/>
          <w:sz w:val="24"/>
          <w:szCs w:val="24"/>
        </w:rPr>
        <w:t>endovaskulárně</w:t>
      </w:r>
      <w:proofErr w:type="spellEnd"/>
      <w:r w:rsidRPr="00FA7CDA">
        <w:rPr>
          <w:rFonts w:ascii="Times New Roman" w:hAnsi="Times New Roman" w:cs="Times New Roman"/>
          <w:sz w:val="24"/>
          <w:szCs w:val="24"/>
        </w:rPr>
        <w:t xml:space="preserve">. K selekci bylo použito CT </w:t>
      </w:r>
      <w:proofErr w:type="spellStart"/>
      <w:r w:rsidRPr="00FA7CDA">
        <w:rPr>
          <w:rFonts w:ascii="Times New Roman" w:hAnsi="Times New Roman" w:cs="Times New Roman"/>
          <w:sz w:val="24"/>
          <w:szCs w:val="24"/>
        </w:rPr>
        <w:t>perfúzní</w:t>
      </w:r>
      <w:proofErr w:type="spellEnd"/>
      <w:r w:rsidRPr="00FA7CDA">
        <w:rPr>
          <w:rFonts w:ascii="Times New Roman" w:hAnsi="Times New Roman" w:cs="Times New Roman"/>
          <w:sz w:val="24"/>
          <w:szCs w:val="24"/>
        </w:rPr>
        <w:t xml:space="preserve"> zobrazení s časovým oknem do </w:t>
      </w:r>
      <w:r w:rsidR="005C3EC3">
        <w:rPr>
          <w:rFonts w:ascii="Times New Roman" w:hAnsi="Times New Roman" w:cs="Times New Roman"/>
          <w:sz w:val="24"/>
          <w:szCs w:val="24"/>
        </w:rPr>
        <w:t>osmi</w:t>
      </w:r>
      <w:r w:rsidR="005C3EC3"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hodin od vzniku příznaků. </w:t>
      </w:r>
      <w:proofErr w:type="spellStart"/>
      <w:r w:rsidRPr="00FA7CDA">
        <w:rPr>
          <w:rFonts w:ascii="Times New Roman" w:hAnsi="Times New Roman" w:cs="Times New Roman"/>
          <w:sz w:val="24"/>
          <w:szCs w:val="24"/>
        </w:rPr>
        <w:t>Reperfuze</w:t>
      </w:r>
      <w:proofErr w:type="spellEnd"/>
      <w:r w:rsidRPr="00FA7CDA">
        <w:rPr>
          <w:rFonts w:ascii="Times New Roman" w:hAnsi="Times New Roman" w:cs="Times New Roman"/>
          <w:sz w:val="24"/>
          <w:szCs w:val="24"/>
        </w:rPr>
        <w:t xml:space="preserve"> byla dosažena u 86 % </w:t>
      </w:r>
      <w:proofErr w:type="spellStart"/>
      <w:r w:rsidRPr="00FA7CDA">
        <w:rPr>
          <w:rFonts w:ascii="Times New Roman" w:hAnsi="Times New Roman" w:cs="Times New Roman"/>
          <w:sz w:val="24"/>
          <w:szCs w:val="24"/>
        </w:rPr>
        <w:t>endovaskulárně</w:t>
      </w:r>
      <w:proofErr w:type="spellEnd"/>
      <w:r w:rsidRPr="00FA7CDA">
        <w:rPr>
          <w:rFonts w:ascii="Times New Roman" w:hAnsi="Times New Roman" w:cs="Times New Roman"/>
          <w:sz w:val="24"/>
          <w:szCs w:val="24"/>
        </w:rPr>
        <w:t xml:space="preserve"> léčených s dosažením nezávislosti u 71 % pacientů proti kontrolní skupině s 40 % [</w:t>
      </w:r>
      <w:r w:rsidR="001F5F4A">
        <w:rPr>
          <w:rFonts w:ascii="Times New Roman" w:hAnsi="Times New Roman" w:cs="Times New Roman"/>
          <w:sz w:val="24"/>
          <w:szCs w:val="24"/>
        </w:rPr>
        <w:t>39</w:t>
      </w:r>
      <w:r w:rsidRPr="00FA7CDA">
        <w:rPr>
          <w:rFonts w:ascii="Times New Roman" w:hAnsi="Times New Roman" w:cs="Times New Roman"/>
          <w:sz w:val="24"/>
          <w:szCs w:val="24"/>
        </w:rPr>
        <w:t>].</w:t>
      </w:r>
    </w:p>
    <w:p w:rsidR="00107D21" w:rsidRDefault="00407E9F" w:rsidP="00107D21">
      <w:pPr>
        <w:spacing w:line="480" w:lineRule="auto"/>
        <w:ind w:firstLine="708"/>
        <w:jc w:val="both"/>
        <w:rPr>
          <w:rFonts w:ascii="Times New Roman" w:hAnsi="Times New Roman" w:cs="Times New Roman"/>
          <w:sz w:val="24"/>
          <w:szCs w:val="24"/>
        </w:rPr>
      </w:pPr>
      <w:r w:rsidRPr="003935F3">
        <w:rPr>
          <w:rFonts w:ascii="Times New Roman" w:hAnsi="Times New Roman" w:cs="Times New Roman"/>
          <w:sz w:val="24"/>
          <w:szCs w:val="24"/>
        </w:rPr>
        <w:t xml:space="preserve">Ve všech studiích dopadli pacienti léčení MT </w:t>
      </w:r>
      <w:r w:rsidR="008E4261">
        <w:rPr>
          <w:rFonts w:ascii="Times New Roman" w:hAnsi="Times New Roman" w:cs="Times New Roman"/>
          <w:sz w:val="24"/>
          <w:szCs w:val="24"/>
        </w:rPr>
        <w:t>o</w:t>
      </w:r>
      <w:r w:rsidRPr="003935F3">
        <w:rPr>
          <w:rFonts w:ascii="Times New Roman" w:hAnsi="Times New Roman" w:cs="Times New Roman"/>
          <w:sz w:val="24"/>
          <w:szCs w:val="24"/>
        </w:rPr>
        <w:t>proti standardní terapii (vč. IVT)</w:t>
      </w:r>
      <w:r w:rsidRPr="00FA7CDA">
        <w:rPr>
          <w:rFonts w:ascii="Times New Roman" w:hAnsi="Times New Roman" w:cs="Times New Roman"/>
          <w:sz w:val="24"/>
          <w:szCs w:val="24"/>
        </w:rPr>
        <w:t xml:space="preserve"> významně lépe při vysokém počtu dosažených </w:t>
      </w:r>
      <w:proofErr w:type="spellStart"/>
      <w:r w:rsidRPr="00FA7CDA">
        <w:rPr>
          <w:rFonts w:ascii="Times New Roman" w:hAnsi="Times New Roman" w:cs="Times New Roman"/>
          <w:sz w:val="24"/>
          <w:szCs w:val="24"/>
        </w:rPr>
        <w:t>rekanalizací</w:t>
      </w:r>
      <w:proofErr w:type="spellEnd"/>
      <w:r w:rsidRPr="00FA7CDA">
        <w:rPr>
          <w:rFonts w:ascii="Times New Roman" w:hAnsi="Times New Roman" w:cs="Times New Roman"/>
          <w:sz w:val="24"/>
          <w:szCs w:val="24"/>
        </w:rPr>
        <w:t xml:space="preserve"> (Tab</w:t>
      </w:r>
      <w:r w:rsidR="009019A2">
        <w:rPr>
          <w:rFonts w:ascii="Times New Roman" w:hAnsi="Times New Roman" w:cs="Times New Roman"/>
          <w:sz w:val="24"/>
          <w:szCs w:val="24"/>
        </w:rPr>
        <w:t>ulka</w:t>
      </w:r>
      <w:r w:rsidRPr="00FA7CDA">
        <w:rPr>
          <w:rFonts w:ascii="Times New Roman" w:hAnsi="Times New Roman" w:cs="Times New Roman"/>
          <w:sz w:val="24"/>
          <w:szCs w:val="24"/>
        </w:rPr>
        <w:t xml:space="preserve"> 1) </w:t>
      </w:r>
      <w:r w:rsidRPr="00FA7CDA">
        <w:rPr>
          <w:rFonts w:ascii="Times New Roman" w:hAnsi="Times New Roman" w:cs="Times New Roman"/>
          <w:sz w:val="24"/>
          <w:szCs w:val="24"/>
        </w:rPr>
        <w:sym w:font="Symbol" w:char="F05B"/>
      </w:r>
      <w:r w:rsidR="009C6CC3">
        <w:rPr>
          <w:rFonts w:ascii="Times New Roman" w:hAnsi="Times New Roman" w:cs="Times New Roman"/>
          <w:sz w:val="24"/>
          <w:szCs w:val="24"/>
        </w:rPr>
        <w:t>41</w:t>
      </w:r>
      <w:r w:rsidRPr="00FA7CDA">
        <w:rPr>
          <w:rFonts w:ascii="Times New Roman" w:hAnsi="Times New Roman" w:cs="Times New Roman"/>
          <w:sz w:val="24"/>
          <w:szCs w:val="24"/>
        </w:rPr>
        <w:sym w:font="Symbol" w:char="F05D"/>
      </w:r>
      <w:r w:rsidRPr="00FA7CDA">
        <w:rPr>
          <w:rFonts w:ascii="Times New Roman" w:hAnsi="Times New Roman" w:cs="Times New Roman"/>
          <w:sz w:val="24"/>
          <w:szCs w:val="24"/>
        </w:rPr>
        <w:t>. Počet SICH a ostatních komplikací byl nízký a nelišil se oproti pacientům v kontrolních skupinách. Rovněž tříměsíční mortalita nebyla významně vyšší (Tab</w:t>
      </w:r>
      <w:r w:rsidR="00BA288E">
        <w:rPr>
          <w:rFonts w:ascii="Times New Roman" w:hAnsi="Times New Roman" w:cs="Times New Roman"/>
          <w:sz w:val="24"/>
          <w:szCs w:val="24"/>
        </w:rPr>
        <w:t>ulka</w:t>
      </w:r>
      <w:r w:rsidRPr="00FA7CDA">
        <w:rPr>
          <w:rFonts w:ascii="Times New Roman" w:hAnsi="Times New Roman" w:cs="Times New Roman"/>
          <w:sz w:val="24"/>
          <w:szCs w:val="24"/>
        </w:rPr>
        <w:t xml:space="preserve"> 1)</w:t>
      </w:r>
      <w:r w:rsidR="007C13B7" w:rsidRPr="00FA7CDA">
        <w:rPr>
          <w:rFonts w:ascii="Times New Roman" w:hAnsi="Times New Roman" w:cs="Times New Roman"/>
          <w:sz w:val="24"/>
          <w:szCs w:val="24"/>
        </w:rPr>
        <w:t>.</w:t>
      </w:r>
      <w:r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Publikace těchto výsledků znamenala převrat v léčbě akutní </w:t>
      </w:r>
      <w:proofErr w:type="spellStart"/>
      <w:r w:rsidR="007C7419" w:rsidRPr="00FA7CDA">
        <w:rPr>
          <w:rFonts w:ascii="Times New Roman" w:hAnsi="Times New Roman" w:cs="Times New Roman"/>
          <w:sz w:val="24"/>
          <w:szCs w:val="24"/>
        </w:rPr>
        <w:t>iCMP</w:t>
      </w:r>
      <w:proofErr w:type="spellEnd"/>
      <w:r w:rsidR="000A17FF" w:rsidRPr="00FA7CDA">
        <w:rPr>
          <w:rFonts w:ascii="Times New Roman" w:hAnsi="Times New Roman" w:cs="Times New Roman"/>
          <w:sz w:val="24"/>
          <w:szCs w:val="24"/>
        </w:rPr>
        <w:t xml:space="preserve"> a MT se stala standardní terapií akutní </w:t>
      </w:r>
      <w:proofErr w:type="spellStart"/>
      <w:r w:rsidR="000A17FF" w:rsidRPr="00FA7CDA">
        <w:rPr>
          <w:rFonts w:ascii="Times New Roman" w:hAnsi="Times New Roman" w:cs="Times New Roman"/>
          <w:sz w:val="24"/>
          <w:szCs w:val="24"/>
        </w:rPr>
        <w:t>iCM</w:t>
      </w:r>
      <w:r w:rsidR="001F5F4A">
        <w:rPr>
          <w:rFonts w:ascii="Times New Roman" w:hAnsi="Times New Roman" w:cs="Times New Roman"/>
          <w:sz w:val="24"/>
          <w:szCs w:val="24"/>
        </w:rPr>
        <w:t>P</w:t>
      </w:r>
      <w:proofErr w:type="spellEnd"/>
      <w:r w:rsidR="000A17FF" w:rsidRPr="00FA7CDA">
        <w:rPr>
          <w:rFonts w:ascii="Times New Roman" w:hAnsi="Times New Roman" w:cs="Times New Roman"/>
          <w:sz w:val="24"/>
          <w:szCs w:val="24"/>
        </w:rPr>
        <w:t xml:space="preserve"> </w:t>
      </w:r>
      <w:r w:rsidR="000A17FF" w:rsidRPr="00FA7CDA">
        <w:rPr>
          <w:rFonts w:ascii="Times New Roman" w:hAnsi="Times New Roman" w:cs="Times New Roman"/>
          <w:sz w:val="24"/>
          <w:szCs w:val="24"/>
        </w:rPr>
        <w:sym w:font="Symbol" w:char="F05B"/>
      </w:r>
      <w:r w:rsidR="00BA288E">
        <w:rPr>
          <w:rFonts w:ascii="Times New Roman" w:hAnsi="Times New Roman" w:cs="Times New Roman"/>
          <w:sz w:val="24"/>
          <w:szCs w:val="24"/>
        </w:rPr>
        <w:t>42</w:t>
      </w:r>
      <w:r w:rsidR="000A17FF" w:rsidRPr="00FA7CDA">
        <w:rPr>
          <w:rFonts w:ascii="Times New Roman" w:hAnsi="Times New Roman" w:cs="Times New Roman"/>
          <w:sz w:val="24"/>
          <w:szCs w:val="24"/>
        </w:rPr>
        <w:t xml:space="preserve">, </w:t>
      </w:r>
      <w:r w:rsidR="00BA288E">
        <w:rPr>
          <w:rFonts w:ascii="Times New Roman" w:hAnsi="Times New Roman" w:cs="Times New Roman"/>
          <w:sz w:val="24"/>
          <w:szCs w:val="24"/>
        </w:rPr>
        <w:t>43</w:t>
      </w:r>
      <w:r w:rsidR="000A17FF" w:rsidRPr="00FA7CDA">
        <w:rPr>
          <w:rFonts w:ascii="Times New Roman" w:hAnsi="Times New Roman" w:cs="Times New Roman"/>
          <w:sz w:val="24"/>
          <w:szCs w:val="24"/>
        </w:rPr>
        <w:sym w:font="Symbol" w:char="F05D"/>
      </w:r>
      <w:r w:rsidR="000A17FF" w:rsidRPr="00FA7CDA">
        <w:rPr>
          <w:rFonts w:ascii="Times New Roman" w:hAnsi="Times New Roman" w:cs="Times New Roman"/>
          <w:sz w:val="24"/>
          <w:szCs w:val="24"/>
        </w:rPr>
        <w:t>.</w:t>
      </w:r>
      <w:r w:rsidR="007C7419" w:rsidRPr="00FA7CDA">
        <w:rPr>
          <w:rFonts w:ascii="Times New Roman" w:hAnsi="Times New Roman" w:cs="Times New Roman"/>
          <w:sz w:val="24"/>
          <w:szCs w:val="24"/>
        </w:rPr>
        <w:t xml:space="preserve"> </w:t>
      </w:r>
      <w:r w:rsidR="00107D21" w:rsidRPr="00FA7CDA">
        <w:rPr>
          <w:rFonts w:ascii="Times New Roman" w:hAnsi="Times New Roman" w:cs="Times New Roman"/>
          <w:sz w:val="24"/>
          <w:szCs w:val="24"/>
        </w:rPr>
        <w:t>HERMES registr, kde byla shromážděna data ze všech pěti studií [</w:t>
      </w:r>
      <w:r w:rsidR="00107D21">
        <w:rPr>
          <w:rFonts w:ascii="Times New Roman" w:hAnsi="Times New Roman" w:cs="Times New Roman"/>
          <w:sz w:val="24"/>
          <w:szCs w:val="24"/>
        </w:rPr>
        <w:t>41</w:t>
      </w:r>
      <w:r w:rsidR="00107D21" w:rsidRPr="00FA7CDA">
        <w:rPr>
          <w:rFonts w:ascii="Times New Roman" w:hAnsi="Times New Roman" w:cs="Times New Roman"/>
          <w:sz w:val="24"/>
          <w:szCs w:val="24"/>
        </w:rPr>
        <w:t xml:space="preserve">], umožnil </w:t>
      </w:r>
      <w:r w:rsidR="00107D21">
        <w:rPr>
          <w:rFonts w:ascii="Times New Roman" w:hAnsi="Times New Roman" w:cs="Times New Roman"/>
          <w:sz w:val="24"/>
          <w:szCs w:val="24"/>
        </w:rPr>
        <w:t xml:space="preserve">následnou </w:t>
      </w:r>
      <w:r w:rsidR="00107D21" w:rsidRPr="00FA7CDA">
        <w:rPr>
          <w:rFonts w:ascii="Times New Roman" w:hAnsi="Times New Roman" w:cs="Times New Roman"/>
          <w:sz w:val="24"/>
          <w:szCs w:val="24"/>
        </w:rPr>
        <w:t xml:space="preserve">analýzu </w:t>
      </w:r>
      <w:r w:rsidR="00107D21">
        <w:rPr>
          <w:rFonts w:ascii="Times New Roman" w:hAnsi="Times New Roman" w:cs="Times New Roman"/>
          <w:sz w:val="24"/>
          <w:szCs w:val="24"/>
        </w:rPr>
        <w:t xml:space="preserve">různých </w:t>
      </w:r>
      <w:r w:rsidR="00107D21" w:rsidRPr="00FA7CDA">
        <w:rPr>
          <w:rFonts w:ascii="Times New Roman" w:hAnsi="Times New Roman" w:cs="Times New Roman"/>
          <w:sz w:val="24"/>
          <w:szCs w:val="24"/>
        </w:rPr>
        <w:t xml:space="preserve">podskupin </w:t>
      </w:r>
      <w:r w:rsidR="00107D21">
        <w:rPr>
          <w:rFonts w:ascii="Times New Roman" w:hAnsi="Times New Roman" w:cs="Times New Roman"/>
          <w:sz w:val="24"/>
          <w:szCs w:val="24"/>
        </w:rPr>
        <w:t xml:space="preserve">léčených </w:t>
      </w:r>
      <w:r w:rsidR="00107D21" w:rsidRPr="00FA7CDA">
        <w:rPr>
          <w:rFonts w:ascii="Times New Roman" w:hAnsi="Times New Roman" w:cs="Times New Roman"/>
          <w:sz w:val="24"/>
          <w:szCs w:val="24"/>
        </w:rPr>
        <w:t xml:space="preserve">pacientů. </w:t>
      </w:r>
      <w:proofErr w:type="spellStart"/>
      <w:r w:rsidR="00107D21" w:rsidRPr="00FA7CDA">
        <w:rPr>
          <w:rFonts w:ascii="Times New Roman" w:hAnsi="Times New Roman" w:cs="Times New Roman"/>
          <w:sz w:val="24"/>
          <w:szCs w:val="24"/>
        </w:rPr>
        <w:t>Metanalýza</w:t>
      </w:r>
      <w:proofErr w:type="spellEnd"/>
      <w:r w:rsidR="00107D21" w:rsidRPr="00FA7CDA">
        <w:rPr>
          <w:rFonts w:ascii="Times New Roman" w:hAnsi="Times New Roman" w:cs="Times New Roman"/>
          <w:sz w:val="24"/>
          <w:szCs w:val="24"/>
        </w:rPr>
        <w:t xml:space="preserve"> </w:t>
      </w:r>
      <w:r w:rsidR="00107D21">
        <w:rPr>
          <w:rFonts w:ascii="Times New Roman" w:hAnsi="Times New Roman" w:cs="Times New Roman"/>
          <w:sz w:val="24"/>
          <w:szCs w:val="24"/>
        </w:rPr>
        <w:t>pro</w:t>
      </w:r>
      <w:r w:rsidR="00107D21" w:rsidRPr="00FA7CDA">
        <w:rPr>
          <w:rFonts w:ascii="Times New Roman" w:hAnsi="Times New Roman" w:cs="Times New Roman"/>
          <w:sz w:val="24"/>
          <w:szCs w:val="24"/>
        </w:rPr>
        <w:t xml:space="preserve">kázala prospěšnost </w:t>
      </w:r>
      <w:proofErr w:type="spellStart"/>
      <w:r w:rsidR="00107D21" w:rsidRPr="00FA7CDA">
        <w:rPr>
          <w:rFonts w:ascii="Times New Roman" w:hAnsi="Times New Roman" w:cs="Times New Roman"/>
          <w:sz w:val="24"/>
          <w:szCs w:val="24"/>
        </w:rPr>
        <w:t>trombektomie</w:t>
      </w:r>
      <w:proofErr w:type="spellEnd"/>
      <w:r w:rsidR="00107D21" w:rsidRPr="00FA7CDA">
        <w:rPr>
          <w:rFonts w:ascii="Times New Roman" w:hAnsi="Times New Roman" w:cs="Times New Roman"/>
          <w:sz w:val="24"/>
          <w:szCs w:val="24"/>
        </w:rPr>
        <w:t xml:space="preserve"> i pro pacienty nad 80 let, u pacientů, kterým nebyla podána </w:t>
      </w:r>
      <w:r w:rsidR="005C3EC3">
        <w:rPr>
          <w:rFonts w:ascii="Times New Roman" w:hAnsi="Times New Roman" w:cs="Times New Roman"/>
          <w:sz w:val="24"/>
          <w:szCs w:val="24"/>
        </w:rPr>
        <w:t>IVT</w:t>
      </w:r>
      <w:r w:rsidR="00107D21" w:rsidRPr="00FA7CDA">
        <w:rPr>
          <w:rFonts w:ascii="Times New Roman" w:hAnsi="Times New Roman" w:cs="Times New Roman"/>
          <w:sz w:val="24"/>
          <w:szCs w:val="24"/>
        </w:rPr>
        <w:t xml:space="preserve">, a pro pacienty s Alberta Program Early CT </w:t>
      </w:r>
      <w:proofErr w:type="spellStart"/>
      <w:r w:rsidR="00107D21" w:rsidRPr="00FA7CDA">
        <w:rPr>
          <w:rFonts w:ascii="Times New Roman" w:hAnsi="Times New Roman" w:cs="Times New Roman"/>
          <w:sz w:val="24"/>
          <w:szCs w:val="24"/>
        </w:rPr>
        <w:t>score</w:t>
      </w:r>
      <w:proofErr w:type="spellEnd"/>
      <w:r w:rsidR="00107D21" w:rsidRPr="00FA7CDA">
        <w:rPr>
          <w:rFonts w:ascii="Times New Roman" w:hAnsi="Times New Roman" w:cs="Times New Roman"/>
          <w:sz w:val="24"/>
          <w:szCs w:val="24"/>
        </w:rPr>
        <w:t xml:space="preserve"> (ASPECTS) </w:t>
      </w:r>
      <w:r w:rsidR="00107D21">
        <w:rPr>
          <w:rFonts w:ascii="Times New Roman" w:hAnsi="Times New Roman" w:cs="Times New Roman"/>
          <w:sz w:val="24"/>
          <w:szCs w:val="24"/>
        </w:rPr>
        <w:t>pod</w:t>
      </w:r>
      <w:r w:rsidR="00107D21" w:rsidRPr="00FA7CDA">
        <w:rPr>
          <w:rFonts w:ascii="Times New Roman" w:hAnsi="Times New Roman" w:cs="Times New Roman"/>
          <w:sz w:val="24"/>
          <w:szCs w:val="24"/>
        </w:rPr>
        <w:t xml:space="preserve"> </w:t>
      </w:r>
      <w:r w:rsidR="00DC1BF5">
        <w:rPr>
          <w:rFonts w:ascii="Times New Roman" w:hAnsi="Times New Roman" w:cs="Times New Roman"/>
          <w:sz w:val="24"/>
          <w:szCs w:val="24"/>
        </w:rPr>
        <w:t>pět</w:t>
      </w:r>
      <w:r w:rsidR="00107D21" w:rsidRPr="00FA7CDA">
        <w:rPr>
          <w:rFonts w:ascii="Times New Roman" w:hAnsi="Times New Roman" w:cs="Times New Roman"/>
          <w:sz w:val="24"/>
          <w:szCs w:val="24"/>
        </w:rPr>
        <w:t xml:space="preserve"> bodů [</w:t>
      </w:r>
      <w:r w:rsidR="00107D21">
        <w:rPr>
          <w:rFonts w:ascii="Times New Roman" w:hAnsi="Times New Roman" w:cs="Times New Roman"/>
          <w:sz w:val="24"/>
          <w:szCs w:val="24"/>
        </w:rPr>
        <w:t>41</w:t>
      </w:r>
      <w:r w:rsidR="00107D21" w:rsidRPr="00FA7CDA">
        <w:rPr>
          <w:rFonts w:ascii="Times New Roman" w:hAnsi="Times New Roman" w:cs="Times New Roman"/>
          <w:sz w:val="24"/>
          <w:szCs w:val="24"/>
        </w:rPr>
        <w:t xml:space="preserve">]. </w:t>
      </w:r>
    </w:p>
    <w:p w:rsidR="0090791B" w:rsidRDefault="0090791B" w:rsidP="00107D21">
      <w:pPr>
        <w:spacing w:line="480" w:lineRule="auto"/>
        <w:jc w:val="both"/>
        <w:rPr>
          <w:rFonts w:ascii="Times New Roman" w:hAnsi="Times New Roman" w:cs="Times New Roman"/>
          <w:sz w:val="24"/>
          <w:szCs w:val="24"/>
        </w:rPr>
        <w:sectPr w:rsidR="0090791B" w:rsidSect="009202EC">
          <w:headerReference w:type="even" r:id="rId10"/>
          <w:headerReference w:type="default" r:id="rId11"/>
          <w:footerReference w:type="even" r:id="rId12"/>
          <w:footerReference w:type="default" r:id="rId13"/>
          <w:headerReference w:type="first" r:id="rId14"/>
          <w:footerReference w:type="first" r:id="rId15"/>
          <w:pgSz w:w="11906" w:h="16838"/>
          <w:pgMar w:top="1417" w:right="1983" w:bottom="1417" w:left="1417" w:header="0" w:footer="0" w:gutter="0"/>
          <w:cols w:space="708"/>
          <w:formProt w:val="0"/>
          <w:titlePg/>
          <w:docGrid w:linePitch="360" w:charSpace="4096"/>
        </w:sectPr>
      </w:pPr>
    </w:p>
    <w:p w:rsidR="007C13B7" w:rsidRPr="00FA7CDA" w:rsidRDefault="007C13B7" w:rsidP="00107D21">
      <w:pPr>
        <w:spacing w:line="480" w:lineRule="auto"/>
        <w:jc w:val="both"/>
        <w:rPr>
          <w:rFonts w:ascii="Times New Roman" w:eastAsia="Times New Roman" w:hAnsi="Times New Roman" w:cs="Times New Roman"/>
          <w:color w:val="000000"/>
          <w:sz w:val="24"/>
          <w:szCs w:val="24"/>
          <w:lang w:eastAsia="cs-CZ"/>
        </w:rPr>
      </w:pPr>
      <w:r w:rsidRPr="00FA7CDA">
        <w:rPr>
          <w:rFonts w:ascii="Times New Roman" w:hAnsi="Times New Roman" w:cs="Times New Roman"/>
          <w:sz w:val="24"/>
          <w:szCs w:val="24"/>
        </w:rPr>
        <w:lastRenderedPageBreak/>
        <w:t xml:space="preserve">Tabulka 1. Hlavní výsledky pozitivních randomizovaných studií s mechanickou </w:t>
      </w:r>
      <w:proofErr w:type="spellStart"/>
      <w:r w:rsidRPr="00FA7CDA">
        <w:rPr>
          <w:rFonts w:ascii="Times New Roman" w:hAnsi="Times New Roman" w:cs="Times New Roman"/>
          <w:sz w:val="24"/>
          <w:szCs w:val="24"/>
        </w:rPr>
        <w:t>trombektomií</w:t>
      </w:r>
      <w:proofErr w:type="spellEnd"/>
      <w:r w:rsidRPr="00FA7CDA">
        <w:rPr>
          <w:rFonts w:ascii="Times New Roman" w:hAnsi="Times New Roman" w:cs="Times New Roman"/>
          <w:sz w:val="24"/>
          <w:szCs w:val="24"/>
        </w:rPr>
        <w:t xml:space="preserve"> a jejich metaanalýzy HERMES </w:t>
      </w:r>
      <w:r w:rsidRPr="00FA7CDA">
        <w:rPr>
          <w:rFonts w:ascii="Times New Roman" w:eastAsia="Times New Roman" w:hAnsi="Times New Roman" w:cs="Times New Roman"/>
          <w:color w:val="000000"/>
          <w:sz w:val="24"/>
          <w:szCs w:val="24"/>
          <w:lang w:eastAsia="cs-CZ"/>
        </w:rPr>
        <w:t>[</w:t>
      </w:r>
      <w:r w:rsidR="003935F3">
        <w:rPr>
          <w:rFonts w:ascii="Times New Roman" w:eastAsia="Times New Roman" w:hAnsi="Times New Roman" w:cs="Times New Roman"/>
          <w:color w:val="000000"/>
          <w:sz w:val="24"/>
          <w:szCs w:val="24"/>
          <w:lang w:eastAsia="cs-CZ"/>
        </w:rPr>
        <w:t>36</w:t>
      </w:r>
      <w:r w:rsidRPr="00FA7CDA">
        <w:rPr>
          <w:rFonts w:ascii="Times New Roman" w:eastAsia="Times New Roman" w:hAnsi="Times New Roman" w:cs="Times New Roman"/>
          <w:color w:val="000000"/>
          <w:sz w:val="24"/>
          <w:szCs w:val="24"/>
          <w:lang w:eastAsia="cs-CZ"/>
        </w:rPr>
        <w:t>-</w:t>
      </w:r>
      <w:r w:rsidR="003935F3">
        <w:rPr>
          <w:rFonts w:ascii="Times New Roman" w:eastAsia="Times New Roman" w:hAnsi="Times New Roman" w:cs="Times New Roman"/>
          <w:color w:val="000000"/>
          <w:sz w:val="24"/>
          <w:szCs w:val="24"/>
          <w:lang w:eastAsia="cs-CZ"/>
        </w:rPr>
        <w:t>41</w:t>
      </w:r>
      <w:r w:rsidRPr="00FA7CDA">
        <w:rPr>
          <w:rFonts w:ascii="Times New Roman" w:eastAsia="Times New Roman" w:hAnsi="Times New Roman" w:cs="Times New Roman"/>
          <w:color w:val="000000"/>
          <w:sz w:val="24"/>
          <w:szCs w:val="24"/>
          <w:lang w:eastAsia="cs-CZ"/>
        </w:rPr>
        <w:t>]</w:t>
      </w:r>
      <w:r w:rsidR="008E4261">
        <w:rPr>
          <w:rFonts w:ascii="Times New Roman" w:eastAsia="Times New Roman" w:hAnsi="Times New Roman" w:cs="Times New Roman"/>
          <w:color w:val="000000"/>
          <w:sz w:val="24"/>
          <w:szCs w:val="24"/>
          <w:lang w:eastAsia="cs-CZ"/>
        </w:rPr>
        <w:t xml:space="preserve"> </w:t>
      </w:r>
    </w:p>
    <w:tbl>
      <w:tblPr>
        <w:tblW w:w="1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0"/>
        <w:gridCol w:w="1760"/>
        <w:gridCol w:w="1761"/>
        <w:gridCol w:w="1760"/>
        <w:gridCol w:w="1761"/>
        <w:gridCol w:w="1760"/>
        <w:gridCol w:w="1761"/>
      </w:tblGrid>
      <w:tr w:rsidR="0090791B" w:rsidRPr="00FA7CDA" w:rsidTr="008D7D75">
        <w:trPr>
          <w:trHeight w:val="738"/>
        </w:trPr>
        <w:tc>
          <w:tcPr>
            <w:tcW w:w="1760" w:type="dxa"/>
            <w:shd w:val="clear" w:color="auto" w:fill="auto"/>
            <w:vAlign w:val="center"/>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Studie</w:t>
            </w:r>
          </w:p>
        </w:tc>
        <w:tc>
          <w:tcPr>
            <w:tcW w:w="1760" w:type="dxa"/>
            <w:shd w:val="clear" w:color="auto" w:fill="auto"/>
            <w:vAlign w:val="bottom"/>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MRCLEAN</w:t>
            </w:r>
            <w:r w:rsidR="008D7D75" w:rsidRPr="008D7D75">
              <w:rPr>
                <w:rFonts w:ascii="Times New Roman" w:eastAsia="Times New Roman" w:hAnsi="Times New Roman" w:cs="Times New Roman"/>
                <w:color w:val="000000"/>
                <w:sz w:val="24"/>
                <w:szCs w:val="24"/>
                <w:lang w:eastAsia="cs-CZ"/>
              </w:rPr>
              <w:t xml:space="preserve"> </w:t>
            </w:r>
            <w:r w:rsidRPr="008D7D75">
              <w:rPr>
                <w:rFonts w:ascii="Times New Roman" w:eastAsia="Times New Roman" w:hAnsi="Times New Roman" w:cs="Times New Roman"/>
                <w:color w:val="000000"/>
                <w:sz w:val="24"/>
                <w:szCs w:val="24"/>
                <w:lang w:eastAsia="cs-CZ"/>
              </w:rPr>
              <w:t>[36]</w:t>
            </w:r>
          </w:p>
        </w:tc>
        <w:tc>
          <w:tcPr>
            <w:tcW w:w="1761" w:type="dxa"/>
            <w:shd w:val="clear" w:color="auto" w:fill="auto"/>
            <w:vAlign w:val="bottom"/>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ESCAPE</w:t>
            </w:r>
          </w:p>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[37]</w:t>
            </w:r>
          </w:p>
        </w:tc>
        <w:tc>
          <w:tcPr>
            <w:tcW w:w="1760" w:type="dxa"/>
            <w:shd w:val="clear" w:color="auto" w:fill="auto"/>
            <w:vAlign w:val="bottom"/>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SWIFT-PRIME</w:t>
            </w:r>
          </w:p>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[38]</w:t>
            </w:r>
          </w:p>
        </w:tc>
        <w:tc>
          <w:tcPr>
            <w:tcW w:w="1761" w:type="dxa"/>
            <w:shd w:val="clear" w:color="auto" w:fill="auto"/>
            <w:vAlign w:val="bottom"/>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EXTEND-IA</w:t>
            </w:r>
          </w:p>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[39]</w:t>
            </w:r>
          </w:p>
        </w:tc>
        <w:tc>
          <w:tcPr>
            <w:tcW w:w="1760" w:type="dxa"/>
            <w:shd w:val="clear" w:color="auto" w:fill="auto"/>
            <w:vAlign w:val="bottom"/>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REVASCAT</w:t>
            </w:r>
          </w:p>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[40]</w:t>
            </w:r>
          </w:p>
        </w:tc>
        <w:tc>
          <w:tcPr>
            <w:tcW w:w="1761" w:type="dxa"/>
            <w:shd w:val="clear" w:color="auto" w:fill="auto"/>
            <w:vAlign w:val="bottom"/>
            <w:hideMark/>
          </w:tcPr>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HERMES</w:t>
            </w:r>
          </w:p>
          <w:p w:rsidR="0090791B" w:rsidRPr="008D7D75" w:rsidRDefault="0090791B"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[41]</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N</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233</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165</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98</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35</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103</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634</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Věk (medián)</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65,8</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71</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65</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68,6</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65,7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68</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 xml:space="preserve">NIHSS </w:t>
            </w:r>
            <w:proofErr w:type="spellStart"/>
            <w:r w:rsidR="00ED651E" w:rsidRPr="008D7D75">
              <w:rPr>
                <w:rFonts w:ascii="Times New Roman" w:eastAsia="Times New Roman" w:hAnsi="Times New Roman" w:cs="Times New Roman"/>
                <w:color w:val="000000"/>
                <w:sz w:val="24"/>
                <w:szCs w:val="24"/>
                <w:lang w:eastAsia="cs-CZ"/>
              </w:rPr>
              <w:t>vst</w:t>
            </w:r>
            <w:proofErr w:type="spellEnd"/>
            <w:r w:rsidR="00ED651E" w:rsidRPr="008D7D75">
              <w:rPr>
                <w:rFonts w:ascii="Times New Roman" w:eastAsia="Times New Roman" w:hAnsi="Times New Roman" w:cs="Times New Roman"/>
                <w:color w:val="000000"/>
                <w:sz w:val="24"/>
                <w:szCs w:val="24"/>
                <w:lang w:eastAsia="cs-CZ"/>
              </w:rPr>
              <w:t>.</w:t>
            </w:r>
            <w:r w:rsidRPr="008D7D75">
              <w:rPr>
                <w:rFonts w:ascii="Times New Roman" w:eastAsia="Times New Roman" w:hAnsi="Times New Roman" w:cs="Times New Roman"/>
                <w:color w:val="000000"/>
                <w:sz w:val="24"/>
                <w:szCs w:val="24"/>
                <w:lang w:eastAsia="cs-CZ"/>
              </w:rPr>
              <w:t xml:space="preserve"> (medián)</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16</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17</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17</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TICI 2b-3 (%)</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58,7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72,4</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88</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86</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65,7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71</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SICH (%)</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7,7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3,6</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0</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0</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1,9</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4,4</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proofErr w:type="spellStart"/>
            <w:r w:rsidRPr="008D7D75">
              <w:rPr>
                <w:rFonts w:ascii="Times New Roman" w:eastAsia="Times New Roman" w:hAnsi="Times New Roman" w:cs="Times New Roman"/>
                <w:color w:val="000000"/>
                <w:sz w:val="24"/>
                <w:szCs w:val="24"/>
                <w:lang w:eastAsia="cs-CZ"/>
              </w:rPr>
              <w:t>mRS</w:t>
            </w:r>
            <w:proofErr w:type="spellEnd"/>
            <w:r w:rsidRPr="008D7D75">
              <w:rPr>
                <w:rFonts w:ascii="Times New Roman" w:eastAsia="Times New Roman" w:hAnsi="Times New Roman" w:cs="Times New Roman"/>
                <w:color w:val="000000"/>
                <w:sz w:val="24"/>
                <w:szCs w:val="24"/>
                <w:lang w:eastAsia="cs-CZ"/>
              </w:rPr>
              <w:t xml:space="preserve"> 0-2 (%)</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32,6</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3,6</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60</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71</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43,7</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46</w:t>
            </w:r>
          </w:p>
        </w:tc>
      </w:tr>
      <w:tr w:rsidR="00ED651E" w:rsidRPr="00FA7CDA" w:rsidTr="008D7D75">
        <w:trPr>
          <w:trHeight w:val="738"/>
        </w:trPr>
        <w:tc>
          <w:tcPr>
            <w:tcW w:w="1760" w:type="dxa"/>
            <w:shd w:val="clear" w:color="auto" w:fill="auto"/>
            <w:vAlign w:val="center"/>
            <w:hideMark/>
          </w:tcPr>
          <w:p w:rsidR="007C13B7" w:rsidRPr="008D7D75" w:rsidRDefault="007C13B7" w:rsidP="008D7D75">
            <w:pPr>
              <w:spacing w:after="0" w:line="240" w:lineRule="auto"/>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3M mortalita (%)</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18,9</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10,4</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9</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9</w:t>
            </w:r>
          </w:p>
        </w:tc>
        <w:tc>
          <w:tcPr>
            <w:tcW w:w="1760"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18,4</w:t>
            </w:r>
          </w:p>
        </w:tc>
        <w:tc>
          <w:tcPr>
            <w:tcW w:w="1761" w:type="dxa"/>
            <w:shd w:val="clear" w:color="auto" w:fill="auto"/>
            <w:vAlign w:val="center"/>
            <w:hideMark/>
          </w:tcPr>
          <w:p w:rsidR="007C13B7" w:rsidRPr="008D7D75" w:rsidRDefault="007C13B7" w:rsidP="008D7D75">
            <w:pPr>
              <w:spacing w:after="0" w:line="240" w:lineRule="auto"/>
              <w:jc w:val="center"/>
              <w:rPr>
                <w:rFonts w:ascii="Times New Roman" w:eastAsia="Times New Roman" w:hAnsi="Times New Roman" w:cs="Times New Roman"/>
                <w:color w:val="000000"/>
                <w:sz w:val="24"/>
                <w:szCs w:val="24"/>
                <w:lang w:eastAsia="cs-CZ"/>
              </w:rPr>
            </w:pPr>
            <w:r w:rsidRPr="008D7D75">
              <w:rPr>
                <w:rFonts w:ascii="Times New Roman" w:eastAsia="Times New Roman" w:hAnsi="Times New Roman" w:cs="Times New Roman"/>
                <w:color w:val="000000"/>
                <w:sz w:val="24"/>
                <w:szCs w:val="24"/>
                <w:lang w:eastAsia="cs-CZ"/>
              </w:rPr>
              <w:t>15,3</w:t>
            </w:r>
          </w:p>
        </w:tc>
      </w:tr>
    </w:tbl>
    <w:p w:rsidR="007C13B7" w:rsidRPr="00FA7CDA" w:rsidRDefault="007C13B7" w:rsidP="00DC61AC">
      <w:pPr>
        <w:spacing w:after="0" w:line="480" w:lineRule="auto"/>
        <w:jc w:val="both"/>
        <w:rPr>
          <w:rFonts w:ascii="Times New Roman" w:hAnsi="Times New Roman" w:cs="Times New Roman"/>
          <w:sz w:val="24"/>
          <w:szCs w:val="24"/>
        </w:rPr>
      </w:pPr>
    </w:p>
    <w:p w:rsidR="0090791B" w:rsidRDefault="007C13B7" w:rsidP="00E12930">
      <w:pPr>
        <w:spacing w:line="480" w:lineRule="auto"/>
        <w:jc w:val="both"/>
        <w:rPr>
          <w:rFonts w:ascii="Times New Roman" w:hAnsi="Times New Roman" w:cs="Times New Roman"/>
          <w:sz w:val="24"/>
          <w:szCs w:val="24"/>
        </w:rPr>
        <w:sectPr w:rsidR="0090791B" w:rsidSect="008D7D75">
          <w:pgSz w:w="16838" w:h="11906" w:orient="landscape"/>
          <w:pgMar w:top="1418" w:right="1418" w:bottom="1985" w:left="1418" w:header="0" w:footer="0" w:gutter="0"/>
          <w:cols w:space="708"/>
          <w:formProt w:val="0"/>
          <w:titlePg/>
          <w:docGrid w:linePitch="360" w:charSpace="4096"/>
        </w:sectPr>
      </w:pP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 </w:t>
      </w:r>
      <w:proofErr w:type="spellStart"/>
      <w:r w:rsidRPr="00FA7CDA">
        <w:rPr>
          <w:rFonts w:ascii="Times New Roman" w:hAnsi="Times New Roman" w:cs="Times New Roman"/>
          <w:sz w:val="24"/>
          <w:szCs w:val="24"/>
        </w:rPr>
        <w:t>modified</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Rankin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N = počet intervenovaných pacientů, NIHSS</w:t>
      </w:r>
      <w:r w:rsidR="00ED651E" w:rsidRPr="00FA7CDA">
        <w:rPr>
          <w:rFonts w:ascii="Times New Roman" w:hAnsi="Times New Roman" w:cs="Times New Roman"/>
          <w:sz w:val="24"/>
          <w:szCs w:val="24"/>
        </w:rPr>
        <w:t xml:space="preserve"> </w:t>
      </w:r>
      <w:proofErr w:type="spellStart"/>
      <w:r w:rsidR="00ED651E" w:rsidRPr="00FA7CDA">
        <w:rPr>
          <w:rFonts w:ascii="Times New Roman" w:hAnsi="Times New Roman" w:cs="Times New Roman"/>
          <w:sz w:val="24"/>
          <w:szCs w:val="24"/>
        </w:rPr>
        <w:t>vst</w:t>
      </w:r>
      <w:proofErr w:type="spellEnd"/>
      <w:r w:rsidR="00ED651E" w:rsidRPr="00FA7CDA">
        <w:rPr>
          <w:rFonts w:ascii="Times New Roman" w:hAnsi="Times New Roman" w:cs="Times New Roman"/>
          <w:sz w:val="24"/>
          <w:szCs w:val="24"/>
        </w:rPr>
        <w:t>.</w:t>
      </w:r>
      <w:r w:rsidRPr="00FA7CDA">
        <w:rPr>
          <w:rFonts w:ascii="Times New Roman" w:hAnsi="Times New Roman" w:cs="Times New Roman"/>
          <w:sz w:val="24"/>
          <w:szCs w:val="24"/>
        </w:rPr>
        <w:t xml:space="preserve"> = </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Health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00ED651E" w:rsidRPr="00FA7CDA">
        <w:rPr>
          <w:rFonts w:ascii="Times New Roman" w:hAnsi="Times New Roman" w:cs="Times New Roman"/>
          <w:sz w:val="24"/>
          <w:szCs w:val="24"/>
        </w:rPr>
        <w:t xml:space="preserve"> (při přijetí)</w:t>
      </w:r>
      <w:r w:rsidRPr="00FA7CDA">
        <w:rPr>
          <w:rFonts w:ascii="Times New Roman" w:hAnsi="Times New Roman" w:cs="Times New Roman"/>
          <w:sz w:val="24"/>
          <w:szCs w:val="24"/>
        </w:rPr>
        <w:t xml:space="preserve">, TICI = </w:t>
      </w:r>
      <w:proofErr w:type="spellStart"/>
      <w:r w:rsidRPr="00FA7CDA">
        <w:rPr>
          <w:rFonts w:ascii="Times New Roman" w:hAnsi="Times New Roman" w:cs="Times New Roman"/>
          <w:color w:val="000000"/>
          <w:sz w:val="24"/>
          <w:szCs w:val="24"/>
        </w:rPr>
        <w:t>Thrombolysis</w:t>
      </w:r>
      <w:proofErr w:type="spellEnd"/>
      <w:r w:rsidRPr="00FA7CDA">
        <w:rPr>
          <w:rFonts w:ascii="Times New Roman" w:hAnsi="Times New Roman" w:cs="Times New Roman"/>
          <w:color w:val="000000"/>
          <w:sz w:val="24"/>
          <w:szCs w:val="24"/>
        </w:rPr>
        <w:t xml:space="preserve"> in </w:t>
      </w:r>
      <w:proofErr w:type="spellStart"/>
      <w:r w:rsidRPr="00FA7CDA">
        <w:rPr>
          <w:rFonts w:ascii="Times New Roman" w:hAnsi="Times New Roman" w:cs="Times New Roman"/>
          <w:color w:val="000000"/>
          <w:sz w:val="24"/>
          <w:szCs w:val="24"/>
        </w:rPr>
        <w:t>Cerebral</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Infarction</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Scale</w:t>
      </w:r>
      <w:proofErr w:type="spellEnd"/>
      <w:r w:rsidRPr="00FA7CDA">
        <w:rPr>
          <w:rFonts w:ascii="Times New Roman" w:hAnsi="Times New Roman" w:cs="Times New Roman"/>
          <w:sz w:val="24"/>
          <w:szCs w:val="24"/>
        </w:rPr>
        <w:t xml:space="preserve">, SICH = symptomatická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w:t>
      </w:r>
    </w:p>
    <w:p w:rsidR="00ED651E" w:rsidRPr="00FA7CDA" w:rsidRDefault="007C7419" w:rsidP="00E12930">
      <w:pPr>
        <w:spacing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V roce 2018 byly publikovány </w:t>
      </w:r>
      <w:r w:rsidR="002B0C70" w:rsidRPr="00FA7CDA">
        <w:rPr>
          <w:rFonts w:ascii="Times New Roman" w:hAnsi="Times New Roman" w:cs="Times New Roman"/>
          <w:sz w:val="24"/>
          <w:szCs w:val="24"/>
        </w:rPr>
        <w:t xml:space="preserve">další </w:t>
      </w:r>
      <w:r w:rsidRPr="00FA7CDA">
        <w:rPr>
          <w:rFonts w:ascii="Times New Roman" w:hAnsi="Times New Roman" w:cs="Times New Roman"/>
          <w:sz w:val="24"/>
          <w:szCs w:val="24"/>
        </w:rPr>
        <w:t>dvě studie</w:t>
      </w:r>
      <w:r w:rsidR="002B0C70" w:rsidRPr="00FA7CDA">
        <w:rPr>
          <w:rFonts w:ascii="Times New Roman" w:hAnsi="Times New Roman" w:cs="Times New Roman"/>
          <w:sz w:val="24"/>
          <w:szCs w:val="24"/>
        </w:rPr>
        <w:t>, které</w:t>
      </w:r>
      <w:r w:rsidRPr="00FA7CDA">
        <w:rPr>
          <w:rFonts w:ascii="Times New Roman" w:hAnsi="Times New Roman" w:cs="Times New Roman"/>
          <w:sz w:val="24"/>
          <w:szCs w:val="24"/>
        </w:rPr>
        <w:t xml:space="preserve"> zahrn</w:t>
      </w:r>
      <w:r w:rsidR="002B0C70" w:rsidRPr="00FA7CDA">
        <w:rPr>
          <w:rFonts w:ascii="Times New Roman" w:hAnsi="Times New Roman" w:cs="Times New Roman"/>
          <w:sz w:val="24"/>
          <w:szCs w:val="24"/>
        </w:rPr>
        <w:t xml:space="preserve">ovaly </w:t>
      </w:r>
      <w:r w:rsidRPr="00FA7CDA">
        <w:rPr>
          <w:rFonts w:ascii="Times New Roman" w:hAnsi="Times New Roman" w:cs="Times New Roman"/>
          <w:sz w:val="24"/>
          <w:szCs w:val="24"/>
        </w:rPr>
        <w:t xml:space="preserve">pacienty léčené po standardním časovém okně. V obou studiích bylo použito pokročilé zobrazení s cílem identifikovat pacienty s penumbrou po </w:t>
      </w:r>
      <w:r w:rsidR="003935F3">
        <w:rPr>
          <w:rFonts w:ascii="Times New Roman" w:hAnsi="Times New Roman" w:cs="Times New Roman"/>
          <w:sz w:val="24"/>
          <w:szCs w:val="24"/>
        </w:rPr>
        <w:t>šesté</w:t>
      </w:r>
      <w:r w:rsidRPr="00FA7CDA">
        <w:rPr>
          <w:rFonts w:ascii="Times New Roman" w:hAnsi="Times New Roman" w:cs="Times New Roman"/>
          <w:sz w:val="24"/>
          <w:szCs w:val="24"/>
        </w:rPr>
        <w:t xml:space="preserve"> hodině od vzniku příznaků. </w:t>
      </w:r>
    </w:p>
    <w:p w:rsidR="00ED651E"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Ve studii DAWN (DWI </w:t>
      </w:r>
      <w:proofErr w:type="spellStart"/>
      <w:r w:rsidRPr="00FA7CDA">
        <w:rPr>
          <w:rFonts w:ascii="Times New Roman" w:hAnsi="Times New Roman" w:cs="Times New Roman"/>
          <w:sz w:val="24"/>
          <w:szCs w:val="24"/>
        </w:rPr>
        <w:t>or</w:t>
      </w:r>
      <w:proofErr w:type="spellEnd"/>
      <w:r w:rsidRPr="00FA7CDA">
        <w:rPr>
          <w:rFonts w:ascii="Times New Roman" w:hAnsi="Times New Roman" w:cs="Times New Roman"/>
          <w:sz w:val="24"/>
          <w:szCs w:val="24"/>
        </w:rPr>
        <w:t xml:space="preserve"> CTP </w:t>
      </w:r>
      <w:proofErr w:type="spellStart"/>
      <w:r w:rsidRPr="00FA7CDA">
        <w:rPr>
          <w:rFonts w:ascii="Times New Roman" w:hAnsi="Times New Roman" w:cs="Times New Roman"/>
          <w:sz w:val="24"/>
          <w:szCs w:val="24"/>
        </w:rPr>
        <w:t>Assesment</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With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Clinical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Mismatch</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Triage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Wake</w:t>
      </w:r>
      <w:proofErr w:type="spellEnd"/>
      <w:r w:rsidRPr="00FA7CDA">
        <w:rPr>
          <w:rFonts w:ascii="Times New Roman" w:hAnsi="Times New Roman" w:cs="Times New Roman"/>
          <w:sz w:val="24"/>
          <w:szCs w:val="24"/>
        </w:rPr>
        <w:t xml:space="preserve"> Up and Late </w:t>
      </w:r>
      <w:proofErr w:type="spellStart"/>
      <w:r w:rsidRPr="00FA7CDA">
        <w:rPr>
          <w:rFonts w:ascii="Times New Roman" w:hAnsi="Times New Roman" w:cs="Times New Roman"/>
          <w:sz w:val="24"/>
          <w:szCs w:val="24"/>
        </w:rPr>
        <w:t>Presenting</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Undergoing</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Neurointervention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with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Trevo</w:t>
      </w:r>
      <w:proofErr w:type="spellEnd"/>
      <w:r w:rsidRPr="00FA7CDA">
        <w:rPr>
          <w:rFonts w:ascii="Times New Roman" w:hAnsi="Times New Roman" w:cs="Times New Roman"/>
          <w:sz w:val="24"/>
          <w:szCs w:val="24"/>
        </w:rPr>
        <w:t>) byla použita kombinace klinické tíže deficitu (NIHSS</w:t>
      </w:r>
      <w:r w:rsidR="00801CA9" w:rsidRPr="00FA7CDA">
        <w:rPr>
          <w:rFonts w:ascii="Times New Roman" w:hAnsi="Times New Roman" w:cs="Times New Roman"/>
          <w:sz w:val="24"/>
          <w:szCs w:val="24"/>
        </w:rPr>
        <w:t>-</w:t>
      </w:r>
      <w:proofErr w:type="spellStart"/>
      <w:r w:rsidR="00801CA9" w:rsidRPr="00FA7CDA">
        <w:rPr>
          <w:rFonts w:ascii="Times New Roman" w:hAnsi="Times New Roman" w:cs="Times New Roman"/>
          <w:sz w:val="24"/>
          <w:szCs w:val="24"/>
        </w:rPr>
        <w:t>National</w:t>
      </w:r>
      <w:proofErr w:type="spellEnd"/>
      <w:r w:rsidR="00801CA9" w:rsidRPr="00FA7CDA">
        <w:rPr>
          <w:rFonts w:ascii="Times New Roman" w:hAnsi="Times New Roman" w:cs="Times New Roman"/>
          <w:sz w:val="24"/>
          <w:szCs w:val="24"/>
        </w:rPr>
        <w:t xml:space="preserve"> Institute </w:t>
      </w:r>
      <w:proofErr w:type="spellStart"/>
      <w:r w:rsidR="00801CA9" w:rsidRPr="00FA7CDA">
        <w:rPr>
          <w:rFonts w:ascii="Times New Roman" w:hAnsi="Times New Roman" w:cs="Times New Roman"/>
          <w:sz w:val="24"/>
          <w:szCs w:val="24"/>
        </w:rPr>
        <w:t>of</w:t>
      </w:r>
      <w:proofErr w:type="spellEnd"/>
      <w:r w:rsidR="00801CA9" w:rsidRPr="00FA7CDA">
        <w:rPr>
          <w:rFonts w:ascii="Times New Roman" w:hAnsi="Times New Roman" w:cs="Times New Roman"/>
          <w:sz w:val="24"/>
          <w:szCs w:val="24"/>
        </w:rPr>
        <w:t xml:space="preserve"> </w:t>
      </w:r>
      <w:proofErr w:type="spellStart"/>
      <w:r w:rsidR="00801CA9" w:rsidRPr="00FA7CDA">
        <w:rPr>
          <w:rFonts w:ascii="Times New Roman" w:hAnsi="Times New Roman" w:cs="Times New Roman"/>
          <w:sz w:val="24"/>
          <w:szCs w:val="24"/>
        </w:rPr>
        <w:t>Health</w:t>
      </w:r>
      <w:proofErr w:type="spellEnd"/>
      <w:r w:rsidR="00801CA9" w:rsidRPr="00FA7CDA">
        <w:rPr>
          <w:rFonts w:ascii="Times New Roman" w:hAnsi="Times New Roman" w:cs="Times New Roman"/>
          <w:sz w:val="24"/>
          <w:szCs w:val="24"/>
        </w:rPr>
        <w:t xml:space="preserve"> </w:t>
      </w:r>
      <w:proofErr w:type="spellStart"/>
      <w:r w:rsidR="00801CA9" w:rsidRPr="00FA7CDA">
        <w:rPr>
          <w:rFonts w:ascii="Times New Roman" w:hAnsi="Times New Roman" w:cs="Times New Roman"/>
          <w:sz w:val="24"/>
          <w:szCs w:val="24"/>
        </w:rPr>
        <w:t>Stroke</w:t>
      </w:r>
      <w:proofErr w:type="spellEnd"/>
      <w:r w:rsidR="00801CA9" w:rsidRPr="00FA7CDA">
        <w:rPr>
          <w:rFonts w:ascii="Times New Roman" w:hAnsi="Times New Roman" w:cs="Times New Roman"/>
          <w:sz w:val="24"/>
          <w:szCs w:val="24"/>
        </w:rPr>
        <w:t xml:space="preserve"> </w:t>
      </w:r>
      <w:proofErr w:type="spellStart"/>
      <w:r w:rsidR="00801CA9"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a nálezu na difuzně vážené MRI nebo </w:t>
      </w:r>
      <w:proofErr w:type="spellStart"/>
      <w:r w:rsidRPr="00FA7CDA">
        <w:rPr>
          <w:rFonts w:ascii="Times New Roman" w:hAnsi="Times New Roman" w:cs="Times New Roman"/>
          <w:sz w:val="24"/>
          <w:szCs w:val="24"/>
        </w:rPr>
        <w:t>perfúzním</w:t>
      </w:r>
      <w:proofErr w:type="spellEnd"/>
      <w:r w:rsidRPr="00FA7CDA">
        <w:rPr>
          <w:rFonts w:ascii="Times New Roman" w:hAnsi="Times New Roman" w:cs="Times New Roman"/>
          <w:sz w:val="24"/>
          <w:szCs w:val="24"/>
        </w:rPr>
        <w:t xml:space="preserve"> CT. </w:t>
      </w:r>
      <w:r w:rsidR="002B0C70" w:rsidRPr="00FA7CDA">
        <w:rPr>
          <w:rFonts w:ascii="Times New Roman" w:hAnsi="Times New Roman" w:cs="Times New Roman"/>
          <w:sz w:val="24"/>
          <w:szCs w:val="24"/>
        </w:rPr>
        <w:t>Pacient</w:t>
      </w:r>
      <w:r w:rsidRPr="00FA7CDA">
        <w:rPr>
          <w:rFonts w:ascii="Times New Roman" w:hAnsi="Times New Roman" w:cs="Times New Roman"/>
          <w:sz w:val="24"/>
          <w:szCs w:val="24"/>
        </w:rPr>
        <w:t>i léčen</w:t>
      </w:r>
      <w:r w:rsidR="005C3AC0">
        <w:rPr>
          <w:rFonts w:ascii="Times New Roman" w:hAnsi="Times New Roman" w:cs="Times New Roman"/>
          <w:sz w:val="24"/>
          <w:szCs w:val="24"/>
        </w:rPr>
        <w:t>í</w:t>
      </w:r>
      <w:r w:rsidRPr="00FA7CDA">
        <w:rPr>
          <w:rFonts w:ascii="Times New Roman" w:hAnsi="Times New Roman" w:cs="Times New Roman"/>
          <w:sz w:val="24"/>
          <w:szCs w:val="24"/>
        </w:rPr>
        <w:t xml:space="preserve"> v časovém okně </w:t>
      </w:r>
      <w:r w:rsidR="005C3AC0">
        <w:rPr>
          <w:rFonts w:ascii="Times New Roman" w:hAnsi="Times New Roman" w:cs="Times New Roman"/>
          <w:sz w:val="24"/>
          <w:szCs w:val="24"/>
        </w:rPr>
        <w:t xml:space="preserve">šest až </w:t>
      </w:r>
      <w:r w:rsidRPr="00FA7CDA">
        <w:rPr>
          <w:rFonts w:ascii="Times New Roman" w:hAnsi="Times New Roman" w:cs="Times New Roman"/>
          <w:sz w:val="24"/>
          <w:szCs w:val="24"/>
        </w:rPr>
        <w:t>24 hodin od doby, kdy byli naposledy spatřeni bez klinických obtíží, pouze 12 % pacientů</w:t>
      </w:r>
      <w:r w:rsidR="002B0C70" w:rsidRPr="00FA7CDA">
        <w:rPr>
          <w:rFonts w:ascii="Times New Roman" w:hAnsi="Times New Roman" w:cs="Times New Roman"/>
          <w:sz w:val="24"/>
          <w:szCs w:val="24"/>
        </w:rPr>
        <w:t xml:space="preserve"> však</w:t>
      </w:r>
      <w:r w:rsidRPr="00FA7CDA">
        <w:rPr>
          <w:rFonts w:ascii="Times New Roman" w:hAnsi="Times New Roman" w:cs="Times New Roman"/>
          <w:sz w:val="24"/>
          <w:szCs w:val="24"/>
        </w:rPr>
        <w:t xml:space="preserve"> mělo známou dobu vzniku příznaků. Nezávislosti dosáhlo ve třech měsících 49 % pacientů proti kontrolní skupině s 13 % [</w:t>
      </w:r>
      <w:r w:rsidR="003935F3">
        <w:rPr>
          <w:rFonts w:ascii="Times New Roman" w:hAnsi="Times New Roman" w:cs="Times New Roman"/>
          <w:sz w:val="24"/>
          <w:szCs w:val="24"/>
        </w:rPr>
        <w:t>44</w:t>
      </w:r>
      <w:r w:rsidRPr="00FA7CDA">
        <w:rPr>
          <w:rFonts w:ascii="Times New Roman" w:hAnsi="Times New Roman" w:cs="Times New Roman"/>
          <w:sz w:val="24"/>
          <w:szCs w:val="24"/>
        </w:rPr>
        <w:t>].</w:t>
      </w:r>
    </w:p>
    <w:p w:rsidR="00ED651E"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Ve studii DEFUSE-3 (</w:t>
      </w:r>
      <w:proofErr w:type="spellStart"/>
      <w:r w:rsidRPr="00FA7CDA">
        <w:rPr>
          <w:rFonts w:ascii="Times New Roman" w:hAnsi="Times New Roman" w:cs="Times New Roman"/>
          <w:sz w:val="24"/>
          <w:szCs w:val="24"/>
        </w:rPr>
        <w:t>Endovascular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Therapy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Following</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Imaging</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Evaluation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Ischemic</w:t>
      </w:r>
      <w:proofErr w:type="spellEnd"/>
      <w:r w:rsidRPr="00FA7CDA">
        <w:rPr>
          <w:rFonts w:ascii="Times New Roman" w:hAnsi="Times New Roman" w:cs="Times New Roman"/>
          <w:sz w:val="24"/>
          <w:szCs w:val="24"/>
        </w:rPr>
        <w:t xml:space="preserve"> Stroke-3) byli zařazen</w:t>
      </w:r>
      <w:r w:rsidR="005C3AC0">
        <w:rPr>
          <w:rFonts w:ascii="Times New Roman" w:hAnsi="Times New Roman" w:cs="Times New Roman"/>
          <w:sz w:val="24"/>
          <w:szCs w:val="24"/>
        </w:rPr>
        <w:t>i</w:t>
      </w:r>
      <w:r w:rsidRPr="00FA7CDA">
        <w:rPr>
          <w:rFonts w:ascii="Times New Roman" w:hAnsi="Times New Roman" w:cs="Times New Roman"/>
          <w:sz w:val="24"/>
          <w:szCs w:val="24"/>
        </w:rPr>
        <w:t xml:space="preserve"> pacienti v časovém okně </w:t>
      </w:r>
      <w:r w:rsidR="00EA5020">
        <w:rPr>
          <w:rFonts w:ascii="Times New Roman" w:hAnsi="Times New Roman" w:cs="Times New Roman"/>
          <w:sz w:val="24"/>
          <w:szCs w:val="24"/>
        </w:rPr>
        <w:t>šest až</w:t>
      </w:r>
      <w:r w:rsidRPr="00FA7CDA">
        <w:rPr>
          <w:rFonts w:ascii="Times New Roman" w:hAnsi="Times New Roman" w:cs="Times New Roman"/>
          <w:sz w:val="24"/>
          <w:szCs w:val="24"/>
        </w:rPr>
        <w:t>16 hodin od doby</w:t>
      </w:r>
      <w:r w:rsidR="00EA5020">
        <w:rPr>
          <w:rFonts w:ascii="Times New Roman" w:hAnsi="Times New Roman" w:cs="Times New Roman"/>
          <w:sz w:val="24"/>
          <w:szCs w:val="24"/>
        </w:rPr>
        <w:t>,</w:t>
      </w:r>
      <w:r w:rsidRPr="00FA7CDA">
        <w:rPr>
          <w:rFonts w:ascii="Times New Roman" w:hAnsi="Times New Roman" w:cs="Times New Roman"/>
          <w:sz w:val="24"/>
          <w:szCs w:val="24"/>
        </w:rPr>
        <w:t xml:space="preserve"> kdy byli naposledy spatřeni bez příznaků</w:t>
      </w:r>
      <w:r w:rsidR="00EA5020">
        <w:rPr>
          <w:rFonts w:ascii="Times New Roman" w:hAnsi="Times New Roman" w:cs="Times New Roman"/>
          <w:sz w:val="24"/>
          <w:szCs w:val="24"/>
        </w:rPr>
        <w:t>,</w:t>
      </w:r>
      <w:r w:rsidRPr="00FA7CDA">
        <w:rPr>
          <w:rFonts w:ascii="Times New Roman" w:hAnsi="Times New Roman" w:cs="Times New Roman"/>
          <w:sz w:val="24"/>
          <w:szCs w:val="24"/>
        </w:rPr>
        <w:t xml:space="preserve"> na základě </w:t>
      </w:r>
      <w:proofErr w:type="spellStart"/>
      <w:r w:rsidRPr="00FA7CDA">
        <w:rPr>
          <w:rFonts w:ascii="Times New Roman" w:hAnsi="Times New Roman" w:cs="Times New Roman"/>
          <w:sz w:val="24"/>
          <w:szCs w:val="24"/>
        </w:rPr>
        <w:t>perfuzního</w:t>
      </w:r>
      <w:proofErr w:type="spellEnd"/>
      <w:r w:rsidRPr="00FA7CDA">
        <w:rPr>
          <w:rFonts w:ascii="Times New Roman" w:hAnsi="Times New Roman" w:cs="Times New Roman"/>
          <w:sz w:val="24"/>
          <w:szCs w:val="24"/>
        </w:rPr>
        <w:t xml:space="preserve"> CT a maximální velikosti jádra ischemie. Známou dobu vzniku </w:t>
      </w:r>
      <w:r w:rsidR="002B0C70" w:rsidRPr="00FA7CDA">
        <w:rPr>
          <w:rFonts w:ascii="Times New Roman" w:hAnsi="Times New Roman" w:cs="Times New Roman"/>
          <w:sz w:val="24"/>
          <w:szCs w:val="24"/>
        </w:rPr>
        <w:t xml:space="preserve">iktu </w:t>
      </w:r>
      <w:r w:rsidRPr="00FA7CDA">
        <w:rPr>
          <w:rFonts w:ascii="Times New Roman" w:hAnsi="Times New Roman" w:cs="Times New Roman"/>
          <w:sz w:val="24"/>
          <w:szCs w:val="24"/>
        </w:rPr>
        <w:t xml:space="preserve">mělo </w:t>
      </w:r>
      <w:r w:rsidR="002B0C70" w:rsidRPr="00FA7CDA">
        <w:rPr>
          <w:rFonts w:ascii="Times New Roman" w:hAnsi="Times New Roman" w:cs="Times New Roman"/>
          <w:sz w:val="24"/>
          <w:szCs w:val="24"/>
        </w:rPr>
        <w:t xml:space="preserve">jen </w:t>
      </w:r>
      <w:r w:rsidRPr="00FA7CDA">
        <w:rPr>
          <w:rFonts w:ascii="Times New Roman" w:hAnsi="Times New Roman" w:cs="Times New Roman"/>
          <w:sz w:val="24"/>
          <w:szCs w:val="24"/>
        </w:rPr>
        <w:t>36 % pacientů. Nezávislosti ve třech měsících dosáhlo 45 % pacientů, proti kontrolní skupině</w:t>
      </w:r>
      <w:r w:rsidR="002B0C70" w:rsidRPr="00FA7CDA">
        <w:rPr>
          <w:rFonts w:ascii="Times New Roman" w:hAnsi="Times New Roman" w:cs="Times New Roman"/>
          <w:sz w:val="24"/>
          <w:szCs w:val="24"/>
        </w:rPr>
        <w:t>, ve které dosáhlo nezávislosti jen</w:t>
      </w:r>
      <w:r w:rsidRPr="00FA7CDA">
        <w:rPr>
          <w:rFonts w:ascii="Times New Roman" w:hAnsi="Times New Roman" w:cs="Times New Roman"/>
          <w:sz w:val="24"/>
          <w:szCs w:val="24"/>
        </w:rPr>
        <w:t xml:space="preserve"> 17 % </w:t>
      </w:r>
      <w:r w:rsidR="002B0C70" w:rsidRPr="00FA7CDA">
        <w:rPr>
          <w:rFonts w:ascii="Times New Roman" w:hAnsi="Times New Roman" w:cs="Times New Roman"/>
          <w:sz w:val="24"/>
          <w:szCs w:val="24"/>
        </w:rPr>
        <w:t>pacientů</w:t>
      </w:r>
      <w:r w:rsidRPr="00FA7CDA">
        <w:rPr>
          <w:rFonts w:ascii="Times New Roman" w:hAnsi="Times New Roman" w:cs="Times New Roman"/>
          <w:sz w:val="24"/>
          <w:szCs w:val="24"/>
        </w:rPr>
        <w:t xml:space="preserve"> [</w:t>
      </w:r>
      <w:r w:rsidR="003935F3">
        <w:rPr>
          <w:rFonts w:ascii="Times New Roman" w:hAnsi="Times New Roman" w:cs="Times New Roman"/>
          <w:sz w:val="24"/>
          <w:szCs w:val="24"/>
        </w:rPr>
        <w:t>45</w:t>
      </w:r>
      <w:r w:rsidRPr="00FA7CDA">
        <w:rPr>
          <w:rFonts w:ascii="Times New Roman" w:hAnsi="Times New Roman" w:cs="Times New Roman"/>
          <w:sz w:val="24"/>
          <w:szCs w:val="24"/>
        </w:rPr>
        <w:t>].</w:t>
      </w:r>
    </w:p>
    <w:p w:rsidR="00496B9D" w:rsidRDefault="00B34E02" w:rsidP="00496B9D">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Celkem bylo v obou </w:t>
      </w:r>
      <w:proofErr w:type="spellStart"/>
      <w:r w:rsidRPr="00FA7CDA">
        <w:rPr>
          <w:rFonts w:ascii="Times New Roman" w:hAnsi="Times New Roman" w:cs="Times New Roman"/>
          <w:sz w:val="24"/>
          <w:szCs w:val="24"/>
        </w:rPr>
        <w:t>studich</w:t>
      </w:r>
      <w:proofErr w:type="spellEnd"/>
      <w:r w:rsidRPr="00FA7CDA">
        <w:rPr>
          <w:rFonts w:ascii="Times New Roman" w:hAnsi="Times New Roman" w:cs="Times New Roman"/>
          <w:sz w:val="24"/>
          <w:szCs w:val="24"/>
        </w:rPr>
        <w:t xml:space="preserve"> dohromady léčeno 42 pacientů se známou dobou trvání symptomů iktu více než </w:t>
      </w:r>
      <w:r w:rsidR="00EA5020">
        <w:rPr>
          <w:rFonts w:ascii="Times New Roman" w:hAnsi="Times New Roman" w:cs="Times New Roman"/>
          <w:sz w:val="24"/>
          <w:szCs w:val="24"/>
        </w:rPr>
        <w:t>šest</w:t>
      </w:r>
      <w:r w:rsidRPr="00FA7CDA">
        <w:rPr>
          <w:rFonts w:ascii="Times New Roman" w:hAnsi="Times New Roman" w:cs="Times New Roman"/>
          <w:sz w:val="24"/>
          <w:szCs w:val="24"/>
        </w:rPr>
        <w:t xml:space="preserve"> hodin a 60 % z nich dosáhlo dobrého klinického výsledku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0-2). Na základě pozitivních výsledků došlo i ke změně doporučení AHA/ASA </w:t>
      </w:r>
      <w:r w:rsidR="00107D21">
        <w:rPr>
          <w:rFonts w:ascii="Times New Roman" w:hAnsi="Times New Roman" w:cs="Times New Roman"/>
          <w:sz w:val="24"/>
          <w:szCs w:val="24"/>
        </w:rPr>
        <w:t xml:space="preserve">v roce </w:t>
      </w:r>
      <w:r w:rsidRPr="00FA7CDA">
        <w:rPr>
          <w:rFonts w:ascii="Times New Roman" w:hAnsi="Times New Roman" w:cs="Times New Roman"/>
          <w:sz w:val="24"/>
          <w:szCs w:val="24"/>
        </w:rPr>
        <w:t xml:space="preserve">2018 </w:t>
      </w:r>
      <w:r w:rsidR="00051533" w:rsidRPr="00FA7CDA">
        <w:rPr>
          <w:rFonts w:ascii="Times New Roman" w:hAnsi="Times New Roman" w:cs="Times New Roman"/>
          <w:sz w:val="24"/>
          <w:szCs w:val="24"/>
        </w:rPr>
        <w:t>[</w:t>
      </w:r>
      <w:r w:rsidR="00496B9D">
        <w:rPr>
          <w:rFonts w:ascii="Times New Roman" w:hAnsi="Times New Roman" w:cs="Times New Roman"/>
          <w:sz w:val="24"/>
          <w:szCs w:val="24"/>
        </w:rPr>
        <w:t>12</w:t>
      </w:r>
      <w:r w:rsidR="00051533" w:rsidRPr="00FA7CDA">
        <w:rPr>
          <w:rFonts w:ascii="Times New Roman" w:hAnsi="Times New Roman" w:cs="Times New Roman"/>
          <w:sz w:val="24"/>
          <w:szCs w:val="24"/>
        </w:rPr>
        <w:t>].</w:t>
      </w:r>
    </w:p>
    <w:p w:rsidR="00496B9D" w:rsidRDefault="00496B9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201B6" w:rsidRPr="00EA5020" w:rsidRDefault="00022167" w:rsidP="00496B9D">
      <w:pPr>
        <w:pStyle w:val="Nadpis3"/>
        <w:spacing w:line="480" w:lineRule="auto"/>
        <w:rPr>
          <w:rFonts w:ascii="Times New Roman" w:hAnsi="Times New Roman" w:cs="Times New Roman"/>
          <w:b/>
          <w:color w:val="auto"/>
        </w:rPr>
      </w:pPr>
      <w:bookmarkStart w:id="8" w:name="_Toc6941447"/>
      <w:r w:rsidRPr="00EA5020">
        <w:rPr>
          <w:rFonts w:ascii="Times New Roman" w:hAnsi="Times New Roman" w:cs="Times New Roman"/>
          <w:b/>
          <w:color w:val="auto"/>
        </w:rPr>
        <w:lastRenderedPageBreak/>
        <w:t>1.</w:t>
      </w:r>
      <w:r w:rsidR="0043753B" w:rsidRPr="00EA5020">
        <w:rPr>
          <w:rFonts w:ascii="Times New Roman" w:hAnsi="Times New Roman" w:cs="Times New Roman"/>
          <w:b/>
          <w:color w:val="auto"/>
        </w:rPr>
        <w:t>2.4.</w:t>
      </w:r>
      <w:r w:rsidRPr="00EA5020">
        <w:rPr>
          <w:rFonts w:ascii="Times New Roman" w:hAnsi="Times New Roman" w:cs="Times New Roman"/>
          <w:b/>
          <w:color w:val="auto"/>
        </w:rPr>
        <w:t xml:space="preserve"> </w:t>
      </w:r>
      <w:r w:rsidR="007C7419" w:rsidRPr="00EA5020">
        <w:rPr>
          <w:rFonts w:ascii="Times New Roman" w:hAnsi="Times New Roman" w:cs="Times New Roman"/>
          <w:b/>
          <w:color w:val="auto"/>
        </w:rPr>
        <w:t>Aktuální indikační kritéria pro MT</w:t>
      </w:r>
      <w:bookmarkEnd w:id="8"/>
    </w:p>
    <w:p w:rsidR="00354295" w:rsidRPr="00FA7CDA" w:rsidRDefault="00D6106D" w:rsidP="00496B9D">
      <w:pPr>
        <w:spacing w:line="480" w:lineRule="auto"/>
        <w:ind w:firstLine="708"/>
        <w:jc w:val="both"/>
        <w:rPr>
          <w:rFonts w:ascii="Times New Roman" w:hAnsi="Times New Roman" w:cs="Times New Roman"/>
          <w:sz w:val="24"/>
          <w:szCs w:val="24"/>
        </w:rPr>
      </w:pPr>
      <w:r w:rsidRPr="00496B9D">
        <w:rPr>
          <w:rFonts w:ascii="Times New Roman" w:hAnsi="Times New Roman" w:cs="Times New Roman"/>
          <w:sz w:val="24"/>
          <w:szCs w:val="24"/>
        </w:rPr>
        <w:t>Aktuálně platná (</w:t>
      </w:r>
      <w:r w:rsidR="005C3AC0">
        <w:rPr>
          <w:rFonts w:ascii="Times New Roman" w:hAnsi="Times New Roman" w:cs="Times New Roman"/>
          <w:sz w:val="24"/>
          <w:szCs w:val="24"/>
        </w:rPr>
        <w:t>d</w:t>
      </w:r>
      <w:r w:rsidR="00703E64">
        <w:rPr>
          <w:rFonts w:ascii="Times New Roman" w:hAnsi="Times New Roman" w:cs="Times New Roman"/>
          <w:sz w:val="24"/>
          <w:szCs w:val="24"/>
        </w:rPr>
        <w:t>uben</w:t>
      </w:r>
      <w:r w:rsidRPr="00496B9D">
        <w:rPr>
          <w:rFonts w:ascii="Times New Roman" w:hAnsi="Times New Roman" w:cs="Times New Roman"/>
          <w:sz w:val="24"/>
          <w:szCs w:val="24"/>
        </w:rPr>
        <w:t xml:space="preserve"> 2019) indikační kritéria pro MT [</w:t>
      </w:r>
      <w:r w:rsidR="00EA5020">
        <w:rPr>
          <w:rFonts w:ascii="Times New Roman" w:hAnsi="Times New Roman" w:cs="Times New Roman"/>
          <w:sz w:val="24"/>
          <w:szCs w:val="24"/>
        </w:rPr>
        <w:t>42</w:t>
      </w:r>
      <w:r w:rsidRPr="00496B9D">
        <w:rPr>
          <w:rFonts w:ascii="Times New Roman" w:hAnsi="Times New Roman" w:cs="Times New Roman"/>
          <w:sz w:val="24"/>
          <w:szCs w:val="24"/>
        </w:rPr>
        <w:t>]:</w:t>
      </w:r>
      <w:r w:rsidR="00890DD4" w:rsidRPr="00496B9D">
        <w:rPr>
          <w:rFonts w:ascii="Times New Roman" w:hAnsi="Times New Roman" w:cs="Times New Roman"/>
          <w:sz w:val="24"/>
          <w:szCs w:val="24"/>
        </w:rPr>
        <w:t xml:space="preserve"> pacient starší 18</w:t>
      </w:r>
      <w:r w:rsidR="00890DD4" w:rsidRPr="00FA7CDA">
        <w:rPr>
          <w:rFonts w:ascii="Times New Roman" w:hAnsi="Times New Roman" w:cs="Times New Roman"/>
          <w:sz w:val="24"/>
          <w:szCs w:val="24"/>
        </w:rPr>
        <w:t xml:space="preserve"> let, klinický obraz </w:t>
      </w:r>
      <w:proofErr w:type="spellStart"/>
      <w:r w:rsidR="00890DD4" w:rsidRPr="00FA7CDA">
        <w:rPr>
          <w:rFonts w:ascii="Times New Roman" w:hAnsi="Times New Roman" w:cs="Times New Roman"/>
          <w:sz w:val="24"/>
          <w:szCs w:val="24"/>
        </w:rPr>
        <w:t>iCMP</w:t>
      </w:r>
      <w:proofErr w:type="spellEnd"/>
      <w:r w:rsidR="00890DD4" w:rsidRPr="00FA7CDA">
        <w:rPr>
          <w:rFonts w:ascii="Times New Roman" w:hAnsi="Times New Roman" w:cs="Times New Roman"/>
          <w:sz w:val="24"/>
          <w:szCs w:val="24"/>
        </w:rPr>
        <w:t xml:space="preserve"> (minimálně dva body ve škále NIHSS) a radiologicky potvrzený symptomatický uzávěr: a) intrakraniální části ACI, b) proximální části ACM (segment M1) nebo jejího větvení (segment M2), c) AB. Léčba by měla být zahájena do šesti hodin od vzniku příznaků (krom uzávěru AB, kde časové omezení neplatí [</w:t>
      </w:r>
      <w:r w:rsidR="00EA5020">
        <w:rPr>
          <w:rFonts w:ascii="Times New Roman" w:hAnsi="Times New Roman" w:cs="Times New Roman"/>
          <w:sz w:val="24"/>
          <w:szCs w:val="24"/>
        </w:rPr>
        <w:t>42</w:t>
      </w:r>
      <w:r w:rsidR="00890DD4" w:rsidRPr="00FA7CDA">
        <w:rPr>
          <w:rFonts w:ascii="Times New Roman" w:hAnsi="Times New Roman" w:cs="Times New Roman"/>
          <w:sz w:val="24"/>
          <w:szCs w:val="24"/>
        </w:rPr>
        <w:t>]). Dle aktuálních doporučení AHA/ASA 2018 je možné provést MT i po šesté hodině u pacientů s iktem v přední cirkulaci selektovaných dle kritérií studií DAWN a DEFUSE</w:t>
      </w:r>
      <w:r w:rsidR="008B0D8A">
        <w:rPr>
          <w:rFonts w:ascii="Times New Roman" w:hAnsi="Times New Roman" w:cs="Times New Roman"/>
          <w:sz w:val="24"/>
          <w:szCs w:val="24"/>
        </w:rPr>
        <w:t>-</w:t>
      </w:r>
      <w:r w:rsidR="00890DD4" w:rsidRPr="00FA7CDA">
        <w:rPr>
          <w:rFonts w:ascii="Times New Roman" w:hAnsi="Times New Roman" w:cs="Times New Roman"/>
          <w:sz w:val="24"/>
          <w:szCs w:val="24"/>
        </w:rPr>
        <w:t>3 [</w:t>
      </w:r>
      <w:r w:rsidR="00EA5020">
        <w:rPr>
          <w:rFonts w:ascii="Times New Roman" w:hAnsi="Times New Roman" w:cs="Times New Roman"/>
          <w:sz w:val="24"/>
          <w:szCs w:val="24"/>
        </w:rPr>
        <w:t>12</w:t>
      </w:r>
      <w:r w:rsidR="00890DD4" w:rsidRPr="00FA7CDA">
        <w:rPr>
          <w:rFonts w:ascii="Times New Roman" w:hAnsi="Times New Roman" w:cs="Times New Roman"/>
          <w:sz w:val="24"/>
          <w:szCs w:val="24"/>
        </w:rPr>
        <w:t>,</w:t>
      </w:r>
      <w:r w:rsidR="00EA5020">
        <w:rPr>
          <w:rFonts w:ascii="Times New Roman" w:hAnsi="Times New Roman" w:cs="Times New Roman"/>
          <w:sz w:val="24"/>
          <w:szCs w:val="24"/>
        </w:rPr>
        <w:t>44,45</w:t>
      </w:r>
      <w:r w:rsidR="00890DD4" w:rsidRPr="00FA7CDA">
        <w:rPr>
          <w:rFonts w:ascii="Times New Roman" w:hAnsi="Times New Roman" w:cs="Times New Roman"/>
          <w:sz w:val="24"/>
          <w:szCs w:val="24"/>
        </w:rPr>
        <w:t>].</w:t>
      </w:r>
      <w:r w:rsidR="00455483" w:rsidRPr="00FA7CDA">
        <w:rPr>
          <w:rFonts w:ascii="Times New Roman" w:hAnsi="Times New Roman" w:cs="Times New Roman"/>
          <w:sz w:val="24"/>
          <w:szCs w:val="24"/>
        </w:rPr>
        <w:t xml:space="preserve"> V obou případech je </w:t>
      </w:r>
      <w:r w:rsidR="00C301F8" w:rsidRPr="00FA7CDA">
        <w:rPr>
          <w:rFonts w:ascii="Times New Roman" w:hAnsi="Times New Roman" w:cs="Times New Roman"/>
          <w:sz w:val="24"/>
          <w:szCs w:val="24"/>
        </w:rPr>
        <w:t xml:space="preserve">mimo jiné </w:t>
      </w:r>
      <w:r w:rsidR="00455483" w:rsidRPr="00FA7CDA">
        <w:rPr>
          <w:rFonts w:ascii="Times New Roman" w:hAnsi="Times New Roman" w:cs="Times New Roman"/>
          <w:sz w:val="24"/>
          <w:szCs w:val="24"/>
        </w:rPr>
        <w:t>nutn</w:t>
      </w:r>
      <w:r w:rsidR="00C301F8" w:rsidRPr="00FA7CDA">
        <w:rPr>
          <w:rFonts w:ascii="Times New Roman" w:hAnsi="Times New Roman" w:cs="Times New Roman"/>
          <w:sz w:val="24"/>
          <w:szCs w:val="24"/>
        </w:rPr>
        <w:t>é</w:t>
      </w:r>
      <w:r w:rsidR="00455483" w:rsidRPr="00FA7CDA">
        <w:rPr>
          <w:rFonts w:ascii="Times New Roman" w:hAnsi="Times New Roman" w:cs="Times New Roman"/>
          <w:sz w:val="24"/>
          <w:szCs w:val="24"/>
        </w:rPr>
        <w:t xml:space="preserve"> stanovení tzv. klinicko-zobrazovacího </w:t>
      </w:r>
      <w:proofErr w:type="spellStart"/>
      <w:r w:rsidR="00455483" w:rsidRPr="00FA7CDA">
        <w:rPr>
          <w:rFonts w:ascii="Times New Roman" w:hAnsi="Times New Roman" w:cs="Times New Roman"/>
          <w:sz w:val="24"/>
          <w:szCs w:val="24"/>
        </w:rPr>
        <w:t>mismatche</w:t>
      </w:r>
      <w:proofErr w:type="spellEnd"/>
      <w:r w:rsidR="00455483" w:rsidRPr="00FA7CDA">
        <w:rPr>
          <w:rFonts w:ascii="Times New Roman" w:hAnsi="Times New Roman" w:cs="Times New Roman"/>
          <w:sz w:val="24"/>
          <w:szCs w:val="24"/>
        </w:rPr>
        <w:t xml:space="preserve"> – </w:t>
      </w:r>
      <w:r w:rsidR="00C301F8" w:rsidRPr="00FA7CDA">
        <w:rPr>
          <w:rFonts w:ascii="Times New Roman" w:hAnsi="Times New Roman" w:cs="Times New Roman"/>
          <w:sz w:val="24"/>
          <w:szCs w:val="24"/>
        </w:rPr>
        <w:t xml:space="preserve">definovaná tíže neurologického postižení (počet bodů v NIHSS) a velikost ischemických změn (objem ischémie na DWI, ASPECTS nebo velikost výpadku </w:t>
      </w:r>
      <w:proofErr w:type="spellStart"/>
      <w:r w:rsidR="00C301F8" w:rsidRPr="00FA7CDA">
        <w:rPr>
          <w:rFonts w:ascii="Times New Roman" w:hAnsi="Times New Roman" w:cs="Times New Roman"/>
          <w:sz w:val="24"/>
          <w:szCs w:val="24"/>
        </w:rPr>
        <w:t>perfúze</w:t>
      </w:r>
      <w:proofErr w:type="spellEnd"/>
      <w:r w:rsidR="00C301F8" w:rsidRPr="00FA7CDA">
        <w:rPr>
          <w:rFonts w:ascii="Times New Roman" w:hAnsi="Times New Roman" w:cs="Times New Roman"/>
          <w:sz w:val="24"/>
          <w:szCs w:val="24"/>
        </w:rPr>
        <w:t xml:space="preserve"> při CTP). Přesná kritéria jsou uvedena v Tabulce 2.</w:t>
      </w:r>
    </w:p>
    <w:p w:rsidR="00354295" w:rsidRPr="00FA7CDA" w:rsidRDefault="00354295">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7C13B7" w:rsidRPr="00FA7CDA" w:rsidRDefault="007C13B7"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Tabulka 2. Aktuální platná (</w:t>
      </w:r>
      <w:r w:rsidR="005C3AC0">
        <w:rPr>
          <w:rFonts w:ascii="Times New Roman" w:hAnsi="Times New Roman" w:cs="Times New Roman"/>
          <w:sz w:val="24"/>
          <w:szCs w:val="24"/>
        </w:rPr>
        <w:t>duben</w:t>
      </w:r>
      <w:r w:rsidRPr="00FA7CDA">
        <w:rPr>
          <w:rFonts w:ascii="Times New Roman" w:hAnsi="Times New Roman" w:cs="Times New Roman"/>
          <w:sz w:val="24"/>
          <w:szCs w:val="24"/>
        </w:rPr>
        <w:t xml:space="preserve"> 2019) indikační kritéria pro mechanickou </w:t>
      </w:r>
      <w:proofErr w:type="spellStart"/>
      <w:r w:rsidRPr="00FA7CDA">
        <w:rPr>
          <w:rFonts w:ascii="Times New Roman" w:hAnsi="Times New Roman" w:cs="Times New Roman"/>
          <w:sz w:val="24"/>
          <w:szCs w:val="24"/>
        </w:rPr>
        <w:t>trombektomii</w:t>
      </w:r>
      <w:proofErr w:type="spellEnd"/>
      <w:r w:rsidRPr="00FA7CDA">
        <w:rPr>
          <w:rFonts w:ascii="Times New Roman" w:hAnsi="Times New Roman" w:cs="Times New Roman"/>
          <w:sz w:val="24"/>
          <w:szCs w:val="24"/>
        </w:rPr>
        <w:t xml:space="preserve"> dle doporučení CVS ČNS 2016 a AHA/ASA 2018</w:t>
      </w:r>
    </w:p>
    <w:tbl>
      <w:tblPr>
        <w:tblStyle w:val="Mkatabulky"/>
        <w:tblW w:w="8642" w:type="dxa"/>
        <w:tblLayout w:type="fixed"/>
        <w:tblLook w:val="04A0" w:firstRow="1" w:lastRow="0" w:firstColumn="1" w:lastColumn="0" w:noHBand="0" w:noVBand="1"/>
      </w:tblPr>
      <w:tblGrid>
        <w:gridCol w:w="1838"/>
        <w:gridCol w:w="2268"/>
        <w:gridCol w:w="2268"/>
        <w:gridCol w:w="2268"/>
      </w:tblGrid>
      <w:tr w:rsidR="00107D21" w:rsidRPr="00FA7CDA" w:rsidTr="00E12930">
        <w:tc>
          <w:tcPr>
            <w:tcW w:w="183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Terapeutický interval</w:t>
            </w:r>
          </w:p>
        </w:tc>
        <w:tc>
          <w:tcPr>
            <w:tcW w:w="2268" w:type="dxa"/>
          </w:tcPr>
          <w:p w:rsidR="00107D21" w:rsidRPr="00FA7CDA" w:rsidRDefault="00107D21" w:rsidP="00107D21">
            <w:pPr>
              <w:spacing w:after="0" w:line="360" w:lineRule="auto"/>
              <w:jc w:val="center"/>
              <w:rPr>
                <w:rFonts w:ascii="Times New Roman" w:hAnsi="Times New Roman" w:cs="Times New Roman"/>
                <w:sz w:val="24"/>
                <w:szCs w:val="24"/>
              </w:rPr>
            </w:pPr>
            <w:r w:rsidRPr="00FA7CDA">
              <w:rPr>
                <w:rFonts w:ascii="Times New Roman" w:hAnsi="Times New Roman" w:cs="Times New Roman"/>
                <w:sz w:val="24"/>
                <w:szCs w:val="24"/>
              </w:rPr>
              <w:t>0-6 h od vzniku příznaků CMP [</w:t>
            </w:r>
            <w:r>
              <w:rPr>
                <w:rFonts w:ascii="Times New Roman" w:hAnsi="Times New Roman" w:cs="Times New Roman"/>
                <w:sz w:val="24"/>
                <w:szCs w:val="24"/>
              </w:rPr>
              <w:t>42</w:t>
            </w:r>
            <w:r w:rsidRPr="00FA7CDA">
              <w:rPr>
                <w:rFonts w:ascii="Times New Roman" w:hAnsi="Times New Roman" w:cs="Times New Roman"/>
                <w:sz w:val="24"/>
                <w:szCs w:val="24"/>
              </w:rPr>
              <w:t>]</w:t>
            </w:r>
          </w:p>
        </w:tc>
        <w:tc>
          <w:tcPr>
            <w:tcW w:w="2268" w:type="dxa"/>
          </w:tcPr>
          <w:p w:rsidR="00107D21" w:rsidRPr="00FA7CDA" w:rsidRDefault="00107D21" w:rsidP="00107D21">
            <w:pPr>
              <w:spacing w:after="0" w:line="360" w:lineRule="auto"/>
              <w:jc w:val="center"/>
              <w:rPr>
                <w:rFonts w:ascii="Times New Roman" w:hAnsi="Times New Roman" w:cs="Times New Roman"/>
                <w:sz w:val="24"/>
                <w:szCs w:val="24"/>
              </w:rPr>
            </w:pPr>
            <w:r w:rsidRPr="00FA7CDA">
              <w:rPr>
                <w:rFonts w:ascii="Times New Roman" w:hAnsi="Times New Roman" w:cs="Times New Roman"/>
                <w:sz w:val="24"/>
                <w:szCs w:val="24"/>
              </w:rPr>
              <w:t>6–16 h</w:t>
            </w:r>
          </w:p>
          <w:p w:rsidR="00107D21" w:rsidRPr="00FA7CDA" w:rsidRDefault="00107D21" w:rsidP="00107D21">
            <w:pPr>
              <w:spacing w:after="0" w:line="360" w:lineRule="auto"/>
              <w:jc w:val="center"/>
              <w:rPr>
                <w:rFonts w:ascii="Times New Roman" w:hAnsi="Times New Roman" w:cs="Times New Roman"/>
                <w:sz w:val="24"/>
                <w:szCs w:val="24"/>
              </w:rPr>
            </w:pPr>
            <w:r w:rsidRPr="00FA7CDA">
              <w:rPr>
                <w:rFonts w:ascii="Times New Roman" w:hAnsi="Times New Roman" w:cs="Times New Roman"/>
                <w:sz w:val="24"/>
                <w:szCs w:val="24"/>
              </w:rPr>
              <w:t>DEFUSE-3 [</w:t>
            </w:r>
            <w:r>
              <w:rPr>
                <w:rFonts w:ascii="Times New Roman" w:hAnsi="Times New Roman" w:cs="Times New Roman"/>
                <w:sz w:val="24"/>
                <w:szCs w:val="24"/>
              </w:rPr>
              <w:t>12</w:t>
            </w:r>
            <w:r w:rsidRPr="00FA7CDA">
              <w:rPr>
                <w:rFonts w:ascii="Times New Roman" w:hAnsi="Times New Roman" w:cs="Times New Roman"/>
                <w:sz w:val="24"/>
                <w:szCs w:val="24"/>
              </w:rPr>
              <w:t>,</w:t>
            </w:r>
            <w:r>
              <w:rPr>
                <w:rFonts w:ascii="Times New Roman" w:hAnsi="Times New Roman" w:cs="Times New Roman"/>
                <w:sz w:val="24"/>
                <w:szCs w:val="24"/>
              </w:rPr>
              <w:t>45</w:t>
            </w:r>
            <w:r w:rsidRPr="00FA7CDA">
              <w:rPr>
                <w:rFonts w:ascii="Times New Roman" w:hAnsi="Times New Roman" w:cs="Times New Roman"/>
                <w:sz w:val="24"/>
                <w:szCs w:val="24"/>
              </w:rPr>
              <w:t>]</w:t>
            </w:r>
          </w:p>
        </w:tc>
        <w:tc>
          <w:tcPr>
            <w:tcW w:w="2268" w:type="dxa"/>
          </w:tcPr>
          <w:p w:rsidR="00107D21" w:rsidRPr="00FA7CDA" w:rsidRDefault="00107D21" w:rsidP="00107D21">
            <w:pPr>
              <w:spacing w:after="0" w:line="360" w:lineRule="auto"/>
              <w:jc w:val="center"/>
              <w:rPr>
                <w:rFonts w:ascii="Times New Roman" w:hAnsi="Times New Roman" w:cs="Times New Roman"/>
                <w:sz w:val="24"/>
                <w:szCs w:val="24"/>
              </w:rPr>
            </w:pPr>
            <w:r w:rsidRPr="00FA7CDA">
              <w:rPr>
                <w:rFonts w:ascii="Times New Roman" w:hAnsi="Times New Roman" w:cs="Times New Roman"/>
                <w:sz w:val="24"/>
                <w:szCs w:val="24"/>
              </w:rPr>
              <w:t xml:space="preserve">6–24 h </w:t>
            </w:r>
          </w:p>
          <w:p w:rsidR="00107D21" w:rsidRPr="00FA7CDA" w:rsidRDefault="00107D21" w:rsidP="00107D21">
            <w:pPr>
              <w:spacing w:after="0" w:line="360" w:lineRule="auto"/>
              <w:jc w:val="center"/>
              <w:rPr>
                <w:rFonts w:ascii="Times New Roman" w:hAnsi="Times New Roman" w:cs="Times New Roman"/>
                <w:sz w:val="24"/>
                <w:szCs w:val="24"/>
              </w:rPr>
            </w:pPr>
            <w:r w:rsidRPr="00FA7CDA">
              <w:rPr>
                <w:rFonts w:ascii="Times New Roman" w:hAnsi="Times New Roman" w:cs="Times New Roman"/>
                <w:sz w:val="24"/>
                <w:szCs w:val="24"/>
              </w:rPr>
              <w:t>DAWN</w:t>
            </w:r>
            <w:r>
              <w:rPr>
                <w:rFonts w:ascii="Times New Roman" w:hAnsi="Times New Roman" w:cs="Times New Roman"/>
                <w:sz w:val="24"/>
                <w:szCs w:val="24"/>
              </w:rPr>
              <w:t xml:space="preserve"> </w:t>
            </w:r>
            <w:r w:rsidRPr="00FA7CDA">
              <w:rPr>
                <w:rFonts w:ascii="Times New Roman" w:hAnsi="Times New Roman" w:cs="Times New Roman"/>
                <w:sz w:val="24"/>
                <w:szCs w:val="24"/>
              </w:rPr>
              <w:t>[</w:t>
            </w:r>
            <w:r>
              <w:rPr>
                <w:rFonts w:ascii="Times New Roman" w:hAnsi="Times New Roman" w:cs="Times New Roman"/>
                <w:sz w:val="24"/>
                <w:szCs w:val="24"/>
              </w:rPr>
              <w:t>12,44</w:t>
            </w:r>
            <w:r w:rsidRPr="00FA7CDA">
              <w:rPr>
                <w:rFonts w:ascii="Times New Roman" w:hAnsi="Times New Roman" w:cs="Times New Roman"/>
                <w:sz w:val="24"/>
                <w:szCs w:val="24"/>
              </w:rPr>
              <w:t>]</w:t>
            </w:r>
          </w:p>
        </w:tc>
      </w:tr>
      <w:tr w:rsidR="00107D21" w:rsidRPr="00FA7CDA" w:rsidTr="00E12930">
        <w:tc>
          <w:tcPr>
            <w:tcW w:w="183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Věk</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Věk &gt;18 let</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Věk 18-85 let</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Věk &gt;18 let</w:t>
            </w:r>
          </w:p>
        </w:tc>
      </w:tr>
      <w:tr w:rsidR="00107D21" w:rsidRPr="00FA7CDA" w:rsidTr="00E12930">
        <w:tc>
          <w:tcPr>
            <w:tcW w:w="1838" w:type="dxa"/>
          </w:tcPr>
          <w:p w:rsidR="00107D21" w:rsidRPr="00FA7CDA" w:rsidRDefault="00107D21" w:rsidP="00107D21">
            <w:pPr>
              <w:spacing w:after="0" w:line="360" w:lineRule="auto"/>
              <w:rPr>
                <w:rFonts w:ascii="Times New Roman" w:hAnsi="Times New Roman" w:cs="Times New Roman"/>
                <w:sz w:val="24"/>
                <w:szCs w:val="24"/>
              </w:rPr>
            </w:pP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před </w:t>
            </w:r>
            <w:proofErr w:type="spellStart"/>
            <w:r w:rsidRPr="00FA7CDA">
              <w:rPr>
                <w:rFonts w:ascii="Times New Roman" w:hAnsi="Times New Roman" w:cs="Times New Roman"/>
                <w:sz w:val="24"/>
                <w:szCs w:val="24"/>
              </w:rPr>
              <w:t>iCMP</w:t>
            </w:r>
            <w:proofErr w:type="spellEnd"/>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color w:val="000000"/>
                <w:sz w:val="24"/>
                <w:szCs w:val="24"/>
              </w:rPr>
              <w:t>N/A</w:t>
            </w:r>
          </w:p>
        </w:tc>
        <w:tc>
          <w:tcPr>
            <w:tcW w:w="2268" w:type="dxa"/>
          </w:tcPr>
          <w:p w:rsidR="00107D21" w:rsidRPr="00FA7CDA" w:rsidRDefault="00107D21" w:rsidP="00107D21">
            <w:pPr>
              <w:spacing w:after="0" w:line="360" w:lineRule="auto"/>
              <w:rPr>
                <w:rFonts w:ascii="Times New Roman" w:hAnsi="Times New Roman" w:cs="Times New Roman"/>
                <w:sz w:val="24"/>
                <w:szCs w:val="24"/>
              </w:rPr>
            </w:pP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7CDA">
              <w:rPr>
                <w:rFonts w:ascii="Times New Roman" w:hAnsi="Times New Roman" w:cs="Times New Roman"/>
                <w:sz w:val="24"/>
                <w:szCs w:val="24"/>
              </w:rPr>
              <w:t>2</w:t>
            </w:r>
          </w:p>
        </w:tc>
        <w:tc>
          <w:tcPr>
            <w:tcW w:w="2268" w:type="dxa"/>
          </w:tcPr>
          <w:p w:rsidR="00107D21" w:rsidRPr="00FA7CDA" w:rsidRDefault="00107D21" w:rsidP="00107D21">
            <w:pPr>
              <w:spacing w:after="0" w:line="360" w:lineRule="auto"/>
              <w:rPr>
                <w:rFonts w:ascii="Times New Roman" w:hAnsi="Times New Roman" w:cs="Times New Roman"/>
                <w:sz w:val="24"/>
                <w:szCs w:val="24"/>
              </w:rPr>
            </w:pP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7CDA">
              <w:rPr>
                <w:rFonts w:ascii="Times New Roman" w:hAnsi="Times New Roman" w:cs="Times New Roman"/>
                <w:sz w:val="24"/>
                <w:szCs w:val="24"/>
              </w:rPr>
              <w:t>1</w:t>
            </w:r>
          </w:p>
        </w:tc>
      </w:tr>
      <w:tr w:rsidR="00107D21" w:rsidRPr="00FA7CDA" w:rsidTr="00E12930">
        <w:tc>
          <w:tcPr>
            <w:tcW w:w="183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 xml:space="preserve">Deficit </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NIHSS ≥ 2 body</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 xml:space="preserve">NIHSS &gt;6 bodů </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NIHSS &gt;10 bodů</w:t>
            </w:r>
          </w:p>
        </w:tc>
      </w:tr>
      <w:tr w:rsidR="00107D21" w:rsidRPr="00FA7CDA" w:rsidTr="00E12930">
        <w:tc>
          <w:tcPr>
            <w:tcW w:w="1838" w:type="dxa"/>
            <w:vMerge w:val="restart"/>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Radiologické nálezy</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 xml:space="preserve">uzávěr: </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a) ACI</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b) proximální části ACM (segment M1) nebo jejího větvení (M2)</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c) AB</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uzávěr:</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 xml:space="preserve">a) ACI  </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b) ACM (segment M1)</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uzávěr:</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 xml:space="preserve">a) ACI  </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b) ACM (segment M1)</w:t>
            </w:r>
          </w:p>
        </w:tc>
      </w:tr>
      <w:tr w:rsidR="00107D21" w:rsidRPr="00FA7CDA" w:rsidTr="00E12930">
        <w:tc>
          <w:tcPr>
            <w:tcW w:w="1838" w:type="dxa"/>
            <w:vMerge/>
          </w:tcPr>
          <w:p w:rsidR="00107D21" w:rsidRPr="00FA7CDA" w:rsidRDefault="00107D21" w:rsidP="00107D21">
            <w:pPr>
              <w:spacing w:after="0" w:line="360" w:lineRule="auto"/>
              <w:rPr>
                <w:rFonts w:ascii="Times New Roman" w:hAnsi="Times New Roman" w:cs="Times New Roman"/>
                <w:color w:val="000000"/>
                <w:sz w:val="24"/>
                <w:szCs w:val="24"/>
              </w:rPr>
            </w:pPr>
          </w:p>
        </w:tc>
        <w:tc>
          <w:tcPr>
            <w:tcW w:w="2268" w:type="dxa"/>
          </w:tcPr>
          <w:p w:rsidR="00107D21" w:rsidRPr="00FA7CDA" w:rsidRDefault="00107D21" w:rsidP="00107D21">
            <w:pPr>
              <w:spacing w:after="0" w:line="360" w:lineRule="auto"/>
              <w:rPr>
                <w:rFonts w:ascii="Times New Roman" w:hAnsi="Times New Roman" w:cs="Times New Roman"/>
                <w:color w:val="000000"/>
                <w:sz w:val="24"/>
                <w:szCs w:val="24"/>
              </w:rPr>
            </w:pPr>
            <w:r w:rsidRPr="00FA7CDA">
              <w:rPr>
                <w:rFonts w:ascii="Times New Roman" w:hAnsi="Times New Roman" w:cs="Times New Roman"/>
                <w:color w:val="000000"/>
                <w:sz w:val="24"/>
                <w:szCs w:val="24"/>
              </w:rPr>
              <w:t>N/A</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FA7CDA">
              <w:rPr>
                <w:rFonts w:ascii="Times New Roman" w:hAnsi="Times New Roman" w:cs="Times New Roman"/>
                <w:sz w:val="24"/>
                <w:szCs w:val="24"/>
              </w:rPr>
              <w:t xml:space="preserve">jádro infarktu do 70 ml, </w:t>
            </w:r>
            <w:proofErr w:type="spellStart"/>
            <w:r w:rsidRPr="00FA7CDA">
              <w:rPr>
                <w:rFonts w:ascii="Times New Roman" w:hAnsi="Times New Roman" w:cs="Times New Roman"/>
                <w:sz w:val="24"/>
                <w:szCs w:val="24"/>
              </w:rPr>
              <w:t>mismatch</w:t>
            </w:r>
            <w:proofErr w:type="spellEnd"/>
            <w:r w:rsidRPr="00FA7CDA">
              <w:rPr>
                <w:rFonts w:ascii="Times New Roman" w:hAnsi="Times New Roman" w:cs="Times New Roman"/>
                <w:sz w:val="24"/>
                <w:szCs w:val="24"/>
              </w:rPr>
              <w:t xml:space="preserve"> &gt;1,8 a velikost penumbry alespoň 15 ml</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Pr="00FA7CDA">
              <w:rPr>
                <w:rFonts w:ascii="Times New Roman" w:hAnsi="Times New Roman" w:cs="Times New Roman"/>
                <w:sz w:val="24"/>
                <w:szCs w:val="24"/>
              </w:rPr>
              <w:t>velikost infarktu méně než 1/3 povodí ACM</w:t>
            </w:r>
          </w:p>
          <w:p w:rsidR="00107D21" w:rsidRPr="00FA7CDA" w:rsidRDefault="00107D21" w:rsidP="00107D21">
            <w:pPr>
              <w:spacing w:after="0" w:line="360" w:lineRule="auto"/>
              <w:rPr>
                <w:rFonts w:ascii="Times New Roman" w:hAnsi="Times New Roman" w:cs="Times New Roman"/>
                <w:sz w:val="24"/>
                <w:szCs w:val="24"/>
              </w:rPr>
            </w:pPr>
            <w:r>
              <w:rPr>
                <w:rFonts w:ascii="Times New Roman" w:hAnsi="Times New Roman" w:cs="Times New Roman"/>
                <w:sz w:val="24"/>
                <w:szCs w:val="24"/>
              </w:rPr>
              <w:t>b)</w:t>
            </w:r>
            <w:r w:rsidRPr="00FA7CDA">
              <w:rPr>
                <w:rFonts w:ascii="Times New Roman" w:hAnsi="Times New Roman" w:cs="Times New Roman"/>
                <w:sz w:val="24"/>
                <w:szCs w:val="24"/>
              </w:rPr>
              <w:t xml:space="preserve"> </w:t>
            </w:r>
            <w:r>
              <w:rPr>
                <w:rFonts w:ascii="Times New Roman" w:hAnsi="Times New Roman" w:cs="Times New Roman"/>
                <w:sz w:val="24"/>
                <w:szCs w:val="24"/>
              </w:rPr>
              <w:t xml:space="preserve">věk </w:t>
            </w:r>
            <w:r w:rsidRPr="00FA7CDA">
              <w:rPr>
                <w:rFonts w:ascii="Times New Roman" w:hAnsi="Times New Roman" w:cs="Times New Roman"/>
                <w:sz w:val="24"/>
                <w:szCs w:val="24"/>
              </w:rPr>
              <w:t>≤</w:t>
            </w:r>
            <w:r>
              <w:rPr>
                <w:rFonts w:ascii="Times New Roman" w:hAnsi="Times New Roman" w:cs="Times New Roman"/>
                <w:sz w:val="24"/>
                <w:szCs w:val="24"/>
              </w:rPr>
              <w:t xml:space="preserve"> </w:t>
            </w:r>
            <w:r w:rsidRPr="00FA7CDA">
              <w:rPr>
                <w:rFonts w:ascii="Times New Roman" w:hAnsi="Times New Roman" w:cs="Times New Roman"/>
                <w:sz w:val="24"/>
                <w:szCs w:val="24"/>
              </w:rPr>
              <w:t xml:space="preserve">80 let </w:t>
            </w:r>
            <w:r>
              <w:rPr>
                <w:rFonts w:ascii="Times New Roman" w:hAnsi="Times New Roman" w:cs="Times New Roman"/>
                <w:sz w:val="24"/>
                <w:szCs w:val="24"/>
              </w:rPr>
              <w:t xml:space="preserve">a </w:t>
            </w:r>
            <w:r w:rsidRPr="00FA7CDA">
              <w:rPr>
                <w:rFonts w:ascii="Times New Roman" w:hAnsi="Times New Roman" w:cs="Times New Roman"/>
                <w:sz w:val="24"/>
                <w:szCs w:val="24"/>
              </w:rPr>
              <w:t>velikost infarktu ≤</w:t>
            </w:r>
            <w:r>
              <w:rPr>
                <w:rFonts w:ascii="Times New Roman" w:hAnsi="Times New Roman" w:cs="Times New Roman"/>
                <w:sz w:val="24"/>
                <w:szCs w:val="24"/>
              </w:rPr>
              <w:t xml:space="preserve"> </w:t>
            </w:r>
            <w:r w:rsidRPr="00FA7CDA">
              <w:rPr>
                <w:rFonts w:ascii="Times New Roman" w:hAnsi="Times New Roman" w:cs="Times New Roman"/>
                <w:sz w:val="24"/>
                <w:szCs w:val="24"/>
              </w:rPr>
              <w:t>50 ml</w:t>
            </w:r>
          </w:p>
          <w:p w:rsidR="00107D21" w:rsidRPr="00FA7CDA" w:rsidRDefault="00107D21" w:rsidP="00107D21">
            <w:pPr>
              <w:spacing w:after="0" w:line="360" w:lineRule="auto"/>
              <w:rPr>
                <w:rFonts w:ascii="Times New Roman" w:hAnsi="Times New Roman" w:cs="Times New Roman"/>
                <w:sz w:val="24"/>
                <w:szCs w:val="24"/>
              </w:rPr>
            </w:pPr>
            <w:r>
              <w:rPr>
                <w:rFonts w:ascii="Times New Roman" w:hAnsi="Times New Roman" w:cs="Times New Roman"/>
                <w:sz w:val="24"/>
                <w:szCs w:val="24"/>
              </w:rPr>
              <w:t>c)</w:t>
            </w:r>
            <w:r w:rsidRPr="00FA7CDA">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věk </w:t>
            </w:r>
            <w:r w:rsidRPr="00FA7CDA">
              <w:rPr>
                <w:rFonts w:ascii="Times New Roman" w:hAnsi="Times New Roman" w:cs="Times New Roman"/>
                <w:sz w:val="24"/>
                <w:szCs w:val="24"/>
              </w:rPr>
              <w:t>&gt;</w:t>
            </w:r>
            <w:proofErr w:type="gramEnd"/>
            <w:r>
              <w:rPr>
                <w:rFonts w:ascii="Times New Roman" w:hAnsi="Times New Roman" w:cs="Times New Roman"/>
                <w:sz w:val="24"/>
                <w:szCs w:val="24"/>
              </w:rPr>
              <w:t xml:space="preserve"> </w:t>
            </w:r>
            <w:r w:rsidRPr="00FA7CDA">
              <w:rPr>
                <w:rFonts w:ascii="Times New Roman" w:hAnsi="Times New Roman" w:cs="Times New Roman"/>
                <w:sz w:val="24"/>
                <w:szCs w:val="24"/>
              </w:rPr>
              <w:t xml:space="preserve">80 let </w:t>
            </w:r>
            <w:r>
              <w:rPr>
                <w:rFonts w:ascii="Times New Roman" w:hAnsi="Times New Roman" w:cs="Times New Roman"/>
                <w:sz w:val="24"/>
                <w:szCs w:val="24"/>
              </w:rPr>
              <w:t xml:space="preserve"> a </w:t>
            </w:r>
            <w:r w:rsidRPr="00FA7CDA">
              <w:rPr>
                <w:rFonts w:ascii="Times New Roman" w:hAnsi="Times New Roman" w:cs="Times New Roman"/>
                <w:sz w:val="24"/>
                <w:szCs w:val="24"/>
              </w:rPr>
              <w:t xml:space="preserve"> velikost infarktu ≤ 21 ml.</w:t>
            </w:r>
          </w:p>
        </w:tc>
      </w:tr>
      <w:tr w:rsidR="00107D21" w:rsidRPr="00FA7CDA" w:rsidTr="00E12930">
        <w:tc>
          <w:tcPr>
            <w:tcW w:w="1838" w:type="dxa"/>
            <w:vMerge/>
          </w:tcPr>
          <w:p w:rsidR="00107D21" w:rsidRPr="00FA7CDA" w:rsidRDefault="00107D21" w:rsidP="00107D21">
            <w:pPr>
              <w:spacing w:after="0" w:line="360" w:lineRule="auto"/>
              <w:rPr>
                <w:rFonts w:ascii="Times New Roman" w:hAnsi="Times New Roman" w:cs="Times New Roman"/>
                <w:color w:val="000000"/>
                <w:sz w:val="24"/>
                <w:szCs w:val="24"/>
              </w:rPr>
            </w:pPr>
          </w:p>
        </w:tc>
        <w:tc>
          <w:tcPr>
            <w:tcW w:w="2268" w:type="dxa"/>
          </w:tcPr>
          <w:p w:rsidR="00107D21" w:rsidRPr="00FA7CDA" w:rsidRDefault="00107D21" w:rsidP="00107D21">
            <w:pPr>
              <w:spacing w:after="0" w:line="360" w:lineRule="auto"/>
              <w:rPr>
                <w:rFonts w:ascii="Times New Roman" w:hAnsi="Times New Roman" w:cs="Times New Roman"/>
                <w:color w:val="000000"/>
                <w:sz w:val="24"/>
                <w:szCs w:val="24"/>
              </w:rPr>
            </w:pPr>
            <w:r w:rsidRPr="00FA7CDA">
              <w:rPr>
                <w:rFonts w:ascii="Times New Roman" w:hAnsi="Times New Roman" w:cs="Times New Roman"/>
                <w:color w:val="000000"/>
                <w:sz w:val="24"/>
                <w:szCs w:val="24"/>
              </w:rPr>
              <w:t>ASPECTS ≥ 6 na CT nebo ASCPECTS ≥ 5 </w:t>
            </w:r>
          </w:p>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color w:val="000000"/>
                <w:sz w:val="24"/>
                <w:szCs w:val="24"/>
              </w:rPr>
              <w:t>na MR-DW.</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sz w:val="24"/>
                <w:szCs w:val="24"/>
              </w:rPr>
              <w:t>ASPECTS ≥ 6</w:t>
            </w:r>
          </w:p>
        </w:tc>
        <w:tc>
          <w:tcPr>
            <w:tcW w:w="2268" w:type="dxa"/>
          </w:tcPr>
          <w:p w:rsidR="00107D21" w:rsidRPr="00FA7CDA" w:rsidRDefault="00107D21" w:rsidP="00107D21">
            <w:pPr>
              <w:spacing w:after="0" w:line="360" w:lineRule="auto"/>
              <w:rPr>
                <w:rFonts w:ascii="Times New Roman" w:hAnsi="Times New Roman" w:cs="Times New Roman"/>
                <w:sz w:val="24"/>
                <w:szCs w:val="24"/>
              </w:rPr>
            </w:pPr>
            <w:r w:rsidRPr="00FA7CDA">
              <w:rPr>
                <w:rFonts w:ascii="Times New Roman" w:hAnsi="Times New Roman" w:cs="Times New Roman"/>
                <w:color w:val="000000"/>
                <w:sz w:val="24"/>
                <w:szCs w:val="24"/>
              </w:rPr>
              <w:t>N/A</w:t>
            </w:r>
          </w:p>
        </w:tc>
      </w:tr>
    </w:tbl>
    <w:p w:rsidR="007C13B7" w:rsidRPr="00FA7CDA" w:rsidRDefault="007C13B7" w:rsidP="004A553E">
      <w:pPr>
        <w:spacing w:line="360" w:lineRule="auto"/>
        <w:jc w:val="both"/>
        <w:rPr>
          <w:rFonts w:ascii="Times New Roman" w:hAnsi="Times New Roman" w:cs="Times New Roman"/>
          <w:sz w:val="24"/>
          <w:szCs w:val="24"/>
        </w:rPr>
      </w:pPr>
    </w:p>
    <w:p w:rsidR="007C13B7" w:rsidRPr="00FA7CDA" w:rsidRDefault="007C13B7"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AB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basilaris</w:t>
      </w:r>
      <w:proofErr w:type="spellEnd"/>
      <w:r w:rsidRPr="00FA7CDA">
        <w:rPr>
          <w:rFonts w:ascii="Times New Roman" w:hAnsi="Times New Roman" w:cs="Times New Roman"/>
          <w:sz w:val="24"/>
          <w:szCs w:val="24"/>
        </w:rPr>
        <w:t xml:space="preserve">, ACI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carotis</w:t>
      </w:r>
      <w:proofErr w:type="spellEnd"/>
      <w:r w:rsidRPr="00FA7CDA">
        <w:rPr>
          <w:rFonts w:ascii="Times New Roman" w:hAnsi="Times New Roman" w:cs="Times New Roman"/>
          <w:sz w:val="24"/>
          <w:szCs w:val="24"/>
        </w:rPr>
        <w:t xml:space="preserve"> interna, ACM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cerebri</w:t>
      </w:r>
      <w:proofErr w:type="spellEnd"/>
      <w:r w:rsidRPr="00FA7CDA">
        <w:rPr>
          <w:rFonts w:ascii="Times New Roman" w:hAnsi="Times New Roman" w:cs="Times New Roman"/>
          <w:sz w:val="24"/>
          <w:szCs w:val="24"/>
        </w:rPr>
        <w:t xml:space="preserve"> media, ASPECTS = Alberta Program Early CT </w:t>
      </w:r>
      <w:proofErr w:type="spellStart"/>
      <w:r w:rsidRPr="00FA7CDA">
        <w:rPr>
          <w:rFonts w:ascii="Times New Roman" w:hAnsi="Times New Roman" w:cs="Times New Roman"/>
          <w:sz w:val="24"/>
          <w:szCs w:val="24"/>
        </w:rPr>
        <w:t>score</w:t>
      </w:r>
      <w:proofErr w:type="spellEnd"/>
      <w:r w:rsidRPr="00FA7CDA">
        <w:rPr>
          <w:rFonts w:ascii="Times New Roman" w:hAnsi="Times New Roman" w:cs="Times New Roman"/>
          <w:sz w:val="24"/>
          <w:szCs w:val="24"/>
        </w:rPr>
        <w:t xml:space="preserve">, DWI = difuzně vážené zobrazení MR,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 </w:t>
      </w:r>
      <w:proofErr w:type="spellStart"/>
      <w:r w:rsidRPr="00FA7CDA">
        <w:rPr>
          <w:rFonts w:ascii="Times New Roman" w:hAnsi="Times New Roman" w:cs="Times New Roman"/>
          <w:sz w:val="24"/>
          <w:szCs w:val="24"/>
        </w:rPr>
        <w:t>modified</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Rankin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w:t>
      </w:r>
    </w:p>
    <w:p w:rsidR="009201B6" w:rsidRPr="00EA5020" w:rsidRDefault="00C64E06" w:rsidP="00EA5020">
      <w:pPr>
        <w:pStyle w:val="Nadpis2"/>
        <w:spacing w:line="480" w:lineRule="auto"/>
        <w:rPr>
          <w:rFonts w:ascii="Times New Roman" w:hAnsi="Times New Roman" w:cs="Times New Roman"/>
          <w:b/>
          <w:color w:val="auto"/>
          <w:sz w:val="24"/>
          <w:szCs w:val="24"/>
        </w:rPr>
      </w:pPr>
      <w:bookmarkStart w:id="9" w:name="_Toc6941448"/>
      <w:r w:rsidRPr="00EA5020">
        <w:rPr>
          <w:rFonts w:ascii="Times New Roman" w:hAnsi="Times New Roman" w:cs="Times New Roman"/>
          <w:b/>
          <w:color w:val="auto"/>
          <w:sz w:val="24"/>
          <w:szCs w:val="24"/>
        </w:rPr>
        <w:lastRenderedPageBreak/>
        <w:t>1.3.</w:t>
      </w:r>
      <w:r w:rsidR="00022167" w:rsidRPr="00EA5020">
        <w:rPr>
          <w:rFonts w:ascii="Times New Roman" w:hAnsi="Times New Roman" w:cs="Times New Roman"/>
          <w:b/>
          <w:color w:val="auto"/>
          <w:sz w:val="24"/>
          <w:szCs w:val="24"/>
        </w:rPr>
        <w:t xml:space="preserve"> </w:t>
      </w:r>
      <w:r w:rsidR="007C7419" w:rsidRPr="00EA5020">
        <w:rPr>
          <w:rFonts w:ascii="Times New Roman" w:hAnsi="Times New Roman" w:cs="Times New Roman"/>
          <w:b/>
          <w:color w:val="auto"/>
          <w:sz w:val="24"/>
          <w:szCs w:val="24"/>
        </w:rPr>
        <w:t>Faktory ovlivňující klinický výsledek po MT</w:t>
      </w:r>
      <w:bookmarkEnd w:id="9"/>
      <w:r w:rsidR="007C7419" w:rsidRPr="00EA5020">
        <w:rPr>
          <w:rFonts w:ascii="Times New Roman" w:hAnsi="Times New Roman" w:cs="Times New Roman"/>
          <w:b/>
          <w:color w:val="auto"/>
          <w:sz w:val="24"/>
          <w:szCs w:val="24"/>
        </w:rPr>
        <w:t xml:space="preserve"> </w:t>
      </w:r>
    </w:p>
    <w:p w:rsidR="00107D21" w:rsidRDefault="007C7419" w:rsidP="00EA5020">
      <w:pPr>
        <w:spacing w:line="480" w:lineRule="auto"/>
        <w:ind w:firstLine="708"/>
        <w:jc w:val="both"/>
        <w:rPr>
          <w:rFonts w:ascii="Times New Roman" w:hAnsi="Times New Roman" w:cs="Times New Roman"/>
          <w:color w:val="000000"/>
          <w:sz w:val="24"/>
          <w:szCs w:val="24"/>
        </w:rPr>
      </w:pPr>
      <w:r w:rsidRPr="00EA5020">
        <w:rPr>
          <w:rFonts w:ascii="Times New Roman" w:hAnsi="Times New Roman" w:cs="Times New Roman"/>
          <w:sz w:val="24"/>
          <w:szCs w:val="24"/>
        </w:rPr>
        <w:t xml:space="preserve">I přes včas provedenou technicky úspěšnou MT pro akutní </w:t>
      </w:r>
      <w:proofErr w:type="spellStart"/>
      <w:r w:rsidRPr="00EA5020">
        <w:rPr>
          <w:rFonts w:ascii="Times New Roman" w:hAnsi="Times New Roman" w:cs="Times New Roman"/>
          <w:sz w:val="24"/>
          <w:szCs w:val="24"/>
        </w:rPr>
        <w:t>iCMP</w:t>
      </w:r>
      <w:proofErr w:type="spellEnd"/>
      <w:r w:rsidRPr="00EA5020">
        <w:rPr>
          <w:rFonts w:ascii="Times New Roman" w:hAnsi="Times New Roman" w:cs="Times New Roman"/>
          <w:sz w:val="24"/>
          <w:szCs w:val="24"/>
        </w:rPr>
        <w:t xml:space="preserve"> bohužel</w:t>
      </w:r>
      <w:r w:rsidRPr="00FA7CDA">
        <w:rPr>
          <w:rFonts w:ascii="Times New Roman" w:hAnsi="Times New Roman" w:cs="Times New Roman"/>
          <w:color w:val="000000"/>
          <w:sz w:val="24"/>
          <w:szCs w:val="24"/>
        </w:rPr>
        <w:t xml:space="preserve"> všichni pacienti nedosáhnou dobrého klinického výsledku. Vliv mohou mít rozličné faktory, přičemž pouze některé z nich jsou ovlivnitelné (</w:t>
      </w:r>
      <w:r w:rsidR="00EA5020">
        <w:rPr>
          <w:rFonts w:ascii="Times New Roman" w:hAnsi="Times New Roman" w:cs="Times New Roman"/>
          <w:color w:val="000000"/>
          <w:sz w:val="24"/>
          <w:szCs w:val="24"/>
        </w:rPr>
        <w:t>T</w:t>
      </w:r>
      <w:r w:rsidRPr="00FA7CDA">
        <w:rPr>
          <w:rFonts w:ascii="Times New Roman" w:hAnsi="Times New Roman" w:cs="Times New Roman"/>
          <w:color w:val="000000"/>
          <w:sz w:val="24"/>
          <w:szCs w:val="24"/>
        </w:rPr>
        <w:t xml:space="preserve">abulka </w:t>
      </w:r>
      <w:r w:rsidR="007C13B7" w:rsidRPr="00FA7CDA">
        <w:rPr>
          <w:rFonts w:ascii="Times New Roman" w:hAnsi="Times New Roman" w:cs="Times New Roman"/>
          <w:color w:val="000000"/>
          <w:sz w:val="24"/>
          <w:szCs w:val="24"/>
        </w:rPr>
        <w:t>3</w:t>
      </w:r>
      <w:r w:rsidRPr="00FA7CDA">
        <w:rPr>
          <w:rFonts w:ascii="Times New Roman" w:hAnsi="Times New Roman" w:cs="Times New Roman"/>
          <w:color w:val="000000"/>
          <w:sz w:val="24"/>
          <w:szCs w:val="24"/>
        </w:rPr>
        <w:t>).</w:t>
      </w:r>
    </w:p>
    <w:p w:rsidR="00107D21" w:rsidRDefault="00107D2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201B6" w:rsidRPr="00FA7CDA" w:rsidRDefault="007C7419" w:rsidP="00354295">
      <w:pPr>
        <w:spacing w:after="0" w:line="480" w:lineRule="auto"/>
        <w:rPr>
          <w:rFonts w:ascii="Times New Roman" w:hAnsi="Times New Roman" w:cs="Times New Roman"/>
          <w:color w:val="000000"/>
          <w:sz w:val="24"/>
          <w:szCs w:val="24"/>
        </w:rPr>
      </w:pPr>
      <w:r w:rsidRPr="00FA7CDA">
        <w:rPr>
          <w:rFonts w:ascii="Times New Roman" w:hAnsi="Times New Roman" w:cs="Times New Roman"/>
          <w:sz w:val="24"/>
          <w:szCs w:val="24"/>
        </w:rPr>
        <w:lastRenderedPageBreak/>
        <w:t xml:space="preserve">Tabulka </w:t>
      </w:r>
      <w:r w:rsidR="007C13B7" w:rsidRPr="00FA7CDA">
        <w:rPr>
          <w:rFonts w:ascii="Times New Roman" w:hAnsi="Times New Roman" w:cs="Times New Roman"/>
          <w:sz w:val="24"/>
          <w:szCs w:val="24"/>
        </w:rPr>
        <w:t>3</w:t>
      </w:r>
      <w:r w:rsidRPr="00FA7CDA">
        <w:rPr>
          <w:rFonts w:ascii="Times New Roman" w:hAnsi="Times New Roman" w:cs="Times New Roman"/>
          <w:sz w:val="24"/>
          <w:szCs w:val="24"/>
        </w:rPr>
        <w:t xml:space="preserve">. Prediktory klinického výsledku u pacientů po mechanické </w:t>
      </w:r>
      <w:proofErr w:type="spellStart"/>
      <w:r w:rsidRPr="00FA7CDA">
        <w:rPr>
          <w:rFonts w:ascii="Times New Roman" w:hAnsi="Times New Roman" w:cs="Times New Roman"/>
          <w:sz w:val="24"/>
          <w:szCs w:val="24"/>
        </w:rPr>
        <w:t>trombektomii</w:t>
      </w:r>
      <w:proofErr w:type="spellEnd"/>
      <w:r w:rsidRPr="00FA7CDA">
        <w:rPr>
          <w:rFonts w:ascii="Times New Roman" w:hAnsi="Times New Roman" w:cs="Times New Roman"/>
          <w:sz w:val="24"/>
          <w:szCs w:val="24"/>
        </w:rPr>
        <w:t xml:space="preserve"> </w:t>
      </w:r>
    </w:p>
    <w:tbl>
      <w:tblPr>
        <w:tblStyle w:val="Mkatabulky"/>
        <w:tblW w:w="8075" w:type="dxa"/>
        <w:tblLook w:val="04A0" w:firstRow="1" w:lastRow="0" w:firstColumn="1" w:lastColumn="0" w:noHBand="0" w:noVBand="1"/>
      </w:tblPr>
      <w:tblGrid>
        <w:gridCol w:w="3256"/>
        <w:gridCol w:w="4819"/>
      </w:tblGrid>
      <w:tr w:rsidR="00354295" w:rsidRPr="00FA7CDA" w:rsidTr="00354295">
        <w:trPr>
          <w:trHeight w:val="276"/>
        </w:trPr>
        <w:tc>
          <w:tcPr>
            <w:tcW w:w="3256" w:type="dxa"/>
            <w:vMerge w:val="restart"/>
            <w:shd w:val="clear" w:color="auto" w:fill="auto"/>
          </w:tcPr>
          <w:p w:rsidR="00354295" w:rsidRPr="00FA7CDA" w:rsidRDefault="00354295" w:rsidP="00354295">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Neovlivnitelné prediktory </w:t>
            </w:r>
          </w:p>
        </w:tc>
        <w:tc>
          <w:tcPr>
            <w:tcW w:w="4819" w:type="dxa"/>
            <w:shd w:val="clear" w:color="auto" w:fill="auto"/>
          </w:tcPr>
          <w:p w:rsidR="00354295" w:rsidRPr="00FA7CDA" w:rsidRDefault="00354295" w:rsidP="00354295">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Věk</w:t>
            </w:r>
          </w:p>
        </w:tc>
      </w:tr>
      <w:tr w:rsidR="00354295" w:rsidRPr="00FA7CDA" w:rsidTr="00354295">
        <w:trPr>
          <w:trHeight w:val="276"/>
        </w:trPr>
        <w:tc>
          <w:tcPr>
            <w:tcW w:w="3256" w:type="dxa"/>
            <w:vMerge/>
            <w:tcBorders>
              <w:bottom w:val="nil"/>
            </w:tcBorders>
            <w:shd w:val="clear" w:color="auto" w:fill="auto"/>
          </w:tcPr>
          <w:p w:rsidR="00354295" w:rsidRPr="00FA7CDA" w:rsidRDefault="00354295" w:rsidP="00354295">
            <w:pPr>
              <w:spacing w:after="0" w:line="480" w:lineRule="auto"/>
              <w:jc w:val="both"/>
              <w:rPr>
                <w:rFonts w:ascii="Times New Roman" w:hAnsi="Times New Roman" w:cs="Times New Roman"/>
                <w:sz w:val="24"/>
                <w:szCs w:val="24"/>
              </w:rPr>
            </w:pPr>
          </w:p>
        </w:tc>
        <w:tc>
          <w:tcPr>
            <w:tcW w:w="4819" w:type="dxa"/>
            <w:shd w:val="clear" w:color="auto" w:fill="auto"/>
          </w:tcPr>
          <w:p w:rsidR="00354295" w:rsidRPr="00FA7CDA" w:rsidRDefault="00354295" w:rsidP="00354295">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Pohlaví</w:t>
            </w:r>
          </w:p>
        </w:tc>
      </w:tr>
      <w:tr w:rsidR="009201B6" w:rsidRPr="00FA7CDA" w:rsidTr="00354295">
        <w:tc>
          <w:tcPr>
            <w:tcW w:w="3256" w:type="dxa"/>
            <w:tcBorders>
              <w:top w:val="nil"/>
              <w:bottom w:val="nil"/>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shd w:val="clear" w:color="auto" w:fill="auto"/>
          </w:tcPr>
          <w:p w:rsidR="009201B6" w:rsidRPr="00FA7CDA" w:rsidRDefault="007C7419"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NIHSS při přijetí</w:t>
            </w:r>
          </w:p>
        </w:tc>
      </w:tr>
      <w:tr w:rsidR="009201B6" w:rsidRPr="00FA7CDA" w:rsidTr="00354295">
        <w:tc>
          <w:tcPr>
            <w:tcW w:w="3256" w:type="dxa"/>
            <w:tcBorders>
              <w:top w:val="nil"/>
              <w:bottom w:val="nil"/>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shd w:val="clear" w:color="auto" w:fill="auto"/>
          </w:tcPr>
          <w:p w:rsidR="009201B6" w:rsidRPr="00FA7CDA" w:rsidRDefault="00022167"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Stav k</w:t>
            </w:r>
            <w:r w:rsidR="007C7419" w:rsidRPr="00FA7CDA">
              <w:rPr>
                <w:rFonts w:ascii="Times New Roman" w:hAnsi="Times New Roman" w:cs="Times New Roman"/>
                <w:sz w:val="24"/>
                <w:szCs w:val="24"/>
              </w:rPr>
              <w:t>olaterál</w:t>
            </w:r>
          </w:p>
        </w:tc>
      </w:tr>
      <w:tr w:rsidR="009201B6" w:rsidRPr="00FA7CDA" w:rsidTr="00354295">
        <w:tc>
          <w:tcPr>
            <w:tcW w:w="3256" w:type="dxa"/>
            <w:tcBorders>
              <w:top w:val="nil"/>
              <w:left w:val="single" w:sz="4" w:space="0" w:color="auto"/>
              <w:bottom w:val="nil"/>
              <w:right w:val="single" w:sz="4" w:space="0" w:color="auto"/>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tcBorders>
              <w:left w:val="single" w:sz="4" w:space="0" w:color="auto"/>
            </w:tcBorders>
            <w:shd w:val="clear" w:color="auto" w:fill="auto"/>
          </w:tcPr>
          <w:p w:rsidR="009201B6" w:rsidRPr="00FA7CDA" w:rsidRDefault="007C7419"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ASPECTS</w:t>
            </w:r>
          </w:p>
        </w:tc>
      </w:tr>
      <w:tr w:rsidR="009201B6" w:rsidRPr="00FA7CDA" w:rsidTr="00354295">
        <w:tc>
          <w:tcPr>
            <w:tcW w:w="3256" w:type="dxa"/>
            <w:tcBorders>
              <w:top w:val="nil"/>
              <w:left w:val="single" w:sz="4" w:space="0" w:color="auto"/>
              <w:bottom w:val="nil"/>
              <w:right w:val="single" w:sz="4" w:space="0" w:color="auto"/>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tcBorders>
              <w:left w:val="single" w:sz="4" w:space="0" w:color="auto"/>
            </w:tcBorders>
            <w:shd w:val="clear" w:color="auto" w:fill="auto"/>
          </w:tcPr>
          <w:p w:rsidR="009201B6" w:rsidRPr="00FA7CDA" w:rsidRDefault="007C7419"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Antikoagulační terapie</w:t>
            </w:r>
          </w:p>
        </w:tc>
      </w:tr>
      <w:tr w:rsidR="00807557" w:rsidRPr="00FA7CDA" w:rsidTr="00354295">
        <w:trPr>
          <w:trHeight w:val="81"/>
        </w:trPr>
        <w:tc>
          <w:tcPr>
            <w:tcW w:w="3256" w:type="dxa"/>
            <w:tcBorders>
              <w:top w:val="nil"/>
              <w:left w:val="single" w:sz="4" w:space="0" w:color="auto"/>
              <w:bottom w:val="nil"/>
              <w:right w:val="single" w:sz="4" w:space="0" w:color="auto"/>
            </w:tcBorders>
            <w:shd w:val="clear" w:color="auto" w:fill="auto"/>
          </w:tcPr>
          <w:p w:rsidR="00807557" w:rsidRPr="00FA7CDA" w:rsidRDefault="00807557" w:rsidP="00DC61AC">
            <w:pPr>
              <w:spacing w:after="0" w:line="480" w:lineRule="auto"/>
              <w:jc w:val="both"/>
              <w:rPr>
                <w:rFonts w:ascii="Times New Roman" w:hAnsi="Times New Roman" w:cs="Times New Roman"/>
                <w:sz w:val="24"/>
                <w:szCs w:val="24"/>
              </w:rPr>
            </w:pPr>
          </w:p>
        </w:tc>
        <w:tc>
          <w:tcPr>
            <w:tcW w:w="4819" w:type="dxa"/>
            <w:tcBorders>
              <w:left w:val="single" w:sz="4" w:space="0" w:color="auto"/>
            </w:tcBorders>
            <w:shd w:val="clear" w:color="auto" w:fill="auto"/>
          </w:tcPr>
          <w:p w:rsidR="00807557" w:rsidRPr="00FA7CDA" w:rsidRDefault="00807557"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Přítomnost komorbidit (FS, DM, HN, ICHS)</w:t>
            </w:r>
          </w:p>
        </w:tc>
      </w:tr>
      <w:tr w:rsidR="009201B6" w:rsidRPr="00FA7CDA" w:rsidTr="00354295">
        <w:trPr>
          <w:trHeight w:val="81"/>
        </w:trPr>
        <w:tc>
          <w:tcPr>
            <w:tcW w:w="3256" w:type="dxa"/>
            <w:tcBorders>
              <w:top w:val="nil"/>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shd w:val="clear" w:color="auto" w:fill="auto"/>
          </w:tcPr>
          <w:p w:rsidR="009201B6" w:rsidRPr="00FA7CDA" w:rsidRDefault="007C7419"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SICH</w:t>
            </w:r>
          </w:p>
        </w:tc>
      </w:tr>
      <w:tr w:rsidR="009201B6" w:rsidRPr="00FA7CDA" w:rsidTr="00354295">
        <w:tc>
          <w:tcPr>
            <w:tcW w:w="3256" w:type="dxa"/>
            <w:tcBorders>
              <w:bottom w:val="nil"/>
            </w:tcBorders>
            <w:shd w:val="clear" w:color="auto" w:fill="auto"/>
          </w:tcPr>
          <w:p w:rsidR="009201B6" w:rsidRPr="00FA7CDA" w:rsidRDefault="007C7419" w:rsidP="00DC61AC">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Ovlivnitelné </w:t>
            </w:r>
            <w:proofErr w:type="spellStart"/>
            <w:r w:rsidRPr="00FA7CDA">
              <w:rPr>
                <w:rFonts w:ascii="Times New Roman" w:hAnsi="Times New Roman" w:cs="Times New Roman"/>
                <w:sz w:val="24"/>
                <w:szCs w:val="24"/>
              </w:rPr>
              <w:t>predikory</w:t>
            </w:r>
            <w:proofErr w:type="spellEnd"/>
            <w:r w:rsidR="00022167" w:rsidRPr="00FA7CDA">
              <w:rPr>
                <w:rFonts w:ascii="Times New Roman" w:hAnsi="Times New Roman" w:cs="Times New Roman"/>
                <w:sz w:val="24"/>
                <w:szCs w:val="24"/>
              </w:rPr>
              <w:t xml:space="preserve"> </w:t>
            </w:r>
          </w:p>
        </w:tc>
        <w:tc>
          <w:tcPr>
            <w:tcW w:w="4819" w:type="dxa"/>
            <w:tcBorders>
              <w:bottom w:val="single" w:sz="4" w:space="0" w:color="auto"/>
            </w:tcBorders>
            <w:shd w:val="clear" w:color="auto" w:fill="auto"/>
          </w:tcPr>
          <w:p w:rsidR="009201B6" w:rsidRPr="00FA7CDA" w:rsidRDefault="001D7E08" w:rsidP="00B83222">
            <w:pPr>
              <w:spacing w:after="0" w:line="480" w:lineRule="auto"/>
              <w:jc w:val="both"/>
              <w:rPr>
                <w:rFonts w:ascii="Times New Roman" w:hAnsi="Times New Roman" w:cs="Times New Roman"/>
                <w:sz w:val="24"/>
                <w:szCs w:val="24"/>
              </w:rPr>
            </w:pPr>
            <w:proofErr w:type="spellStart"/>
            <w:r w:rsidRPr="00FA7CDA">
              <w:rPr>
                <w:rFonts w:ascii="Times New Roman" w:hAnsi="Times New Roman" w:cs="Times New Roman"/>
                <w:sz w:val="24"/>
                <w:szCs w:val="24"/>
              </w:rPr>
              <w:t>Rekanalizační</w:t>
            </w:r>
            <w:proofErr w:type="spellEnd"/>
            <w:r w:rsidRPr="00FA7CDA">
              <w:rPr>
                <w:rFonts w:ascii="Times New Roman" w:hAnsi="Times New Roman" w:cs="Times New Roman"/>
                <w:sz w:val="24"/>
                <w:szCs w:val="24"/>
              </w:rPr>
              <w:t xml:space="preserve"> čas</w:t>
            </w:r>
          </w:p>
        </w:tc>
      </w:tr>
      <w:tr w:rsidR="001D7E08" w:rsidRPr="00FA7CDA" w:rsidTr="00354295">
        <w:tc>
          <w:tcPr>
            <w:tcW w:w="3256" w:type="dxa"/>
            <w:tcBorders>
              <w:top w:val="nil"/>
              <w:left w:val="single" w:sz="4" w:space="0" w:color="auto"/>
              <w:bottom w:val="nil"/>
              <w:right w:val="single" w:sz="4" w:space="0" w:color="auto"/>
            </w:tcBorders>
            <w:shd w:val="clear" w:color="auto" w:fill="auto"/>
          </w:tcPr>
          <w:p w:rsidR="001D7E08" w:rsidRPr="00FA7CDA" w:rsidRDefault="001D7E08" w:rsidP="00DC61AC">
            <w:pPr>
              <w:spacing w:after="0" w:line="480" w:lineRule="auto"/>
              <w:jc w:val="both"/>
              <w:rPr>
                <w:rFonts w:ascii="Times New Roman" w:hAnsi="Times New Roman" w:cs="Times New Roman"/>
                <w:sz w:val="24"/>
                <w:szCs w:val="24"/>
              </w:rPr>
            </w:pPr>
          </w:p>
        </w:tc>
        <w:tc>
          <w:tcPr>
            <w:tcW w:w="4819" w:type="dxa"/>
            <w:tcBorders>
              <w:left w:val="single" w:sz="4" w:space="0" w:color="auto"/>
            </w:tcBorders>
            <w:shd w:val="clear" w:color="auto" w:fill="auto"/>
          </w:tcPr>
          <w:p w:rsidR="001D7E08" w:rsidRPr="00FA7CDA" w:rsidRDefault="00703E64" w:rsidP="00B832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Krevní tlak</w:t>
            </w:r>
          </w:p>
        </w:tc>
      </w:tr>
      <w:tr w:rsidR="009201B6" w:rsidRPr="00FA7CDA" w:rsidTr="00354295">
        <w:tc>
          <w:tcPr>
            <w:tcW w:w="3256" w:type="dxa"/>
            <w:tcBorders>
              <w:top w:val="nil"/>
              <w:bottom w:val="nil"/>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shd w:val="clear" w:color="auto" w:fill="auto"/>
          </w:tcPr>
          <w:p w:rsidR="009201B6" w:rsidRPr="00FA7CDA" w:rsidRDefault="00E12930" w:rsidP="00B832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w:t>
            </w:r>
            <w:r w:rsidR="00703E64">
              <w:rPr>
                <w:rFonts w:ascii="Times New Roman" w:hAnsi="Times New Roman" w:cs="Times New Roman"/>
                <w:sz w:val="24"/>
                <w:szCs w:val="24"/>
              </w:rPr>
              <w:t>lykémie</w:t>
            </w:r>
          </w:p>
        </w:tc>
      </w:tr>
      <w:tr w:rsidR="009201B6" w:rsidRPr="00FA7CDA" w:rsidTr="00354295">
        <w:tc>
          <w:tcPr>
            <w:tcW w:w="3256" w:type="dxa"/>
            <w:tcBorders>
              <w:top w:val="nil"/>
              <w:bottom w:val="nil"/>
            </w:tcBorders>
            <w:shd w:val="clear" w:color="auto" w:fill="auto"/>
          </w:tcPr>
          <w:p w:rsidR="009201B6" w:rsidRPr="00FA7CDA" w:rsidRDefault="009201B6" w:rsidP="00DC61AC">
            <w:pPr>
              <w:spacing w:after="0" w:line="480" w:lineRule="auto"/>
              <w:jc w:val="both"/>
              <w:rPr>
                <w:rFonts w:ascii="Times New Roman" w:hAnsi="Times New Roman" w:cs="Times New Roman"/>
                <w:sz w:val="24"/>
                <w:szCs w:val="24"/>
              </w:rPr>
            </w:pPr>
          </w:p>
        </w:tc>
        <w:tc>
          <w:tcPr>
            <w:tcW w:w="4819" w:type="dxa"/>
            <w:shd w:val="clear" w:color="auto" w:fill="auto"/>
          </w:tcPr>
          <w:p w:rsidR="009201B6" w:rsidRPr="00FA7CDA" w:rsidRDefault="00703E64" w:rsidP="00B832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Celková anestezie  </w:t>
            </w:r>
          </w:p>
        </w:tc>
      </w:tr>
      <w:tr w:rsidR="00354295" w:rsidRPr="00FA7CDA" w:rsidTr="00354295">
        <w:trPr>
          <w:trHeight w:val="204"/>
        </w:trPr>
        <w:tc>
          <w:tcPr>
            <w:tcW w:w="3256" w:type="dxa"/>
            <w:vMerge w:val="restart"/>
            <w:tcBorders>
              <w:top w:val="nil"/>
            </w:tcBorders>
            <w:shd w:val="clear" w:color="auto" w:fill="auto"/>
          </w:tcPr>
          <w:p w:rsidR="00354295" w:rsidRPr="00FA7CDA" w:rsidRDefault="00354295" w:rsidP="00DC61AC">
            <w:pPr>
              <w:spacing w:after="0" w:line="480" w:lineRule="auto"/>
              <w:jc w:val="both"/>
              <w:rPr>
                <w:rFonts w:ascii="Times New Roman" w:hAnsi="Times New Roman" w:cs="Times New Roman"/>
                <w:sz w:val="24"/>
                <w:szCs w:val="24"/>
              </w:rPr>
            </w:pPr>
          </w:p>
        </w:tc>
        <w:tc>
          <w:tcPr>
            <w:tcW w:w="4819" w:type="dxa"/>
            <w:shd w:val="clear" w:color="auto" w:fill="auto"/>
          </w:tcPr>
          <w:p w:rsidR="00354295" w:rsidRPr="00FA7CDA" w:rsidRDefault="00354295" w:rsidP="00B83222">
            <w:pPr>
              <w:spacing w:after="0" w:line="480" w:lineRule="auto"/>
              <w:jc w:val="both"/>
              <w:rPr>
                <w:rFonts w:ascii="Times New Roman" w:hAnsi="Times New Roman" w:cs="Times New Roman"/>
                <w:sz w:val="24"/>
                <w:szCs w:val="24"/>
                <w:highlight w:val="yellow"/>
              </w:rPr>
            </w:pPr>
            <w:r w:rsidRPr="00FA7CDA">
              <w:rPr>
                <w:rFonts w:ascii="Times New Roman" w:hAnsi="Times New Roman" w:cs="Times New Roman"/>
                <w:sz w:val="24"/>
                <w:szCs w:val="24"/>
              </w:rPr>
              <w:t>Technické aspekty</w:t>
            </w:r>
          </w:p>
        </w:tc>
      </w:tr>
      <w:tr w:rsidR="00354295" w:rsidRPr="00FA7CDA" w:rsidTr="00354295">
        <w:trPr>
          <w:trHeight w:val="552"/>
        </w:trPr>
        <w:tc>
          <w:tcPr>
            <w:tcW w:w="3256" w:type="dxa"/>
            <w:vMerge/>
            <w:shd w:val="clear" w:color="auto" w:fill="auto"/>
          </w:tcPr>
          <w:p w:rsidR="00354295" w:rsidRPr="00FA7CDA" w:rsidRDefault="00354295" w:rsidP="00B83222">
            <w:pPr>
              <w:spacing w:after="0" w:line="480" w:lineRule="auto"/>
              <w:jc w:val="both"/>
              <w:rPr>
                <w:rFonts w:ascii="Times New Roman" w:hAnsi="Times New Roman" w:cs="Times New Roman"/>
                <w:sz w:val="24"/>
                <w:szCs w:val="24"/>
              </w:rPr>
            </w:pPr>
          </w:p>
        </w:tc>
        <w:tc>
          <w:tcPr>
            <w:tcW w:w="4819" w:type="dxa"/>
            <w:shd w:val="clear" w:color="auto" w:fill="auto"/>
          </w:tcPr>
          <w:p w:rsidR="00354295" w:rsidRPr="00FA7CDA" w:rsidRDefault="00354295"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Stupeň </w:t>
            </w:r>
            <w:proofErr w:type="spellStart"/>
            <w:r w:rsidRPr="00FA7CDA">
              <w:rPr>
                <w:rFonts w:ascii="Times New Roman" w:hAnsi="Times New Roman" w:cs="Times New Roman"/>
                <w:sz w:val="24"/>
                <w:szCs w:val="24"/>
              </w:rPr>
              <w:t>rekanalizace</w:t>
            </w:r>
            <w:proofErr w:type="spellEnd"/>
          </w:p>
        </w:tc>
      </w:tr>
      <w:tr w:rsidR="00354295" w:rsidRPr="00FA7CDA" w:rsidTr="00354295">
        <w:trPr>
          <w:trHeight w:val="552"/>
        </w:trPr>
        <w:tc>
          <w:tcPr>
            <w:tcW w:w="3256" w:type="dxa"/>
            <w:vMerge/>
            <w:shd w:val="clear" w:color="auto" w:fill="auto"/>
          </w:tcPr>
          <w:p w:rsidR="00354295" w:rsidRPr="00FA7CDA" w:rsidRDefault="00354295" w:rsidP="00B83222">
            <w:pPr>
              <w:spacing w:after="0" w:line="480" w:lineRule="auto"/>
              <w:jc w:val="both"/>
              <w:rPr>
                <w:rFonts w:ascii="Times New Roman" w:hAnsi="Times New Roman" w:cs="Times New Roman"/>
                <w:sz w:val="24"/>
                <w:szCs w:val="24"/>
              </w:rPr>
            </w:pPr>
          </w:p>
        </w:tc>
        <w:tc>
          <w:tcPr>
            <w:tcW w:w="4819" w:type="dxa"/>
            <w:shd w:val="clear" w:color="auto" w:fill="auto"/>
          </w:tcPr>
          <w:p w:rsidR="00354295" w:rsidRPr="00FA7CDA" w:rsidRDefault="00354295"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Logistika</w:t>
            </w:r>
          </w:p>
        </w:tc>
      </w:tr>
    </w:tbl>
    <w:p w:rsidR="00703E64" w:rsidRDefault="006F04F6" w:rsidP="00354295">
      <w:pPr>
        <w:spacing w:before="24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ASPECTS </w:t>
      </w:r>
      <w:r w:rsidRPr="00FA7CDA">
        <w:rPr>
          <w:rFonts w:ascii="Times New Roman" w:hAnsi="Times New Roman" w:cs="Times New Roman"/>
          <w:sz w:val="24"/>
          <w:szCs w:val="24"/>
        </w:rPr>
        <w:sym w:font="Symbol" w:char="F03D"/>
      </w:r>
      <w:r w:rsidR="001A13B2" w:rsidRPr="00FA7CDA">
        <w:rPr>
          <w:rFonts w:ascii="Times New Roman" w:hAnsi="Times New Roman" w:cs="Times New Roman"/>
          <w:sz w:val="24"/>
          <w:szCs w:val="24"/>
        </w:rPr>
        <w:t xml:space="preserve"> Alberta Program Early CT </w:t>
      </w:r>
      <w:proofErr w:type="spellStart"/>
      <w:r w:rsidR="001A13B2" w:rsidRPr="00FA7CDA">
        <w:rPr>
          <w:rFonts w:ascii="Times New Roman" w:hAnsi="Times New Roman" w:cs="Times New Roman"/>
          <w:sz w:val="24"/>
          <w:szCs w:val="24"/>
        </w:rPr>
        <w:t>score</w:t>
      </w:r>
      <w:proofErr w:type="spellEnd"/>
      <w:r w:rsidRPr="00FA7CDA">
        <w:rPr>
          <w:rFonts w:ascii="Times New Roman" w:hAnsi="Times New Roman" w:cs="Times New Roman"/>
          <w:sz w:val="24"/>
          <w:szCs w:val="24"/>
        </w:rPr>
        <w:t>, NIHSS</w:t>
      </w:r>
      <w:r w:rsidR="001A13B2" w:rsidRPr="00FA7CDA">
        <w:rPr>
          <w:rFonts w:ascii="Times New Roman" w:hAnsi="Times New Roman" w:cs="Times New Roman"/>
          <w:sz w:val="24"/>
          <w:szCs w:val="24"/>
        </w:rPr>
        <w:t xml:space="preserve"> = </w:t>
      </w:r>
      <w:proofErr w:type="spellStart"/>
      <w:r w:rsidR="001A13B2" w:rsidRPr="00FA7CDA">
        <w:rPr>
          <w:rFonts w:ascii="Times New Roman" w:hAnsi="Times New Roman" w:cs="Times New Roman"/>
          <w:sz w:val="24"/>
          <w:szCs w:val="24"/>
        </w:rPr>
        <w:t>National</w:t>
      </w:r>
      <w:proofErr w:type="spellEnd"/>
      <w:r w:rsidR="001A13B2" w:rsidRPr="00FA7CDA">
        <w:rPr>
          <w:rFonts w:ascii="Times New Roman" w:hAnsi="Times New Roman" w:cs="Times New Roman"/>
          <w:sz w:val="24"/>
          <w:szCs w:val="24"/>
        </w:rPr>
        <w:t xml:space="preserve"> Institute </w:t>
      </w:r>
      <w:proofErr w:type="spellStart"/>
      <w:r w:rsidR="001A13B2" w:rsidRPr="00FA7CDA">
        <w:rPr>
          <w:rFonts w:ascii="Times New Roman" w:hAnsi="Times New Roman" w:cs="Times New Roman"/>
          <w:sz w:val="24"/>
          <w:szCs w:val="24"/>
        </w:rPr>
        <w:t>of</w:t>
      </w:r>
      <w:proofErr w:type="spellEnd"/>
      <w:r w:rsidR="001A13B2" w:rsidRPr="00FA7CDA">
        <w:rPr>
          <w:rFonts w:ascii="Times New Roman" w:hAnsi="Times New Roman" w:cs="Times New Roman"/>
          <w:sz w:val="24"/>
          <w:szCs w:val="24"/>
        </w:rPr>
        <w:t xml:space="preserve"> </w:t>
      </w:r>
      <w:proofErr w:type="spellStart"/>
      <w:r w:rsidR="001A13B2" w:rsidRPr="00FA7CDA">
        <w:rPr>
          <w:rFonts w:ascii="Times New Roman" w:hAnsi="Times New Roman" w:cs="Times New Roman"/>
          <w:sz w:val="24"/>
          <w:szCs w:val="24"/>
        </w:rPr>
        <w:t>Health</w:t>
      </w:r>
      <w:proofErr w:type="spellEnd"/>
      <w:r w:rsidR="001A13B2" w:rsidRPr="00FA7CDA">
        <w:rPr>
          <w:rFonts w:ascii="Times New Roman" w:hAnsi="Times New Roman" w:cs="Times New Roman"/>
          <w:sz w:val="24"/>
          <w:szCs w:val="24"/>
        </w:rPr>
        <w:t xml:space="preserve"> </w:t>
      </w:r>
      <w:proofErr w:type="spellStart"/>
      <w:r w:rsidR="001A13B2" w:rsidRPr="00FA7CDA">
        <w:rPr>
          <w:rFonts w:ascii="Times New Roman" w:hAnsi="Times New Roman" w:cs="Times New Roman"/>
          <w:sz w:val="24"/>
          <w:szCs w:val="24"/>
        </w:rPr>
        <w:t>Stroke</w:t>
      </w:r>
      <w:proofErr w:type="spellEnd"/>
      <w:r w:rsidR="001A13B2" w:rsidRPr="00FA7CDA">
        <w:rPr>
          <w:rFonts w:ascii="Times New Roman" w:hAnsi="Times New Roman" w:cs="Times New Roman"/>
          <w:sz w:val="24"/>
          <w:szCs w:val="24"/>
        </w:rPr>
        <w:t xml:space="preserve"> </w:t>
      </w:r>
      <w:proofErr w:type="spellStart"/>
      <w:r w:rsidR="001A13B2" w:rsidRPr="00FA7CDA">
        <w:rPr>
          <w:rFonts w:ascii="Times New Roman" w:hAnsi="Times New Roman" w:cs="Times New Roman"/>
          <w:sz w:val="24"/>
          <w:szCs w:val="24"/>
        </w:rPr>
        <w:t>Scale</w:t>
      </w:r>
      <w:proofErr w:type="spellEnd"/>
      <w:r w:rsidR="001A13B2" w:rsidRPr="00FA7CDA">
        <w:rPr>
          <w:rFonts w:ascii="Times New Roman" w:hAnsi="Times New Roman" w:cs="Times New Roman"/>
          <w:sz w:val="24"/>
          <w:szCs w:val="24"/>
        </w:rPr>
        <w:t xml:space="preserve">, SICH= symptomatická </w:t>
      </w:r>
      <w:proofErr w:type="spellStart"/>
      <w:r w:rsidR="001A13B2" w:rsidRPr="00FA7CDA">
        <w:rPr>
          <w:rFonts w:ascii="Times New Roman" w:hAnsi="Times New Roman" w:cs="Times New Roman"/>
          <w:sz w:val="24"/>
          <w:szCs w:val="24"/>
        </w:rPr>
        <w:t>intracerebrální</w:t>
      </w:r>
      <w:proofErr w:type="spellEnd"/>
      <w:r w:rsidR="001A13B2" w:rsidRPr="00FA7CDA">
        <w:rPr>
          <w:rFonts w:ascii="Times New Roman" w:hAnsi="Times New Roman" w:cs="Times New Roman"/>
          <w:sz w:val="24"/>
          <w:szCs w:val="24"/>
        </w:rPr>
        <w:t xml:space="preserve"> hemoragie</w:t>
      </w:r>
      <w:r w:rsidR="00807557" w:rsidRPr="00FA7CDA">
        <w:rPr>
          <w:rFonts w:ascii="Times New Roman" w:hAnsi="Times New Roman" w:cs="Times New Roman"/>
          <w:sz w:val="24"/>
          <w:szCs w:val="24"/>
        </w:rPr>
        <w:t xml:space="preserve">, FS = fibrilace síní, DM = </w:t>
      </w:r>
      <w:proofErr w:type="spellStart"/>
      <w:r w:rsidR="00807557" w:rsidRPr="00FA7CDA">
        <w:rPr>
          <w:rFonts w:ascii="Times New Roman" w:hAnsi="Times New Roman" w:cs="Times New Roman"/>
          <w:sz w:val="24"/>
          <w:szCs w:val="24"/>
        </w:rPr>
        <w:t>diabet</w:t>
      </w:r>
      <w:proofErr w:type="spellEnd"/>
      <w:r w:rsidR="00807557" w:rsidRPr="00FA7CDA">
        <w:rPr>
          <w:rFonts w:ascii="Times New Roman" w:hAnsi="Times New Roman" w:cs="Times New Roman"/>
          <w:sz w:val="24"/>
          <w:szCs w:val="24"/>
        </w:rPr>
        <w:t xml:space="preserve"> </w:t>
      </w:r>
      <w:proofErr w:type="spellStart"/>
      <w:r w:rsidR="00807557" w:rsidRPr="00FA7CDA">
        <w:rPr>
          <w:rFonts w:ascii="Times New Roman" w:hAnsi="Times New Roman" w:cs="Times New Roman"/>
          <w:sz w:val="24"/>
          <w:szCs w:val="24"/>
        </w:rPr>
        <w:t>mellitus</w:t>
      </w:r>
      <w:proofErr w:type="spellEnd"/>
      <w:r w:rsidR="00807557" w:rsidRPr="00FA7CDA">
        <w:rPr>
          <w:rFonts w:ascii="Times New Roman" w:hAnsi="Times New Roman" w:cs="Times New Roman"/>
          <w:sz w:val="24"/>
          <w:szCs w:val="24"/>
        </w:rPr>
        <w:t>, HN</w:t>
      </w:r>
      <w:r w:rsidR="001D7E08" w:rsidRPr="00FA7CDA">
        <w:rPr>
          <w:rFonts w:ascii="Times New Roman" w:hAnsi="Times New Roman" w:cs="Times New Roman"/>
          <w:sz w:val="24"/>
          <w:szCs w:val="24"/>
        </w:rPr>
        <w:t xml:space="preserve"> = hypertenze</w:t>
      </w:r>
      <w:r w:rsidR="00807557" w:rsidRPr="00FA7CDA">
        <w:rPr>
          <w:rFonts w:ascii="Times New Roman" w:hAnsi="Times New Roman" w:cs="Times New Roman"/>
          <w:sz w:val="24"/>
          <w:szCs w:val="24"/>
        </w:rPr>
        <w:t>, ICHS</w:t>
      </w:r>
      <w:r w:rsidR="001D7E08" w:rsidRPr="00FA7CDA">
        <w:rPr>
          <w:rFonts w:ascii="Times New Roman" w:hAnsi="Times New Roman" w:cs="Times New Roman"/>
          <w:sz w:val="24"/>
          <w:szCs w:val="24"/>
        </w:rPr>
        <w:t xml:space="preserve"> = ischemická choroba srdeční</w:t>
      </w:r>
    </w:p>
    <w:p w:rsidR="004A553E" w:rsidRPr="00FA7CDA" w:rsidRDefault="004A553E" w:rsidP="00354295">
      <w:pPr>
        <w:spacing w:before="240" w:line="480" w:lineRule="auto"/>
        <w:jc w:val="both"/>
        <w:rPr>
          <w:rFonts w:ascii="Times New Roman" w:hAnsi="Times New Roman" w:cs="Times New Roman"/>
          <w:sz w:val="24"/>
          <w:szCs w:val="24"/>
        </w:rPr>
      </w:pPr>
      <w:r w:rsidRPr="00FA7CDA">
        <w:rPr>
          <w:rFonts w:ascii="Times New Roman" w:hAnsi="Times New Roman" w:cs="Times New Roman"/>
          <w:sz w:val="24"/>
          <w:szCs w:val="24"/>
        </w:rPr>
        <w:br w:type="page"/>
      </w:r>
    </w:p>
    <w:p w:rsidR="009201B6" w:rsidRPr="00EA5020" w:rsidRDefault="00C64E06" w:rsidP="00EA5020">
      <w:pPr>
        <w:pStyle w:val="Nadpis3"/>
        <w:spacing w:line="480" w:lineRule="auto"/>
        <w:rPr>
          <w:rFonts w:ascii="Times New Roman" w:hAnsi="Times New Roman" w:cs="Times New Roman"/>
          <w:b/>
          <w:color w:val="auto"/>
        </w:rPr>
      </w:pPr>
      <w:bookmarkStart w:id="10" w:name="_Toc6941449"/>
      <w:r w:rsidRPr="00EA5020">
        <w:rPr>
          <w:rFonts w:ascii="Times New Roman" w:hAnsi="Times New Roman" w:cs="Times New Roman"/>
          <w:b/>
          <w:color w:val="auto"/>
        </w:rPr>
        <w:lastRenderedPageBreak/>
        <w:t>1.3.1.</w:t>
      </w:r>
      <w:r w:rsidR="00CF40A6" w:rsidRPr="00EA5020">
        <w:rPr>
          <w:rFonts w:ascii="Times New Roman" w:hAnsi="Times New Roman" w:cs="Times New Roman"/>
          <w:b/>
          <w:color w:val="auto"/>
        </w:rPr>
        <w:t xml:space="preserve"> </w:t>
      </w:r>
      <w:r w:rsidR="007C7419" w:rsidRPr="00EA5020">
        <w:rPr>
          <w:rFonts w:ascii="Times New Roman" w:hAnsi="Times New Roman" w:cs="Times New Roman"/>
          <w:b/>
          <w:color w:val="auto"/>
        </w:rPr>
        <w:t xml:space="preserve">Neovlivnitelné prediktory výsledku mechanické </w:t>
      </w:r>
      <w:proofErr w:type="spellStart"/>
      <w:r w:rsidR="007C7419" w:rsidRPr="00EA5020">
        <w:rPr>
          <w:rFonts w:ascii="Times New Roman" w:hAnsi="Times New Roman" w:cs="Times New Roman"/>
          <w:b/>
          <w:color w:val="auto"/>
        </w:rPr>
        <w:t>trombektomie</w:t>
      </w:r>
      <w:bookmarkEnd w:id="10"/>
      <w:proofErr w:type="spellEnd"/>
      <w:r w:rsidR="007C7419" w:rsidRPr="00EA5020">
        <w:rPr>
          <w:rFonts w:ascii="Times New Roman" w:hAnsi="Times New Roman" w:cs="Times New Roman"/>
          <w:b/>
          <w:color w:val="auto"/>
        </w:rPr>
        <w:t xml:space="preserve"> </w:t>
      </w:r>
    </w:p>
    <w:p w:rsidR="009201B6" w:rsidRPr="00EA5020" w:rsidRDefault="001C5B6B" w:rsidP="00EA5020">
      <w:pPr>
        <w:pStyle w:val="Nadpis4"/>
        <w:spacing w:line="480" w:lineRule="auto"/>
        <w:rPr>
          <w:rFonts w:ascii="Times New Roman" w:hAnsi="Times New Roman" w:cs="Times New Roman"/>
          <w:b/>
          <w:i w:val="0"/>
          <w:color w:val="auto"/>
          <w:sz w:val="24"/>
          <w:szCs w:val="24"/>
        </w:rPr>
      </w:pPr>
      <w:r w:rsidRPr="00EA5020">
        <w:rPr>
          <w:rFonts w:ascii="Times New Roman" w:hAnsi="Times New Roman" w:cs="Times New Roman"/>
          <w:b/>
          <w:i w:val="0"/>
          <w:color w:val="auto"/>
          <w:sz w:val="24"/>
          <w:szCs w:val="24"/>
        </w:rPr>
        <w:t>1</w:t>
      </w:r>
      <w:r w:rsidR="00FF2617" w:rsidRPr="00EA5020">
        <w:rPr>
          <w:rFonts w:ascii="Times New Roman" w:hAnsi="Times New Roman" w:cs="Times New Roman"/>
          <w:b/>
          <w:i w:val="0"/>
          <w:color w:val="auto"/>
          <w:sz w:val="24"/>
          <w:szCs w:val="24"/>
        </w:rPr>
        <w:t>.</w:t>
      </w:r>
      <w:r w:rsidRPr="00EA5020">
        <w:rPr>
          <w:rFonts w:ascii="Times New Roman" w:hAnsi="Times New Roman" w:cs="Times New Roman"/>
          <w:b/>
          <w:i w:val="0"/>
          <w:color w:val="auto"/>
          <w:sz w:val="24"/>
          <w:szCs w:val="24"/>
        </w:rPr>
        <w:t>3.</w:t>
      </w:r>
      <w:r w:rsidR="00FF2617" w:rsidRPr="00EA5020">
        <w:rPr>
          <w:rFonts w:ascii="Times New Roman" w:hAnsi="Times New Roman" w:cs="Times New Roman"/>
          <w:b/>
          <w:i w:val="0"/>
          <w:color w:val="auto"/>
          <w:sz w:val="24"/>
          <w:szCs w:val="24"/>
        </w:rPr>
        <w:t>1.</w:t>
      </w:r>
      <w:r w:rsidR="00CF40A6" w:rsidRPr="00EA5020">
        <w:rPr>
          <w:rFonts w:ascii="Times New Roman" w:hAnsi="Times New Roman" w:cs="Times New Roman"/>
          <w:b/>
          <w:i w:val="0"/>
          <w:color w:val="auto"/>
          <w:sz w:val="24"/>
          <w:szCs w:val="24"/>
        </w:rPr>
        <w:t xml:space="preserve">1. </w:t>
      </w:r>
      <w:r w:rsidR="007C7419" w:rsidRPr="00EA5020">
        <w:rPr>
          <w:rFonts w:ascii="Times New Roman" w:hAnsi="Times New Roman" w:cs="Times New Roman"/>
          <w:b/>
          <w:i w:val="0"/>
          <w:color w:val="auto"/>
          <w:sz w:val="24"/>
          <w:szCs w:val="24"/>
        </w:rPr>
        <w:t>Věk</w:t>
      </w:r>
    </w:p>
    <w:p w:rsidR="004A553E" w:rsidRPr="00FA7CDA" w:rsidRDefault="005F715D" w:rsidP="00EA5020">
      <w:pPr>
        <w:spacing w:line="480" w:lineRule="auto"/>
        <w:ind w:firstLine="708"/>
        <w:jc w:val="both"/>
        <w:rPr>
          <w:rFonts w:ascii="Times New Roman" w:hAnsi="Times New Roman" w:cs="Times New Roman"/>
          <w:color w:val="000000" w:themeColor="text1"/>
          <w:sz w:val="24"/>
          <w:szCs w:val="24"/>
          <w:highlight w:val="yellow"/>
        </w:rPr>
      </w:pPr>
      <w:r w:rsidRPr="00EA5020">
        <w:rPr>
          <w:rFonts w:ascii="Times New Roman" w:hAnsi="Times New Roman" w:cs="Times New Roman"/>
          <w:sz w:val="24"/>
          <w:szCs w:val="24"/>
        </w:rPr>
        <w:t>Věk představuje obecně významný neovlivnitelný prediktor špatného klinického</w:t>
      </w:r>
      <w:r w:rsidRPr="00FA7CDA">
        <w:rPr>
          <w:rFonts w:ascii="Times New Roman" w:hAnsi="Times New Roman" w:cs="Times New Roman"/>
          <w:sz w:val="24"/>
          <w:szCs w:val="24"/>
        </w:rPr>
        <w:t xml:space="preserve"> výsledku po prodělané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w:t>
      </w:r>
      <w:r>
        <w:rPr>
          <w:rFonts w:ascii="Times New Roman" w:hAnsi="Times New Roman" w:cs="Times New Roman"/>
          <w:sz w:val="24"/>
          <w:szCs w:val="24"/>
        </w:rPr>
        <w:t>46-48</w:t>
      </w:r>
      <w:r w:rsidRPr="00FA7CDA">
        <w:rPr>
          <w:rFonts w:ascii="Times New Roman" w:hAnsi="Times New Roman" w:cs="Times New Roman"/>
          <w:sz w:val="24"/>
          <w:szCs w:val="24"/>
        </w:rPr>
        <w:t xml:space="preserve">]. </w:t>
      </w:r>
      <w:r w:rsidRPr="00FA7CDA">
        <w:rPr>
          <w:rFonts w:ascii="Times New Roman" w:hAnsi="Times New Roman" w:cs="Times New Roman"/>
          <w:color w:val="000000" w:themeColor="text1"/>
          <w:sz w:val="24"/>
          <w:szCs w:val="24"/>
        </w:rPr>
        <w:t>Pacienti ve vyšším věku vykazují vyšší výskyt komorbidit</w:t>
      </w:r>
      <w:r>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častěj</w:t>
      </w:r>
      <w:r>
        <w:rPr>
          <w:rFonts w:ascii="Times New Roman" w:hAnsi="Times New Roman" w:cs="Times New Roman"/>
          <w:color w:val="000000" w:themeColor="text1"/>
          <w:sz w:val="24"/>
          <w:szCs w:val="24"/>
        </w:rPr>
        <w:t xml:space="preserve">i </w:t>
      </w:r>
      <w:r w:rsidRPr="00FA7CDA">
        <w:rPr>
          <w:rFonts w:ascii="Times New Roman" w:hAnsi="Times New Roman" w:cs="Times New Roman"/>
          <w:color w:val="000000" w:themeColor="text1"/>
          <w:sz w:val="24"/>
          <w:szCs w:val="24"/>
        </w:rPr>
        <w:t>fibrilace s</w:t>
      </w:r>
      <w:r w:rsidR="00E12930">
        <w:rPr>
          <w:rFonts w:ascii="Times New Roman" w:hAnsi="Times New Roman" w:cs="Times New Roman"/>
          <w:color w:val="000000" w:themeColor="text1"/>
          <w:sz w:val="24"/>
          <w:szCs w:val="24"/>
        </w:rPr>
        <w:t>í</w:t>
      </w:r>
      <w:r w:rsidRPr="00FA7CDA">
        <w:rPr>
          <w:rFonts w:ascii="Times New Roman" w:hAnsi="Times New Roman" w:cs="Times New Roman"/>
          <w:color w:val="000000" w:themeColor="text1"/>
          <w:sz w:val="24"/>
          <w:szCs w:val="24"/>
        </w:rPr>
        <w:t>ní, ischemická choroba srdeční, arteriální hypertenze atd. Taktéž jsou náchylnější k rozvoji deliria či komplikujících sekundárních infekcí (infekce močových cest, pneumonie</w:t>
      </w:r>
      <w:r>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atd). Ve vyšším věku je také výrazněji limitována </w:t>
      </w:r>
      <w:r w:rsidR="00C354E8" w:rsidRPr="00FA7CDA">
        <w:rPr>
          <w:rFonts w:ascii="Times New Roman" w:hAnsi="Times New Roman" w:cs="Times New Roman"/>
          <w:color w:val="000000" w:themeColor="text1"/>
          <w:sz w:val="24"/>
          <w:szCs w:val="24"/>
        </w:rPr>
        <w:t>rehabilitace</w:t>
      </w:r>
      <w:r w:rsidR="005C3AC0">
        <w:rPr>
          <w:rFonts w:ascii="Times New Roman" w:hAnsi="Times New Roman" w:cs="Times New Roman"/>
          <w:color w:val="000000" w:themeColor="text1"/>
          <w:sz w:val="24"/>
          <w:szCs w:val="24"/>
        </w:rPr>
        <w:t xml:space="preserve"> </w:t>
      </w:r>
      <w:r w:rsidR="00C354E8" w:rsidRPr="00FA7CDA">
        <w:rPr>
          <w:rFonts w:ascii="Times New Roman" w:hAnsi="Times New Roman" w:cs="Times New Roman"/>
          <w:color w:val="000000" w:themeColor="text1"/>
          <w:sz w:val="24"/>
          <w:szCs w:val="24"/>
        </w:rPr>
        <w:t>-</w:t>
      </w:r>
      <w:r w:rsidR="005C3AC0">
        <w:rPr>
          <w:rFonts w:ascii="Times New Roman" w:hAnsi="Times New Roman" w:cs="Times New Roman"/>
          <w:color w:val="000000" w:themeColor="text1"/>
          <w:sz w:val="24"/>
          <w:szCs w:val="24"/>
        </w:rPr>
        <w:t xml:space="preserve"> </w:t>
      </w:r>
      <w:r w:rsidR="00175B10">
        <w:rPr>
          <w:rFonts w:ascii="Times New Roman" w:hAnsi="Times New Roman" w:cs="Times New Roman"/>
          <w:color w:val="000000" w:themeColor="text1"/>
          <w:sz w:val="24"/>
          <w:szCs w:val="24"/>
        </w:rPr>
        <w:t>j</w:t>
      </w:r>
      <w:r w:rsidR="00C354E8" w:rsidRPr="00FA7CDA">
        <w:rPr>
          <w:rFonts w:ascii="Times New Roman" w:hAnsi="Times New Roman" w:cs="Times New Roman"/>
          <w:color w:val="000000" w:themeColor="text1"/>
          <w:sz w:val="24"/>
          <w:szCs w:val="24"/>
        </w:rPr>
        <w:t xml:space="preserve">ednak </w:t>
      </w:r>
      <w:r w:rsidR="00553587" w:rsidRPr="00FA7CDA">
        <w:rPr>
          <w:rFonts w:ascii="Times New Roman" w:hAnsi="Times New Roman" w:cs="Times New Roman"/>
          <w:color w:val="000000" w:themeColor="text1"/>
          <w:sz w:val="24"/>
          <w:szCs w:val="24"/>
        </w:rPr>
        <w:t xml:space="preserve">v důsledku </w:t>
      </w:r>
      <w:r w:rsidR="00C354E8" w:rsidRPr="00FA7CDA">
        <w:rPr>
          <w:rFonts w:ascii="Times New Roman" w:hAnsi="Times New Roman" w:cs="Times New Roman"/>
          <w:color w:val="000000" w:themeColor="text1"/>
          <w:sz w:val="24"/>
          <w:szCs w:val="24"/>
        </w:rPr>
        <w:t>výše zmíněný</w:t>
      </w:r>
      <w:r w:rsidR="00553587" w:rsidRPr="00FA7CDA">
        <w:rPr>
          <w:rFonts w:ascii="Times New Roman" w:hAnsi="Times New Roman" w:cs="Times New Roman"/>
          <w:color w:val="000000" w:themeColor="text1"/>
          <w:sz w:val="24"/>
          <w:szCs w:val="24"/>
        </w:rPr>
        <w:t>ch</w:t>
      </w:r>
      <w:r w:rsidR="00C354E8" w:rsidRPr="00FA7CDA">
        <w:rPr>
          <w:rFonts w:ascii="Times New Roman" w:hAnsi="Times New Roman" w:cs="Times New Roman"/>
          <w:color w:val="000000" w:themeColor="text1"/>
          <w:sz w:val="24"/>
          <w:szCs w:val="24"/>
        </w:rPr>
        <w:t xml:space="preserve"> komplikac</w:t>
      </w:r>
      <w:r w:rsidR="00553587" w:rsidRPr="00FA7CDA">
        <w:rPr>
          <w:rFonts w:ascii="Times New Roman" w:hAnsi="Times New Roman" w:cs="Times New Roman"/>
          <w:color w:val="000000" w:themeColor="text1"/>
          <w:sz w:val="24"/>
          <w:szCs w:val="24"/>
        </w:rPr>
        <w:t>í</w:t>
      </w:r>
      <w:r w:rsidR="00C354E8" w:rsidRPr="00FA7CDA">
        <w:rPr>
          <w:rFonts w:ascii="Times New Roman" w:hAnsi="Times New Roman" w:cs="Times New Roman"/>
          <w:color w:val="000000" w:themeColor="text1"/>
          <w:sz w:val="24"/>
          <w:szCs w:val="24"/>
        </w:rPr>
        <w:t xml:space="preserve">, </w:t>
      </w:r>
      <w:r w:rsidR="001007C6" w:rsidRPr="00FA7CDA">
        <w:rPr>
          <w:rFonts w:ascii="Times New Roman" w:hAnsi="Times New Roman" w:cs="Times New Roman"/>
          <w:color w:val="000000" w:themeColor="text1"/>
          <w:sz w:val="24"/>
          <w:szCs w:val="24"/>
        </w:rPr>
        <w:t xml:space="preserve">dále </w:t>
      </w:r>
      <w:r w:rsidR="00C354E8" w:rsidRPr="00FA7CDA">
        <w:rPr>
          <w:rFonts w:ascii="Times New Roman" w:hAnsi="Times New Roman" w:cs="Times New Roman"/>
          <w:color w:val="000000" w:themeColor="text1"/>
          <w:sz w:val="24"/>
          <w:szCs w:val="24"/>
        </w:rPr>
        <w:t xml:space="preserve">celkovou </w:t>
      </w:r>
      <w:proofErr w:type="spellStart"/>
      <w:r w:rsidR="00C354E8" w:rsidRPr="00FA7CDA">
        <w:rPr>
          <w:rFonts w:ascii="Times New Roman" w:hAnsi="Times New Roman" w:cs="Times New Roman"/>
          <w:color w:val="000000" w:themeColor="text1"/>
          <w:sz w:val="24"/>
          <w:szCs w:val="24"/>
        </w:rPr>
        <w:t>dekondicí</w:t>
      </w:r>
      <w:proofErr w:type="spellEnd"/>
      <w:r w:rsidR="00C354E8" w:rsidRPr="00FA7CDA">
        <w:rPr>
          <w:rFonts w:ascii="Times New Roman" w:hAnsi="Times New Roman" w:cs="Times New Roman"/>
          <w:color w:val="000000" w:themeColor="text1"/>
          <w:sz w:val="24"/>
          <w:szCs w:val="24"/>
        </w:rPr>
        <w:t xml:space="preserve">, ale také </w:t>
      </w:r>
      <w:r w:rsidR="00553587" w:rsidRPr="00FA7CDA">
        <w:rPr>
          <w:rFonts w:ascii="Times New Roman" w:hAnsi="Times New Roman" w:cs="Times New Roman"/>
          <w:color w:val="000000" w:themeColor="text1"/>
          <w:sz w:val="24"/>
          <w:szCs w:val="24"/>
        </w:rPr>
        <w:t xml:space="preserve">poruchami kognice </w:t>
      </w:r>
      <w:r w:rsidR="00C354E8" w:rsidRPr="00FA7CDA">
        <w:rPr>
          <w:rFonts w:ascii="Times New Roman" w:hAnsi="Times New Roman" w:cs="Times New Roman"/>
          <w:color w:val="000000" w:themeColor="text1"/>
          <w:sz w:val="24"/>
          <w:szCs w:val="24"/>
        </w:rPr>
        <w:t xml:space="preserve">(často na podkladě kombinace </w:t>
      </w:r>
      <w:proofErr w:type="spellStart"/>
      <w:r w:rsidR="00C354E8" w:rsidRPr="00FA7CDA">
        <w:rPr>
          <w:rFonts w:ascii="Times New Roman" w:hAnsi="Times New Roman" w:cs="Times New Roman"/>
          <w:color w:val="000000" w:themeColor="text1"/>
          <w:sz w:val="24"/>
          <w:szCs w:val="24"/>
        </w:rPr>
        <w:t>postsischmických</w:t>
      </w:r>
      <w:proofErr w:type="spellEnd"/>
      <w:r w:rsidR="00C354E8" w:rsidRPr="00FA7CDA">
        <w:rPr>
          <w:rFonts w:ascii="Times New Roman" w:hAnsi="Times New Roman" w:cs="Times New Roman"/>
          <w:color w:val="000000" w:themeColor="text1"/>
          <w:sz w:val="24"/>
          <w:szCs w:val="24"/>
        </w:rPr>
        <w:t xml:space="preserve"> změn a neurodegenerativních onemocnění). Ve vysoké</w:t>
      </w:r>
      <w:r w:rsidR="001007C6" w:rsidRPr="00FA7CDA">
        <w:rPr>
          <w:rFonts w:ascii="Times New Roman" w:hAnsi="Times New Roman" w:cs="Times New Roman"/>
          <w:color w:val="000000" w:themeColor="text1"/>
          <w:sz w:val="24"/>
          <w:szCs w:val="24"/>
        </w:rPr>
        <w:t>m</w:t>
      </w:r>
      <w:r w:rsidR="00C354E8" w:rsidRPr="00FA7CDA">
        <w:rPr>
          <w:rFonts w:ascii="Times New Roman" w:hAnsi="Times New Roman" w:cs="Times New Roman"/>
          <w:color w:val="000000" w:themeColor="text1"/>
          <w:sz w:val="24"/>
          <w:szCs w:val="24"/>
        </w:rPr>
        <w:t xml:space="preserve"> věku již také vstupuje výrazněji do popředí sociální rozměr. Partner zpravidla také již vysokého věku již není schopen zajistit dostatečnou péči a výrazně častěji je v této skupině pacientů indikována péče v léčebně dlouhodobě nemocných. Výrazněji je tento aspekt vyjádřen u žen </w:t>
      </w:r>
      <w:r w:rsidR="008113AB" w:rsidRPr="00FA7CDA">
        <w:rPr>
          <w:rFonts w:ascii="Times New Roman" w:hAnsi="Times New Roman" w:cs="Times New Roman"/>
          <w:color w:val="000000" w:themeColor="text1"/>
          <w:sz w:val="24"/>
          <w:szCs w:val="24"/>
        </w:rPr>
        <w:t>(ženy</w:t>
      </w:r>
      <w:r w:rsidR="00C354E8" w:rsidRPr="00FA7CDA">
        <w:rPr>
          <w:rFonts w:ascii="Times New Roman" w:hAnsi="Times New Roman" w:cs="Times New Roman"/>
          <w:color w:val="000000" w:themeColor="text1"/>
          <w:sz w:val="24"/>
          <w:szCs w:val="24"/>
        </w:rPr>
        <w:t xml:space="preserve"> jsou </w:t>
      </w:r>
      <w:proofErr w:type="spellStart"/>
      <w:r w:rsidR="00C354E8" w:rsidRPr="00FA7CDA">
        <w:rPr>
          <w:rFonts w:ascii="Times New Roman" w:hAnsi="Times New Roman" w:cs="Times New Roman"/>
          <w:color w:val="000000" w:themeColor="text1"/>
          <w:sz w:val="24"/>
          <w:szCs w:val="24"/>
        </w:rPr>
        <w:t>časteji</w:t>
      </w:r>
      <w:proofErr w:type="spellEnd"/>
      <w:r w:rsidR="00C354E8" w:rsidRPr="00FA7CDA">
        <w:rPr>
          <w:rFonts w:ascii="Times New Roman" w:hAnsi="Times New Roman" w:cs="Times New Roman"/>
          <w:color w:val="000000" w:themeColor="text1"/>
          <w:sz w:val="24"/>
          <w:szCs w:val="24"/>
        </w:rPr>
        <w:t xml:space="preserve"> již vdovami)</w:t>
      </w:r>
      <w:r w:rsidR="008113AB" w:rsidRPr="00FA7CDA">
        <w:rPr>
          <w:rFonts w:ascii="Times New Roman" w:hAnsi="Times New Roman" w:cs="Times New Roman"/>
          <w:color w:val="000000" w:themeColor="text1"/>
          <w:sz w:val="24"/>
          <w:szCs w:val="24"/>
        </w:rPr>
        <w:t>.</w:t>
      </w:r>
      <w:r w:rsidR="00C354E8" w:rsidRPr="00FA7CDA">
        <w:rPr>
          <w:rFonts w:ascii="Times New Roman" w:hAnsi="Times New Roman" w:cs="Times New Roman"/>
          <w:color w:val="000000" w:themeColor="text1"/>
          <w:sz w:val="24"/>
          <w:szCs w:val="24"/>
        </w:rPr>
        <w:t xml:space="preserve"> </w:t>
      </w:r>
      <w:r w:rsidR="008113AB" w:rsidRPr="00FA7CDA">
        <w:rPr>
          <w:rFonts w:ascii="Times New Roman" w:hAnsi="Times New Roman" w:cs="Times New Roman"/>
          <w:color w:val="000000" w:themeColor="text1"/>
          <w:sz w:val="24"/>
          <w:szCs w:val="24"/>
        </w:rPr>
        <w:t xml:space="preserve">Ve vyšším věku </w:t>
      </w:r>
      <w:r w:rsidR="00553587" w:rsidRPr="00FA7CDA">
        <w:rPr>
          <w:rFonts w:ascii="Times New Roman" w:hAnsi="Times New Roman" w:cs="Times New Roman"/>
          <w:color w:val="000000" w:themeColor="text1"/>
          <w:sz w:val="24"/>
          <w:szCs w:val="24"/>
        </w:rPr>
        <w:t>bývá t</w:t>
      </w:r>
      <w:r w:rsidR="008113AB" w:rsidRPr="00FA7CDA">
        <w:rPr>
          <w:rFonts w:ascii="Times New Roman" w:hAnsi="Times New Roman" w:cs="Times New Roman"/>
          <w:color w:val="000000" w:themeColor="text1"/>
          <w:sz w:val="24"/>
          <w:szCs w:val="24"/>
        </w:rPr>
        <w:t>aké ve větší míře indikována při výraznějších komplikacích paliativní terapie.</w:t>
      </w:r>
    </w:p>
    <w:p w:rsidR="004A553E" w:rsidRPr="00FA7CDA" w:rsidRDefault="007C7419" w:rsidP="00B83222">
      <w:pPr>
        <w:spacing w:line="480" w:lineRule="auto"/>
        <w:ind w:firstLine="708"/>
        <w:jc w:val="both"/>
        <w:rPr>
          <w:rFonts w:ascii="Times New Roman" w:hAnsi="Times New Roman" w:cs="Times New Roman"/>
          <w:color w:val="000000" w:themeColor="text1"/>
          <w:sz w:val="24"/>
          <w:szCs w:val="24"/>
        </w:rPr>
      </w:pPr>
      <w:proofErr w:type="spellStart"/>
      <w:r w:rsidRPr="00FA7CDA">
        <w:rPr>
          <w:rFonts w:ascii="Times New Roman" w:hAnsi="Times New Roman" w:cs="Times New Roman"/>
          <w:color w:val="000000" w:themeColor="text1"/>
          <w:sz w:val="24"/>
          <w:szCs w:val="24"/>
        </w:rPr>
        <w:t>Sallustio</w:t>
      </w:r>
      <w:proofErr w:type="spellEnd"/>
      <w:r w:rsidRPr="00FA7CDA">
        <w:rPr>
          <w:rFonts w:ascii="Times New Roman" w:hAnsi="Times New Roman" w:cs="Times New Roman"/>
          <w:color w:val="000000" w:themeColor="text1"/>
          <w:sz w:val="24"/>
          <w:szCs w:val="24"/>
        </w:rPr>
        <w:t xml:space="preserve"> et al</w:t>
      </w:r>
      <w:r w:rsidR="00D10CE1">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 uvádějí ve skupině 62 pacientů nad 80 let dobrý </w:t>
      </w:r>
      <w:r w:rsidR="00C14F64" w:rsidRPr="00FA7CDA">
        <w:rPr>
          <w:rFonts w:ascii="Times New Roman" w:hAnsi="Times New Roman" w:cs="Times New Roman"/>
          <w:color w:val="000000" w:themeColor="text1"/>
          <w:sz w:val="24"/>
          <w:szCs w:val="24"/>
        </w:rPr>
        <w:t>tříměsíční</w:t>
      </w:r>
      <w:r w:rsidRPr="00FA7CDA">
        <w:rPr>
          <w:rFonts w:ascii="Times New Roman" w:hAnsi="Times New Roman" w:cs="Times New Roman"/>
          <w:color w:val="000000" w:themeColor="text1"/>
          <w:sz w:val="24"/>
          <w:szCs w:val="24"/>
        </w:rPr>
        <w:t xml:space="preserve"> klinický výsledek (</w:t>
      </w:r>
      <w:proofErr w:type="spellStart"/>
      <w:r w:rsidRPr="00FA7CDA">
        <w:rPr>
          <w:rFonts w:ascii="Times New Roman" w:hAnsi="Times New Roman" w:cs="Times New Roman"/>
          <w:color w:val="000000" w:themeColor="text1"/>
          <w:sz w:val="24"/>
          <w:szCs w:val="24"/>
        </w:rPr>
        <w:t>mRS</w:t>
      </w:r>
      <w:proofErr w:type="spellEnd"/>
      <w:r w:rsidRPr="00FA7CDA">
        <w:rPr>
          <w:rFonts w:ascii="Times New Roman" w:hAnsi="Times New Roman" w:cs="Times New Roman"/>
          <w:color w:val="000000" w:themeColor="text1"/>
          <w:sz w:val="24"/>
          <w:szCs w:val="24"/>
        </w:rPr>
        <w:t xml:space="preserve"> 0-2) u 30,6</w:t>
      </w:r>
      <w:r w:rsidR="00D7058D">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pacientů a 40,3</w:t>
      </w:r>
      <w:r w:rsidR="00D7058D">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zemřelo během </w:t>
      </w:r>
      <w:r w:rsidR="00D7058D">
        <w:rPr>
          <w:rFonts w:ascii="Times New Roman" w:hAnsi="Times New Roman" w:cs="Times New Roman"/>
          <w:color w:val="000000" w:themeColor="text1"/>
          <w:sz w:val="24"/>
          <w:szCs w:val="24"/>
        </w:rPr>
        <w:t>třech</w:t>
      </w:r>
      <w:r w:rsidRPr="00FA7CDA">
        <w:rPr>
          <w:rFonts w:ascii="Times New Roman" w:hAnsi="Times New Roman" w:cs="Times New Roman"/>
          <w:color w:val="000000" w:themeColor="text1"/>
          <w:sz w:val="24"/>
          <w:szCs w:val="24"/>
        </w:rPr>
        <w:t xml:space="preserve"> měsíců [</w:t>
      </w:r>
      <w:r w:rsidR="00D7058D">
        <w:rPr>
          <w:rFonts w:ascii="Times New Roman" w:hAnsi="Times New Roman" w:cs="Times New Roman"/>
          <w:color w:val="000000" w:themeColor="text1"/>
          <w:sz w:val="24"/>
          <w:szCs w:val="24"/>
        </w:rPr>
        <w:t>46</w:t>
      </w:r>
      <w:r w:rsidRPr="00FA7CDA">
        <w:rPr>
          <w:rFonts w:ascii="Times New Roman" w:hAnsi="Times New Roman" w:cs="Times New Roman"/>
          <w:color w:val="000000" w:themeColor="text1"/>
          <w:sz w:val="24"/>
          <w:szCs w:val="24"/>
        </w:rPr>
        <w:t xml:space="preserve">]. </w:t>
      </w:r>
      <w:proofErr w:type="spellStart"/>
      <w:r w:rsidRPr="00FA7CDA">
        <w:rPr>
          <w:rFonts w:ascii="Times New Roman" w:hAnsi="Times New Roman" w:cs="Times New Roman"/>
          <w:color w:val="000000" w:themeColor="text1"/>
          <w:sz w:val="24"/>
          <w:szCs w:val="24"/>
        </w:rPr>
        <w:t>Kurr</w:t>
      </w:r>
      <w:proofErr w:type="spellEnd"/>
      <w:r w:rsidRPr="00FA7CDA">
        <w:rPr>
          <w:rFonts w:ascii="Times New Roman" w:hAnsi="Times New Roman" w:cs="Times New Roman"/>
          <w:color w:val="000000" w:themeColor="text1"/>
          <w:sz w:val="24"/>
          <w:szCs w:val="24"/>
        </w:rPr>
        <w:t xml:space="preserve"> et al</w:t>
      </w:r>
      <w:r w:rsidR="00D10CE1">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 referují ve skupině 109 pacientů ve věku nad 80 let (</w:t>
      </w:r>
      <w:r w:rsidR="009B7204" w:rsidRPr="00FA7CDA">
        <w:rPr>
          <w:rFonts w:ascii="Times New Roman" w:hAnsi="Times New Roman" w:cs="Times New Roman"/>
          <w:color w:val="000000" w:themeColor="text1"/>
          <w:sz w:val="24"/>
          <w:szCs w:val="24"/>
        </w:rPr>
        <w:t>MT</w:t>
      </w:r>
      <w:r w:rsidRPr="00FA7CDA">
        <w:rPr>
          <w:rFonts w:ascii="Times New Roman" w:hAnsi="Times New Roman" w:cs="Times New Roman"/>
          <w:color w:val="000000" w:themeColor="text1"/>
          <w:sz w:val="24"/>
          <w:szCs w:val="24"/>
        </w:rPr>
        <w:t xml:space="preserve"> pouze pro okluzi velké cévy v přední cirkulaci), dobrý </w:t>
      </w:r>
      <w:r w:rsidR="00C14F64" w:rsidRPr="00FA7CDA">
        <w:rPr>
          <w:rFonts w:ascii="Times New Roman" w:hAnsi="Times New Roman" w:cs="Times New Roman"/>
          <w:color w:val="000000" w:themeColor="text1"/>
          <w:sz w:val="24"/>
          <w:szCs w:val="24"/>
        </w:rPr>
        <w:t xml:space="preserve">tříměsíční </w:t>
      </w:r>
      <w:r w:rsidRPr="00FA7CDA">
        <w:rPr>
          <w:rFonts w:ascii="Times New Roman" w:hAnsi="Times New Roman" w:cs="Times New Roman"/>
          <w:color w:val="000000" w:themeColor="text1"/>
          <w:sz w:val="24"/>
          <w:szCs w:val="24"/>
        </w:rPr>
        <w:t>klinický výsledek (</w:t>
      </w:r>
      <w:proofErr w:type="spellStart"/>
      <w:r w:rsidRPr="00FA7CDA">
        <w:rPr>
          <w:rFonts w:ascii="Times New Roman" w:hAnsi="Times New Roman" w:cs="Times New Roman"/>
          <w:color w:val="000000" w:themeColor="text1"/>
          <w:sz w:val="24"/>
          <w:szCs w:val="24"/>
        </w:rPr>
        <w:t>mRS</w:t>
      </w:r>
      <w:proofErr w:type="spellEnd"/>
      <w:r w:rsidRPr="00FA7CDA">
        <w:rPr>
          <w:rFonts w:ascii="Times New Roman" w:hAnsi="Times New Roman" w:cs="Times New Roman"/>
          <w:color w:val="000000" w:themeColor="text1"/>
          <w:sz w:val="24"/>
          <w:szCs w:val="24"/>
        </w:rPr>
        <w:t xml:space="preserve"> 0-2) u 17,4</w:t>
      </w:r>
      <w:r w:rsidR="00BE129D"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pacientů a 47,7</w:t>
      </w:r>
      <w:r w:rsidR="00BE129D"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zemřelo během </w:t>
      </w:r>
      <w:r w:rsidR="00D7058D">
        <w:rPr>
          <w:rFonts w:ascii="Times New Roman" w:hAnsi="Times New Roman" w:cs="Times New Roman"/>
          <w:color w:val="000000" w:themeColor="text1"/>
          <w:sz w:val="24"/>
          <w:szCs w:val="24"/>
        </w:rPr>
        <w:t>třech</w:t>
      </w:r>
      <w:r w:rsidRPr="00FA7CDA">
        <w:rPr>
          <w:rFonts w:ascii="Times New Roman" w:hAnsi="Times New Roman" w:cs="Times New Roman"/>
          <w:color w:val="000000" w:themeColor="text1"/>
          <w:sz w:val="24"/>
          <w:szCs w:val="24"/>
        </w:rPr>
        <w:t xml:space="preserve"> měsíců [</w:t>
      </w:r>
      <w:r w:rsidR="00D7058D">
        <w:rPr>
          <w:rFonts w:ascii="Times New Roman" w:hAnsi="Times New Roman" w:cs="Times New Roman"/>
          <w:color w:val="000000" w:themeColor="text1"/>
          <w:sz w:val="24"/>
          <w:szCs w:val="24"/>
        </w:rPr>
        <w:t>47</w:t>
      </w:r>
      <w:r w:rsidRPr="00FA7CDA">
        <w:rPr>
          <w:rFonts w:ascii="Times New Roman" w:hAnsi="Times New Roman" w:cs="Times New Roman"/>
          <w:color w:val="000000" w:themeColor="text1"/>
          <w:sz w:val="24"/>
          <w:szCs w:val="24"/>
        </w:rPr>
        <w:t>].</w:t>
      </w:r>
    </w:p>
    <w:p w:rsidR="00197961" w:rsidRPr="00FA7CDA" w:rsidRDefault="009B7204" w:rsidP="00197961">
      <w:pPr>
        <w:spacing w:line="480" w:lineRule="auto"/>
        <w:ind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V metaanalýze H</w:t>
      </w:r>
      <w:r w:rsidR="00C14F64" w:rsidRPr="00FA7CDA">
        <w:rPr>
          <w:rFonts w:ascii="Times New Roman" w:hAnsi="Times New Roman" w:cs="Times New Roman"/>
          <w:color w:val="000000" w:themeColor="text1"/>
          <w:sz w:val="24"/>
          <w:szCs w:val="24"/>
        </w:rPr>
        <w:t>ERMES</w:t>
      </w:r>
      <w:r w:rsidRPr="00FA7CDA">
        <w:rPr>
          <w:rFonts w:ascii="Times New Roman" w:hAnsi="Times New Roman" w:cs="Times New Roman"/>
          <w:color w:val="000000" w:themeColor="text1"/>
          <w:sz w:val="24"/>
          <w:szCs w:val="24"/>
        </w:rPr>
        <w:t xml:space="preserve"> u skupiny pacientů ve věku nad 80 let</w:t>
      </w:r>
      <w:r w:rsidR="002C6291" w:rsidRPr="00FA7CDA">
        <w:rPr>
          <w:rFonts w:ascii="Times New Roman" w:hAnsi="Times New Roman" w:cs="Times New Roman"/>
          <w:color w:val="000000" w:themeColor="text1"/>
          <w:sz w:val="24"/>
          <w:szCs w:val="24"/>
        </w:rPr>
        <w:t xml:space="preserve"> (91 pacientů)</w:t>
      </w:r>
      <w:r w:rsidRPr="00FA7CDA">
        <w:rPr>
          <w:rFonts w:ascii="Times New Roman" w:hAnsi="Times New Roman" w:cs="Times New Roman"/>
          <w:color w:val="000000" w:themeColor="text1"/>
          <w:sz w:val="24"/>
          <w:szCs w:val="24"/>
        </w:rPr>
        <w:t xml:space="preserve"> dosahuje dobrého klinického výsledku 29,8 % pacientů, kteří </w:t>
      </w:r>
      <w:proofErr w:type="spellStart"/>
      <w:r w:rsidRPr="00FA7CDA">
        <w:rPr>
          <w:rFonts w:ascii="Times New Roman" w:hAnsi="Times New Roman" w:cs="Times New Roman"/>
          <w:color w:val="000000" w:themeColor="text1"/>
          <w:sz w:val="24"/>
          <w:szCs w:val="24"/>
        </w:rPr>
        <w:t>podstupili</w:t>
      </w:r>
      <w:proofErr w:type="spellEnd"/>
      <w:r w:rsidRPr="00FA7CDA">
        <w:rPr>
          <w:rFonts w:ascii="Times New Roman" w:hAnsi="Times New Roman" w:cs="Times New Roman"/>
          <w:color w:val="000000" w:themeColor="text1"/>
          <w:sz w:val="24"/>
          <w:szCs w:val="24"/>
        </w:rPr>
        <w:t xml:space="preserve"> MT. Tříměsíční mortalita v této skupině byla 28 %</w:t>
      </w:r>
      <w:r w:rsidR="00AE71C3" w:rsidRPr="00FA7CDA">
        <w:rPr>
          <w:rFonts w:ascii="Times New Roman" w:hAnsi="Times New Roman" w:cs="Times New Roman"/>
          <w:color w:val="000000" w:themeColor="text1"/>
          <w:sz w:val="24"/>
          <w:szCs w:val="24"/>
        </w:rPr>
        <w:t xml:space="preserve"> [</w:t>
      </w:r>
      <w:r w:rsidR="00D7058D">
        <w:rPr>
          <w:rFonts w:ascii="Times New Roman" w:hAnsi="Times New Roman" w:cs="Times New Roman"/>
          <w:color w:val="000000" w:themeColor="text1"/>
          <w:sz w:val="24"/>
          <w:szCs w:val="24"/>
        </w:rPr>
        <w:t>41</w:t>
      </w:r>
      <w:r w:rsidR="00AE71C3" w:rsidRPr="00FA7CDA">
        <w:rPr>
          <w:rFonts w:ascii="Times New Roman" w:hAnsi="Times New Roman" w:cs="Times New Roman"/>
          <w:color w:val="000000" w:themeColor="text1"/>
          <w:sz w:val="24"/>
          <w:szCs w:val="24"/>
        </w:rPr>
        <w:t>].</w:t>
      </w:r>
      <w:r w:rsidR="00197961" w:rsidRPr="00FA7CDA">
        <w:rPr>
          <w:rFonts w:ascii="Times New Roman" w:hAnsi="Times New Roman" w:cs="Times New Roman"/>
          <w:color w:val="000000" w:themeColor="text1"/>
          <w:sz w:val="24"/>
          <w:szCs w:val="24"/>
        </w:rPr>
        <w:t xml:space="preserve"> </w:t>
      </w:r>
    </w:p>
    <w:p w:rsidR="004A553E" w:rsidRPr="00FA7CDA" w:rsidRDefault="002C6291" w:rsidP="00197961">
      <w:pPr>
        <w:spacing w:line="480" w:lineRule="auto"/>
        <w:ind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lastRenderedPageBreak/>
        <w:t xml:space="preserve">V naší </w:t>
      </w:r>
      <w:r w:rsidR="00553587" w:rsidRPr="00FA7CDA">
        <w:rPr>
          <w:rFonts w:ascii="Times New Roman" w:hAnsi="Times New Roman" w:cs="Times New Roman"/>
          <w:color w:val="000000" w:themeColor="text1"/>
          <w:sz w:val="24"/>
          <w:szCs w:val="24"/>
        </w:rPr>
        <w:t xml:space="preserve">retrospektivní </w:t>
      </w:r>
      <w:r w:rsidRPr="00FA7CDA">
        <w:rPr>
          <w:rFonts w:ascii="Times New Roman" w:hAnsi="Times New Roman" w:cs="Times New Roman"/>
          <w:color w:val="000000" w:themeColor="text1"/>
          <w:sz w:val="24"/>
          <w:szCs w:val="24"/>
        </w:rPr>
        <w:t xml:space="preserve">studii jsme </w:t>
      </w:r>
      <w:r w:rsidR="001007C6" w:rsidRPr="00FA7CDA">
        <w:rPr>
          <w:rFonts w:ascii="Times New Roman" w:hAnsi="Times New Roman" w:cs="Times New Roman"/>
          <w:color w:val="000000" w:themeColor="text1"/>
          <w:sz w:val="24"/>
          <w:szCs w:val="24"/>
        </w:rPr>
        <w:t xml:space="preserve">srovnali </w:t>
      </w:r>
      <w:r w:rsidRPr="00FA7CDA">
        <w:rPr>
          <w:rFonts w:ascii="Times New Roman" w:hAnsi="Times New Roman" w:cs="Times New Roman"/>
          <w:color w:val="000000" w:themeColor="text1"/>
          <w:sz w:val="24"/>
          <w:szCs w:val="24"/>
        </w:rPr>
        <w:t xml:space="preserve">výsledky </w:t>
      </w:r>
      <w:r w:rsidR="001007C6" w:rsidRPr="00FA7CDA">
        <w:rPr>
          <w:rFonts w:ascii="Times New Roman" w:hAnsi="Times New Roman" w:cs="Times New Roman"/>
          <w:color w:val="000000" w:themeColor="text1"/>
          <w:sz w:val="24"/>
          <w:szCs w:val="24"/>
        </w:rPr>
        <w:t>MT</w:t>
      </w:r>
      <w:r w:rsidRPr="00FA7CDA">
        <w:rPr>
          <w:rFonts w:ascii="Times New Roman" w:hAnsi="Times New Roman" w:cs="Times New Roman"/>
          <w:color w:val="000000" w:themeColor="text1"/>
          <w:sz w:val="24"/>
          <w:szCs w:val="24"/>
        </w:rPr>
        <w:t xml:space="preserve"> u dvou skupin pacientů </w:t>
      </w:r>
      <w:r w:rsidR="001007C6" w:rsidRPr="00FA7CDA">
        <w:rPr>
          <w:rFonts w:ascii="Times New Roman" w:hAnsi="Times New Roman" w:cs="Times New Roman"/>
          <w:color w:val="000000" w:themeColor="text1"/>
          <w:sz w:val="24"/>
          <w:szCs w:val="24"/>
        </w:rPr>
        <w:t>po</w:t>
      </w:r>
      <w:r w:rsidRPr="00FA7CDA">
        <w:rPr>
          <w:rFonts w:ascii="Times New Roman" w:hAnsi="Times New Roman" w:cs="Times New Roman"/>
          <w:color w:val="000000" w:themeColor="text1"/>
          <w:sz w:val="24"/>
          <w:szCs w:val="24"/>
        </w:rPr>
        <w:t>dle věku</w:t>
      </w:r>
      <w:r w:rsidR="00013BE3">
        <w:rPr>
          <w:rFonts w:ascii="Times New Roman" w:hAnsi="Times New Roman" w:cs="Times New Roman"/>
          <w:color w:val="000000" w:themeColor="text1"/>
          <w:sz w:val="24"/>
          <w:szCs w:val="24"/>
        </w:rPr>
        <w:t xml:space="preserve"> </w:t>
      </w:r>
      <w:r w:rsidR="00013BE3" w:rsidRPr="00D7058D">
        <w:rPr>
          <w:rFonts w:ascii="Times New Roman" w:hAnsi="Times New Roman" w:cs="Times New Roman"/>
          <w:sz w:val="24"/>
          <w:szCs w:val="24"/>
        </w:rPr>
        <w:sym w:font="Symbol" w:char="F05B"/>
      </w:r>
      <w:r w:rsidR="00013BE3" w:rsidRPr="00D7058D">
        <w:rPr>
          <w:rFonts w:ascii="Times New Roman" w:hAnsi="Times New Roman" w:cs="Times New Roman"/>
          <w:sz w:val="24"/>
          <w:szCs w:val="24"/>
        </w:rPr>
        <w:t>48</w:t>
      </w:r>
      <w:r w:rsidR="00013BE3" w:rsidRPr="00D7058D">
        <w:rPr>
          <w:rFonts w:ascii="Times New Roman" w:hAnsi="Times New Roman" w:cs="Times New Roman"/>
          <w:sz w:val="24"/>
          <w:szCs w:val="24"/>
        </w:rPr>
        <w:sym w:font="Symbol" w:char="F05D"/>
      </w:r>
      <w:r w:rsidRPr="00FA7CDA">
        <w:rPr>
          <w:rFonts w:ascii="Times New Roman" w:hAnsi="Times New Roman" w:cs="Times New Roman"/>
          <w:color w:val="000000" w:themeColor="text1"/>
          <w:sz w:val="24"/>
          <w:szCs w:val="24"/>
        </w:rPr>
        <w:t xml:space="preserve">. </w:t>
      </w:r>
      <w:r w:rsidR="001007C6" w:rsidRPr="00FA7CDA">
        <w:rPr>
          <w:rFonts w:ascii="Times New Roman" w:hAnsi="Times New Roman" w:cs="Times New Roman"/>
          <w:color w:val="000000" w:themeColor="text1"/>
          <w:sz w:val="24"/>
          <w:szCs w:val="24"/>
        </w:rPr>
        <w:t>Jednalo se o 138 p</w:t>
      </w:r>
      <w:r w:rsidRPr="00FA7CDA">
        <w:rPr>
          <w:rFonts w:ascii="Times New Roman" w:hAnsi="Times New Roman" w:cs="Times New Roman"/>
          <w:color w:val="000000" w:themeColor="text1"/>
          <w:sz w:val="24"/>
          <w:szCs w:val="24"/>
        </w:rPr>
        <w:t>acientů s</w:t>
      </w:r>
      <w:r w:rsidR="00287158">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arších 80</w:t>
      </w:r>
      <w:r w:rsidR="003050AB"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let </w:t>
      </w:r>
      <w:r w:rsidR="001007C6" w:rsidRPr="00FA7CDA">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průměrný věk 84 ± 3,4 let) s mediánem NIHSS 18 bodů</w:t>
      </w:r>
      <w:r w:rsidR="001007C6" w:rsidRPr="00FA7CDA">
        <w:rPr>
          <w:rFonts w:ascii="Times New Roman" w:hAnsi="Times New Roman" w:cs="Times New Roman"/>
          <w:color w:val="000000" w:themeColor="text1"/>
          <w:sz w:val="24"/>
          <w:szCs w:val="24"/>
        </w:rPr>
        <w:t xml:space="preserve"> a 364 </w:t>
      </w:r>
      <w:r w:rsidR="003050AB" w:rsidRPr="00FA7CDA">
        <w:rPr>
          <w:rFonts w:ascii="Times New Roman" w:hAnsi="Times New Roman" w:cs="Times New Roman"/>
          <w:color w:val="000000" w:themeColor="text1"/>
          <w:sz w:val="24"/>
          <w:szCs w:val="24"/>
        </w:rPr>
        <w:t>pacientů v</w:t>
      </w:r>
      <w:r w:rsidRPr="00FA7CDA">
        <w:rPr>
          <w:rFonts w:ascii="Times New Roman" w:hAnsi="Times New Roman" w:cs="Times New Roman"/>
          <w:color w:val="000000" w:themeColor="text1"/>
          <w:sz w:val="24"/>
          <w:szCs w:val="24"/>
        </w:rPr>
        <w:t>e věku 65 až 79 let</w:t>
      </w:r>
      <w:r w:rsidR="003050AB" w:rsidRPr="00FA7CDA">
        <w:rPr>
          <w:rFonts w:ascii="Times New Roman" w:hAnsi="Times New Roman" w:cs="Times New Roman"/>
          <w:color w:val="000000" w:themeColor="text1"/>
          <w:sz w:val="24"/>
          <w:szCs w:val="24"/>
        </w:rPr>
        <w:t xml:space="preserve"> č</w:t>
      </w:r>
      <w:r w:rsidRPr="00FA7CDA">
        <w:rPr>
          <w:rFonts w:ascii="Times New Roman" w:hAnsi="Times New Roman" w:cs="Times New Roman"/>
          <w:color w:val="000000" w:themeColor="text1"/>
          <w:sz w:val="24"/>
          <w:szCs w:val="24"/>
        </w:rPr>
        <w:t xml:space="preserve"> </w:t>
      </w:r>
      <w:r w:rsidR="001007C6" w:rsidRPr="00FA7CDA">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průměrný věk 72 ± 4,3 let) s </w:t>
      </w:r>
      <w:r w:rsidR="001007C6" w:rsidRPr="00FA7CDA">
        <w:rPr>
          <w:rFonts w:ascii="Times New Roman" w:hAnsi="Times New Roman" w:cs="Times New Roman"/>
          <w:color w:val="000000" w:themeColor="text1"/>
          <w:sz w:val="24"/>
          <w:szCs w:val="24"/>
        </w:rPr>
        <w:t xml:space="preserve">mediánem </w:t>
      </w:r>
      <w:r w:rsidRPr="00FA7CDA">
        <w:rPr>
          <w:rFonts w:ascii="Times New Roman" w:hAnsi="Times New Roman" w:cs="Times New Roman"/>
          <w:color w:val="000000" w:themeColor="text1"/>
          <w:sz w:val="24"/>
          <w:szCs w:val="24"/>
        </w:rPr>
        <w:t xml:space="preserve">NIHSS 17 bodů. </w:t>
      </w:r>
      <w:r w:rsidR="001007C6" w:rsidRPr="00FA7CDA">
        <w:rPr>
          <w:rFonts w:ascii="Times New Roman" w:hAnsi="Times New Roman" w:cs="Times New Roman"/>
          <w:color w:val="000000" w:themeColor="text1"/>
          <w:sz w:val="24"/>
          <w:szCs w:val="24"/>
        </w:rPr>
        <w:t>34,1 % pacientů starších 80 let dosáhlo dobrého výsledku oproti 48,4 % pacientů ve věku 65-79 let (p</w:t>
      </w:r>
      <w:r w:rsidR="00DC1BF5">
        <w:rPr>
          <w:rFonts w:ascii="Times New Roman" w:hAnsi="Times New Roman" w:cs="Times New Roman"/>
          <w:color w:val="000000" w:themeColor="text1"/>
          <w:sz w:val="24"/>
          <w:szCs w:val="24"/>
        </w:rPr>
        <w:t xml:space="preserve"> </w:t>
      </w:r>
      <w:r w:rsidR="001007C6" w:rsidRPr="00FA7CDA">
        <w:rPr>
          <w:rFonts w:ascii="Times New Roman" w:hAnsi="Times New Roman" w:cs="Times New Roman"/>
          <w:color w:val="000000" w:themeColor="text1"/>
          <w:sz w:val="24"/>
          <w:szCs w:val="24"/>
        </w:rPr>
        <w:sym w:font="Symbol" w:char="F03D"/>
      </w:r>
      <w:r w:rsidR="00DC1BF5">
        <w:rPr>
          <w:rFonts w:ascii="Times New Roman" w:hAnsi="Times New Roman" w:cs="Times New Roman"/>
          <w:color w:val="000000" w:themeColor="text1"/>
          <w:sz w:val="24"/>
          <w:szCs w:val="24"/>
        </w:rPr>
        <w:t xml:space="preserve"> </w:t>
      </w:r>
      <w:r w:rsidR="001007C6" w:rsidRPr="00FA7CDA">
        <w:rPr>
          <w:rFonts w:ascii="Times New Roman" w:hAnsi="Times New Roman" w:cs="Times New Roman"/>
          <w:color w:val="000000" w:themeColor="text1"/>
          <w:sz w:val="24"/>
          <w:szCs w:val="24"/>
        </w:rPr>
        <w:t xml:space="preserve">0,004). 42,8 % pacientů starších 80 let do </w:t>
      </w:r>
      <w:r w:rsidR="00D7058D">
        <w:rPr>
          <w:rFonts w:ascii="Times New Roman" w:hAnsi="Times New Roman" w:cs="Times New Roman"/>
          <w:color w:val="000000" w:themeColor="text1"/>
          <w:sz w:val="24"/>
          <w:szCs w:val="24"/>
        </w:rPr>
        <w:t>třech</w:t>
      </w:r>
      <w:r w:rsidR="001007C6" w:rsidRPr="00FA7CDA">
        <w:rPr>
          <w:rFonts w:ascii="Times New Roman" w:hAnsi="Times New Roman" w:cs="Times New Roman"/>
          <w:color w:val="000000" w:themeColor="text1"/>
          <w:sz w:val="24"/>
          <w:szCs w:val="24"/>
        </w:rPr>
        <w:t xml:space="preserve"> měsíců zemřelo oproti 27,5 % pacientů ve </w:t>
      </w:r>
      <w:r w:rsidR="001007C6" w:rsidRPr="00D7058D">
        <w:rPr>
          <w:rFonts w:ascii="Times New Roman" w:hAnsi="Times New Roman" w:cs="Times New Roman"/>
          <w:sz w:val="24"/>
          <w:szCs w:val="24"/>
        </w:rPr>
        <w:t>věku 65-79 let (p</w:t>
      </w:r>
      <w:r w:rsidR="00DC1BF5">
        <w:rPr>
          <w:rFonts w:ascii="Times New Roman" w:hAnsi="Times New Roman" w:cs="Times New Roman"/>
          <w:sz w:val="24"/>
          <w:szCs w:val="24"/>
        </w:rPr>
        <w:t xml:space="preserve"> </w:t>
      </w:r>
      <w:r w:rsidR="001007C6" w:rsidRPr="00D7058D">
        <w:rPr>
          <w:rFonts w:ascii="Times New Roman" w:hAnsi="Times New Roman" w:cs="Times New Roman"/>
          <w:sz w:val="24"/>
          <w:szCs w:val="24"/>
        </w:rPr>
        <w:sym w:font="Symbol" w:char="F03D"/>
      </w:r>
      <w:r w:rsidR="00DC1BF5">
        <w:rPr>
          <w:rFonts w:ascii="Times New Roman" w:hAnsi="Times New Roman" w:cs="Times New Roman"/>
          <w:sz w:val="24"/>
          <w:szCs w:val="24"/>
        </w:rPr>
        <w:t xml:space="preserve"> </w:t>
      </w:r>
      <w:r w:rsidR="001007C6" w:rsidRPr="00D7058D">
        <w:rPr>
          <w:rFonts w:ascii="Times New Roman" w:hAnsi="Times New Roman" w:cs="Times New Roman"/>
          <w:sz w:val="24"/>
          <w:szCs w:val="24"/>
        </w:rPr>
        <w:t xml:space="preserve">0,001) </w:t>
      </w:r>
      <w:r w:rsidR="001007C6" w:rsidRPr="00D7058D">
        <w:rPr>
          <w:rFonts w:ascii="Times New Roman" w:hAnsi="Times New Roman" w:cs="Times New Roman"/>
          <w:sz w:val="24"/>
          <w:szCs w:val="24"/>
        </w:rPr>
        <w:sym w:font="Symbol" w:char="F05B"/>
      </w:r>
      <w:r w:rsidR="00D7058D" w:rsidRPr="00D7058D">
        <w:rPr>
          <w:rFonts w:ascii="Times New Roman" w:hAnsi="Times New Roman" w:cs="Times New Roman"/>
          <w:sz w:val="24"/>
          <w:szCs w:val="24"/>
        </w:rPr>
        <w:t>48</w:t>
      </w:r>
      <w:r w:rsidR="001007C6" w:rsidRPr="00D7058D">
        <w:rPr>
          <w:rFonts w:ascii="Times New Roman" w:hAnsi="Times New Roman" w:cs="Times New Roman"/>
          <w:sz w:val="24"/>
          <w:szCs w:val="24"/>
        </w:rPr>
        <w:sym w:font="Symbol" w:char="F05D"/>
      </w:r>
      <w:r w:rsidR="001007C6" w:rsidRPr="00D7058D">
        <w:rPr>
          <w:rFonts w:ascii="Times New Roman" w:hAnsi="Times New Roman" w:cs="Times New Roman"/>
          <w:sz w:val="24"/>
          <w:szCs w:val="24"/>
        </w:rPr>
        <w:t xml:space="preserve">, přičemž nebyl </w:t>
      </w:r>
      <w:proofErr w:type="spellStart"/>
      <w:r w:rsidR="001007C6" w:rsidRPr="00D7058D">
        <w:rPr>
          <w:rFonts w:ascii="Times New Roman" w:hAnsi="Times New Roman" w:cs="Times New Roman"/>
          <w:sz w:val="24"/>
          <w:szCs w:val="24"/>
        </w:rPr>
        <w:t>zjiště</w:t>
      </w:r>
      <w:proofErr w:type="spellEnd"/>
      <w:r w:rsidR="001007C6" w:rsidRPr="00D7058D">
        <w:rPr>
          <w:rFonts w:ascii="Times New Roman" w:hAnsi="Times New Roman" w:cs="Times New Roman"/>
          <w:sz w:val="24"/>
          <w:szCs w:val="24"/>
        </w:rPr>
        <w:t xml:space="preserve"> rozdíl v počtu dosažených </w:t>
      </w:r>
      <w:proofErr w:type="spellStart"/>
      <w:r w:rsidR="001007C6" w:rsidRPr="00D7058D">
        <w:rPr>
          <w:rFonts w:ascii="Times New Roman" w:hAnsi="Times New Roman" w:cs="Times New Roman"/>
          <w:sz w:val="24"/>
          <w:szCs w:val="24"/>
        </w:rPr>
        <w:t>rekanalizací</w:t>
      </w:r>
      <w:proofErr w:type="spellEnd"/>
      <w:r w:rsidR="001007C6" w:rsidRPr="00D7058D">
        <w:rPr>
          <w:rFonts w:ascii="Times New Roman" w:hAnsi="Times New Roman" w:cs="Times New Roman"/>
          <w:sz w:val="24"/>
          <w:szCs w:val="24"/>
        </w:rPr>
        <w:t xml:space="preserve"> (77,5 </w:t>
      </w:r>
      <w:r w:rsidR="00287158">
        <w:rPr>
          <w:rFonts w:ascii="Times New Roman" w:hAnsi="Times New Roman" w:cs="Times New Roman"/>
          <w:sz w:val="24"/>
          <w:szCs w:val="24"/>
        </w:rPr>
        <w:t xml:space="preserve">%, </w:t>
      </w:r>
      <w:r w:rsidR="001007C6" w:rsidRPr="00D7058D">
        <w:rPr>
          <w:rFonts w:ascii="Times New Roman" w:hAnsi="Times New Roman" w:cs="Times New Roman"/>
          <w:sz w:val="24"/>
          <w:szCs w:val="24"/>
        </w:rPr>
        <w:t>vs. 81 %, p</w:t>
      </w:r>
      <w:r w:rsidR="00DC1BF5">
        <w:rPr>
          <w:rFonts w:ascii="Times New Roman" w:hAnsi="Times New Roman" w:cs="Times New Roman"/>
          <w:sz w:val="24"/>
          <w:szCs w:val="24"/>
        </w:rPr>
        <w:t xml:space="preserve"> </w:t>
      </w:r>
      <w:r w:rsidR="009059C1" w:rsidRPr="00D7058D">
        <w:rPr>
          <w:rFonts w:ascii="Times New Roman" w:hAnsi="Times New Roman" w:cs="Times New Roman"/>
          <w:sz w:val="24"/>
          <w:szCs w:val="24"/>
        </w:rPr>
        <w:sym w:font="Symbol" w:char="F03D"/>
      </w:r>
      <w:r w:rsidR="00DC1BF5">
        <w:rPr>
          <w:rFonts w:ascii="Times New Roman" w:hAnsi="Times New Roman" w:cs="Times New Roman"/>
          <w:sz w:val="24"/>
          <w:szCs w:val="24"/>
        </w:rPr>
        <w:t xml:space="preserve"> </w:t>
      </w:r>
      <w:r w:rsidR="009059C1" w:rsidRPr="00D7058D">
        <w:rPr>
          <w:rFonts w:ascii="Times New Roman" w:hAnsi="Times New Roman" w:cs="Times New Roman"/>
          <w:sz w:val="24"/>
          <w:szCs w:val="24"/>
        </w:rPr>
        <w:t xml:space="preserve">0,380) </w:t>
      </w:r>
      <w:r w:rsidR="001007C6" w:rsidRPr="00D7058D">
        <w:rPr>
          <w:rFonts w:ascii="Times New Roman" w:hAnsi="Times New Roman" w:cs="Times New Roman"/>
          <w:sz w:val="24"/>
          <w:szCs w:val="24"/>
        </w:rPr>
        <w:t xml:space="preserve">a SICH </w:t>
      </w:r>
      <w:r w:rsidR="009059C1" w:rsidRPr="00D7058D">
        <w:rPr>
          <w:rFonts w:ascii="Times New Roman" w:hAnsi="Times New Roman" w:cs="Times New Roman"/>
          <w:sz w:val="24"/>
          <w:szCs w:val="24"/>
        </w:rPr>
        <w:t xml:space="preserve">(5,8 </w:t>
      </w:r>
      <w:r w:rsidR="00287158">
        <w:rPr>
          <w:rFonts w:ascii="Times New Roman" w:hAnsi="Times New Roman" w:cs="Times New Roman"/>
          <w:sz w:val="24"/>
          <w:szCs w:val="24"/>
        </w:rPr>
        <w:t xml:space="preserve">%, </w:t>
      </w:r>
      <w:r w:rsidR="009059C1" w:rsidRPr="00D7058D">
        <w:rPr>
          <w:rFonts w:ascii="Times New Roman" w:hAnsi="Times New Roman" w:cs="Times New Roman"/>
          <w:sz w:val="24"/>
          <w:szCs w:val="24"/>
        </w:rPr>
        <w:t>vs. 6,9 %, p</w:t>
      </w:r>
      <w:r w:rsidR="00DC1BF5">
        <w:rPr>
          <w:rFonts w:ascii="Times New Roman" w:hAnsi="Times New Roman" w:cs="Times New Roman"/>
          <w:sz w:val="24"/>
          <w:szCs w:val="24"/>
        </w:rPr>
        <w:t xml:space="preserve"> </w:t>
      </w:r>
      <w:r w:rsidR="009059C1" w:rsidRPr="00D7058D">
        <w:rPr>
          <w:rFonts w:ascii="Times New Roman" w:hAnsi="Times New Roman" w:cs="Times New Roman"/>
          <w:sz w:val="24"/>
          <w:szCs w:val="24"/>
        </w:rPr>
        <w:sym w:font="Symbol" w:char="F03D"/>
      </w:r>
      <w:r w:rsidR="00DC1BF5">
        <w:rPr>
          <w:rFonts w:ascii="Times New Roman" w:hAnsi="Times New Roman" w:cs="Times New Roman"/>
          <w:sz w:val="24"/>
          <w:szCs w:val="24"/>
        </w:rPr>
        <w:t xml:space="preserve"> </w:t>
      </w:r>
      <w:r w:rsidR="009059C1" w:rsidRPr="00D7058D">
        <w:rPr>
          <w:rFonts w:ascii="Times New Roman" w:hAnsi="Times New Roman" w:cs="Times New Roman"/>
          <w:sz w:val="24"/>
          <w:szCs w:val="24"/>
        </w:rPr>
        <w:t xml:space="preserve">0,666) </w:t>
      </w:r>
      <w:r w:rsidR="001007C6" w:rsidRPr="00D7058D">
        <w:rPr>
          <w:rFonts w:ascii="Times New Roman" w:hAnsi="Times New Roman" w:cs="Times New Roman"/>
          <w:sz w:val="24"/>
          <w:szCs w:val="24"/>
        </w:rPr>
        <w:t>mezi oběma skupinami</w:t>
      </w:r>
      <w:r w:rsidR="009059C1" w:rsidRPr="00D7058D">
        <w:rPr>
          <w:rFonts w:ascii="Times New Roman" w:hAnsi="Times New Roman" w:cs="Times New Roman"/>
          <w:sz w:val="24"/>
          <w:szCs w:val="24"/>
        </w:rPr>
        <w:t xml:space="preserve"> </w:t>
      </w:r>
      <w:r w:rsidR="009059C1" w:rsidRPr="00D7058D">
        <w:rPr>
          <w:rFonts w:ascii="Times New Roman" w:hAnsi="Times New Roman" w:cs="Times New Roman"/>
          <w:sz w:val="24"/>
          <w:szCs w:val="24"/>
        </w:rPr>
        <w:sym w:font="Symbol" w:char="F05B"/>
      </w:r>
      <w:r w:rsidR="00D7058D" w:rsidRPr="00D7058D">
        <w:rPr>
          <w:rFonts w:ascii="Times New Roman" w:hAnsi="Times New Roman" w:cs="Times New Roman"/>
          <w:sz w:val="24"/>
          <w:szCs w:val="24"/>
        </w:rPr>
        <w:t>48</w:t>
      </w:r>
      <w:r w:rsidR="009059C1" w:rsidRPr="00D7058D">
        <w:rPr>
          <w:rFonts w:ascii="Times New Roman" w:hAnsi="Times New Roman" w:cs="Times New Roman"/>
          <w:sz w:val="24"/>
          <w:szCs w:val="24"/>
        </w:rPr>
        <w:sym w:font="Symbol" w:char="F05D"/>
      </w:r>
      <w:r w:rsidR="009059C1" w:rsidRPr="00D7058D">
        <w:rPr>
          <w:rFonts w:ascii="Times New Roman" w:hAnsi="Times New Roman" w:cs="Times New Roman"/>
          <w:sz w:val="24"/>
          <w:szCs w:val="24"/>
        </w:rPr>
        <w:t>.</w:t>
      </w:r>
      <w:r w:rsidR="001007C6" w:rsidRPr="00FA7CDA">
        <w:rPr>
          <w:rFonts w:ascii="Times New Roman" w:hAnsi="Times New Roman" w:cs="Times New Roman"/>
          <w:color w:val="000000" w:themeColor="text1"/>
          <w:sz w:val="24"/>
          <w:szCs w:val="24"/>
        </w:rPr>
        <w:t xml:space="preserve"> </w:t>
      </w:r>
    </w:p>
    <w:p w:rsidR="002D7BBE" w:rsidRPr="00FA7CDA" w:rsidRDefault="002D7BBE">
      <w:pPr>
        <w:spacing w:after="0" w:line="240" w:lineRule="auto"/>
        <w:rPr>
          <w:rFonts w:ascii="Times New Roman" w:hAnsi="Times New Roman" w:cs="Times New Roman"/>
          <w:b/>
          <w:sz w:val="24"/>
          <w:szCs w:val="24"/>
        </w:rPr>
      </w:pPr>
      <w:r w:rsidRPr="00FA7CDA">
        <w:rPr>
          <w:rFonts w:ascii="Times New Roman" w:hAnsi="Times New Roman" w:cs="Times New Roman"/>
          <w:b/>
          <w:sz w:val="24"/>
          <w:szCs w:val="24"/>
        </w:rPr>
        <w:br w:type="page"/>
      </w:r>
    </w:p>
    <w:p w:rsidR="009C44EE" w:rsidRPr="00D7058D" w:rsidRDefault="001C5B6B" w:rsidP="00D7058D">
      <w:pPr>
        <w:pStyle w:val="Nadpis4"/>
        <w:spacing w:line="480" w:lineRule="auto"/>
        <w:rPr>
          <w:rFonts w:ascii="Times New Roman" w:hAnsi="Times New Roman" w:cs="Times New Roman"/>
          <w:b/>
          <w:i w:val="0"/>
          <w:color w:val="auto"/>
          <w:sz w:val="24"/>
          <w:szCs w:val="24"/>
        </w:rPr>
      </w:pPr>
      <w:r w:rsidRPr="00D7058D">
        <w:rPr>
          <w:rFonts w:ascii="Times New Roman" w:hAnsi="Times New Roman" w:cs="Times New Roman"/>
          <w:b/>
          <w:i w:val="0"/>
          <w:color w:val="auto"/>
          <w:sz w:val="24"/>
          <w:szCs w:val="24"/>
        </w:rPr>
        <w:lastRenderedPageBreak/>
        <w:t>1.3</w:t>
      </w:r>
      <w:r w:rsidR="009C44EE" w:rsidRPr="00D7058D">
        <w:rPr>
          <w:rFonts w:ascii="Times New Roman" w:hAnsi="Times New Roman" w:cs="Times New Roman"/>
          <w:b/>
          <w:i w:val="0"/>
          <w:color w:val="auto"/>
          <w:sz w:val="24"/>
          <w:szCs w:val="24"/>
        </w:rPr>
        <w:t>.1.2 Pohlaví</w:t>
      </w:r>
    </w:p>
    <w:p w:rsidR="00B444B4" w:rsidRPr="00FA7CDA" w:rsidRDefault="00B444B4" w:rsidP="00D7058D">
      <w:pPr>
        <w:spacing w:line="480" w:lineRule="auto"/>
        <w:ind w:firstLine="708"/>
        <w:jc w:val="both"/>
        <w:rPr>
          <w:rFonts w:ascii="Times New Roman" w:hAnsi="Times New Roman" w:cs="Times New Roman"/>
          <w:sz w:val="24"/>
          <w:szCs w:val="24"/>
        </w:rPr>
      </w:pPr>
      <w:r w:rsidRPr="004C3C2C">
        <w:rPr>
          <w:rFonts w:ascii="Times New Roman" w:hAnsi="Times New Roman" w:cs="Times New Roman"/>
          <w:sz w:val="24"/>
          <w:szCs w:val="24"/>
        </w:rPr>
        <w:t>CMP se častěji vyskytuje u mužů</w:t>
      </w:r>
      <w:r w:rsidR="00A05563" w:rsidRPr="004C3C2C">
        <w:rPr>
          <w:rFonts w:ascii="Times New Roman" w:hAnsi="Times New Roman" w:cs="Times New Roman"/>
          <w:sz w:val="24"/>
          <w:szCs w:val="24"/>
        </w:rPr>
        <w:t>,</w:t>
      </w:r>
      <w:r w:rsidRPr="004C3C2C">
        <w:rPr>
          <w:rFonts w:ascii="Times New Roman" w:hAnsi="Times New Roman" w:cs="Times New Roman"/>
          <w:sz w:val="24"/>
          <w:szCs w:val="24"/>
        </w:rPr>
        <w:t xml:space="preserve"> a to v</w:t>
      </w:r>
      <w:r w:rsidR="00A05563" w:rsidRPr="004C3C2C">
        <w:rPr>
          <w:rFonts w:ascii="Times New Roman" w:hAnsi="Times New Roman" w:cs="Times New Roman"/>
          <w:sz w:val="24"/>
          <w:szCs w:val="24"/>
        </w:rPr>
        <w:t> </w:t>
      </w:r>
      <w:r w:rsidRPr="004C3C2C">
        <w:rPr>
          <w:rFonts w:ascii="Times New Roman" w:hAnsi="Times New Roman" w:cs="Times New Roman"/>
          <w:sz w:val="24"/>
          <w:szCs w:val="24"/>
        </w:rPr>
        <w:t>o</w:t>
      </w:r>
      <w:r w:rsidR="00A05563" w:rsidRPr="004C3C2C">
        <w:rPr>
          <w:rFonts w:ascii="Times New Roman" w:hAnsi="Times New Roman" w:cs="Times New Roman"/>
          <w:sz w:val="24"/>
          <w:szCs w:val="24"/>
        </w:rPr>
        <w:t xml:space="preserve"> </w:t>
      </w:r>
      <w:r w:rsidRPr="004C3C2C">
        <w:rPr>
          <w:rFonts w:ascii="Times New Roman" w:hAnsi="Times New Roman" w:cs="Times New Roman"/>
          <w:sz w:val="24"/>
          <w:szCs w:val="24"/>
        </w:rPr>
        <w:t>několik let nižším věku než u žen</w:t>
      </w:r>
      <w:r w:rsidR="00A05563" w:rsidRPr="00FA7CDA">
        <w:rPr>
          <w:rFonts w:ascii="Times New Roman" w:hAnsi="Times New Roman" w:cs="Times New Roman"/>
          <w:sz w:val="24"/>
          <w:szCs w:val="24"/>
        </w:rPr>
        <w:t xml:space="preserve"> </w:t>
      </w:r>
      <w:r w:rsidRPr="00FA7CDA">
        <w:rPr>
          <w:rFonts w:ascii="Times New Roman" w:hAnsi="Times New Roman" w:cs="Times New Roman"/>
          <w:color w:val="000000" w:themeColor="text1"/>
          <w:sz w:val="24"/>
          <w:szCs w:val="24"/>
        </w:rPr>
        <w:t>[</w:t>
      </w:r>
      <w:r w:rsidR="004C3C2C">
        <w:rPr>
          <w:rFonts w:ascii="Times New Roman" w:hAnsi="Times New Roman" w:cs="Times New Roman"/>
          <w:color w:val="000000" w:themeColor="text1"/>
          <w:sz w:val="24"/>
          <w:szCs w:val="24"/>
        </w:rPr>
        <w:t>49</w:t>
      </w:r>
      <w:r w:rsidRPr="00FA7CDA">
        <w:rPr>
          <w:rFonts w:ascii="Times New Roman" w:hAnsi="Times New Roman" w:cs="Times New Roman"/>
          <w:color w:val="000000" w:themeColor="text1"/>
          <w:sz w:val="24"/>
          <w:szCs w:val="24"/>
        </w:rPr>
        <w:t xml:space="preserve">]. Také se opakovaně uvádí, že klinický výsledek je horší u žen než u mužů. </w:t>
      </w:r>
      <w:proofErr w:type="spellStart"/>
      <w:r w:rsidRPr="00FA7CDA">
        <w:rPr>
          <w:rFonts w:ascii="Times New Roman" w:hAnsi="Times New Roman" w:cs="Times New Roman"/>
          <w:color w:val="000000" w:themeColor="text1"/>
          <w:sz w:val="24"/>
          <w:szCs w:val="24"/>
        </w:rPr>
        <w:t>Appelros</w:t>
      </w:r>
      <w:proofErr w:type="spellEnd"/>
      <w:r w:rsidRPr="00FA7CDA">
        <w:rPr>
          <w:rFonts w:ascii="Times New Roman" w:hAnsi="Times New Roman" w:cs="Times New Roman"/>
          <w:color w:val="000000" w:themeColor="text1"/>
          <w:sz w:val="24"/>
          <w:szCs w:val="24"/>
        </w:rPr>
        <w:t xml:space="preserve"> et al</w:t>
      </w:r>
      <w:r w:rsidR="00D10CE1">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 referují průměrný věk u mužů v době první CMP je 68,6 let oproti 72,9 let u žen. Také uvádějí jednoměsíční úmr</w:t>
      </w:r>
      <w:r w:rsidR="00017FBF" w:rsidRPr="00FA7CDA">
        <w:rPr>
          <w:rFonts w:ascii="Times New Roman" w:hAnsi="Times New Roman" w:cs="Times New Roman"/>
          <w:color w:val="000000" w:themeColor="text1"/>
          <w:sz w:val="24"/>
          <w:szCs w:val="24"/>
        </w:rPr>
        <w:t xml:space="preserve">tnost 24,7 % u žen, oproti 19,7 % u </w:t>
      </w:r>
      <w:r w:rsidR="00A05563" w:rsidRPr="00FA7CDA">
        <w:rPr>
          <w:rFonts w:ascii="Times New Roman" w:hAnsi="Times New Roman" w:cs="Times New Roman"/>
          <w:color w:val="000000" w:themeColor="text1"/>
          <w:sz w:val="24"/>
          <w:szCs w:val="24"/>
        </w:rPr>
        <w:t>mužů</w:t>
      </w:r>
      <w:r w:rsidR="004C3C2C">
        <w:rPr>
          <w:rFonts w:ascii="Times New Roman" w:hAnsi="Times New Roman" w:cs="Times New Roman"/>
          <w:color w:val="000000" w:themeColor="text1"/>
          <w:sz w:val="24"/>
          <w:szCs w:val="24"/>
        </w:rPr>
        <w:t xml:space="preserve"> </w:t>
      </w:r>
      <w:r w:rsidR="004C3C2C" w:rsidRPr="00FA7CDA">
        <w:rPr>
          <w:rFonts w:ascii="Times New Roman" w:hAnsi="Times New Roman" w:cs="Times New Roman"/>
          <w:color w:val="000000" w:themeColor="text1"/>
          <w:sz w:val="24"/>
          <w:szCs w:val="24"/>
        </w:rPr>
        <w:t>[</w:t>
      </w:r>
      <w:r w:rsidR="004C3C2C">
        <w:rPr>
          <w:rFonts w:ascii="Times New Roman" w:hAnsi="Times New Roman" w:cs="Times New Roman"/>
          <w:color w:val="000000" w:themeColor="text1"/>
          <w:sz w:val="24"/>
          <w:szCs w:val="24"/>
        </w:rPr>
        <w:t>49</w:t>
      </w:r>
      <w:r w:rsidR="004C3C2C" w:rsidRPr="00FA7CDA">
        <w:rPr>
          <w:rFonts w:ascii="Times New Roman" w:hAnsi="Times New Roman" w:cs="Times New Roman"/>
          <w:color w:val="000000" w:themeColor="text1"/>
          <w:sz w:val="24"/>
          <w:szCs w:val="24"/>
        </w:rPr>
        <w:t>].</w:t>
      </w:r>
    </w:p>
    <w:p w:rsidR="009C44EE" w:rsidRPr="00FA7CDA" w:rsidRDefault="00017FBF" w:rsidP="009C44EE">
      <w:pPr>
        <w:spacing w:line="480" w:lineRule="auto"/>
        <w:ind w:firstLine="708"/>
        <w:jc w:val="both"/>
        <w:rPr>
          <w:rFonts w:ascii="Times New Roman" w:hAnsi="Times New Roman" w:cs="Times New Roman"/>
          <w:sz w:val="24"/>
          <w:szCs w:val="24"/>
        </w:rPr>
      </w:pPr>
      <w:proofErr w:type="spellStart"/>
      <w:r w:rsidRPr="00FA7CDA">
        <w:rPr>
          <w:rFonts w:ascii="Times New Roman" w:hAnsi="Times New Roman" w:cs="Times New Roman"/>
          <w:sz w:val="24"/>
          <w:szCs w:val="24"/>
        </w:rPr>
        <w:t>Wallentin</w:t>
      </w:r>
      <w:proofErr w:type="spellEnd"/>
      <w:r w:rsidRPr="00FA7CDA">
        <w:rPr>
          <w:rFonts w:ascii="Times New Roman" w:hAnsi="Times New Roman" w:cs="Times New Roman"/>
          <w:color w:val="000000"/>
          <w:sz w:val="24"/>
          <w:szCs w:val="24"/>
        </w:rPr>
        <w:t xml:space="preserve"> ve své metaanalýze poukazuje a vyšší výskyt afázie po CMP u žen</w:t>
      </w:r>
      <w:r w:rsidR="004C3C2C">
        <w:rPr>
          <w:rFonts w:ascii="Times New Roman" w:hAnsi="Times New Roman" w:cs="Times New Roman"/>
          <w:color w:val="000000"/>
          <w:sz w:val="24"/>
          <w:szCs w:val="24"/>
        </w:rPr>
        <w:t>,</w:t>
      </w:r>
      <w:r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themeColor="text1"/>
          <w:sz w:val="24"/>
          <w:szCs w:val="24"/>
        </w:rPr>
        <w:t>což také může výrazně komplikovat rehabilitaci zvláště v pokročilém věku</w:t>
      </w:r>
      <w:r w:rsidR="004C3C2C">
        <w:rPr>
          <w:rFonts w:ascii="Times New Roman" w:hAnsi="Times New Roman" w:cs="Times New Roman"/>
          <w:color w:val="000000" w:themeColor="text1"/>
          <w:sz w:val="24"/>
          <w:szCs w:val="24"/>
        </w:rPr>
        <w:t xml:space="preserve"> </w:t>
      </w:r>
      <w:r w:rsidR="004C3C2C" w:rsidRPr="00FA7CDA">
        <w:rPr>
          <w:rFonts w:ascii="Times New Roman" w:hAnsi="Times New Roman" w:cs="Times New Roman"/>
          <w:color w:val="000000" w:themeColor="text1"/>
          <w:sz w:val="24"/>
          <w:szCs w:val="24"/>
        </w:rPr>
        <w:t>[</w:t>
      </w:r>
      <w:r w:rsidR="004C3C2C">
        <w:rPr>
          <w:rFonts w:ascii="Times New Roman" w:hAnsi="Times New Roman" w:cs="Times New Roman"/>
          <w:color w:val="000000" w:themeColor="text1"/>
          <w:sz w:val="24"/>
          <w:szCs w:val="24"/>
        </w:rPr>
        <w:t>50</w:t>
      </w:r>
      <w:r w:rsidR="004C3C2C" w:rsidRPr="00FA7CDA">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Nicméně vyšší výskyt afázie je zde uveden i v možné souvislosti s vyšším věkem žen oproti mužům v analyzovaných studiích</w:t>
      </w:r>
      <w:r w:rsidR="004C3C2C">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w:t>
      </w:r>
      <w:r w:rsidR="004C3C2C">
        <w:rPr>
          <w:rFonts w:ascii="Times New Roman" w:hAnsi="Times New Roman" w:cs="Times New Roman"/>
          <w:color w:val="000000" w:themeColor="text1"/>
          <w:sz w:val="24"/>
          <w:szCs w:val="24"/>
        </w:rPr>
        <w:t>50</w:t>
      </w:r>
      <w:r w:rsidRPr="00FA7CDA">
        <w:rPr>
          <w:rFonts w:ascii="Times New Roman" w:hAnsi="Times New Roman" w:cs="Times New Roman"/>
          <w:color w:val="000000" w:themeColor="text1"/>
          <w:sz w:val="24"/>
          <w:szCs w:val="24"/>
        </w:rPr>
        <w:t>].</w:t>
      </w:r>
      <w:r w:rsidR="00E12930">
        <w:rPr>
          <w:rFonts w:ascii="Times New Roman" w:hAnsi="Times New Roman" w:cs="Times New Roman"/>
          <w:color w:val="000000" w:themeColor="text1"/>
          <w:sz w:val="24"/>
          <w:szCs w:val="24"/>
        </w:rPr>
        <w:t xml:space="preserve"> </w:t>
      </w:r>
      <w:proofErr w:type="spellStart"/>
      <w:r w:rsidR="009C44EE" w:rsidRPr="00FA7CDA">
        <w:rPr>
          <w:rFonts w:ascii="Times New Roman" w:hAnsi="Times New Roman" w:cs="Times New Roman"/>
          <w:sz w:val="24"/>
          <w:szCs w:val="24"/>
        </w:rPr>
        <w:t>Ong</w:t>
      </w:r>
      <w:proofErr w:type="spellEnd"/>
      <w:r w:rsidR="009C44EE" w:rsidRPr="00FA7CDA">
        <w:rPr>
          <w:rFonts w:ascii="Times New Roman" w:hAnsi="Times New Roman" w:cs="Times New Roman"/>
          <w:sz w:val="24"/>
          <w:szCs w:val="24"/>
        </w:rPr>
        <w:t xml:space="preserve"> et al</w:t>
      </w:r>
      <w:r w:rsidR="00D10CE1">
        <w:rPr>
          <w:rFonts w:ascii="Times New Roman" w:hAnsi="Times New Roman" w:cs="Times New Roman"/>
          <w:sz w:val="24"/>
          <w:szCs w:val="24"/>
        </w:rPr>
        <w:t>.</w:t>
      </w:r>
      <w:r w:rsidR="009C44EE" w:rsidRPr="00FA7CDA">
        <w:rPr>
          <w:rFonts w:ascii="Times New Roman" w:hAnsi="Times New Roman" w:cs="Times New Roman"/>
          <w:sz w:val="24"/>
          <w:szCs w:val="24"/>
        </w:rPr>
        <w:t xml:space="preserve"> referují o studii (4278 pacientů), kdy klinický výsledek po </w:t>
      </w:r>
      <w:r w:rsidR="00287158">
        <w:rPr>
          <w:rFonts w:ascii="Times New Roman" w:hAnsi="Times New Roman" w:cs="Times New Roman"/>
          <w:sz w:val="24"/>
          <w:szCs w:val="24"/>
        </w:rPr>
        <w:t>šesti</w:t>
      </w:r>
      <w:r w:rsidR="009C44EE" w:rsidRPr="00FA7CDA">
        <w:rPr>
          <w:rFonts w:ascii="Times New Roman" w:hAnsi="Times New Roman" w:cs="Times New Roman"/>
          <w:sz w:val="24"/>
          <w:szCs w:val="24"/>
        </w:rPr>
        <w:t xml:space="preserve"> měsících od CMP je horší u žen oproti mužů. V této studii jsou ženy s CMP přibližně o </w:t>
      </w:r>
      <w:r w:rsidR="00287158">
        <w:rPr>
          <w:rFonts w:ascii="Times New Roman" w:hAnsi="Times New Roman" w:cs="Times New Roman"/>
          <w:sz w:val="24"/>
          <w:szCs w:val="24"/>
        </w:rPr>
        <w:t xml:space="preserve">čtyři </w:t>
      </w:r>
      <w:r w:rsidR="009C44EE" w:rsidRPr="00FA7CDA">
        <w:rPr>
          <w:rFonts w:ascii="Times New Roman" w:hAnsi="Times New Roman" w:cs="Times New Roman"/>
          <w:sz w:val="24"/>
          <w:szCs w:val="24"/>
        </w:rPr>
        <w:t>roky starší</w:t>
      </w:r>
      <w:r w:rsidR="00287158">
        <w:rPr>
          <w:rFonts w:ascii="Times New Roman" w:hAnsi="Times New Roman" w:cs="Times New Roman"/>
          <w:sz w:val="24"/>
          <w:szCs w:val="24"/>
        </w:rPr>
        <w:t xml:space="preserve"> (</w:t>
      </w:r>
      <w:r w:rsidR="00287158" w:rsidRPr="00FA7CDA">
        <w:rPr>
          <w:rFonts w:ascii="Times New Roman" w:hAnsi="Times New Roman" w:cs="Times New Roman"/>
          <w:sz w:val="24"/>
          <w:szCs w:val="24"/>
        </w:rPr>
        <w:t>medián věku</w:t>
      </w:r>
      <w:r w:rsidR="00287158">
        <w:rPr>
          <w:rFonts w:ascii="Times New Roman" w:hAnsi="Times New Roman" w:cs="Times New Roman"/>
          <w:sz w:val="24"/>
          <w:szCs w:val="24"/>
        </w:rPr>
        <w:t>)</w:t>
      </w:r>
      <w:r w:rsidR="009C44EE" w:rsidRPr="00FA7CDA">
        <w:rPr>
          <w:rFonts w:ascii="Times New Roman" w:hAnsi="Times New Roman" w:cs="Times New Roman"/>
          <w:sz w:val="24"/>
          <w:szCs w:val="24"/>
        </w:rPr>
        <w:t xml:space="preserve"> </w:t>
      </w:r>
      <w:r w:rsidR="009C44EE" w:rsidRPr="00FA7CDA">
        <w:rPr>
          <w:rFonts w:ascii="Times New Roman" w:hAnsi="Times New Roman" w:cs="Times New Roman"/>
          <w:color w:val="000000" w:themeColor="text1"/>
          <w:sz w:val="24"/>
          <w:szCs w:val="24"/>
        </w:rPr>
        <w:t>[</w:t>
      </w:r>
      <w:r w:rsidR="004C3C2C">
        <w:rPr>
          <w:rFonts w:ascii="Times New Roman" w:hAnsi="Times New Roman" w:cs="Times New Roman"/>
          <w:color w:val="000000" w:themeColor="text1"/>
          <w:sz w:val="24"/>
          <w:szCs w:val="24"/>
        </w:rPr>
        <w:t>51</w:t>
      </w:r>
      <w:r w:rsidR="009C44EE" w:rsidRPr="00FA7CDA">
        <w:rPr>
          <w:rFonts w:ascii="Times New Roman" w:hAnsi="Times New Roman" w:cs="Times New Roman"/>
          <w:color w:val="000000" w:themeColor="text1"/>
          <w:sz w:val="24"/>
          <w:szCs w:val="24"/>
        </w:rPr>
        <w:t>].</w:t>
      </w:r>
      <w:r w:rsidR="009C44EE" w:rsidRPr="00FA7CDA">
        <w:rPr>
          <w:rFonts w:ascii="Times New Roman" w:hAnsi="Times New Roman" w:cs="Times New Roman"/>
          <w:sz w:val="24"/>
          <w:szCs w:val="24"/>
        </w:rPr>
        <w:t xml:space="preserve"> </w:t>
      </w:r>
    </w:p>
    <w:p w:rsidR="00FB1807" w:rsidRPr="00FA7CDA" w:rsidRDefault="00013BE3" w:rsidP="00A05563">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V metaanalýze HERMES ženy </w:t>
      </w:r>
      <w:r>
        <w:rPr>
          <w:rFonts w:ascii="Times New Roman" w:hAnsi="Times New Roman" w:cs="Times New Roman"/>
          <w:sz w:val="24"/>
          <w:szCs w:val="24"/>
        </w:rPr>
        <w:t>léčené</w:t>
      </w:r>
      <w:r w:rsidRPr="00FA7CDA">
        <w:rPr>
          <w:rFonts w:ascii="Times New Roman" w:hAnsi="Times New Roman" w:cs="Times New Roman"/>
          <w:sz w:val="24"/>
          <w:szCs w:val="24"/>
        </w:rPr>
        <w:t> MT (303) dosáhly dobrého tříměsíčního výsledku v 44,9 %</w:t>
      </w:r>
      <w:r>
        <w:rPr>
          <w:rFonts w:ascii="Times New Roman" w:hAnsi="Times New Roman" w:cs="Times New Roman"/>
          <w:sz w:val="24"/>
          <w:szCs w:val="24"/>
        </w:rPr>
        <w:t xml:space="preserve"> případů</w:t>
      </w:r>
      <w:r w:rsidRPr="00FA7CDA">
        <w:rPr>
          <w:rFonts w:ascii="Times New Roman" w:hAnsi="Times New Roman" w:cs="Times New Roman"/>
          <w:sz w:val="24"/>
          <w:szCs w:val="24"/>
        </w:rPr>
        <w:t xml:space="preserve"> s mortalitou 16,8 %. </w:t>
      </w:r>
      <w:r>
        <w:rPr>
          <w:rFonts w:ascii="Times New Roman" w:hAnsi="Times New Roman" w:cs="Times New Roman"/>
          <w:sz w:val="24"/>
          <w:szCs w:val="24"/>
        </w:rPr>
        <w:t>U m</w:t>
      </w:r>
      <w:r w:rsidRPr="00FA7CDA">
        <w:rPr>
          <w:rFonts w:ascii="Times New Roman" w:hAnsi="Times New Roman" w:cs="Times New Roman"/>
          <w:sz w:val="24"/>
          <w:szCs w:val="24"/>
        </w:rPr>
        <w:t>už</w:t>
      </w:r>
      <w:r>
        <w:rPr>
          <w:rFonts w:ascii="Times New Roman" w:hAnsi="Times New Roman" w:cs="Times New Roman"/>
          <w:sz w:val="24"/>
          <w:szCs w:val="24"/>
        </w:rPr>
        <w:t>ů</w:t>
      </w:r>
      <w:r w:rsidRPr="00FA7CDA">
        <w:rPr>
          <w:rFonts w:ascii="Times New Roman" w:hAnsi="Times New Roman" w:cs="Times New Roman"/>
          <w:sz w:val="24"/>
          <w:szCs w:val="24"/>
        </w:rPr>
        <w:t xml:space="preserve"> (330) dosáhl</w:t>
      </w:r>
      <w:r>
        <w:rPr>
          <w:rFonts w:ascii="Times New Roman" w:hAnsi="Times New Roman" w:cs="Times New Roman"/>
          <w:sz w:val="24"/>
          <w:szCs w:val="24"/>
        </w:rPr>
        <w:t>o</w:t>
      </w:r>
      <w:r w:rsidRPr="00FA7CDA">
        <w:rPr>
          <w:rFonts w:ascii="Times New Roman" w:hAnsi="Times New Roman" w:cs="Times New Roman"/>
          <w:sz w:val="24"/>
          <w:szCs w:val="24"/>
        </w:rPr>
        <w:t xml:space="preserve"> dobrého tříměsíčního výsledku 47 % </w:t>
      </w:r>
      <w:r>
        <w:rPr>
          <w:rFonts w:ascii="Times New Roman" w:hAnsi="Times New Roman" w:cs="Times New Roman"/>
          <w:sz w:val="24"/>
          <w:szCs w:val="24"/>
        </w:rPr>
        <w:t xml:space="preserve">jedinců </w:t>
      </w:r>
      <w:r w:rsidRPr="00FA7CDA">
        <w:rPr>
          <w:rFonts w:ascii="Times New Roman" w:hAnsi="Times New Roman" w:cs="Times New Roman"/>
          <w:sz w:val="24"/>
          <w:szCs w:val="24"/>
        </w:rPr>
        <w:t xml:space="preserve">s mortalitou 13,9 % </w:t>
      </w:r>
      <w:r w:rsidRPr="00FA7C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41</w:t>
      </w:r>
      <w:r w:rsidRPr="00FA7CDA">
        <w:rPr>
          <w:rFonts w:ascii="Times New Roman" w:hAnsi="Times New Roman" w:cs="Times New Roman"/>
          <w:color w:val="000000" w:themeColor="text1"/>
          <w:sz w:val="24"/>
          <w:szCs w:val="24"/>
        </w:rPr>
        <w:t>].</w:t>
      </w:r>
      <w:r w:rsidRPr="00FA7CDA">
        <w:rPr>
          <w:rFonts w:ascii="Times New Roman" w:hAnsi="Times New Roman" w:cs="Times New Roman"/>
          <w:sz w:val="24"/>
          <w:szCs w:val="24"/>
        </w:rPr>
        <w:t xml:space="preserve"> Uvedené výsledky odpovídají demografické</w:t>
      </w:r>
      <w:r>
        <w:rPr>
          <w:rFonts w:ascii="Times New Roman" w:hAnsi="Times New Roman" w:cs="Times New Roman"/>
          <w:sz w:val="24"/>
          <w:szCs w:val="24"/>
        </w:rPr>
        <w:t xml:space="preserve"> situaci</w:t>
      </w:r>
      <w:r w:rsidRPr="00FA7CDA">
        <w:rPr>
          <w:rFonts w:ascii="Times New Roman" w:hAnsi="Times New Roman" w:cs="Times New Roman"/>
          <w:sz w:val="24"/>
          <w:szCs w:val="24"/>
        </w:rPr>
        <w:t xml:space="preserve">, kdy muži se průměrně dožívají o několik let nižšího věku a ženy se své CMP dožijí a stav je komplikován komorbiditami. V kategorii dlouhověkých může být situace velmi výrazně komplikována sociálním zázemím. Muž </w:t>
      </w:r>
      <w:r>
        <w:rPr>
          <w:rFonts w:ascii="Times New Roman" w:hAnsi="Times New Roman" w:cs="Times New Roman"/>
          <w:sz w:val="24"/>
          <w:szCs w:val="24"/>
        </w:rPr>
        <w:t xml:space="preserve">má </w:t>
      </w:r>
      <w:r w:rsidRPr="00FA7CDA">
        <w:rPr>
          <w:rFonts w:ascii="Times New Roman" w:hAnsi="Times New Roman" w:cs="Times New Roman"/>
          <w:sz w:val="24"/>
          <w:szCs w:val="24"/>
        </w:rPr>
        <w:t xml:space="preserve">v tomto věku častěji </w:t>
      </w:r>
      <w:r>
        <w:rPr>
          <w:rFonts w:ascii="Times New Roman" w:hAnsi="Times New Roman" w:cs="Times New Roman"/>
          <w:sz w:val="24"/>
          <w:szCs w:val="24"/>
        </w:rPr>
        <w:t xml:space="preserve">dosud </w:t>
      </w:r>
      <w:r w:rsidRPr="00FA7CDA">
        <w:rPr>
          <w:rFonts w:ascii="Times New Roman" w:hAnsi="Times New Roman" w:cs="Times New Roman"/>
          <w:sz w:val="24"/>
          <w:szCs w:val="24"/>
        </w:rPr>
        <w:t xml:space="preserve">žijící partnerku, oproti ženě, která bývá </w:t>
      </w:r>
      <w:r>
        <w:rPr>
          <w:rFonts w:ascii="Times New Roman" w:hAnsi="Times New Roman" w:cs="Times New Roman"/>
          <w:sz w:val="24"/>
          <w:szCs w:val="24"/>
        </w:rPr>
        <w:t xml:space="preserve">již </w:t>
      </w:r>
      <w:r w:rsidRPr="00FA7CDA">
        <w:rPr>
          <w:rFonts w:ascii="Times New Roman" w:hAnsi="Times New Roman" w:cs="Times New Roman"/>
          <w:sz w:val="24"/>
          <w:szCs w:val="24"/>
        </w:rPr>
        <w:t>častěji sama</w:t>
      </w:r>
      <w:r>
        <w:rPr>
          <w:rFonts w:ascii="Times New Roman" w:hAnsi="Times New Roman" w:cs="Times New Roman"/>
          <w:sz w:val="24"/>
          <w:szCs w:val="24"/>
        </w:rPr>
        <w:t>,</w:t>
      </w:r>
      <w:r w:rsidRPr="00FA7CDA">
        <w:rPr>
          <w:rFonts w:ascii="Times New Roman" w:hAnsi="Times New Roman" w:cs="Times New Roman"/>
          <w:sz w:val="24"/>
          <w:szCs w:val="24"/>
        </w:rPr>
        <w:t xml:space="preserve"> a</w:t>
      </w:r>
      <w:r>
        <w:rPr>
          <w:rFonts w:ascii="Times New Roman" w:hAnsi="Times New Roman" w:cs="Times New Roman"/>
          <w:sz w:val="24"/>
          <w:szCs w:val="24"/>
        </w:rPr>
        <w:t xml:space="preserve"> proto i po úspěšné MT končí v </w:t>
      </w:r>
      <w:r w:rsidRPr="00FA7CDA">
        <w:rPr>
          <w:rFonts w:ascii="Times New Roman" w:hAnsi="Times New Roman" w:cs="Times New Roman"/>
          <w:sz w:val="24"/>
          <w:szCs w:val="24"/>
        </w:rPr>
        <w:t>léčebn</w:t>
      </w:r>
      <w:r>
        <w:rPr>
          <w:rFonts w:ascii="Times New Roman" w:hAnsi="Times New Roman" w:cs="Times New Roman"/>
          <w:sz w:val="24"/>
          <w:szCs w:val="24"/>
        </w:rPr>
        <w:t>ě</w:t>
      </w:r>
      <w:r w:rsidRPr="00FA7CDA">
        <w:rPr>
          <w:rFonts w:ascii="Times New Roman" w:hAnsi="Times New Roman" w:cs="Times New Roman"/>
          <w:sz w:val="24"/>
          <w:szCs w:val="24"/>
        </w:rPr>
        <w:t xml:space="preserve"> dlouhodobě nemocných. T</w:t>
      </w:r>
      <w:r>
        <w:rPr>
          <w:rFonts w:ascii="Times New Roman" w:hAnsi="Times New Roman" w:cs="Times New Roman"/>
          <w:sz w:val="24"/>
          <w:szCs w:val="24"/>
        </w:rPr>
        <w:t>ato okolnost</w:t>
      </w:r>
      <w:r w:rsidRPr="00FA7CDA">
        <w:rPr>
          <w:rFonts w:ascii="Times New Roman" w:hAnsi="Times New Roman" w:cs="Times New Roman"/>
          <w:sz w:val="24"/>
          <w:szCs w:val="24"/>
        </w:rPr>
        <w:t xml:space="preserve"> by mohl</w:t>
      </w:r>
      <w:r>
        <w:rPr>
          <w:rFonts w:ascii="Times New Roman" w:hAnsi="Times New Roman" w:cs="Times New Roman"/>
          <w:sz w:val="24"/>
          <w:szCs w:val="24"/>
        </w:rPr>
        <w:t>a</w:t>
      </w:r>
      <w:r w:rsidRPr="00FA7CDA">
        <w:rPr>
          <w:rFonts w:ascii="Times New Roman" w:hAnsi="Times New Roman" w:cs="Times New Roman"/>
          <w:sz w:val="24"/>
          <w:szCs w:val="24"/>
        </w:rPr>
        <w:t xml:space="preserve"> vysvětlovat vyšší míru nesoběstačnosti u žen </w:t>
      </w:r>
      <w:r>
        <w:rPr>
          <w:rFonts w:ascii="Times New Roman" w:hAnsi="Times New Roman" w:cs="Times New Roman"/>
          <w:sz w:val="24"/>
          <w:szCs w:val="24"/>
        </w:rPr>
        <w:t xml:space="preserve">i </w:t>
      </w:r>
      <w:r w:rsidRPr="00FA7CDA">
        <w:rPr>
          <w:rFonts w:ascii="Times New Roman" w:hAnsi="Times New Roman" w:cs="Times New Roman"/>
          <w:sz w:val="24"/>
          <w:szCs w:val="24"/>
        </w:rPr>
        <w:t xml:space="preserve">při </w:t>
      </w:r>
      <w:r>
        <w:rPr>
          <w:rFonts w:ascii="Times New Roman" w:hAnsi="Times New Roman" w:cs="Times New Roman"/>
          <w:sz w:val="24"/>
          <w:szCs w:val="24"/>
        </w:rPr>
        <w:t xml:space="preserve">mírně </w:t>
      </w:r>
      <w:r w:rsidRPr="00FA7CDA">
        <w:rPr>
          <w:rFonts w:ascii="Times New Roman" w:hAnsi="Times New Roman" w:cs="Times New Roman"/>
          <w:sz w:val="24"/>
          <w:szCs w:val="24"/>
        </w:rPr>
        <w:t>nižší mortalitě oproti mužům.</w:t>
      </w:r>
      <w:r w:rsidR="00FB1807" w:rsidRPr="00FA7CDA">
        <w:rPr>
          <w:rFonts w:ascii="Times New Roman" w:hAnsi="Times New Roman" w:cs="Times New Roman"/>
          <w:sz w:val="24"/>
          <w:szCs w:val="24"/>
        </w:rPr>
        <w:br w:type="page"/>
      </w:r>
    </w:p>
    <w:p w:rsidR="009201B6" w:rsidRPr="004C3C2C" w:rsidRDefault="001C5B6B" w:rsidP="004C3C2C">
      <w:pPr>
        <w:pStyle w:val="Nadpis4"/>
        <w:spacing w:line="480" w:lineRule="auto"/>
        <w:rPr>
          <w:rFonts w:ascii="Times New Roman" w:hAnsi="Times New Roman" w:cs="Times New Roman"/>
          <w:b/>
          <w:i w:val="0"/>
          <w:color w:val="auto"/>
          <w:sz w:val="24"/>
          <w:szCs w:val="24"/>
        </w:rPr>
      </w:pPr>
      <w:r w:rsidRPr="004C3C2C">
        <w:rPr>
          <w:rFonts w:ascii="Times New Roman" w:hAnsi="Times New Roman" w:cs="Times New Roman"/>
          <w:b/>
          <w:i w:val="0"/>
          <w:color w:val="auto"/>
          <w:sz w:val="24"/>
          <w:szCs w:val="24"/>
        </w:rPr>
        <w:lastRenderedPageBreak/>
        <w:t>1.3</w:t>
      </w:r>
      <w:r w:rsidR="00CF40A6" w:rsidRPr="004C3C2C">
        <w:rPr>
          <w:rFonts w:ascii="Times New Roman" w:hAnsi="Times New Roman" w:cs="Times New Roman"/>
          <w:b/>
          <w:i w:val="0"/>
          <w:color w:val="auto"/>
          <w:sz w:val="24"/>
          <w:szCs w:val="24"/>
        </w:rPr>
        <w:t>.</w:t>
      </w:r>
      <w:r w:rsidR="00FF2617" w:rsidRPr="004C3C2C">
        <w:rPr>
          <w:rFonts w:ascii="Times New Roman" w:hAnsi="Times New Roman" w:cs="Times New Roman"/>
          <w:b/>
          <w:i w:val="0"/>
          <w:color w:val="auto"/>
          <w:sz w:val="24"/>
          <w:szCs w:val="24"/>
        </w:rPr>
        <w:t>1</w:t>
      </w:r>
      <w:r w:rsidR="00CF40A6" w:rsidRPr="004C3C2C">
        <w:rPr>
          <w:rFonts w:ascii="Times New Roman" w:hAnsi="Times New Roman" w:cs="Times New Roman"/>
          <w:b/>
          <w:i w:val="0"/>
          <w:color w:val="auto"/>
          <w:sz w:val="24"/>
          <w:szCs w:val="24"/>
        </w:rPr>
        <w:t>.</w:t>
      </w:r>
      <w:r w:rsidR="009C44EE" w:rsidRPr="004C3C2C">
        <w:rPr>
          <w:rFonts w:ascii="Times New Roman" w:hAnsi="Times New Roman" w:cs="Times New Roman"/>
          <w:b/>
          <w:i w:val="0"/>
          <w:color w:val="auto"/>
          <w:sz w:val="24"/>
          <w:szCs w:val="24"/>
        </w:rPr>
        <w:t>3</w:t>
      </w:r>
      <w:r w:rsidR="00FF2617" w:rsidRPr="004C3C2C">
        <w:rPr>
          <w:rFonts w:ascii="Times New Roman" w:hAnsi="Times New Roman" w:cs="Times New Roman"/>
          <w:b/>
          <w:i w:val="0"/>
          <w:color w:val="auto"/>
          <w:sz w:val="24"/>
          <w:szCs w:val="24"/>
        </w:rPr>
        <w:t xml:space="preserve">. </w:t>
      </w:r>
      <w:r w:rsidR="007C7419" w:rsidRPr="004C3C2C">
        <w:rPr>
          <w:rFonts w:ascii="Times New Roman" w:hAnsi="Times New Roman" w:cs="Times New Roman"/>
          <w:b/>
          <w:i w:val="0"/>
          <w:color w:val="auto"/>
          <w:sz w:val="24"/>
          <w:szCs w:val="24"/>
        </w:rPr>
        <w:t>NIHSS při přijetí</w:t>
      </w:r>
    </w:p>
    <w:p w:rsidR="004A553E" w:rsidRPr="00FA7CDA" w:rsidRDefault="00013BE3" w:rsidP="004C3C2C">
      <w:pPr>
        <w:spacing w:line="480" w:lineRule="auto"/>
        <w:ind w:firstLine="708"/>
        <w:jc w:val="both"/>
        <w:rPr>
          <w:rFonts w:ascii="Times New Roman" w:hAnsi="Times New Roman" w:cs="Times New Roman"/>
          <w:color w:val="000000" w:themeColor="text1"/>
          <w:sz w:val="24"/>
          <w:szCs w:val="24"/>
          <w:highlight w:val="yellow"/>
        </w:rPr>
      </w:pPr>
      <w:r w:rsidRPr="004C3C2C">
        <w:rPr>
          <w:rFonts w:ascii="Times New Roman" w:hAnsi="Times New Roman" w:cs="Times New Roman"/>
          <w:sz w:val="24"/>
          <w:szCs w:val="24"/>
        </w:rPr>
        <w:t>NIHSS vyjadřuje tíži</w:t>
      </w:r>
      <w:r w:rsidRPr="00FA7CDA">
        <w:rPr>
          <w:rFonts w:ascii="Times New Roman" w:hAnsi="Times New Roman" w:cs="Times New Roman"/>
          <w:sz w:val="24"/>
          <w:szCs w:val="24"/>
        </w:rPr>
        <w:t xml:space="preserve"> neurologického deficitu</w:t>
      </w:r>
      <w:r w:rsidR="006A4603">
        <w:rPr>
          <w:rFonts w:ascii="Times New Roman" w:hAnsi="Times New Roman" w:cs="Times New Roman"/>
          <w:sz w:val="24"/>
          <w:szCs w:val="24"/>
        </w:rPr>
        <w:t xml:space="preserve"> při CMP</w:t>
      </w:r>
      <w:r w:rsidRPr="00FA7CDA">
        <w:rPr>
          <w:rFonts w:ascii="Times New Roman" w:hAnsi="Times New Roman" w:cs="Times New Roman"/>
          <w:sz w:val="24"/>
          <w:szCs w:val="24"/>
        </w:rPr>
        <w:t xml:space="preserve">. Tato škála byla poprvé použita v studii NINDS </w:t>
      </w:r>
      <w:r w:rsidRPr="00FA7C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52</w:t>
      </w:r>
      <w:r w:rsidRPr="00FA7CDA">
        <w:rPr>
          <w:rFonts w:ascii="Times New Roman" w:hAnsi="Times New Roman" w:cs="Times New Roman"/>
          <w:color w:val="000000" w:themeColor="text1"/>
          <w:sz w:val="24"/>
          <w:szCs w:val="24"/>
        </w:rPr>
        <w:t>]. Škála je uvedena v</w:t>
      </w:r>
      <w:r>
        <w:rPr>
          <w:rFonts w:ascii="Times New Roman" w:hAnsi="Times New Roman" w:cs="Times New Roman"/>
          <w:color w:val="000000" w:themeColor="text1"/>
          <w:sz w:val="24"/>
          <w:szCs w:val="24"/>
        </w:rPr>
        <w:t> P</w:t>
      </w:r>
      <w:r w:rsidRPr="00FA7CDA">
        <w:rPr>
          <w:rFonts w:ascii="Times New Roman" w:hAnsi="Times New Roman" w:cs="Times New Roman"/>
          <w:color w:val="000000" w:themeColor="text1"/>
          <w:sz w:val="24"/>
          <w:szCs w:val="24"/>
        </w:rPr>
        <w:t>říloze</w:t>
      </w:r>
      <w:r>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1</w:t>
      </w:r>
      <w:r w:rsidRPr="00FA7CDA">
        <w:rPr>
          <w:rFonts w:ascii="Times New Roman" w:hAnsi="Times New Roman" w:cs="Times New Roman"/>
          <w:sz w:val="24"/>
          <w:szCs w:val="24"/>
        </w:rPr>
        <w:t xml:space="preserve">. Jedná se o komplexní škálu, která hodnotí neurologický stav. Hodnotí se zde v několika oblastech řečová produkce a vyhovění výzvám, </w:t>
      </w:r>
      <w:proofErr w:type="spellStart"/>
      <w:r w:rsidRPr="00FA7CDA">
        <w:rPr>
          <w:rFonts w:ascii="Times New Roman" w:hAnsi="Times New Roman" w:cs="Times New Roman"/>
          <w:sz w:val="24"/>
          <w:szCs w:val="24"/>
        </w:rPr>
        <w:t>vizus</w:t>
      </w:r>
      <w:proofErr w:type="spellEnd"/>
      <w:r w:rsidRPr="00FA7CDA">
        <w:rPr>
          <w:rFonts w:ascii="Times New Roman" w:hAnsi="Times New Roman" w:cs="Times New Roman"/>
          <w:sz w:val="24"/>
          <w:szCs w:val="24"/>
        </w:rPr>
        <w:t xml:space="preserve"> a </w:t>
      </w:r>
      <w:proofErr w:type="spellStart"/>
      <w:r w:rsidRPr="00FA7CDA">
        <w:rPr>
          <w:rFonts w:ascii="Times New Roman" w:hAnsi="Times New Roman" w:cs="Times New Roman"/>
          <w:sz w:val="24"/>
          <w:szCs w:val="24"/>
        </w:rPr>
        <w:t>okohyné</w:t>
      </w:r>
      <w:proofErr w:type="spellEnd"/>
      <w:r w:rsidRPr="00FA7CDA">
        <w:rPr>
          <w:rFonts w:ascii="Times New Roman" w:hAnsi="Times New Roman" w:cs="Times New Roman"/>
          <w:sz w:val="24"/>
          <w:szCs w:val="24"/>
        </w:rPr>
        <w:t xml:space="preserve"> poruchy, přítomnost </w:t>
      </w:r>
      <w:proofErr w:type="spellStart"/>
      <w:r w:rsidRPr="00FA7CDA">
        <w:rPr>
          <w:rFonts w:ascii="Times New Roman" w:hAnsi="Times New Roman" w:cs="Times New Roman"/>
          <w:sz w:val="24"/>
          <w:szCs w:val="24"/>
        </w:rPr>
        <w:t>parezy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nervus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facialis</w:t>
      </w:r>
      <w:proofErr w:type="spellEnd"/>
      <w:r w:rsidRPr="00FA7CDA">
        <w:rPr>
          <w:rFonts w:ascii="Times New Roman" w:hAnsi="Times New Roman" w:cs="Times New Roman"/>
          <w:sz w:val="24"/>
          <w:szCs w:val="24"/>
        </w:rPr>
        <w:t xml:space="preserve">, přítomnost a tíže končetinových paréz, </w:t>
      </w:r>
      <w:proofErr w:type="spellStart"/>
      <w:r w:rsidRPr="00FA7CDA">
        <w:rPr>
          <w:rFonts w:ascii="Times New Roman" w:hAnsi="Times New Roman" w:cs="Times New Roman"/>
          <w:sz w:val="24"/>
          <w:szCs w:val="24"/>
        </w:rPr>
        <w:t>senzitívní</w:t>
      </w:r>
      <w:proofErr w:type="spellEnd"/>
      <w:r w:rsidRPr="00FA7CDA">
        <w:rPr>
          <w:rFonts w:ascii="Times New Roman" w:hAnsi="Times New Roman" w:cs="Times New Roman"/>
          <w:sz w:val="24"/>
          <w:szCs w:val="24"/>
        </w:rPr>
        <w:t xml:space="preserve"> zánik, taxe a </w:t>
      </w:r>
      <w:proofErr w:type="spellStart"/>
      <w:r w:rsidRPr="00FA7CDA">
        <w:rPr>
          <w:rFonts w:ascii="Times New Roman" w:hAnsi="Times New Roman" w:cs="Times New Roman"/>
          <w:sz w:val="24"/>
          <w:szCs w:val="24"/>
        </w:rPr>
        <w:t>neglect</w:t>
      </w:r>
      <w:proofErr w:type="spellEnd"/>
      <w:r w:rsidRPr="00FA7CDA">
        <w:rPr>
          <w:rFonts w:ascii="Times New Roman" w:hAnsi="Times New Roman" w:cs="Times New Roman"/>
          <w:sz w:val="24"/>
          <w:szCs w:val="24"/>
        </w:rPr>
        <w:t xml:space="preserve">. </w:t>
      </w:r>
      <w:r w:rsidRPr="00FA7CDA">
        <w:rPr>
          <w:rFonts w:ascii="Times New Roman" w:hAnsi="Times New Roman" w:cs="Times New Roman"/>
          <w:color w:val="000000" w:themeColor="text1"/>
          <w:sz w:val="24"/>
          <w:szCs w:val="24"/>
        </w:rPr>
        <w:t>Škála je poněkud asymetrická, neboť výrazně hodnotí přítomnost řečové poruchy (v několika oblastech, zpravidla postižení v přední cirkulaci) a může v </w:t>
      </w:r>
      <w:proofErr w:type="spellStart"/>
      <w:r w:rsidRPr="00FA7CDA">
        <w:rPr>
          <w:rFonts w:ascii="Times New Roman" w:hAnsi="Times New Roman" w:cs="Times New Roman"/>
          <w:color w:val="000000" w:themeColor="text1"/>
          <w:sz w:val="24"/>
          <w:szCs w:val="24"/>
        </w:rPr>
        <w:t>uvodní</w:t>
      </w:r>
      <w:proofErr w:type="spellEnd"/>
      <w:r w:rsidRPr="00FA7CDA">
        <w:rPr>
          <w:rFonts w:ascii="Times New Roman" w:hAnsi="Times New Roman" w:cs="Times New Roman"/>
          <w:color w:val="000000" w:themeColor="text1"/>
          <w:sz w:val="24"/>
          <w:szCs w:val="24"/>
        </w:rPr>
        <w:t xml:space="preserve"> fázi výrazně podhodnocovat tíži kmenové léze. </w:t>
      </w:r>
      <w:r w:rsidRPr="00FA7CDA">
        <w:rPr>
          <w:rFonts w:ascii="Times New Roman" w:hAnsi="Times New Roman" w:cs="Times New Roman"/>
          <w:sz w:val="24"/>
          <w:szCs w:val="24"/>
        </w:rPr>
        <w:t xml:space="preserve">Obecně se považuje za hranici těžkého deficitu 20 a více bodů v této škále. Těžký deficit většinou u pacienta značí uzávěr velké tepny či i jen rozsahem malé poškození v kritické lokalitě (např. mozkový kmen, </w:t>
      </w:r>
      <w:proofErr w:type="spellStart"/>
      <w:r w:rsidRPr="00FA7CDA">
        <w:rPr>
          <w:rFonts w:ascii="Times New Roman" w:hAnsi="Times New Roman" w:cs="Times New Roman"/>
          <w:sz w:val="24"/>
          <w:szCs w:val="24"/>
        </w:rPr>
        <w:t>capsula</w:t>
      </w:r>
      <w:proofErr w:type="spellEnd"/>
      <w:r w:rsidRPr="00FA7CDA">
        <w:rPr>
          <w:rFonts w:ascii="Times New Roman" w:hAnsi="Times New Roman" w:cs="Times New Roman"/>
          <w:sz w:val="24"/>
          <w:szCs w:val="24"/>
        </w:rPr>
        <w:t xml:space="preserve"> interna atd.). Pacienti s těžkým deficitem již v době intervence mají obecně horší prognózu </w:t>
      </w:r>
      <w:r w:rsidRPr="00FA7CD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53</w:t>
      </w:r>
      <w:r w:rsidRPr="00FA7CDA">
        <w:rPr>
          <w:rFonts w:ascii="Times New Roman" w:hAnsi="Times New Roman" w:cs="Times New Roman"/>
          <w:color w:val="000000" w:themeColor="text1"/>
          <w:sz w:val="24"/>
          <w:szCs w:val="24"/>
        </w:rPr>
        <w:t xml:space="preserve">]. Tito pacienti </w:t>
      </w:r>
      <w:r>
        <w:rPr>
          <w:rFonts w:ascii="Times New Roman" w:hAnsi="Times New Roman" w:cs="Times New Roman"/>
          <w:color w:val="000000" w:themeColor="text1"/>
          <w:sz w:val="24"/>
          <w:szCs w:val="24"/>
        </w:rPr>
        <w:t xml:space="preserve">mají </w:t>
      </w:r>
      <w:r w:rsidRPr="00FA7CDA">
        <w:rPr>
          <w:rFonts w:ascii="Times New Roman" w:hAnsi="Times New Roman" w:cs="Times New Roman"/>
          <w:color w:val="000000" w:themeColor="text1"/>
          <w:sz w:val="24"/>
          <w:szCs w:val="24"/>
        </w:rPr>
        <w:t xml:space="preserve">obvykle rozsáhlé reziduální poškození (perzistující vysoké NIHSS po výkonu) i při technicky úspěšné léčbě (zpravidla v případě deficitu způsobeném okluzí ACM či ACI) či těžší kmenové léze (okluze ve VB povodí). V případě těžkého deficitu s přítomností fatické poruchy či kognitivního poškození bývá limitována spolupráce při rehabilitaci. V případě kombinace s těžkým hybným poškozením se přidávají komplikace způsobené sekundárními infekcemi (zpravidla infekce močových cest, aspirační pneumonie při dysfagických obtížích atd.). Dle kvality ošetřovatelské péče </w:t>
      </w:r>
      <w:r>
        <w:rPr>
          <w:rFonts w:ascii="Times New Roman" w:hAnsi="Times New Roman" w:cs="Times New Roman"/>
          <w:color w:val="000000" w:themeColor="text1"/>
          <w:sz w:val="24"/>
          <w:szCs w:val="24"/>
        </w:rPr>
        <w:t xml:space="preserve">je </w:t>
      </w:r>
      <w:r w:rsidRPr="00FA7CDA">
        <w:rPr>
          <w:rFonts w:ascii="Times New Roman" w:hAnsi="Times New Roman" w:cs="Times New Roman"/>
          <w:color w:val="000000" w:themeColor="text1"/>
          <w:sz w:val="24"/>
          <w:szCs w:val="24"/>
        </w:rPr>
        <w:t>pacient také ohrožen rozvojem dekubitů. N</w:t>
      </w:r>
      <w:r>
        <w:rPr>
          <w:rFonts w:ascii="Times New Roman" w:hAnsi="Times New Roman" w:cs="Times New Roman"/>
          <w:color w:val="000000" w:themeColor="text1"/>
          <w:sz w:val="24"/>
          <w:szCs w:val="24"/>
        </w:rPr>
        <w:t>a</w:t>
      </w:r>
      <w:r w:rsidRPr="00FA7C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základě </w:t>
      </w:r>
      <w:r w:rsidRPr="00FA7CDA">
        <w:rPr>
          <w:rFonts w:ascii="Times New Roman" w:hAnsi="Times New Roman" w:cs="Times New Roman"/>
          <w:color w:val="000000" w:themeColor="text1"/>
          <w:sz w:val="24"/>
          <w:szCs w:val="24"/>
        </w:rPr>
        <w:t xml:space="preserve">sekundárních </w:t>
      </w:r>
      <w:proofErr w:type="spellStart"/>
      <w:r w:rsidRPr="00FA7CDA">
        <w:rPr>
          <w:rFonts w:ascii="Times New Roman" w:hAnsi="Times New Roman" w:cs="Times New Roman"/>
          <w:color w:val="000000" w:themeColor="text1"/>
          <w:sz w:val="24"/>
          <w:szCs w:val="24"/>
        </w:rPr>
        <w:t>komlikací</w:t>
      </w:r>
      <w:proofErr w:type="spellEnd"/>
      <w:r w:rsidRPr="00FA7CDA">
        <w:rPr>
          <w:rFonts w:ascii="Times New Roman" w:hAnsi="Times New Roman" w:cs="Times New Roman"/>
          <w:color w:val="000000" w:themeColor="text1"/>
          <w:sz w:val="24"/>
          <w:szCs w:val="24"/>
        </w:rPr>
        <w:t xml:space="preserve"> je výrazně zvýšeno riziko úmrtí. Rozsáhlé poškození odrážející se v škále NIHSS často koreluje s rozsáhlou oblastí ischemie, která limituje sekundární prevenci recidivy CMP. Především v rozsáhlé skupině </w:t>
      </w:r>
      <w:proofErr w:type="spellStart"/>
      <w:r w:rsidRPr="00FA7CDA">
        <w:rPr>
          <w:rFonts w:ascii="Times New Roman" w:hAnsi="Times New Roman" w:cs="Times New Roman"/>
          <w:color w:val="000000" w:themeColor="text1"/>
          <w:sz w:val="24"/>
          <w:szCs w:val="24"/>
        </w:rPr>
        <w:t>kardioembolických</w:t>
      </w:r>
      <w:proofErr w:type="spellEnd"/>
      <w:r w:rsidRPr="00FA7CDA">
        <w:rPr>
          <w:rFonts w:ascii="Times New Roman" w:hAnsi="Times New Roman" w:cs="Times New Roman"/>
          <w:color w:val="000000" w:themeColor="text1"/>
          <w:sz w:val="24"/>
          <w:szCs w:val="24"/>
        </w:rPr>
        <w:t xml:space="preserve"> CMP v případě použití </w:t>
      </w:r>
      <w:proofErr w:type="spellStart"/>
      <w:r w:rsidRPr="00FA7CDA">
        <w:rPr>
          <w:rFonts w:ascii="Times New Roman" w:hAnsi="Times New Roman" w:cs="Times New Roman"/>
          <w:color w:val="000000" w:themeColor="text1"/>
          <w:sz w:val="24"/>
          <w:szCs w:val="24"/>
        </w:rPr>
        <w:t>antikoagulace</w:t>
      </w:r>
      <w:proofErr w:type="spellEnd"/>
      <w:r w:rsidRPr="00FA7CDA">
        <w:rPr>
          <w:rFonts w:ascii="Times New Roman" w:hAnsi="Times New Roman" w:cs="Times New Roman"/>
          <w:color w:val="000000" w:themeColor="text1"/>
          <w:sz w:val="24"/>
          <w:szCs w:val="24"/>
        </w:rPr>
        <w:t xml:space="preserve"> je vysoké riziko hemoragické komplikace a při její absenci výrazné riziko fatální recidivy </w:t>
      </w:r>
      <w:proofErr w:type="spellStart"/>
      <w:r w:rsidR="005C3EC3">
        <w:rPr>
          <w:rFonts w:ascii="Times New Roman" w:hAnsi="Times New Roman" w:cs="Times New Roman"/>
          <w:color w:val="000000" w:themeColor="text1"/>
          <w:sz w:val="24"/>
          <w:szCs w:val="24"/>
        </w:rPr>
        <w:t>i</w:t>
      </w:r>
      <w:r w:rsidRPr="00FA7CDA">
        <w:rPr>
          <w:rFonts w:ascii="Times New Roman" w:hAnsi="Times New Roman" w:cs="Times New Roman"/>
          <w:color w:val="000000" w:themeColor="text1"/>
          <w:sz w:val="24"/>
          <w:szCs w:val="24"/>
        </w:rPr>
        <w:t>CMP</w:t>
      </w:r>
      <w:proofErr w:type="spellEnd"/>
      <w:r w:rsidRPr="00FA7CDA">
        <w:rPr>
          <w:rFonts w:ascii="Times New Roman" w:hAnsi="Times New Roman" w:cs="Times New Roman"/>
          <w:color w:val="000000" w:themeColor="text1"/>
          <w:sz w:val="24"/>
          <w:szCs w:val="24"/>
        </w:rPr>
        <w:t xml:space="preserve">. </w:t>
      </w:r>
      <w:r w:rsidR="004A553E" w:rsidRPr="00FA7CDA">
        <w:rPr>
          <w:rFonts w:ascii="Times New Roman" w:hAnsi="Times New Roman" w:cs="Times New Roman"/>
          <w:color w:val="000000" w:themeColor="text1"/>
          <w:sz w:val="24"/>
          <w:szCs w:val="24"/>
          <w:highlight w:val="yellow"/>
        </w:rPr>
        <w:br w:type="page"/>
      </w:r>
    </w:p>
    <w:p w:rsidR="009201B6" w:rsidRPr="00527C45" w:rsidRDefault="001C5B6B" w:rsidP="00527C45">
      <w:pPr>
        <w:pStyle w:val="Nadpis4"/>
        <w:spacing w:line="480" w:lineRule="auto"/>
        <w:rPr>
          <w:rFonts w:ascii="Times New Roman" w:hAnsi="Times New Roman" w:cs="Times New Roman"/>
          <w:b/>
          <w:i w:val="0"/>
          <w:color w:val="auto"/>
          <w:sz w:val="24"/>
          <w:szCs w:val="24"/>
        </w:rPr>
      </w:pPr>
      <w:r w:rsidRPr="00527C45">
        <w:rPr>
          <w:rFonts w:ascii="Times New Roman" w:hAnsi="Times New Roman" w:cs="Times New Roman"/>
          <w:b/>
          <w:i w:val="0"/>
          <w:color w:val="auto"/>
          <w:sz w:val="24"/>
          <w:szCs w:val="24"/>
        </w:rPr>
        <w:lastRenderedPageBreak/>
        <w:t>1.3.</w:t>
      </w:r>
      <w:r w:rsidR="00FF2617" w:rsidRPr="00527C45">
        <w:rPr>
          <w:rFonts w:ascii="Times New Roman" w:hAnsi="Times New Roman" w:cs="Times New Roman"/>
          <w:b/>
          <w:i w:val="0"/>
          <w:color w:val="auto"/>
          <w:sz w:val="24"/>
          <w:szCs w:val="24"/>
        </w:rPr>
        <w:t>1.</w:t>
      </w:r>
      <w:r w:rsidR="009C44EE" w:rsidRPr="00527C45">
        <w:rPr>
          <w:rFonts w:ascii="Times New Roman" w:hAnsi="Times New Roman" w:cs="Times New Roman"/>
          <w:b/>
          <w:i w:val="0"/>
          <w:color w:val="auto"/>
          <w:sz w:val="24"/>
          <w:szCs w:val="24"/>
        </w:rPr>
        <w:t>4</w:t>
      </w:r>
      <w:r w:rsidR="00FF2617" w:rsidRPr="00527C45">
        <w:rPr>
          <w:rFonts w:ascii="Times New Roman" w:hAnsi="Times New Roman" w:cs="Times New Roman"/>
          <w:b/>
          <w:i w:val="0"/>
          <w:color w:val="auto"/>
          <w:sz w:val="24"/>
          <w:szCs w:val="24"/>
        </w:rPr>
        <w:t xml:space="preserve">. </w:t>
      </w:r>
      <w:r w:rsidR="007C7419" w:rsidRPr="00527C45">
        <w:rPr>
          <w:rFonts w:ascii="Times New Roman" w:hAnsi="Times New Roman" w:cs="Times New Roman"/>
          <w:b/>
          <w:i w:val="0"/>
          <w:color w:val="auto"/>
          <w:sz w:val="24"/>
          <w:szCs w:val="24"/>
        </w:rPr>
        <w:t>Přítomnost kolaterál</w:t>
      </w:r>
    </w:p>
    <w:p w:rsidR="00013BE3" w:rsidRDefault="007C7419" w:rsidP="00527C45">
      <w:pPr>
        <w:spacing w:line="480" w:lineRule="auto"/>
        <w:ind w:firstLine="709"/>
        <w:jc w:val="both"/>
        <w:rPr>
          <w:rFonts w:ascii="Times New Roman" w:hAnsi="Times New Roman" w:cs="Times New Roman"/>
          <w:sz w:val="24"/>
          <w:szCs w:val="24"/>
        </w:rPr>
      </w:pPr>
      <w:proofErr w:type="spellStart"/>
      <w:r w:rsidRPr="00527C45">
        <w:rPr>
          <w:rFonts w:ascii="Times New Roman" w:hAnsi="Times New Roman" w:cs="Times New Roman"/>
          <w:sz w:val="24"/>
          <w:szCs w:val="24"/>
        </w:rPr>
        <w:t>Leptomeningeální</w:t>
      </w:r>
      <w:proofErr w:type="spellEnd"/>
      <w:r w:rsidRPr="00FA7CDA">
        <w:rPr>
          <w:rFonts w:ascii="Times New Roman" w:hAnsi="Times New Roman" w:cs="Times New Roman"/>
          <w:sz w:val="24"/>
          <w:szCs w:val="24"/>
        </w:rPr>
        <w:t xml:space="preserve"> anastomózy (kolaterály) jsou vývojově založené spojky mezi povodími magistrálních mozkových tepen, které jsou v různé míře rozvinuty u jednotlivce. Pokud </w:t>
      </w:r>
      <w:r w:rsidR="00186E2B" w:rsidRPr="00FA7CDA">
        <w:rPr>
          <w:rFonts w:ascii="Times New Roman" w:hAnsi="Times New Roman" w:cs="Times New Roman"/>
          <w:sz w:val="24"/>
          <w:szCs w:val="24"/>
        </w:rPr>
        <w:t>dochází k</w:t>
      </w:r>
      <w:r w:rsidRPr="00FA7CDA">
        <w:rPr>
          <w:rFonts w:ascii="Times New Roman" w:hAnsi="Times New Roman" w:cs="Times New Roman"/>
          <w:sz w:val="24"/>
          <w:szCs w:val="24"/>
        </w:rPr>
        <w:t xml:space="preserve"> okluze magistrální tepny postupn</w:t>
      </w:r>
      <w:r w:rsidR="00186E2B" w:rsidRPr="00FA7CDA">
        <w:rPr>
          <w:rFonts w:ascii="Times New Roman" w:hAnsi="Times New Roman" w:cs="Times New Roman"/>
          <w:sz w:val="24"/>
          <w:szCs w:val="24"/>
        </w:rPr>
        <w:t>ě</w:t>
      </w:r>
      <w:r w:rsidRPr="00FA7CDA">
        <w:rPr>
          <w:rFonts w:ascii="Times New Roman" w:hAnsi="Times New Roman" w:cs="Times New Roman"/>
          <w:sz w:val="24"/>
          <w:szCs w:val="24"/>
        </w:rPr>
        <w:t xml:space="preserve"> (typicky postupná progrese aterosklerotických změn) kolaterály se postupně otevírají a mohou </w:t>
      </w:r>
      <w:r w:rsidR="00186E2B" w:rsidRPr="00FA7CDA">
        <w:rPr>
          <w:rFonts w:ascii="Times New Roman" w:hAnsi="Times New Roman" w:cs="Times New Roman"/>
          <w:sz w:val="24"/>
          <w:szCs w:val="24"/>
        </w:rPr>
        <w:t xml:space="preserve">nahradit </w:t>
      </w:r>
      <w:r w:rsidRPr="00FA7CDA">
        <w:rPr>
          <w:rFonts w:ascii="Times New Roman" w:hAnsi="Times New Roman" w:cs="Times New Roman"/>
          <w:sz w:val="24"/>
          <w:szCs w:val="24"/>
        </w:rPr>
        <w:t xml:space="preserve">z určité části (někdy i v plné míře) </w:t>
      </w:r>
      <w:r w:rsidR="00186E2B" w:rsidRPr="00FA7CDA">
        <w:rPr>
          <w:rFonts w:ascii="Times New Roman" w:hAnsi="Times New Roman" w:cs="Times New Roman"/>
          <w:sz w:val="24"/>
          <w:szCs w:val="24"/>
        </w:rPr>
        <w:t xml:space="preserve">zásobení </w:t>
      </w:r>
      <w:r w:rsidRPr="00FA7CDA">
        <w:rPr>
          <w:rFonts w:ascii="Times New Roman" w:hAnsi="Times New Roman" w:cs="Times New Roman"/>
          <w:sz w:val="24"/>
          <w:szCs w:val="24"/>
        </w:rPr>
        <w:t>postižené tepny</w:t>
      </w:r>
      <w:r w:rsidR="00186E2B" w:rsidRPr="00FA7CDA">
        <w:rPr>
          <w:rFonts w:ascii="Times New Roman" w:hAnsi="Times New Roman" w:cs="Times New Roman"/>
          <w:sz w:val="24"/>
          <w:szCs w:val="24"/>
        </w:rPr>
        <w:t>. To může významně prodloužit</w:t>
      </w:r>
      <w:r w:rsidRPr="00FA7CDA">
        <w:rPr>
          <w:rFonts w:ascii="Times New Roman" w:hAnsi="Times New Roman" w:cs="Times New Roman"/>
          <w:sz w:val="24"/>
          <w:szCs w:val="24"/>
        </w:rPr>
        <w:t xml:space="preserve"> dobu, po kterou postižená mozková tkáň zůstane ve fázi penumbry. V případě okamžité okluze magistrální tepny (typicky </w:t>
      </w:r>
      <w:proofErr w:type="spellStart"/>
      <w:r w:rsidRPr="00FA7CDA">
        <w:rPr>
          <w:rFonts w:ascii="Times New Roman" w:hAnsi="Times New Roman" w:cs="Times New Roman"/>
          <w:sz w:val="24"/>
          <w:szCs w:val="24"/>
        </w:rPr>
        <w:t>kardioembolizace</w:t>
      </w:r>
      <w:proofErr w:type="spellEnd"/>
      <w:r w:rsidRPr="00FA7CDA">
        <w:rPr>
          <w:rFonts w:ascii="Times New Roman" w:hAnsi="Times New Roman" w:cs="Times New Roman"/>
          <w:sz w:val="24"/>
          <w:szCs w:val="24"/>
        </w:rPr>
        <w:t xml:space="preserve">) do nepřipraveného řečiště (nerozvinuté kolaterály) </w:t>
      </w:r>
      <w:r w:rsidR="00186E2B" w:rsidRPr="00FA7CDA">
        <w:rPr>
          <w:rFonts w:ascii="Times New Roman" w:hAnsi="Times New Roman" w:cs="Times New Roman"/>
          <w:sz w:val="24"/>
          <w:szCs w:val="24"/>
        </w:rPr>
        <w:t xml:space="preserve">dojde k </w:t>
      </w:r>
      <w:r w:rsidRPr="00FA7CDA">
        <w:rPr>
          <w:rFonts w:ascii="Times New Roman" w:hAnsi="Times New Roman" w:cs="Times New Roman"/>
          <w:sz w:val="24"/>
          <w:szCs w:val="24"/>
        </w:rPr>
        <w:t>rychl</w:t>
      </w:r>
      <w:r w:rsidR="00186E2B" w:rsidRPr="00FA7CDA">
        <w:rPr>
          <w:rFonts w:ascii="Times New Roman" w:hAnsi="Times New Roman" w:cs="Times New Roman"/>
          <w:sz w:val="24"/>
          <w:szCs w:val="24"/>
        </w:rPr>
        <w:t>ému</w:t>
      </w:r>
      <w:r w:rsidRPr="00FA7CDA">
        <w:rPr>
          <w:rFonts w:ascii="Times New Roman" w:hAnsi="Times New Roman" w:cs="Times New Roman"/>
          <w:sz w:val="24"/>
          <w:szCs w:val="24"/>
        </w:rPr>
        <w:t xml:space="preserve"> rozvoj</w:t>
      </w:r>
      <w:r w:rsidR="00186E2B" w:rsidRPr="00FA7CDA">
        <w:rPr>
          <w:rFonts w:ascii="Times New Roman" w:hAnsi="Times New Roman" w:cs="Times New Roman"/>
          <w:sz w:val="24"/>
          <w:szCs w:val="24"/>
        </w:rPr>
        <w:t>i</w:t>
      </w:r>
      <w:r w:rsidRPr="00FA7CDA">
        <w:rPr>
          <w:rFonts w:ascii="Times New Roman" w:hAnsi="Times New Roman" w:cs="Times New Roman"/>
          <w:sz w:val="24"/>
          <w:szCs w:val="24"/>
        </w:rPr>
        <w:t xml:space="preserve"> nekrotických změn.</w:t>
      </w:r>
    </w:p>
    <w:p w:rsidR="004A553E" w:rsidRPr="00FA7CDA" w:rsidRDefault="007C7419" w:rsidP="00527C45">
      <w:pPr>
        <w:spacing w:line="480" w:lineRule="auto"/>
        <w:ind w:firstLine="709"/>
        <w:jc w:val="both"/>
        <w:rPr>
          <w:rFonts w:ascii="Times New Roman" w:hAnsi="Times New Roman" w:cs="Times New Roman"/>
          <w:color w:val="000000" w:themeColor="text1"/>
          <w:sz w:val="24"/>
          <w:szCs w:val="24"/>
        </w:rPr>
      </w:pPr>
      <w:r w:rsidRPr="00FA7CDA">
        <w:rPr>
          <w:rFonts w:ascii="Times New Roman" w:hAnsi="Times New Roman" w:cs="Times New Roman"/>
          <w:sz w:val="24"/>
          <w:szCs w:val="24"/>
        </w:rPr>
        <w:t xml:space="preserve"> Kolaterály jsou obecně považovány za prediktor klinického výsledku u </w:t>
      </w:r>
      <w:proofErr w:type="spellStart"/>
      <w:r w:rsidR="005C3EC3">
        <w:rPr>
          <w:rFonts w:ascii="Times New Roman" w:hAnsi="Times New Roman" w:cs="Times New Roman"/>
          <w:sz w:val="24"/>
          <w:szCs w:val="24"/>
        </w:rPr>
        <w:t>i</w:t>
      </w:r>
      <w:r w:rsidRPr="00FA7CDA">
        <w:rPr>
          <w:rFonts w:ascii="Times New Roman" w:hAnsi="Times New Roman" w:cs="Times New Roman"/>
          <w:sz w:val="24"/>
          <w:szCs w:val="24"/>
        </w:rPr>
        <w:t>CMP</w:t>
      </w:r>
      <w:proofErr w:type="spellEnd"/>
      <w:r w:rsidRPr="00FA7CDA">
        <w:rPr>
          <w:rFonts w:ascii="Times New Roman" w:hAnsi="Times New Roman" w:cs="Times New Roman"/>
          <w:sz w:val="24"/>
          <w:szCs w:val="24"/>
        </w:rPr>
        <w:t xml:space="preserve"> obecně </w:t>
      </w:r>
      <w:r w:rsidRPr="00FA7CDA">
        <w:rPr>
          <w:rFonts w:ascii="Times New Roman" w:hAnsi="Times New Roman" w:cs="Times New Roman"/>
          <w:color w:val="000000" w:themeColor="text1"/>
          <w:sz w:val="24"/>
          <w:szCs w:val="24"/>
        </w:rPr>
        <w:t>[</w:t>
      </w:r>
      <w:r w:rsidR="00021D00">
        <w:rPr>
          <w:rFonts w:ascii="Times New Roman" w:hAnsi="Times New Roman" w:cs="Times New Roman"/>
          <w:color w:val="000000" w:themeColor="text1"/>
          <w:sz w:val="24"/>
          <w:szCs w:val="24"/>
        </w:rPr>
        <w:t>54</w:t>
      </w:r>
      <w:r w:rsidRPr="00FA7CDA">
        <w:rPr>
          <w:rFonts w:ascii="Times New Roman" w:hAnsi="Times New Roman" w:cs="Times New Roman"/>
          <w:color w:val="000000" w:themeColor="text1"/>
          <w:sz w:val="24"/>
          <w:szCs w:val="24"/>
        </w:rPr>
        <w:t xml:space="preserve">], </w:t>
      </w:r>
      <w:r w:rsidR="00013BE3">
        <w:rPr>
          <w:rFonts w:ascii="Times New Roman" w:hAnsi="Times New Roman" w:cs="Times New Roman"/>
          <w:color w:val="000000" w:themeColor="text1"/>
          <w:sz w:val="24"/>
          <w:szCs w:val="24"/>
        </w:rPr>
        <w:t xml:space="preserve">a také </w:t>
      </w:r>
      <w:r w:rsidRPr="00FA7CDA">
        <w:rPr>
          <w:rFonts w:ascii="Times New Roman" w:hAnsi="Times New Roman" w:cs="Times New Roman"/>
          <w:color w:val="000000" w:themeColor="text1"/>
          <w:sz w:val="24"/>
          <w:szCs w:val="24"/>
        </w:rPr>
        <w:t>jako prediktor klinického výsledku po MT [</w:t>
      </w:r>
      <w:r w:rsidR="00021D00">
        <w:rPr>
          <w:rFonts w:ascii="Times New Roman" w:hAnsi="Times New Roman" w:cs="Times New Roman"/>
          <w:color w:val="000000" w:themeColor="text1"/>
          <w:sz w:val="24"/>
          <w:szCs w:val="24"/>
        </w:rPr>
        <w:t>53</w:t>
      </w:r>
      <w:r w:rsidR="00BB2E07" w:rsidRPr="00FA7CDA">
        <w:rPr>
          <w:rFonts w:ascii="Times New Roman" w:hAnsi="Times New Roman" w:cs="Times New Roman"/>
          <w:color w:val="000000" w:themeColor="text1"/>
          <w:sz w:val="24"/>
          <w:szCs w:val="24"/>
        </w:rPr>
        <w:t>,</w:t>
      </w:r>
      <w:r w:rsidR="006D471E">
        <w:rPr>
          <w:rFonts w:ascii="Times New Roman" w:hAnsi="Times New Roman" w:cs="Times New Roman"/>
          <w:color w:val="000000" w:themeColor="text1"/>
          <w:sz w:val="24"/>
          <w:szCs w:val="24"/>
        </w:rPr>
        <w:t>55</w:t>
      </w:r>
      <w:r w:rsidRPr="00FA7CDA">
        <w:rPr>
          <w:rFonts w:ascii="Times New Roman" w:hAnsi="Times New Roman" w:cs="Times New Roman"/>
          <w:color w:val="000000" w:themeColor="text1"/>
          <w:sz w:val="24"/>
          <w:szCs w:val="24"/>
        </w:rPr>
        <w:t xml:space="preserve">]. </w:t>
      </w:r>
      <w:r w:rsidR="009814F3" w:rsidRPr="00FA7CDA">
        <w:rPr>
          <w:rFonts w:ascii="Times New Roman" w:hAnsi="Times New Roman" w:cs="Times New Roman"/>
          <w:color w:val="000000" w:themeColor="text1"/>
          <w:sz w:val="24"/>
          <w:szCs w:val="24"/>
        </w:rPr>
        <w:t xml:space="preserve">Ačkoliv v běžné klinické praxi se považuje stav kolaterál za faktor daný a prakticky neovlivnitelný, nadále probíhá </w:t>
      </w:r>
      <w:proofErr w:type="spellStart"/>
      <w:r w:rsidR="009814F3" w:rsidRPr="00FA7CDA">
        <w:rPr>
          <w:rFonts w:ascii="Times New Roman" w:hAnsi="Times New Roman" w:cs="Times New Roman"/>
          <w:color w:val="000000" w:themeColor="text1"/>
          <w:sz w:val="24"/>
          <w:szCs w:val="24"/>
        </w:rPr>
        <w:t>intezivní</w:t>
      </w:r>
      <w:proofErr w:type="spellEnd"/>
      <w:r w:rsidR="009814F3" w:rsidRPr="00FA7CDA">
        <w:rPr>
          <w:rFonts w:ascii="Times New Roman" w:hAnsi="Times New Roman" w:cs="Times New Roman"/>
          <w:color w:val="000000" w:themeColor="text1"/>
          <w:sz w:val="24"/>
          <w:szCs w:val="24"/>
        </w:rPr>
        <w:t xml:space="preserve"> výzkum v oblasti jednoduché vizualizace a kvantifikace míry kolaterálního oběhu před léčbou</w:t>
      </w:r>
      <w:r w:rsidR="007F66D3" w:rsidRPr="00FA7CDA">
        <w:rPr>
          <w:rFonts w:ascii="Times New Roman" w:hAnsi="Times New Roman" w:cs="Times New Roman"/>
          <w:color w:val="000000" w:themeColor="text1"/>
          <w:sz w:val="24"/>
          <w:szCs w:val="24"/>
        </w:rPr>
        <w:t>. Volný et al</w:t>
      </w:r>
      <w:r w:rsidR="00D10CE1">
        <w:rPr>
          <w:rFonts w:ascii="Times New Roman" w:hAnsi="Times New Roman" w:cs="Times New Roman"/>
          <w:color w:val="000000" w:themeColor="text1"/>
          <w:sz w:val="24"/>
          <w:szCs w:val="24"/>
        </w:rPr>
        <w:t>.</w:t>
      </w:r>
      <w:r w:rsidR="007F66D3" w:rsidRPr="00FA7CDA">
        <w:rPr>
          <w:rFonts w:ascii="Times New Roman" w:hAnsi="Times New Roman" w:cs="Times New Roman"/>
          <w:color w:val="000000" w:themeColor="text1"/>
          <w:sz w:val="24"/>
          <w:szCs w:val="24"/>
        </w:rPr>
        <w:t xml:space="preserve"> ve své </w:t>
      </w:r>
      <w:proofErr w:type="spellStart"/>
      <w:r w:rsidR="007F66D3" w:rsidRPr="00FA7CDA">
        <w:rPr>
          <w:rFonts w:ascii="Times New Roman" w:hAnsi="Times New Roman" w:cs="Times New Roman"/>
          <w:color w:val="000000" w:themeColor="text1"/>
          <w:sz w:val="24"/>
          <w:szCs w:val="24"/>
        </w:rPr>
        <w:t>praci</w:t>
      </w:r>
      <w:proofErr w:type="spellEnd"/>
      <w:r w:rsidR="007F66D3" w:rsidRPr="00FA7CDA">
        <w:rPr>
          <w:rFonts w:ascii="Times New Roman" w:hAnsi="Times New Roman" w:cs="Times New Roman"/>
          <w:color w:val="000000" w:themeColor="text1"/>
          <w:sz w:val="24"/>
          <w:szCs w:val="24"/>
        </w:rPr>
        <w:t xml:space="preserve"> </w:t>
      </w:r>
      <w:r w:rsidR="00CC4DC2" w:rsidRPr="00FA7CDA">
        <w:rPr>
          <w:rFonts w:ascii="Times New Roman" w:hAnsi="Times New Roman" w:cs="Times New Roman"/>
          <w:color w:val="000000" w:themeColor="text1"/>
          <w:sz w:val="24"/>
          <w:szCs w:val="24"/>
        </w:rPr>
        <w:t>představují běžné varianty kolaterálního zásobení mozkové tkáně, možnosti zobrazení i klasifikační skóre stavu kolaterál i současné cíle experimentálního výzkumu ovlivnění kolaterál</w:t>
      </w:r>
      <w:r w:rsidR="004F79C6" w:rsidRPr="00FA7CDA">
        <w:rPr>
          <w:rFonts w:ascii="Times New Roman" w:hAnsi="Times New Roman" w:cs="Times New Roman"/>
          <w:color w:val="000000" w:themeColor="text1"/>
          <w:sz w:val="24"/>
          <w:szCs w:val="24"/>
        </w:rPr>
        <w:t xml:space="preserve"> </w:t>
      </w:r>
      <w:r w:rsidR="00CC4DC2" w:rsidRPr="00FA7CDA">
        <w:rPr>
          <w:rFonts w:ascii="Times New Roman" w:hAnsi="Times New Roman" w:cs="Times New Roman"/>
          <w:color w:val="000000" w:themeColor="text1"/>
          <w:sz w:val="24"/>
          <w:szCs w:val="24"/>
        </w:rPr>
        <w:t>[</w:t>
      </w:r>
      <w:r w:rsidR="006D471E">
        <w:rPr>
          <w:rFonts w:ascii="Times New Roman" w:hAnsi="Times New Roman" w:cs="Times New Roman"/>
          <w:color w:val="000000" w:themeColor="text1"/>
          <w:sz w:val="24"/>
          <w:szCs w:val="24"/>
        </w:rPr>
        <w:t>5</w:t>
      </w:r>
      <w:r w:rsidR="00CC4DC2" w:rsidRPr="00FA7CDA">
        <w:rPr>
          <w:rFonts w:ascii="Times New Roman" w:hAnsi="Times New Roman" w:cs="Times New Roman"/>
          <w:color w:val="000000" w:themeColor="text1"/>
          <w:sz w:val="24"/>
          <w:szCs w:val="24"/>
        </w:rPr>
        <w:t>6].</w:t>
      </w:r>
      <w:r w:rsidR="009814F3" w:rsidRPr="00FA7CDA">
        <w:rPr>
          <w:rFonts w:ascii="Times New Roman" w:hAnsi="Times New Roman" w:cs="Times New Roman"/>
          <w:color w:val="000000" w:themeColor="text1"/>
          <w:sz w:val="24"/>
          <w:szCs w:val="24"/>
        </w:rPr>
        <w:t xml:space="preserve"> </w:t>
      </w:r>
      <w:r w:rsidR="00A05241" w:rsidRPr="00FA7CDA">
        <w:rPr>
          <w:rFonts w:ascii="Times New Roman" w:hAnsi="Times New Roman" w:cs="Times New Roman"/>
          <w:color w:val="000000" w:themeColor="text1"/>
          <w:sz w:val="24"/>
          <w:szCs w:val="24"/>
        </w:rPr>
        <w:t>V současnosti probíhají experimentální práce na zvířecích modelech k identifikování vlivu indukované arteriální hypertenze na kolaterální zásobení teritoria okludované tepny a klinický výsledek [</w:t>
      </w:r>
      <w:r w:rsidR="00293B22">
        <w:rPr>
          <w:rFonts w:ascii="Times New Roman" w:hAnsi="Times New Roman" w:cs="Times New Roman"/>
          <w:color w:val="000000" w:themeColor="text1"/>
          <w:sz w:val="24"/>
          <w:szCs w:val="24"/>
        </w:rPr>
        <w:t>57-59</w:t>
      </w:r>
      <w:r w:rsidR="00A05241" w:rsidRPr="00FA7CDA">
        <w:rPr>
          <w:rFonts w:ascii="Times New Roman" w:hAnsi="Times New Roman" w:cs="Times New Roman"/>
          <w:color w:val="000000" w:themeColor="text1"/>
          <w:sz w:val="24"/>
          <w:szCs w:val="24"/>
        </w:rPr>
        <w:t xml:space="preserve">]. </w:t>
      </w:r>
    </w:p>
    <w:p w:rsidR="00192541" w:rsidRPr="00FA7CDA" w:rsidRDefault="00192541">
      <w:pPr>
        <w:spacing w:after="0" w:line="240" w:lineRule="auto"/>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br w:type="page"/>
      </w:r>
    </w:p>
    <w:p w:rsidR="009201B6" w:rsidRPr="00293B22" w:rsidRDefault="001C5B6B" w:rsidP="00293B22">
      <w:pPr>
        <w:pStyle w:val="Nadpis4"/>
        <w:spacing w:line="480" w:lineRule="auto"/>
        <w:rPr>
          <w:rFonts w:ascii="Times New Roman" w:hAnsi="Times New Roman" w:cs="Times New Roman"/>
          <w:b/>
          <w:i w:val="0"/>
          <w:color w:val="auto"/>
          <w:sz w:val="24"/>
          <w:szCs w:val="24"/>
        </w:rPr>
      </w:pPr>
      <w:r w:rsidRPr="00293B22">
        <w:rPr>
          <w:rFonts w:ascii="Times New Roman" w:hAnsi="Times New Roman" w:cs="Times New Roman"/>
          <w:b/>
          <w:i w:val="0"/>
          <w:color w:val="auto"/>
          <w:sz w:val="24"/>
          <w:szCs w:val="24"/>
        </w:rPr>
        <w:lastRenderedPageBreak/>
        <w:t>1.3.1.</w:t>
      </w:r>
      <w:r w:rsidR="009C44EE" w:rsidRPr="00293B22">
        <w:rPr>
          <w:rFonts w:ascii="Times New Roman" w:hAnsi="Times New Roman" w:cs="Times New Roman"/>
          <w:b/>
          <w:i w:val="0"/>
          <w:color w:val="auto"/>
          <w:sz w:val="24"/>
          <w:szCs w:val="24"/>
        </w:rPr>
        <w:t>5</w:t>
      </w:r>
      <w:r w:rsidR="00245AF0" w:rsidRPr="00293B22">
        <w:rPr>
          <w:rFonts w:ascii="Times New Roman" w:hAnsi="Times New Roman" w:cs="Times New Roman"/>
          <w:b/>
          <w:i w:val="0"/>
          <w:color w:val="auto"/>
          <w:sz w:val="24"/>
          <w:szCs w:val="24"/>
        </w:rPr>
        <w:t xml:space="preserve">. </w:t>
      </w:r>
      <w:r w:rsidR="007C7419" w:rsidRPr="00293B22">
        <w:rPr>
          <w:rFonts w:ascii="Times New Roman" w:hAnsi="Times New Roman" w:cs="Times New Roman"/>
          <w:b/>
          <w:i w:val="0"/>
          <w:color w:val="auto"/>
          <w:sz w:val="24"/>
          <w:szCs w:val="24"/>
        </w:rPr>
        <w:t>ASPECTS</w:t>
      </w:r>
    </w:p>
    <w:p w:rsidR="004A553E" w:rsidRPr="00FA7CDA" w:rsidRDefault="007C7419" w:rsidP="00293B22">
      <w:pPr>
        <w:spacing w:line="480" w:lineRule="auto"/>
        <w:ind w:firstLine="708"/>
        <w:jc w:val="both"/>
        <w:rPr>
          <w:rFonts w:ascii="Times New Roman" w:hAnsi="Times New Roman" w:cs="Times New Roman"/>
          <w:color w:val="000000" w:themeColor="text1"/>
          <w:sz w:val="24"/>
          <w:szCs w:val="24"/>
          <w:highlight w:val="yellow"/>
        </w:rPr>
      </w:pPr>
      <w:r w:rsidRPr="00293B22">
        <w:rPr>
          <w:rFonts w:ascii="Times New Roman" w:hAnsi="Times New Roman" w:cs="Times New Roman"/>
          <w:sz w:val="24"/>
          <w:szCs w:val="24"/>
        </w:rPr>
        <w:t xml:space="preserve">Alberta </w:t>
      </w:r>
      <w:proofErr w:type="spellStart"/>
      <w:r w:rsidRPr="00293B22">
        <w:rPr>
          <w:rFonts w:ascii="Times New Roman" w:hAnsi="Times New Roman" w:cs="Times New Roman"/>
          <w:sz w:val="24"/>
          <w:szCs w:val="24"/>
        </w:rPr>
        <w:t>Stroke</w:t>
      </w:r>
      <w:proofErr w:type="spellEnd"/>
      <w:r w:rsidRPr="00293B22">
        <w:rPr>
          <w:rFonts w:ascii="Times New Roman" w:hAnsi="Times New Roman" w:cs="Times New Roman"/>
          <w:sz w:val="24"/>
          <w:szCs w:val="24"/>
        </w:rPr>
        <w:t xml:space="preserve"> Program Early</w:t>
      </w:r>
      <w:r w:rsidRPr="00FA7CDA">
        <w:rPr>
          <w:rFonts w:ascii="Times New Roman" w:hAnsi="Times New Roman" w:cs="Times New Roman"/>
          <w:sz w:val="24"/>
          <w:szCs w:val="24"/>
        </w:rPr>
        <w:t xml:space="preserve"> CT </w:t>
      </w:r>
      <w:proofErr w:type="spellStart"/>
      <w:r w:rsidRPr="00FA7CDA">
        <w:rPr>
          <w:rFonts w:ascii="Times New Roman" w:hAnsi="Times New Roman" w:cs="Times New Roman"/>
          <w:sz w:val="24"/>
          <w:szCs w:val="24"/>
        </w:rPr>
        <w:t>Score</w:t>
      </w:r>
      <w:proofErr w:type="spellEnd"/>
      <w:r w:rsidRPr="00FA7CDA">
        <w:rPr>
          <w:rFonts w:ascii="Times New Roman" w:hAnsi="Times New Roman" w:cs="Times New Roman"/>
          <w:sz w:val="24"/>
          <w:szCs w:val="24"/>
        </w:rPr>
        <w:t xml:space="preserve"> (ASPECTS) je škála, která hodnotí p</w:t>
      </w:r>
      <w:r w:rsidRPr="00FA7CDA">
        <w:rPr>
          <w:rFonts w:ascii="Times New Roman" w:eastAsia="FedraSerifBPro-Book" w:hAnsi="Times New Roman" w:cs="Times New Roman"/>
          <w:sz w:val="24"/>
          <w:szCs w:val="24"/>
          <w:lang w:eastAsia="cs-CZ"/>
        </w:rPr>
        <w:t>řítomnost a rozsah časných ischemických změn na nekontrastním CT mozku</w:t>
      </w:r>
      <w:r w:rsidR="00293B22">
        <w:rPr>
          <w:rFonts w:ascii="Times New Roman" w:eastAsia="FedraSerifBPro-Book" w:hAnsi="Times New Roman" w:cs="Times New Roman"/>
          <w:sz w:val="24"/>
          <w:szCs w:val="24"/>
          <w:lang w:eastAsia="cs-CZ"/>
        </w:rPr>
        <w:t>,</w:t>
      </w:r>
      <w:r w:rsidRPr="00FA7CDA">
        <w:rPr>
          <w:rFonts w:ascii="Times New Roman" w:eastAsia="FedraSerifBPro-Book" w:hAnsi="Times New Roman" w:cs="Times New Roman"/>
          <w:sz w:val="24"/>
          <w:szCs w:val="24"/>
          <w:lang w:eastAsia="cs-CZ"/>
        </w:rPr>
        <w:t xml:space="preserve"> a to ve dvou řezech: a) řez v úrovni thalamu a bazálních gangliích a b) řez nad bazálními ganglii v úrovni horní hranice </w:t>
      </w:r>
      <w:proofErr w:type="spellStart"/>
      <w:r w:rsidRPr="00FA7CDA">
        <w:rPr>
          <w:rFonts w:ascii="Times New Roman" w:eastAsia="FedraSerifBPro-Book" w:hAnsi="Times New Roman" w:cs="Times New Roman"/>
          <w:sz w:val="24"/>
          <w:szCs w:val="24"/>
          <w:lang w:eastAsia="cs-CZ"/>
        </w:rPr>
        <w:t>ncl</w:t>
      </w:r>
      <w:proofErr w:type="spellEnd"/>
      <w:r w:rsidRPr="00FA7CDA">
        <w:rPr>
          <w:rFonts w:ascii="Times New Roman" w:eastAsia="FedraSerifBPro-Book" w:hAnsi="Times New Roman" w:cs="Times New Roman"/>
          <w:sz w:val="24"/>
          <w:szCs w:val="24"/>
          <w:lang w:eastAsia="cs-CZ"/>
        </w:rPr>
        <w:t xml:space="preserve">. </w:t>
      </w:r>
      <w:proofErr w:type="spellStart"/>
      <w:r w:rsidRPr="00FA7CDA">
        <w:rPr>
          <w:rFonts w:ascii="Times New Roman" w:eastAsia="FedraSerifBPro-Book" w:hAnsi="Times New Roman" w:cs="Times New Roman"/>
          <w:sz w:val="24"/>
          <w:szCs w:val="24"/>
          <w:lang w:eastAsia="cs-CZ"/>
        </w:rPr>
        <w:t>caudatus</w:t>
      </w:r>
      <w:proofErr w:type="spellEnd"/>
      <w:r w:rsidRPr="00FA7CDA">
        <w:rPr>
          <w:rFonts w:ascii="Times New Roman" w:eastAsia="FedraSerifBPro-Book" w:hAnsi="Times New Roman" w:cs="Times New Roman"/>
          <w:sz w:val="24"/>
          <w:szCs w:val="24"/>
          <w:lang w:eastAsia="cs-CZ"/>
        </w:rPr>
        <w:t xml:space="preserve">. Oba skeny jsou rozděleny na </w:t>
      </w:r>
      <w:r w:rsidR="00287158">
        <w:rPr>
          <w:rFonts w:ascii="Times New Roman" w:eastAsia="FedraSerifBPro-Book" w:hAnsi="Times New Roman" w:cs="Times New Roman"/>
          <w:sz w:val="24"/>
          <w:szCs w:val="24"/>
          <w:lang w:eastAsia="cs-CZ"/>
        </w:rPr>
        <w:t>10</w:t>
      </w:r>
      <w:r w:rsidRPr="00FA7CDA">
        <w:rPr>
          <w:rFonts w:ascii="Times New Roman" w:eastAsia="FedraSerifBPro-Book" w:hAnsi="Times New Roman" w:cs="Times New Roman"/>
          <w:sz w:val="24"/>
          <w:szCs w:val="24"/>
          <w:lang w:eastAsia="cs-CZ"/>
        </w:rPr>
        <w:t xml:space="preserve"> anatomických oblastí a za každou oblast, kde jsou přítomny časné ischemické změny, se odečítá </w:t>
      </w:r>
      <w:r w:rsidR="00287158">
        <w:rPr>
          <w:rFonts w:ascii="Times New Roman" w:eastAsia="FedraSerifBPro-Book" w:hAnsi="Times New Roman" w:cs="Times New Roman"/>
          <w:sz w:val="24"/>
          <w:szCs w:val="24"/>
          <w:lang w:eastAsia="cs-CZ"/>
        </w:rPr>
        <w:t>jeden</w:t>
      </w:r>
      <w:r w:rsidRPr="00FA7CDA">
        <w:rPr>
          <w:rFonts w:ascii="Times New Roman" w:eastAsia="FedraSerifBPro-Book" w:hAnsi="Times New Roman" w:cs="Times New Roman"/>
          <w:sz w:val="24"/>
          <w:szCs w:val="24"/>
          <w:lang w:eastAsia="cs-CZ"/>
        </w:rPr>
        <w:t xml:space="preserve"> bod (při normálním nálezu je celkové skóre 10). Pacienti s vyšším ASPECTS mají obecně lepší prognózu po mechanické </w:t>
      </w:r>
      <w:proofErr w:type="spellStart"/>
      <w:r w:rsidRPr="00FA7CDA">
        <w:rPr>
          <w:rFonts w:ascii="Times New Roman" w:eastAsia="FedraSerifBPro-Book" w:hAnsi="Times New Roman" w:cs="Times New Roman"/>
          <w:sz w:val="24"/>
          <w:szCs w:val="24"/>
          <w:lang w:eastAsia="cs-CZ"/>
        </w:rPr>
        <w:t>trombektomii</w:t>
      </w:r>
      <w:proofErr w:type="spellEnd"/>
      <w:r w:rsidRPr="00FA7CDA">
        <w:rPr>
          <w:rFonts w:ascii="Times New Roman" w:eastAsia="FedraSerifBPro-Book" w:hAnsi="Times New Roman" w:cs="Times New Roman"/>
          <w:sz w:val="24"/>
          <w:szCs w:val="24"/>
          <w:lang w:eastAsia="cs-CZ"/>
        </w:rPr>
        <w:t>, nicméně i pacienti s nízkým skóre (ASPECTS</w:t>
      </w:r>
      <w:r w:rsidR="00D61E41">
        <w:rPr>
          <w:rFonts w:ascii="Times New Roman" w:eastAsia="FedraSerifBPro-Book" w:hAnsi="Times New Roman" w:cs="Times New Roman"/>
          <w:sz w:val="24"/>
          <w:szCs w:val="24"/>
          <w:lang w:eastAsia="cs-CZ"/>
        </w:rPr>
        <w:t xml:space="preserve"> </w:t>
      </w:r>
      <w:r w:rsidR="00801ED0" w:rsidRPr="00FA7CDA">
        <w:rPr>
          <w:rFonts w:ascii="Times New Roman" w:eastAsia="Symbol" w:hAnsi="Times New Roman" w:cs="Times New Roman"/>
          <w:sz w:val="24"/>
          <w:szCs w:val="24"/>
          <w:lang w:eastAsia="cs-CZ"/>
        </w:rPr>
        <w:t>&lt;</w:t>
      </w:r>
      <w:r w:rsidRPr="00FA7CDA">
        <w:rPr>
          <w:rFonts w:ascii="Times New Roman" w:eastAsia="FedraSerifBPro-Book" w:hAnsi="Times New Roman" w:cs="Times New Roman"/>
          <w:sz w:val="24"/>
          <w:szCs w:val="24"/>
          <w:lang w:eastAsia="cs-CZ"/>
        </w:rPr>
        <w:t>6) léčení ve standardním terapeutickém okně mohou mít prospěch z </w:t>
      </w:r>
      <w:proofErr w:type="spellStart"/>
      <w:r w:rsidRPr="00FA7CDA">
        <w:rPr>
          <w:rFonts w:ascii="Times New Roman" w:eastAsia="FedraSerifBPro-Book" w:hAnsi="Times New Roman" w:cs="Times New Roman"/>
          <w:sz w:val="24"/>
          <w:szCs w:val="24"/>
          <w:lang w:eastAsia="cs-CZ"/>
        </w:rPr>
        <w:t>trombektomie</w:t>
      </w:r>
      <w:proofErr w:type="spellEnd"/>
      <w:r w:rsidRPr="00FA7CDA">
        <w:rPr>
          <w:rFonts w:ascii="Times New Roman" w:eastAsia="FedraSerifBPro-Book" w:hAnsi="Times New Roman" w:cs="Times New Roman"/>
          <w:sz w:val="24"/>
          <w:szCs w:val="24"/>
          <w:lang w:eastAsia="cs-CZ"/>
        </w:rPr>
        <w:t xml:space="preserve"> a neměli by být tedy paušálně kontraindikováni. </w:t>
      </w:r>
      <w:r w:rsidRPr="00FA7CDA">
        <w:rPr>
          <w:rFonts w:ascii="Times New Roman" w:hAnsi="Times New Roman" w:cs="Times New Roman"/>
          <w:color w:val="000000" w:themeColor="text1"/>
          <w:sz w:val="24"/>
          <w:szCs w:val="24"/>
        </w:rPr>
        <w:t>[</w:t>
      </w:r>
      <w:r w:rsidR="00236340">
        <w:rPr>
          <w:rFonts w:ascii="Times New Roman" w:hAnsi="Times New Roman" w:cs="Times New Roman"/>
          <w:color w:val="000000" w:themeColor="text1"/>
          <w:sz w:val="24"/>
          <w:szCs w:val="24"/>
        </w:rPr>
        <w:t>60-62</w:t>
      </w:r>
      <w:r w:rsidRPr="00FA7CDA">
        <w:rPr>
          <w:rFonts w:ascii="Times New Roman" w:hAnsi="Times New Roman" w:cs="Times New Roman"/>
          <w:color w:val="000000" w:themeColor="text1"/>
          <w:sz w:val="24"/>
          <w:szCs w:val="24"/>
        </w:rPr>
        <w:t>].</w:t>
      </w:r>
      <w:r w:rsidR="00DB044E" w:rsidRPr="00FA7CDA">
        <w:rPr>
          <w:rFonts w:ascii="Times New Roman" w:hAnsi="Times New Roman" w:cs="Times New Roman"/>
          <w:color w:val="000000" w:themeColor="text1"/>
          <w:sz w:val="24"/>
          <w:szCs w:val="24"/>
        </w:rPr>
        <w:t xml:space="preserve"> </w:t>
      </w:r>
      <w:r w:rsidR="00245AF0" w:rsidRPr="00FA7CDA">
        <w:rPr>
          <w:rFonts w:ascii="Times New Roman" w:hAnsi="Times New Roman" w:cs="Times New Roman"/>
          <w:color w:val="000000" w:themeColor="text1"/>
          <w:sz w:val="24"/>
          <w:szCs w:val="24"/>
        </w:rPr>
        <w:t xml:space="preserve"> </w:t>
      </w:r>
      <w:r w:rsidR="0012523F" w:rsidRPr="00FA7CDA">
        <w:rPr>
          <w:rFonts w:ascii="Times New Roman" w:hAnsi="Times New Roman" w:cs="Times New Roman"/>
          <w:color w:val="000000" w:themeColor="text1"/>
          <w:sz w:val="24"/>
          <w:szCs w:val="24"/>
        </w:rPr>
        <w:t xml:space="preserve">Po šesté hodině od vzniku příznaků CMP důležitost rozsahu </w:t>
      </w:r>
      <w:proofErr w:type="spellStart"/>
      <w:r w:rsidR="0012523F" w:rsidRPr="00FA7CDA">
        <w:rPr>
          <w:rFonts w:ascii="Times New Roman" w:hAnsi="Times New Roman" w:cs="Times New Roman"/>
          <w:color w:val="000000" w:themeColor="text1"/>
          <w:sz w:val="24"/>
          <w:szCs w:val="24"/>
        </w:rPr>
        <w:t>ischmický</w:t>
      </w:r>
      <w:proofErr w:type="spellEnd"/>
      <w:r w:rsidR="0012523F" w:rsidRPr="00FA7CDA">
        <w:rPr>
          <w:rFonts w:ascii="Times New Roman" w:hAnsi="Times New Roman" w:cs="Times New Roman"/>
          <w:color w:val="000000" w:themeColor="text1"/>
          <w:sz w:val="24"/>
          <w:szCs w:val="24"/>
        </w:rPr>
        <w:t xml:space="preserve"> změn vzrůstá, neboť zde z MT profitují pouze přísně selektovaní pacienti. Ve studii DEFUSE-3 bylo indikačním kritériem ASPECTS ≥ 6 [</w:t>
      </w:r>
      <w:r w:rsidR="00236340">
        <w:rPr>
          <w:rFonts w:ascii="Times New Roman" w:hAnsi="Times New Roman" w:cs="Times New Roman"/>
          <w:color w:val="000000" w:themeColor="text1"/>
          <w:sz w:val="24"/>
          <w:szCs w:val="24"/>
        </w:rPr>
        <w:t>45</w:t>
      </w:r>
      <w:r w:rsidR="0012523F" w:rsidRPr="00FA7CDA">
        <w:rPr>
          <w:rFonts w:ascii="Times New Roman" w:hAnsi="Times New Roman" w:cs="Times New Roman"/>
          <w:color w:val="000000" w:themeColor="text1"/>
          <w:sz w:val="24"/>
          <w:szCs w:val="24"/>
        </w:rPr>
        <w:t>]. Hodnocení ASPECTS má své limity. V případě hodnocení radiologem je výsledek závislý na zkušenostech hodnotitele, což lze ovlivnit důsledným trénin</w:t>
      </w:r>
      <w:r w:rsidR="00287158">
        <w:rPr>
          <w:rFonts w:ascii="Times New Roman" w:hAnsi="Times New Roman" w:cs="Times New Roman"/>
          <w:color w:val="000000" w:themeColor="text1"/>
          <w:sz w:val="24"/>
          <w:szCs w:val="24"/>
        </w:rPr>
        <w:t>k</w:t>
      </w:r>
      <w:r w:rsidR="0012523F" w:rsidRPr="00FA7CDA">
        <w:rPr>
          <w:rFonts w:ascii="Times New Roman" w:hAnsi="Times New Roman" w:cs="Times New Roman"/>
          <w:color w:val="000000" w:themeColor="text1"/>
          <w:sz w:val="24"/>
          <w:szCs w:val="24"/>
        </w:rPr>
        <w:t xml:space="preserve">em popisujících radiologů. Dle pracoviště a používaného CT přístroje (kvality zobrazení) může být vyhodnocení některých oblastí sporné. </w:t>
      </w:r>
      <w:r w:rsidR="00F71DBB" w:rsidRPr="00FA7CDA">
        <w:rPr>
          <w:rFonts w:ascii="Times New Roman" w:hAnsi="Times New Roman" w:cs="Times New Roman"/>
          <w:color w:val="000000" w:themeColor="text1"/>
          <w:sz w:val="24"/>
          <w:szCs w:val="24"/>
        </w:rPr>
        <w:t>Stejně tak v t</w:t>
      </w:r>
      <w:r w:rsidR="00B0291D" w:rsidRPr="00FA7CDA">
        <w:rPr>
          <w:rFonts w:ascii="Times New Roman" w:hAnsi="Times New Roman" w:cs="Times New Roman"/>
          <w:color w:val="000000" w:themeColor="text1"/>
          <w:sz w:val="24"/>
          <w:szCs w:val="24"/>
        </w:rPr>
        <w:t>e</w:t>
      </w:r>
      <w:r w:rsidR="00F71DBB" w:rsidRPr="00FA7CDA">
        <w:rPr>
          <w:rFonts w:ascii="Times New Roman" w:hAnsi="Times New Roman" w:cs="Times New Roman"/>
          <w:color w:val="000000" w:themeColor="text1"/>
          <w:sz w:val="24"/>
          <w:szCs w:val="24"/>
        </w:rPr>
        <w:t xml:space="preserve">rénu straších </w:t>
      </w:r>
      <w:proofErr w:type="spellStart"/>
      <w:r w:rsidR="00F71DBB" w:rsidRPr="00FA7CDA">
        <w:rPr>
          <w:rFonts w:ascii="Times New Roman" w:hAnsi="Times New Roman" w:cs="Times New Roman"/>
          <w:color w:val="000000" w:themeColor="text1"/>
          <w:sz w:val="24"/>
          <w:szCs w:val="24"/>
        </w:rPr>
        <w:t>postischmických</w:t>
      </w:r>
      <w:proofErr w:type="spellEnd"/>
      <w:r w:rsidR="00F71DBB" w:rsidRPr="00FA7CDA">
        <w:rPr>
          <w:rFonts w:ascii="Times New Roman" w:hAnsi="Times New Roman" w:cs="Times New Roman"/>
          <w:color w:val="000000" w:themeColor="text1"/>
          <w:sz w:val="24"/>
          <w:szCs w:val="24"/>
        </w:rPr>
        <w:t xml:space="preserve"> změn </w:t>
      </w:r>
      <w:r w:rsidR="00B0291D" w:rsidRPr="00FA7CDA">
        <w:rPr>
          <w:rFonts w:ascii="Times New Roman" w:hAnsi="Times New Roman" w:cs="Times New Roman"/>
          <w:color w:val="000000" w:themeColor="text1"/>
          <w:sz w:val="24"/>
          <w:szCs w:val="24"/>
        </w:rPr>
        <w:t xml:space="preserve">je někdy obtížné odlišit časné </w:t>
      </w:r>
      <w:proofErr w:type="spellStart"/>
      <w:r w:rsidR="00B0291D" w:rsidRPr="00FA7CDA">
        <w:rPr>
          <w:rFonts w:ascii="Times New Roman" w:hAnsi="Times New Roman" w:cs="Times New Roman"/>
          <w:color w:val="000000" w:themeColor="text1"/>
          <w:sz w:val="24"/>
          <w:szCs w:val="24"/>
        </w:rPr>
        <w:t>ischmické</w:t>
      </w:r>
      <w:proofErr w:type="spellEnd"/>
      <w:r w:rsidR="00B0291D" w:rsidRPr="00FA7CDA">
        <w:rPr>
          <w:rFonts w:ascii="Times New Roman" w:hAnsi="Times New Roman" w:cs="Times New Roman"/>
          <w:color w:val="000000" w:themeColor="text1"/>
          <w:sz w:val="24"/>
          <w:szCs w:val="24"/>
        </w:rPr>
        <w:t xml:space="preserve"> změny k akutní CMP. </w:t>
      </w:r>
      <w:r w:rsidR="0012523F" w:rsidRPr="00FA7CDA">
        <w:rPr>
          <w:rFonts w:ascii="Times New Roman" w:hAnsi="Times New Roman" w:cs="Times New Roman"/>
          <w:color w:val="000000" w:themeColor="text1"/>
          <w:sz w:val="24"/>
          <w:szCs w:val="24"/>
        </w:rPr>
        <w:t xml:space="preserve">I zde </w:t>
      </w:r>
      <w:r w:rsidR="0060778A" w:rsidRPr="00FA7CDA">
        <w:rPr>
          <w:rFonts w:ascii="Times New Roman" w:hAnsi="Times New Roman" w:cs="Times New Roman"/>
          <w:color w:val="000000" w:themeColor="text1"/>
          <w:sz w:val="24"/>
          <w:szCs w:val="24"/>
        </w:rPr>
        <w:t>částečně pomáhá</w:t>
      </w:r>
      <w:r w:rsidR="0012523F" w:rsidRPr="00FA7CDA">
        <w:rPr>
          <w:rFonts w:ascii="Times New Roman" w:hAnsi="Times New Roman" w:cs="Times New Roman"/>
          <w:color w:val="000000" w:themeColor="text1"/>
          <w:sz w:val="24"/>
          <w:szCs w:val="24"/>
        </w:rPr>
        <w:t xml:space="preserve"> zkušenost hodnotitele.</w:t>
      </w:r>
      <w:r w:rsidR="0060778A" w:rsidRPr="00FA7CDA">
        <w:rPr>
          <w:rFonts w:ascii="Times New Roman" w:hAnsi="Times New Roman" w:cs="Times New Roman"/>
          <w:color w:val="000000" w:themeColor="text1"/>
          <w:sz w:val="24"/>
          <w:szCs w:val="24"/>
        </w:rPr>
        <w:t xml:space="preserve"> V</w:t>
      </w:r>
      <w:r w:rsidR="00245AF0" w:rsidRPr="00FA7CDA">
        <w:rPr>
          <w:rFonts w:ascii="Times New Roman" w:hAnsi="Times New Roman" w:cs="Times New Roman"/>
          <w:color w:val="000000" w:themeColor="text1"/>
          <w:sz w:val="24"/>
          <w:szCs w:val="24"/>
        </w:rPr>
        <w:t> současné době je z těchto důvodů již dostupný software k automatizovanému hodnocení e-ASPECTS (</w:t>
      </w:r>
      <w:proofErr w:type="spellStart"/>
      <w:r w:rsidR="00245AF0" w:rsidRPr="00FA7CDA">
        <w:rPr>
          <w:rFonts w:ascii="Times New Roman" w:hAnsi="Times New Roman" w:cs="Times New Roman"/>
          <w:color w:val="000000" w:themeColor="text1"/>
          <w:sz w:val="24"/>
          <w:szCs w:val="24"/>
        </w:rPr>
        <w:t>Brainomix</w:t>
      </w:r>
      <w:proofErr w:type="spellEnd"/>
      <w:r w:rsidR="006C5908" w:rsidRPr="00A5171F">
        <w:rPr>
          <w:rFonts w:ascii="Times New Roman" w:hAnsi="Times New Roman" w:cs="Times New Roman"/>
          <w:color w:val="000000" w:themeColor="text1"/>
          <w:sz w:val="24"/>
          <w:szCs w:val="24"/>
          <w:vertAlign w:val="superscript"/>
        </w:rPr>
        <w:t>®</w:t>
      </w:r>
      <w:r w:rsidR="00240D51" w:rsidRPr="00FA7CDA">
        <w:rPr>
          <w:rFonts w:ascii="Times New Roman" w:hAnsi="Times New Roman" w:cs="Times New Roman"/>
          <w:color w:val="000000" w:themeColor="text1"/>
          <w:sz w:val="24"/>
          <w:szCs w:val="24"/>
        </w:rPr>
        <w:t>), jehož výsledky hodnocení korelují s hodnocením zkušenými radiology [</w:t>
      </w:r>
      <w:r w:rsidR="00236340">
        <w:rPr>
          <w:rFonts w:ascii="Times New Roman" w:hAnsi="Times New Roman" w:cs="Times New Roman"/>
          <w:color w:val="000000" w:themeColor="text1"/>
          <w:sz w:val="24"/>
          <w:szCs w:val="24"/>
        </w:rPr>
        <w:t>63</w:t>
      </w:r>
      <w:r w:rsidR="00240D51" w:rsidRPr="00FA7CDA">
        <w:rPr>
          <w:rFonts w:ascii="Times New Roman" w:hAnsi="Times New Roman" w:cs="Times New Roman"/>
          <w:color w:val="000000" w:themeColor="text1"/>
          <w:sz w:val="24"/>
          <w:szCs w:val="24"/>
        </w:rPr>
        <w:t xml:space="preserve">]. Software může sloužit i jako tréninková pomůcka při školení radiologů v hodnocení ASPECTS. Příklady hodnocení </w:t>
      </w:r>
      <w:r w:rsidR="00013BE3">
        <w:rPr>
          <w:rFonts w:ascii="Times New Roman" w:hAnsi="Times New Roman" w:cs="Times New Roman"/>
          <w:color w:val="000000" w:themeColor="text1"/>
          <w:sz w:val="24"/>
          <w:szCs w:val="24"/>
        </w:rPr>
        <w:t xml:space="preserve">jsou uvedeny v </w:t>
      </w:r>
      <w:r w:rsidR="00236340">
        <w:rPr>
          <w:rFonts w:ascii="Times New Roman" w:hAnsi="Times New Roman" w:cs="Times New Roman"/>
          <w:color w:val="000000" w:themeColor="text1"/>
          <w:sz w:val="24"/>
          <w:szCs w:val="24"/>
        </w:rPr>
        <w:t>P</w:t>
      </w:r>
      <w:r w:rsidR="00240D51" w:rsidRPr="00FA7CDA">
        <w:rPr>
          <w:rFonts w:ascii="Times New Roman" w:hAnsi="Times New Roman" w:cs="Times New Roman"/>
          <w:color w:val="000000" w:themeColor="text1"/>
          <w:sz w:val="24"/>
          <w:szCs w:val="24"/>
        </w:rPr>
        <w:t>řílo</w:t>
      </w:r>
      <w:r w:rsidR="00013BE3">
        <w:rPr>
          <w:rFonts w:ascii="Times New Roman" w:hAnsi="Times New Roman" w:cs="Times New Roman"/>
          <w:color w:val="000000" w:themeColor="text1"/>
          <w:sz w:val="24"/>
          <w:szCs w:val="24"/>
        </w:rPr>
        <w:t>ze</w:t>
      </w:r>
      <w:r w:rsidR="00240D51" w:rsidRPr="00FA7CDA">
        <w:rPr>
          <w:rFonts w:ascii="Times New Roman" w:hAnsi="Times New Roman" w:cs="Times New Roman"/>
          <w:color w:val="000000" w:themeColor="text1"/>
          <w:sz w:val="24"/>
          <w:szCs w:val="24"/>
        </w:rPr>
        <w:t xml:space="preserve"> </w:t>
      </w:r>
      <w:r w:rsidR="00236340">
        <w:rPr>
          <w:rFonts w:ascii="Times New Roman" w:hAnsi="Times New Roman" w:cs="Times New Roman"/>
          <w:color w:val="000000" w:themeColor="text1"/>
          <w:sz w:val="24"/>
          <w:szCs w:val="24"/>
        </w:rPr>
        <w:t>2-4</w:t>
      </w:r>
      <w:r w:rsidR="00240D51" w:rsidRPr="00FA7CDA">
        <w:rPr>
          <w:rFonts w:ascii="Times New Roman" w:hAnsi="Times New Roman" w:cs="Times New Roman"/>
          <w:color w:val="000000" w:themeColor="text1"/>
          <w:sz w:val="24"/>
          <w:szCs w:val="24"/>
        </w:rPr>
        <w:t>.</w:t>
      </w:r>
    </w:p>
    <w:p w:rsidR="004A553E" w:rsidRPr="00FA7CDA" w:rsidRDefault="004A553E">
      <w:pPr>
        <w:spacing w:after="0" w:line="240" w:lineRule="auto"/>
        <w:rPr>
          <w:rFonts w:ascii="Times New Roman" w:hAnsi="Times New Roman" w:cs="Times New Roman"/>
          <w:color w:val="000000" w:themeColor="text1"/>
          <w:sz w:val="24"/>
          <w:szCs w:val="24"/>
          <w:highlight w:val="yellow"/>
        </w:rPr>
      </w:pPr>
      <w:r w:rsidRPr="00FA7CDA">
        <w:rPr>
          <w:rFonts w:ascii="Times New Roman" w:hAnsi="Times New Roman" w:cs="Times New Roman"/>
          <w:color w:val="000000" w:themeColor="text1"/>
          <w:sz w:val="24"/>
          <w:szCs w:val="24"/>
          <w:highlight w:val="yellow"/>
        </w:rPr>
        <w:br w:type="page"/>
      </w:r>
    </w:p>
    <w:p w:rsidR="009201B6" w:rsidRPr="00627D48" w:rsidRDefault="001C5B6B" w:rsidP="00627D48">
      <w:pPr>
        <w:pStyle w:val="Nadpis4"/>
        <w:spacing w:line="480" w:lineRule="auto"/>
        <w:rPr>
          <w:rFonts w:ascii="Times New Roman" w:hAnsi="Times New Roman" w:cs="Times New Roman"/>
          <w:b/>
          <w:i w:val="0"/>
          <w:color w:val="auto"/>
          <w:sz w:val="24"/>
          <w:szCs w:val="24"/>
        </w:rPr>
      </w:pPr>
      <w:r w:rsidRPr="00627D48">
        <w:rPr>
          <w:rFonts w:ascii="Times New Roman" w:hAnsi="Times New Roman" w:cs="Times New Roman"/>
          <w:b/>
          <w:i w:val="0"/>
          <w:color w:val="auto"/>
          <w:sz w:val="24"/>
          <w:szCs w:val="24"/>
        </w:rPr>
        <w:lastRenderedPageBreak/>
        <w:t>1.3.1.</w:t>
      </w:r>
      <w:r w:rsidR="009C44EE" w:rsidRPr="00627D48">
        <w:rPr>
          <w:rFonts w:ascii="Times New Roman" w:hAnsi="Times New Roman" w:cs="Times New Roman"/>
          <w:b/>
          <w:i w:val="0"/>
          <w:color w:val="auto"/>
          <w:sz w:val="24"/>
          <w:szCs w:val="24"/>
        </w:rPr>
        <w:t>6</w:t>
      </w:r>
      <w:r w:rsidR="00245AF0" w:rsidRPr="00627D48">
        <w:rPr>
          <w:rFonts w:ascii="Times New Roman" w:hAnsi="Times New Roman" w:cs="Times New Roman"/>
          <w:b/>
          <w:i w:val="0"/>
          <w:color w:val="auto"/>
          <w:sz w:val="24"/>
          <w:szCs w:val="24"/>
        </w:rPr>
        <w:t xml:space="preserve">. </w:t>
      </w:r>
      <w:r w:rsidR="007C7419" w:rsidRPr="00627D48">
        <w:rPr>
          <w:rFonts w:ascii="Times New Roman" w:hAnsi="Times New Roman" w:cs="Times New Roman"/>
          <w:b/>
          <w:i w:val="0"/>
          <w:color w:val="auto"/>
          <w:sz w:val="24"/>
          <w:szCs w:val="24"/>
        </w:rPr>
        <w:t>Antikoagulační terapie</w:t>
      </w:r>
    </w:p>
    <w:p w:rsidR="001758E1" w:rsidRPr="00E8136D" w:rsidRDefault="009557C3" w:rsidP="00B8322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ICMP</w:t>
      </w:r>
      <w:r w:rsidR="007C7419" w:rsidRPr="00FA7CDA">
        <w:rPr>
          <w:rFonts w:ascii="Times New Roman" w:hAnsi="Times New Roman" w:cs="Times New Roman"/>
          <w:sz w:val="24"/>
          <w:szCs w:val="24"/>
        </w:rPr>
        <w:t xml:space="preserve"> se relativně často vyskytuje i u pacientů užívajících antikoagulační </w:t>
      </w:r>
      <w:r w:rsidR="00EC3860">
        <w:rPr>
          <w:rFonts w:ascii="Times New Roman" w:hAnsi="Times New Roman" w:cs="Times New Roman"/>
          <w:sz w:val="24"/>
          <w:szCs w:val="24"/>
        </w:rPr>
        <w:t xml:space="preserve">terapii </w:t>
      </w:r>
      <w:r w:rsidR="003024D6">
        <w:rPr>
          <w:rFonts w:ascii="Times New Roman" w:hAnsi="Times New Roman" w:cs="Times New Roman"/>
          <w:sz w:val="24"/>
          <w:szCs w:val="24"/>
        </w:rPr>
        <w:t>(AT)</w:t>
      </w:r>
      <w:r w:rsidR="007C7419" w:rsidRPr="00FA7CDA">
        <w:rPr>
          <w:rFonts w:ascii="Times New Roman" w:hAnsi="Times New Roman" w:cs="Times New Roman"/>
          <w:sz w:val="24"/>
          <w:szCs w:val="24"/>
        </w:rPr>
        <w:t xml:space="preserve">, zejména při fibrilaci síní. Velké randomizované klinické studie ukázaly riziko </w:t>
      </w:r>
      <w:proofErr w:type="spellStart"/>
      <w:r w:rsidR="007C7419" w:rsidRPr="00FA7CDA">
        <w:rPr>
          <w:rFonts w:ascii="Times New Roman" w:hAnsi="Times New Roman" w:cs="Times New Roman"/>
          <w:sz w:val="24"/>
          <w:szCs w:val="24"/>
        </w:rPr>
        <w:t>iCMP</w:t>
      </w:r>
      <w:proofErr w:type="spellEnd"/>
      <w:r w:rsidR="007C7419" w:rsidRPr="00FA7CDA">
        <w:rPr>
          <w:rFonts w:ascii="Times New Roman" w:hAnsi="Times New Roman" w:cs="Times New Roman"/>
          <w:sz w:val="24"/>
          <w:szCs w:val="24"/>
        </w:rPr>
        <w:t xml:space="preserve"> přibližně 1</w:t>
      </w:r>
      <w:r w:rsidR="006A2897">
        <w:rPr>
          <w:rFonts w:ascii="Times New Roman" w:hAnsi="Times New Roman" w:cs="Times New Roman"/>
          <w:sz w:val="24"/>
          <w:szCs w:val="24"/>
        </w:rPr>
        <w:t xml:space="preserve"> % </w:t>
      </w:r>
      <w:r w:rsidR="007C7419" w:rsidRPr="00FA7CDA">
        <w:rPr>
          <w:rFonts w:ascii="Times New Roman" w:hAnsi="Times New Roman" w:cs="Times New Roman"/>
          <w:sz w:val="24"/>
          <w:szCs w:val="24"/>
        </w:rPr>
        <w:t xml:space="preserve">-1,4 % / rok u </w:t>
      </w:r>
      <w:proofErr w:type="spellStart"/>
      <w:r w:rsidR="007C7419" w:rsidRPr="00FA7CDA">
        <w:rPr>
          <w:rFonts w:ascii="Times New Roman" w:hAnsi="Times New Roman" w:cs="Times New Roman"/>
          <w:sz w:val="24"/>
          <w:szCs w:val="24"/>
        </w:rPr>
        <w:t>warfarinu</w:t>
      </w:r>
      <w:proofErr w:type="spellEnd"/>
      <w:r w:rsidR="007C7419" w:rsidRPr="00FA7CDA">
        <w:rPr>
          <w:rFonts w:ascii="Times New Roman" w:hAnsi="Times New Roman" w:cs="Times New Roman"/>
          <w:sz w:val="24"/>
          <w:szCs w:val="24"/>
        </w:rPr>
        <w:t xml:space="preserve"> a přibližně 0,9 </w:t>
      </w:r>
      <w:r w:rsidR="006A2897">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až 1,34 </w:t>
      </w:r>
      <w:r w:rsidR="00627D48">
        <w:rPr>
          <w:rFonts w:ascii="Times New Roman" w:hAnsi="Times New Roman" w:cs="Times New Roman"/>
          <w:sz w:val="24"/>
          <w:szCs w:val="24"/>
        </w:rPr>
        <w:t xml:space="preserve">% </w:t>
      </w:r>
      <w:r w:rsidR="007C7419" w:rsidRPr="00FA7CDA">
        <w:rPr>
          <w:rFonts w:ascii="Times New Roman" w:hAnsi="Times New Roman" w:cs="Times New Roman"/>
          <w:sz w:val="24"/>
          <w:szCs w:val="24"/>
        </w:rPr>
        <w:t>/ rok u DOAC</w:t>
      </w:r>
      <w:r>
        <w:rPr>
          <w:rFonts w:ascii="Times New Roman" w:hAnsi="Times New Roman" w:cs="Times New Roman"/>
          <w:sz w:val="24"/>
          <w:szCs w:val="24"/>
        </w:rPr>
        <w:t xml:space="preserve"> (direct oral </w:t>
      </w:r>
      <w:proofErr w:type="spellStart"/>
      <w:r>
        <w:rPr>
          <w:rFonts w:ascii="Times New Roman" w:hAnsi="Times New Roman" w:cs="Times New Roman"/>
          <w:sz w:val="24"/>
          <w:szCs w:val="24"/>
        </w:rPr>
        <w:t>anticoagulans</w:t>
      </w:r>
      <w:proofErr w:type="spellEnd"/>
      <w:r>
        <w:rPr>
          <w:rFonts w:ascii="Times New Roman" w:hAnsi="Times New Roman" w:cs="Times New Roman"/>
          <w:sz w:val="24"/>
          <w:szCs w:val="24"/>
        </w:rPr>
        <w:t>)</w:t>
      </w:r>
      <w:r w:rsidR="007C7419" w:rsidRPr="00FA7CDA">
        <w:rPr>
          <w:rFonts w:ascii="Times New Roman" w:hAnsi="Times New Roman" w:cs="Times New Roman"/>
          <w:sz w:val="24"/>
          <w:szCs w:val="24"/>
        </w:rPr>
        <w:t xml:space="preserve"> [</w:t>
      </w:r>
      <w:r w:rsidR="00F8696F">
        <w:rPr>
          <w:rFonts w:ascii="Times New Roman" w:hAnsi="Times New Roman" w:cs="Times New Roman"/>
          <w:sz w:val="24"/>
          <w:szCs w:val="24"/>
        </w:rPr>
        <w:t>64-66</w:t>
      </w:r>
      <w:r w:rsidR="007C7419" w:rsidRPr="00FA7CDA">
        <w:rPr>
          <w:rFonts w:ascii="Times New Roman" w:hAnsi="Times New Roman" w:cs="Times New Roman"/>
          <w:sz w:val="24"/>
          <w:szCs w:val="24"/>
        </w:rPr>
        <w:t>].</w:t>
      </w:r>
      <w:r w:rsidR="00E12930">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Li</w:t>
      </w:r>
      <w:proofErr w:type="spellEnd"/>
      <w:r w:rsidR="007C7419" w:rsidRPr="00FA7CDA">
        <w:rPr>
          <w:rFonts w:ascii="Times New Roman" w:hAnsi="Times New Roman" w:cs="Times New Roman"/>
          <w:sz w:val="24"/>
          <w:szCs w:val="24"/>
        </w:rPr>
        <w:t xml:space="preserve"> et al. [</w:t>
      </w:r>
      <w:r w:rsidR="00F8696F">
        <w:rPr>
          <w:rFonts w:ascii="Times New Roman" w:hAnsi="Times New Roman" w:cs="Times New Roman"/>
          <w:sz w:val="24"/>
          <w:szCs w:val="24"/>
        </w:rPr>
        <w:t>67</w:t>
      </w:r>
      <w:r w:rsidR="007C7419" w:rsidRPr="00FA7CDA">
        <w:rPr>
          <w:rFonts w:ascii="Times New Roman" w:hAnsi="Times New Roman" w:cs="Times New Roman"/>
          <w:sz w:val="24"/>
          <w:szCs w:val="24"/>
        </w:rPr>
        <w:t xml:space="preserve">] referuje riziko </w:t>
      </w:r>
      <w:proofErr w:type="spellStart"/>
      <w:r w:rsidR="007C7419" w:rsidRPr="00FA7CDA">
        <w:rPr>
          <w:rFonts w:ascii="Times New Roman" w:hAnsi="Times New Roman" w:cs="Times New Roman"/>
          <w:sz w:val="24"/>
          <w:szCs w:val="24"/>
        </w:rPr>
        <w:t>iCMP</w:t>
      </w:r>
      <w:proofErr w:type="spellEnd"/>
      <w:r w:rsidR="007C7419" w:rsidRPr="00FA7CDA">
        <w:rPr>
          <w:rFonts w:ascii="Times New Roman" w:hAnsi="Times New Roman" w:cs="Times New Roman"/>
          <w:sz w:val="24"/>
          <w:szCs w:val="24"/>
        </w:rPr>
        <w:t xml:space="preserve"> 2,6</w:t>
      </w:r>
      <w:r w:rsidR="006A2897">
        <w:rPr>
          <w:rFonts w:ascii="Times New Roman" w:hAnsi="Times New Roman" w:cs="Times New Roman"/>
          <w:sz w:val="24"/>
          <w:szCs w:val="24"/>
        </w:rPr>
        <w:t xml:space="preserve"> % </w:t>
      </w:r>
      <w:r w:rsidR="007C7419" w:rsidRPr="00FA7CDA">
        <w:rPr>
          <w:rFonts w:ascii="Times New Roman" w:hAnsi="Times New Roman" w:cs="Times New Roman"/>
          <w:sz w:val="24"/>
          <w:szCs w:val="24"/>
        </w:rPr>
        <w:t>-</w:t>
      </w:r>
      <w:r w:rsidR="006A2897">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5,0 % / rok u pacientů užívajících </w:t>
      </w:r>
      <w:proofErr w:type="spellStart"/>
      <w:r w:rsidR="007C7419" w:rsidRPr="00FA7CDA">
        <w:rPr>
          <w:rFonts w:ascii="Times New Roman" w:hAnsi="Times New Roman" w:cs="Times New Roman"/>
          <w:sz w:val="24"/>
          <w:szCs w:val="24"/>
        </w:rPr>
        <w:t>warfarin</w:t>
      </w:r>
      <w:proofErr w:type="spellEnd"/>
      <w:r w:rsidR="007C7419" w:rsidRPr="00FA7CDA">
        <w:rPr>
          <w:rFonts w:ascii="Times New Roman" w:hAnsi="Times New Roman" w:cs="Times New Roman"/>
          <w:sz w:val="24"/>
          <w:szCs w:val="24"/>
        </w:rPr>
        <w:t xml:space="preserve">, které závisí na čase, ve kterém má pacient INR v terapeutickém rozmezí. </w:t>
      </w:r>
      <w:proofErr w:type="spellStart"/>
      <w:r w:rsidR="007C7419" w:rsidRPr="00FA7CDA">
        <w:rPr>
          <w:rFonts w:ascii="Times New Roman" w:hAnsi="Times New Roman" w:cs="Times New Roman"/>
          <w:sz w:val="24"/>
          <w:szCs w:val="24"/>
        </w:rPr>
        <w:t>Sjögren</w:t>
      </w:r>
      <w:proofErr w:type="spellEnd"/>
      <w:r w:rsidR="007C7419" w:rsidRPr="00FA7CDA">
        <w:rPr>
          <w:rFonts w:ascii="Times New Roman" w:hAnsi="Times New Roman" w:cs="Times New Roman"/>
          <w:sz w:val="24"/>
          <w:szCs w:val="24"/>
        </w:rPr>
        <w:t xml:space="preserve"> </w:t>
      </w:r>
      <w:r w:rsidR="00196865">
        <w:rPr>
          <w:rFonts w:ascii="Times New Roman" w:hAnsi="Times New Roman" w:cs="Times New Roman"/>
          <w:sz w:val="24"/>
          <w:szCs w:val="24"/>
        </w:rPr>
        <w:t>et al</w:t>
      </w:r>
      <w:r w:rsidR="007C7419" w:rsidRPr="00FA7CDA">
        <w:rPr>
          <w:rFonts w:ascii="Times New Roman" w:hAnsi="Times New Roman" w:cs="Times New Roman"/>
          <w:sz w:val="24"/>
          <w:szCs w:val="24"/>
        </w:rPr>
        <w:t>. [</w:t>
      </w:r>
      <w:r w:rsidR="00F8696F">
        <w:rPr>
          <w:rFonts w:ascii="Times New Roman" w:hAnsi="Times New Roman" w:cs="Times New Roman"/>
          <w:sz w:val="24"/>
          <w:szCs w:val="24"/>
        </w:rPr>
        <w:t>68</w:t>
      </w:r>
      <w:r w:rsidR="007C7419" w:rsidRPr="00FA7CDA">
        <w:rPr>
          <w:rFonts w:ascii="Times New Roman" w:hAnsi="Times New Roman" w:cs="Times New Roman"/>
          <w:sz w:val="24"/>
          <w:szCs w:val="24"/>
        </w:rPr>
        <w:t xml:space="preserve">] ve studii referují riziko ICMP 1,03 % / rok u pacientů léčených </w:t>
      </w:r>
      <w:proofErr w:type="spellStart"/>
      <w:r w:rsidR="007C7419" w:rsidRPr="00E8136D">
        <w:rPr>
          <w:rFonts w:ascii="Times New Roman" w:hAnsi="Times New Roman" w:cs="Times New Roman"/>
          <w:sz w:val="24"/>
          <w:szCs w:val="24"/>
        </w:rPr>
        <w:t>warfarinem</w:t>
      </w:r>
      <w:proofErr w:type="spellEnd"/>
      <w:r w:rsidR="007C7419" w:rsidRPr="00E8136D">
        <w:rPr>
          <w:rFonts w:ascii="Times New Roman" w:hAnsi="Times New Roman" w:cs="Times New Roman"/>
          <w:sz w:val="24"/>
          <w:szCs w:val="24"/>
        </w:rPr>
        <w:t xml:space="preserve"> a 1,04 % / rok u pacientů užívajících DOAC.</w:t>
      </w:r>
    </w:p>
    <w:p w:rsidR="00C96EE0" w:rsidRDefault="009557C3" w:rsidP="00254DD9">
      <w:pPr>
        <w:spacing w:line="480" w:lineRule="auto"/>
        <w:ind w:firstLine="708"/>
        <w:jc w:val="both"/>
        <w:rPr>
          <w:rFonts w:ascii="Times New Roman" w:hAnsi="Times New Roman" w:cs="Times New Roman"/>
          <w:sz w:val="24"/>
          <w:szCs w:val="24"/>
        </w:rPr>
      </w:pPr>
      <w:r w:rsidRPr="00E8136D">
        <w:rPr>
          <w:rFonts w:ascii="Times New Roman" w:hAnsi="Times New Roman" w:cs="Times New Roman"/>
          <w:sz w:val="24"/>
          <w:szCs w:val="24"/>
        </w:rPr>
        <w:t>Pacienti užívající</w:t>
      </w:r>
      <w:r w:rsidR="003024D6">
        <w:rPr>
          <w:rFonts w:ascii="Times New Roman" w:hAnsi="Times New Roman" w:cs="Times New Roman"/>
          <w:sz w:val="24"/>
          <w:szCs w:val="24"/>
        </w:rPr>
        <w:t xml:space="preserve"> AT </w:t>
      </w:r>
      <w:r w:rsidRPr="00E8136D">
        <w:rPr>
          <w:rFonts w:ascii="Times New Roman" w:hAnsi="Times New Roman" w:cs="Times New Roman"/>
          <w:sz w:val="24"/>
          <w:szCs w:val="24"/>
        </w:rPr>
        <w:t xml:space="preserve">nejsou zpravidla indikováni pro </w:t>
      </w:r>
      <w:proofErr w:type="spellStart"/>
      <w:r w:rsidRPr="00E8136D">
        <w:rPr>
          <w:rFonts w:ascii="Times New Roman" w:hAnsi="Times New Roman" w:cs="Times New Roman"/>
          <w:sz w:val="24"/>
          <w:szCs w:val="24"/>
        </w:rPr>
        <w:t>rekanalizační</w:t>
      </w:r>
      <w:proofErr w:type="spellEnd"/>
      <w:r w:rsidRPr="00E8136D">
        <w:rPr>
          <w:rFonts w:ascii="Times New Roman" w:hAnsi="Times New Roman" w:cs="Times New Roman"/>
          <w:sz w:val="24"/>
          <w:szCs w:val="24"/>
        </w:rPr>
        <w:t xml:space="preserve"> terapii akutní </w:t>
      </w:r>
      <w:proofErr w:type="spellStart"/>
      <w:r w:rsidRPr="00E8136D">
        <w:rPr>
          <w:rFonts w:ascii="Times New Roman" w:hAnsi="Times New Roman" w:cs="Times New Roman"/>
          <w:sz w:val="24"/>
          <w:szCs w:val="24"/>
        </w:rPr>
        <w:t>iCMP</w:t>
      </w:r>
      <w:proofErr w:type="spellEnd"/>
      <w:r w:rsidRPr="00E8136D">
        <w:rPr>
          <w:rFonts w:ascii="Times New Roman" w:hAnsi="Times New Roman" w:cs="Times New Roman"/>
          <w:sz w:val="24"/>
          <w:szCs w:val="24"/>
        </w:rPr>
        <w:t xml:space="preserve"> z důvodu předpokládaného vysokého rizika krvácivých komplikací vč. nejzávažnějšího mozkového.</w:t>
      </w:r>
      <w:r w:rsidR="00457A71" w:rsidRPr="00E8136D">
        <w:rPr>
          <w:rFonts w:ascii="Times New Roman" w:hAnsi="Times New Roman" w:cs="Times New Roman"/>
          <w:sz w:val="24"/>
          <w:szCs w:val="24"/>
        </w:rPr>
        <w:t xml:space="preserve"> </w:t>
      </w:r>
      <w:r w:rsidR="006A10F5" w:rsidRPr="00E8136D">
        <w:rPr>
          <w:rFonts w:ascii="Times New Roman" w:hAnsi="Times New Roman" w:cs="Times New Roman"/>
          <w:sz w:val="24"/>
          <w:szCs w:val="24"/>
        </w:rPr>
        <w:t xml:space="preserve">Specifická je nyní situace </w:t>
      </w:r>
      <w:r w:rsidR="00457A71" w:rsidRPr="00E8136D">
        <w:rPr>
          <w:rFonts w:ascii="Times New Roman" w:hAnsi="Times New Roman" w:cs="Times New Roman"/>
          <w:sz w:val="24"/>
          <w:szCs w:val="24"/>
        </w:rPr>
        <w:t xml:space="preserve">u pacientů užívající </w:t>
      </w:r>
      <w:proofErr w:type="spellStart"/>
      <w:r w:rsidR="00457A71" w:rsidRPr="00E8136D">
        <w:rPr>
          <w:rFonts w:ascii="Times New Roman" w:hAnsi="Times New Roman" w:cs="Times New Roman"/>
          <w:sz w:val="24"/>
          <w:szCs w:val="24"/>
        </w:rPr>
        <w:t>dabigatran</w:t>
      </w:r>
      <w:proofErr w:type="spellEnd"/>
      <w:r w:rsidR="00457A71" w:rsidRPr="00E8136D">
        <w:rPr>
          <w:rFonts w:ascii="Times New Roman" w:hAnsi="Times New Roman" w:cs="Times New Roman"/>
          <w:sz w:val="24"/>
          <w:szCs w:val="24"/>
        </w:rPr>
        <w:t xml:space="preserve">, kdy při existenci specifického </w:t>
      </w:r>
      <w:proofErr w:type="spellStart"/>
      <w:r w:rsidR="00457A71" w:rsidRPr="00E8136D">
        <w:rPr>
          <w:rFonts w:ascii="Times New Roman" w:hAnsi="Times New Roman" w:cs="Times New Roman"/>
          <w:sz w:val="24"/>
          <w:szCs w:val="24"/>
        </w:rPr>
        <w:t>antidota</w:t>
      </w:r>
      <w:proofErr w:type="spellEnd"/>
      <w:r w:rsidR="00457A71" w:rsidRPr="00E8136D">
        <w:rPr>
          <w:rFonts w:ascii="Times New Roman" w:hAnsi="Times New Roman" w:cs="Times New Roman"/>
          <w:sz w:val="24"/>
          <w:szCs w:val="24"/>
        </w:rPr>
        <w:t xml:space="preserve"> </w:t>
      </w:r>
      <w:proofErr w:type="spellStart"/>
      <w:r w:rsidR="00457A71" w:rsidRPr="00E8136D">
        <w:rPr>
          <w:rFonts w:ascii="Times New Roman" w:hAnsi="Times New Roman" w:cs="Times New Roman"/>
          <w:sz w:val="24"/>
          <w:szCs w:val="24"/>
        </w:rPr>
        <w:t>idaricizumab</w:t>
      </w:r>
      <w:proofErr w:type="spellEnd"/>
      <w:r w:rsidR="00457A71" w:rsidRPr="00E8136D">
        <w:rPr>
          <w:rFonts w:ascii="Times New Roman" w:hAnsi="Times New Roman" w:cs="Times New Roman"/>
          <w:sz w:val="24"/>
          <w:szCs w:val="24"/>
        </w:rPr>
        <w:t xml:space="preserve"> (</w:t>
      </w:r>
      <w:proofErr w:type="spellStart"/>
      <w:r w:rsidR="00457A71" w:rsidRPr="00E8136D">
        <w:rPr>
          <w:rFonts w:ascii="Times New Roman" w:hAnsi="Times New Roman" w:cs="Times New Roman"/>
          <w:sz w:val="24"/>
          <w:szCs w:val="24"/>
        </w:rPr>
        <w:t>Praxbind</w:t>
      </w:r>
      <w:proofErr w:type="spellEnd"/>
      <w:r w:rsidR="00457A71" w:rsidRPr="00E8136D">
        <w:rPr>
          <w:rFonts w:ascii="Times New Roman" w:hAnsi="Times New Roman" w:cs="Times New Roman"/>
          <w:sz w:val="24"/>
          <w:szCs w:val="24"/>
          <w:vertAlign w:val="superscript"/>
        </w:rPr>
        <w:t>®</w:t>
      </w:r>
      <w:r w:rsidR="00457A71" w:rsidRPr="00E8136D">
        <w:rPr>
          <w:rFonts w:ascii="Times New Roman" w:hAnsi="Times New Roman" w:cs="Times New Roman"/>
          <w:sz w:val="24"/>
          <w:szCs w:val="24"/>
        </w:rPr>
        <w:t>,</w:t>
      </w:r>
      <w:r w:rsidR="00457A71" w:rsidRPr="00FA7CDA">
        <w:rPr>
          <w:rFonts w:ascii="Times New Roman" w:hAnsi="Times New Roman" w:cs="Times New Roman"/>
          <w:sz w:val="24"/>
          <w:szCs w:val="24"/>
        </w:rPr>
        <w:t xml:space="preserve"> </w:t>
      </w:r>
      <w:proofErr w:type="spellStart"/>
      <w:r w:rsidR="00457A71" w:rsidRPr="00FA7CDA">
        <w:rPr>
          <w:rFonts w:ascii="Times New Roman" w:hAnsi="Times New Roman" w:cs="Times New Roman"/>
          <w:sz w:val="24"/>
          <w:szCs w:val="24"/>
        </w:rPr>
        <w:t>Boehringer-Ingeheim</w:t>
      </w:r>
      <w:proofErr w:type="spellEnd"/>
      <w:r w:rsidR="00457A71" w:rsidRPr="00FA7CDA">
        <w:rPr>
          <w:rFonts w:ascii="Times New Roman" w:hAnsi="Times New Roman" w:cs="Times New Roman"/>
          <w:sz w:val="24"/>
          <w:szCs w:val="24"/>
        </w:rPr>
        <w:t>, Německo</w:t>
      </w:r>
      <w:r w:rsidR="00457A71">
        <w:rPr>
          <w:rFonts w:ascii="Times New Roman" w:hAnsi="Times New Roman" w:cs="Times New Roman"/>
          <w:sz w:val="24"/>
          <w:szCs w:val="24"/>
        </w:rPr>
        <w:t xml:space="preserve">), které normalizuje koagulační parametry prakticky okamžitě po podání, lze bez prodlev bezpečně podat jak IVT, tak následně i bez zvýšeného rizika provést </w:t>
      </w:r>
      <w:r w:rsidR="00457A71" w:rsidRPr="00E8136D">
        <w:rPr>
          <w:rFonts w:ascii="Times New Roman" w:hAnsi="Times New Roman" w:cs="Times New Roman"/>
          <w:sz w:val="24"/>
          <w:szCs w:val="24"/>
        </w:rPr>
        <w:t>MT [6</w:t>
      </w:r>
      <w:r w:rsidR="0083291B" w:rsidRPr="00E8136D">
        <w:rPr>
          <w:rFonts w:ascii="Times New Roman" w:hAnsi="Times New Roman" w:cs="Times New Roman"/>
          <w:sz w:val="24"/>
          <w:szCs w:val="24"/>
        </w:rPr>
        <w:t>9</w:t>
      </w:r>
      <w:r w:rsidR="00457A71" w:rsidRPr="00E8136D">
        <w:rPr>
          <w:rFonts w:ascii="Times New Roman" w:hAnsi="Times New Roman" w:cs="Times New Roman"/>
          <w:sz w:val="24"/>
          <w:szCs w:val="24"/>
        </w:rPr>
        <w:t>,</w:t>
      </w:r>
      <w:r w:rsidR="0083291B" w:rsidRPr="00E8136D">
        <w:rPr>
          <w:rFonts w:ascii="Times New Roman" w:hAnsi="Times New Roman" w:cs="Times New Roman"/>
          <w:sz w:val="24"/>
          <w:szCs w:val="24"/>
        </w:rPr>
        <w:t>70</w:t>
      </w:r>
      <w:r w:rsidR="00457A71" w:rsidRPr="00E8136D">
        <w:rPr>
          <w:rFonts w:ascii="Times New Roman" w:hAnsi="Times New Roman" w:cs="Times New Roman"/>
          <w:sz w:val="24"/>
          <w:szCs w:val="24"/>
        </w:rPr>
        <w:t>]</w:t>
      </w:r>
      <w:r w:rsidRPr="00E8136D">
        <w:rPr>
          <w:rFonts w:ascii="Times New Roman" w:hAnsi="Times New Roman" w:cs="Times New Roman"/>
          <w:sz w:val="24"/>
          <w:szCs w:val="24"/>
        </w:rPr>
        <w:t>.</w:t>
      </w:r>
      <w:r>
        <w:rPr>
          <w:rFonts w:ascii="Times New Roman" w:hAnsi="Times New Roman" w:cs="Times New Roman"/>
          <w:sz w:val="24"/>
          <w:szCs w:val="24"/>
        </w:rPr>
        <w:t xml:space="preserve"> </w:t>
      </w:r>
    </w:p>
    <w:p w:rsidR="009557C3" w:rsidRPr="00FA7CDA" w:rsidRDefault="00C96EE0" w:rsidP="00254DD9">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Velké randomizovan</w:t>
      </w:r>
      <w:r w:rsidRPr="003024D6">
        <w:rPr>
          <w:rFonts w:ascii="Times New Roman" w:hAnsi="Times New Roman" w:cs="Times New Roman"/>
          <w:sz w:val="24"/>
          <w:szCs w:val="24"/>
        </w:rPr>
        <w:t xml:space="preserve">é studie s MT ani metaanalýza HERMES </w:t>
      </w:r>
      <w:r w:rsidR="003024D6" w:rsidRPr="003024D6">
        <w:rPr>
          <w:rFonts w:ascii="Times New Roman" w:hAnsi="Times New Roman" w:cs="Times New Roman"/>
          <w:sz w:val="24"/>
          <w:szCs w:val="24"/>
        </w:rPr>
        <w:t xml:space="preserve">nepřinesly data </w:t>
      </w:r>
      <w:r w:rsidR="009557C3" w:rsidRPr="003024D6">
        <w:rPr>
          <w:rFonts w:ascii="Times New Roman" w:hAnsi="Times New Roman" w:cs="Times New Roman"/>
          <w:sz w:val="24"/>
          <w:szCs w:val="24"/>
        </w:rPr>
        <w:t>týkající se bezpečnosti a efektivity</w:t>
      </w:r>
      <w:r w:rsidR="003024D6" w:rsidRPr="003024D6">
        <w:rPr>
          <w:rFonts w:ascii="Times New Roman" w:hAnsi="Times New Roman" w:cs="Times New Roman"/>
          <w:sz w:val="24"/>
          <w:szCs w:val="24"/>
        </w:rPr>
        <w:t xml:space="preserve"> MT u pacientů s</w:t>
      </w:r>
      <w:r w:rsidR="003024D6">
        <w:rPr>
          <w:rFonts w:ascii="Times New Roman" w:hAnsi="Times New Roman" w:cs="Times New Roman"/>
          <w:sz w:val="24"/>
          <w:szCs w:val="24"/>
        </w:rPr>
        <w:t> </w:t>
      </w:r>
      <w:r w:rsidR="003024D6" w:rsidRPr="003024D6">
        <w:rPr>
          <w:rFonts w:ascii="Times New Roman" w:hAnsi="Times New Roman" w:cs="Times New Roman"/>
          <w:sz w:val="24"/>
          <w:szCs w:val="24"/>
        </w:rPr>
        <w:t>AT</w:t>
      </w:r>
      <w:r w:rsidR="003024D6">
        <w:rPr>
          <w:rFonts w:ascii="Times New Roman" w:hAnsi="Times New Roman" w:cs="Times New Roman"/>
          <w:sz w:val="24"/>
          <w:szCs w:val="24"/>
        </w:rPr>
        <w:t xml:space="preserve"> </w:t>
      </w:r>
      <w:r w:rsidR="003024D6" w:rsidRPr="00FA7CDA">
        <w:rPr>
          <w:rFonts w:ascii="Times New Roman" w:hAnsi="Times New Roman" w:cs="Times New Roman"/>
          <w:sz w:val="24"/>
          <w:szCs w:val="24"/>
        </w:rPr>
        <w:t>[</w:t>
      </w:r>
      <w:r w:rsidR="003024D6">
        <w:rPr>
          <w:rFonts w:ascii="Times New Roman" w:hAnsi="Times New Roman" w:cs="Times New Roman"/>
          <w:sz w:val="24"/>
          <w:szCs w:val="24"/>
        </w:rPr>
        <w:t>41</w:t>
      </w:r>
      <w:r w:rsidR="003024D6" w:rsidRPr="00FA7CDA">
        <w:rPr>
          <w:rFonts w:ascii="Times New Roman" w:hAnsi="Times New Roman" w:cs="Times New Roman"/>
          <w:sz w:val="24"/>
          <w:szCs w:val="24"/>
        </w:rPr>
        <w:t>]</w:t>
      </w:r>
      <w:r w:rsidR="003024D6" w:rsidRPr="003024D6">
        <w:rPr>
          <w:rFonts w:ascii="Times New Roman" w:hAnsi="Times New Roman" w:cs="Times New Roman"/>
          <w:sz w:val="24"/>
          <w:szCs w:val="24"/>
        </w:rPr>
        <w:t>. K dispozici jsou tč. pouze data z malých retrospektivních souborů.</w:t>
      </w:r>
    </w:p>
    <w:p w:rsidR="001758E1"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Benavente</w:t>
      </w:r>
      <w:proofErr w:type="spellEnd"/>
      <w:r w:rsidRPr="00FA7CDA">
        <w:rPr>
          <w:rFonts w:ascii="Times New Roman" w:hAnsi="Times New Roman" w:cs="Times New Roman"/>
          <w:sz w:val="24"/>
          <w:szCs w:val="24"/>
        </w:rPr>
        <w:t xml:space="preserve"> </w:t>
      </w:r>
      <w:r w:rsidR="00D10CE1">
        <w:rPr>
          <w:rFonts w:ascii="Times New Roman" w:hAnsi="Times New Roman" w:cs="Times New Roman"/>
          <w:sz w:val="24"/>
          <w:szCs w:val="24"/>
        </w:rPr>
        <w:t>et al</w:t>
      </w:r>
      <w:r w:rsidRPr="00FA7CDA">
        <w:rPr>
          <w:rFonts w:ascii="Times New Roman" w:hAnsi="Times New Roman" w:cs="Times New Roman"/>
          <w:sz w:val="24"/>
          <w:szCs w:val="24"/>
        </w:rPr>
        <w:t>. [</w:t>
      </w:r>
      <w:r w:rsidR="00E8136D">
        <w:rPr>
          <w:rFonts w:ascii="Times New Roman" w:hAnsi="Times New Roman" w:cs="Times New Roman"/>
          <w:sz w:val="24"/>
          <w:szCs w:val="24"/>
        </w:rPr>
        <w:t>71</w:t>
      </w:r>
      <w:r w:rsidRPr="00FA7CDA">
        <w:rPr>
          <w:rFonts w:ascii="Times New Roman" w:hAnsi="Times New Roman" w:cs="Times New Roman"/>
          <w:sz w:val="24"/>
          <w:szCs w:val="24"/>
        </w:rPr>
        <w:t xml:space="preserve">] retrospektivně analyzovali klinický výsledek 30 pacientů léčených </w:t>
      </w:r>
      <w:proofErr w:type="spellStart"/>
      <w:r w:rsidRPr="00FA7CDA">
        <w:rPr>
          <w:rFonts w:ascii="Times New Roman" w:hAnsi="Times New Roman" w:cs="Times New Roman"/>
          <w:sz w:val="24"/>
          <w:szCs w:val="24"/>
        </w:rPr>
        <w:t>warfarinem</w:t>
      </w:r>
      <w:proofErr w:type="spellEnd"/>
      <w:r w:rsidRPr="00FA7CDA">
        <w:rPr>
          <w:rFonts w:ascii="Times New Roman" w:hAnsi="Times New Roman" w:cs="Times New Roman"/>
          <w:sz w:val="24"/>
          <w:szCs w:val="24"/>
        </w:rPr>
        <w:t xml:space="preserve">, u kterých byla provedena MT. Dobrý výsledek byl přítomen u 46,7 % pacientů a </w:t>
      </w:r>
      <w:r w:rsidR="00287158">
        <w:rPr>
          <w:rFonts w:ascii="Times New Roman" w:hAnsi="Times New Roman" w:cs="Times New Roman"/>
          <w:sz w:val="24"/>
          <w:szCs w:val="24"/>
        </w:rPr>
        <w:t>tří</w:t>
      </w:r>
      <w:r w:rsidRPr="00FA7CDA">
        <w:rPr>
          <w:rFonts w:ascii="Times New Roman" w:hAnsi="Times New Roman" w:cs="Times New Roman"/>
          <w:sz w:val="24"/>
          <w:szCs w:val="24"/>
        </w:rPr>
        <w:t>měsíční mortalita byla 6,7 %.</w:t>
      </w:r>
    </w:p>
    <w:p w:rsidR="001758E1" w:rsidRPr="006032CF" w:rsidRDefault="007C7419" w:rsidP="006032CF">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 Výsledky naší studie (88 pacientů) potvrdily, že MT může být bezpečná a relativně účinná i u pacientů užívajících </w:t>
      </w:r>
      <w:r w:rsidR="0045289F">
        <w:rPr>
          <w:rFonts w:ascii="Times New Roman" w:hAnsi="Times New Roman" w:cs="Times New Roman"/>
          <w:sz w:val="24"/>
          <w:szCs w:val="24"/>
        </w:rPr>
        <w:t>AT</w:t>
      </w:r>
      <w:r w:rsidRPr="00FA7CDA">
        <w:rPr>
          <w:rFonts w:ascii="Times New Roman" w:hAnsi="Times New Roman" w:cs="Times New Roman"/>
          <w:sz w:val="24"/>
          <w:szCs w:val="24"/>
        </w:rPr>
        <w:t xml:space="preserve"> (pacienti s </w:t>
      </w:r>
      <w:proofErr w:type="spellStart"/>
      <w:r w:rsidRPr="00FA7CDA">
        <w:rPr>
          <w:rFonts w:ascii="Times New Roman" w:hAnsi="Times New Roman" w:cs="Times New Roman"/>
          <w:sz w:val="24"/>
          <w:szCs w:val="24"/>
        </w:rPr>
        <w:t>warfarinem</w:t>
      </w:r>
      <w:proofErr w:type="spellEnd"/>
      <w:r w:rsidRPr="00FA7CDA">
        <w:rPr>
          <w:rFonts w:ascii="Times New Roman" w:hAnsi="Times New Roman" w:cs="Times New Roman"/>
          <w:sz w:val="24"/>
          <w:szCs w:val="24"/>
        </w:rPr>
        <w:t xml:space="preserve"> i DOAC). Dobrý výsledek byl dosažen u 36 % pacientů a 35 % pacientů zemřelo do </w:t>
      </w:r>
      <w:r w:rsidR="00287158">
        <w:rPr>
          <w:rFonts w:ascii="Times New Roman" w:hAnsi="Times New Roman" w:cs="Times New Roman"/>
          <w:sz w:val="24"/>
          <w:szCs w:val="24"/>
        </w:rPr>
        <w:t>třech</w:t>
      </w:r>
      <w:r w:rsidRPr="00FA7CDA">
        <w:rPr>
          <w:rFonts w:ascii="Times New Roman" w:hAnsi="Times New Roman" w:cs="Times New Roman"/>
          <w:sz w:val="24"/>
          <w:szCs w:val="24"/>
        </w:rPr>
        <w:t xml:space="preserve"> měsíců [</w:t>
      </w:r>
      <w:r w:rsidR="00F8696F">
        <w:rPr>
          <w:rFonts w:ascii="Times New Roman" w:hAnsi="Times New Roman" w:cs="Times New Roman"/>
          <w:sz w:val="24"/>
          <w:szCs w:val="24"/>
        </w:rPr>
        <w:t>7</w:t>
      </w:r>
      <w:r w:rsidR="00E8136D">
        <w:rPr>
          <w:rFonts w:ascii="Times New Roman" w:hAnsi="Times New Roman" w:cs="Times New Roman"/>
          <w:sz w:val="24"/>
          <w:szCs w:val="24"/>
        </w:rPr>
        <w:t>2</w:t>
      </w:r>
      <w:r w:rsidRPr="00FA7CDA">
        <w:rPr>
          <w:rFonts w:ascii="Times New Roman" w:hAnsi="Times New Roman" w:cs="Times New Roman"/>
          <w:sz w:val="24"/>
          <w:szCs w:val="24"/>
        </w:rPr>
        <w:t>].</w:t>
      </w:r>
      <w:r w:rsidR="001758E1" w:rsidRPr="00FA7CDA">
        <w:rPr>
          <w:rFonts w:ascii="Times New Roman" w:hAnsi="Times New Roman" w:cs="Times New Roman"/>
          <w:sz w:val="24"/>
          <w:szCs w:val="24"/>
        </w:rPr>
        <w:br w:type="page"/>
      </w:r>
    </w:p>
    <w:p w:rsidR="009201B6" w:rsidRPr="00F8696F" w:rsidRDefault="001C5B6B" w:rsidP="00F8696F">
      <w:pPr>
        <w:pStyle w:val="Nadpis4"/>
        <w:spacing w:line="480" w:lineRule="auto"/>
        <w:rPr>
          <w:rFonts w:ascii="Times New Roman" w:hAnsi="Times New Roman" w:cs="Times New Roman"/>
          <w:b/>
          <w:i w:val="0"/>
          <w:color w:val="auto"/>
          <w:sz w:val="24"/>
          <w:szCs w:val="24"/>
        </w:rPr>
      </w:pPr>
      <w:r w:rsidRPr="00F8696F">
        <w:rPr>
          <w:rFonts w:ascii="Times New Roman" w:hAnsi="Times New Roman" w:cs="Times New Roman"/>
          <w:b/>
          <w:i w:val="0"/>
          <w:color w:val="auto"/>
          <w:sz w:val="24"/>
          <w:szCs w:val="24"/>
        </w:rPr>
        <w:lastRenderedPageBreak/>
        <w:t>1.3.1.</w:t>
      </w:r>
      <w:r w:rsidR="009C44EE" w:rsidRPr="00F8696F">
        <w:rPr>
          <w:rFonts w:ascii="Times New Roman" w:hAnsi="Times New Roman" w:cs="Times New Roman"/>
          <w:b/>
          <w:i w:val="0"/>
          <w:color w:val="auto"/>
          <w:sz w:val="24"/>
          <w:szCs w:val="24"/>
        </w:rPr>
        <w:t>7</w:t>
      </w:r>
      <w:r w:rsidR="00245AF0" w:rsidRPr="00F8696F">
        <w:rPr>
          <w:rFonts w:ascii="Times New Roman" w:hAnsi="Times New Roman" w:cs="Times New Roman"/>
          <w:b/>
          <w:i w:val="0"/>
          <w:color w:val="auto"/>
          <w:sz w:val="24"/>
          <w:szCs w:val="24"/>
        </w:rPr>
        <w:t xml:space="preserve">. </w:t>
      </w:r>
      <w:r w:rsidR="007C7419" w:rsidRPr="00F8696F">
        <w:rPr>
          <w:rFonts w:ascii="Times New Roman" w:hAnsi="Times New Roman" w:cs="Times New Roman"/>
          <w:b/>
          <w:i w:val="0"/>
          <w:color w:val="auto"/>
          <w:sz w:val="24"/>
          <w:szCs w:val="24"/>
        </w:rPr>
        <w:t xml:space="preserve">Symptomatická </w:t>
      </w:r>
      <w:proofErr w:type="spellStart"/>
      <w:r w:rsidR="007C7419" w:rsidRPr="00F8696F">
        <w:rPr>
          <w:rFonts w:ascii="Times New Roman" w:hAnsi="Times New Roman" w:cs="Times New Roman"/>
          <w:b/>
          <w:i w:val="0"/>
          <w:color w:val="auto"/>
          <w:sz w:val="24"/>
          <w:szCs w:val="24"/>
        </w:rPr>
        <w:t>intracerebrální</w:t>
      </w:r>
      <w:proofErr w:type="spellEnd"/>
      <w:r w:rsidR="007C7419" w:rsidRPr="00F8696F">
        <w:rPr>
          <w:rFonts w:ascii="Times New Roman" w:hAnsi="Times New Roman" w:cs="Times New Roman"/>
          <w:b/>
          <w:i w:val="0"/>
          <w:color w:val="auto"/>
          <w:sz w:val="24"/>
          <w:szCs w:val="24"/>
        </w:rPr>
        <w:t xml:space="preserve"> hemoragie</w:t>
      </w:r>
    </w:p>
    <w:p w:rsidR="009201B6" w:rsidRPr="00FA7CDA" w:rsidRDefault="00245AF0" w:rsidP="00F8696F">
      <w:pPr>
        <w:spacing w:line="480" w:lineRule="auto"/>
        <w:ind w:firstLine="708"/>
        <w:jc w:val="both"/>
        <w:rPr>
          <w:rFonts w:ascii="Times New Roman" w:hAnsi="Times New Roman" w:cs="Times New Roman"/>
          <w:sz w:val="24"/>
          <w:szCs w:val="24"/>
        </w:rPr>
      </w:pPr>
      <w:r w:rsidRPr="00F8696F">
        <w:rPr>
          <w:rFonts w:ascii="Times New Roman" w:hAnsi="Times New Roman" w:cs="Times New Roman"/>
          <w:sz w:val="24"/>
          <w:szCs w:val="24"/>
        </w:rPr>
        <w:t>SICH je obecně</w:t>
      </w:r>
      <w:r w:rsidRPr="00FA7CDA">
        <w:rPr>
          <w:rFonts w:ascii="Times New Roman" w:hAnsi="Times New Roman" w:cs="Times New Roman"/>
          <w:sz w:val="24"/>
          <w:szCs w:val="24"/>
        </w:rPr>
        <w:t xml:space="preserve"> považována </w:t>
      </w:r>
      <w:r w:rsidR="0043753B" w:rsidRPr="00FA7CDA">
        <w:rPr>
          <w:rFonts w:ascii="Times New Roman" w:hAnsi="Times New Roman" w:cs="Times New Roman"/>
          <w:sz w:val="24"/>
          <w:szCs w:val="24"/>
        </w:rPr>
        <w:t>za nej</w:t>
      </w:r>
      <w:r w:rsidRPr="00FA7CDA">
        <w:rPr>
          <w:rFonts w:ascii="Times New Roman" w:hAnsi="Times New Roman" w:cs="Times New Roman"/>
          <w:sz w:val="24"/>
          <w:szCs w:val="24"/>
        </w:rPr>
        <w:t xml:space="preserve">závažnější komplikaci </w:t>
      </w:r>
      <w:proofErr w:type="spellStart"/>
      <w:r w:rsidRPr="00FA7CDA">
        <w:rPr>
          <w:rFonts w:ascii="Times New Roman" w:hAnsi="Times New Roman" w:cs="Times New Roman"/>
          <w:sz w:val="24"/>
          <w:szCs w:val="24"/>
        </w:rPr>
        <w:t>rekanalizační</w:t>
      </w:r>
      <w:proofErr w:type="spellEnd"/>
      <w:r w:rsidRPr="00FA7CDA">
        <w:rPr>
          <w:rFonts w:ascii="Times New Roman" w:hAnsi="Times New Roman" w:cs="Times New Roman"/>
          <w:sz w:val="24"/>
          <w:szCs w:val="24"/>
        </w:rPr>
        <w:t xml:space="preserve"> terapie. </w:t>
      </w:r>
      <w:r w:rsidR="007C7419" w:rsidRPr="00FA7CDA">
        <w:rPr>
          <w:rFonts w:ascii="Times New Roman" w:hAnsi="Times New Roman" w:cs="Times New Roman"/>
          <w:sz w:val="24"/>
          <w:szCs w:val="24"/>
        </w:rPr>
        <w:t>Pro SICH je k dispozici několik definic, které se od sebe výrazně liší. Nejčastěji používané definice</w:t>
      </w:r>
      <w:r w:rsidRPr="00FA7CDA">
        <w:rPr>
          <w:rFonts w:ascii="Times New Roman" w:hAnsi="Times New Roman" w:cs="Times New Roman"/>
          <w:sz w:val="24"/>
          <w:szCs w:val="24"/>
        </w:rPr>
        <w:t xml:space="preserve"> jsou následující</w:t>
      </w:r>
      <w:r w:rsidR="007C7419" w:rsidRPr="00FA7CDA">
        <w:rPr>
          <w:rFonts w:ascii="Times New Roman" w:hAnsi="Times New Roman" w:cs="Times New Roman"/>
          <w:sz w:val="24"/>
          <w:szCs w:val="24"/>
        </w:rPr>
        <w:t xml:space="preserve">: </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1. SICH podle definice SITS-MOST (</w:t>
      </w:r>
      <w:proofErr w:type="spellStart"/>
      <w:r w:rsidRPr="00FA7CDA">
        <w:rPr>
          <w:rFonts w:ascii="Times New Roman" w:hAnsi="Times New Roman" w:cs="Times New Roman"/>
          <w:sz w:val="24"/>
          <w:szCs w:val="24"/>
        </w:rPr>
        <w:t>Safe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Implementation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Thrombolysis</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-Monitoring Study): lokální nebo vzdálené parenchymové krvácení typu 2 (&gt; 30 % </w:t>
      </w:r>
      <w:proofErr w:type="spellStart"/>
      <w:r w:rsidRPr="00FA7CDA">
        <w:rPr>
          <w:rFonts w:ascii="Times New Roman" w:hAnsi="Times New Roman" w:cs="Times New Roman"/>
          <w:sz w:val="24"/>
          <w:szCs w:val="24"/>
        </w:rPr>
        <w:t>hemoragicky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infarzované</w:t>
      </w:r>
      <w:proofErr w:type="spellEnd"/>
      <w:r w:rsidRPr="00FA7CDA">
        <w:rPr>
          <w:rFonts w:ascii="Times New Roman" w:hAnsi="Times New Roman" w:cs="Times New Roman"/>
          <w:sz w:val="24"/>
          <w:szCs w:val="24"/>
        </w:rPr>
        <w:t xml:space="preserve"> oblasti) na kontrolním zobrazení mozku spojené s nejméně čtyřbodovým zvýšením skóre NIHSS nebo vedoucí k úmrtí [</w:t>
      </w:r>
      <w:r w:rsidR="0032396C">
        <w:rPr>
          <w:rFonts w:ascii="Times New Roman" w:hAnsi="Times New Roman" w:cs="Times New Roman"/>
          <w:sz w:val="24"/>
          <w:szCs w:val="24"/>
        </w:rPr>
        <w:t>14,7</w:t>
      </w:r>
      <w:r w:rsidR="00E8136D">
        <w:rPr>
          <w:rFonts w:ascii="Times New Roman" w:hAnsi="Times New Roman" w:cs="Times New Roman"/>
          <w:sz w:val="24"/>
          <w:szCs w:val="24"/>
        </w:rPr>
        <w:t>3</w:t>
      </w:r>
      <w:r w:rsidRPr="00FA7CDA">
        <w:rPr>
          <w:rFonts w:ascii="Times New Roman" w:hAnsi="Times New Roman" w:cs="Times New Roman"/>
          <w:sz w:val="24"/>
          <w:szCs w:val="24"/>
        </w:rPr>
        <w:t>].</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2. SICH podle definice NINDS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Neurological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Dis</w:t>
      </w:r>
      <w:r w:rsidRPr="00FA7CDA">
        <w:rPr>
          <w:rFonts w:ascii="Times New Roman" w:hAnsi="Times New Roman" w:cs="Times New Roman"/>
          <w:sz w:val="24"/>
          <w:szCs w:val="24"/>
        </w:rPr>
        <w:softHyphen/>
        <w:t>orders</w:t>
      </w:r>
      <w:proofErr w:type="spellEnd"/>
      <w:r w:rsidRPr="00FA7CDA">
        <w:rPr>
          <w:rFonts w:ascii="Times New Roman" w:hAnsi="Times New Roman" w:cs="Times New Roman"/>
          <w:sz w:val="24"/>
          <w:szCs w:val="24"/>
        </w:rPr>
        <w:t xml:space="preserve"> and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study): krvácení na kontrolním CT, které nebylo přítomno dříve, zjištěno v souvislosti se zhoršením klinického neurologického stavu pacienta či podezřením na hemoragii do 36 hod od začátku léčby [</w:t>
      </w:r>
      <w:r w:rsidR="0032396C">
        <w:rPr>
          <w:rFonts w:ascii="Times New Roman" w:hAnsi="Times New Roman" w:cs="Times New Roman"/>
          <w:sz w:val="24"/>
          <w:szCs w:val="24"/>
        </w:rPr>
        <w:t>52</w:t>
      </w:r>
      <w:r w:rsidRPr="00FA7CDA">
        <w:rPr>
          <w:rFonts w:ascii="Times New Roman" w:hAnsi="Times New Roman" w:cs="Times New Roman"/>
          <w:sz w:val="24"/>
          <w:szCs w:val="24"/>
        </w:rPr>
        <w:t>].</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3. SICH podle definice ECASS II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Second </w:t>
      </w:r>
      <w:proofErr w:type="spellStart"/>
      <w:r w:rsidRPr="00FA7CDA">
        <w:rPr>
          <w:rFonts w:ascii="Times New Roman" w:hAnsi="Times New Roman" w:cs="Times New Roman"/>
          <w:sz w:val="24"/>
          <w:szCs w:val="24"/>
        </w:rPr>
        <w:t>European-Australiasian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Co</w:t>
      </w:r>
      <w:r w:rsidRPr="00FA7CDA">
        <w:rPr>
          <w:rFonts w:ascii="Times New Roman" w:hAnsi="Times New Roman" w:cs="Times New Roman"/>
          <w:sz w:val="24"/>
          <w:szCs w:val="24"/>
        </w:rPr>
        <w:softHyphen/>
        <w:t>operative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Study) krvácení dokumentované na CT asociované se zhoršením neurologického deficitu (zhoršení NIHSS 1 bod a více) v prvních 24 hod trombolytické léčby [</w:t>
      </w:r>
      <w:r w:rsidR="0032396C">
        <w:rPr>
          <w:rFonts w:ascii="Times New Roman" w:hAnsi="Times New Roman" w:cs="Times New Roman"/>
          <w:sz w:val="24"/>
          <w:szCs w:val="24"/>
        </w:rPr>
        <w:t>7</w:t>
      </w:r>
      <w:r w:rsidR="00E8136D">
        <w:rPr>
          <w:rFonts w:ascii="Times New Roman" w:hAnsi="Times New Roman" w:cs="Times New Roman"/>
          <w:sz w:val="24"/>
          <w:szCs w:val="24"/>
        </w:rPr>
        <w:t>3</w:t>
      </w:r>
      <w:r w:rsidRPr="00FA7CDA">
        <w:rPr>
          <w:rFonts w:ascii="Times New Roman" w:hAnsi="Times New Roman" w:cs="Times New Roman"/>
          <w:sz w:val="24"/>
          <w:szCs w:val="24"/>
        </w:rPr>
        <w:t xml:space="preserve">, </w:t>
      </w:r>
      <w:r w:rsidR="00D61E41">
        <w:rPr>
          <w:rFonts w:ascii="Times New Roman" w:hAnsi="Times New Roman" w:cs="Times New Roman"/>
          <w:sz w:val="24"/>
          <w:szCs w:val="24"/>
        </w:rPr>
        <w:t>7</w:t>
      </w:r>
      <w:r w:rsidR="00E8136D">
        <w:rPr>
          <w:rFonts w:ascii="Times New Roman" w:hAnsi="Times New Roman" w:cs="Times New Roman"/>
          <w:sz w:val="24"/>
          <w:szCs w:val="24"/>
        </w:rPr>
        <w:t>4</w:t>
      </w:r>
      <w:r w:rsidRPr="00FA7CDA">
        <w:rPr>
          <w:rFonts w:ascii="Times New Roman" w:hAnsi="Times New Roman" w:cs="Times New Roman"/>
          <w:sz w:val="24"/>
          <w:szCs w:val="24"/>
        </w:rPr>
        <w:t>].</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Jak vyplývá z</w:t>
      </w:r>
      <w:r w:rsidR="00245AF0" w:rsidRPr="00FA7CDA">
        <w:rPr>
          <w:rFonts w:ascii="Times New Roman" w:hAnsi="Times New Roman" w:cs="Times New Roman"/>
          <w:sz w:val="24"/>
          <w:szCs w:val="24"/>
        </w:rPr>
        <w:t xml:space="preserve"> výše uvedených </w:t>
      </w:r>
      <w:r w:rsidRPr="00FA7CDA">
        <w:rPr>
          <w:rFonts w:ascii="Times New Roman" w:hAnsi="Times New Roman" w:cs="Times New Roman"/>
          <w:sz w:val="24"/>
          <w:szCs w:val="24"/>
        </w:rPr>
        <w:t>definic je při hodnocení SICH provázána změna klinického stavu a nálezu krvácení na kontrolním zobrazení. Žádná z definic však nevylučuje falešně pozitivní symptomatičnost ICH při zhoršení klinického nálezu z jiné příčiny (například mozkový edém) [</w:t>
      </w:r>
      <w:r w:rsidR="00D61E41">
        <w:rPr>
          <w:rFonts w:ascii="Times New Roman" w:hAnsi="Times New Roman" w:cs="Times New Roman"/>
          <w:sz w:val="24"/>
          <w:szCs w:val="24"/>
        </w:rPr>
        <w:t>7</w:t>
      </w:r>
      <w:r w:rsidR="00E8136D">
        <w:rPr>
          <w:rFonts w:ascii="Times New Roman" w:hAnsi="Times New Roman" w:cs="Times New Roman"/>
          <w:sz w:val="24"/>
          <w:szCs w:val="24"/>
        </w:rPr>
        <w:t>3</w:t>
      </w:r>
      <w:r w:rsidRPr="00FA7CDA">
        <w:rPr>
          <w:rFonts w:ascii="Times New Roman" w:hAnsi="Times New Roman" w:cs="Times New Roman"/>
          <w:sz w:val="24"/>
          <w:szCs w:val="24"/>
        </w:rPr>
        <w:t xml:space="preserve">]. </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S užitím různých </w:t>
      </w:r>
      <w:proofErr w:type="spellStart"/>
      <w:r w:rsidRPr="00FA7CDA">
        <w:rPr>
          <w:rFonts w:ascii="Times New Roman" w:hAnsi="Times New Roman" w:cs="Times New Roman"/>
          <w:sz w:val="24"/>
          <w:szCs w:val="24"/>
        </w:rPr>
        <w:t>deficnic</w:t>
      </w:r>
      <w:proofErr w:type="spellEnd"/>
      <w:r w:rsidRPr="00FA7CDA">
        <w:rPr>
          <w:rFonts w:ascii="Times New Roman" w:hAnsi="Times New Roman" w:cs="Times New Roman"/>
          <w:sz w:val="24"/>
          <w:szCs w:val="24"/>
        </w:rPr>
        <w:t xml:space="preserve"> se může procento SICH i násobně změnit [</w:t>
      </w:r>
      <w:r w:rsidR="00D61E41">
        <w:rPr>
          <w:rFonts w:ascii="Times New Roman" w:hAnsi="Times New Roman" w:cs="Times New Roman"/>
          <w:sz w:val="24"/>
          <w:szCs w:val="24"/>
        </w:rPr>
        <w:t>7</w:t>
      </w:r>
      <w:r w:rsidR="00E8136D">
        <w:rPr>
          <w:rFonts w:ascii="Times New Roman" w:hAnsi="Times New Roman" w:cs="Times New Roman"/>
          <w:sz w:val="24"/>
          <w:szCs w:val="24"/>
        </w:rPr>
        <w:t>3</w:t>
      </w:r>
      <w:r w:rsidRPr="00FA7CDA">
        <w:rPr>
          <w:rFonts w:ascii="Times New Roman" w:hAnsi="Times New Roman" w:cs="Times New Roman"/>
          <w:sz w:val="24"/>
          <w:szCs w:val="24"/>
        </w:rPr>
        <w:t xml:space="preserve">] a tedy při posuzování publikovaných dat je nutné věnovat pozornost údaji dle jaké klasifikace je SICH posuzována. Významným příkladem je studie REVASCAT, ve které dle SITS-MOST definice je výskyt SICH 1,9 %, dle definice ECASS 2 však </w:t>
      </w:r>
      <w:r w:rsidR="00245AF0" w:rsidRPr="00FA7CDA">
        <w:rPr>
          <w:rFonts w:ascii="Times New Roman" w:hAnsi="Times New Roman" w:cs="Times New Roman"/>
          <w:sz w:val="24"/>
          <w:szCs w:val="24"/>
        </w:rPr>
        <w:t xml:space="preserve">již </w:t>
      </w:r>
      <w:r w:rsidRPr="00FA7CDA">
        <w:rPr>
          <w:rFonts w:ascii="Times New Roman" w:hAnsi="Times New Roman" w:cs="Times New Roman"/>
          <w:sz w:val="24"/>
          <w:szCs w:val="24"/>
        </w:rPr>
        <w:t>4,9 % [</w:t>
      </w:r>
      <w:r w:rsidR="00D61E41">
        <w:rPr>
          <w:rFonts w:ascii="Times New Roman" w:hAnsi="Times New Roman" w:cs="Times New Roman"/>
          <w:sz w:val="24"/>
          <w:szCs w:val="24"/>
        </w:rPr>
        <w:t>40</w:t>
      </w:r>
      <w:r w:rsidRPr="00FA7CDA">
        <w:rPr>
          <w:rFonts w:ascii="Times New Roman" w:hAnsi="Times New Roman" w:cs="Times New Roman"/>
          <w:sz w:val="24"/>
          <w:szCs w:val="24"/>
        </w:rPr>
        <w:t>].</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I přes uvedené limitace je </w:t>
      </w:r>
      <w:r w:rsidR="00B34E02" w:rsidRPr="00FA7CDA">
        <w:rPr>
          <w:rFonts w:ascii="Times New Roman" w:hAnsi="Times New Roman" w:cs="Times New Roman"/>
          <w:sz w:val="24"/>
          <w:szCs w:val="24"/>
        </w:rPr>
        <w:t xml:space="preserve">stále </w:t>
      </w:r>
      <w:r w:rsidRPr="00FA7CDA">
        <w:rPr>
          <w:rFonts w:ascii="Times New Roman" w:hAnsi="Times New Roman" w:cs="Times New Roman"/>
          <w:sz w:val="24"/>
          <w:szCs w:val="24"/>
        </w:rPr>
        <w:t xml:space="preserve">nejvíce užívána SITS-MOST definice, jejímž kritériím odpovídá </w:t>
      </w:r>
      <w:r w:rsidR="00B34E02" w:rsidRPr="00FA7CDA">
        <w:rPr>
          <w:rFonts w:ascii="Times New Roman" w:hAnsi="Times New Roman" w:cs="Times New Roman"/>
          <w:sz w:val="24"/>
          <w:szCs w:val="24"/>
        </w:rPr>
        <w:t xml:space="preserve">také </w:t>
      </w:r>
      <w:r w:rsidRPr="00FA7CDA">
        <w:rPr>
          <w:rFonts w:ascii="Times New Roman" w:hAnsi="Times New Roman" w:cs="Times New Roman"/>
          <w:sz w:val="24"/>
          <w:szCs w:val="24"/>
        </w:rPr>
        <w:t xml:space="preserve">definice SICH ve velkých randomizovaných studiích s MT (MRCLEAN, SWIFT-PRIME, EXTEND-IA, REVASCAT, DAWN, DEFUSE3). </w:t>
      </w:r>
      <w:r w:rsidR="00B34E02" w:rsidRPr="00FA7CDA">
        <w:rPr>
          <w:rFonts w:ascii="Times New Roman" w:hAnsi="Times New Roman" w:cs="Times New Roman"/>
          <w:sz w:val="24"/>
          <w:szCs w:val="24"/>
        </w:rPr>
        <w:t xml:space="preserve">Přísnější </w:t>
      </w:r>
      <w:r w:rsidRPr="00FA7CDA">
        <w:rPr>
          <w:rFonts w:ascii="Times New Roman" w:hAnsi="Times New Roman" w:cs="Times New Roman"/>
          <w:sz w:val="24"/>
          <w:szCs w:val="24"/>
        </w:rPr>
        <w:t>definice byla užita v studii ESCAPE (SICH při přítomnosti ICH a zhoršení neurologického stavu o 2 a více bod</w:t>
      </w:r>
      <w:r w:rsidR="00A60D19">
        <w:rPr>
          <w:rFonts w:ascii="Times New Roman" w:hAnsi="Times New Roman" w:cs="Times New Roman"/>
          <w:sz w:val="24"/>
          <w:szCs w:val="24"/>
        </w:rPr>
        <w:t xml:space="preserve">ů </w:t>
      </w:r>
      <w:r w:rsidRPr="00FA7CDA">
        <w:rPr>
          <w:rFonts w:ascii="Times New Roman" w:hAnsi="Times New Roman" w:cs="Times New Roman"/>
          <w:sz w:val="24"/>
          <w:szCs w:val="24"/>
        </w:rPr>
        <w:t xml:space="preserve">ve škále NIHSS). Srovnání výskytu SICH v randomizovaných studiích u pacientů s provedenou MT </w:t>
      </w:r>
      <w:r w:rsidR="006032CF">
        <w:rPr>
          <w:rFonts w:ascii="Times New Roman" w:hAnsi="Times New Roman" w:cs="Times New Roman"/>
          <w:sz w:val="24"/>
          <w:szCs w:val="24"/>
        </w:rPr>
        <w:t>(</w:t>
      </w:r>
      <w:r w:rsidR="00D61E41">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4</w:t>
      </w:r>
      <w:r w:rsidR="006032CF">
        <w:rPr>
          <w:rFonts w:ascii="Times New Roman" w:hAnsi="Times New Roman" w:cs="Times New Roman"/>
          <w:sz w:val="24"/>
          <w:szCs w:val="24"/>
        </w:rPr>
        <w:t>)</w:t>
      </w:r>
      <w:r w:rsidR="00807557"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r w:rsidR="00D61E41">
        <w:rPr>
          <w:rFonts w:ascii="Times New Roman" w:hAnsi="Times New Roman" w:cs="Times New Roman"/>
          <w:sz w:val="24"/>
          <w:szCs w:val="24"/>
        </w:rPr>
        <w:t>36</w:t>
      </w:r>
      <w:r w:rsidRPr="00FA7CDA">
        <w:rPr>
          <w:rFonts w:ascii="Times New Roman" w:hAnsi="Times New Roman" w:cs="Times New Roman"/>
          <w:sz w:val="24"/>
          <w:szCs w:val="24"/>
        </w:rPr>
        <w:t>-</w:t>
      </w:r>
      <w:r w:rsidR="00D61E41">
        <w:rPr>
          <w:rFonts w:ascii="Times New Roman" w:hAnsi="Times New Roman" w:cs="Times New Roman"/>
          <w:sz w:val="24"/>
          <w:szCs w:val="24"/>
        </w:rPr>
        <w:t>40</w:t>
      </w:r>
      <w:r w:rsidRPr="00FA7CDA">
        <w:rPr>
          <w:rFonts w:ascii="Times New Roman" w:hAnsi="Times New Roman" w:cs="Times New Roman"/>
          <w:sz w:val="24"/>
          <w:szCs w:val="24"/>
        </w:rPr>
        <w:t>,</w:t>
      </w:r>
      <w:r w:rsidR="00D61E41">
        <w:rPr>
          <w:rFonts w:ascii="Times New Roman" w:hAnsi="Times New Roman" w:cs="Times New Roman"/>
          <w:sz w:val="24"/>
          <w:szCs w:val="24"/>
        </w:rPr>
        <w:t>44</w:t>
      </w:r>
      <w:r w:rsidRPr="00FA7CDA">
        <w:rPr>
          <w:rFonts w:ascii="Times New Roman" w:hAnsi="Times New Roman" w:cs="Times New Roman"/>
          <w:sz w:val="24"/>
          <w:szCs w:val="24"/>
        </w:rPr>
        <w:t>,</w:t>
      </w:r>
      <w:r w:rsidR="00D61E41">
        <w:rPr>
          <w:rFonts w:ascii="Times New Roman" w:hAnsi="Times New Roman" w:cs="Times New Roman"/>
          <w:sz w:val="24"/>
          <w:szCs w:val="24"/>
        </w:rPr>
        <w:t>45</w:t>
      </w:r>
      <w:r w:rsidRPr="00FA7CDA">
        <w:rPr>
          <w:rFonts w:ascii="Times New Roman" w:hAnsi="Times New Roman" w:cs="Times New Roman"/>
          <w:sz w:val="24"/>
          <w:szCs w:val="24"/>
        </w:rPr>
        <w:t>].</w:t>
      </w:r>
    </w:p>
    <w:p w:rsidR="00BE62CB" w:rsidRPr="00FA7CDA" w:rsidRDefault="00BE62CB">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E12930" w:rsidRDefault="00E12930" w:rsidP="006032CF">
      <w:pPr>
        <w:spacing w:line="480" w:lineRule="auto"/>
        <w:jc w:val="both"/>
        <w:rPr>
          <w:rFonts w:ascii="Times New Roman" w:hAnsi="Times New Roman" w:cs="Times New Roman"/>
          <w:sz w:val="24"/>
          <w:szCs w:val="24"/>
        </w:rPr>
        <w:sectPr w:rsidR="00E12930" w:rsidSect="009202EC">
          <w:pgSz w:w="11906" w:h="16838"/>
          <w:pgMar w:top="1417" w:right="1983" w:bottom="1417" w:left="1417" w:header="0" w:footer="0" w:gutter="0"/>
          <w:cols w:space="708"/>
          <w:formProt w:val="0"/>
          <w:titlePg/>
          <w:docGrid w:linePitch="360" w:charSpace="4096"/>
        </w:sectPr>
      </w:pPr>
    </w:p>
    <w:p w:rsidR="006032CF" w:rsidRPr="00FA7CDA" w:rsidRDefault="006032CF" w:rsidP="006032CF">
      <w:pPr>
        <w:spacing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Tabulka</w:t>
      </w:r>
      <w:r w:rsidR="00B77DD3">
        <w:rPr>
          <w:rFonts w:ascii="Times New Roman" w:hAnsi="Times New Roman" w:cs="Times New Roman"/>
          <w:sz w:val="24"/>
          <w:szCs w:val="24"/>
        </w:rPr>
        <w:t xml:space="preserve"> 4</w:t>
      </w:r>
      <w:r w:rsidRPr="00FA7CDA">
        <w:rPr>
          <w:rFonts w:ascii="Times New Roman" w:hAnsi="Times New Roman" w:cs="Times New Roman"/>
          <w:sz w:val="24"/>
          <w:szCs w:val="24"/>
        </w:rPr>
        <w:t>. Výskyt SICH ve velkých randomizovaných studiích s</w:t>
      </w:r>
      <w:r>
        <w:rPr>
          <w:rFonts w:ascii="Times New Roman" w:hAnsi="Times New Roman" w:cs="Times New Roman"/>
          <w:sz w:val="24"/>
          <w:szCs w:val="24"/>
        </w:rPr>
        <w:t> </w:t>
      </w:r>
      <w:r w:rsidRPr="00FA7CDA">
        <w:rPr>
          <w:rFonts w:ascii="Times New Roman" w:hAnsi="Times New Roman" w:cs="Times New Roman"/>
          <w:sz w:val="24"/>
          <w:szCs w:val="24"/>
        </w:rPr>
        <w:t>MT</w:t>
      </w:r>
      <w:r>
        <w:rPr>
          <w:rFonts w:ascii="Times New Roman" w:hAnsi="Times New Roman" w:cs="Times New Roman"/>
          <w:sz w:val="24"/>
          <w:szCs w:val="24"/>
        </w:rPr>
        <w:t>:</w:t>
      </w:r>
      <w:r w:rsidRPr="00FA7CDA">
        <w:rPr>
          <w:rFonts w:ascii="Times New Roman" w:hAnsi="Times New Roman" w:cs="Times New Roman"/>
          <w:sz w:val="24"/>
          <w:szCs w:val="24"/>
        </w:rPr>
        <w:t> intervenovan</w:t>
      </w:r>
      <w:r>
        <w:rPr>
          <w:rFonts w:ascii="Times New Roman" w:hAnsi="Times New Roman" w:cs="Times New Roman"/>
          <w:sz w:val="24"/>
          <w:szCs w:val="24"/>
        </w:rPr>
        <w:t>é</w:t>
      </w:r>
      <w:r w:rsidRPr="00FA7CDA">
        <w:rPr>
          <w:rFonts w:ascii="Times New Roman" w:hAnsi="Times New Roman" w:cs="Times New Roman"/>
          <w:sz w:val="24"/>
          <w:szCs w:val="24"/>
        </w:rPr>
        <w:t xml:space="preserve"> skupin</w:t>
      </w:r>
      <w:r>
        <w:rPr>
          <w:rFonts w:ascii="Times New Roman" w:hAnsi="Times New Roman" w:cs="Times New Roman"/>
          <w:sz w:val="24"/>
          <w:szCs w:val="24"/>
        </w:rPr>
        <w:t>y</w:t>
      </w:r>
      <w:r w:rsidRPr="00FA7CDA">
        <w:rPr>
          <w:rFonts w:ascii="Times New Roman" w:hAnsi="Times New Roman" w:cs="Times New Roman"/>
          <w:sz w:val="24"/>
          <w:szCs w:val="24"/>
        </w:rPr>
        <w:t xml:space="preserve"> </w:t>
      </w:r>
      <w:r>
        <w:rPr>
          <w:rFonts w:ascii="Times New Roman" w:hAnsi="Times New Roman" w:cs="Times New Roman"/>
          <w:sz w:val="24"/>
          <w:szCs w:val="24"/>
        </w:rPr>
        <w:t xml:space="preserve">pacientů v </w:t>
      </w:r>
      <w:r w:rsidRPr="00FA7CDA">
        <w:rPr>
          <w:rFonts w:ascii="Times New Roman" w:hAnsi="Times New Roman" w:cs="Times New Roman"/>
          <w:sz w:val="24"/>
          <w:szCs w:val="24"/>
        </w:rPr>
        <w:t>jednotlivých studií</w:t>
      </w:r>
      <w:r>
        <w:rPr>
          <w:rFonts w:ascii="Times New Roman" w:hAnsi="Times New Roman" w:cs="Times New Roman"/>
          <w:sz w:val="24"/>
          <w:szCs w:val="24"/>
        </w:rPr>
        <w:t>ch</w:t>
      </w:r>
      <w:r w:rsidR="006C5908">
        <w:rPr>
          <w:rFonts w:ascii="Times New Roman" w:hAnsi="Times New Roman" w:cs="Times New Roman"/>
          <w:sz w:val="24"/>
          <w:szCs w:val="24"/>
        </w:rPr>
        <w:t xml:space="preserve"> </w:t>
      </w:r>
    </w:p>
    <w:tbl>
      <w:tblPr>
        <w:tblW w:w="137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1718"/>
        <w:gridCol w:w="1718"/>
        <w:gridCol w:w="1718"/>
        <w:gridCol w:w="1718"/>
        <w:gridCol w:w="1718"/>
        <w:gridCol w:w="1718"/>
        <w:gridCol w:w="1718"/>
        <w:gridCol w:w="1719"/>
      </w:tblGrid>
      <w:tr w:rsidR="009201B6" w:rsidRPr="00FA7CDA" w:rsidTr="00934E11">
        <w:trPr>
          <w:trHeight w:val="288"/>
        </w:trPr>
        <w:tc>
          <w:tcPr>
            <w:tcW w:w="1718" w:type="dxa"/>
            <w:tcBorders>
              <w:top w:val="single" w:sz="4" w:space="0" w:color="00000A"/>
              <w:left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Studie</w:t>
            </w:r>
          </w:p>
        </w:tc>
        <w:tc>
          <w:tcPr>
            <w:tcW w:w="1718"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MR CLEAN</w:t>
            </w:r>
          </w:p>
        </w:tc>
        <w:tc>
          <w:tcPr>
            <w:tcW w:w="1718"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ESCAPE</w:t>
            </w:r>
          </w:p>
        </w:tc>
        <w:tc>
          <w:tcPr>
            <w:tcW w:w="1718"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SWIFT-PRIME</w:t>
            </w:r>
          </w:p>
        </w:tc>
        <w:tc>
          <w:tcPr>
            <w:tcW w:w="1718"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EXTEND-IA</w:t>
            </w:r>
          </w:p>
        </w:tc>
        <w:tc>
          <w:tcPr>
            <w:tcW w:w="1718"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REVAS</w:t>
            </w:r>
            <w:r w:rsidR="00430EBE">
              <w:rPr>
                <w:rFonts w:ascii="Times New Roman" w:eastAsia="Times New Roman" w:hAnsi="Times New Roman" w:cs="Times New Roman"/>
                <w:color w:val="000000"/>
                <w:sz w:val="24"/>
                <w:szCs w:val="24"/>
                <w:lang w:eastAsia="cs-CZ"/>
              </w:rPr>
              <w:t>-</w:t>
            </w:r>
            <w:r w:rsidRPr="00FA7CDA">
              <w:rPr>
                <w:rFonts w:ascii="Times New Roman" w:eastAsia="Times New Roman" w:hAnsi="Times New Roman" w:cs="Times New Roman"/>
                <w:color w:val="000000"/>
                <w:sz w:val="24"/>
                <w:szCs w:val="24"/>
                <w:lang w:eastAsia="cs-CZ"/>
              </w:rPr>
              <w:t>CAT</w:t>
            </w:r>
          </w:p>
        </w:tc>
        <w:tc>
          <w:tcPr>
            <w:tcW w:w="1718"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DAWN</w:t>
            </w:r>
          </w:p>
        </w:tc>
        <w:tc>
          <w:tcPr>
            <w:tcW w:w="1719" w:type="dxa"/>
            <w:tcBorders>
              <w:top w:val="single" w:sz="4" w:space="0" w:color="00000A"/>
              <w:bottom w:val="single" w:sz="4" w:space="0" w:color="00000A"/>
              <w:right w:val="single" w:sz="4" w:space="0" w:color="00000A"/>
            </w:tcBorders>
            <w:shd w:val="clear" w:color="auto" w:fill="auto"/>
            <w:vAlign w:val="bottom"/>
          </w:tcPr>
          <w:p w:rsidR="009201B6" w:rsidRPr="00FA7CDA" w:rsidRDefault="007C7419"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DEFUSE</w:t>
            </w:r>
            <w:r w:rsidR="006F04F6" w:rsidRPr="00FA7CDA">
              <w:rPr>
                <w:rFonts w:ascii="Times New Roman" w:eastAsia="Times New Roman" w:hAnsi="Times New Roman" w:cs="Times New Roman"/>
                <w:color w:val="000000"/>
                <w:sz w:val="24"/>
                <w:szCs w:val="24"/>
                <w:lang w:eastAsia="cs-CZ"/>
              </w:rPr>
              <w:t>-</w:t>
            </w:r>
            <w:r w:rsidRPr="00FA7CDA">
              <w:rPr>
                <w:rFonts w:ascii="Times New Roman" w:eastAsia="Times New Roman" w:hAnsi="Times New Roman" w:cs="Times New Roman"/>
                <w:color w:val="000000"/>
                <w:sz w:val="24"/>
                <w:szCs w:val="24"/>
                <w:lang w:eastAsia="cs-CZ"/>
              </w:rPr>
              <w:t>3</w:t>
            </w:r>
          </w:p>
        </w:tc>
      </w:tr>
      <w:tr w:rsidR="006032CF" w:rsidRPr="00FA7CDA" w:rsidTr="00934E11">
        <w:trPr>
          <w:trHeight w:val="288"/>
        </w:trPr>
        <w:tc>
          <w:tcPr>
            <w:tcW w:w="1718" w:type="dxa"/>
            <w:tcBorders>
              <w:left w:val="single" w:sz="4" w:space="0" w:color="00000A"/>
              <w:right w:val="single" w:sz="4" w:space="0" w:color="00000A"/>
            </w:tcBorders>
            <w:shd w:val="clear" w:color="auto" w:fill="auto"/>
            <w:vAlign w:val="bottom"/>
          </w:tcPr>
          <w:p w:rsidR="006032CF" w:rsidRPr="00026985" w:rsidRDefault="006032CF" w:rsidP="006032CF">
            <w:pPr>
              <w:spacing w:after="0" w:line="480" w:lineRule="auto"/>
              <w:rPr>
                <w:rFonts w:ascii="Times New Roman" w:eastAsia="Times New Roman" w:hAnsi="Times New Roman" w:cs="Times New Roman"/>
                <w:color w:val="000000"/>
                <w:sz w:val="24"/>
                <w:szCs w:val="24"/>
                <w:highlight w:val="yellow"/>
                <w:lang w:eastAsia="cs-CZ"/>
              </w:rPr>
            </w:pPr>
            <w:r w:rsidRPr="006032CF">
              <w:rPr>
                <w:rFonts w:ascii="Times New Roman" w:eastAsia="Times New Roman" w:hAnsi="Times New Roman" w:cs="Times New Roman"/>
                <w:color w:val="000000"/>
                <w:sz w:val="24"/>
                <w:szCs w:val="24"/>
                <w:lang w:eastAsia="cs-CZ"/>
              </w:rPr>
              <w:t>N</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233</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165</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98</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35</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103</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107</w:t>
            </w:r>
          </w:p>
        </w:tc>
        <w:tc>
          <w:tcPr>
            <w:tcW w:w="1719"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92</w:t>
            </w:r>
          </w:p>
        </w:tc>
      </w:tr>
      <w:tr w:rsidR="006032CF" w:rsidRPr="00FA7CDA" w:rsidTr="00934E11">
        <w:trPr>
          <w:trHeight w:val="288"/>
        </w:trPr>
        <w:tc>
          <w:tcPr>
            <w:tcW w:w="1718" w:type="dxa"/>
            <w:tcBorders>
              <w:left w:val="single" w:sz="4" w:space="0" w:color="00000A"/>
              <w:right w:val="single" w:sz="4" w:space="0" w:color="00000A"/>
            </w:tcBorders>
            <w:shd w:val="clear" w:color="auto" w:fill="auto"/>
            <w:vAlign w:val="bottom"/>
          </w:tcPr>
          <w:p w:rsidR="006032CF" w:rsidRPr="00FA7CDA" w:rsidRDefault="006032CF" w:rsidP="006032CF">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SICH</w:t>
            </w:r>
            <w:r>
              <w:rPr>
                <w:rFonts w:ascii="Times New Roman" w:eastAsia="Times New Roman" w:hAnsi="Times New Roman" w:cs="Times New Roman"/>
                <w:color w:val="000000"/>
                <w:sz w:val="24"/>
                <w:szCs w:val="24"/>
                <w:lang w:eastAsia="cs-CZ"/>
              </w:rPr>
              <w:t xml:space="preserve"> </w:t>
            </w:r>
            <w:r w:rsidRPr="00FA7CDA">
              <w:rPr>
                <w:rFonts w:ascii="Times New Roman" w:eastAsia="Times New Roman" w:hAnsi="Times New Roman" w:cs="Times New Roman"/>
                <w:color w:val="000000"/>
                <w:sz w:val="24"/>
                <w:szCs w:val="24"/>
                <w:lang w:eastAsia="cs-CZ"/>
              </w:rPr>
              <w:t>(%)</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7,7</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3,6</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0</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1.9</w:t>
            </w:r>
          </w:p>
        </w:tc>
        <w:tc>
          <w:tcPr>
            <w:tcW w:w="1718"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w:t>
            </w:r>
          </w:p>
        </w:tc>
        <w:tc>
          <w:tcPr>
            <w:tcW w:w="1719" w:type="dxa"/>
            <w:tcBorders>
              <w:right w:val="single" w:sz="4" w:space="0" w:color="00000A"/>
            </w:tcBorders>
            <w:shd w:val="clear" w:color="auto" w:fill="auto"/>
            <w:vAlign w:val="bottom"/>
          </w:tcPr>
          <w:p w:rsidR="006032CF" w:rsidRPr="00FA7CDA" w:rsidRDefault="006032CF" w:rsidP="006032CF">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w:t>
            </w:r>
          </w:p>
        </w:tc>
      </w:tr>
      <w:tr w:rsidR="00395DFD" w:rsidRPr="00FA7CDA" w:rsidTr="00934E11">
        <w:trPr>
          <w:trHeight w:val="288"/>
        </w:trPr>
        <w:tc>
          <w:tcPr>
            <w:tcW w:w="1718" w:type="dxa"/>
            <w:tcBorders>
              <w:left w:val="single" w:sz="4" w:space="0" w:color="00000A"/>
              <w:right w:val="single" w:sz="4" w:space="0" w:color="00000A"/>
            </w:tcBorders>
            <w:shd w:val="clear" w:color="auto" w:fill="auto"/>
            <w:vAlign w:val="bottom"/>
          </w:tcPr>
          <w:p w:rsidR="00395DFD" w:rsidRPr="00FA7CDA" w:rsidRDefault="00395DFD" w:rsidP="00DC61AC">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IVT</w:t>
            </w:r>
            <w:r w:rsidR="00430EBE">
              <w:rPr>
                <w:rFonts w:ascii="Times New Roman" w:eastAsia="Times New Roman" w:hAnsi="Times New Roman" w:cs="Times New Roman"/>
                <w:color w:val="000000"/>
                <w:sz w:val="24"/>
                <w:szCs w:val="24"/>
                <w:lang w:eastAsia="cs-CZ"/>
              </w:rPr>
              <w:t xml:space="preserve"> (med</w:t>
            </w:r>
            <w:r w:rsidR="00E12930">
              <w:rPr>
                <w:rFonts w:ascii="Times New Roman" w:eastAsia="Times New Roman" w:hAnsi="Times New Roman" w:cs="Times New Roman"/>
                <w:color w:val="000000"/>
                <w:sz w:val="24"/>
                <w:szCs w:val="24"/>
                <w:lang w:eastAsia="cs-CZ"/>
              </w:rPr>
              <w:t>ián</w:t>
            </w:r>
            <w:r w:rsidR="00430EBE">
              <w:rPr>
                <w:rFonts w:ascii="Times New Roman" w:eastAsia="Times New Roman" w:hAnsi="Times New Roman" w:cs="Times New Roman"/>
                <w:color w:val="000000"/>
                <w:sz w:val="24"/>
                <w:szCs w:val="24"/>
                <w:lang w:eastAsia="cs-CZ"/>
              </w:rPr>
              <w:t>)</w:t>
            </w:r>
          </w:p>
        </w:tc>
        <w:tc>
          <w:tcPr>
            <w:tcW w:w="1718" w:type="dxa"/>
            <w:tcBorders>
              <w:right w:val="single" w:sz="4" w:space="0" w:color="00000A"/>
            </w:tcBorders>
            <w:shd w:val="clear" w:color="auto" w:fill="auto"/>
            <w:vAlign w:val="bottom"/>
          </w:tcPr>
          <w:p w:rsidR="00395DFD" w:rsidRPr="00FA7CDA" w:rsidRDefault="007156C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 xml:space="preserve">203 </w:t>
            </w:r>
          </w:p>
        </w:tc>
        <w:tc>
          <w:tcPr>
            <w:tcW w:w="1718" w:type="dxa"/>
            <w:tcBorders>
              <w:right w:val="single" w:sz="4" w:space="0" w:color="00000A"/>
            </w:tcBorders>
            <w:shd w:val="clear" w:color="auto" w:fill="auto"/>
            <w:vAlign w:val="bottom"/>
          </w:tcPr>
          <w:p w:rsidR="00395DFD" w:rsidRPr="00FA7CDA" w:rsidRDefault="007156C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120</w:t>
            </w:r>
          </w:p>
        </w:tc>
        <w:tc>
          <w:tcPr>
            <w:tcW w:w="1718" w:type="dxa"/>
            <w:tcBorders>
              <w:right w:val="single" w:sz="4" w:space="0" w:color="00000A"/>
            </w:tcBorders>
            <w:shd w:val="clear" w:color="auto" w:fill="auto"/>
            <w:vAlign w:val="bottom"/>
          </w:tcPr>
          <w:p w:rsidR="00395DFD" w:rsidRPr="00FA7CDA" w:rsidRDefault="007156C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31</w:t>
            </w:r>
          </w:p>
        </w:tc>
        <w:tc>
          <w:tcPr>
            <w:tcW w:w="1718" w:type="dxa"/>
            <w:tcBorders>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35</w:t>
            </w:r>
          </w:p>
        </w:tc>
        <w:tc>
          <w:tcPr>
            <w:tcW w:w="1718" w:type="dxa"/>
            <w:tcBorders>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70</w:t>
            </w:r>
          </w:p>
        </w:tc>
        <w:tc>
          <w:tcPr>
            <w:tcW w:w="1718" w:type="dxa"/>
            <w:tcBorders>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5</w:t>
            </w:r>
          </w:p>
        </w:tc>
        <w:tc>
          <w:tcPr>
            <w:tcW w:w="1719" w:type="dxa"/>
            <w:tcBorders>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10</w:t>
            </w:r>
          </w:p>
        </w:tc>
      </w:tr>
      <w:tr w:rsidR="00395DFD" w:rsidRPr="00FA7CDA" w:rsidTr="00934E11">
        <w:trPr>
          <w:trHeight w:val="288"/>
        </w:trPr>
        <w:tc>
          <w:tcPr>
            <w:tcW w:w="1718" w:type="dxa"/>
            <w:tcBorders>
              <w:left w:val="single" w:sz="4" w:space="0" w:color="00000A"/>
              <w:bottom w:val="single" w:sz="4" w:space="0" w:color="00000A"/>
              <w:right w:val="single" w:sz="4" w:space="0" w:color="00000A"/>
            </w:tcBorders>
            <w:shd w:val="clear" w:color="auto" w:fill="auto"/>
            <w:vAlign w:val="bottom"/>
          </w:tcPr>
          <w:p w:rsidR="00395DFD" w:rsidRPr="00FA7CDA" w:rsidRDefault="00395DFD" w:rsidP="00DC61AC">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Věk</w:t>
            </w:r>
          </w:p>
        </w:tc>
        <w:tc>
          <w:tcPr>
            <w:tcW w:w="1718" w:type="dxa"/>
            <w:tcBorders>
              <w:bottom w:val="single" w:sz="4" w:space="0" w:color="00000A"/>
              <w:right w:val="single" w:sz="4" w:space="0" w:color="00000A"/>
            </w:tcBorders>
            <w:shd w:val="clear" w:color="auto" w:fill="auto"/>
            <w:vAlign w:val="bottom"/>
          </w:tcPr>
          <w:p w:rsidR="00395DFD" w:rsidRPr="00FA7CDA" w:rsidRDefault="00395DFD"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65</w:t>
            </w:r>
            <w:r w:rsidR="005D1446" w:rsidRPr="00FA7CDA">
              <w:rPr>
                <w:rFonts w:ascii="Times New Roman" w:eastAsia="Times New Roman" w:hAnsi="Times New Roman" w:cs="Times New Roman"/>
                <w:color w:val="000000"/>
                <w:sz w:val="24"/>
                <w:szCs w:val="24"/>
                <w:lang w:eastAsia="cs-CZ"/>
              </w:rPr>
              <w:t>,</w:t>
            </w:r>
            <w:r w:rsidR="007156CF" w:rsidRPr="00FA7CDA">
              <w:rPr>
                <w:rFonts w:ascii="Times New Roman" w:eastAsia="Times New Roman" w:hAnsi="Times New Roman" w:cs="Times New Roman"/>
                <w:color w:val="000000"/>
                <w:sz w:val="24"/>
                <w:szCs w:val="24"/>
                <w:lang w:eastAsia="cs-CZ"/>
              </w:rPr>
              <w:t>8</w:t>
            </w:r>
          </w:p>
        </w:tc>
        <w:tc>
          <w:tcPr>
            <w:tcW w:w="1718" w:type="dxa"/>
            <w:tcBorders>
              <w:bottom w:val="single" w:sz="4" w:space="0" w:color="00000A"/>
              <w:right w:val="single" w:sz="4" w:space="0" w:color="00000A"/>
            </w:tcBorders>
            <w:shd w:val="clear" w:color="auto" w:fill="auto"/>
            <w:vAlign w:val="bottom"/>
          </w:tcPr>
          <w:p w:rsidR="00395DFD" w:rsidRPr="00FA7CDA" w:rsidRDefault="007156C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71</w:t>
            </w:r>
          </w:p>
        </w:tc>
        <w:tc>
          <w:tcPr>
            <w:tcW w:w="1718" w:type="dxa"/>
            <w:tcBorders>
              <w:bottom w:val="single" w:sz="4" w:space="0" w:color="00000A"/>
              <w:right w:val="single" w:sz="4" w:space="0" w:color="00000A"/>
            </w:tcBorders>
            <w:shd w:val="clear" w:color="auto" w:fill="auto"/>
            <w:vAlign w:val="bottom"/>
          </w:tcPr>
          <w:p w:rsidR="00395DFD" w:rsidRPr="00FA7CDA" w:rsidRDefault="007156C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65</w:t>
            </w:r>
          </w:p>
        </w:tc>
        <w:tc>
          <w:tcPr>
            <w:tcW w:w="1718" w:type="dxa"/>
            <w:tcBorders>
              <w:bottom w:val="single" w:sz="4" w:space="0" w:color="00000A"/>
              <w:right w:val="single" w:sz="4" w:space="0" w:color="00000A"/>
            </w:tcBorders>
            <w:shd w:val="clear" w:color="auto" w:fill="auto"/>
            <w:vAlign w:val="bottom"/>
          </w:tcPr>
          <w:p w:rsidR="00395DFD" w:rsidRPr="00FA7CDA" w:rsidRDefault="007156C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68</w:t>
            </w:r>
            <w:r w:rsidR="005D1446" w:rsidRPr="00FA7CDA">
              <w:rPr>
                <w:rFonts w:ascii="Times New Roman" w:eastAsia="Times New Roman" w:hAnsi="Times New Roman" w:cs="Times New Roman"/>
                <w:color w:val="000000"/>
                <w:sz w:val="24"/>
                <w:szCs w:val="24"/>
                <w:lang w:eastAsia="cs-CZ"/>
              </w:rPr>
              <w:t>,</w:t>
            </w:r>
            <w:r w:rsidRPr="00FA7CDA">
              <w:rPr>
                <w:rFonts w:ascii="Times New Roman" w:eastAsia="Times New Roman" w:hAnsi="Times New Roman" w:cs="Times New Roman"/>
                <w:color w:val="000000"/>
                <w:sz w:val="24"/>
                <w:szCs w:val="24"/>
                <w:lang w:eastAsia="cs-CZ"/>
              </w:rPr>
              <w:t>6</w:t>
            </w:r>
          </w:p>
        </w:tc>
        <w:tc>
          <w:tcPr>
            <w:tcW w:w="1718" w:type="dxa"/>
            <w:tcBorders>
              <w:bottom w:val="single" w:sz="4" w:space="0" w:color="00000A"/>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65</w:t>
            </w:r>
            <w:r w:rsidR="005D1446" w:rsidRPr="00FA7CDA">
              <w:rPr>
                <w:rFonts w:ascii="Times New Roman" w:eastAsia="Times New Roman" w:hAnsi="Times New Roman" w:cs="Times New Roman"/>
                <w:color w:val="000000"/>
                <w:sz w:val="24"/>
                <w:szCs w:val="24"/>
                <w:lang w:eastAsia="cs-CZ"/>
              </w:rPr>
              <w:t>,</w:t>
            </w:r>
            <w:r w:rsidRPr="00FA7CDA">
              <w:rPr>
                <w:rFonts w:ascii="Times New Roman" w:eastAsia="Times New Roman" w:hAnsi="Times New Roman" w:cs="Times New Roman"/>
                <w:color w:val="000000"/>
                <w:sz w:val="24"/>
                <w:szCs w:val="24"/>
                <w:lang w:eastAsia="cs-CZ"/>
              </w:rPr>
              <w:t>7</w:t>
            </w:r>
          </w:p>
        </w:tc>
        <w:tc>
          <w:tcPr>
            <w:tcW w:w="1718" w:type="dxa"/>
            <w:tcBorders>
              <w:bottom w:val="single" w:sz="4" w:space="0" w:color="00000A"/>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69</w:t>
            </w:r>
            <w:r w:rsidR="005D1446" w:rsidRPr="00FA7CDA">
              <w:rPr>
                <w:rFonts w:ascii="Times New Roman" w:eastAsia="Times New Roman" w:hAnsi="Times New Roman" w:cs="Times New Roman"/>
                <w:color w:val="000000"/>
                <w:sz w:val="24"/>
                <w:szCs w:val="24"/>
                <w:lang w:eastAsia="cs-CZ"/>
              </w:rPr>
              <w:t>,</w:t>
            </w:r>
            <w:r w:rsidRPr="00FA7CDA">
              <w:rPr>
                <w:rFonts w:ascii="Times New Roman" w:eastAsia="Times New Roman" w:hAnsi="Times New Roman" w:cs="Times New Roman"/>
                <w:color w:val="000000"/>
                <w:sz w:val="24"/>
                <w:szCs w:val="24"/>
                <w:lang w:eastAsia="cs-CZ"/>
              </w:rPr>
              <w:t>4</w:t>
            </w:r>
          </w:p>
        </w:tc>
        <w:tc>
          <w:tcPr>
            <w:tcW w:w="1719" w:type="dxa"/>
            <w:tcBorders>
              <w:bottom w:val="single" w:sz="4" w:space="0" w:color="00000A"/>
              <w:right w:val="single" w:sz="4" w:space="0" w:color="00000A"/>
            </w:tcBorders>
            <w:shd w:val="clear" w:color="auto" w:fill="auto"/>
            <w:vAlign w:val="bottom"/>
          </w:tcPr>
          <w:p w:rsidR="00395DFD" w:rsidRPr="00FA7CDA" w:rsidRDefault="0080037F" w:rsidP="00B83222">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70</w:t>
            </w:r>
          </w:p>
        </w:tc>
      </w:tr>
    </w:tbl>
    <w:p w:rsidR="009201B6" w:rsidRPr="00FA7CDA" w:rsidRDefault="009201B6" w:rsidP="00DC61AC">
      <w:pPr>
        <w:spacing w:line="480" w:lineRule="auto"/>
        <w:jc w:val="both"/>
        <w:rPr>
          <w:rFonts w:ascii="Times New Roman" w:hAnsi="Times New Roman" w:cs="Times New Roman"/>
          <w:b/>
          <w:sz w:val="24"/>
          <w:szCs w:val="24"/>
        </w:rPr>
      </w:pPr>
    </w:p>
    <w:p w:rsidR="00E12930" w:rsidRDefault="0080037F" w:rsidP="00934E11">
      <w:pPr>
        <w:spacing w:line="480" w:lineRule="auto"/>
        <w:jc w:val="both"/>
        <w:rPr>
          <w:rFonts w:ascii="Times New Roman" w:hAnsi="Times New Roman" w:cs="Times New Roman"/>
          <w:sz w:val="24"/>
          <w:szCs w:val="24"/>
        </w:rPr>
        <w:sectPr w:rsidR="00E12930" w:rsidSect="00E12930">
          <w:pgSz w:w="16838" w:h="11906" w:orient="landscape"/>
          <w:pgMar w:top="1418" w:right="1418" w:bottom="1985" w:left="1418" w:header="0" w:footer="0" w:gutter="0"/>
          <w:cols w:space="708"/>
          <w:formProt w:val="0"/>
          <w:titlePg/>
          <w:docGrid w:linePitch="360" w:charSpace="4096"/>
        </w:sectPr>
      </w:pPr>
      <w:r w:rsidRPr="00FA7CDA">
        <w:rPr>
          <w:rFonts w:ascii="Times New Roman" w:hAnsi="Times New Roman" w:cs="Times New Roman"/>
          <w:sz w:val="24"/>
          <w:szCs w:val="24"/>
        </w:rPr>
        <w:t>N</w:t>
      </w:r>
      <w:r w:rsidR="006A2897">
        <w:rPr>
          <w:rFonts w:ascii="Times New Roman" w:hAnsi="Times New Roman" w:cs="Times New Roman"/>
          <w:sz w:val="24"/>
          <w:szCs w:val="24"/>
        </w:rPr>
        <w:t xml:space="preserve"> </w:t>
      </w:r>
      <w:r w:rsidRPr="00FA7CDA">
        <w:rPr>
          <w:rFonts w:ascii="Times New Roman" w:hAnsi="Times New Roman" w:cs="Times New Roman"/>
          <w:sz w:val="24"/>
          <w:szCs w:val="24"/>
        </w:rPr>
        <w:t xml:space="preserve">= počet, IVT = </w:t>
      </w:r>
      <w:r w:rsidR="006032CF">
        <w:rPr>
          <w:rFonts w:ascii="Times New Roman" w:hAnsi="Times New Roman" w:cs="Times New Roman"/>
          <w:sz w:val="24"/>
          <w:szCs w:val="24"/>
        </w:rPr>
        <w:t xml:space="preserve">předchozí </w:t>
      </w:r>
      <w:r w:rsidRPr="00FA7CDA">
        <w:rPr>
          <w:rFonts w:ascii="Times New Roman" w:hAnsi="Times New Roman" w:cs="Times New Roman"/>
          <w:sz w:val="24"/>
          <w:szCs w:val="24"/>
        </w:rPr>
        <w:t>podání intravenózní trombolýzy</w:t>
      </w:r>
      <w:r w:rsidR="00E12930">
        <w:rPr>
          <w:rFonts w:ascii="Times New Roman" w:hAnsi="Times New Roman" w:cs="Times New Roman"/>
          <w:sz w:val="24"/>
          <w:szCs w:val="24"/>
        </w:rPr>
        <w:t>,</w:t>
      </w:r>
      <w:r w:rsidRPr="00FA7CDA">
        <w:rPr>
          <w:rFonts w:ascii="Times New Roman" w:hAnsi="Times New Roman" w:cs="Times New Roman"/>
          <w:sz w:val="24"/>
          <w:szCs w:val="24"/>
        </w:rPr>
        <w:t xml:space="preserve"> SICH</w:t>
      </w:r>
      <w:r w:rsidR="006A2897">
        <w:rPr>
          <w:rFonts w:ascii="Times New Roman" w:hAnsi="Times New Roman" w:cs="Times New Roman"/>
          <w:sz w:val="24"/>
          <w:szCs w:val="24"/>
        </w:rPr>
        <w:t xml:space="preserve"> </w:t>
      </w:r>
      <w:r w:rsidRPr="00FA7CDA">
        <w:rPr>
          <w:rFonts w:ascii="Times New Roman" w:hAnsi="Times New Roman" w:cs="Times New Roman"/>
          <w:sz w:val="24"/>
          <w:szCs w:val="24"/>
        </w:rPr>
        <w:t xml:space="preserve">= symptomatická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w:t>
      </w:r>
      <w:r w:rsidR="006A2897">
        <w:rPr>
          <w:rFonts w:ascii="Times New Roman" w:hAnsi="Times New Roman" w:cs="Times New Roman"/>
          <w:sz w:val="24"/>
          <w:szCs w:val="24"/>
        </w:rPr>
        <w:t>e</w:t>
      </w:r>
    </w:p>
    <w:p w:rsidR="009201B6" w:rsidRPr="00FA7CDA" w:rsidRDefault="007C7419" w:rsidP="00934E11">
      <w:pPr>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Předchozí podání IVT před MT dle většiny publikovaných studií nezvyšuje riziko vzniku SICH [</w:t>
      </w:r>
      <w:r w:rsidR="006F1120">
        <w:rPr>
          <w:rFonts w:ascii="Times New Roman" w:hAnsi="Times New Roman" w:cs="Times New Roman"/>
          <w:sz w:val="24"/>
          <w:szCs w:val="24"/>
        </w:rPr>
        <w:t>7</w:t>
      </w:r>
      <w:r w:rsidR="00E8136D">
        <w:rPr>
          <w:rFonts w:ascii="Times New Roman" w:hAnsi="Times New Roman" w:cs="Times New Roman"/>
          <w:sz w:val="24"/>
          <w:szCs w:val="24"/>
        </w:rPr>
        <w:t>5</w:t>
      </w:r>
      <w:r w:rsidR="006F1120">
        <w:rPr>
          <w:rFonts w:ascii="Times New Roman" w:hAnsi="Times New Roman" w:cs="Times New Roman"/>
          <w:sz w:val="24"/>
          <w:szCs w:val="24"/>
        </w:rPr>
        <w:t>-7</w:t>
      </w:r>
      <w:r w:rsidR="00E8136D">
        <w:rPr>
          <w:rFonts w:ascii="Times New Roman" w:hAnsi="Times New Roman" w:cs="Times New Roman"/>
          <w:sz w:val="24"/>
          <w:szCs w:val="24"/>
        </w:rPr>
        <w:t>7</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Takagi</w:t>
      </w:r>
      <w:proofErr w:type="spellEnd"/>
      <w:r w:rsidRPr="00FA7CDA">
        <w:rPr>
          <w:rFonts w:ascii="Times New Roman" w:hAnsi="Times New Roman" w:cs="Times New Roman"/>
          <w:sz w:val="24"/>
          <w:szCs w:val="24"/>
        </w:rPr>
        <w:t xml:space="preserve"> </w:t>
      </w:r>
      <w:r w:rsidR="00196865">
        <w:rPr>
          <w:rFonts w:ascii="Times New Roman" w:hAnsi="Times New Roman" w:cs="Times New Roman"/>
          <w:sz w:val="24"/>
          <w:szCs w:val="24"/>
        </w:rPr>
        <w:t xml:space="preserve">et al. </w:t>
      </w:r>
      <w:r w:rsidRPr="00FA7CDA">
        <w:rPr>
          <w:rFonts w:ascii="Times New Roman" w:hAnsi="Times New Roman" w:cs="Times New Roman"/>
          <w:sz w:val="24"/>
          <w:szCs w:val="24"/>
        </w:rPr>
        <w:t>ve své práci dochází obecně ke stejnému závěru, ale referují zvýšení rizika vzniku SICH v podskupině s okluzí ACM v oblasti M2 [</w:t>
      </w:r>
      <w:r w:rsidR="008355D9">
        <w:rPr>
          <w:rFonts w:ascii="Times New Roman" w:hAnsi="Times New Roman" w:cs="Times New Roman"/>
          <w:sz w:val="24"/>
          <w:szCs w:val="24"/>
        </w:rPr>
        <w:t>7</w:t>
      </w:r>
      <w:r w:rsidR="00E8136D">
        <w:rPr>
          <w:rFonts w:ascii="Times New Roman" w:hAnsi="Times New Roman" w:cs="Times New Roman"/>
          <w:sz w:val="24"/>
          <w:szCs w:val="24"/>
        </w:rPr>
        <w:t>8</w:t>
      </w:r>
      <w:r w:rsidRPr="00FA7CDA">
        <w:rPr>
          <w:rFonts w:ascii="Times New Roman" w:hAnsi="Times New Roman" w:cs="Times New Roman"/>
          <w:sz w:val="24"/>
          <w:szCs w:val="24"/>
        </w:rPr>
        <w:t>].</w:t>
      </w:r>
    </w:p>
    <w:p w:rsidR="009201B6" w:rsidRPr="00FA7CDA" w:rsidRDefault="007C7419"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Václavík </w:t>
      </w:r>
      <w:r w:rsidR="00196865">
        <w:rPr>
          <w:rFonts w:ascii="Times New Roman" w:hAnsi="Times New Roman" w:cs="Times New Roman"/>
          <w:sz w:val="24"/>
          <w:szCs w:val="24"/>
        </w:rPr>
        <w:t>et al</w:t>
      </w:r>
      <w:r w:rsidRPr="00FA7CDA">
        <w:rPr>
          <w:rFonts w:ascii="Times New Roman" w:hAnsi="Times New Roman" w:cs="Times New Roman"/>
          <w:sz w:val="24"/>
          <w:szCs w:val="24"/>
        </w:rPr>
        <w:t>. ve své práci publikovali významné prediktory SICH, korespondující i s výsledky dalších studií. Dle této práce hypertenze, vyšší hladina glykemie, těžší neurologický deficit (vyjádřený na škále NIHSS) a kardiální selhávání významně zvyšují riziko SICH [</w:t>
      </w:r>
      <w:r w:rsidR="008355D9">
        <w:rPr>
          <w:rFonts w:ascii="Times New Roman" w:hAnsi="Times New Roman" w:cs="Times New Roman"/>
          <w:sz w:val="24"/>
          <w:szCs w:val="24"/>
        </w:rPr>
        <w:t>7</w:t>
      </w:r>
      <w:r w:rsidR="00E8136D">
        <w:rPr>
          <w:rFonts w:ascii="Times New Roman" w:hAnsi="Times New Roman" w:cs="Times New Roman"/>
          <w:sz w:val="24"/>
          <w:szCs w:val="24"/>
        </w:rPr>
        <w:t>3</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Goyal</w:t>
      </w:r>
      <w:proofErr w:type="spellEnd"/>
      <w:r w:rsidRPr="00FA7CDA">
        <w:rPr>
          <w:rFonts w:ascii="Times New Roman" w:hAnsi="Times New Roman" w:cs="Times New Roman"/>
          <w:sz w:val="24"/>
          <w:szCs w:val="24"/>
        </w:rPr>
        <w:t xml:space="preserve"> </w:t>
      </w:r>
      <w:r w:rsidR="00D10CE1">
        <w:rPr>
          <w:rFonts w:ascii="Times New Roman" w:hAnsi="Times New Roman" w:cs="Times New Roman"/>
          <w:sz w:val="24"/>
          <w:szCs w:val="24"/>
        </w:rPr>
        <w:t>et al.</w:t>
      </w:r>
      <w:r w:rsidRPr="00FA7CDA">
        <w:rPr>
          <w:rFonts w:ascii="Times New Roman" w:hAnsi="Times New Roman" w:cs="Times New Roman"/>
          <w:sz w:val="24"/>
          <w:szCs w:val="24"/>
        </w:rPr>
        <w:t xml:space="preserve"> referovali vyšší glykémii jako nezávislý prediktor rizika vzniku SICH [</w:t>
      </w:r>
      <w:r w:rsidR="008355D9">
        <w:rPr>
          <w:rFonts w:ascii="Times New Roman" w:hAnsi="Times New Roman" w:cs="Times New Roman"/>
          <w:sz w:val="24"/>
          <w:szCs w:val="24"/>
        </w:rPr>
        <w:t>7</w:t>
      </w:r>
      <w:r w:rsidR="00E8136D">
        <w:rPr>
          <w:rFonts w:ascii="Times New Roman" w:hAnsi="Times New Roman" w:cs="Times New Roman"/>
          <w:sz w:val="24"/>
          <w:szCs w:val="24"/>
        </w:rPr>
        <w:t>9</w:t>
      </w:r>
      <w:r w:rsidRPr="00FA7CDA">
        <w:rPr>
          <w:rFonts w:ascii="Times New Roman" w:hAnsi="Times New Roman" w:cs="Times New Roman"/>
          <w:sz w:val="24"/>
          <w:szCs w:val="24"/>
        </w:rPr>
        <w:t>].</w:t>
      </w:r>
    </w:p>
    <w:p w:rsidR="001758E1" w:rsidRPr="00FA7CDA" w:rsidRDefault="007C7419" w:rsidP="00EB176E">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SICH výrazně zhoršuje prognózu pacienta a výrazně zvyšuje mortalitu po intervenční léčbě CMP [</w:t>
      </w:r>
      <w:r w:rsidR="00E8136D">
        <w:rPr>
          <w:rFonts w:ascii="Times New Roman" w:hAnsi="Times New Roman" w:cs="Times New Roman"/>
          <w:sz w:val="24"/>
          <w:szCs w:val="24"/>
        </w:rPr>
        <w:t>80</w:t>
      </w:r>
      <w:r w:rsidRPr="00FA7CDA">
        <w:rPr>
          <w:rFonts w:ascii="Times New Roman" w:hAnsi="Times New Roman" w:cs="Times New Roman"/>
          <w:sz w:val="24"/>
          <w:szCs w:val="24"/>
        </w:rPr>
        <w:t>].</w:t>
      </w:r>
      <w:r w:rsidR="001758E1" w:rsidRPr="00FA7CDA">
        <w:rPr>
          <w:rFonts w:ascii="Times New Roman" w:hAnsi="Times New Roman" w:cs="Times New Roman"/>
          <w:sz w:val="24"/>
          <w:szCs w:val="24"/>
        </w:rPr>
        <w:br w:type="page"/>
      </w:r>
    </w:p>
    <w:p w:rsidR="009201B6" w:rsidRPr="00511F1C" w:rsidRDefault="001C5B6B" w:rsidP="00511F1C">
      <w:pPr>
        <w:pStyle w:val="Nadpis3"/>
        <w:spacing w:line="480" w:lineRule="auto"/>
        <w:rPr>
          <w:rFonts w:ascii="Times New Roman" w:hAnsi="Times New Roman" w:cs="Times New Roman"/>
          <w:b/>
          <w:color w:val="auto"/>
        </w:rPr>
      </w:pPr>
      <w:bookmarkStart w:id="11" w:name="_Toc6941450"/>
      <w:r w:rsidRPr="00EE0F96">
        <w:rPr>
          <w:rFonts w:ascii="Times New Roman" w:hAnsi="Times New Roman" w:cs="Times New Roman"/>
          <w:b/>
          <w:color w:val="auto"/>
        </w:rPr>
        <w:lastRenderedPageBreak/>
        <w:t>1.3.2</w:t>
      </w:r>
      <w:r w:rsidR="00E93824" w:rsidRPr="00EE0F96">
        <w:rPr>
          <w:rFonts w:ascii="Times New Roman" w:hAnsi="Times New Roman" w:cs="Times New Roman"/>
          <w:b/>
          <w:color w:val="auto"/>
        </w:rPr>
        <w:t xml:space="preserve">. </w:t>
      </w:r>
      <w:r w:rsidR="007C7419" w:rsidRPr="00EE0F96">
        <w:rPr>
          <w:rFonts w:ascii="Times New Roman" w:hAnsi="Times New Roman" w:cs="Times New Roman"/>
          <w:b/>
          <w:color w:val="auto"/>
        </w:rPr>
        <w:t xml:space="preserve">Ovlivnitelné prediktory výsledku mechanické </w:t>
      </w:r>
      <w:proofErr w:type="spellStart"/>
      <w:r w:rsidR="007C7419" w:rsidRPr="00EE0F96">
        <w:rPr>
          <w:rFonts w:ascii="Times New Roman" w:hAnsi="Times New Roman" w:cs="Times New Roman"/>
          <w:b/>
          <w:color w:val="auto"/>
        </w:rPr>
        <w:t>trombektomie</w:t>
      </w:r>
      <w:bookmarkEnd w:id="11"/>
      <w:proofErr w:type="spellEnd"/>
    </w:p>
    <w:p w:rsidR="009201B6" w:rsidRPr="00511F1C" w:rsidRDefault="001C5B6B" w:rsidP="00511F1C">
      <w:pPr>
        <w:pStyle w:val="Nadpis4"/>
        <w:spacing w:line="480" w:lineRule="auto"/>
        <w:rPr>
          <w:rFonts w:ascii="Times New Roman" w:hAnsi="Times New Roman" w:cs="Times New Roman"/>
          <w:b/>
          <w:i w:val="0"/>
          <w:color w:val="auto"/>
          <w:sz w:val="24"/>
          <w:szCs w:val="24"/>
        </w:rPr>
      </w:pPr>
      <w:r w:rsidRPr="00511F1C">
        <w:rPr>
          <w:rFonts w:ascii="Times New Roman" w:hAnsi="Times New Roman" w:cs="Times New Roman"/>
          <w:b/>
          <w:i w:val="0"/>
          <w:color w:val="auto"/>
          <w:sz w:val="24"/>
          <w:szCs w:val="24"/>
        </w:rPr>
        <w:t>1.3.2.1.</w:t>
      </w:r>
      <w:r w:rsidR="00E93824" w:rsidRPr="00511F1C">
        <w:rPr>
          <w:rFonts w:ascii="Times New Roman" w:hAnsi="Times New Roman" w:cs="Times New Roman"/>
          <w:b/>
          <w:i w:val="0"/>
          <w:color w:val="auto"/>
          <w:sz w:val="24"/>
          <w:szCs w:val="24"/>
        </w:rPr>
        <w:t xml:space="preserve"> </w:t>
      </w:r>
      <w:r w:rsidR="007C7419" w:rsidRPr="00511F1C">
        <w:rPr>
          <w:rFonts w:ascii="Times New Roman" w:hAnsi="Times New Roman" w:cs="Times New Roman"/>
          <w:b/>
          <w:i w:val="0"/>
          <w:color w:val="auto"/>
          <w:sz w:val="24"/>
          <w:szCs w:val="24"/>
        </w:rPr>
        <w:t xml:space="preserve">Krevní tlak po </w:t>
      </w:r>
      <w:r w:rsidR="00E93824" w:rsidRPr="00511F1C">
        <w:rPr>
          <w:rFonts w:ascii="Times New Roman" w:hAnsi="Times New Roman" w:cs="Times New Roman"/>
          <w:b/>
          <w:i w:val="0"/>
          <w:color w:val="auto"/>
          <w:sz w:val="24"/>
          <w:szCs w:val="24"/>
        </w:rPr>
        <w:t>MT</w:t>
      </w:r>
    </w:p>
    <w:p w:rsidR="009201B6" w:rsidRPr="00FA7CDA" w:rsidRDefault="007C7419" w:rsidP="00511F1C">
      <w:pPr>
        <w:spacing w:line="480" w:lineRule="auto"/>
        <w:ind w:firstLine="708"/>
        <w:jc w:val="both"/>
        <w:rPr>
          <w:rFonts w:ascii="Times New Roman" w:hAnsi="Times New Roman" w:cs="Times New Roman"/>
          <w:sz w:val="24"/>
          <w:szCs w:val="24"/>
        </w:rPr>
      </w:pPr>
      <w:r w:rsidRPr="00511F1C">
        <w:rPr>
          <w:rFonts w:ascii="Times New Roman" w:hAnsi="Times New Roman" w:cs="Times New Roman"/>
          <w:sz w:val="24"/>
          <w:szCs w:val="24"/>
        </w:rPr>
        <w:t>Hodnoty krevního</w:t>
      </w:r>
      <w:r w:rsidRPr="00FA7CDA">
        <w:rPr>
          <w:rFonts w:ascii="Times New Roman" w:hAnsi="Times New Roman" w:cs="Times New Roman"/>
          <w:sz w:val="24"/>
          <w:szCs w:val="24"/>
        </w:rPr>
        <w:t xml:space="preserve"> tlaku (TK) jsou obecně považovány za velmi důležité pro </w:t>
      </w:r>
      <w:proofErr w:type="spellStart"/>
      <w:r w:rsidRPr="00FA7CDA">
        <w:rPr>
          <w:rFonts w:ascii="Times New Roman" w:hAnsi="Times New Roman" w:cs="Times New Roman"/>
          <w:sz w:val="24"/>
          <w:szCs w:val="24"/>
        </w:rPr>
        <w:t>rekanalizační</w:t>
      </w:r>
      <w:proofErr w:type="spellEnd"/>
      <w:r w:rsidRPr="00FA7CDA">
        <w:rPr>
          <w:rFonts w:ascii="Times New Roman" w:hAnsi="Times New Roman" w:cs="Times New Roman"/>
          <w:sz w:val="24"/>
          <w:szCs w:val="24"/>
        </w:rPr>
        <w:t xml:space="preserve"> terapii akutní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K dispozici jsou </w:t>
      </w:r>
      <w:r w:rsidR="002F22B0" w:rsidRPr="00FA7CDA">
        <w:rPr>
          <w:rFonts w:ascii="Times New Roman" w:hAnsi="Times New Roman" w:cs="Times New Roman"/>
          <w:sz w:val="24"/>
          <w:szCs w:val="24"/>
        </w:rPr>
        <w:t xml:space="preserve">dosud </w:t>
      </w:r>
      <w:r w:rsidRPr="00FA7CDA">
        <w:rPr>
          <w:rFonts w:ascii="Times New Roman" w:hAnsi="Times New Roman" w:cs="Times New Roman"/>
          <w:sz w:val="24"/>
          <w:szCs w:val="24"/>
        </w:rPr>
        <w:t>pouze omezené údaje o TK před a po MT a jeho dopadu na klinický výsledek po MT [</w:t>
      </w:r>
      <w:r w:rsidR="00E8136D">
        <w:rPr>
          <w:rFonts w:ascii="Times New Roman" w:hAnsi="Times New Roman" w:cs="Times New Roman"/>
          <w:sz w:val="24"/>
          <w:szCs w:val="24"/>
        </w:rPr>
        <w:t>81</w:t>
      </w:r>
      <w:r w:rsidR="0035739E">
        <w:rPr>
          <w:rFonts w:ascii="Times New Roman" w:hAnsi="Times New Roman" w:cs="Times New Roman"/>
          <w:sz w:val="24"/>
          <w:szCs w:val="24"/>
        </w:rPr>
        <w:t>-8</w:t>
      </w:r>
      <w:r w:rsidR="00E8136D">
        <w:rPr>
          <w:rFonts w:ascii="Times New Roman" w:hAnsi="Times New Roman" w:cs="Times New Roman"/>
          <w:sz w:val="24"/>
          <w:szCs w:val="24"/>
        </w:rPr>
        <w:t>7</w:t>
      </w:r>
      <w:r w:rsidRPr="00FA7CDA">
        <w:rPr>
          <w:rFonts w:ascii="Times New Roman" w:hAnsi="Times New Roman" w:cs="Times New Roman"/>
          <w:sz w:val="24"/>
          <w:szCs w:val="24"/>
        </w:rPr>
        <w:t>].</w:t>
      </w:r>
    </w:p>
    <w:p w:rsidR="009201B6" w:rsidRPr="00FA7CDA" w:rsidRDefault="00430EBE" w:rsidP="00B8322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Recentně</w:t>
      </w:r>
      <w:r w:rsidR="007C7419" w:rsidRPr="00FA7CDA">
        <w:rPr>
          <w:rFonts w:ascii="Times New Roman" w:hAnsi="Times New Roman" w:cs="Times New Roman"/>
          <w:sz w:val="24"/>
          <w:szCs w:val="24"/>
        </w:rPr>
        <w:t xml:space="preserve"> </w:t>
      </w:r>
      <w:r>
        <w:rPr>
          <w:rFonts w:ascii="Times New Roman" w:hAnsi="Times New Roman" w:cs="Times New Roman"/>
          <w:sz w:val="24"/>
          <w:szCs w:val="24"/>
        </w:rPr>
        <w:t>b</w:t>
      </w:r>
      <w:r w:rsidR="007C7419" w:rsidRPr="00FA7CDA">
        <w:rPr>
          <w:rFonts w:ascii="Times New Roman" w:hAnsi="Times New Roman" w:cs="Times New Roman"/>
          <w:sz w:val="24"/>
          <w:szCs w:val="24"/>
        </w:rPr>
        <w:t xml:space="preserve">yla referována korelace mezi vstupním </w:t>
      </w:r>
      <w:r w:rsidR="001758E1" w:rsidRPr="00FA7CDA">
        <w:rPr>
          <w:rFonts w:ascii="Times New Roman" w:hAnsi="Times New Roman" w:cs="Times New Roman"/>
          <w:sz w:val="24"/>
          <w:szCs w:val="24"/>
        </w:rPr>
        <w:t xml:space="preserve">systolickým </w:t>
      </w:r>
      <w:r w:rsidR="007C7419" w:rsidRPr="00FA7CDA">
        <w:rPr>
          <w:rFonts w:ascii="Times New Roman" w:hAnsi="Times New Roman" w:cs="Times New Roman"/>
          <w:sz w:val="24"/>
          <w:szCs w:val="24"/>
        </w:rPr>
        <w:t>TK (</w:t>
      </w:r>
      <w:r w:rsidR="001758E1" w:rsidRPr="00FA7CDA">
        <w:rPr>
          <w:rFonts w:ascii="Times New Roman" w:hAnsi="Times New Roman" w:cs="Times New Roman"/>
          <w:sz w:val="24"/>
          <w:szCs w:val="24"/>
        </w:rPr>
        <w:t>STK</w:t>
      </w:r>
      <w:r w:rsidR="007C7419" w:rsidRPr="00FA7CDA">
        <w:rPr>
          <w:rFonts w:ascii="Times New Roman" w:hAnsi="Times New Roman" w:cs="Times New Roman"/>
          <w:sz w:val="24"/>
          <w:szCs w:val="24"/>
        </w:rPr>
        <w:t xml:space="preserve">) před MT a funkčním výsledkem po </w:t>
      </w:r>
      <w:r w:rsidR="00EE0F96">
        <w:rPr>
          <w:rFonts w:ascii="Times New Roman" w:hAnsi="Times New Roman" w:cs="Times New Roman"/>
          <w:sz w:val="24"/>
          <w:szCs w:val="24"/>
        </w:rPr>
        <w:t>třech</w:t>
      </w:r>
      <w:r w:rsidR="007C7419" w:rsidRPr="00FA7CDA">
        <w:rPr>
          <w:rFonts w:ascii="Times New Roman" w:hAnsi="Times New Roman" w:cs="Times New Roman"/>
          <w:sz w:val="24"/>
          <w:szCs w:val="24"/>
        </w:rPr>
        <w:t xml:space="preserve"> měsících od </w:t>
      </w:r>
      <w:proofErr w:type="spellStart"/>
      <w:r w:rsidR="007C7419" w:rsidRPr="00FA7CDA">
        <w:rPr>
          <w:rFonts w:ascii="Times New Roman" w:hAnsi="Times New Roman" w:cs="Times New Roman"/>
          <w:sz w:val="24"/>
          <w:szCs w:val="24"/>
        </w:rPr>
        <w:t>iCMP</w:t>
      </w:r>
      <w:proofErr w:type="spellEnd"/>
      <w:r w:rsidR="007C7419" w:rsidRPr="00FA7CDA">
        <w:rPr>
          <w:rFonts w:ascii="Times New Roman" w:hAnsi="Times New Roman" w:cs="Times New Roman"/>
          <w:sz w:val="24"/>
          <w:szCs w:val="24"/>
        </w:rPr>
        <w:t xml:space="preserve"> (hodnoceno ve škále </w:t>
      </w:r>
      <w:proofErr w:type="spellStart"/>
      <w:r w:rsidR="007C7419" w:rsidRPr="00FA7CDA">
        <w:rPr>
          <w:rFonts w:ascii="Times New Roman" w:hAnsi="Times New Roman" w:cs="Times New Roman"/>
          <w:sz w:val="24"/>
          <w:szCs w:val="24"/>
        </w:rPr>
        <w:t>mRS</w:t>
      </w:r>
      <w:proofErr w:type="spellEnd"/>
      <w:r w:rsidR="007C7419" w:rsidRPr="00FA7CDA">
        <w:rPr>
          <w:rFonts w:ascii="Times New Roman" w:hAnsi="Times New Roman" w:cs="Times New Roman"/>
          <w:sz w:val="24"/>
          <w:szCs w:val="24"/>
        </w:rPr>
        <w:t>). Vyšší hodnota TK je zde asociována s horším klinickým výsledkem [</w:t>
      </w:r>
      <w:r w:rsidR="00EE0F96">
        <w:rPr>
          <w:rFonts w:ascii="Times New Roman" w:hAnsi="Times New Roman" w:cs="Times New Roman"/>
          <w:sz w:val="24"/>
          <w:szCs w:val="24"/>
        </w:rPr>
        <w:t>8</w:t>
      </w:r>
      <w:r w:rsidR="00E8136D">
        <w:rPr>
          <w:rFonts w:ascii="Times New Roman" w:hAnsi="Times New Roman" w:cs="Times New Roman"/>
          <w:sz w:val="24"/>
          <w:szCs w:val="24"/>
        </w:rPr>
        <w:t>4</w:t>
      </w:r>
      <w:r w:rsidR="007C7419" w:rsidRPr="00FA7CDA">
        <w:rPr>
          <w:rFonts w:ascii="Times New Roman" w:hAnsi="Times New Roman" w:cs="Times New Roman"/>
          <w:sz w:val="24"/>
          <w:szCs w:val="24"/>
        </w:rPr>
        <w:t>,</w:t>
      </w:r>
      <w:r w:rsidR="00EE0F96">
        <w:rPr>
          <w:rFonts w:ascii="Times New Roman" w:hAnsi="Times New Roman" w:cs="Times New Roman"/>
          <w:sz w:val="24"/>
          <w:szCs w:val="24"/>
        </w:rPr>
        <w:t>8</w:t>
      </w:r>
      <w:r w:rsidR="00E8136D">
        <w:rPr>
          <w:rFonts w:ascii="Times New Roman" w:hAnsi="Times New Roman" w:cs="Times New Roman"/>
          <w:sz w:val="24"/>
          <w:szCs w:val="24"/>
        </w:rPr>
        <w:t>6</w:t>
      </w:r>
      <w:proofErr w:type="gramStart"/>
      <w:r w:rsidR="007C7419" w:rsidRPr="00FA7CDA">
        <w:rPr>
          <w:rFonts w:ascii="Times New Roman" w:hAnsi="Times New Roman" w:cs="Times New Roman"/>
          <w:sz w:val="24"/>
          <w:szCs w:val="24"/>
        </w:rPr>
        <w:t>].</w:t>
      </w:r>
      <w:r>
        <w:rPr>
          <w:rFonts w:ascii="Times New Roman" w:hAnsi="Times New Roman" w:cs="Times New Roman"/>
          <w:sz w:val="24"/>
          <w:szCs w:val="24"/>
        </w:rPr>
        <w:t>K</w:t>
      </w:r>
      <w:proofErr w:type="gramEnd"/>
      <w:r>
        <w:rPr>
          <w:rFonts w:ascii="Times New Roman" w:hAnsi="Times New Roman" w:cs="Times New Roman"/>
          <w:sz w:val="24"/>
          <w:szCs w:val="24"/>
        </w:rPr>
        <w:t xml:space="preserve"> o</w:t>
      </w:r>
      <w:r w:rsidR="007C7419" w:rsidRPr="00FA7CDA">
        <w:rPr>
          <w:rFonts w:ascii="Times New Roman" w:hAnsi="Times New Roman" w:cs="Times New Roman"/>
          <w:sz w:val="24"/>
          <w:szCs w:val="24"/>
        </w:rPr>
        <w:t>dlišn</w:t>
      </w:r>
      <w:r>
        <w:rPr>
          <w:rFonts w:ascii="Times New Roman" w:hAnsi="Times New Roman" w:cs="Times New Roman"/>
          <w:sz w:val="24"/>
          <w:szCs w:val="24"/>
        </w:rPr>
        <w:t>ému</w:t>
      </w:r>
      <w:r w:rsidR="007C7419" w:rsidRPr="00FA7CDA">
        <w:rPr>
          <w:rFonts w:ascii="Times New Roman" w:hAnsi="Times New Roman" w:cs="Times New Roman"/>
          <w:sz w:val="24"/>
          <w:szCs w:val="24"/>
        </w:rPr>
        <w:t xml:space="preserve"> výs</w:t>
      </w:r>
      <w:r>
        <w:rPr>
          <w:rFonts w:ascii="Times New Roman" w:hAnsi="Times New Roman" w:cs="Times New Roman"/>
          <w:sz w:val="24"/>
          <w:szCs w:val="24"/>
        </w:rPr>
        <w:t xml:space="preserve">ledku dospěla </w:t>
      </w:r>
      <w:r w:rsidR="007C7419" w:rsidRPr="00FA7CDA">
        <w:rPr>
          <w:rFonts w:ascii="Times New Roman" w:hAnsi="Times New Roman" w:cs="Times New Roman"/>
          <w:sz w:val="24"/>
          <w:szCs w:val="24"/>
        </w:rPr>
        <w:t>studie SIESTA (</w:t>
      </w:r>
      <w:proofErr w:type="spellStart"/>
      <w:r w:rsidR="007C7419" w:rsidRPr="00FA7CDA">
        <w:rPr>
          <w:rFonts w:ascii="Times New Roman" w:hAnsi="Times New Roman" w:cs="Times New Roman"/>
          <w:sz w:val="24"/>
          <w:szCs w:val="24"/>
        </w:rPr>
        <w:t>Sedation</w:t>
      </w:r>
      <w:proofErr w:type="spellEnd"/>
      <w:r w:rsidR="007C7419" w:rsidRPr="00FA7CDA">
        <w:rPr>
          <w:rFonts w:ascii="Times New Roman" w:hAnsi="Times New Roman" w:cs="Times New Roman"/>
          <w:sz w:val="24"/>
          <w:szCs w:val="24"/>
        </w:rPr>
        <w:t xml:space="preserve"> vs. </w:t>
      </w:r>
      <w:proofErr w:type="spellStart"/>
      <w:r w:rsidR="007C7419" w:rsidRPr="00FA7CDA">
        <w:rPr>
          <w:rFonts w:ascii="Times New Roman" w:hAnsi="Times New Roman" w:cs="Times New Roman"/>
          <w:sz w:val="24"/>
          <w:szCs w:val="24"/>
        </w:rPr>
        <w:t>Intubation</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for</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Endovascular</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Stroke</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Treatment</w:t>
      </w:r>
      <w:proofErr w:type="spellEnd"/>
      <w:r w:rsidR="007C7419" w:rsidRPr="00FA7CDA">
        <w:rPr>
          <w:rFonts w:ascii="Times New Roman" w:hAnsi="Times New Roman" w:cs="Times New Roman"/>
          <w:sz w:val="24"/>
          <w:szCs w:val="24"/>
        </w:rPr>
        <w:t>), kde nebyla prokáz</w:t>
      </w:r>
      <w:r>
        <w:rPr>
          <w:rFonts w:ascii="Times New Roman" w:hAnsi="Times New Roman" w:cs="Times New Roman"/>
          <w:sz w:val="24"/>
          <w:szCs w:val="24"/>
        </w:rPr>
        <w:t>á</w:t>
      </w:r>
      <w:r w:rsidR="007C7419" w:rsidRPr="00FA7CDA">
        <w:rPr>
          <w:rFonts w:ascii="Times New Roman" w:hAnsi="Times New Roman" w:cs="Times New Roman"/>
          <w:sz w:val="24"/>
          <w:szCs w:val="24"/>
        </w:rPr>
        <w:t xml:space="preserve">na asociace </w:t>
      </w:r>
      <w:r>
        <w:rPr>
          <w:rFonts w:ascii="Times New Roman" w:hAnsi="Times New Roman" w:cs="Times New Roman"/>
          <w:sz w:val="24"/>
          <w:szCs w:val="24"/>
        </w:rPr>
        <w:t xml:space="preserve">mezi </w:t>
      </w:r>
      <w:r w:rsidR="007C7419" w:rsidRPr="00FA7CDA">
        <w:rPr>
          <w:rFonts w:ascii="Times New Roman" w:hAnsi="Times New Roman" w:cs="Times New Roman"/>
          <w:sz w:val="24"/>
          <w:szCs w:val="24"/>
        </w:rPr>
        <w:t xml:space="preserve">TK před, v průběhu ani po MT </w:t>
      </w:r>
      <w:r>
        <w:rPr>
          <w:rFonts w:ascii="Times New Roman" w:hAnsi="Times New Roman" w:cs="Times New Roman"/>
          <w:sz w:val="24"/>
          <w:szCs w:val="24"/>
        </w:rPr>
        <w:t>a</w:t>
      </w:r>
      <w:r w:rsidR="007C7419" w:rsidRPr="00FA7CDA">
        <w:rPr>
          <w:rFonts w:ascii="Times New Roman" w:hAnsi="Times New Roman" w:cs="Times New Roman"/>
          <w:sz w:val="24"/>
          <w:szCs w:val="24"/>
        </w:rPr>
        <w:t> klinickým výsledkem [</w:t>
      </w:r>
      <w:r w:rsidR="00EE0F96">
        <w:rPr>
          <w:rFonts w:ascii="Times New Roman" w:hAnsi="Times New Roman" w:cs="Times New Roman"/>
          <w:sz w:val="24"/>
          <w:szCs w:val="24"/>
        </w:rPr>
        <w:t>8</w:t>
      </w:r>
      <w:r w:rsidR="00E8136D">
        <w:rPr>
          <w:rFonts w:ascii="Times New Roman" w:hAnsi="Times New Roman" w:cs="Times New Roman"/>
          <w:sz w:val="24"/>
          <w:szCs w:val="24"/>
        </w:rPr>
        <w:t>7</w:t>
      </w:r>
      <w:r w:rsidR="007C7419" w:rsidRPr="00FA7CDA">
        <w:rPr>
          <w:rFonts w:ascii="Times New Roman" w:hAnsi="Times New Roman" w:cs="Times New Roman"/>
          <w:sz w:val="24"/>
          <w:szCs w:val="24"/>
        </w:rPr>
        <w:t>].</w:t>
      </w:r>
    </w:p>
    <w:p w:rsidR="009201B6" w:rsidRPr="00FA7CDA" w:rsidRDefault="007C7419" w:rsidP="00EE020E">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Jasná a spolehlivá doporučení pro léčbu TK po MT u pacientů s akutní </w:t>
      </w:r>
      <w:proofErr w:type="spellStart"/>
      <w:r w:rsidR="001758E1" w:rsidRPr="00FA7CDA">
        <w:rPr>
          <w:rFonts w:ascii="Times New Roman" w:hAnsi="Times New Roman" w:cs="Times New Roman"/>
          <w:sz w:val="24"/>
          <w:szCs w:val="24"/>
        </w:rPr>
        <w:t>i</w:t>
      </w:r>
      <w:r w:rsidRPr="00FA7CDA">
        <w:rPr>
          <w:rFonts w:ascii="Times New Roman" w:hAnsi="Times New Roman" w:cs="Times New Roman"/>
          <w:sz w:val="24"/>
          <w:szCs w:val="24"/>
        </w:rPr>
        <w:t>CMP</w:t>
      </w:r>
      <w:proofErr w:type="spellEnd"/>
      <w:r w:rsidRPr="00FA7CDA">
        <w:rPr>
          <w:rFonts w:ascii="Times New Roman" w:hAnsi="Times New Roman" w:cs="Times New Roman"/>
          <w:sz w:val="24"/>
          <w:szCs w:val="24"/>
        </w:rPr>
        <w:t>, dosud nebyl</w:t>
      </w:r>
      <w:r w:rsidR="006A2897">
        <w:rPr>
          <w:rFonts w:ascii="Times New Roman" w:hAnsi="Times New Roman" w:cs="Times New Roman"/>
          <w:sz w:val="24"/>
          <w:szCs w:val="24"/>
        </w:rPr>
        <w:t>a</w:t>
      </w:r>
      <w:r w:rsidRPr="00FA7CDA">
        <w:rPr>
          <w:rFonts w:ascii="Times New Roman" w:hAnsi="Times New Roman" w:cs="Times New Roman"/>
          <w:sz w:val="24"/>
          <w:szCs w:val="24"/>
        </w:rPr>
        <w:t xml:space="preserve"> zaveden</w:t>
      </w:r>
      <w:r w:rsidR="006A2897">
        <w:rPr>
          <w:rFonts w:ascii="Times New Roman" w:hAnsi="Times New Roman" w:cs="Times New Roman"/>
          <w:sz w:val="24"/>
          <w:szCs w:val="24"/>
        </w:rPr>
        <w:t>a</w:t>
      </w:r>
      <w:r w:rsidRPr="00FA7CDA">
        <w:rPr>
          <w:rFonts w:ascii="Times New Roman" w:hAnsi="Times New Roman" w:cs="Times New Roman"/>
          <w:sz w:val="24"/>
          <w:szCs w:val="24"/>
        </w:rPr>
        <w:t xml:space="preserve"> a většina center </w:t>
      </w:r>
      <w:r w:rsidR="00430EBE">
        <w:rPr>
          <w:rFonts w:ascii="Times New Roman" w:hAnsi="Times New Roman" w:cs="Times New Roman"/>
          <w:sz w:val="24"/>
          <w:szCs w:val="24"/>
        </w:rPr>
        <w:t xml:space="preserve">ani </w:t>
      </w:r>
      <w:r w:rsidRPr="00FA7CDA">
        <w:rPr>
          <w:rFonts w:ascii="Times New Roman" w:hAnsi="Times New Roman" w:cs="Times New Roman"/>
          <w:sz w:val="24"/>
          <w:szCs w:val="24"/>
        </w:rPr>
        <w:t xml:space="preserve">nemá standardizovaný protokol pro léčbu TK po </w:t>
      </w:r>
      <w:r w:rsidRPr="007E2F73">
        <w:rPr>
          <w:rFonts w:ascii="Times New Roman" w:hAnsi="Times New Roman" w:cs="Times New Roman"/>
          <w:sz w:val="24"/>
          <w:szCs w:val="24"/>
        </w:rPr>
        <w:t>MT [</w:t>
      </w:r>
      <w:r w:rsidR="007E2F73" w:rsidRPr="007E2F73">
        <w:rPr>
          <w:rFonts w:ascii="Times New Roman" w:hAnsi="Times New Roman" w:cs="Times New Roman"/>
          <w:sz w:val="24"/>
          <w:szCs w:val="24"/>
        </w:rPr>
        <w:t>12,26,8</w:t>
      </w:r>
      <w:r w:rsidR="00E8136D">
        <w:rPr>
          <w:rFonts w:ascii="Times New Roman" w:hAnsi="Times New Roman" w:cs="Times New Roman"/>
          <w:sz w:val="24"/>
          <w:szCs w:val="24"/>
        </w:rPr>
        <w:t>8</w:t>
      </w:r>
      <w:r w:rsidR="007E2F73" w:rsidRPr="007E2F73">
        <w:rPr>
          <w:rFonts w:ascii="Times New Roman" w:hAnsi="Times New Roman" w:cs="Times New Roman"/>
          <w:sz w:val="24"/>
          <w:szCs w:val="24"/>
        </w:rPr>
        <w:t>,8</w:t>
      </w:r>
      <w:r w:rsidR="00E8136D">
        <w:rPr>
          <w:rFonts w:ascii="Times New Roman" w:hAnsi="Times New Roman" w:cs="Times New Roman"/>
          <w:sz w:val="24"/>
          <w:szCs w:val="24"/>
        </w:rPr>
        <w:t>9</w:t>
      </w:r>
      <w:r w:rsidRPr="007E2F73">
        <w:rPr>
          <w:rFonts w:ascii="Times New Roman" w:hAnsi="Times New Roman" w:cs="Times New Roman"/>
          <w:sz w:val="24"/>
          <w:szCs w:val="24"/>
        </w:rPr>
        <w:t>]. Nedávný průzkum</w:t>
      </w:r>
      <w:r w:rsidRPr="00FA7CDA">
        <w:rPr>
          <w:rFonts w:ascii="Times New Roman" w:hAnsi="Times New Roman" w:cs="Times New Roman"/>
          <w:sz w:val="24"/>
          <w:szCs w:val="24"/>
        </w:rPr>
        <w:t xml:space="preserve"> mezi centry USA ukázal, že většina pacientů s úspěšnou </w:t>
      </w:r>
      <w:proofErr w:type="spellStart"/>
      <w:r w:rsidRPr="00FA7CDA">
        <w:rPr>
          <w:rFonts w:ascii="Times New Roman" w:hAnsi="Times New Roman" w:cs="Times New Roman"/>
          <w:sz w:val="24"/>
          <w:szCs w:val="24"/>
        </w:rPr>
        <w:t>rekanalizací</w:t>
      </w:r>
      <w:proofErr w:type="spellEnd"/>
      <w:r w:rsidRPr="00FA7CDA">
        <w:rPr>
          <w:rFonts w:ascii="Times New Roman" w:hAnsi="Times New Roman" w:cs="Times New Roman"/>
          <w:sz w:val="24"/>
          <w:szCs w:val="24"/>
        </w:rPr>
        <w:t xml:space="preserve"> měla tendenci ke snížení TK a udržování vyššího TK u pacientů s neúspěšnou </w:t>
      </w:r>
      <w:proofErr w:type="spellStart"/>
      <w:r w:rsidRPr="00FA7CDA">
        <w:rPr>
          <w:rFonts w:ascii="Times New Roman" w:hAnsi="Times New Roman" w:cs="Times New Roman"/>
          <w:sz w:val="24"/>
          <w:szCs w:val="24"/>
        </w:rPr>
        <w:t>rekanalizací</w:t>
      </w:r>
      <w:proofErr w:type="spellEnd"/>
      <w:r w:rsidRPr="00FA7CDA">
        <w:rPr>
          <w:rFonts w:ascii="Times New Roman" w:hAnsi="Times New Roman" w:cs="Times New Roman"/>
          <w:sz w:val="24"/>
          <w:szCs w:val="24"/>
        </w:rPr>
        <w:t xml:space="preserve"> [</w:t>
      </w:r>
      <w:r w:rsidR="00FE61D9">
        <w:rPr>
          <w:rFonts w:ascii="Times New Roman" w:hAnsi="Times New Roman" w:cs="Times New Roman"/>
          <w:sz w:val="24"/>
          <w:szCs w:val="24"/>
        </w:rPr>
        <w:t>87</w:t>
      </w:r>
      <w:r w:rsidRPr="00FA7CDA">
        <w:rPr>
          <w:rFonts w:ascii="Times New Roman" w:hAnsi="Times New Roman" w:cs="Times New Roman"/>
          <w:sz w:val="24"/>
          <w:szCs w:val="24"/>
        </w:rPr>
        <w:t>].</w:t>
      </w:r>
      <w:r w:rsidR="00EE020E"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Dle několika recentních studií byl nalezen </w:t>
      </w:r>
      <w:r w:rsidR="001758E1" w:rsidRPr="00FA7CDA">
        <w:rPr>
          <w:rFonts w:ascii="Times New Roman" w:hAnsi="Times New Roman" w:cs="Times New Roman"/>
          <w:sz w:val="24"/>
          <w:szCs w:val="24"/>
        </w:rPr>
        <w:t>STK</w:t>
      </w:r>
      <w:r w:rsidRPr="00FA7CDA">
        <w:rPr>
          <w:rFonts w:ascii="Times New Roman" w:hAnsi="Times New Roman" w:cs="Times New Roman"/>
          <w:sz w:val="24"/>
          <w:szCs w:val="24"/>
        </w:rPr>
        <w:t xml:space="preserve"> po MT jako nezávislý prediktor dobrého klinického výsledku [</w:t>
      </w:r>
      <w:r w:rsidR="00E8136D">
        <w:rPr>
          <w:rFonts w:ascii="Times New Roman" w:hAnsi="Times New Roman" w:cs="Times New Roman"/>
          <w:sz w:val="24"/>
          <w:szCs w:val="24"/>
        </w:rPr>
        <w:t>81</w:t>
      </w:r>
      <w:r w:rsidR="00FE61D9">
        <w:rPr>
          <w:rFonts w:ascii="Times New Roman" w:hAnsi="Times New Roman" w:cs="Times New Roman"/>
          <w:sz w:val="24"/>
          <w:szCs w:val="24"/>
        </w:rPr>
        <w:t>-8</w:t>
      </w:r>
      <w:r w:rsidR="00E8136D">
        <w:rPr>
          <w:rFonts w:ascii="Times New Roman" w:hAnsi="Times New Roman" w:cs="Times New Roman"/>
          <w:sz w:val="24"/>
          <w:szCs w:val="24"/>
        </w:rPr>
        <w:t>3</w:t>
      </w:r>
      <w:r w:rsidRPr="00FA7CDA">
        <w:rPr>
          <w:rFonts w:ascii="Times New Roman" w:hAnsi="Times New Roman" w:cs="Times New Roman"/>
          <w:sz w:val="24"/>
          <w:szCs w:val="24"/>
        </w:rPr>
        <w:t xml:space="preserve">, </w:t>
      </w:r>
      <w:r w:rsidR="00FE61D9">
        <w:rPr>
          <w:rFonts w:ascii="Times New Roman" w:hAnsi="Times New Roman" w:cs="Times New Roman"/>
          <w:sz w:val="24"/>
          <w:szCs w:val="24"/>
        </w:rPr>
        <w:t>8</w:t>
      </w:r>
      <w:r w:rsidR="00E8136D">
        <w:rPr>
          <w:rFonts w:ascii="Times New Roman" w:hAnsi="Times New Roman" w:cs="Times New Roman"/>
          <w:sz w:val="24"/>
          <w:szCs w:val="24"/>
        </w:rPr>
        <w:t>5</w:t>
      </w:r>
      <w:r w:rsidRPr="00FA7CDA">
        <w:rPr>
          <w:rFonts w:ascii="Times New Roman" w:hAnsi="Times New Roman" w:cs="Times New Roman"/>
          <w:sz w:val="24"/>
          <w:szCs w:val="24"/>
        </w:rPr>
        <w:t xml:space="preserve">].  </w:t>
      </w:r>
    </w:p>
    <w:p w:rsidR="00EE020E" w:rsidRPr="00FA7CDA" w:rsidRDefault="002F22B0" w:rsidP="008046AE">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K obdobným výsledkům jsme dospěli v naší retrospektivní studii, ve které jsme shromáždili </w:t>
      </w:r>
      <w:r w:rsidR="007C7419" w:rsidRPr="00FA7CDA">
        <w:rPr>
          <w:rFonts w:ascii="Times New Roman" w:hAnsi="Times New Roman" w:cs="Times New Roman"/>
          <w:sz w:val="24"/>
          <w:szCs w:val="24"/>
        </w:rPr>
        <w:t>hodnoty TK v prvních 24 hodinách po MT u 690 pacientů (350 mužů, průměrný věk 71 ± 13 let) s mediánem vstupního NIHSS 17 bodů. Pacienti s dobrým klinickým výsledkem (</w:t>
      </w:r>
      <w:proofErr w:type="spellStart"/>
      <w:r w:rsidR="007C7419" w:rsidRPr="00FA7CDA">
        <w:rPr>
          <w:rFonts w:ascii="Times New Roman" w:hAnsi="Times New Roman" w:cs="Times New Roman"/>
          <w:sz w:val="24"/>
          <w:szCs w:val="24"/>
        </w:rPr>
        <w:t>mRS</w:t>
      </w:r>
      <w:proofErr w:type="spellEnd"/>
      <w:r w:rsidR="007C7419" w:rsidRPr="00FA7CDA">
        <w:rPr>
          <w:rFonts w:ascii="Times New Roman" w:hAnsi="Times New Roman" w:cs="Times New Roman"/>
          <w:sz w:val="24"/>
          <w:szCs w:val="24"/>
        </w:rPr>
        <w:t xml:space="preserve"> 0</w:t>
      </w:r>
      <w:r w:rsidR="00A60D19">
        <w:rPr>
          <w:rFonts w:ascii="Times New Roman" w:hAnsi="Times New Roman" w:cs="Times New Roman"/>
          <w:sz w:val="24"/>
          <w:szCs w:val="24"/>
        </w:rPr>
        <w:t xml:space="preserve"> </w:t>
      </w:r>
      <w:r w:rsidR="007C7419" w:rsidRPr="00FA7CDA">
        <w:rPr>
          <w:rFonts w:ascii="Times New Roman" w:hAnsi="Times New Roman" w:cs="Times New Roman"/>
          <w:sz w:val="24"/>
          <w:szCs w:val="24"/>
        </w:rPr>
        <w:t>-</w:t>
      </w:r>
      <w:r w:rsidR="00A60D19">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2) měli nižší medián </w:t>
      </w:r>
      <w:r w:rsidR="001758E1" w:rsidRPr="00FA7CDA">
        <w:rPr>
          <w:rFonts w:ascii="Times New Roman" w:hAnsi="Times New Roman" w:cs="Times New Roman"/>
          <w:sz w:val="24"/>
          <w:szCs w:val="24"/>
        </w:rPr>
        <w:t>STK</w:t>
      </w:r>
      <w:r w:rsidR="007C7419" w:rsidRPr="00FA7CDA">
        <w:rPr>
          <w:rFonts w:ascii="Times New Roman" w:hAnsi="Times New Roman" w:cs="Times New Roman"/>
          <w:sz w:val="24"/>
          <w:szCs w:val="24"/>
        </w:rPr>
        <w:t xml:space="preserve"> ve srovnání s pacienty se špatným klinickým výsledkem (131 vs. 140 mm </w:t>
      </w:r>
      <w:proofErr w:type="spellStart"/>
      <w:r w:rsidR="007C7419" w:rsidRPr="00FA7CDA">
        <w:rPr>
          <w:rFonts w:ascii="Times New Roman" w:hAnsi="Times New Roman" w:cs="Times New Roman"/>
          <w:sz w:val="24"/>
          <w:szCs w:val="24"/>
        </w:rPr>
        <w:t>Hg</w:t>
      </w:r>
      <w:proofErr w:type="spellEnd"/>
      <w:r w:rsidR="007C7419" w:rsidRPr="00FA7CDA">
        <w:rPr>
          <w:rFonts w:ascii="Times New Roman" w:hAnsi="Times New Roman" w:cs="Times New Roman"/>
          <w:sz w:val="24"/>
          <w:szCs w:val="24"/>
        </w:rPr>
        <w:t>, p &lt;</w:t>
      </w:r>
      <w:r w:rsidR="00A60D19">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0,0001).  Výskyt SICH se nelišil u pacientů s mediánem </w:t>
      </w:r>
      <w:r w:rsidR="001758E1" w:rsidRPr="00FA7CDA">
        <w:rPr>
          <w:rFonts w:ascii="Times New Roman" w:hAnsi="Times New Roman" w:cs="Times New Roman"/>
          <w:sz w:val="24"/>
          <w:szCs w:val="24"/>
        </w:rPr>
        <w:t>STK &lt;</w:t>
      </w:r>
      <w:r w:rsidR="007C7419" w:rsidRPr="00FA7CDA">
        <w:rPr>
          <w:rFonts w:ascii="Times New Roman" w:hAnsi="Times New Roman" w:cs="Times New Roman"/>
          <w:sz w:val="24"/>
          <w:szCs w:val="24"/>
        </w:rPr>
        <w:t xml:space="preserve">140 mm </w:t>
      </w:r>
      <w:proofErr w:type="spellStart"/>
      <w:r w:rsidR="007C7419" w:rsidRPr="00FA7CDA">
        <w:rPr>
          <w:rFonts w:ascii="Times New Roman" w:hAnsi="Times New Roman" w:cs="Times New Roman"/>
          <w:sz w:val="24"/>
          <w:szCs w:val="24"/>
        </w:rPr>
        <w:t>Hg</w:t>
      </w:r>
      <w:proofErr w:type="spellEnd"/>
      <w:r w:rsidR="007C7419" w:rsidRPr="00FA7CDA">
        <w:rPr>
          <w:rFonts w:ascii="Times New Roman" w:hAnsi="Times New Roman" w:cs="Times New Roman"/>
          <w:sz w:val="24"/>
          <w:szCs w:val="24"/>
        </w:rPr>
        <w:t xml:space="preserve"> a ≥ 140 mm </w:t>
      </w:r>
      <w:proofErr w:type="spellStart"/>
      <w:r w:rsidR="007C7419" w:rsidRPr="00FA7CDA">
        <w:rPr>
          <w:rFonts w:ascii="Times New Roman" w:hAnsi="Times New Roman" w:cs="Times New Roman"/>
          <w:sz w:val="24"/>
          <w:szCs w:val="24"/>
        </w:rPr>
        <w:t>Hg</w:t>
      </w:r>
      <w:proofErr w:type="spellEnd"/>
      <w:r w:rsidR="007C7419" w:rsidRPr="00FA7CDA">
        <w:rPr>
          <w:rFonts w:ascii="Times New Roman" w:hAnsi="Times New Roman" w:cs="Times New Roman"/>
          <w:sz w:val="24"/>
          <w:szCs w:val="24"/>
        </w:rPr>
        <w:t>. (5.1</w:t>
      </w:r>
      <w:r w:rsidR="002E08C2"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 vs. 5.1</w:t>
      </w:r>
      <w:r w:rsidR="002E08C2"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 p</w:t>
      </w:r>
      <w:r w:rsidR="006A2897">
        <w:rPr>
          <w:rFonts w:ascii="Times New Roman" w:hAnsi="Times New Roman" w:cs="Times New Roman"/>
          <w:sz w:val="24"/>
          <w:szCs w:val="24"/>
        </w:rPr>
        <w:t xml:space="preserve"> </w:t>
      </w:r>
      <w:r w:rsidR="001758E1" w:rsidRPr="00FA7CDA">
        <w:rPr>
          <w:rFonts w:ascii="Times New Roman" w:eastAsia="Symbol" w:hAnsi="Times New Roman" w:cs="Times New Roman"/>
          <w:sz w:val="24"/>
          <w:szCs w:val="24"/>
        </w:rPr>
        <w:t>=</w:t>
      </w:r>
      <w:r w:rsidR="006A2897">
        <w:rPr>
          <w:rFonts w:ascii="Times New Roman" w:eastAsia="Symbol" w:hAnsi="Times New Roman" w:cs="Times New Roman"/>
          <w:sz w:val="24"/>
          <w:szCs w:val="24"/>
        </w:rPr>
        <w:t xml:space="preserve"> </w:t>
      </w:r>
      <w:r w:rsidR="007C7419" w:rsidRPr="00FA7CDA">
        <w:rPr>
          <w:rFonts w:ascii="Times New Roman" w:hAnsi="Times New Roman" w:cs="Times New Roman"/>
          <w:sz w:val="24"/>
          <w:szCs w:val="24"/>
        </w:rPr>
        <w:t>0.980) [</w:t>
      </w:r>
      <w:r w:rsidR="00E8136D">
        <w:rPr>
          <w:rFonts w:ascii="Times New Roman" w:hAnsi="Times New Roman" w:cs="Times New Roman"/>
          <w:sz w:val="24"/>
          <w:szCs w:val="24"/>
        </w:rPr>
        <w:t>90</w:t>
      </w:r>
      <w:r w:rsidR="007C7419" w:rsidRPr="00FA7CDA">
        <w:rPr>
          <w:rFonts w:ascii="Times New Roman" w:hAnsi="Times New Roman" w:cs="Times New Roman"/>
          <w:sz w:val="24"/>
          <w:szCs w:val="24"/>
        </w:rPr>
        <w:t>].</w:t>
      </w:r>
      <w:r w:rsidR="00B752D0" w:rsidRPr="00FA7CDA">
        <w:rPr>
          <w:rFonts w:ascii="Times New Roman" w:hAnsi="Times New Roman" w:cs="Times New Roman"/>
          <w:sz w:val="24"/>
          <w:szCs w:val="24"/>
        </w:rPr>
        <w:t xml:space="preserve"> </w:t>
      </w:r>
      <w:r w:rsidR="00EE020E" w:rsidRPr="00FA7CDA">
        <w:rPr>
          <w:rFonts w:ascii="Times New Roman" w:hAnsi="Times New Roman" w:cs="Times New Roman"/>
          <w:sz w:val="24"/>
          <w:szCs w:val="24"/>
          <w:highlight w:val="yellow"/>
        </w:rPr>
        <w:br w:type="page"/>
      </w:r>
    </w:p>
    <w:p w:rsidR="009201B6" w:rsidRPr="00072B3A" w:rsidRDefault="001C5B6B" w:rsidP="00FE61D9">
      <w:pPr>
        <w:pStyle w:val="Nadpis4"/>
        <w:spacing w:line="480" w:lineRule="auto"/>
        <w:rPr>
          <w:rFonts w:ascii="Times New Roman" w:hAnsi="Times New Roman" w:cs="Times New Roman"/>
          <w:b/>
          <w:i w:val="0"/>
          <w:color w:val="auto"/>
          <w:sz w:val="24"/>
          <w:szCs w:val="24"/>
        </w:rPr>
      </w:pPr>
      <w:r w:rsidRPr="00072B3A">
        <w:rPr>
          <w:rFonts w:ascii="Times New Roman" w:hAnsi="Times New Roman" w:cs="Times New Roman"/>
          <w:b/>
          <w:i w:val="0"/>
          <w:color w:val="auto"/>
          <w:sz w:val="24"/>
          <w:szCs w:val="24"/>
        </w:rPr>
        <w:lastRenderedPageBreak/>
        <w:t>1.3.2.2.</w:t>
      </w:r>
      <w:r w:rsidR="002F22B0" w:rsidRPr="00072B3A">
        <w:rPr>
          <w:rFonts w:ascii="Times New Roman" w:hAnsi="Times New Roman" w:cs="Times New Roman"/>
          <w:b/>
          <w:i w:val="0"/>
          <w:color w:val="auto"/>
          <w:sz w:val="24"/>
          <w:szCs w:val="24"/>
        </w:rPr>
        <w:t xml:space="preserve"> </w:t>
      </w:r>
      <w:r w:rsidR="007C7419" w:rsidRPr="00072B3A">
        <w:rPr>
          <w:rFonts w:ascii="Times New Roman" w:hAnsi="Times New Roman" w:cs="Times New Roman"/>
          <w:b/>
          <w:i w:val="0"/>
          <w:color w:val="auto"/>
          <w:sz w:val="24"/>
          <w:szCs w:val="24"/>
        </w:rPr>
        <w:t xml:space="preserve">Glykemie po </w:t>
      </w:r>
      <w:r w:rsidR="002F22B0" w:rsidRPr="00072B3A">
        <w:rPr>
          <w:rFonts w:ascii="Times New Roman" w:hAnsi="Times New Roman" w:cs="Times New Roman"/>
          <w:b/>
          <w:i w:val="0"/>
          <w:color w:val="auto"/>
          <w:sz w:val="24"/>
          <w:szCs w:val="24"/>
        </w:rPr>
        <w:t>MT</w:t>
      </w:r>
    </w:p>
    <w:p w:rsidR="009201B6" w:rsidRPr="00FA7CDA" w:rsidRDefault="002F22B0" w:rsidP="00FE61D9">
      <w:pPr>
        <w:spacing w:line="480" w:lineRule="auto"/>
        <w:ind w:firstLine="708"/>
        <w:jc w:val="both"/>
        <w:rPr>
          <w:rFonts w:ascii="Times New Roman" w:hAnsi="Times New Roman" w:cs="Times New Roman"/>
          <w:color w:val="FF0000"/>
          <w:sz w:val="24"/>
          <w:szCs w:val="24"/>
        </w:rPr>
      </w:pPr>
      <w:r w:rsidRPr="00FE61D9">
        <w:rPr>
          <w:rFonts w:ascii="Times New Roman" w:hAnsi="Times New Roman" w:cs="Times New Roman"/>
          <w:sz w:val="24"/>
          <w:szCs w:val="24"/>
        </w:rPr>
        <w:t xml:space="preserve">Ačkoliv je hyperglykemie </w:t>
      </w:r>
      <w:r w:rsidRPr="00FA7CDA">
        <w:rPr>
          <w:rFonts w:ascii="Times New Roman" w:hAnsi="Times New Roman" w:cs="Times New Roman"/>
          <w:sz w:val="24"/>
          <w:szCs w:val="24"/>
        </w:rPr>
        <w:t xml:space="preserve">při akutní CMP dle doporučení AHA/ASA 2018 dávána částečně do souvislosti s fyziologickou stresovou reakcí na vzniklou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trvání hyperglykémie v následujících </w:t>
      </w:r>
      <w:r w:rsidR="007C7419" w:rsidRPr="00FA7CDA">
        <w:rPr>
          <w:rFonts w:ascii="Times New Roman" w:hAnsi="Times New Roman" w:cs="Times New Roman"/>
          <w:sz w:val="24"/>
          <w:szCs w:val="24"/>
        </w:rPr>
        <w:t xml:space="preserve">hodinách hospitalizace již koreluje s horším klinickým výsledkem a je doporučeno léčit hyperglykemii k hodnotám 140 až 180 mg / dl (7,8- 10 </w:t>
      </w:r>
      <w:proofErr w:type="spellStart"/>
      <w:r w:rsidR="007C7419" w:rsidRPr="00FA7CDA">
        <w:rPr>
          <w:rFonts w:ascii="Times New Roman" w:hAnsi="Times New Roman" w:cs="Times New Roman"/>
          <w:sz w:val="24"/>
          <w:szCs w:val="24"/>
        </w:rPr>
        <w:t>mmol</w:t>
      </w:r>
      <w:proofErr w:type="spellEnd"/>
      <w:r w:rsidR="007C7419" w:rsidRPr="00FA7CDA">
        <w:rPr>
          <w:rFonts w:ascii="Times New Roman" w:hAnsi="Times New Roman" w:cs="Times New Roman"/>
          <w:sz w:val="24"/>
          <w:szCs w:val="24"/>
        </w:rPr>
        <w:t>/l) za pečlivé monitorace glykemie k prevenci hypoglykemie [</w:t>
      </w:r>
      <w:r w:rsidR="00DB7A2E">
        <w:rPr>
          <w:rFonts w:ascii="Times New Roman" w:hAnsi="Times New Roman" w:cs="Times New Roman"/>
          <w:sz w:val="24"/>
          <w:szCs w:val="24"/>
        </w:rPr>
        <w:t>12</w:t>
      </w:r>
      <w:r w:rsidR="007C7419" w:rsidRPr="00FA7CDA">
        <w:rPr>
          <w:rFonts w:ascii="Times New Roman" w:hAnsi="Times New Roman" w:cs="Times New Roman"/>
          <w:sz w:val="24"/>
          <w:szCs w:val="24"/>
        </w:rPr>
        <w:t xml:space="preserve">]. </w:t>
      </w:r>
    </w:p>
    <w:p w:rsidR="009201B6" w:rsidRPr="00FA7CDA" w:rsidRDefault="00C31CC0"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Dle dosud publikovaných výsledků jsou</w:t>
      </w:r>
      <w:r w:rsidR="00CE2F88">
        <w:rPr>
          <w:rFonts w:ascii="Times New Roman" w:hAnsi="Times New Roman" w:cs="Times New Roman"/>
          <w:sz w:val="24"/>
          <w:szCs w:val="24"/>
        </w:rPr>
        <w:t xml:space="preserve"> </w:t>
      </w:r>
      <w:r w:rsidRPr="00FA7CDA">
        <w:rPr>
          <w:rFonts w:ascii="Times New Roman" w:hAnsi="Times New Roman" w:cs="Times New Roman"/>
          <w:sz w:val="24"/>
          <w:szCs w:val="24"/>
        </w:rPr>
        <w:t xml:space="preserve">diabetes </w:t>
      </w:r>
      <w:proofErr w:type="spellStart"/>
      <w:r w:rsidRPr="00FA7CDA">
        <w:rPr>
          <w:rFonts w:ascii="Times New Roman" w:hAnsi="Times New Roman" w:cs="Times New Roman"/>
          <w:sz w:val="24"/>
          <w:szCs w:val="24"/>
        </w:rPr>
        <w:t>mellitus</w:t>
      </w:r>
      <w:proofErr w:type="spellEnd"/>
      <w:r w:rsidRPr="00FA7CDA">
        <w:rPr>
          <w:rFonts w:ascii="Times New Roman" w:hAnsi="Times New Roman" w:cs="Times New Roman"/>
          <w:sz w:val="24"/>
          <w:szCs w:val="24"/>
        </w:rPr>
        <w:t xml:space="preserve"> a vstupní glykemie považovány za neovlivnitelné prediktory špatného klinického výsledku po MT [</w:t>
      </w:r>
      <w:r w:rsidR="00CE2F88">
        <w:rPr>
          <w:rFonts w:ascii="Times New Roman" w:hAnsi="Times New Roman" w:cs="Times New Roman"/>
          <w:sz w:val="24"/>
          <w:szCs w:val="24"/>
        </w:rPr>
        <w:t>7</w:t>
      </w:r>
      <w:r w:rsidR="00E8136D">
        <w:rPr>
          <w:rFonts w:ascii="Times New Roman" w:hAnsi="Times New Roman" w:cs="Times New Roman"/>
          <w:sz w:val="24"/>
          <w:szCs w:val="24"/>
        </w:rPr>
        <w:t>9</w:t>
      </w:r>
      <w:r w:rsidR="00CE2F88">
        <w:rPr>
          <w:rFonts w:ascii="Times New Roman" w:hAnsi="Times New Roman" w:cs="Times New Roman"/>
          <w:sz w:val="24"/>
          <w:szCs w:val="24"/>
        </w:rPr>
        <w:t>,</w:t>
      </w:r>
      <w:r w:rsidR="00E8136D">
        <w:rPr>
          <w:rFonts w:ascii="Times New Roman" w:hAnsi="Times New Roman" w:cs="Times New Roman"/>
          <w:sz w:val="24"/>
          <w:szCs w:val="24"/>
        </w:rPr>
        <w:t>91</w:t>
      </w:r>
      <w:r w:rsidR="00CE2F88">
        <w:rPr>
          <w:rFonts w:ascii="Times New Roman" w:hAnsi="Times New Roman" w:cs="Times New Roman"/>
          <w:sz w:val="24"/>
          <w:szCs w:val="24"/>
        </w:rPr>
        <w:t>,9</w:t>
      </w:r>
      <w:r w:rsidR="00E8136D">
        <w:rPr>
          <w:rFonts w:ascii="Times New Roman" w:hAnsi="Times New Roman" w:cs="Times New Roman"/>
          <w:sz w:val="24"/>
          <w:szCs w:val="24"/>
        </w:rPr>
        <w:t>2</w:t>
      </w:r>
      <w:r w:rsidRPr="00FA7CDA">
        <w:rPr>
          <w:rFonts w:ascii="Times New Roman" w:hAnsi="Times New Roman" w:cs="Times New Roman"/>
          <w:sz w:val="24"/>
          <w:szCs w:val="24"/>
        </w:rPr>
        <w:t xml:space="preserve">]. Pozornost se proto zaměřila </w:t>
      </w:r>
      <w:r w:rsidR="00CE2F88">
        <w:rPr>
          <w:rFonts w:ascii="Times New Roman" w:hAnsi="Times New Roman" w:cs="Times New Roman"/>
          <w:sz w:val="24"/>
          <w:szCs w:val="24"/>
        </w:rPr>
        <w:t xml:space="preserve">také </w:t>
      </w:r>
      <w:r w:rsidRPr="00FA7CDA">
        <w:rPr>
          <w:rFonts w:ascii="Times New Roman" w:hAnsi="Times New Roman" w:cs="Times New Roman"/>
          <w:sz w:val="24"/>
          <w:szCs w:val="24"/>
        </w:rPr>
        <w:t xml:space="preserve">na vliv hodnot glykémie po </w:t>
      </w:r>
      <w:proofErr w:type="spellStart"/>
      <w:r w:rsidRPr="00FA7CDA">
        <w:rPr>
          <w:rFonts w:ascii="Times New Roman" w:hAnsi="Times New Roman" w:cs="Times New Roman"/>
          <w:sz w:val="24"/>
          <w:szCs w:val="24"/>
        </w:rPr>
        <w:t>trombektomii</w:t>
      </w:r>
      <w:proofErr w:type="spellEnd"/>
      <w:r w:rsidR="007C7419" w:rsidRPr="00FA7CDA">
        <w:rPr>
          <w:rFonts w:ascii="Times New Roman" w:hAnsi="Times New Roman" w:cs="Times New Roman"/>
          <w:sz w:val="24"/>
          <w:szCs w:val="24"/>
        </w:rPr>
        <w:t xml:space="preserve">. </w:t>
      </w:r>
      <w:proofErr w:type="spellStart"/>
      <w:r w:rsidR="007C7419" w:rsidRPr="00FA7CDA">
        <w:rPr>
          <w:rFonts w:ascii="Times New Roman" w:hAnsi="Times New Roman" w:cs="Times New Roman"/>
          <w:sz w:val="24"/>
          <w:szCs w:val="24"/>
        </w:rPr>
        <w:t>Gordon</w:t>
      </w:r>
      <w:proofErr w:type="spellEnd"/>
      <w:r w:rsidR="007C7419" w:rsidRPr="00FA7CDA">
        <w:rPr>
          <w:rFonts w:ascii="Times New Roman" w:hAnsi="Times New Roman" w:cs="Times New Roman"/>
          <w:sz w:val="24"/>
          <w:szCs w:val="24"/>
        </w:rPr>
        <w:t xml:space="preserve"> et al</w:t>
      </w:r>
      <w:r w:rsidR="00D10CE1">
        <w:rPr>
          <w:rFonts w:ascii="Times New Roman" w:hAnsi="Times New Roman" w:cs="Times New Roman"/>
          <w:sz w:val="24"/>
          <w:szCs w:val="24"/>
        </w:rPr>
        <w:t>.</w:t>
      </w:r>
      <w:r w:rsidR="007C7419" w:rsidRPr="00FA7CDA">
        <w:rPr>
          <w:rFonts w:ascii="Times New Roman" w:hAnsi="Times New Roman" w:cs="Times New Roman"/>
          <w:sz w:val="24"/>
          <w:szCs w:val="24"/>
        </w:rPr>
        <w:t xml:space="preserve"> recentně refer</w:t>
      </w:r>
      <w:r w:rsidR="001778BF" w:rsidRPr="00FA7CDA">
        <w:rPr>
          <w:rFonts w:ascii="Times New Roman" w:hAnsi="Times New Roman" w:cs="Times New Roman"/>
          <w:sz w:val="24"/>
          <w:szCs w:val="24"/>
        </w:rPr>
        <w:t>ovali v</w:t>
      </w:r>
      <w:r w:rsidR="007C7419" w:rsidRPr="00FA7CDA">
        <w:rPr>
          <w:rFonts w:ascii="Times New Roman" w:hAnsi="Times New Roman" w:cs="Times New Roman"/>
          <w:sz w:val="24"/>
          <w:szCs w:val="24"/>
        </w:rPr>
        <w:t xml:space="preserve"> souboru 79 pacientů signifikantní rozdíl glykemie v prvních 24 hodinách po výkonu mezi skupinami s dobrým a špatným klinickým výsledkem (vyšší hladina glykemie </w:t>
      </w:r>
      <w:r w:rsidR="00C9551A" w:rsidRPr="00FA7CDA">
        <w:rPr>
          <w:rFonts w:ascii="Times New Roman" w:hAnsi="Times New Roman" w:cs="Times New Roman"/>
          <w:sz w:val="24"/>
          <w:szCs w:val="24"/>
        </w:rPr>
        <w:t xml:space="preserve">byla </w:t>
      </w:r>
      <w:r w:rsidR="007C7419" w:rsidRPr="00FA7CDA">
        <w:rPr>
          <w:rFonts w:ascii="Times New Roman" w:hAnsi="Times New Roman" w:cs="Times New Roman"/>
          <w:sz w:val="24"/>
          <w:szCs w:val="24"/>
        </w:rPr>
        <w:t>asociována s horším klinickým výsledkem, p</w:t>
      </w:r>
      <w:r w:rsidR="006A2897">
        <w:rPr>
          <w:rFonts w:ascii="Times New Roman" w:hAnsi="Times New Roman" w:cs="Times New Roman"/>
          <w:sz w:val="24"/>
          <w:szCs w:val="24"/>
        </w:rPr>
        <w:t xml:space="preserve"> </w:t>
      </w:r>
      <w:r w:rsidR="007C7419" w:rsidRPr="00FA7CDA">
        <w:rPr>
          <w:rFonts w:ascii="Times New Roman" w:hAnsi="Times New Roman" w:cs="Times New Roman"/>
          <w:sz w:val="24"/>
          <w:szCs w:val="24"/>
        </w:rPr>
        <w:t>=</w:t>
      </w:r>
      <w:r w:rsidR="006A2897">
        <w:rPr>
          <w:rFonts w:ascii="Times New Roman" w:hAnsi="Times New Roman" w:cs="Times New Roman"/>
          <w:sz w:val="24"/>
          <w:szCs w:val="24"/>
        </w:rPr>
        <w:t xml:space="preserve"> </w:t>
      </w:r>
      <w:r w:rsidR="007C7419" w:rsidRPr="00FA7CDA">
        <w:rPr>
          <w:rFonts w:ascii="Times New Roman" w:hAnsi="Times New Roman" w:cs="Times New Roman"/>
          <w:sz w:val="24"/>
          <w:szCs w:val="24"/>
        </w:rPr>
        <w:t>0,042) [</w:t>
      </w:r>
      <w:r w:rsidR="00CE2F88">
        <w:rPr>
          <w:rFonts w:ascii="Times New Roman" w:hAnsi="Times New Roman" w:cs="Times New Roman"/>
          <w:sz w:val="24"/>
          <w:szCs w:val="24"/>
        </w:rPr>
        <w:t>9</w:t>
      </w:r>
      <w:r w:rsidR="00E8136D">
        <w:rPr>
          <w:rFonts w:ascii="Times New Roman" w:hAnsi="Times New Roman" w:cs="Times New Roman"/>
          <w:sz w:val="24"/>
          <w:szCs w:val="24"/>
        </w:rPr>
        <w:t>3</w:t>
      </w:r>
      <w:r w:rsidR="007C7419" w:rsidRPr="00FA7CDA">
        <w:rPr>
          <w:rFonts w:ascii="Times New Roman" w:hAnsi="Times New Roman" w:cs="Times New Roman"/>
          <w:sz w:val="24"/>
          <w:szCs w:val="24"/>
        </w:rPr>
        <w:t xml:space="preserve">]. Kim </w:t>
      </w:r>
      <w:r w:rsidR="00196865">
        <w:rPr>
          <w:rFonts w:ascii="Times New Roman" w:hAnsi="Times New Roman" w:cs="Times New Roman"/>
          <w:sz w:val="24"/>
          <w:szCs w:val="24"/>
        </w:rPr>
        <w:t>et al.</w:t>
      </w:r>
      <w:r w:rsidR="007C7419" w:rsidRPr="00FA7CDA">
        <w:rPr>
          <w:rFonts w:ascii="Times New Roman" w:hAnsi="Times New Roman" w:cs="Times New Roman"/>
          <w:sz w:val="24"/>
          <w:szCs w:val="24"/>
        </w:rPr>
        <w:t xml:space="preserve"> recentně referovali významný klinick</w:t>
      </w:r>
      <w:r w:rsidR="00B34E02" w:rsidRPr="00FA7CDA">
        <w:rPr>
          <w:rFonts w:ascii="Times New Roman" w:hAnsi="Times New Roman" w:cs="Times New Roman"/>
          <w:sz w:val="24"/>
          <w:szCs w:val="24"/>
        </w:rPr>
        <w:t>ý</w:t>
      </w:r>
      <w:r w:rsidR="007C7419" w:rsidRPr="00FA7CDA">
        <w:rPr>
          <w:rFonts w:ascii="Times New Roman" w:hAnsi="Times New Roman" w:cs="Times New Roman"/>
          <w:sz w:val="24"/>
          <w:szCs w:val="24"/>
        </w:rPr>
        <w:t xml:space="preserve"> dopad h</w:t>
      </w:r>
      <w:r w:rsidR="001412D7" w:rsidRPr="00FA7CDA">
        <w:rPr>
          <w:rFonts w:ascii="Times New Roman" w:hAnsi="Times New Roman" w:cs="Times New Roman"/>
          <w:sz w:val="24"/>
          <w:szCs w:val="24"/>
        </w:rPr>
        <w:t xml:space="preserve">odnoty glykémie </w:t>
      </w:r>
      <w:r w:rsidR="007C7419" w:rsidRPr="00FA7CDA">
        <w:rPr>
          <w:rFonts w:ascii="Times New Roman" w:hAnsi="Times New Roman" w:cs="Times New Roman"/>
          <w:sz w:val="24"/>
          <w:szCs w:val="24"/>
        </w:rPr>
        <w:t>u skupiny pacientů s dobrým kolaterálním zásobením teritoria postižené tepny, kde vyšší hodnota glykemie snižovala šanci na dobrý klinicky výsledek. Ve skupině se špatným kolaterálním zásobením</w:t>
      </w:r>
      <w:r w:rsidR="002E3EC1" w:rsidRPr="00FA7CDA">
        <w:rPr>
          <w:rFonts w:ascii="Times New Roman" w:hAnsi="Times New Roman" w:cs="Times New Roman"/>
          <w:sz w:val="24"/>
          <w:szCs w:val="24"/>
        </w:rPr>
        <w:t xml:space="preserve"> však</w:t>
      </w:r>
      <w:r w:rsidR="007C7419" w:rsidRPr="00FA7CDA">
        <w:rPr>
          <w:rFonts w:ascii="Times New Roman" w:hAnsi="Times New Roman" w:cs="Times New Roman"/>
          <w:sz w:val="24"/>
          <w:szCs w:val="24"/>
        </w:rPr>
        <w:t xml:space="preserve"> tato asociace nalezena nebyla [</w:t>
      </w:r>
      <w:r w:rsidR="00CE2F88">
        <w:rPr>
          <w:rFonts w:ascii="Times New Roman" w:hAnsi="Times New Roman" w:cs="Times New Roman"/>
          <w:sz w:val="24"/>
          <w:szCs w:val="24"/>
        </w:rPr>
        <w:t>9</w:t>
      </w:r>
      <w:r w:rsidR="00E8136D">
        <w:rPr>
          <w:rFonts w:ascii="Times New Roman" w:hAnsi="Times New Roman" w:cs="Times New Roman"/>
          <w:sz w:val="24"/>
          <w:szCs w:val="24"/>
        </w:rPr>
        <w:t>4</w:t>
      </w:r>
      <w:r w:rsidR="007C7419" w:rsidRPr="00FA7CDA">
        <w:rPr>
          <w:rFonts w:ascii="Times New Roman" w:hAnsi="Times New Roman" w:cs="Times New Roman"/>
          <w:sz w:val="24"/>
          <w:szCs w:val="24"/>
        </w:rPr>
        <w:t xml:space="preserve">]. </w:t>
      </w:r>
    </w:p>
    <w:p w:rsidR="0096745C" w:rsidRPr="00FA7CDA" w:rsidRDefault="00430EBE" w:rsidP="0096745C">
      <w:pPr>
        <w:spacing w:line="480" w:lineRule="auto"/>
        <w:ind w:firstLine="708"/>
        <w:jc w:val="both"/>
        <w:rPr>
          <w:rFonts w:ascii="Times New Roman" w:hAnsi="Times New Roman" w:cs="Times New Roman"/>
          <w:sz w:val="24"/>
          <w:szCs w:val="24"/>
        </w:rPr>
      </w:pPr>
      <w:bookmarkStart w:id="12" w:name="_Hlk5469963"/>
      <w:r w:rsidRPr="00FA7CDA">
        <w:rPr>
          <w:rFonts w:ascii="Times New Roman" w:hAnsi="Times New Roman" w:cs="Times New Roman"/>
          <w:sz w:val="24"/>
          <w:szCs w:val="24"/>
        </w:rPr>
        <w:t>V</w:t>
      </w:r>
      <w:r>
        <w:rPr>
          <w:rFonts w:ascii="Times New Roman" w:hAnsi="Times New Roman" w:cs="Times New Roman"/>
          <w:sz w:val="24"/>
          <w:szCs w:val="24"/>
        </w:rPr>
        <w:t> </w:t>
      </w:r>
      <w:r w:rsidRPr="00FA7CDA">
        <w:rPr>
          <w:rFonts w:ascii="Times New Roman" w:hAnsi="Times New Roman" w:cs="Times New Roman"/>
          <w:sz w:val="24"/>
          <w:szCs w:val="24"/>
        </w:rPr>
        <w:t>n</w:t>
      </w:r>
      <w:r>
        <w:rPr>
          <w:rFonts w:ascii="Times New Roman" w:hAnsi="Times New Roman" w:cs="Times New Roman"/>
          <w:sz w:val="24"/>
          <w:szCs w:val="24"/>
        </w:rPr>
        <w:t xml:space="preserve">ámi analyzovaném </w:t>
      </w:r>
      <w:r w:rsidRPr="00FA7CDA">
        <w:rPr>
          <w:rFonts w:ascii="Times New Roman" w:hAnsi="Times New Roman" w:cs="Times New Roman"/>
          <w:sz w:val="24"/>
          <w:szCs w:val="24"/>
        </w:rPr>
        <w:t xml:space="preserve">souboru 690 pacientů </w:t>
      </w:r>
      <w:r>
        <w:rPr>
          <w:rFonts w:ascii="Times New Roman" w:hAnsi="Times New Roman" w:cs="Times New Roman"/>
          <w:sz w:val="24"/>
          <w:szCs w:val="24"/>
        </w:rPr>
        <w:t xml:space="preserve">léčených MT </w:t>
      </w:r>
      <w:proofErr w:type="spellStart"/>
      <w:r w:rsidRPr="00FA7CDA">
        <w:rPr>
          <w:rFonts w:ascii="Times New Roman" w:hAnsi="Times New Roman" w:cs="Times New Roman"/>
          <w:sz w:val="24"/>
          <w:szCs w:val="24"/>
        </w:rPr>
        <w:t>multivariační</w:t>
      </w:r>
      <w:proofErr w:type="spellEnd"/>
      <w:r w:rsidRPr="00FA7CDA">
        <w:rPr>
          <w:rFonts w:ascii="Times New Roman" w:hAnsi="Times New Roman" w:cs="Times New Roman"/>
          <w:sz w:val="24"/>
          <w:szCs w:val="24"/>
        </w:rPr>
        <w:t xml:space="preserve"> </w:t>
      </w:r>
      <w:bookmarkEnd w:id="12"/>
      <w:r w:rsidRPr="00FA7CDA">
        <w:rPr>
          <w:rFonts w:ascii="Times New Roman" w:hAnsi="Times New Roman" w:cs="Times New Roman"/>
          <w:sz w:val="24"/>
          <w:szCs w:val="24"/>
        </w:rPr>
        <w:t xml:space="preserve">logistická regresní analýza vyhodnotila GLY v prvních 48 hodinách po MT jako významný prediktor klinického výsledku. </w:t>
      </w:r>
      <w:r w:rsidR="00EE020E" w:rsidRPr="00FA7CDA">
        <w:rPr>
          <w:rFonts w:ascii="Times New Roman" w:hAnsi="Times New Roman" w:cs="Times New Roman"/>
          <w:sz w:val="24"/>
          <w:szCs w:val="24"/>
        </w:rPr>
        <w:t xml:space="preserve">Medián GLY v prvních 48 hodinách po MT </w:t>
      </w:r>
      <w:r w:rsidR="00812C89">
        <w:rPr>
          <w:rFonts w:ascii="Times New Roman" w:hAnsi="Times New Roman" w:cs="Times New Roman"/>
          <w:sz w:val="24"/>
          <w:szCs w:val="24"/>
        </w:rPr>
        <w:t xml:space="preserve">byl </w:t>
      </w:r>
      <w:r w:rsidR="00EE020E" w:rsidRPr="00FA7CDA">
        <w:rPr>
          <w:rFonts w:ascii="Times New Roman" w:hAnsi="Times New Roman" w:cs="Times New Roman"/>
          <w:sz w:val="24"/>
          <w:szCs w:val="24"/>
        </w:rPr>
        <w:t>u pacientů s dobrým klinickým výsledkem (</w:t>
      </w:r>
      <w:proofErr w:type="spellStart"/>
      <w:r w:rsidR="00EE020E" w:rsidRPr="00FA7CDA">
        <w:rPr>
          <w:rFonts w:ascii="Times New Roman" w:hAnsi="Times New Roman" w:cs="Times New Roman"/>
          <w:sz w:val="24"/>
          <w:szCs w:val="24"/>
        </w:rPr>
        <w:t>mRS</w:t>
      </w:r>
      <w:proofErr w:type="spellEnd"/>
      <w:r w:rsidR="00EE020E" w:rsidRPr="00FA7CDA">
        <w:rPr>
          <w:rFonts w:ascii="Times New Roman" w:hAnsi="Times New Roman" w:cs="Times New Roman"/>
          <w:sz w:val="24"/>
          <w:szCs w:val="24"/>
        </w:rPr>
        <w:t xml:space="preserve"> 0</w:t>
      </w:r>
      <w:r w:rsidR="00A60D19">
        <w:rPr>
          <w:rFonts w:ascii="Times New Roman" w:hAnsi="Times New Roman" w:cs="Times New Roman"/>
          <w:sz w:val="24"/>
          <w:szCs w:val="24"/>
        </w:rPr>
        <w:t xml:space="preserve"> </w:t>
      </w:r>
      <w:r w:rsidR="00812C89">
        <w:rPr>
          <w:rFonts w:ascii="Times New Roman" w:hAnsi="Times New Roman" w:cs="Times New Roman"/>
          <w:sz w:val="24"/>
          <w:szCs w:val="24"/>
        </w:rPr>
        <w:t>-</w:t>
      </w:r>
      <w:r w:rsidR="00A60D19">
        <w:rPr>
          <w:rFonts w:ascii="Times New Roman" w:hAnsi="Times New Roman" w:cs="Times New Roman"/>
          <w:sz w:val="24"/>
          <w:szCs w:val="24"/>
        </w:rPr>
        <w:t xml:space="preserve"> </w:t>
      </w:r>
      <w:r w:rsidR="00EE020E" w:rsidRPr="00FA7CDA">
        <w:rPr>
          <w:rFonts w:ascii="Times New Roman" w:hAnsi="Times New Roman" w:cs="Times New Roman"/>
          <w:sz w:val="24"/>
          <w:szCs w:val="24"/>
        </w:rPr>
        <w:t xml:space="preserve">2) 6,5 </w:t>
      </w:r>
      <w:proofErr w:type="spellStart"/>
      <w:r w:rsidR="00EE020E" w:rsidRPr="00FA7CDA">
        <w:rPr>
          <w:rFonts w:ascii="Times New Roman" w:hAnsi="Times New Roman" w:cs="Times New Roman"/>
          <w:sz w:val="24"/>
          <w:szCs w:val="24"/>
        </w:rPr>
        <w:t>mmol</w:t>
      </w:r>
      <w:proofErr w:type="spellEnd"/>
      <w:r w:rsidR="00EE020E" w:rsidRPr="00FA7CDA">
        <w:rPr>
          <w:rFonts w:ascii="Times New Roman" w:hAnsi="Times New Roman" w:cs="Times New Roman"/>
          <w:sz w:val="24"/>
          <w:szCs w:val="24"/>
        </w:rPr>
        <w:t xml:space="preserve">/l </w:t>
      </w:r>
      <w:r w:rsidR="00812C89">
        <w:rPr>
          <w:rFonts w:ascii="Times New Roman" w:hAnsi="Times New Roman" w:cs="Times New Roman"/>
          <w:sz w:val="24"/>
          <w:szCs w:val="24"/>
        </w:rPr>
        <w:t xml:space="preserve">oproti 7,3 </w:t>
      </w:r>
      <w:proofErr w:type="spellStart"/>
      <w:r w:rsidR="00812C89">
        <w:rPr>
          <w:rFonts w:ascii="Times New Roman" w:hAnsi="Times New Roman" w:cs="Times New Roman"/>
          <w:sz w:val="24"/>
          <w:szCs w:val="24"/>
        </w:rPr>
        <w:t>mmol</w:t>
      </w:r>
      <w:proofErr w:type="spellEnd"/>
      <w:r w:rsidR="00812C89">
        <w:rPr>
          <w:rFonts w:ascii="Times New Roman" w:hAnsi="Times New Roman" w:cs="Times New Roman"/>
          <w:sz w:val="24"/>
          <w:szCs w:val="24"/>
        </w:rPr>
        <w:t xml:space="preserve">/l </w:t>
      </w:r>
      <w:r w:rsidR="00812C89" w:rsidRPr="00FA7CDA">
        <w:rPr>
          <w:rFonts w:ascii="Times New Roman" w:hAnsi="Times New Roman" w:cs="Times New Roman"/>
          <w:sz w:val="24"/>
          <w:szCs w:val="24"/>
        </w:rPr>
        <w:t xml:space="preserve">u pacientů se špatným klinickým výsledkem </w:t>
      </w:r>
      <w:r w:rsidR="0096745C" w:rsidRPr="00FA7CDA">
        <w:rPr>
          <w:rFonts w:ascii="Times New Roman" w:hAnsi="Times New Roman" w:cs="Times New Roman"/>
          <w:sz w:val="24"/>
          <w:szCs w:val="24"/>
        </w:rPr>
        <w:t>[</w:t>
      </w:r>
      <w:r w:rsidR="005F4A4A">
        <w:rPr>
          <w:rFonts w:ascii="Times New Roman" w:hAnsi="Times New Roman" w:cs="Times New Roman"/>
          <w:sz w:val="24"/>
          <w:szCs w:val="24"/>
        </w:rPr>
        <w:t>9</w:t>
      </w:r>
      <w:r w:rsidR="00E8136D">
        <w:rPr>
          <w:rFonts w:ascii="Times New Roman" w:hAnsi="Times New Roman" w:cs="Times New Roman"/>
          <w:sz w:val="24"/>
          <w:szCs w:val="24"/>
        </w:rPr>
        <w:t>5</w:t>
      </w:r>
      <w:r w:rsidR="0096745C" w:rsidRPr="00FA7CDA">
        <w:rPr>
          <w:rFonts w:ascii="Times New Roman" w:hAnsi="Times New Roman" w:cs="Times New Roman"/>
          <w:sz w:val="24"/>
          <w:szCs w:val="24"/>
        </w:rPr>
        <w:t>].</w:t>
      </w:r>
      <w:r w:rsidR="008F3494" w:rsidRPr="00FA7CDA">
        <w:rPr>
          <w:rFonts w:ascii="Times New Roman" w:hAnsi="Times New Roman" w:cs="Times New Roman"/>
          <w:sz w:val="24"/>
          <w:szCs w:val="24"/>
        </w:rPr>
        <w:br w:type="page"/>
      </w:r>
    </w:p>
    <w:p w:rsidR="00B66215" w:rsidRPr="00FA7CDA" w:rsidRDefault="008F3494" w:rsidP="0096745C">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Jak bylo uvedeno výše ve stati o SICH</w:t>
      </w:r>
      <w:r w:rsidR="0043753B" w:rsidRPr="00FA7CDA">
        <w:rPr>
          <w:rFonts w:ascii="Times New Roman" w:hAnsi="Times New Roman" w:cs="Times New Roman"/>
          <w:sz w:val="24"/>
          <w:szCs w:val="24"/>
        </w:rPr>
        <w:t>,</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Goyal</w:t>
      </w:r>
      <w:proofErr w:type="spellEnd"/>
      <w:r w:rsidRPr="00FA7CDA">
        <w:rPr>
          <w:rFonts w:ascii="Times New Roman" w:hAnsi="Times New Roman" w:cs="Times New Roman"/>
          <w:sz w:val="24"/>
          <w:szCs w:val="24"/>
        </w:rPr>
        <w:t xml:space="preserve"> </w:t>
      </w:r>
      <w:r w:rsidR="00D10CE1">
        <w:rPr>
          <w:rFonts w:ascii="Times New Roman" w:hAnsi="Times New Roman" w:cs="Times New Roman"/>
          <w:sz w:val="24"/>
          <w:szCs w:val="24"/>
        </w:rPr>
        <w:t>et al.</w:t>
      </w:r>
      <w:r w:rsidRPr="00FA7CDA">
        <w:rPr>
          <w:rFonts w:ascii="Times New Roman" w:hAnsi="Times New Roman" w:cs="Times New Roman"/>
          <w:sz w:val="24"/>
          <w:szCs w:val="24"/>
        </w:rPr>
        <w:t xml:space="preserve"> referovali vyšší glykémii jako nezávislý prediktor rizika vzniku SICH [</w:t>
      </w:r>
      <w:r w:rsidR="005F4A4A">
        <w:rPr>
          <w:rFonts w:ascii="Times New Roman" w:hAnsi="Times New Roman" w:cs="Times New Roman"/>
          <w:sz w:val="24"/>
          <w:szCs w:val="24"/>
        </w:rPr>
        <w:t>7</w:t>
      </w:r>
      <w:r w:rsidR="00E8136D">
        <w:rPr>
          <w:rFonts w:ascii="Times New Roman" w:hAnsi="Times New Roman" w:cs="Times New Roman"/>
          <w:sz w:val="24"/>
          <w:szCs w:val="24"/>
        </w:rPr>
        <w:t>9</w:t>
      </w:r>
      <w:r w:rsidRPr="00FA7CDA">
        <w:rPr>
          <w:rFonts w:ascii="Times New Roman" w:hAnsi="Times New Roman" w:cs="Times New Roman"/>
          <w:sz w:val="24"/>
          <w:szCs w:val="24"/>
        </w:rPr>
        <w:t xml:space="preserve">]. </w:t>
      </w:r>
      <w:r w:rsidR="00600FB2" w:rsidRPr="00FA7CDA">
        <w:rPr>
          <w:rFonts w:ascii="Times New Roman" w:hAnsi="Times New Roman" w:cs="Times New Roman"/>
          <w:sz w:val="24"/>
          <w:szCs w:val="24"/>
        </w:rPr>
        <w:t xml:space="preserve">V naší studii </w:t>
      </w:r>
      <w:r w:rsidR="00B66215" w:rsidRPr="00FA7CDA">
        <w:rPr>
          <w:rFonts w:ascii="Times New Roman" w:hAnsi="Times New Roman" w:cs="Times New Roman"/>
          <w:sz w:val="24"/>
          <w:szCs w:val="24"/>
        </w:rPr>
        <w:t xml:space="preserve">byl </w:t>
      </w:r>
      <w:r w:rsidR="00600FB2" w:rsidRPr="00FA7CDA">
        <w:rPr>
          <w:rFonts w:ascii="Times New Roman" w:hAnsi="Times New Roman" w:cs="Times New Roman"/>
          <w:sz w:val="24"/>
          <w:szCs w:val="24"/>
        </w:rPr>
        <w:t>medián GLY v prvních 48 hodinách po MT</w:t>
      </w:r>
      <w:r w:rsidR="00B66215" w:rsidRPr="00FA7CDA">
        <w:rPr>
          <w:rFonts w:ascii="Times New Roman" w:hAnsi="Times New Roman" w:cs="Times New Roman"/>
          <w:sz w:val="24"/>
          <w:szCs w:val="24"/>
        </w:rPr>
        <w:t xml:space="preserve"> </w:t>
      </w:r>
      <w:r w:rsidR="00410E5B" w:rsidRPr="00FA7CDA">
        <w:rPr>
          <w:rFonts w:ascii="Times New Roman" w:hAnsi="Times New Roman" w:cs="Times New Roman"/>
          <w:sz w:val="24"/>
          <w:szCs w:val="24"/>
        </w:rPr>
        <w:t xml:space="preserve">také </w:t>
      </w:r>
      <w:r w:rsidR="00B66215" w:rsidRPr="00FA7CDA">
        <w:rPr>
          <w:rFonts w:ascii="Times New Roman" w:hAnsi="Times New Roman" w:cs="Times New Roman"/>
          <w:sz w:val="24"/>
          <w:szCs w:val="24"/>
        </w:rPr>
        <w:t>vyhodnocen jako prediktor vzniku SICH.</w:t>
      </w:r>
      <w:r w:rsidR="00600FB2" w:rsidRPr="00FA7CDA">
        <w:rPr>
          <w:rFonts w:ascii="Times New Roman" w:hAnsi="Times New Roman" w:cs="Times New Roman"/>
          <w:sz w:val="24"/>
          <w:szCs w:val="24"/>
        </w:rPr>
        <w:t xml:space="preserve"> </w:t>
      </w:r>
      <w:r w:rsidR="00B66215" w:rsidRPr="00FA7CDA">
        <w:rPr>
          <w:rFonts w:ascii="Times New Roman" w:hAnsi="Times New Roman" w:cs="Times New Roman"/>
          <w:sz w:val="24"/>
          <w:szCs w:val="24"/>
        </w:rPr>
        <w:t>U</w:t>
      </w:r>
      <w:r w:rsidR="00600FB2" w:rsidRPr="00FA7CDA">
        <w:rPr>
          <w:rFonts w:ascii="Times New Roman" w:hAnsi="Times New Roman" w:cs="Times New Roman"/>
          <w:sz w:val="24"/>
          <w:szCs w:val="24"/>
        </w:rPr>
        <w:t xml:space="preserve"> pacientů bez SICH byl</w:t>
      </w:r>
      <w:r w:rsidR="00B66215" w:rsidRPr="00FA7CDA">
        <w:rPr>
          <w:rFonts w:ascii="Times New Roman" w:hAnsi="Times New Roman" w:cs="Times New Roman"/>
          <w:sz w:val="24"/>
          <w:szCs w:val="24"/>
        </w:rPr>
        <w:t xml:space="preserve"> medián GLY</w:t>
      </w:r>
      <w:r w:rsidR="00600FB2" w:rsidRPr="00FA7CDA">
        <w:rPr>
          <w:rFonts w:ascii="Times New Roman" w:hAnsi="Times New Roman" w:cs="Times New Roman"/>
          <w:sz w:val="24"/>
          <w:szCs w:val="24"/>
        </w:rPr>
        <w:t xml:space="preserve"> 6,8 </w:t>
      </w:r>
      <w:proofErr w:type="spellStart"/>
      <w:r w:rsidR="00600FB2" w:rsidRPr="00FA7CDA">
        <w:rPr>
          <w:rFonts w:ascii="Times New Roman" w:hAnsi="Times New Roman" w:cs="Times New Roman"/>
          <w:sz w:val="24"/>
          <w:szCs w:val="24"/>
        </w:rPr>
        <w:t>mmol</w:t>
      </w:r>
      <w:proofErr w:type="spellEnd"/>
      <w:r w:rsidR="00600FB2" w:rsidRPr="00FA7CDA">
        <w:rPr>
          <w:rFonts w:ascii="Times New Roman" w:hAnsi="Times New Roman" w:cs="Times New Roman"/>
          <w:sz w:val="24"/>
          <w:szCs w:val="24"/>
        </w:rPr>
        <w:t xml:space="preserve">/l a u pacientů se SICH byl </w:t>
      </w:r>
      <w:r w:rsidR="00410E5B" w:rsidRPr="00FA7CDA">
        <w:rPr>
          <w:rFonts w:ascii="Times New Roman" w:hAnsi="Times New Roman" w:cs="Times New Roman"/>
          <w:sz w:val="24"/>
          <w:szCs w:val="24"/>
        </w:rPr>
        <w:t xml:space="preserve">8,3 </w:t>
      </w:r>
      <w:proofErr w:type="spellStart"/>
      <w:r w:rsidR="00600FB2" w:rsidRPr="00FA7CDA">
        <w:rPr>
          <w:rFonts w:ascii="Times New Roman" w:hAnsi="Times New Roman" w:cs="Times New Roman"/>
          <w:sz w:val="24"/>
          <w:szCs w:val="24"/>
        </w:rPr>
        <w:t>mmol</w:t>
      </w:r>
      <w:proofErr w:type="spellEnd"/>
      <w:r w:rsidR="00600FB2" w:rsidRPr="00FA7CDA">
        <w:rPr>
          <w:rFonts w:ascii="Times New Roman" w:hAnsi="Times New Roman" w:cs="Times New Roman"/>
          <w:sz w:val="24"/>
          <w:szCs w:val="24"/>
        </w:rPr>
        <w:t>/l</w:t>
      </w:r>
      <w:r w:rsidR="005F4A4A">
        <w:rPr>
          <w:rFonts w:ascii="Times New Roman" w:hAnsi="Times New Roman" w:cs="Times New Roman"/>
          <w:sz w:val="24"/>
          <w:szCs w:val="24"/>
        </w:rPr>
        <w:t xml:space="preserve"> </w:t>
      </w:r>
      <w:r w:rsidR="005F4A4A" w:rsidRPr="00FA7CDA">
        <w:rPr>
          <w:rFonts w:ascii="Times New Roman" w:hAnsi="Times New Roman" w:cs="Times New Roman"/>
          <w:sz w:val="24"/>
          <w:szCs w:val="24"/>
        </w:rPr>
        <w:t>[</w:t>
      </w:r>
      <w:r w:rsidR="005F4A4A">
        <w:rPr>
          <w:rFonts w:ascii="Times New Roman" w:hAnsi="Times New Roman" w:cs="Times New Roman"/>
          <w:sz w:val="24"/>
          <w:szCs w:val="24"/>
        </w:rPr>
        <w:t>9</w:t>
      </w:r>
      <w:r w:rsidR="00E8136D">
        <w:rPr>
          <w:rFonts w:ascii="Times New Roman" w:hAnsi="Times New Roman" w:cs="Times New Roman"/>
          <w:sz w:val="24"/>
          <w:szCs w:val="24"/>
        </w:rPr>
        <w:t>5</w:t>
      </w:r>
      <w:r w:rsidR="005F4A4A" w:rsidRPr="00FA7CDA">
        <w:rPr>
          <w:rFonts w:ascii="Times New Roman" w:hAnsi="Times New Roman" w:cs="Times New Roman"/>
          <w:sz w:val="24"/>
          <w:szCs w:val="24"/>
        </w:rPr>
        <w:t>].</w:t>
      </w:r>
    </w:p>
    <w:p w:rsidR="009201B6" w:rsidRPr="00FA7CDA" w:rsidRDefault="00410E5B" w:rsidP="00072B3A">
      <w:pPr>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A</w:t>
      </w:r>
      <w:r w:rsidR="007C7419" w:rsidRPr="00FA7CDA">
        <w:rPr>
          <w:rFonts w:ascii="Times New Roman" w:hAnsi="Times New Roman" w:cs="Times New Roman"/>
          <w:sz w:val="24"/>
          <w:szCs w:val="24"/>
        </w:rPr>
        <w:t xml:space="preserve">sociace mezi vyšší hladinou glykémie (vstupní i v časném </w:t>
      </w:r>
      <w:proofErr w:type="spellStart"/>
      <w:r w:rsidR="007C7419" w:rsidRPr="00FA7CDA">
        <w:rPr>
          <w:rFonts w:ascii="Times New Roman" w:hAnsi="Times New Roman" w:cs="Times New Roman"/>
          <w:sz w:val="24"/>
          <w:szCs w:val="24"/>
        </w:rPr>
        <w:t>poiktovém</w:t>
      </w:r>
      <w:proofErr w:type="spellEnd"/>
      <w:r w:rsidR="007C7419" w:rsidRPr="00FA7CDA">
        <w:rPr>
          <w:rFonts w:ascii="Times New Roman" w:hAnsi="Times New Roman" w:cs="Times New Roman"/>
          <w:sz w:val="24"/>
          <w:szCs w:val="24"/>
        </w:rPr>
        <w:t xml:space="preserve"> období) </w:t>
      </w:r>
      <w:r w:rsidR="00AC09D2" w:rsidRPr="00FA7CDA">
        <w:rPr>
          <w:rFonts w:ascii="Times New Roman" w:hAnsi="Times New Roman" w:cs="Times New Roman"/>
          <w:sz w:val="24"/>
          <w:szCs w:val="24"/>
        </w:rPr>
        <w:t>byla sice opakovaně publikována, ale dosud však nejsou dostupná relevantní data, zda by cílené snížení glykémie znamenalo zvýšení šance na dobrý klinicky výsledek.</w:t>
      </w:r>
      <w:r w:rsidRPr="00FA7CDA">
        <w:rPr>
          <w:rFonts w:ascii="Times New Roman" w:hAnsi="Times New Roman" w:cs="Times New Roman"/>
          <w:sz w:val="24"/>
          <w:szCs w:val="24"/>
        </w:rPr>
        <w:br w:type="page"/>
      </w:r>
    </w:p>
    <w:p w:rsidR="001D7E08" w:rsidRPr="00072B3A" w:rsidRDefault="001C5B6B" w:rsidP="00072B3A">
      <w:pPr>
        <w:pStyle w:val="Nadpis4"/>
        <w:spacing w:line="480" w:lineRule="auto"/>
        <w:rPr>
          <w:rFonts w:ascii="Times New Roman" w:hAnsi="Times New Roman" w:cs="Times New Roman"/>
          <w:b/>
          <w:i w:val="0"/>
          <w:color w:val="auto"/>
          <w:sz w:val="24"/>
          <w:szCs w:val="24"/>
        </w:rPr>
      </w:pPr>
      <w:r w:rsidRPr="00072B3A">
        <w:rPr>
          <w:rFonts w:ascii="Times New Roman" w:hAnsi="Times New Roman" w:cs="Times New Roman"/>
          <w:b/>
          <w:i w:val="0"/>
          <w:color w:val="auto"/>
          <w:sz w:val="24"/>
          <w:szCs w:val="24"/>
        </w:rPr>
        <w:lastRenderedPageBreak/>
        <w:t xml:space="preserve">1.3.2.3. </w:t>
      </w:r>
      <w:r w:rsidR="001D7E08" w:rsidRPr="00072B3A">
        <w:rPr>
          <w:rFonts w:ascii="Times New Roman" w:hAnsi="Times New Roman" w:cs="Times New Roman"/>
          <w:b/>
          <w:i w:val="0"/>
          <w:color w:val="auto"/>
          <w:sz w:val="24"/>
          <w:szCs w:val="24"/>
        </w:rPr>
        <w:t xml:space="preserve">Druh anestezie v průběhu MT </w:t>
      </w:r>
    </w:p>
    <w:p w:rsidR="00E97802" w:rsidRPr="00FA7CDA" w:rsidRDefault="0096745C" w:rsidP="00072B3A">
      <w:pPr>
        <w:spacing w:line="480" w:lineRule="auto"/>
        <w:ind w:firstLine="708"/>
        <w:jc w:val="both"/>
        <w:rPr>
          <w:rFonts w:ascii="Times New Roman" w:hAnsi="Times New Roman" w:cs="Times New Roman"/>
          <w:sz w:val="24"/>
          <w:szCs w:val="24"/>
        </w:rPr>
      </w:pPr>
      <w:r w:rsidRPr="00072B3A">
        <w:rPr>
          <w:rFonts w:ascii="Times New Roman" w:hAnsi="Times New Roman" w:cs="Times New Roman"/>
          <w:sz w:val="24"/>
          <w:szCs w:val="24"/>
        </w:rPr>
        <w:t xml:space="preserve">Historicky byla v případě </w:t>
      </w:r>
      <w:proofErr w:type="spellStart"/>
      <w:r w:rsidRPr="00FA7CDA">
        <w:rPr>
          <w:rFonts w:ascii="Times New Roman" w:hAnsi="Times New Roman" w:cs="Times New Roman"/>
          <w:sz w:val="24"/>
          <w:szCs w:val="24"/>
        </w:rPr>
        <w:t>endovaskulární</w:t>
      </w:r>
      <w:proofErr w:type="spellEnd"/>
      <w:r w:rsidRPr="00FA7CDA">
        <w:rPr>
          <w:rFonts w:ascii="Times New Roman" w:hAnsi="Times New Roman" w:cs="Times New Roman"/>
          <w:sz w:val="24"/>
          <w:szCs w:val="24"/>
        </w:rPr>
        <w:t xml:space="preserve"> intervence na mozkových tepnách (</w:t>
      </w:r>
      <w:proofErr w:type="spellStart"/>
      <w:r w:rsidRPr="00FA7CDA">
        <w:rPr>
          <w:rFonts w:ascii="Times New Roman" w:hAnsi="Times New Roman" w:cs="Times New Roman"/>
          <w:sz w:val="24"/>
          <w:szCs w:val="24"/>
        </w:rPr>
        <w:t>coiling</w:t>
      </w:r>
      <w:proofErr w:type="spellEnd"/>
      <w:r w:rsidRPr="00FA7CDA">
        <w:rPr>
          <w:rFonts w:ascii="Times New Roman" w:hAnsi="Times New Roman" w:cs="Times New Roman"/>
          <w:sz w:val="24"/>
          <w:szCs w:val="24"/>
        </w:rPr>
        <w:t xml:space="preserve"> aneurysmat, </w:t>
      </w:r>
      <w:r w:rsidR="00ED2E7D" w:rsidRPr="00FA7CDA">
        <w:rPr>
          <w:rFonts w:ascii="Times New Roman" w:hAnsi="Times New Roman" w:cs="Times New Roman"/>
          <w:sz w:val="24"/>
          <w:szCs w:val="24"/>
        </w:rPr>
        <w:t>ošetření arteriovenózní malformace atd.)</w:t>
      </w:r>
      <w:r w:rsidRPr="00FA7CDA">
        <w:rPr>
          <w:rFonts w:ascii="Times New Roman" w:hAnsi="Times New Roman" w:cs="Times New Roman"/>
          <w:sz w:val="24"/>
          <w:szCs w:val="24"/>
        </w:rPr>
        <w:t xml:space="preserve"> používána standardně celková anestezie (CA).</w:t>
      </w:r>
      <w:r w:rsidR="00ED2E7D" w:rsidRPr="00FA7CDA">
        <w:rPr>
          <w:rFonts w:ascii="Times New Roman" w:hAnsi="Times New Roman" w:cs="Times New Roman"/>
          <w:sz w:val="24"/>
          <w:szCs w:val="24"/>
        </w:rPr>
        <w:t xml:space="preserve"> S nástupem mechanické </w:t>
      </w:r>
      <w:proofErr w:type="spellStart"/>
      <w:r w:rsidR="00ED2E7D" w:rsidRPr="00FA7CDA">
        <w:rPr>
          <w:rFonts w:ascii="Times New Roman" w:hAnsi="Times New Roman" w:cs="Times New Roman"/>
          <w:sz w:val="24"/>
          <w:szCs w:val="24"/>
        </w:rPr>
        <w:t>trombektomie</w:t>
      </w:r>
      <w:proofErr w:type="spellEnd"/>
      <w:r w:rsidR="00ED2E7D" w:rsidRPr="00FA7CDA">
        <w:rPr>
          <w:rFonts w:ascii="Times New Roman" w:hAnsi="Times New Roman" w:cs="Times New Roman"/>
          <w:sz w:val="24"/>
          <w:szCs w:val="24"/>
        </w:rPr>
        <w:t xml:space="preserve"> v rámci léčby akutní CMP a potřeby eliminace všech zbytných časových prodlev je v současnosti v </w:t>
      </w:r>
      <w:r w:rsidR="005929E4" w:rsidRPr="00FA7CDA">
        <w:rPr>
          <w:rFonts w:ascii="Times New Roman" w:hAnsi="Times New Roman" w:cs="Times New Roman"/>
          <w:sz w:val="24"/>
          <w:szCs w:val="24"/>
        </w:rPr>
        <w:t xml:space="preserve">průběhu </w:t>
      </w:r>
      <w:r w:rsidR="00ED2E7D" w:rsidRPr="00FA7CDA">
        <w:rPr>
          <w:rFonts w:ascii="Times New Roman" w:hAnsi="Times New Roman" w:cs="Times New Roman"/>
          <w:sz w:val="24"/>
          <w:szCs w:val="24"/>
        </w:rPr>
        <w:t>MT</w:t>
      </w:r>
      <w:r w:rsidR="005929E4" w:rsidRPr="00FA7CDA">
        <w:rPr>
          <w:rFonts w:ascii="Times New Roman" w:hAnsi="Times New Roman" w:cs="Times New Roman"/>
          <w:sz w:val="24"/>
          <w:szCs w:val="24"/>
        </w:rPr>
        <w:t xml:space="preserve"> z </w:t>
      </w:r>
      <w:proofErr w:type="spellStart"/>
      <w:r w:rsidR="005929E4" w:rsidRPr="00FA7CDA">
        <w:rPr>
          <w:rFonts w:ascii="Times New Roman" w:hAnsi="Times New Roman" w:cs="Times New Roman"/>
          <w:sz w:val="24"/>
          <w:szCs w:val="24"/>
        </w:rPr>
        <w:t>anasteziologických</w:t>
      </w:r>
      <w:proofErr w:type="spellEnd"/>
      <w:r w:rsidR="005929E4" w:rsidRPr="00FA7CDA">
        <w:rPr>
          <w:rFonts w:ascii="Times New Roman" w:hAnsi="Times New Roman" w:cs="Times New Roman"/>
          <w:sz w:val="24"/>
          <w:szCs w:val="24"/>
        </w:rPr>
        <w:t xml:space="preserve"> přístupů častěji volena </w:t>
      </w:r>
      <w:proofErr w:type="spellStart"/>
      <w:r w:rsidR="005929E4" w:rsidRPr="00FA7CDA">
        <w:rPr>
          <w:rFonts w:ascii="Times New Roman" w:hAnsi="Times New Roman" w:cs="Times New Roman"/>
          <w:sz w:val="24"/>
          <w:szCs w:val="24"/>
        </w:rPr>
        <w:t>sedace</w:t>
      </w:r>
      <w:proofErr w:type="spellEnd"/>
      <w:r w:rsidR="005929E4" w:rsidRPr="00FA7CDA">
        <w:rPr>
          <w:rFonts w:ascii="Times New Roman" w:hAnsi="Times New Roman" w:cs="Times New Roman"/>
          <w:sz w:val="24"/>
          <w:szCs w:val="24"/>
        </w:rPr>
        <w:t xml:space="preserve"> </w:t>
      </w:r>
      <w:r w:rsidR="00ED2E7D" w:rsidRPr="00FA7CDA">
        <w:rPr>
          <w:rFonts w:ascii="Times New Roman" w:hAnsi="Times New Roman" w:cs="Times New Roman"/>
          <w:sz w:val="24"/>
          <w:szCs w:val="24"/>
        </w:rPr>
        <w:t>oproti</w:t>
      </w:r>
      <w:r w:rsidR="005929E4" w:rsidRPr="00FA7CDA">
        <w:rPr>
          <w:rFonts w:ascii="Times New Roman" w:hAnsi="Times New Roman" w:cs="Times New Roman"/>
          <w:sz w:val="24"/>
          <w:szCs w:val="24"/>
        </w:rPr>
        <w:t xml:space="preserve"> CA. Oba přístupy mají své benefity i komplikace [</w:t>
      </w:r>
      <w:r w:rsidR="00072B3A">
        <w:rPr>
          <w:rFonts w:ascii="Times New Roman" w:hAnsi="Times New Roman" w:cs="Times New Roman"/>
          <w:sz w:val="24"/>
          <w:szCs w:val="24"/>
        </w:rPr>
        <w:t>9</w:t>
      </w:r>
      <w:r w:rsidR="00E8136D">
        <w:rPr>
          <w:rFonts w:ascii="Times New Roman" w:hAnsi="Times New Roman" w:cs="Times New Roman"/>
          <w:sz w:val="24"/>
          <w:szCs w:val="24"/>
        </w:rPr>
        <w:t>6</w:t>
      </w:r>
      <w:r w:rsidR="00072B3A">
        <w:rPr>
          <w:rFonts w:ascii="Times New Roman" w:hAnsi="Times New Roman" w:cs="Times New Roman"/>
          <w:sz w:val="24"/>
          <w:szCs w:val="24"/>
        </w:rPr>
        <w:t>-9</w:t>
      </w:r>
      <w:r w:rsidR="00E8136D">
        <w:rPr>
          <w:rFonts w:ascii="Times New Roman" w:hAnsi="Times New Roman" w:cs="Times New Roman"/>
          <w:sz w:val="24"/>
          <w:szCs w:val="24"/>
        </w:rPr>
        <w:t>8</w:t>
      </w:r>
      <w:r w:rsidR="005929E4" w:rsidRPr="00FA7CDA">
        <w:rPr>
          <w:rFonts w:ascii="Times New Roman" w:hAnsi="Times New Roman" w:cs="Times New Roman"/>
          <w:sz w:val="24"/>
          <w:szCs w:val="24"/>
        </w:rPr>
        <w:t xml:space="preserve">]. </w:t>
      </w:r>
    </w:p>
    <w:p w:rsidR="00CD158F" w:rsidRPr="00FA7CDA" w:rsidRDefault="005929E4" w:rsidP="00CD158F">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Recentní randomizovaná studie SIESTA poněkud překvapivě neprokázala rozdíl v klinickém výsledku při srovnání obou uvedených přístupů [</w:t>
      </w:r>
      <w:r w:rsidR="008D2C8E">
        <w:rPr>
          <w:rFonts w:ascii="Times New Roman" w:hAnsi="Times New Roman" w:cs="Times New Roman"/>
          <w:sz w:val="24"/>
          <w:szCs w:val="24"/>
        </w:rPr>
        <w:t>9</w:t>
      </w:r>
      <w:r w:rsidR="00E8136D">
        <w:rPr>
          <w:rFonts w:ascii="Times New Roman" w:hAnsi="Times New Roman" w:cs="Times New Roman"/>
          <w:sz w:val="24"/>
          <w:szCs w:val="24"/>
        </w:rPr>
        <w:t>9</w:t>
      </w:r>
      <w:r w:rsidRPr="00FA7CDA">
        <w:rPr>
          <w:rFonts w:ascii="Times New Roman" w:hAnsi="Times New Roman" w:cs="Times New Roman"/>
          <w:sz w:val="24"/>
          <w:szCs w:val="24"/>
        </w:rPr>
        <w:t>].</w:t>
      </w:r>
      <w:r w:rsidR="00934E11">
        <w:rPr>
          <w:rFonts w:ascii="Times New Roman" w:hAnsi="Times New Roman" w:cs="Times New Roman"/>
          <w:sz w:val="24"/>
          <w:szCs w:val="24"/>
        </w:rPr>
        <w:t xml:space="preserve"> </w:t>
      </w:r>
      <w:r w:rsidRPr="00FA7CDA">
        <w:rPr>
          <w:rFonts w:ascii="Times New Roman" w:hAnsi="Times New Roman" w:cs="Times New Roman"/>
          <w:sz w:val="24"/>
          <w:szCs w:val="24"/>
        </w:rPr>
        <w:t>Z</w:t>
      </w:r>
      <w:r w:rsidR="00934E11">
        <w:rPr>
          <w:rFonts w:ascii="Times New Roman" w:hAnsi="Times New Roman" w:cs="Times New Roman"/>
          <w:sz w:val="24"/>
          <w:szCs w:val="24"/>
        </w:rPr>
        <w:t xml:space="preserve"> </w:t>
      </w:r>
      <w:r w:rsidRPr="00FA7CDA">
        <w:rPr>
          <w:rFonts w:ascii="Times New Roman" w:hAnsi="Times New Roman" w:cs="Times New Roman"/>
          <w:sz w:val="24"/>
          <w:szCs w:val="24"/>
        </w:rPr>
        <w:t xml:space="preserve">dalších dosud publikovaných zkušeností však vyplývá větší prospěch z použití </w:t>
      </w:r>
      <w:proofErr w:type="spellStart"/>
      <w:r w:rsidRPr="00FA7CDA">
        <w:rPr>
          <w:rFonts w:ascii="Times New Roman" w:hAnsi="Times New Roman" w:cs="Times New Roman"/>
          <w:sz w:val="24"/>
          <w:szCs w:val="24"/>
        </w:rPr>
        <w:t>sedace</w:t>
      </w:r>
      <w:proofErr w:type="spellEnd"/>
      <w:r w:rsidRPr="00FA7CDA">
        <w:rPr>
          <w:rFonts w:ascii="Times New Roman" w:hAnsi="Times New Roman" w:cs="Times New Roman"/>
          <w:sz w:val="24"/>
          <w:szCs w:val="24"/>
        </w:rPr>
        <w:t xml:space="preserve"> a CA je proto doporučována pouze v nejnutnějších případech [</w:t>
      </w:r>
      <w:r w:rsidR="008D2C8E">
        <w:rPr>
          <w:rFonts w:ascii="Times New Roman" w:hAnsi="Times New Roman" w:cs="Times New Roman"/>
          <w:sz w:val="24"/>
          <w:szCs w:val="24"/>
        </w:rPr>
        <w:t>42</w:t>
      </w:r>
      <w:r w:rsidRPr="00FA7CDA">
        <w:rPr>
          <w:rFonts w:ascii="Times New Roman" w:hAnsi="Times New Roman" w:cs="Times New Roman"/>
          <w:sz w:val="24"/>
          <w:szCs w:val="24"/>
        </w:rPr>
        <w:t>,</w:t>
      </w:r>
      <w:r w:rsidR="00E8136D">
        <w:rPr>
          <w:rFonts w:ascii="Times New Roman" w:hAnsi="Times New Roman" w:cs="Times New Roman"/>
          <w:sz w:val="24"/>
          <w:szCs w:val="24"/>
        </w:rPr>
        <w:t>100</w:t>
      </w:r>
      <w:r w:rsidR="008D2C8E">
        <w:rPr>
          <w:rFonts w:ascii="Times New Roman" w:hAnsi="Times New Roman" w:cs="Times New Roman"/>
          <w:sz w:val="24"/>
          <w:szCs w:val="24"/>
        </w:rPr>
        <w:t>,</w:t>
      </w:r>
      <w:r w:rsidR="00E8136D">
        <w:rPr>
          <w:rFonts w:ascii="Times New Roman" w:hAnsi="Times New Roman" w:cs="Times New Roman"/>
          <w:sz w:val="24"/>
          <w:szCs w:val="24"/>
        </w:rPr>
        <w:t>101</w:t>
      </w:r>
      <w:r w:rsidRPr="00FA7CDA">
        <w:rPr>
          <w:rFonts w:ascii="Times New Roman" w:hAnsi="Times New Roman" w:cs="Times New Roman"/>
          <w:sz w:val="24"/>
          <w:szCs w:val="24"/>
        </w:rPr>
        <w:t>]. Analýza výsledků studie MR CLEAN prokázala benefit z MT pouze u pacientů, u kterých nebylo přistoupeno k CA [</w:t>
      </w:r>
      <w:r w:rsidR="00D87E58">
        <w:rPr>
          <w:rFonts w:ascii="Times New Roman" w:hAnsi="Times New Roman" w:cs="Times New Roman"/>
          <w:sz w:val="24"/>
          <w:szCs w:val="24"/>
        </w:rPr>
        <w:t>9</w:t>
      </w:r>
      <w:r w:rsidR="00E8136D">
        <w:rPr>
          <w:rFonts w:ascii="Times New Roman" w:hAnsi="Times New Roman" w:cs="Times New Roman"/>
          <w:sz w:val="24"/>
          <w:szCs w:val="24"/>
        </w:rPr>
        <w:t>6</w:t>
      </w:r>
      <w:r w:rsidRPr="00FA7CDA">
        <w:rPr>
          <w:rFonts w:ascii="Times New Roman" w:hAnsi="Times New Roman" w:cs="Times New Roman"/>
          <w:sz w:val="24"/>
          <w:szCs w:val="24"/>
        </w:rPr>
        <w:t xml:space="preserve">]. </w:t>
      </w:r>
    </w:p>
    <w:p w:rsidR="00CD158F" w:rsidRPr="00FA7CDA" w:rsidRDefault="005929E4" w:rsidP="00E11375">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Hlavní</w:t>
      </w:r>
      <w:r w:rsidR="00E11375">
        <w:rPr>
          <w:rFonts w:ascii="Times New Roman" w:hAnsi="Times New Roman" w:cs="Times New Roman"/>
          <w:sz w:val="24"/>
          <w:szCs w:val="24"/>
        </w:rPr>
        <w:t>mi</w:t>
      </w:r>
      <w:r w:rsidRPr="00FA7CDA">
        <w:rPr>
          <w:rFonts w:ascii="Times New Roman" w:hAnsi="Times New Roman" w:cs="Times New Roman"/>
          <w:sz w:val="24"/>
          <w:szCs w:val="24"/>
        </w:rPr>
        <w:t xml:space="preserve"> výhodami užití </w:t>
      </w:r>
      <w:proofErr w:type="spellStart"/>
      <w:r w:rsidRPr="00FA7CDA">
        <w:rPr>
          <w:rFonts w:ascii="Times New Roman" w:hAnsi="Times New Roman" w:cs="Times New Roman"/>
          <w:sz w:val="24"/>
          <w:szCs w:val="24"/>
        </w:rPr>
        <w:t>sedace</w:t>
      </w:r>
      <w:proofErr w:type="spellEnd"/>
      <w:r w:rsidRPr="00FA7CDA">
        <w:rPr>
          <w:rFonts w:ascii="Times New Roman" w:hAnsi="Times New Roman" w:cs="Times New Roman"/>
          <w:sz w:val="24"/>
          <w:szCs w:val="24"/>
        </w:rPr>
        <w:t xml:space="preserve"> j</w:t>
      </w:r>
      <w:r w:rsidR="00E11375">
        <w:rPr>
          <w:rFonts w:ascii="Times New Roman" w:hAnsi="Times New Roman" w:cs="Times New Roman"/>
          <w:sz w:val="24"/>
          <w:szCs w:val="24"/>
        </w:rPr>
        <w:t xml:space="preserve">sou </w:t>
      </w:r>
      <w:r w:rsidRPr="00FA7CDA">
        <w:rPr>
          <w:rFonts w:ascii="Times New Roman" w:hAnsi="Times New Roman" w:cs="Times New Roman"/>
          <w:sz w:val="24"/>
          <w:szCs w:val="24"/>
        </w:rPr>
        <w:t xml:space="preserve">možnost sledovat </w:t>
      </w:r>
      <w:proofErr w:type="spellStart"/>
      <w:r w:rsidRPr="00FA7CDA">
        <w:rPr>
          <w:rFonts w:ascii="Times New Roman" w:hAnsi="Times New Roman" w:cs="Times New Roman"/>
          <w:sz w:val="24"/>
          <w:szCs w:val="24"/>
        </w:rPr>
        <w:t>periprocedurální</w:t>
      </w:r>
      <w:proofErr w:type="spellEnd"/>
      <w:r w:rsidRPr="00FA7CDA">
        <w:rPr>
          <w:rFonts w:ascii="Times New Roman" w:hAnsi="Times New Roman" w:cs="Times New Roman"/>
          <w:sz w:val="24"/>
          <w:szCs w:val="24"/>
        </w:rPr>
        <w:t xml:space="preserve"> vývoj neurologického nálezu a stabilnější </w:t>
      </w:r>
      <w:proofErr w:type="spellStart"/>
      <w:r w:rsidRPr="00FA7CDA">
        <w:rPr>
          <w:rFonts w:ascii="Times New Roman" w:hAnsi="Times New Roman" w:cs="Times New Roman"/>
          <w:sz w:val="24"/>
          <w:szCs w:val="24"/>
        </w:rPr>
        <w:t>hemodynamické</w:t>
      </w:r>
      <w:proofErr w:type="spellEnd"/>
      <w:r w:rsidRPr="00FA7CDA">
        <w:rPr>
          <w:rFonts w:ascii="Times New Roman" w:hAnsi="Times New Roman" w:cs="Times New Roman"/>
          <w:sz w:val="24"/>
          <w:szCs w:val="24"/>
        </w:rPr>
        <w:t xml:space="preserve"> parametry v průběhu výkonu.</w:t>
      </w:r>
      <w:r w:rsidR="00E11375">
        <w:rPr>
          <w:rFonts w:ascii="Times New Roman" w:hAnsi="Times New Roman" w:cs="Times New Roman"/>
          <w:sz w:val="24"/>
          <w:szCs w:val="24"/>
        </w:rPr>
        <w:t xml:space="preserve"> </w:t>
      </w:r>
      <w:r w:rsidRPr="00FA7CDA">
        <w:rPr>
          <w:rFonts w:ascii="Times New Roman" w:hAnsi="Times New Roman" w:cs="Times New Roman"/>
          <w:sz w:val="24"/>
          <w:szCs w:val="24"/>
        </w:rPr>
        <w:t>Hlavní</w:t>
      </w:r>
      <w:r w:rsidR="00E11375">
        <w:rPr>
          <w:rFonts w:ascii="Times New Roman" w:hAnsi="Times New Roman" w:cs="Times New Roman"/>
          <w:sz w:val="24"/>
          <w:szCs w:val="24"/>
        </w:rPr>
        <w:t>mi</w:t>
      </w:r>
      <w:r w:rsidRPr="00FA7CDA">
        <w:rPr>
          <w:rFonts w:ascii="Times New Roman" w:hAnsi="Times New Roman" w:cs="Times New Roman"/>
          <w:sz w:val="24"/>
          <w:szCs w:val="24"/>
        </w:rPr>
        <w:t xml:space="preserve"> nevýhodami </w:t>
      </w:r>
      <w:proofErr w:type="spellStart"/>
      <w:r w:rsidRPr="00FA7CDA">
        <w:rPr>
          <w:rFonts w:ascii="Times New Roman" w:hAnsi="Times New Roman" w:cs="Times New Roman"/>
          <w:sz w:val="24"/>
          <w:szCs w:val="24"/>
        </w:rPr>
        <w:t>sedace</w:t>
      </w:r>
      <w:proofErr w:type="spellEnd"/>
      <w:r w:rsidRPr="00FA7CDA">
        <w:rPr>
          <w:rFonts w:ascii="Times New Roman" w:hAnsi="Times New Roman" w:cs="Times New Roman"/>
          <w:sz w:val="24"/>
          <w:szCs w:val="24"/>
        </w:rPr>
        <w:t xml:space="preserve"> j</w:t>
      </w:r>
      <w:r w:rsidR="00E11375">
        <w:rPr>
          <w:rFonts w:ascii="Times New Roman" w:hAnsi="Times New Roman" w:cs="Times New Roman"/>
          <w:sz w:val="24"/>
          <w:szCs w:val="24"/>
        </w:rPr>
        <w:t>sou</w:t>
      </w:r>
      <w:r w:rsidRPr="00FA7CDA">
        <w:rPr>
          <w:rFonts w:ascii="Times New Roman" w:hAnsi="Times New Roman" w:cs="Times New Roman"/>
          <w:sz w:val="24"/>
          <w:szCs w:val="24"/>
        </w:rPr>
        <w:t xml:space="preserve"> riziko vnímání bolesti, agitovanost a nespolupráce při výkonu a pohybem indikované ztížení technického provedení MT, riziko aspirace a hypoxie [</w:t>
      </w:r>
      <w:r w:rsidR="00D87E58">
        <w:rPr>
          <w:rFonts w:ascii="Times New Roman" w:hAnsi="Times New Roman" w:cs="Times New Roman"/>
          <w:sz w:val="24"/>
          <w:szCs w:val="24"/>
        </w:rPr>
        <w:t>9</w:t>
      </w:r>
      <w:r w:rsidR="00E8136D">
        <w:rPr>
          <w:rFonts w:ascii="Times New Roman" w:hAnsi="Times New Roman" w:cs="Times New Roman"/>
          <w:sz w:val="24"/>
          <w:szCs w:val="24"/>
        </w:rPr>
        <w:t>7</w:t>
      </w:r>
      <w:r w:rsidRPr="00FA7CDA">
        <w:rPr>
          <w:rFonts w:ascii="Times New Roman" w:hAnsi="Times New Roman" w:cs="Times New Roman"/>
          <w:sz w:val="24"/>
          <w:szCs w:val="24"/>
        </w:rPr>
        <w:t>].</w:t>
      </w:r>
    </w:p>
    <w:p w:rsidR="00CD158F" w:rsidRPr="00FA7CDA" w:rsidRDefault="005929E4" w:rsidP="00CD158F">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 </w:t>
      </w:r>
      <w:r w:rsidR="00E11375">
        <w:rPr>
          <w:rFonts w:ascii="Times New Roman" w:hAnsi="Times New Roman" w:cs="Times New Roman"/>
          <w:sz w:val="24"/>
          <w:szCs w:val="24"/>
        </w:rPr>
        <w:t>V</w:t>
      </w:r>
      <w:r w:rsidRPr="00FA7CDA">
        <w:rPr>
          <w:rFonts w:ascii="Times New Roman" w:hAnsi="Times New Roman" w:cs="Times New Roman"/>
          <w:sz w:val="24"/>
          <w:szCs w:val="24"/>
        </w:rPr>
        <w:t xml:space="preserve">ýhodou CA je </w:t>
      </w:r>
      <w:r w:rsidR="00E11375">
        <w:rPr>
          <w:rFonts w:ascii="Times New Roman" w:hAnsi="Times New Roman" w:cs="Times New Roman"/>
          <w:sz w:val="24"/>
          <w:szCs w:val="24"/>
        </w:rPr>
        <w:t xml:space="preserve">naopak </w:t>
      </w:r>
      <w:r w:rsidRPr="00FA7CDA">
        <w:rPr>
          <w:rFonts w:ascii="Times New Roman" w:hAnsi="Times New Roman" w:cs="Times New Roman"/>
          <w:sz w:val="24"/>
          <w:szCs w:val="24"/>
        </w:rPr>
        <w:t xml:space="preserve">dokonalé omezení pohybu pacienta, a tedy zjednodušení technického provedení MT se snížením rizika možných </w:t>
      </w:r>
      <w:proofErr w:type="spellStart"/>
      <w:r w:rsidRPr="00FA7CDA">
        <w:rPr>
          <w:rFonts w:ascii="Times New Roman" w:hAnsi="Times New Roman" w:cs="Times New Roman"/>
          <w:sz w:val="24"/>
          <w:szCs w:val="24"/>
        </w:rPr>
        <w:t>tecnických</w:t>
      </w:r>
      <w:proofErr w:type="spellEnd"/>
      <w:r w:rsidRPr="00FA7CDA">
        <w:rPr>
          <w:rFonts w:ascii="Times New Roman" w:hAnsi="Times New Roman" w:cs="Times New Roman"/>
          <w:sz w:val="24"/>
          <w:szCs w:val="24"/>
        </w:rPr>
        <w:t xml:space="preserve"> komplikací. Dále je to zajištění optimálních ventilačních parametrů. Hlavními nevýhodami </w:t>
      </w:r>
      <w:r w:rsidR="00E11375">
        <w:rPr>
          <w:rFonts w:ascii="Times New Roman" w:hAnsi="Times New Roman" w:cs="Times New Roman"/>
          <w:sz w:val="24"/>
          <w:szCs w:val="24"/>
        </w:rPr>
        <w:t>CA mohou být</w:t>
      </w:r>
      <w:r w:rsidRPr="00FA7CDA">
        <w:rPr>
          <w:rFonts w:ascii="Times New Roman" w:hAnsi="Times New Roman" w:cs="Times New Roman"/>
          <w:sz w:val="24"/>
          <w:szCs w:val="24"/>
        </w:rPr>
        <w:t xml:space="preserve"> časové zpoždění začátku MT, výraznější výkyvy TK (hypotenze, hypotenzí indukované selhání kolaterálního zásobení postižené oblasti [</w:t>
      </w:r>
      <w:r w:rsidR="00D87E58">
        <w:rPr>
          <w:rFonts w:ascii="Times New Roman" w:hAnsi="Times New Roman" w:cs="Times New Roman"/>
          <w:sz w:val="24"/>
          <w:szCs w:val="24"/>
        </w:rPr>
        <w:t>42</w:t>
      </w:r>
      <w:r w:rsidRPr="00FA7CDA">
        <w:rPr>
          <w:rFonts w:ascii="Times New Roman" w:hAnsi="Times New Roman" w:cs="Times New Roman"/>
          <w:sz w:val="24"/>
          <w:szCs w:val="24"/>
        </w:rPr>
        <w:t xml:space="preserve">]), riziko pneumonie a sepse, obtížná </w:t>
      </w:r>
      <w:proofErr w:type="spellStart"/>
      <w:r w:rsidRPr="00FA7CDA">
        <w:rPr>
          <w:rFonts w:ascii="Times New Roman" w:hAnsi="Times New Roman" w:cs="Times New Roman"/>
          <w:sz w:val="24"/>
          <w:szCs w:val="24"/>
        </w:rPr>
        <w:t>extubace</w:t>
      </w:r>
      <w:proofErr w:type="spellEnd"/>
      <w:r w:rsidRPr="00FA7CDA">
        <w:rPr>
          <w:rFonts w:ascii="Times New Roman" w:hAnsi="Times New Roman" w:cs="Times New Roman"/>
          <w:sz w:val="24"/>
          <w:szCs w:val="24"/>
        </w:rPr>
        <w:t xml:space="preserve"> obzvláště u starších pacientů) [</w:t>
      </w:r>
      <w:r w:rsidR="00D87E58">
        <w:rPr>
          <w:rFonts w:ascii="Times New Roman" w:hAnsi="Times New Roman" w:cs="Times New Roman"/>
          <w:sz w:val="24"/>
          <w:szCs w:val="24"/>
        </w:rPr>
        <w:t>9</w:t>
      </w:r>
      <w:r w:rsidR="00E8136D">
        <w:rPr>
          <w:rFonts w:ascii="Times New Roman" w:hAnsi="Times New Roman" w:cs="Times New Roman"/>
          <w:sz w:val="24"/>
          <w:szCs w:val="24"/>
        </w:rPr>
        <w:t>6</w:t>
      </w:r>
      <w:r w:rsidRPr="00FA7CDA">
        <w:rPr>
          <w:rFonts w:ascii="Times New Roman" w:hAnsi="Times New Roman" w:cs="Times New Roman"/>
          <w:sz w:val="24"/>
          <w:szCs w:val="24"/>
        </w:rPr>
        <w:t>-</w:t>
      </w:r>
      <w:r w:rsidR="00D87E58">
        <w:rPr>
          <w:rFonts w:ascii="Times New Roman" w:hAnsi="Times New Roman" w:cs="Times New Roman"/>
          <w:sz w:val="24"/>
          <w:szCs w:val="24"/>
        </w:rPr>
        <w:t>9</w:t>
      </w:r>
      <w:r w:rsidR="00E8136D">
        <w:rPr>
          <w:rFonts w:ascii="Times New Roman" w:hAnsi="Times New Roman" w:cs="Times New Roman"/>
          <w:sz w:val="24"/>
          <w:szCs w:val="24"/>
        </w:rPr>
        <w:t>8</w:t>
      </w:r>
      <w:r w:rsidRPr="00FA7CDA">
        <w:rPr>
          <w:rFonts w:ascii="Times New Roman" w:hAnsi="Times New Roman" w:cs="Times New Roman"/>
          <w:sz w:val="24"/>
          <w:szCs w:val="24"/>
        </w:rPr>
        <w:t xml:space="preserve">]. </w:t>
      </w:r>
    </w:p>
    <w:p w:rsidR="00CD158F" w:rsidRPr="00FA7CDA" w:rsidRDefault="005929E4" w:rsidP="00CD158F">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Dle současných doporučení je obecně preferována </w:t>
      </w:r>
      <w:proofErr w:type="spellStart"/>
      <w:r w:rsidRPr="00FA7CDA">
        <w:rPr>
          <w:rFonts w:ascii="Times New Roman" w:hAnsi="Times New Roman" w:cs="Times New Roman"/>
          <w:sz w:val="24"/>
          <w:szCs w:val="24"/>
        </w:rPr>
        <w:t>sedace</w:t>
      </w:r>
      <w:proofErr w:type="spellEnd"/>
      <w:r w:rsidRPr="00FA7CDA">
        <w:rPr>
          <w:rFonts w:ascii="Times New Roman" w:hAnsi="Times New Roman" w:cs="Times New Roman"/>
          <w:sz w:val="24"/>
          <w:szCs w:val="24"/>
        </w:rPr>
        <w:t>. CA je indikována v případě respirační insuficience či nebezpečí aspirace (</w:t>
      </w:r>
      <w:proofErr w:type="spellStart"/>
      <w:r w:rsidRPr="00FA7CDA">
        <w:rPr>
          <w:rFonts w:ascii="Times New Roman" w:hAnsi="Times New Roman" w:cs="Times New Roman"/>
          <w:sz w:val="24"/>
          <w:szCs w:val="24"/>
        </w:rPr>
        <w:t>bulární</w:t>
      </w:r>
      <w:proofErr w:type="spellEnd"/>
      <w:r w:rsidRPr="00FA7CDA">
        <w:rPr>
          <w:rFonts w:ascii="Times New Roman" w:hAnsi="Times New Roman" w:cs="Times New Roman"/>
          <w:sz w:val="24"/>
          <w:szCs w:val="24"/>
        </w:rPr>
        <w:t xml:space="preserve"> syndrom), u pacientů s těžkým deficitem s poruchou vědomí (např. okluze AB) a u výrazně neklidných a nespolupracujících pacientů [</w:t>
      </w:r>
      <w:r w:rsidR="00D87E58">
        <w:rPr>
          <w:rFonts w:ascii="Times New Roman" w:hAnsi="Times New Roman" w:cs="Times New Roman"/>
          <w:sz w:val="24"/>
          <w:szCs w:val="24"/>
        </w:rPr>
        <w:t>42</w:t>
      </w:r>
      <w:r w:rsidRPr="00FA7CDA">
        <w:rPr>
          <w:rFonts w:ascii="Times New Roman" w:hAnsi="Times New Roman" w:cs="Times New Roman"/>
          <w:sz w:val="24"/>
          <w:szCs w:val="24"/>
        </w:rPr>
        <w:t>].</w:t>
      </w:r>
    </w:p>
    <w:p w:rsidR="00CD158F" w:rsidRPr="00FA7CDA" w:rsidRDefault="00CD158F">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1D7E08" w:rsidRPr="00DE60FB" w:rsidRDefault="001C5B6B" w:rsidP="00DE60FB">
      <w:pPr>
        <w:pStyle w:val="Nadpis4"/>
        <w:spacing w:line="480" w:lineRule="auto"/>
        <w:rPr>
          <w:rFonts w:ascii="Times New Roman" w:hAnsi="Times New Roman" w:cs="Times New Roman"/>
          <w:b/>
          <w:i w:val="0"/>
          <w:color w:val="auto"/>
          <w:sz w:val="24"/>
          <w:szCs w:val="24"/>
        </w:rPr>
      </w:pPr>
      <w:r w:rsidRPr="00DE60FB">
        <w:rPr>
          <w:rFonts w:ascii="Times New Roman" w:hAnsi="Times New Roman" w:cs="Times New Roman"/>
          <w:b/>
          <w:i w:val="0"/>
          <w:color w:val="auto"/>
          <w:sz w:val="24"/>
          <w:szCs w:val="24"/>
        </w:rPr>
        <w:lastRenderedPageBreak/>
        <w:t xml:space="preserve">1.3.2.4. </w:t>
      </w:r>
      <w:proofErr w:type="spellStart"/>
      <w:r w:rsidR="001D7E08" w:rsidRPr="00DE60FB">
        <w:rPr>
          <w:rFonts w:ascii="Times New Roman" w:hAnsi="Times New Roman" w:cs="Times New Roman"/>
          <w:b/>
          <w:i w:val="0"/>
          <w:color w:val="auto"/>
          <w:sz w:val="24"/>
          <w:szCs w:val="24"/>
        </w:rPr>
        <w:t>Rekanalizační</w:t>
      </w:r>
      <w:proofErr w:type="spellEnd"/>
      <w:r w:rsidR="001D7E08" w:rsidRPr="00DE60FB">
        <w:rPr>
          <w:rFonts w:ascii="Times New Roman" w:hAnsi="Times New Roman" w:cs="Times New Roman"/>
          <w:b/>
          <w:i w:val="0"/>
          <w:color w:val="auto"/>
          <w:sz w:val="24"/>
          <w:szCs w:val="24"/>
        </w:rPr>
        <w:t xml:space="preserve"> čas </w:t>
      </w:r>
    </w:p>
    <w:p w:rsidR="00CD158F" w:rsidRPr="00FA7CDA" w:rsidRDefault="001D7E08" w:rsidP="00DE60FB">
      <w:pPr>
        <w:spacing w:line="480" w:lineRule="auto"/>
        <w:ind w:firstLine="708"/>
        <w:jc w:val="both"/>
        <w:rPr>
          <w:rFonts w:ascii="Times New Roman" w:hAnsi="Times New Roman" w:cs="Times New Roman"/>
          <w:color w:val="000000" w:themeColor="text1"/>
          <w:sz w:val="24"/>
          <w:szCs w:val="24"/>
        </w:rPr>
      </w:pPr>
      <w:r w:rsidRPr="00DE60FB">
        <w:rPr>
          <w:rFonts w:ascii="Times New Roman" w:hAnsi="Times New Roman" w:cs="Times New Roman"/>
          <w:color w:val="000000"/>
          <w:sz w:val="24"/>
          <w:szCs w:val="24"/>
        </w:rPr>
        <w:t xml:space="preserve"> </w:t>
      </w:r>
      <w:r w:rsidRPr="00C2270A">
        <w:rPr>
          <w:rFonts w:ascii="Times New Roman" w:hAnsi="Times New Roman" w:cs="Times New Roman"/>
          <w:color w:val="000000" w:themeColor="text1"/>
          <w:sz w:val="24"/>
          <w:szCs w:val="24"/>
        </w:rPr>
        <w:t>Při uzávěru mozkové tepny dochází v určitém rozsahu k nevratnému poškození</w:t>
      </w:r>
      <w:r w:rsidRPr="00FA7CDA">
        <w:rPr>
          <w:rFonts w:ascii="Times New Roman" w:hAnsi="Times New Roman" w:cs="Times New Roman"/>
          <w:color w:val="000000" w:themeColor="text1"/>
          <w:sz w:val="24"/>
          <w:szCs w:val="24"/>
        </w:rPr>
        <w:t xml:space="preserve"> mozkových buněk (nekróza, </w:t>
      </w:r>
      <w:proofErr w:type="spellStart"/>
      <w:r w:rsidRPr="00FA7CDA">
        <w:rPr>
          <w:rFonts w:ascii="Times New Roman" w:hAnsi="Times New Roman" w:cs="Times New Roman"/>
          <w:color w:val="000000" w:themeColor="text1"/>
          <w:sz w:val="24"/>
          <w:szCs w:val="24"/>
        </w:rPr>
        <w:t>infarct</w:t>
      </w:r>
      <w:proofErr w:type="spellEnd"/>
      <w:r w:rsidRPr="00FA7CDA">
        <w:rPr>
          <w:rFonts w:ascii="Times New Roman" w:hAnsi="Times New Roman" w:cs="Times New Roman"/>
          <w:color w:val="000000" w:themeColor="text1"/>
          <w:sz w:val="24"/>
          <w:szCs w:val="24"/>
        </w:rPr>
        <w:t xml:space="preserve"> </w:t>
      </w:r>
      <w:proofErr w:type="spellStart"/>
      <w:r w:rsidRPr="00FA7CDA">
        <w:rPr>
          <w:rFonts w:ascii="Times New Roman" w:hAnsi="Times New Roman" w:cs="Times New Roman"/>
          <w:color w:val="000000" w:themeColor="text1"/>
          <w:sz w:val="24"/>
          <w:szCs w:val="24"/>
        </w:rPr>
        <w:t>core</w:t>
      </w:r>
      <w:proofErr w:type="spellEnd"/>
      <w:r w:rsidRPr="00FA7CDA">
        <w:rPr>
          <w:rFonts w:ascii="Times New Roman" w:hAnsi="Times New Roman" w:cs="Times New Roman"/>
          <w:color w:val="000000" w:themeColor="text1"/>
          <w:sz w:val="24"/>
          <w:szCs w:val="24"/>
        </w:rPr>
        <w:t>). Část mozkové tkáně je poškozena pouze dočasně</w:t>
      </w:r>
      <w:r w:rsidR="00962221">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w:t>
      </w:r>
      <w:r w:rsidR="00962221">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reverzibilně (metabolický útlum, ischemický polostín, ischemická penumbra). Ischemická penumbra je cílem terapeutických postupů akutního stadia CMP. V případě nedostatečně rychlé intervence i v této oblasti dojde k ireverzibilním změnám (patofyziologicky ke kombinaci apoptózy a nekrózy mozkových buněk) [</w:t>
      </w:r>
      <w:r w:rsidR="001343F9">
        <w:rPr>
          <w:rFonts w:ascii="Times New Roman" w:hAnsi="Times New Roman" w:cs="Times New Roman"/>
          <w:color w:val="000000" w:themeColor="text1"/>
          <w:sz w:val="24"/>
          <w:szCs w:val="24"/>
        </w:rPr>
        <w:t>9</w:t>
      </w:r>
      <w:r w:rsidRPr="00FA7CDA">
        <w:rPr>
          <w:rFonts w:ascii="Times New Roman" w:hAnsi="Times New Roman" w:cs="Times New Roman"/>
          <w:color w:val="000000" w:themeColor="text1"/>
          <w:sz w:val="24"/>
          <w:szCs w:val="24"/>
        </w:rPr>
        <w:t>].</w:t>
      </w:r>
    </w:p>
    <w:p w:rsidR="00CD158F" w:rsidRPr="00FA7CDA" w:rsidRDefault="001D7E08"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Klinický výsledek </w:t>
      </w:r>
      <w:proofErr w:type="spellStart"/>
      <w:r w:rsidRPr="00FA7CDA">
        <w:rPr>
          <w:rFonts w:ascii="Times New Roman" w:hAnsi="Times New Roman" w:cs="Times New Roman"/>
          <w:sz w:val="24"/>
          <w:szCs w:val="24"/>
        </w:rPr>
        <w:t>rekanalizační</w:t>
      </w:r>
      <w:proofErr w:type="spellEnd"/>
      <w:r w:rsidRPr="00FA7CDA">
        <w:rPr>
          <w:rFonts w:ascii="Times New Roman" w:hAnsi="Times New Roman" w:cs="Times New Roman"/>
          <w:sz w:val="24"/>
          <w:szCs w:val="24"/>
        </w:rPr>
        <w:t xml:space="preserve"> terapie tedy závisí na době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Pacienti s kratším časem od vzniku CMP do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mají větší šanci na dobrý klinický výsledek [</w:t>
      </w:r>
      <w:r w:rsidR="002D279D">
        <w:rPr>
          <w:rFonts w:ascii="Times New Roman" w:hAnsi="Times New Roman" w:cs="Times New Roman"/>
          <w:sz w:val="24"/>
          <w:szCs w:val="24"/>
        </w:rPr>
        <w:t>10</w:t>
      </w:r>
      <w:r w:rsidR="00E8136D">
        <w:rPr>
          <w:rFonts w:ascii="Times New Roman" w:hAnsi="Times New Roman" w:cs="Times New Roman"/>
          <w:sz w:val="24"/>
          <w:szCs w:val="24"/>
        </w:rPr>
        <w:t>2</w:t>
      </w:r>
      <w:r w:rsidRPr="00FA7CDA">
        <w:rPr>
          <w:rFonts w:ascii="Times New Roman" w:hAnsi="Times New Roman" w:cs="Times New Roman"/>
          <w:sz w:val="24"/>
          <w:szCs w:val="24"/>
        </w:rPr>
        <w:t xml:space="preserve">]. </w:t>
      </w:r>
      <w:r w:rsidR="00074629" w:rsidRPr="00FA7CDA">
        <w:rPr>
          <w:rFonts w:ascii="Times New Roman" w:hAnsi="Times New Roman" w:cs="Times New Roman"/>
          <w:color w:val="000000"/>
          <w:sz w:val="24"/>
          <w:szCs w:val="24"/>
        </w:rPr>
        <w:t>Registr STRATIS (</w:t>
      </w:r>
      <w:proofErr w:type="spellStart"/>
      <w:r w:rsidR="00074629" w:rsidRPr="00FA7CDA">
        <w:rPr>
          <w:rFonts w:ascii="Times New Roman" w:hAnsi="Times New Roman" w:cs="Times New Roman"/>
          <w:color w:val="000000"/>
          <w:sz w:val="24"/>
          <w:szCs w:val="24"/>
        </w:rPr>
        <w:t>Systematic</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Evaluation</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of</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Patients</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Treated</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With</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Neurothrombectomy</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Devices</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for</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Acute</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Ischemic</w:t>
      </w:r>
      <w:proofErr w:type="spellEnd"/>
      <w:r w:rsidR="00074629" w:rsidRPr="00FA7CDA">
        <w:rPr>
          <w:rFonts w:ascii="Times New Roman" w:hAnsi="Times New Roman" w:cs="Times New Roman"/>
          <w:color w:val="000000"/>
          <w:sz w:val="24"/>
          <w:szCs w:val="24"/>
        </w:rPr>
        <w:t xml:space="preserve"> </w:t>
      </w:r>
      <w:proofErr w:type="spellStart"/>
      <w:r w:rsidR="00074629" w:rsidRPr="00FA7CDA">
        <w:rPr>
          <w:rFonts w:ascii="Times New Roman" w:hAnsi="Times New Roman" w:cs="Times New Roman"/>
          <w:color w:val="000000"/>
          <w:sz w:val="24"/>
          <w:szCs w:val="24"/>
        </w:rPr>
        <w:t>Stroke</w:t>
      </w:r>
      <w:proofErr w:type="spellEnd"/>
      <w:r w:rsidR="00074629" w:rsidRPr="00FA7CDA">
        <w:rPr>
          <w:rFonts w:ascii="Times New Roman" w:hAnsi="Times New Roman" w:cs="Times New Roman"/>
          <w:color w:val="000000"/>
          <w:sz w:val="24"/>
          <w:szCs w:val="24"/>
        </w:rPr>
        <w:t xml:space="preserve">) ukázal asociaci mezi dobou do punkce třísla a dobrým klinickým výsledkem. Každá hodina zpoždění do </w:t>
      </w:r>
      <w:proofErr w:type="spellStart"/>
      <w:r w:rsidR="00074629" w:rsidRPr="00FA7CDA">
        <w:rPr>
          <w:rFonts w:ascii="Times New Roman" w:hAnsi="Times New Roman" w:cs="Times New Roman"/>
          <w:color w:val="000000"/>
          <w:sz w:val="24"/>
          <w:szCs w:val="24"/>
        </w:rPr>
        <w:t>puncke</w:t>
      </w:r>
      <w:proofErr w:type="spellEnd"/>
      <w:r w:rsidR="00074629" w:rsidRPr="00FA7CDA">
        <w:rPr>
          <w:rFonts w:ascii="Times New Roman" w:hAnsi="Times New Roman" w:cs="Times New Roman"/>
          <w:color w:val="000000"/>
          <w:sz w:val="24"/>
          <w:szCs w:val="24"/>
        </w:rPr>
        <w:t xml:space="preserve"> třísla je zde spojena s 5,5</w:t>
      </w:r>
      <w:r w:rsidR="00934E11">
        <w:rPr>
          <w:rFonts w:ascii="Times New Roman" w:hAnsi="Times New Roman" w:cs="Times New Roman"/>
          <w:color w:val="000000"/>
          <w:sz w:val="24"/>
          <w:szCs w:val="24"/>
        </w:rPr>
        <w:t xml:space="preserve"> </w:t>
      </w:r>
      <w:r w:rsidR="00074629" w:rsidRPr="00FA7CDA">
        <w:rPr>
          <w:rFonts w:ascii="Times New Roman" w:hAnsi="Times New Roman" w:cs="Times New Roman"/>
          <w:color w:val="000000"/>
          <w:sz w:val="24"/>
          <w:szCs w:val="24"/>
        </w:rPr>
        <w:t>% poklesem šance na dobrý klinický výsledek [</w:t>
      </w:r>
      <w:r w:rsidR="00C2270A">
        <w:rPr>
          <w:rFonts w:ascii="Times New Roman" w:hAnsi="Times New Roman" w:cs="Times New Roman"/>
          <w:color w:val="000000"/>
          <w:sz w:val="24"/>
          <w:szCs w:val="24"/>
        </w:rPr>
        <w:t>10</w:t>
      </w:r>
      <w:r w:rsidR="00E8136D">
        <w:rPr>
          <w:rFonts w:ascii="Times New Roman" w:hAnsi="Times New Roman" w:cs="Times New Roman"/>
          <w:color w:val="000000"/>
          <w:sz w:val="24"/>
          <w:szCs w:val="24"/>
        </w:rPr>
        <w:t>3</w:t>
      </w:r>
      <w:r w:rsidR="00074629" w:rsidRPr="00FA7CDA">
        <w:rPr>
          <w:rFonts w:ascii="Times New Roman" w:hAnsi="Times New Roman" w:cs="Times New Roman"/>
          <w:color w:val="000000"/>
          <w:sz w:val="24"/>
          <w:szCs w:val="24"/>
        </w:rPr>
        <w:t>].</w:t>
      </w:r>
      <w:r w:rsidR="00934E11">
        <w:rPr>
          <w:rFonts w:ascii="Times New Roman" w:hAnsi="Times New Roman" w:cs="Times New Roman"/>
          <w:color w:val="000000"/>
          <w:sz w:val="24"/>
          <w:szCs w:val="24"/>
        </w:rPr>
        <w:t xml:space="preserve"> </w:t>
      </w:r>
      <w:r w:rsidRPr="00FA7CDA">
        <w:rPr>
          <w:rFonts w:ascii="Times New Roman" w:hAnsi="Times New Roman" w:cs="Times New Roman"/>
          <w:sz w:val="24"/>
          <w:szCs w:val="24"/>
        </w:rPr>
        <w:t>U</w:t>
      </w:r>
      <w:r w:rsidR="00934E11">
        <w:rPr>
          <w:rFonts w:ascii="Times New Roman" w:hAnsi="Times New Roman" w:cs="Times New Roman"/>
          <w:sz w:val="24"/>
          <w:szCs w:val="24"/>
        </w:rPr>
        <w:t xml:space="preserve"> </w:t>
      </w:r>
      <w:r w:rsidRPr="00FA7CDA">
        <w:rPr>
          <w:rFonts w:ascii="Times New Roman" w:hAnsi="Times New Roman" w:cs="Times New Roman"/>
          <w:sz w:val="24"/>
          <w:szCs w:val="24"/>
        </w:rPr>
        <w:t>neselektovaných pacientů</w:t>
      </w:r>
      <w:r w:rsidRPr="00FA7CDA">
        <w:rPr>
          <w:rFonts w:ascii="Times New Roman" w:hAnsi="Times New Roman" w:cs="Times New Roman"/>
          <w:color w:val="000000" w:themeColor="text1"/>
          <w:sz w:val="24"/>
          <w:szCs w:val="24"/>
        </w:rPr>
        <w:t xml:space="preserve"> významně klesá po šesté hodině klinická </w:t>
      </w:r>
      <w:r w:rsidRPr="00FA7CDA">
        <w:rPr>
          <w:rFonts w:ascii="Times New Roman" w:hAnsi="Times New Roman" w:cs="Times New Roman"/>
          <w:sz w:val="24"/>
          <w:szCs w:val="24"/>
        </w:rPr>
        <w:t>efektivita technicky úspěšné MT [</w:t>
      </w:r>
      <w:r w:rsidR="00EE0D0F">
        <w:rPr>
          <w:rFonts w:ascii="Times New Roman" w:hAnsi="Times New Roman" w:cs="Times New Roman"/>
          <w:sz w:val="24"/>
          <w:szCs w:val="24"/>
        </w:rPr>
        <w:t>41</w:t>
      </w:r>
      <w:r w:rsidRPr="00FA7CDA">
        <w:rPr>
          <w:rFonts w:ascii="Times New Roman" w:hAnsi="Times New Roman" w:cs="Times New Roman"/>
          <w:sz w:val="24"/>
          <w:szCs w:val="24"/>
        </w:rPr>
        <w:t xml:space="preserve">, </w:t>
      </w:r>
      <w:r w:rsidR="00EE0D0F">
        <w:rPr>
          <w:rFonts w:ascii="Times New Roman" w:hAnsi="Times New Roman" w:cs="Times New Roman"/>
          <w:sz w:val="24"/>
          <w:szCs w:val="24"/>
        </w:rPr>
        <w:t>10</w:t>
      </w:r>
      <w:r w:rsidR="00E8136D">
        <w:rPr>
          <w:rFonts w:ascii="Times New Roman" w:hAnsi="Times New Roman" w:cs="Times New Roman"/>
          <w:sz w:val="24"/>
          <w:szCs w:val="24"/>
        </w:rPr>
        <w:t>4</w:t>
      </w:r>
      <w:r w:rsidRPr="00FA7CDA">
        <w:rPr>
          <w:rFonts w:ascii="Times New Roman" w:hAnsi="Times New Roman" w:cs="Times New Roman"/>
          <w:sz w:val="24"/>
          <w:szCs w:val="24"/>
        </w:rPr>
        <w:t xml:space="preserve">]. Podstatná část této doby stále </w:t>
      </w:r>
      <w:proofErr w:type="spellStart"/>
      <w:r w:rsidRPr="00FA7CDA">
        <w:rPr>
          <w:rFonts w:ascii="Times New Roman" w:hAnsi="Times New Roman" w:cs="Times New Roman"/>
          <w:sz w:val="24"/>
          <w:szCs w:val="24"/>
        </w:rPr>
        <w:t>spádá</w:t>
      </w:r>
      <w:proofErr w:type="spellEnd"/>
      <w:r w:rsidRPr="00FA7CDA">
        <w:rPr>
          <w:rFonts w:ascii="Times New Roman" w:hAnsi="Times New Roman" w:cs="Times New Roman"/>
          <w:sz w:val="24"/>
          <w:szCs w:val="24"/>
        </w:rPr>
        <w:t xml:space="preserve"> do přednemocniční péče a je tedy velmi žádoucí soustavně vzdělávat jak laickou veřejnost, tak zdravotnickou záchrannou službu (ZZS). Důležitým aspektem je také logistika pacientů, která bude diskutována dále. </w:t>
      </w:r>
    </w:p>
    <w:p w:rsidR="00E97802" w:rsidRPr="00FA7CDA" w:rsidRDefault="001D7E08" w:rsidP="00B83222">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Rovněž v rámci samotného technického provedení MT je vyvíjena snaha, co nejvíce zkrátit intervenci.</w:t>
      </w:r>
    </w:p>
    <w:p w:rsidR="00E97802" w:rsidRPr="00FA7CDA" w:rsidRDefault="00E97802">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5341F1" w:rsidRPr="00C70797" w:rsidRDefault="001C5B6B" w:rsidP="00C70797">
      <w:pPr>
        <w:pStyle w:val="Nadpis4"/>
        <w:spacing w:line="480" w:lineRule="auto"/>
        <w:rPr>
          <w:rFonts w:ascii="Times New Roman" w:hAnsi="Times New Roman" w:cs="Times New Roman"/>
          <w:b/>
          <w:i w:val="0"/>
          <w:color w:val="auto"/>
          <w:sz w:val="24"/>
          <w:szCs w:val="24"/>
        </w:rPr>
      </w:pPr>
      <w:r w:rsidRPr="00C70797">
        <w:rPr>
          <w:rFonts w:ascii="Times New Roman" w:hAnsi="Times New Roman" w:cs="Times New Roman"/>
          <w:b/>
          <w:i w:val="0"/>
          <w:color w:val="auto"/>
          <w:sz w:val="24"/>
          <w:szCs w:val="24"/>
        </w:rPr>
        <w:lastRenderedPageBreak/>
        <w:t xml:space="preserve">1.3.2.5. </w:t>
      </w:r>
      <w:r w:rsidR="007C7419" w:rsidRPr="00C70797">
        <w:rPr>
          <w:rFonts w:ascii="Times New Roman" w:hAnsi="Times New Roman" w:cs="Times New Roman"/>
          <w:b/>
          <w:i w:val="0"/>
          <w:color w:val="auto"/>
          <w:sz w:val="24"/>
          <w:szCs w:val="24"/>
        </w:rPr>
        <w:t>Zkušenost intervenčního radiologa a zkušenosti intervenčního centra</w:t>
      </w:r>
    </w:p>
    <w:p w:rsidR="00CD158F" w:rsidRPr="00FA7CDA" w:rsidRDefault="005341F1" w:rsidP="00C70797">
      <w:pPr>
        <w:autoSpaceDE w:val="0"/>
        <w:autoSpaceDN w:val="0"/>
        <w:adjustRightInd w:val="0"/>
        <w:spacing w:after="0" w:line="480" w:lineRule="auto"/>
        <w:ind w:firstLine="708"/>
        <w:jc w:val="both"/>
        <w:rPr>
          <w:rFonts w:ascii="Times New Roman" w:hAnsi="Times New Roman" w:cs="Times New Roman"/>
          <w:color w:val="000000"/>
          <w:sz w:val="24"/>
          <w:szCs w:val="24"/>
        </w:rPr>
      </w:pPr>
      <w:r w:rsidRPr="00C70797">
        <w:rPr>
          <w:rFonts w:ascii="Times New Roman" w:hAnsi="Times New Roman" w:cs="Times New Roman"/>
          <w:sz w:val="24"/>
          <w:szCs w:val="24"/>
        </w:rPr>
        <w:t xml:space="preserve">Zkušenost intervenčních center a intervenčního radiologa výrazně </w:t>
      </w:r>
      <w:r w:rsidRPr="00FA7CDA">
        <w:rPr>
          <w:rFonts w:ascii="Times New Roman" w:hAnsi="Times New Roman" w:cs="Times New Roman"/>
          <w:color w:val="000000"/>
          <w:sz w:val="24"/>
          <w:szCs w:val="24"/>
        </w:rPr>
        <w:t>ovlivňuje jak dobu do zahájení MT, tak dobu a úspěšnost samotného výkonu. Recentně publikované srovnání intervenčních center v ČR ukazuje výrazně rozdílné klinické výsledky po MT u stejné populace mezi jednotlivými centry [</w:t>
      </w:r>
      <w:r w:rsidR="00C70797">
        <w:rPr>
          <w:rFonts w:ascii="Times New Roman" w:hAnsi="Times New Roman" w:cs="Times New Roman"/>
          <w:color w:val="000000"/>
          <w:sz w:val="24"/>
          <w:szCs w:val="24"/>
        </w:rPr>
        <w:t>10</w:t>
      </w:r>
      <w:r w:rsidR="00E8136D">
        <w:rPr>
          <w:rFonts w:ascii="Times New Roman" w:hAnsi="Times New Roman" w:cs="Times New Roman"/>
          <w:color w:val="000000"/>
          <w:sz w:val="24"/>
          <w:szCs w:val="24"/>
        </w:rPr>
        <w:t>5</w:t>
      </w:r>
      <w:r w:rsidRPr="00FA7CDA">
        <w:rPr>
          <w:rFonts w:ascii="Times New Roman" w:hAnsi="Times New Roman" w:cs="Times New Roman"/>
          <w:color w:val="000000"/>
          <w:sz w:val="24"/>
          <w:szCs w:val="24"/>
        </w:rPr>
        <w:t>].</w:t>
      </w:r>
      <w:r w:rsidR="00D15157" w:rsidRPr="00FA7CDA">
        <w:rPr>
          <w:rFonts w:ascii="Times New Roman" w:hAnsi="Times New Roman" w:cs="Times New Roman"/>
          <w:color w:val="000000"/>
          <w:sz w:val="24"/>
          <w:szCs w:val="24"/>
        </w:rPr>
        <w:t xml:space="preserve"> </w:t>
      </w:r>
    </w:p>
    <w:p w:rsidR="00CD158F" w:rsidRPr="00FA7CDA" w:rsidRDefault="005341F1" w:rsidP="00CD158F">
      <w:pPr>
        <w:autoSpaceDE w:val="0"/>
        <w:autoSpaceDN w:val="0"/>
        <w:adjustRightInd w:val="0"/>
        <w:spacing w:after="0"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Gupta</w:t>
      </w:r>
      <w:proofErr w:type="spellEnd"/>
      <w:r w:rsidRPr="00FA7CDA">
        <w:rPr>
          <w:rFonts w:ascii="Times New Roman" w:hAnsi="Times New Roman" w:cs="Times New Roman"/>
          <w:color w:val="000000"/>
          <w:sz w:val="24"/>
          <w:szCs w:val="24"/>
        </w:rPr>
        <w:t xml:space="preserve"> </w:t>
      </w:r>
      <w:r w:rsidR="00196865">
        <w:rPr>
          <w:rFonts w:ascii="Times New Roman" w:hAnsi="Times New Roman" w:cs="Times New Roman"/>
          <w:color w:val="000000"/>
          <w:sz w:val="24"/>
          <w:szCs w:val="24"/>
        </w:rPr>
        <w:t>et al</w:t>
      </w:r>
      <w:r w:rsidRPr="00FA7CDA">
        <w:rPr>
          <w:rFonts w:ascii="Times New Roman" w:hAnsi="Times New Roman" w:cs="Times New Roman"/>
          <w:color w:val="000000"/>
          <w:sz w:val="24"/>
          <w:szCs w:val="24"/>
        </w:rPr>
        <w:t>. prokázal u center s vysokým počtem léčených pacientů (více než 50 výkonů ročně) významně kratší časy do zahájení intervence, významně kratší dobu intervence</w:t>
      </w:r>
      <w:r w:rsidR="00962221">
        <w:rPr>
          <w:rFonts w:ascii="Times New Roman" w:hAnsi="Times New Roman" w:cs="Times New Roman"/>
          <w:color w:val="000000"/>
          <w:sz w:val="24"/>
          <w:szCs w:val="24"/>
        </w:rPr>
        <w:t>,</w:t>
      </w:r>
      <w:r w:rsidRPr="00FA7CDA">
        <w:rPr>
          <w:rFonts w:ascii="Times New Roman" w:hAnsi="Times New Roman" w:cs="Times New Roman"/>
          <w:color w:val="000000"/>
          <w:sz w:val="24"/>
          <w:szCs w:val="24"/>
        </w:rPr>
        <w:t xml:space="preserve"> vyšší procento úspěšné </w:t>
      </w:r>
      <w:proofErr w:type="spellStart"/>
      <w:r w:rsidRPr="00FA7CDA">
        <w:rPr>
          <w:rFonts w:ascii="Times New Roman" w:hAnsi="Times New Roman" w:cs="Times New Roman"/>
          <w:color w:val="000000"/>
          <w:sz w:val="24"/>
          <w:szCs w:val="24"/>
        </w:rPr>
        <w:t>rekanalizace</w:t>
      </w:r>
      <w:proofErr w:type="spellEnd"/>
      <w:r w:rsidR="00962221">
        <w:rPr>
          <w:rFonts w:ascii="Times New Roman" w:hAnsi="Times New Roman" w:cs="Times New Roman"/>
          <w:color w:val="000000"/>
          <w:sz w:val="24"/>
          <w:szCs w:val="24"/>
        </w:rPr>
        <w:t xml:space="preserve"> a</w:t>
      </w:r>
      <w:r w:rsidRPr="00FA7CDA">
        <w:rPr>
          <w:rFonts w:ascii="Times New Roman" w:hAnsi="Times New Roman" w:cs="Times New Roman"/>
          <w:color w:val="000000"/>
          <w:sz w:val="24"/>
          <w:szCs w:val="24"/>
        </w:rPr>
        <w:t xml:space="preserve"> lepší klinický výsledek </w:t>
      </w:r>
      <w:r w:rsidR="00962221">
        <w:rPr>
          <w:rFonts w:ascii="Times New Roman" w:hAnsi="Times New Roman" w:cs="Times New Roman"/>
          <w:color w:val="000000"/>
          <w:sz w:val="24"/>
          <w:szCs w:val="24"/>
        </w:rPr>
        <w:t>po MT</w:t>
      </w:r>
      <w:r w:rsidR="006C5908">
        <w:rPr>
          <w:rFonts w:ascii="Times New Roman" w:hAnsi="Times New Roman" w:cs="Times New Roman"/>
          <w:color w:val="000000"/>
          <w:sz w:val="24"/>
          <w:szCs w:val="24"/>
        </w:rPr>
        <w:t>,</w:t>
      </w:r>
      <w:r w:rsidRPr="00FA7CDA">
        <w:rPr>
          <w:rFonts w:ascii="Times New Roman" w:hAnsi="Times New Roman" w:cs="Times New Roman"/>
          <w:color w:val="000000"/>
          <w:sz w:val="24"/>
          <w:szCs w:val="24"/>
        </w:rPr>
        <w:t xml:space="preserve"> a to i přes vyšší podíl sekundárních transportů u těchto center [</w:t>
      </w:r>
      <w:r w:rsidR="00C70797">
        <w:rPr>
          <w:rFonts w:ascii="Times New Roman" w:hAnsi="Times New Roman" w:cs="Times New Roman"/>
          <w:color w:val="000000"/>
          <w:sz w:val="24"/>
          <w:szCs w:val="24"/>
        </w:rPr>
        <w:t>10</w:t>
      </w:r>
      <w:r w:rsidR="00E8136D">
        <w:rPr>
          <w:rFonts w:ascii="Times New Roman" w:hAnsi="Times New Roman" w:cs="Times New Roman"/>
          <w:color w:val="000000"/>
          <w:sz w:val="24"/>
          <w:szCs w:val="24"/>
        </w:rPr>
        <w:t>6</w:t>
      </w:r>
      <w:r w:rsidRPr="00FA7CDA">
        <w:rPr>
          <w:rFonts w:ascii="Times New Roman" w:hAnsi="Times New Roman" w:cs="Times New Roman"/>
          <w:color w:val="000000"/>
          <w:sz w:val="24"/>
          <w:szCs w:val="24"/>
        </w:rPr>
        <w:t>].</w:t>
      </w:r>
    </w:p>
    <w:p w:rsidR="00CD158F" w:rsidRPr="00FA7CDA" w:rsidRDefault="005341F1" w:rsidP="00CD158F">
      <w:pPr>
        <w:autoSpaceDE w:val="0"/>
        <w:autoSpaceDN w:val="0"/>
        <w:adjustRightInd w:val="0"/>
        <w:spacing w:after="0" w:line="480" w:lineRule="auto"/>
        <w:ind w:firstLine="708"/>
        <w:jc w:val="both"/>
        <w:rPr>
          <w:rFonts w:ascii="Times New Roman" w:hAnsi="Times New Roman" w:cs="Times New Roman"/>
          <w:color w:val="000000"/>
          <w:sz w:val="24"/>
          <w:szCs w:val="24"/>
        </w:rPr>
      </w:pPr>
      <w:proofErr w:type="spellStart"/>
      <w:r w:rsidRPr="00FA7CDA">
        <w:rPr>
          <w:rFonts w:ascii="Times New Roman" w:hAnsi="Times New Roman" w:cs="Times New Roman"/>
          <w:color w:val="000000"/>
          <w:sz w:val="24"/>
          <w:szCs w:val="24"/>
        </w:rPr>
        <w:t>Rinald</w:t>
      </w:r>
      <w:proofErr w:type="spellEnd"/>
      <w:r w:rsidRPr="00FA7CDA">
        <w:rPr>
          <w:rFonts w:ascii="Times New Roman" w:hAnsi="Times New Roman" w:cs="Times New Roman"/>
          <w:color w:val="000000"/>
          <w:sz w:val="24"/>
          <w:szCs w:val="24"/>
        </w:rPr>
        <w:t xml:space="preserve"> </w:t>
      </w:r>
      <w:r w:rsidR="00D10CE1">
        <w:rPr>
          <w:rFonts w:ascii="Times New Roman" w:hAnsi="Times New Roman" w:cs="Times New Roman"/>
          <w:color w:val="000000"/>
          <w:sz w:val="24"/>
          <w:szCs w:val="24"/>
        </w:rPr>
        <w:t>et al.</w:t>
      </w:r>
      <w:r w:rsidRPr="00FA7CDA">
        <w:rPr>
          <w:rFonts w:ascii="Times New Roman" w:hAnsi="Times New Roman" w:cs="Times New Roman"/>
          <w:color w:val="000000"/>
          <w:sz w:val="24"/>
          <w:szCs w:val="24"/>
        </w:rPr>
        <w:t xml:space="preserve"> prokázali významně nižší mortalitu u pacientů léčených v centrech vysokým počtem výkonů (</w:t>
      </w:r>
      <w:r w:rsidRPr="00FA7CDA">
        <w:rPr>
          <w:rFonts w:ascii="Times New Roman" w:hAnsi="Times New Roman" w:cs="Times New Roman"/>
          <w:color w:val="000000"/>
          <w:sz w:val="24"/>
          <w:szCs w:val="24"/>
        </w:rPr>
        <w:sym w:font="Symbol" w:char="F03E"/>
      </w:r>
      <w:r w:rsidRPr="00FA7CDA">
        <w:rPr>
          <w:rFonts w:ascii="Times New Roman" w:hAnsi="Times New Roman" w:cs="Times New Roman"/>
          <w:color w:val="000000"/>
          <w:sz w:val="24"/>
          <w:szCs w:val="24"/>
        </w:rPr>
        <w:t>132 výkonů ročně) ve srovnání s centry s nízkým počtem výkonů (</w:t>
      </w:r>
      <w:r w:rsidRPr="00FA7CDA">
        <w:rPr>
          <w:rFonts w:ascii="Times New Roman" w:hAnsi="Times New Roman" w:cs="Times New Roman"/>
          <w:color w:val="000000"/>
          <w:sz w:val="24"/>
          <w:szCs w:val="24"/>
        </w:rPr>
        <w:sym w:font="Symbol" w:char="F03C"/>
      </w:r>
      <w:r w:rsidRPr="00FA7CDA">
        <w:rPr>
          <w:rFonts w:ascii="Times New Roman" w:hAnsi="Times New Roman" w:cs="Times New Roman"/>
          <w:color w:val="000000"/>
          <w:sz w:val="24"/>
          <w:szCs w:val="24"/>
        </w:rPr>
        <w:t xml:space="preserve"> 27 výkonů ročně). Tyto výsledky naznačují, že zkušenost centra může být důležitější než zpoždění v </w:t>
      </w:r>
      <w:proofErr w:type="spellStart"/>
      <w:r w:rsidRPr="00FA7CDA">
        <w:rPr>
          <w:rFonts w:ascii="Times New Roman" w:hAnsi="Times New Roman" w:cs="Times New Roman"/>
          <w:color w:val="000000"/>
          <w:sz w:val="24"/>
          <w:szCs w:val="24"/>
        </w:rPr>
        <w:t>rekanalizaci</w:t>
      </w:r>
      <w:proofErr w:type="spellEnd"/>
      <w:r w:rsidRPr="00FA7CDA">
        <w:rPr>
          <w:rFonts w:ascii="Times New Roman" w:hAnsi="Times New Roman" w:cs="Times New Roman"/>
          <w:color w:val="000000"/>
          <w:sz w:val="24"/>
          <w:szCs w:val="24"/>
        </w:rPr>
        <w:t xml:space="preserve"> způsobené sekundárním transportem [</w:t>
      </w:r>
      <w:r w:rsidR="00612B92">
        <w:rPr>
          <w:rFonts w:ascii="Times New Roman" w:hAnsi="Times New Roman" w:cs="Times New Roman"/>
          <w:color w:val="000000"/>
          <w:sz w:val="24"/>
          <w:szCs w:val="24"/>
        </w:rPr>
        <w:t>10</w:t>
      </w:r>
      <w:r w:rsidR="00E8136D">
        <w:rPr>
          <w:rFonts w:ascii="Times New Roman" w:hAnsi="Times New Roman" w:cs="Times New Roman"/>
          <w:color w:val="000000"/>
          <w:sz w:val="24"/>
          <w:szCs w:val="24"/>
        </w:rPr>
        <w:t>7</w:t>
      </w:r>
      <w:r w:rsidRPr="00FA7CDA">
        <w:rPr>
          <w:rFonts w:ascii="Times New Roman" w:hAnsi="Times New Roman" w:cs="Times New Roman"/>
          <w:color w:val="000000"/>
          <w:sz w:val="24"/>
          <w:szCs w:val="24"/>
        </w:rPr>
        <w:t>].</w:t>
      </w:r>
    </w:p>
    <w:p w:rsidR="00E97802" w:rsidRPr="00FA7CDA" w:rsidRDefault="005341F1" w:rsidP="00CD158F">
      <w:pPr>
        <w:autoSpaceDE w:val="0"/>
        <w:autoSpaceDN w:val="0"/>
        <w:adjustRightInd w:val="0"/>
        <w:spacing w:after="0"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t xml:space="preserve">Dnes je již široce akceptována důležitost sledování a pravidelného vyhodnocování tzv. klíčových intervalů v jednotlivých centrech (např. čas od příjezdu do nemocnice k punkci třísla, čas od punkce třísla po první </w:t>
      </w:r>
      <w:proofErr w:type="spellStart"/>
      <w:r w:rsidRPr="00FA7CDA">
        <w:rPr>
          <w:rFonts w:ascii="Times New Roman" w:hAnsi="Times New Roman" w:cs="Times New Roman"/>
          <w:color w:val="000000"/>
          <w:sz w:val="24"/>
          <w:szCs w:val="24"/>
        </w:rPr>
        <w:t>retrakci</w:t>
      </w:r>
      <w:proofErr w:type="spellEnd"/>
      <w:r w:rsidRPr="00FA7CDA">
        <w:rPr>
          <w:rFonts w:ascii="Times New Roman" w:hAnsi="Times New Roman" w:cs="Times New Roman"/>
          <w:color w:val="000000"/>
          <w:sz w:val="24"/>
          <w:szCs w:val="24"/>
        </w:rPr>
        <w:t xml:space="preserve"> atd.) a současně také srovnávání těchto parametrů mezi jednotlivými centry [</w:t>
      </w:r>
      <w:r w:rsidR="00B322E6">
        <w:rPr>
          <w:rFonts w:ascii="Times New Roman" w:hAnsi="Times New Roman" w:cs="Times New Roman"/>
          <w:color w:val="000000"/>
          <w:sz w:val="24"/>
          <w:szCs w:val="24"/>
        </w:rPr>
        <w:t>10</w:t>
      </w:r>
      <w:r w:rsidR="00E8136D">
        <w:rPr>
          <w:rFonts w:ascii="Times New Roman" w:hAnsi="Times New Roman" w:cs="Times New Roman"/>
          <w:color w:val="000000"/>
          <w:sz w:val="24"/>
          <w:szCs w:val="24"/>
        </w:rPr>
        <w:t>8</w:t>
      </w:r>
      <w:r w:rsidRPr="00FA7CDA">
        <w:rPr>
          <w:rFonts w:ascii="Times New Roman" w:hAnsi="Times New Roman" w:cs="Times New Roman"/>
          <w:color w:val="000000"/>
          <w:sz w:val="24"/>
          <w:szCs w:val="24"/>
        </w:rPr>
        <w:t>].</w:t>
      </w:r>
    </w:p>
    <w:p w:rsidR="00E97802" w:rsidRPr="00FA7CDA" w:rsidRDefault="00E97802">
      <w:pPr>
        <w:spacing w:after="0" w:line="240" w:lineRule="auto"/>
        <w:rPr>
          <w:rFonts w:ascii="Times New Roman" w:hAnsi="Times New Roman" w:cs="Times New Roman"/>
          <w:color w:val="000000"/>
          <w:sz w:val="24"/>
          <w:szCs w:val="24"/>
        </w:rPr>
      </w:pPr>
      <w:r w:rsidRPr="00FA7CDA">
        <w:rPr>
          <w:rFonts w:ascii="Times New Roman" w:hAnsi="Times New Roman" w:cs="Times New Roman"/>
          <w:color w:val="000000"/>
          <w:sz w:val="24"/>
          <w:szCs w:val="24"/>
        </w:rPr>
        <w:br w:type="page"/>
      </w:r>
    </w:p>
    <w:p w:rsidR="009201B6" w:rsidRPr="00C2260C" w:rsidRDefault="005341F1" w:rsidP="00C2260C">
      <w:pPr>
        <w:pStyle w:val="Nadpis4"/>
        <w:spacing w:line="480" w:lineRule="auto"/>
        <w:rPr>
          <w:rFonts w:ascii="Times New Roman" w:hAnsi="Times New Roman" w:cs="Times New Roman"/>
          <w:b/>
          <w:i w:val="0"/>
          <w:color w:val="auto"/>
          <w:sz w:val="24"/>
          <w:szCs w:val="24"/>
        </w:rPr>
      </w:pPr>
      <w:r w:rsidRPr="00C2260C">
        <w:rPr>
          <w:rFonts w:ascii="Times New Roman" w:hAnsi="Times New Roman" w:cs="Times New Roman"/>
          <w:i w:val="0"/>
          <w:color w:val="auto"/>
          <w:sz w:val="24"/>
          <w:szCs w:val="24"/>
        </w:rPr>
        <w:lastRenderedPageBreak/>
        <w:t xml:space="preserve"> </w:t>
      </w:r>
      <w:r w:rsidR="001C5B6B" w:rsidRPr="00C2260C">
        <w:rPr>
          <w:rFonts w:ascii="Times New Roman" w:hAnsi="Times New Roman" w:cs="Times New Roman"/>
          <w:b/>
          <w:i w:val="0"/>
          <w:color w:val="auto"/>
          <w:sz w:val="24"/>
          <w:szCs w:val="24"/>
        </w:rPr>
        <w:t xml:space="preserve">1.3.2.6. </w:t>
      </w:r>
      <w:r w:rsidR="007C7419" w:rsidRPr="00C2260C">
        <w:rPr>
          <w:rFonts w:ascii="Times New Roman" w:hAnsi="Times New Roman" w:cs="Times New Roman"/>
          <w:b/>
          <w:i w:val="0"/>
          <w:color w:val="auto"/>
          <w:sz w:val="24"/>
          <w:szCs w:val="24"/>
        </w:rPr>
        <w:t>Technick</w:t>
      </w:r>
      <w:r w:rsidR="00D90AAC" w:rsidRPr="00C2260C">
        <w:rPr>
          <w:rFonts w:ascii="Times New Roman" w:hAnsi="Times New Roman" w:cs="Times New Roman"/>
          <w:b/>
          <w:i w:val="0"/>
          <w:color w:val="auto"/>
          <w:sz w:val="24"/>
          <w:szCs w:val="24"/>
        </w:rPr>
        <w:t xml:space="preserve">é aspekty </w:t>
      </w:r>
      <w:r w:rsidR="007C7419" w:rsidRPr="00C2260C">
        <w:rPr>
          <w:rFonts w:ascii="Times New Roman" w:hAnsi="Times New Roman" w:cs="Times New Roman"/>
          <w:b/>
          <w:i w:val="0"/>
          <w:color w:val="auto"/>
          <w:sz w:val="24"/>
          <w:szCs w:val="24"/>
        </w:rPr>
        <w:t xml:space="preserve">MT a stupeň </w:t>
      </w:r>
      <w:proofErr w:type="spellStart"/>
      <w:r w:rsidR="007C7419" w:rsidRPr="00C2260C">
        <w:rPr>
          <w:rFonts w:ascii="Times New Roman" w:hAnsi="Times New Roman" w:cs="Times New Roman"/>
          <w:b/>
          <w:i w:val="0"/>
          <w:color w:val="auto"/>
          <w:sz w:val="24"/>
          <w:szCs w:val="24"/>
        </w:rPr>
        <w:t>rekanalizace</w:t>
      </w:r>
      <w:proofErr w:type="spellEnd"/>
    </w:p>
    <w:p w:rsidR="00CD158F" w:rsidRPr="00FA7CDA" w:rsidRDefault="007C7419" w:rsidP="00C2260C">
      <w:pPr>
        <w:spacing w:line="480" w:lineRule="auto"/>
        <w:ind w:firstLine="708"/>
        <w:jc w:val="both"/>
        <w:rPr>
          <w:rFonts w:ascii="Times New Roman" w:hAnsi="Times New Roman" w:cs="Times New Roman"/>
          <w:color w:val="000000"/>
          <w:sz w:val="24"/>
          <w:szCs w:val="24"/>
        </w:rPr>
      </w:pPr>
      <w:r w:rsidRPr="00C2260C">
        <w:rPr>
          <w:rFonts w:ascii="Times New Roman" w:hAnsi="Times New Roman" w:cs="Times New Roman"/>
          <w:sz w:val="24"/>
          <w:szCs w:val="24"/>
        </w:rPr>
        <w:t xml:space="preserve">K provedení MT je </w:t>
      </w:r>
      <w:r w:rsidR="00533A75">
        <w:rPr>
          <w:rFonts w:ascii="Times New Roman" w:hAnsi="Times New Roman" w:cs="Times New Roman"/>
          <w:sz w:val="24"/>
          <w:szCs w:val="24"/>
        </w:rPr>
        <w:t>v současnosti</w:t>
      </w:r>
      <w:r w:rsidRPr="00C2260C">
        <w:rPr>
          <w:rFonts w:ascii="Times New Roman" w:hAnsi="Times New Roman" w:cs="Times New Roman"/>
          <w:sz w:val="24"/>
          <w:szCs w:val="24"/>
        </w:rPr>
        <w:t xml:space="preserve"> k dispozici šir</w:t>
      </w:r>
      <w:r w:rsidR="00533A75">
        <w:rPr>
          <w:rFonts w:ascii="Times New Roman" w:hAnsi="Times New Roman" w:cs="Times New Roman"/>
          <w:sz w:val="24"/>
          <w:szCs w:val="24"/>
        </w:rPr>
        <w:t>oká</w:t>
      </w:r>
      <w:r w:rsidRPr="00C2260C">
        <w:rPr>
          <w:rFonts w:ascii="Times New Roman" w:hAnsi="Times New Roman" w:cs="Times New Roman"/>
          <w:sz w:val="24"/>
          <w:szCs w:val="24"/>
        </w:rPr>
        <w:t xml:space="preserve"> paleta </w:t>
      </w:r>
      <w:r w:rsidRPr="00FA7CDA">
        <w:rPr>
          <w:rFonts w:ascii="Times New Roman" w:hAnsi="Times New Roman" w:cs="Times New Roman"/>
          <w:color w:val="000000"/>
          <w:sz w:val="24"/>
          <w:szCs w:val="24"/>
        </w:rPr>
        <w:t xml:space="preserve">instrumentárií, jak bylo uvedeno výše. Liší se velikostmi, provedením i principem použití. I prostá volba instrumentu může mít vliv na klinický výsledek zákroku. </w:t>
      </w:r>
    </w:p>
    <w:p w:rsidR="00CD158F" w:rsidRPr="00FA7CDA" w:rsidRDefault="007C7419" w:rsidP="00B83222">
      <w:pPr>
        <w:spacing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t>Cihlář et al</w:t>
      </w:r>
      <w:r w:rsidR="00D10CE1">
        <w:rPr>
          <w:rFonts w:ascii="Times New Roman" w:hAnsi="Times New Roman" w:cs="Times New Roman"/>
          <w:color w:val="000000"/>
          <w:sz w:val="24"/>
          <w:szCs w:val="24"/>
        </w:rPr>
        <w:t>.</w:t>
      </w:r>
      <w:r w:rsidRPr="00FA7CDA">
        <w:rPr>
          <w:rFonts w:ascii="Times New Roman" w:hAnsi="Times New Roman" w:cs="Times New Roman"/>
          <w:color w:val="000000"/>
          <w:sz w:val="24"/>
          <w:szCs w:val="24"/>
        </w:rPr>
        <w:t xml:space="preserve"> </w:t>
      </w:r>
      <w:r w:rsidR="0040352C" w:rsidRPr="00FA7CDA">
        <w:rPr>
          <w:rFonts w:ascii="Times New Roman" w:hAnsi="Times New Roman" w:cs="Times New Roman"/>
          <w:color w:val="000000"/>
          <w:sz w:val="24"/>
          <w:szCs w:val="24"/>
        </w:rPr>
        <w:t>v</w:t>
      </w:r>
      <w:r w:rsidRPr="00FA7CDA">
        <w:rPr>
          <w:rFonts w:ascii="Times New Roman" w:hAnsi="Times New Roman" w:cs="Times New Roman"/>
          <w:color w:val="000000"/>
          <w:sz w:val="24"/>
          <w:szCs w:val="24"/>
        </w:rPr>
        <w:t xml:space="preserve"> souboru 176 pacientů </w:t>
      </w:r>
      <w:r w:rsidR="0040352C" w:rsidRPr="00FA7CDA">
        <w:rPr>
          <w:rFonts w:ascii="Times New Roman" w:hAnsi="Times New Roman" w:cs="Times New Roman"/>
          <w:color w:val="000000"/>
          <w:sz w:val="24"/>
          <w:szCs w:val="24"/>
        </w:rPr>
        <w:t>demonstroval v</w:t>
      </w:r>
      <w:r w:rsidRPr="00FA7CDA">
        <w:rPr>
          <w:rFonts w:ascii="Times New Roman" w:hAnsi="Times New Roman" w:cs="Times New Roman"/>
          <w:color w:val="000000"/>
          <w:sz w:val="24"/>
          <w:szCs w:val="24"/>
        </w:rPr>
        <w:t>liv velikosti použitého stent-retrieveru (6 mm vs</w:t>
      </w:r>
      <w:r w:rsidR="0040352C"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 xml:space="preserve"> 4 mm) na technický výsledek (stupeň </w:t>
      </w:r>
      <w:proofErr w:type="spellStart"/>
      <w:r w:rsidRPr="00FA7CDA">
        <w:rPr>
          <w:rFonts w:ascii="Times New Roman" w:hAnsi="Times New Roman" w:cs="Times New Roman"/>
          <w:color w:val="000000"/>
          <w:sz w:val="24"/>
          <w:szCs w:val="24"/>
        </w:rPr>
        <w:t>rekanalizace</w:t>
      </w:r>
      <w:proofErr w:type="spellEnd"/>
      <w:r w:rsidRPr="00FA7CDA">
        <w:rPr>
          <w:rFonts w:ascii="Times New Roman" w:hAnsi="Times New Roman" w:cs="Times New Roman"/>
          <w:color w:val="000000"/>
          <w:sz w:val="24"/>
          <w:szCs w:val="24"/>
        </w:rPr>
        <w:t xml:space="preserve">) vyjádřený ve škále TICI. Užitím 6 mm stent-retrieveru </w:t>
      </w:r>
      <w:r w:rsidR="0040352C" w:rsidRPr="00FA7CDA">
        <w:rPr>
          <w:rFonts w:ascii="Times New Roman" w:hAnsi="Times New Roman" w:cs="Times New Roman"/>
          <w:color w:val="000000"/>
          <w:sz w:val="24"/>
          <w:szCs w:val="24"/>
        </w:rPr>
        <w:t xml:space="preserve">bylo dosahováno </w:t>
      </w:r>
      <w:r w:rsidRPr="00FA7CDA">
        <w:rPr>
          <w:rFonts w:ascii="Times New Roman" w:hAnsi="Times New Roman" w:cs="Times New Roman"/>
          <w:color w:val="000000"/>
          <w:sz w:val="24"/>
          <w:szCs w:val="24"/>
        </w:rPr>
        <w:t xml:space="preserve">vyššího stupně </w:t>
      </w:r>
      <w:proofErr w:type="spellStart"/>
      <w:r w:rsidRPr="00FA7CDA">
        <w:rPr>
          <w:rFonts w:ascii="Times New Roman" w:hAnsi="Times New Roman" w:cs="Times New Roman"/>
          <w:color w:val="000000"/>
          <w:sz w:val="24"/>
          <w:szCs w:val="24"/>
        </w:rPr>
        <w:t>rekanalizace</w:t>
      </w:r>
      <w:proofErr w:type="spellEnd"/>
      <w:r w:rsidRPr="00FA7CDA">
        <w:rPr>
          <w:rFonts w:ascii="Times New Roman" w:hAnsi="Times New Roman" w:cs="Times New Roman"/>
          <w:color w:val="000000"/>
          <w:sz w:val="24"/>
          <w:szCs w:val="24"/>
        </w:rPr>
        <w:t xml:space="preserve"> při zachování bezpečnosti výkonu [</w:t>
      </w:r>
      <w:r w:rsidR="0097779B">
        <w:rPr>
          <w:rFonts w:ascii="Times New Roman" w:hAnsi="Times New Roman" w:cs="Times New Roman"/>
          <w:color w:val="000000"/>
          <w:sz w:val="24"/>
          <w:szCs w:val="24"/>
        </w:rPr>
        <w:t>10</w:t>
      </w:r>
      <w:r w:rsidR="00E8136D">
        <w:rPr>
          <w:rFonts w:ascii="Times New Roman" w:hAnsi="Times New Roman" w:cs="Times New Roman"/>
          <w:color w:val="000000"/>
          <w:sz w:val="24"/>
          <w:szCs w:val="24"/>
        </w:rPr>
        <w:t>9</w:t>
      </w:r>
      <w:r w:rsidRPr="00FA7CDA">
        <w:rPr>
          <w:rFonts w:ascii="Times New Roman" w:hAnsi="Times New Roman" w:cs="Times New Roman"/>
          <w:color w:val="000000"/>
          <w:sz w:val="24"/>
          <w:szCs w:val="24"/>
        </w:rPr>
        <w:t xml:space="preserve">]. Stupeň </w:t>
      </w:r>
      <w:proofErr w:type="spellStart"/>
      <w:r w:rsidRPr="00FA7CDA">
        <w:rPr>
          <w:rFonts w:ascii="Times New Roman" w:hAnsi="Times New Roman" w:cs="Times New Roman"/>
          <w:color w:val="000000"/>
          <w:sz w:val="24"/>
          <w:szCs w:val="24"/>
        </w:rPr>
        <w:t>rekanalizace</w:t>
      </w:r>
      <w:proofErr w:type="spellEnd"/>
      <w:r w:rsidRPr="00FA7CDA">
        <w:rPr>
          <w:rFonts w:ascii="Times New Roman" w:hAnsi="Times New Roman" w:cs="Times New Roman"/>
          <w:color w:val="000000"/>
          <w:sz w:val="24"/>
          <w:szCs w:val="24"/>
        </w:rPr>
        <w:t xml:space="preserve"> je přitom významným prediktorem klinického úspěchu MT [</w:t>
      </w:r>
      <w:r w:rsidR="0097779B">
        <w:rPr>
          <w:rFonts w:ascii="Times New Roman" w:hAnsi="Times New Roman" w:cs="Times New Roman"/>
          <w:color w:val="000000"/>
          <w:sz w:val="24"/>
          <w:szCs w:val="24"/>
        </w:rPr>
        <w:t>1</w:t>
      </w:r>
      <w:r w:rsidR="00E8136D">
        <w:rPr>
          <w:rFonts w:ascii="Times New Roman" w:hAnsi="Times New Roman" w:cs="Times New Roman"/>
          <w:color w:val="000000"/>
          <w:sz w:val="24"/>
          <w:szCs w:val="24"/>
        </w:rPr>
        <w:t>10</w:t>
      </w:r>
      <w:r w:rsidRPr="00FA7CDA">
        <w:rPr>
          <w:rFonts w:ascii="Times New Roman" w:hAnsi="Times New Roman" w:cs="Times New Roman"/>
          <w:color w:val="000000"/>
          <w:sz w:val="24"/>
          <w:szCs w:val="24"/>
        </w:rPr>
        <w:t xml:space="preserve">]. </w:t>
      </w:r>
    </w:p>
    <w:p w:rsidR="00CD158F" w:rsidRPr="00FA7CDA" w:rsidRDefault="007C7419" w:rsidP="00B83222">
      <w:pPr>
        <w:spacing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t>Registr STRATIS prokázal, že výsledky randomizovaných studií mohou být reprodukovány i v běžné klinické praxi.</w:t>
      </w:r>
      <w:r w:rsidR="00DE70B7" w:rsidRPr="00FA7CDA">
        <w:rPr>
          <w:rFonts w:ascii="Times New Roman" w:hAnsi="Times New Roman" w:cs="Times New Roman"/>
          <w:color w:val="000000"/>
          <w:sz w:val="24"/>
          <w:szCs w:val="24"/>
        </w:rPr>
        <w:t xml:space="preserve"> Celkem bylo analyzováno 984 pacientů</w:t>
      </w:r>
      <w:r w:rsidR="00074629" w:rsidRPr="00FA7CDA">
        <w:rPr>
          <w:rFonts w:ascii="Times New Roman" w:hAnsi="Times New Roman" w:cs="Times New Roman"/>
          <w:color w:val="000000"/>
          <w:sz w:val="24"/>
          <w:szCs w:val="24"/>
        </w:rPr>
        <w:t xml:space="preserve"> u kterých byla provedena MT stent-retrievery</w:t>
      </w:r>
      <w:r w:rsidR="00DE70B7" w:rsidRPr="00FA7CDA">
        <w:rPr>
          <w:rFonts w:ascii="Times New Roman" w:hAnsi="Times New Roman" w:cs="Times New Roman"/>
          <w:color w:val="000000"/>
          <w:sz w:val="24"/>
          <w:szCs w:val="24"/>
        </w:rPr>
        <w:t>, dobrého klinického výsledku dosáhlo 56,5 % pacientů a mortalita byla 14,4 %</w:t>
      </w:r>
      <w:r w:rsidR="00074629" w:rsidRPr="00FA7CDA">
        <w:rPr>
          <w:rFonts w:ascii="Times New Roman" w:hAnsi="Times New Roman" w:cs="Times New Roman"/>
          <w:color w:val="000000"/>
          <w:sz w:val="24"/>
          <w:szCs w:val="24"/>
        </w:rPr>
        <w:t xml:space="preserve"> </w:t>
      </w:r>
      <w:r w:rsidR="00AC573D" w:rsidRPr="00FA7CDA">
        <w:rPr>
          <w:rFonts w:ascii="Times New Roman" w:hAnsi="Times New Roman" w:cs="Times New Roman"/>
          <w:color w:val="000000"/>
          <w:sz w:val="24"/>
          <w:szCs w:val="24"/>
        </w:rPr>
        <w:t>[</w:t>
      </w:r>
      <w:r w:rsidR="00D715D9">
        <w:rPr>
          <w:rFonts w:ascii="Times New Roman" w:hAnsi="Times New Roman" w:cs="Times New Roman"/>
          <w:color w:val="000000"/>
          <w:sz w:val="24"/>
          <w:szCs w:val="24"/>
        </w:rPr>
        <w:t>10</w:t>
      </w:r>
      <w:r w:rsidR="00E8136D">
        <w:rPr>
          <w:rFonts w:ascii="Times New Roman" w:hAnsi="Times New Roman" w:cs="Times New Roman"/>
          <w:color w:val="000000"/>
          <w:sz w:val="24"/>
          <w:szCs w:val="24"/>
        </w:rPr>
        <w:t>3</w:t>
      </w:r>
      <w:r w:rsidR="00AC573D"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w:t>
      </w:r>
    </w:p>
    <w:p w:rsidR="00CD158F" w:rsidRPr="00FA7CDA" w:rsidRDefault="0040352C" w:rsidP="00B83222">
      <w:pPr>
        <w:spacing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t>V r</w:t>
      </w:r>
      <w:r w:rsidR="007C7419" w:rsidRPr="00FA7CDA">
        <w:rPr>
          <w:rFonts w:ascii="Times New Roman" w:hAnsi="Times New Roman" w:cs="Times New Roman"/>
          <w:color w:val="000000"/>
          <w:sz w:val="24"/>
          <w:szCs w:val="24"/>
        </w:rPr>
        <w:t>andomizovan</w:t>
      </w:r>
      <w:r w:rsidRPr="00FA7CDA">
        <w:rPr>
          <w:rFonts w:ascii="Times New Roman" w:hAnsi="Times New Roman" w:cs="Times New Roman"/>
          <w:color w:val="000000"/>
          <w:sz w:val="24"/>
          <w:szCs w:val="24"/>
        </w:rPr>
        <w:t xml:space="preserve">ých studiích byly </w:t>
      </w:r>
      <w:r w:rsidR="007C7419" w:rsidRPr="00FA7CDA">
        <w:rPr>
          <w:rFonts w:ascii="Times New Roman" w:hAnsi="Times New Roman" w:cs="Times New Roman"/>
          <w:color w:val="000000"/>
          <w:sz w:val="24"/>
          <w:szCs w:val="24"/>
        </w:rPr>
        <w:t>použ</w:t>
      </w:r>
      <w:r w:rsidRPr="00FA7CDA">
        <w:rPr>
          <w:rFonts w:ascii="Times New Roman" w:hAnsi="Times New Roman" w:cs="Times New Roman"/>
          <w:color w:val="000000"/>
          <w:sz w:val="24"/>
          <w:szCs w:val="24"/>
        </w:rPr>
        <w:t xml:space="preserve">ity </w:t>
      </w:r>
      <w:r w:rsidR="007C7419" w:rsidRPr="00FA7CDA">
        <w:rPr>
          <w:rFonts w:ascii="Times New Roman" w:hAnsi="Times New Roman" w:cs="Times New Roman"/>
          <w:color w:val="000000"/>
          <w:sz w:val="24"/>
          <w:szCs w:val="24"/>
        </w:rPr>
        <w:t xml:space="preserve">výlučně stent-retrievery, bezpečnost a efektivita aspirační </w:t>
      </w:r>
      <w:proofErr w:type="spellStart"/>
      <w:r w:rsidR="007C7419" w:rsidRPr="00FA7CDA">
        <w:rPr>
          <w:rFonts w:ascii="Times New Roman" w:hAnsi="Times New Roman" w:cs="Times New Roman"/>
          <w:color w:val="000000"/>
          <w:sz w:val="24"/>
          <w:szCs w:val="24"/>
        </w:rPr>
        <w:t>trombektomie</w:t>
      </w:r>
      <w:proofErr w:type="spellEnd"/>
      <w:r w:rsidR="007C7419" w:rsidRPr="00FA7CDA">
        <w:rPr>
          <w:rFonts w:ascii="Times New Roman" w:hAnsi="Times New Roman" w:cs="Times New Roman"/>
          <w:color w:val="000000"/>
          <w:sz w:val="24"/>
          <w:szCs w:val="24"/>
        </w:rPr>
        <w:t xml:space="preserve"> v nich prokázána</w:t>
      </w:r>
      <w:r w:rsidRPr="00FA7CDA">
        <w:rPr>
          <w:rFonts w:ascii="Times New Roman" w:hAnsi="Times New Roman" w:cs="Times New Roman"/>
          <w:color w:val="000000"/>
          <w:sz w:val="24"/>
          <w:szCs w:val="24"/>
        </w:rPr>
        <w:t xml:space="preserve"> nebyla</w:t>
      </w:r>
      <w:r w:rsidR="007C7419"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Nicméně, r</w:t>
      </w:r>
      <w:r w:rsidR="007C7419" w:rsidRPr="00FA7CDA">
        <w:rPr>
          <w:rFonts w:ascii="Times New Roman" w:hAnsi="Times New Roman" w:cs="Times New Roman"/>
          <w:color w:val="000000"/>
          <w:sz w:val="24"/>
          <w:szCs w:val="24"/>
        </w:rPr>
        <w:t xml:space="preserve">etrospektivní studie prokázaly vysokou úspěšnost </w:t>
      </w:r>
      <w:proofErr w:type="spellStart"/>
      <w:r w:rsidR="007C7419" w:rsidRPr="00FA7CDA">
        <w:rPr>
          <w:rFonts w:ascii="Times New Roman" w:hAnsi="Times New Roman" w:cs="Times New Roman"/>
          <w:color w:val="000000"/>
          <w:sz w:val="24"/>
          <w:szCs w:val="24"/>
        </w:rPr>
        <w:t>rekanalizace</w:t>
      </w:r>
      <w:proofErr w:type="spellEnd"/>
      <w:r w:rsidR="007C7419" w:rsidRPr="00FA7CDA">
        <w:rPr>
          <w:rFonts w:ascii="Times New Roman" w:hAnsi="Times New Roman" w:cs="Times New Roman"/>
          <w:color w:val="000000"/>
          <w:sz w:val="24"/>
          <w:szCs w:val="24"/>
        </w:rPr>
        <w:t xml:space="preserve"> při použití aspirační </w:t>
      </w:r>
      <w:proofErr w:type="spellStart"/>
      <w:r w:rsidR="007C7419" w:rsidRPr="00FA7CDA">
        <w:rPr>
          <w:rFonts w:ascii="Times New Roman" w:hAnsi="Times New Roman" w:cs="Times New Roman"/>
          <w:color w:val="000000"/>
          <w:sz w:val="24"/>
          <w:szCs w:val="24"/>
        </w:rPr>
        <w:t>trombektomie</w:t>
      </w:r>
      <w:proofErr w:type="spellEnd"/>
      <w:r w:rsidR="007C7419" w:rsidRPr="00FA7CDA">
        <w:rPr>
          <w:rFonts w:ascii="Times New Roman" w:hAnsi="Times New Roman" w:cs="Times New Roman"/>
          <w:color w:val="000000"/>
          <w:sz w:val="24"/>
          <w:szCs w:val="24"/>
        </w:rPr>
        <w:t xml:space="preserve">, jako metody první volby. Ve studii </w:t>
      </w:r>
      <w:proofErr w:type="spellStart"/>
      <w:r w:rsidR="007C7419" w:rsidRPr="00FA7CDA">
        <w:rPr>
          <w:rFonts w:ascii="Times New Roman" w:hAnsi="Times New Roman" w:cs="Times New Roman"/>
          <w:color w:val="000000"/>
          <w:sz w:val="24"/>
          <w:szCs w:val="24"/>
        </w:rPr>
        <w:t>Vargase</w:t>
      </w:r>
      <w:proofErr w:type="spellEnd"/>
      <w:r w:rsidR="007C7419" w:rsidRPr="00FA7CDA">
        <w:rPr>
          <w:rFonts w:ascii="Times New Roman" w:hAnsi="Times New Roman" w:cs="Times New Roman"/>
          <w:color w:val="000000"/>
          <w:sz w:val="24"/>
          <w:szCs w:val="24"/>
        </w:rPr>
        <w:t xml:space="preserve"> na 191 konsekutivních pacientech byla k léčbě akutní </w:t>
      </w:r>
      <w:proofErr w:type="spellStart"/>
      <w:r w:rsidR="005C3EC3">
        <w:rPr>
          <w:rFonts w:ascii="Times New Roman" w:hAnsi="Times New Roman" w:cs="Times New Roman"/>
          <w:color w:val="000000"/>
          <w:sz w:val="24"/>
          <w:szCs w:val="24"/>
        </w:rPr>
        <w:t>i</w:t>
      </w:r>
      <w:r w:rsidR="007C7419" w:rsidRPr="00FA7CDA">
        <w:rPr>
          <w:rFonts w:ascii="Times New Roman" w:hAnsi="Times New Roman" w:cs="Times New Roman"/>
          <w:color w:val="000000"/>
          <w:sz w:val="24"/>
          <w:szCs w:val="24"/>
        </w:rPr>
        <w:t>CMP</w:t>
      </w:r>
      <w:proofErr w:type="spellEnd"/>
      <w:r w:rsidR="007C7419" w:rsidRPr="00FA7CDA">
        <w:rPr>
          <w:rFonts w:ascii="Times New Roman" w:hAnsi="Times New Roman" w:cs="Times New Roman"/>
          <w:color w:val="000000"/>
          <w:sz w:val="24"/>
          <w:szCs w:val="24"/>
        </w:rPr>
        <w:t xml:space="preserve"> použita metoda primární aspirace (</w:t>
      </w:r>
      <w:proofErr w:type="spellStart"/>
      <w:r w:rsidR="007C7419" w:rsidRPr="00FA7CDA">
        <w:rPr>
          <w:rFonts w:ascii="Times New Roman" w:hAnsi="Times New Roman" w:cs="Times New Roman"/>
          <w:color w:val="000000"/>
          <w:sz w:val="24"/>
          <w:szCs w:val="24"/>
        </w:rPr>
        <w:t>the</w:t>
      </w:r>
      <w:proofErr w:type="spellEnd"/>
      <w:r w:rsidR="007C7419" w:rsidRPr="00FA7CDA">
        <w:rPr>
          <w:rFonts w:ascii="Times New Roman" w:hAnsi="Times New Roman" w:cs="Times New Roman"/>
          <w:color w:val="000000"/>
          <w:sz w:val="24"/>
          <w:szCs w:val="24"/>
        </w:rPr>
        <w:t xml:space="preserve"> direct </w:t>
      </w:r>
      <w:proofErr w:type="spellStart"/>
      <w:r w:rsidR="007C7419" w:rsidRPr="00FA7CDA">
        <w:rPr>
          <w:rFonts w:ascii="Times New Roman" w:hAnsi="Times New Roman" w:cs="Times New Roman"/>
          <w:color w:val="000000"/>
          <w:sz w:val="24"/>
          <w:szCs w:val="24"/>
        </w:rPr>
        <w:t>aspiration</w:t>
      </w:r>
      <w:proofErr w:type="spellEnd"/>
      <w:r w:rsidR="007C7419" w:rsidRPr="00FA7CDA">
        <w:rPr>
          <w:rFonts w:ascii="Times New Roman" w:hAnsi="Times New Roman" w:cs="Times New Roman"/>
          <w:color w:val="000000"/>
          <w:sz w:val="24"/>
          <w:szCs w:val="24"/>
        </w:rPr>
        <w:t xml:space="preserve"> </w:t>
      </w:r>
      <w:proofErr w:type="spellStart"/>
      <w:r w:rsidR="007C7419" w:rsidRPr="00FA7CDA">
        <w:rPr>
          <w:rFonts w:ascii="Times New Roman" w:hAnsi="Times New Roman" w:cs="Times New Roman"/>
          <w:color w:val="000000"/>
          <w:sz w:val="24"/>
          <w:szCs w:val="24"/>
        </w:rPr>
        <w:t>first</w:t>
      </w:r>
      <w:proofErr w:type="spellEnd"/>
      <w:r w:rsidR="007C7419" w:rsidRPr="00FA7CDA">
        <w:rPr>
          <w:rFonts w:ascii="Times New Roman" w:hAnsi="Times New Roman" w:cs="Times New Roman"/>
          <w:color w:val="000000"/>
          <w:sz w:val="24"/>
          <w:szCs w:val="24"/>
        </w:rPr>
        <w:t xml:space="preserve"> </w:t>
      </w:r>
      <w:proofErr w:type="spellStart"/>
      <w:r w:rsidR="007C7419" w:rsidRPr="00FA7CDA">
        <w:rPr>
          <w:rFonts w:ascii="Times New Roman" w:hAnsi="Times New Roman" w:cs="Times New Roman"/>
          <w:color w:val="000000"/>
          <w:sz w:val="24"/>
          <w:szCs w:val="24"/>
        </w:rPr>
        <w:t>pass</w:t>
      </w:r>
      <w:proofErr w:type="spellEnd"/>
      <w:r w:rsidR="007C7419" w:rsidRPr="00FA7CDA">
        <w:rPr>
          <w:rFonts w:ascii="Times New Roman" w:hAnsi="Times New Roman" w:cs="Times New Roman"/>
          <w:color w:val="000000"/>
          <w:sz w:val="24"/>
          <w:szCs w:val="24"/>
        </w:rPr>
        <w:t xml:space="preserve"> </w:t>
      </w:r>
      <w:proofErr w:type="spellStart"/>
      <w:r w:rsidR="007C7419" w:rsidRPr="00FA7CDA">
        <w:rPr>
          <w:rFonts w:ascii="Times New Roman" w:hAnsi="Times New Roman" w:cs="Times New Roman"/>
          <w:color w:val="000000"/>
          <w:sz w:val="24"/>
          <w:szCs w:val="24"/>
        </w:rPr>
        <w:t>technique</w:t>
      </w:r>
      <w:proofErr w:type="spellEnd"/>
      <w:r w:rsidR="007C7419" w:rsidRPr="00FA7CDA">
        <w:rPr>
          <w:rFonts w:ascii="Times New Roman" w:hAnsi="Times New Roman" w:cs="Times New Roman"/>
          <w:color w:val="000000"/>
          <w:sz w:val="24"/>
          <w:szCs w:val="24"/>
        </w:rPr>
        <w:t>, ADAPT). Pacienti měli průměrné NIHSS skóre 15</w:t>
      </w:r>
      <w:r w:rsidR="00266E7C" w:rsidRPr="00FA7CDA">
        <w:rPr>
          <w:rFonts w:ascii="Times New Roman" w:hAnsi="Times New Roman" w:cs="Times New Roman"/>
          <w:color w:val="000000"/>
          <w:sz w:val="24"/>
          <w:szCs w:val="24"/>
        </w:rPr>
        <w:t>,</w:t>
      </w:r>
      <w:r w:rsidR="007C7419" w:rsidRPr="00FA7CDA">
        <w:rPr>
          <w:rFonts w:ascii="Times New Roman" w:hAnsi="Times New Roman" w:cs="Times New Roman"/>
          <w:color w:val="000000"/>
          <w:sz w:val="24"/>
          <w:szCs w:val="24"/>
        </w:rPr>
        <w:t>4, průměrný čas od vzniku CMP do punkce tepny byl 7</w:t>
      </w:r>
      <w:r w:rsidR="006A2897">
        <w:rPr>
          <w:rFonts w:ascii="Times New Roman" w:hAnsi="Times New Roman" w:cs="Times New Roman"/>
          <w:color w:val="000000"/>
          <w:sz w:val="24"/>
          <w:szCs w:val="24"/>
        </w:rPr>
        <w:t>,</w:t>
      </w:r>
      <w:r w:rsidR="007C7419" w:rsidRPr="00FA7CDA">
        <w:rPr>
          <w:rFonts w:ascii="Times New Roman" w:hAnsi="Times New Roman" w:cs="Times New Roman"/>
          <w:color w:val="000000"/>
          <w:sz w:val="24"/>
          <w:szCs w:val="24"/>
        </w:rPr>
        <w:t xml:space="preserve">8 h. Průměrný čas </w:t>
      </w:r>
      <w:proofErr w:type="spellStart"/>
      <w:r w:rsidR="007C7419" w:rsidRPr="00FA7CDA">
        <w:rPr>
          <w:rFonts w:ascii="Times New Roman" w:hAnsi="Times New Roman" w:cs="Times New Roman"/>
          <w:color w:val="000000"/>
          <w:sz w:val="24"/>
          <w:szCs w:val="24"/>
        </w:rPr>
        <w:t>rekanalizace</w:t>
      </w:r>
      <w:proofErr w:type="spellEnd"/>
      <w:r w:rsidR="007C7419" w:rsidRPr="00FA7CDA">
        <w:rPr>
          <w:rFonts w:ascii="Times New Roman" w:hAnsi="Times New Roman" w:cs="Times New Roman"/>
          <w:color w:val="000000"/>
          <w:sz w:val="24"/>
          <w:szCs w:val="24"/>
        </w:rPr>
        <w:t xml:space="preserve"> byl 37</w:t>
      </w:r>
      <w:r w:rsidR="00266E7C" w:rsidRPr="00FA7CDA">
        <w:rPr>
          <w:rFonts w:ascii="Times New Roman" w:hAnsi="Times New Roman" w:cs="Times New Roman"/>
          <w:color w:val="000000"/>
          <w:sz w:val="24"/>
          <w:szCs w:val="24"/>
        </w:rPr>
        <w:t>,</w:t>
      </w:r>
      <w:r w:rsidR="007C7419" w:rsidRPr="00FA7CDA">
        <w:rPr>
          <w:rFonts w:ascii="Times New Roman" w:hAnsi="Times New Roman" w:cs="Times New Roman"/>
          <w:color w:val="000000"/>
          <w:sz w:val="24"/>
          <w:szCs w:val="24"/>
        </w:rPr>
        <w:t>3 min. TICI 2</w:t>
      </w:r>
      <w:r w:rsidR="00533A75">
        <w:rPr>
          <w:rFonts w:ascii="Times New Roman" w:hAnsi="Times New Roman" w:cs="Times New Roman"/>
          <w:color w:val="000000"/>
          <w:sz w:val="24"/>
          <w:szCs w:val="24"/>
        </w:rPr>
        <w:t>b</w:t>
      </w:r>
      <w:r w:rsidR="007C7419" w:rsidRPr="00FA7CDA">
        <w:rPr>
          <w:rFonts w:ascii="Times New Roman" w:hAnsi="Times New Roman" w:cs="Times New Roman"/>
          <w:color w:val="000000"/>
          <w:sz w:val="24"/>
          <w:szCs w:val="24"/>
        </w:rPr>
        <w:t xml:space="preserve">/3 </w:t>
      </w:r>
      <w:proofErr w:type="spellStart"/>
      <w:r w:rsidR="007C7419" w:rsidRPr="00FA7CDA">
        <w:rPr>
          <w:rFonts w:ascii="Times New Roman" w:hAnsi="Times New Roman" w:cs="Times New Roman"/>
          <w:color w:val="000000"/>
          <w:sz w:val="24"/>
          <w:szCs w:val="24"/>
        </w:rPr>
        <w:t>rekanalizace</w:t>
      </w:r>
      <w:proofErr w:type="spellEnd"/>
      <w:r w:rsidR="007C7419" w:rsidRPr="00FA7CDA">
        <w:rPr>
          <w:rFonts w:ascii="Times New Roman" w:hAnsi="Times New Roman" w:cs="Times New Roman"/>
          <w:color w:val="000000"/>
          <w:sz w:val="24"/>
          <w:szCs w:val="24"/>
        </w:rPr>
        <w:t xml:space="preserve"> byla dosažena u 180 (94.2%) pacientů. 98 (54</w:t>
      </w:r>
      <w:r w:rsidR="00266E7C" w:rsidRPr="00FA7CDA">
        <w:rPr>
          <w:rFonts w:ascii="Times New Roman" w:hAnsi="Times New Roman" w:cs="Times New Roman"/>
          <w:color w:val="000000"/>
          <w:sz w:val="24"/>
          <w:szCs w:val="24"/>
        </w:rPr>
        <w:t>,</w:t>
      </w:r>
      <w:r w:rsidR="007C7419" w:rsidRPr="00FA7CDA">
        <w:rPr>
          <w:rFonts w:ascii="Times New Roman" w:hAnsi="Times New Roman" w:cs="Times New Roman"/>
          <w:color w:val="000000"/>
          <w:sz w:val="24"/>
          <w:szCs w:val="24"/>
        </w:rPr>
        <w:t>1</w:t>
      </w:r>
      <w:r w:rsidR="00266E7C" w:rsidRPr="00FA7CDA">
        <w:rPr>
          <w:rFonts w:ascii="Times New Roman" w:hAnsi="Times New Roman" w:cs="Times New Roman"/>
          <w:color w:val="000000"/>
          <w:sz w:val="24"/>
          <w:szCs w:val="24"/>
        </w:rPr>
        <w:t xml:space="preserve"> </w:t>
      </w:r>
      <w:r w:rsidR="007C7419" w:rsidRPr="00FA7CDA">
        <w:rPr>
          <w:rFonts w:ascii="Times New Roman" w:hAnsi="Times New Roman" w:cs="Times New Roman"/>
          <w:color w:val="000000"/>
          <w:sz w:val="24"/>
          <w:szCs w:val="24"/>
        </w:rPr>
        <w:t xml:space="preserve">%) pacientů dosáhlo nezávislosti ve třech měsících. Aspirační </w:t>
      </w:r>
      <w:proofErr w:type="spellStart"/>
      <w:r w:rsidR="007C7419" w:rsidRPr="00FA7CDA">
        <w:rPr>
          <w:rFonts w:ascii="Times New Roman" w:hAnsi="Times New Roman" w:cs="Times New Roman"/>
          <w:color w:val="000000"/>
          <w:sz w:val="24"/>
          <w:szCs w:val="24"/>
        </w:rPr>
        <w:t>trombektomie</w:t>
      </w:r>
      <w:proofErr w:type="spellEnd"/>
      <w:r w:rsidR="007C7419" w:rsidRPr="00FA7CDA">
        <w:rPr>
          <w:rFonts w:ascii="Times New Roman" w:hAnsi="Times New Roman" w:cs="Times New Roman"/>
          <w:color w:val="000000"/>
          <w:sz w:val="24"/>
          <w:szCs w:val="24"/>
        </w:rPr>
        <w:t xml:space="preserve"> samotná byla použita u 145 případů, a 43 pacientů vyžadovalo následné použití stent-retrieveru (22</w:t>
      </w:r>
      <w:r w:rsidR="00266E7C" w:rsidRPr="00FA7CDA">
        <w:rPr>
          <w:rFonts w:ascii="Times New Roman" w:hAnsi="Times New Roman" w:cs="Times New Roman"/>
          <w:color w:val="000000"/>
          <w:sz w:val="24"/>
          <w:szCs w:val="24"/>
        </w:rPr>
        <w:t>,</w:t>
      </w:r>
      <w:r w:rsidR="007C7419" w:rsidRPr="00FA7CDA">
        <w:rPr>
          <w:rFonts w:ascii="Times New Roman" w:hAnsi="Times New Roman" w:cs="Times New Roman"/>
          <w:color w:val="000000"/>
          <w:sz w:val="24"/>
          <w:szCs w:val="24"/>
        </w:rPr>
        <w:t xml:space="preserve">9 %) </w:t>
      </w:r>
      <w:r w:rsidR="001E57F0" w:rsidRPr="00FA7CDA">
        <w:rPr>
          <w:rFonts w:ascii="Times New Roman" w:hAnsi="Times New Roman" w:cs="Times New Roman"/>
          <w:color w:val="000000"/>
          <w:sz w:val="24"/>
          <w:szCs w:val="24"/>
        </w:rPr>
        <w:t>[</w:t>
      </w:r>
      <w:r w:rsidR="00CA0CE8">
        <w:rPr>
          <w:rFonts w:ascii="Times New Roman" w:hAnsi="Times New Roman" w:cs="Times New Roman"/>
          <w:color w:val="000000"/>
          <w:sz w:val="24"/>
          <w:szCs w:val="24"/>
        </w:rPr>
        <w:t>1</w:t>
      </w:r>
      <w:r w:rsidR="00E8136D">
        <w:rPr>
          <w:rFonts w:ascii="Times New Roman" w:hAnsi="Times New Roman" w:cs="Times New Roman"/>
          <w:color w:val="000000"/>
          <w:sz w:val="24"/>
          <w:szCs w:val="24"/>
        </w:rPr>
        <w:t>11</w:t>
      </w:r>
      <w:r w:rsidR="001E57F0" w:rsidRPr="00FA7CDA">
        <w:rPr>
          <w:rFonts w:ascii="Times New Roman" w:hAnsi="Times New Roman" w:cs="Times New Roman"/>
          <w:color w:val="000000"/>
          <w:sz w:val="24"/>
          <w:szCs w:val="24"/>
        </w:rPr>
        <w:t>].</w:t>
      </w:r>
    </w:p>
    <w:p w:rsidR="009201B6" w:rsidRPr="00FA7CDA" w:rsidRDefault="007C7419" w:rsidP="00B83222">
      <w:pPr>
        <w:spacing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lastRenderedPageBreak/>
        <w:t xml:space="preserve"> V roce 2017 byla publikována </w:t>
      </w:r>
      <w:r w:rsidR="0040352C" w:rsidRPr="00FA7CDA">
        <w:rPr>
          <w:rFonts w:ascii="Times New Roman" w:hAnsi="Times New Roman" w:cs="Times New Roman"/>
          <w:color w:val="000000"/>
          <w:sz w:val="24"/>
          <w:szCs w:val="24"/>
        </w:rPr>
        <w:t xml:space="preserve">studie </w:t>
      </w:r>
      <w:r w:rsidRPr="00FA7CDA">
        <w:rPr>
          <w:rFonts w:ascii="Times New Roman" w:hAnsi="Times New Roman" w:cs="Times New Roman"/>
          <w:color w:val="000000"/>
          <w:sz w:val="24"/>
          <w:szCs w:val="24"/>
        </w:rPr>
        <w:t>ASTER (</w:t>
      </w:r>
      <w:proofErr w:type="spellStart"/>
      <w:r w:rsidRPr="00FA7CDA">
        <w:rPr>
          <w:rFonts w:ascii="Times New Roman" w:hAnsi="Times New Roman" w:cs="Times New Roman"/>
          <w:color w:val="000000"/>
          <w:sz w:val="24"/>
          <w:szCs w:val="24"/>
        </w:rPr>
        <w:t>The</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Contact</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Aspiration</w:t>
      </w:r>
      <w:proofErr w:type="spellEnd"/>
      <w:r w:rsidRPr="00FA7CDA">
        <w:rPr>
          <w:rFonts w:ascii="Times New Roman" w:hAnsi="Times New Roman" w:cs="Times New Roman"/>
          <w:color w:val="000000"/>
          <w:sz w:val="24"/>
          <w:szCs w:val="24"/>
        </w:rPr>
        <w:t xml:space="preserve"> vs Stent Retriever </w:t>
      </w:r>
      <w:proofErr w:type="spellStart"/>
      <w:r w:rsidRPr="00FA7CDA">
        <w:rPr>
          <w:rFonts w:ascii="Times New Roman" w:hAnsi="Times New Roman" w:cs="Times New Roman"/>
          <w:color w:val="000000"/>
          <w:sz w:val="24"/>
          <w:szCs w:val="24"/>
        </w:rPr>
        <w:t>for</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Successful</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Revascularization</w:t>
      </w:r>
      <w:proofErr w:type="spellEnd"/>
      <w:r w:rsidRPr="00FA7CDA">
        <w:rPr>
          <w:rFonts w:ascii="Times New Roman" w:hAnsi="Times New Roman" w:cs="Times New Roman"/>
          <w:color w:val="000000"/>
          <w:sz w:val="24"/>
          <w:szCs w:val="24"/>
        </w:rPr>
        <w:t>)</w:t>
      </w:r>
      <w:r w:rsidR="001E57F0"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 xml:space="preserve"> kter</w:t>
      </w:r>
      <w:r w:rsidR="0040352C" w:rsidRPr="00FA7CDA">
        <w:rPr>
          <w:rFonts w:ascii="Times New Roman" w:hAnsi="Times New Roman" w:cs="Times New Roman"/>
          <w:color w:val="000000"/>
          <w:sz w:val="24"/>
          <w:szCs w:val="24"/>
        </w:rPr>
        <w:t xml:space="preserve">é se účastnilo </w:t>
      </w:r>
      <w:r w:rsidR="006A2897">
        <w:rPr>
          <w:rFonts w:ascii="Times New Roman" w:hAnsi="Times New Roman" w:cs="Times New Roman"/>
          <w:color w:val="000000"/>
          <w:sz w:val="24"/>
          <w:szCs w:val="24"/>
        </w:rPr>
        <w:t>osm</w:t>
      </w:r>
      <w:r w:rsidRPr="00FA7CDA">
        <w:rPr>
          <w:rFonts w:ascii="Times New Roman" w:hAnsi="Times New Roman" w:cs="Times New Roman"/>
          <w:color w:val="000000"/>
          <w:sz w:val="24"/>
          <w:szCs w:val="24"/>
        </w:rPr>
        <w:t xml:space="preserve"> center ve Francii. </w:t>
      </w:r>
      <w:r w:rsidR="0040352C" w:rsidRPr="00FA7CDA">
        <w:rPr>
          <w:rFonts w:ascii="Times New Roman" w:hAnsi="Times New Roman" w:cs="Times New Roman"/>
          <w:color w:val="000000"/>
          <w:sz w:val="24"/>
          <w:szCs w:val="24"/>
        </w:rPr>
        <w:t>Do studie b</w:t>
      </w:r>
      <w:r w:rsidRPr="00FA7CDA">
        <w:rPr>
          <w:rFonts w:ascii="Times New Roman" w:hAnsi="Times New Roman" w:cs="Times New Roman"/>
          <w:color w:val="000000"/>
          <w:sz w:val="24"/>
          <w:szCs w:val="24"/>
        </w:rPr>
        <w:t>yli zařaz</w:t>
      </w:r>
      <w:r w:rsidR="0040352C" w:rsidRPr="00FA7CDA">
        <w:rPr>
          <w:rFonts w:ascii="Times New Roman" w:hAnsi="Times New Roman" w:cs="Times New Roman"/>
          <w:color w:val="000000"/>
          <w:sz w:val="24"/>
          <w:szCs w:val="24"/>
        </w:rPr>
        <w:t xml:space="preserve">eni </w:t>
      </w:r>
      <w:r w:rsidRPr="00FA7CDA">
        <w:rPr>
          <w:rFonts w:ascii="Times New Roman" w:hAnsi="Times New Roman" w:cs="Times New Roman"/>
          <w:color w:val="000000"/>
          <w:sz w:val="24"/>
          <w:szCs w:val="24"/>
        </w:rPr>
        <w:t>pacienti s akutním ischemický</w:t>
      </w:r>
      <w:r w:rsidR="0040352C" w:rsidRPr="00FA7CDA">
        <w:rPr>
          <w:rFonts w:ascii="Times New Roman" w:hAnsi="Times New Roman" w:cs="Times New Roman"/>
          <w:color w:val="000000"/>
          <w:sz w:val="24"/>
          <w:szCs w:val="24"/>
        </w:rPr>
        <w:t>m</w:t>
      </w:r>
      <w:r w:rsidRPr="00FA7CDA">
        <w:rPr>
          <w:rFonts w:ascii="Times New Roman" w:hAnsi="Times New Roman" w:cs="Times New Roman"/>
          <w:color w:val="000000"/>
          <w:sz w:val="24"/>
          <w:szCs w:val="24"/>
        </w:rPr>
        <w:t xml:space="preserve"> iktem při uzávěru velké tepny léčení do </w:t>
      </w:r>
      <w:r w:rsidR="00CA0CE8">
        <w:rPr>
          <w:rFonts w:ascii="Times New Roman" w:hAnsi="Times New Roman" w:cs="Times New Roman"/>
          <w:color w:val="000000"/>
          <w:sz w:val="24"/>
          <w:szCs w:val="24"/>
        </w:rPr>
        <w:t>šesti</w:t>
      </w:r>
      <w:r w:rsidRPr="00FA7CDA">
        <w:rPr>
          <w:rFonts w:ascii="Times New Roman" w:hAnsi="Times New Roman" w:cs="Times New Roman"/>
          <w:color w:val="000000"/>
          <w:sz w:val="24"/>
          <w:szCs w:val="24"/>
        </w:rPr>
        <w:t xml:space="preserve"> hodin od vzniku CMP. Z 381 randomizovaných pacientů (</w:t>
      </w:r>
      <w:proofErr w:type="spellStart"/>
      <w:r w:rsidRPr="00FA7CDA">
        <w:rPr>
          <w:rFonts w:ascii="Times New Roman" w:hAnsi="Times New Roman" w:cs="Times New Roman"/>
          <w:color w:val="000000"/>
          <w:sz w:val="24"/>
          <w:szCs w:val="24"/>
        </w:rPr>
        <w:t>prům</w:t>
      </w:r>
      <w:proofErr w:type="spellEnd"/>
      <w:r w:rsidRPr="00FA7CDA">
        <w:rPr>
          <w:rFonts w:ascii="Times New Roman" w:hAnsi="Times New Roman" w:cs="Times New Roman"/>
          <w:color w:val="000000"/>
          <w:sz w:val="24"/>
          <w:szCs w:val="24"/>
        </w:rPr>
        <w:t>. věk, 69.9 roků; 174 žen</w:t>
      </w:r>
      <w:r w:rsidR="001E57F0" w:rsidRPr="00FA7CDA">
        <w:rPr>
          <w:rFonts w:ascii="Times New Roman" w:hAnsi="Times New Roman" w:cs="Times New Roman"/>
          <w:color w:val="000000"/>
          <w:sz w:val="24"/>
          <w:szCs w:val="24"/>
        </w:rPr>
        <w:t>,</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45.7</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363 (95.3</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xml:space="preserve">%) z nich dokončilo studii. Medián od vzniku symptomů do punkce tepny byl 227 minut (180-280 minut). Úspěšné </w:t>
      </w:r>
      <w:proofErr w:type="spellStart"/>
      <w:r w:rsidRPr="00FA7CDA">
        <w:rPr>
          <w:rFonts w:ascii="Times New Roman" w:hAnsi="Times New Roman" w:cs="Times New Roman"/>
          <w:color w:val="000000"/>
          <w:sz w:val="24"/>
          <w:szCs w:val="24"/>
        </w:rPr>
        <w:t>rekanalizace</w:t>
      </w:r>
      <w:proofErr w:type="spellEnd"/>
      <w:r w:rsidRPr="00FA7CDA">
        <w:rPr>
          <w:rFonts w:ascii="Times New Roman" w:hAnsi="Times New Roman" w:cs="Times New Roman"/>
          <w:color w:val="000000"/>
          <w:sz w:val="24"/>
          <w:szCs w:val="24"/>
        </w:rPr>
        <w:t xml:space="preserve"> bylo </w:t>
      </w:r>
      <w:proofErr w:type="spellStart"/>
      <w:r w:rsidRPr="00FA7CDA">
        <w:rPr>
          <w:rFonts w:ascii="Times New Roman" w:hAnsi="Times New Roman" w:cs="Times New Roman"/>
          <w:color w:val="000000"/>
          <w:sz w:val="24"/>
          <w:szCs w:val="24"/>
        </w:rPr>
        <w:t>dosažemo</w:t>
      </w:r>
      <w:proofErr w:type="spellEnd"/>
      <w:r w:rsidRPr="00FA7CDA">
        <w:rPr>
          <w:rFonts w:ascii="Times New Roman" w:hAnsi="Times New Roman" w:cs="Times New Roman"/>
          <w:color w:val="000000"/>
          <w:sz w:val="24"/>
          <w:szCs w:val="24"/>
        </w:rPr>
        <w:t xml:space="preserve"> u 85.4</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(n = 164) pacientů ve skupině léčených kontaktní aspirací proti 83.1</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(n = 157) pacientům léčeným stent-</w:t>
      </w:r>
      <w:proofErr w:type="spellStart"/>
      <w:r w:rsidRPr="00FA7CDA">
        <w:rPr>
          <w:rFonts w:ascii="Times New Roman" w:hAnsi="Times New Roman" w:cs="Times New Roman"/>
          <w:color w:val="000000"/>
          <w:sz w:val="24"/>
          <w:szCs w:val="24"/>
        </w:rPr>
        <w:t>retrievrem</w:t>
      </w:r>
      <w:proofErr w:type="spellEnd"/>
      <w:r w:rsidRPr="00FA7CDA">
        <w:rPr>
          <w:rFonts w:ascii="Times New Roman" w:hAnsi="Times New Roman" w:cs="Times New Roman"/>
          <w:color w:val="000000"/>
          <w:sz w:val="24"/>
          <w:szCs w:val="24"/>
        </w:rPr>
        <w:t>, P = 0.53. Nebylo dosaženo statisticky významného rozdílu u obou skupin ve smyslu klinické úspěšnosti a počtu komplikací. Ve skupině léčené kontaktní aspirací byla třeba doplňková léčba u 63 pacientů (32.8</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a u 45 pacientů (23.8</w:t>
      </w:r>
      <w:r w:rsidR="00567DE3"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xml:space="preserve">%) léčených primárně </w:t>
      </w:r>
      <w:proofErr w:type="spellStart"/>
      <w:r w:rsidRPr="00FA7CDA">
        <w:rPr>
          <w:rFonts w:ascii="Times New Roman" w:hAnsi="Times New Roman" w:cs="Times New Roman"/>
          <w:color w:val="000000"/>
          <w:sz w:val="24"/>
          <w:szCs w:val="24"/>
        </w:rPr>
        <w:t>stentrievrem</w:t>
      </w:r>
      <w:proofErr w:type="spellEnd"/>
      <w:r w:rsidRPr="00FA7CDA">
        <w:rPr>
          <w:rFonts w:ascii="Times New Roman" w:hAnsi="Times New Roman" w:cs="Times New Roman"/>
          <w:color w:val="000000"/>
          <w:sz w:val="24"/>
          <w:szCs w:val="24"/>
        </w:rPr>
        <w:t xml:space="preserve">, bez významného rozdílu mezi skupinami, P =0.05) </w:t>
      </w:r>
      <w:r w:rsidR="00567DE3" w:rsidRPr="00FA7CDA">
        <w:rPr>
          <w:rFonts w:ascii="Times New Roman" w:hAnsi="Times New Roman" w:cs="Times New Roman"/>
          <w:color w:val="000000"/>
          <w:sz w:val="24"/>
          <w:szCs w:val="24"/>
        </w:rPr>
        <w:t>[</w:t>
      </w:r>
      <w:r w:rsidR="00CA0CE8">
        <w:rPr>
          <w:rFonts w:ascii="Times New Roman" w:hAnsi="Times New Roman" w:cs="Times New Roman"/>
          <w:color w:val="000000"/>
          <w:sz w:val="24"/>
          <w:szCs w:val="24"/>
        </w:rPr>
        <w:t>11</w:t>
      </w:r>
      <w:r w:rsidR="00E8136D">
        <w:rPr>
          <w:rFonts w:ascii="Times New Roman" w:hAnsi="Times New Roman" w:cs="Times New Roman"/>
          <w:color w:val="000000"/>
          <w:sz w:val="24"/>
          <w:szCs w:val="24"/>
        </w:rPr>
        <w:t>2</w:t>
      </w:r>
      <w:r w:rsidR="00567DE3" w:rsidRPr="00FA7CDA">
        <w:rPr>
          <w:rFonts w:ascii="Times New Roman" w:hAnsi="Times New Roman" w:cs="Times New Roman"/>
          <w:color w:val="000000"/>
          <w:sz w:val="24"/>
          <w:szCs w:val="24"/>
        </w:rPr>
        <w:t xml:space="preserve">].  </w:t>
      </w:r>
    </w:p>
    <w:p w:rsidR="00E97802" w:rsidRPr="00FA7CDA" w:rsidRDefault="007C7419" w:rsidP="00B83222">
      <w:pPr>
        <w:spacing w:line="480" w:lineRule="auto"/>
        <w:ind w:firstLine="708"/>
        <w:jc w:val="both"/>
        <w:rPr>
          <w:rFonts w:ascii="Times New Roman" w:hAnsi="Times New Roman" w:cs="Times New Roman"/>
          <w:color w:val="000000"/>
          <w:sz w:val="24"/>
          <w:szCs w:val="24"/>
        </w:rPr>
      </w:pPr>
      <w:r w:rsidRPr="00FA7CDA">
        <w:rPr>
          <w:rFonts w:ascii="Times New Roman" w:hAnsi="Times New Roman" w:cs="Times New Roman"/>
          <w:color w:val="000000"/>
          <w:sz w:val="24"/>
          <w:szCs w:val="24"/>
        </w:rPr>
        <w:t xml:space="preserve">Aspirační </w:t>
      </w:r>
      <w:proofErr w:type="spellStart"/>
      <w:r w:rsidRPr="00FA7CDA">
        <w:rPr>
          <w:rFonts w:ascii="Times New Roman" w:hAnsi="Times New Roman" w:cs="Times New Roman"/>
          <w:color w:val="000000"/>
          <w:sz w:val="24"/>
          <w:szCs w:val="24"/>
        </w:rPr>
        <w:t>trombektomie</w:t>
      </w:r>
      <w:proofErr w:type="spellEnd"/>
      <w:r w:rsidRPr="00FA7CDA">
        <w:rPr>
          <w:rFonts w:ascii="Times New Roman" w:hAnsi="Times New Roman" w:cs="Times New Roman"/>
          <w:color w:val="000000"/>
          <w:sz w:val="24"/>
          <w:szCs w:val="24"/>
        </w:rPr>
        <w:t xml:space="preserve"> i </w:t>
      </w:r>
      <w:proofErr w:type="spellStart"/>
      <w:r w:rsidRPr="00FA7CDA">
        <w:rPr>
          <w:rFonts w:ascii="Times New Roman" w:hAnsi="Times New Roman" w:cs="Times New Roman"/>
          <w:color w:val="000000"/>
          <w:sz w:val="24"/>
          <w:szCs w:val="24"/>
        </w:rPr>
        <w:t>trombektomie</w:t>
      </w:r>
      <w:proofErr w:type="spellEnd"/>
      <w:r w:rsidRPr="00FA7CDA">
        <w:rPr>
          <w:rFonts w:ascii="Times New Roman" w:hAnsi="Times New Roman" w:cs="Times New Roman"/>
          <w:color w:val="000000"/>
          <w:sz w:val="24"/>
          <w:szCs w:val="24"/>
        </w:rPr>
        <w:t xml:space="preserve"> stent-retrieverem jsou efektivní metody v dosažení </w:t>
      </w:r>
      <w:proofErr w:type="spellStart"/>
      <w:r w:rsidRPr="00FA7CDA">
        <w:rPr>
          <w:rFonts w:ascii="Times New Roman" w:hAnsi="Times New Roman" w:cs="Times New Roman"/>
          <w:color w:val="000000"/>
          <w:sz w:val="24"/>
          <w:szCs w:val="24"/>
        </w:rPr>
        <w:t>reperfuze</w:t>
      </w:r>
      <w:proofErr w:type="spellEnd"/>
      <w:r w:rsidRPr="00FA7CDA">
        <w:rPr>
          <w:rFonts w:ascii="Times New Roman" w:hAnsi="Times New Roman" w:cs="Times New Roman"/>
          <w:color w:val="000000"/>
          <w:sz w:val="24"/>
          <w:szCs w:val="24"/>
        </w:rPr>
        <w:t xml:space="preserve"> a nezávislosti pacienta, a dosahují srovnatelných výsledků.</w:t>
      </w:r>
      <w:r w:rsidR="00934E11">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Trombektomie</w:t>
      </w:r>
      <w:proofErr w:type="spellEnd"/>
      <w:r w:rsidRPr="00FA7CDA">
        <w:rPr>
          <w:rFonts w:ascii="Times New Roman" w:hAnsi="Times New Roman" w:cs="Times New Roman"/>
          <w:color w:val="000000"/>
          <w:sz w:val="24"/>
          <w:szCs w:val="24"/>
        </w:rPr>
        <w:t xml:space="preserve"> stent-</w:t>
      </w:r>
      <w:proofErr w:type="spellStart"/>
      <w:r w:rsidRPr="00FA7CDA">
        <w:rPr>
          <w:rFonts w:ascii="Times New Roman" w:hAnsi="Times New Roman" w:cs="Times New Roman"/>
          <w:color w:val="000000"/>
          <w:sz w:val="24"/>
          <w:szCs w:val="24"/>
        </w:rPr>
        <w:t>retrievrem</w:t>
      </w:r>
      <w:proofErr w:type="spellEnd"/>
      <w:r w:rsidRPr="00FA7CDA">
        <w:rPr>
          <w:rFonts w:ascii="Times New Roman" w:hAnsi="Times New Roman" w:cs="Times New Roman"/>
          <w:color w:val="000000"/>
          <w:sz w:val="24"/>
          <w:szCs w:val="24"/>
        </w:rPr>
        <w:t xml:space="preserve"> je úspěšnější metoda v dosažení </w:t>
      </w:r>
      <w:proofErr w:type="spellStart"/>
      <w:r w:rsidRPr="00FA7CDA">
        <w:rPr>
          <w:rFonts w:ascii="Times New Roman" w:hAnsi="Times New Roman" w:cs="Times New Roman"/>
          <w:color w:val="000000"/>
          <w:sz w:val="24"/>
          <w:szCs w:val="24"/>
        </w:rPr>
        <w:t>reperfuze</w:t>
      </w:r>
      <w:proofErr w:type="spellEnd"/>
      <w:r w:rsidRPr="00FA7CDA">
        <w:rPr>
          <w:rFonts w:ascii="Times New Roman" w:hAnsi="Times New Roman" w:cs="Times New Roman"/>
          <w:color w:val="000000"/>
          <w:sz w:val="24"/>
          <w:szCs w:val="24"/>
        </w:rPr>
        <w:t xml:space="preserve"> bez aditivních technik, nicméně je spojena s lehce prodlouženým časem od punkce třísla do </w:t>
      </w:r>
      <w:proofErr w:type="spellStart"/>
      <w:r w:rsidRPr="00FA7CDA">
        <w:rPr>
          <w:rFonts w:ascii="Times New Roman" w:hAnsi="Times New Roman" w:cs="Times New Roman"/>
          <w:color w:val="000000"/>
          <w:sz w:val="24"/>
          <w:szCs w:val="24"/>
        </w:rPr>
        <w:t>rekanalizace</w:t>
      </w:r>
      <w:proofErr w:type="spellEnd"/>
      <w:r w:rsidRPr="00FA7CDA">
        <w:rPr>
          <w:rFonts w:ascii="Times New Roman" w:hAnsi="Times New Roman" w:cs="Times New Roman"/>
          <w:color w:val="000000"/>
          <w:sz w:val="24"/>
          <w:szCs w:val="24"/>
        </w:rPr>
        <w:t xml:space="preserve"> </w:t>
      </w:r>
      <w:r w:rsidR="00922C4A" w:rsidRPr="00FA7CDA">
        <w:rPr>
          <w:rFonts w:ascii="Times New Roman" w:hAnsi="Times New Roman" w:cs="Times New Roman"/>
          <w:color w:val="000000"/>
          <w:sz w:val="24"/>
          <w:szCs w:val="24"/>
        </w:rPr>
        <w:t>[</w:t>
      </w:r>
      <w:r w:rsidR="00BA2D83">
        <w:rPr>
          <w:rFonts w:ascii="Times New Roman" w:hAnsi="Times New Roman" w:cs="Times New Roman"/>
          <w:color w:val="000000"/>
          <w:sz w:val="24"/>
          <w:szCs w:val="24"/>
        </w:rPr>
        <w:t>11</w:t>
      </w:r>
      <w:r w:rsidR="00E8136D">
        <w:rPr>
          <w:rFonts w:ascii="Times New Roman" w:hAnsi="Times New Roman" w:cs="Times New Roman"/>
          <w:color w:val="000000"/>
          <w:sz w:val="24"/>
          <w:szCs w:val="24"/>
        </w:rPr>
        <w:t>3</w:t>
      </w:r>
      <w:r w:rsidR="00922C4A"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Kombinace aspirace a stent-</w:t>
      </w:r>
      <w:proofErr w:type="spellStart"/>
      <w:r w:rsidRPr="00FA7CDA">
        <w:rPr>
          <w:rFonts w:ascii="Times New Roman" w:hAnsi="Times New Roman" w:cs="Times New Roman"/>
          <w:color w:val="000000"/>
          <w:sz w:val="24"/>
          <w:szCs w:val="24"/>
        </w:rPr>
        <w:t>retrievru</w:t>
      </w:r>
      <w:proofErr w:type="spellEnd"/>
      <w:r w:rsidRPr="00FA7CDA">
        <w:rPr>
          <w:rFonts w:ascii="Times New Roman" w:hAnsi="Times New Roman" w:cs="Times New Roman"/>
          <w:color w:val="000000"/>
          <w:sz w:val="24"/>
          <w:szCs w:val="24"/>
        </w:rPr>
        <w:t xml:space="preserve"> během léčby, po selhání primární </w:t>
      </w:r>
      <w:proofErr w:type="spellStart"/>
      <w:r w:rsidRPr="00FA7CDA">
        <w:rPr>
          <w:rFonts w:ascii="Times New Roman" w:hAnsi="Times New Roman" w:cs="Times New Roman"/>
          <w:color w:val="000000"/>
          <w:sz w:val="24"/>
          <w:szCs w:val="24"/>
        </w:rPr>
        <w:t>trombektomické</w:t>
      </w:r>
      <w:proofErr w:type="spellEnd"/>
      <w:r w:rsidRPr="00FA7CDA">
        <w:rPr>
          <w:rFonts w:ascii="Times New Roman" w:hAnsi="Times New Roman" w:cs="Times New Roman"/>
          <w:color w:val="000000"/>
          <w:sz w:val="24"/>
          <w:szCs w:val="24"/>
        </w:rPr>
        <w:t xml:space="preserve"> metody, může být použita k dosažení lepšího výsledku léčby</w:t>
      </w:r>
      <w:r w:rsidR="00E17A34" w:rsidRPr="00FA7CDA">
        <w:rPr>
          <w:rFonts w:ascii="Times New Roman" w:hAnsi="Times New Roman" w:cs="Times New Roman"/>
          <w:color w:val="000000"/>
          <w:sz w:val="24"/>
          <w:szCs w:val="24"/>
        </w:rPr>
        <w:t xml:space="preserve"> [</w:t>
      </w:r>
      <w:r w:rsidR="00BA2D83">
        <w:rPr>
          <w:rFonts w:ascii="Times New Roman" w:hAnsi="Times New Roman" w:cs="Times New Roman"/>
          <w:color w:val="000000"/>
          <w:sz w:val="24"/>
          <w:szCs w:val="24"/>
        </w:rPr>
        <w:t>11</w:t>
      </w:r>
      <w:r w:rsidR="00E8136D">
        <w:rPr>
          <w:rFonts w:ascii="Times New Roman" w:hAnsi="Times New Roman" w:cs="Times New Roman"/>
          <w:color w:val="000000"/>
          <w:sz w:val="24"/>
          <w:szCs w:val="24"/>
        </w:rPr>
        <w:t>4</w:t>
      </w:r>
      <w:r w:rsidR="00E17A34" w:rsidRPr="00FA7CDA">
        <w:rPr>
          <w:rFonts w:ascii="Times New Roman" w:hAnsi="Times New Roman" w:cs="Times New Roman"/>
          <w:color w:val="000000"/>
          <w:sz w:val="24"/>
          <w:szCs w:val="24"/>
        </w:rPr>
        <w:t xml:space="preserve">]. </w:t>
      </w:r>
      <w:r w:rsidRPr="00FA7CDA">
        <w:rPr>
          <w:rFonts w:ascii="Times New Roman" w:hAnsi="Times New Roman" w:cs="Times New Roman"/>
          <w:color w:val="000000"/>
          <w:sz w:val="24"/>
          <w:szCs w:val="24"/>
        </w:rPr>
        <w:t xml:space="preserve">Některá pracoviště používají různé kombinace aspirační </w:t>
      </w:r>
      <w:proofErr w:type="spellStart"/>
      <w:r w:rsidRPr="00FA7CDA">
        <w:rPr>
          <w:rFonts w:ascii="Times New Roman" w:hAnsi="Times New Roman" w:cs="Times New Roman"/>
          <w:color w:val="000000"/>
          <w:sz w:val="24"/>
          <w:szCs w:val="24"/>
        </w:rPr>
        <w:t>trombektomie</w:t>
      </w:r>
      <w:proofErr w:type="spellEnd"/>
      <w:r w:rsidRPr="00FA7CDA">
        <w:rPr>
          <w:rFonts w:ascii="Times New Roman" w:hAnsi="Times New Roman" w:cs="Times New Roman"/>
          <w:color w:val="000000"/>
          <w:sz w:val="24"/>
          <w:szCs w:val="24"/>
        </w:rPr>
        <w:t xml:space="preserve"> a použití stent-retrieveru jako primární metodu léčby, např. metodu ARTS (</w:t>
      </w:r>
      <w:proofErr w:type="spellStart"/>
      <w:r w:rsidRPr="00FA7CDA">
        <w:rPr>
          <w:rFonts w:ascii="Times New Roman" w:hAnsi="Times New Roman" w:cs="Times New Roman"/>
          <w:color w:val="000000"/>
          <w:sz w:val="24"/>
          <w:szCs w:val="24"/>
        </w:rPr>
        <w:t>Aspiration</w:t>
      </w:r>
      <w:proofErr w:type="spellEnd"/>
      <w:r w:rsidRPr="00FA7CDA">
        <w:rPr>
          <w:rFonts w:ascii="Times New Roman" w:hAnsi="Times New Roman" w:cs="Times New Roman"/>
          <w:color w:val="000000"/>
          <w:sz w:val="24"/>
          <w:szCs w:val="24"/>
        </w:rPr>
        <w:t xml:space="preserve">-Retriever </w:t>
      </w:r>
      <w:proofErr w:type="spellStart"/>
      <w:r w:rsidRPr="00FA7CDA">
        <w:rPr>
          <w:rFonts w:ascii="Times New Roman" w:hAnsi="Times New Roman" w:cs="Times New Roman"/>
          <w:color w:val="000000"/>
          <w:sz w:val="24"/>
          <w:szCs w:val="24"/>
        </w:rPr>
        <w:t>Technique</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for</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Stroke</w:t>
      </w:r>
      <w:proofErr w:type="spellEnd"/>
      <w:r w:rsidRPr="00FA7CDA">
        <w:rPr>
          <w:rFonts w:ascii="Times New Roman" w:hAnsi="Times New Roman" w:cs="Times New Roman"/>
          <w:color w:val="000000"/>
          <w:sz w:val="24"/>
          <w:szCs w:val="24"/>
        </w:rPr>
        <w:t xml:space="preserve">, ARTS) </w:t>
      </w:r>
      <w:r w:rsidR="00E17A34" w:rsidRPr="00FA7CDA">
        <w:rPr>
          <w:rFonts w:ascii="Times New Roman" w:hAnsi="Times New Roman" w:cs="Times New Roman"/>
          <w:color w:val="000000"/>
          <w:sz w:val="24"/>
          <w:szCs w:val="24"/>
        </w:rPr>
        <w:t>[</w:t>
      </w:r>
      <w:r w:rsidR="00BA2D83">
        <w:rPr>
          <w:rFonts w:ascii="Times New Roman" w:hAnsi="Times New Roman" w:cs="Times New Roman"/>
          <w:color w:val="000000"/>
          <w:sz w:val="24"/>
          <w:szCs w:val="24"/>
        </w:rPr>
        <w:t>11</w:t>
      </w:r>
      <w:r w:rsidR="00E8136D">
        <w:rPr>
          <w:rFonts w:ascii="Times New Roman" w:hAnsi="Times New Roman" w:cs="Times New Roman"/>
          <w:color w:val="000000"/>
          <w:sz w:val="24"/>
          <w:szCs w:val="24"/>
        </w:rPr>
        <w:t>5</w:t>
      </w:r>
      <w:r w:rsidR="00E17A34" w:rsidRPr="00FA7CDA">
        <w:rPr>
          <w:rFonts w:ascii="Times New Roman" w:hAnsi="Times New Roman" w:cs="Times New Roman"/>
          <w:color w:val="000000"/>
          <w:sz w:val="24"/>
          <w:szCs w:val="24"/>
        </w:rPr>
        <w:t>].</w:t>
      </w:r>
    </w:p>
    <w:p w:rsidR="00E97802" w:rsidRPr="00FA7CDA" w:rsidRDefault="00E97802">
      <w:pPr>
        <w:spacing w:after="0" w:line="240" w:lineRule="auto"/>
        <w:rPr>
          <w:rFonts w:ascii="Times New Roman" w:hAnsi="Times New Roman" w:cs="Times New Roman"/>
          <w:color w:val="000000"/>
          <w:sz w:val="24"/>
          <w:szCs w:val="24"/>
        </w:rPr>
      </w:pPr>
      <w:r w:rsidRPr="00FA7CDA">
        <w:rPr>
          <w:rFonts w:ascii="Times New Roman" w:hAnsi="Times New Roman" w:cs="Times New Roman"/>
          <w:color w:val="000000"/>
          <w:sz w:val="24"/>
          <w:szCs w:val="24"/>
        </w:rPr>
        <w:br w:type="page"/>
      </w:r>
    </w:p>
    <w:p w:rsidR="009201B6" w:rsidRPr="00E02D23" w:rsidRDefault="001C5B6B" w:rsidP="00E02D23">
      <w:pPr>
        <w:pStyle w:val="Nadpis4"/>
        <w:spacing w:line="480" w:lineRule="auto"/>
        <w:rPr>
          <w:rFonts w:ascii="Times New Roman" w:hAnsi="Times New Roman" w:cs="Times New Roman"/>
          <w:b/>
          <w:i w:val="0"/>
          <w:color w:val="auto"/>
          <w:sz w:val="24"/>
          <w:szCs w:val="24"/>
        </w:rPr>
      </w:pPr>
      <w:r w:rsidRPr="00E02D23">
        <w:rPr>
          <w:rFonts w:ascii="Times New Roman" w:hAnsi="Times New Roman" w:cs="Times New Roman"/>
          <w:b/>
          <w:i w:val="0"/>
          <w:color w:val="auto"/>
          <w:sz w:val="24"/>
          <w:szCs w:val="24"/>
        </w:rPr>
        <w:lastRenderedPageBreak/>
        <w:t xml:space="preserve">1.3.2.7. </w:t>
      </w:r>
      <w:r w:rsidR="007C7419" w:rsidRPr="00E02D23">
        <w:rPr>
          <w:rFonts w:ascii="Times New Roman" w:hAnsi="Times New Roman" w:cs="Times New Roman"/>
          <w:b/>
          <w:i w:val="0"/>
          <w:color w:val="auto"/>
          <w:sz w:val="24"/>
          <w:szCs w:val="24"/>
        </w:rPr>
        <w:t>Logistika akutní péče o CMP</w:t>
      </w:r>
    </w:p>
    <w:p w:rsidR="00760BB4" w:rsidRPr="00FA7CDA" w:rsidRDefault="006F04F6" w:rsidP="00E02D23">
      <w:pPr>
        <w:spacing w:line="480" w:lineRule="auto"/>
        <w:ind w:firstLine="708"/>
        <w:jc w:val="both"/>
        <w:rPr>
          <w:rFonts w:ascii="Times New Roman" w:hAnsi="Times New Roman" w:cs="Times New Roman"/>
          <w:sz w:val="24"/>
          <w:szCs w:val="24"/>
        </w:rPr>
      </w:pPr>
      <w:r w:rsidRPr="00E02D23">
        <w:rPr>
          <w:rFonts w:ascii="Times New Roman" w:hAnsi="Times New Roman" w:cs="Times New Roman"/>
          <w:sz w:val="24"/>
          <w:szCs w:val="24"/>
        </w:rPr>
        <w:t xml:space="preserve">V souvislosti se zavedením MT jako standardní </w:t>
      </w:r>
      <w:r w:rsidRPr="00FA7CDA">
        <w:rPr>
          <w:rFonts w:ascii="Times New Roman" w:hAnsi="Times New Roman" w:cs="Times New Roman"/>
          <w:sz w:val="24"/>
          <w:szCs w:val="24"/>
        </w:rPr>
        <w:t>léčby akutního ischemického iktu</w:t>
      </w:r>
      <w:r w:rsidR="00882F05" w:rsidRPr="00FA7CDA">
        <w:rPr>
          <w:rFonts w:ascii="Times New Roman" w:hAnsi="Times New Roman" w:cs="Times New Roman"/>
          <w:sz w:val="24"/>
          <w:szCs w:val="24"/>
        </w:rPr>
        <w:t xml:space="preserve"> </w:t>
      </w:r>
      <w:r w:rsidR="007C7419" w:rsidRPr="00FA7CDA">
        <w:rPr>
          <w:rFonts w:ascii="Times New Roman" w:hAnsi="Times New Roman" w:cs="Times New Roman"/>
          <w:sz w:val="24"/>
          <w:szCs w:val="24"/>
        </w:rPr>
        <w:t xml:space="preserve">nastala potřeba změny logistiky přednemocniční péče tak, aby </w:t>
      </w:r>
      <w:r w:rsidRPr="00FA7CDA">
        <w:rPr>
          <w:rFonts w:ascii="Times New Roman" w:hAnsi="Times New Roman" w:cs="Times New Roman"/>
          <w:sz w:val="24"/>
          <w:szCs w:val="24"/>
        </w:rPr>
        <w:t>pacienti-</w:t>
      </w:r>
      <w:r w:rsidR="007C7419" w:rsidRPr="00FA7CDA">
        <w:rPr>
          <w:rFonts w:ascii="Times New Roman" w:hAnsi="Times New Roman" w:cs="Times New Roman"/>
          <w:sz w:val="24"/>
          <w:szCs w:val="24"/>
        </w:rPr>
        <w:t xml:space="preserve">kandidáti </w:t>
      </w:r>
      <w:r w:rsidRPr="00FA7CDA">
        <w:rPr>
          <w:rFonts w:ascii="Times New Roman" w:hAnsi="Times New Roman" w:cs="Times New Roman"/>
          <w:sz w:val="24"/>
          <w:szCs w:val="24"/>
        </w:rPr>
        <w:t>MT byli léčeni co nejdříve. Změna se týká zejména oblastí,</w:t>
      </w:r>
      <w:r w:rsidR="00496CC9" w:rsidRPr="00FA7CDA">
        <w:rPr>
          <w:rFonts w:ascii="Times New Roman" w:hAnsi="Times New Roman" w:cs="Times New Roman"/>
          <w:sz w:val="24"/>
          <w:szCs w:val="24"/>
        </w:rPr>
        <w:t xml:space="preserve"> kde jsou většinou pacienti primárně směřování do center, která neprovádí MT. V ČR se jedná o iktová centra (IC), ze kterých je</w:t>
      </w:r>
      <w:r w:rsidRPr="00FA7CDA">
        <w:rPr>
          <w:rFonts w:ascii="Times New Roman" w:hAnsi="Times New Roman" w:cs="Times New Roman"/>
          <w:sz w:val="24"/>
          <w:szCs w:val="24"/>
        </w:rPr>
        <w:t xml:space="preserve"> nutný transport do vyššího centra</w:t>
      </w:r>
      <w:r w:rsidR="00086BDB" w:rsidRPr="00FA7CDA">
        <w:rPr>
          <w:rFonts w:ascii="Times New Roman" w:hAnsi="Times New Roman" w:cs="Times New Roman"/>
          <w:sz w:val="24"/>
          <w:szCs w:val="24"/>
        </w:rPr>
        <w:t xml:space="preserve"> (Komplexní cerebrovaskulární centrum – KCC</w:t>
      </w:r>
      <w:r w:rsidR="00496CC9" w:rsidRPr="00FA7CDA">
        <w:rPr>
          <w:rFonts w:ascii="Times New Roman" w:hAnsi="Times New Roman" w:cs="Times New Roman"/>
          <w:sz w:val="24"/>
          <w:szCs w:val="24"/>
        </w:rPr>
        <w:t>)</w:t>
      </w:r>
      <w:r w:rsidR="00086BDB" w:rsidRPr="00FA7CDA">
        <w:rPr>
          <w:rFonts w:ascii="Times New Roman" w:hAnsi="Times New Roman" w:cs="Times New Roman"/>
          <w:sz w:val="24"/>
          <w:szCs w:val="24"/>
        </w:rPr>
        <w:t>.</w:t>
      </w:r>
      <w:r w:rsidRPr="00FA7CDA">
        <w:rPr>
          <w:rFonts w:ascii="Times New Roman" w:hAnsi="Times New Roman" w:cs="Times New Roman"/>
          <w:sz w:val="24"/>
          <w:szCs w:val="24"/>
        </w:rPr>
        <w:t xml:space="preserve"> </w:t>
      </w:r>
    </w:p>
    <w:p w:rsidR="00760BB4" w:rsidRPr="00FA7CDA" w:rsidRDefault="00086BDB" w:rsidP="00760BB4">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V současnosti </w:t>
      </w:r>
      <w:r w:rsidR="007C7419" w:rsidRPr="00FA7CDA">
        <w:rPr>
          <w:rFonts w:ascii="Times New Roman" w:hAnsi="Times New Roman" w:cs="Times New Roman"/>
          <w:sz w:val="24"/>
          <w:szCs w:val="24"/>
        </w:rPr>
        <w:t xml:space="preserve">jsou nejvíce diskutovány dva </w:t>
      </w:r>
      <w:r w:rsidRPr="00FA7CDA">
        <w:rPr>
          <w:rFonts w:ascii="Times New Roman" w:hAnsi="Times New Roman" w:cs="Times New Roman"/>
          <w:sz w:val="24"/>
          <w:szCs w:val="24"/>
        </w:rPr>
        <w:t xml:space="preserve">hlavní </w:t>
      </w:r>
      <w:r w:rsidR="00D85AC7" w:rsidRPr="00FA7CDA">
        <w:rPr>
          <w:rFonts w:ascii="Times New Roman" w:hAnsi="Times New Roman" w:cs="Times New Roman"/>
          <w:sz w:val="24"/>
          <w:szCs w:val="24"/>
        </w:rPr>
        <w:t xml:space="preserve">logistické </w:t>
      </w:r>
      <w:r w:rsidR="007C7419" w:rsidRPr="00FA7CDA">
        <w:rPr>
          <w:rFonts w:ascii="Times New Roman" w:hAnsi="Times New Roman" w:cs="Times New Roman"/>
          <w:sz w:val="24"/>
          <w:szCs w:val="24"/>
        </w:rPr>
        <w:t xml:space="preserve">přístupy. První </w:t>
      </w:r>
      <w:r w:rsidRPr="00FA7CDA">
        <w:rPr>
          <w:rFonts w:ascii="Times New Roman" w:hAnsi="Times New Roman" w:cs="Times New Roman"/>
          <w:sz w:val="24"/>
          <w:szCs w:val="24"/>
        </w:rPr>
        <w:t xml:space="preserve">představuje </w:t>
      </w:r>
      <w:r w:rsidR="007C7419" w:rsidRPr="00FA7CDA">
        <w:rPr>
          <w:rFonts w:ascii="Times New Roman" w:hAnsi="Times New Roman" w:cs="Times New Roman"/>
          <w:sz w:val="24"/>
          <w:szCs w:val="24"/>
        </w:rPr>
        <w:t>koncept označovaný „</w:t>
      </w:r>
      <w:proofErr w:type="spellStart"/>
      <w:r w:rsidR="007C7419" w:rsidRPr="00FA7CDA">
        <w:rPr>
          <w:rFonts w:ascii="Times New Roman" w:hAnsi="Times New Roman" w:cs="Times New Roman"/>
          <w:sz w:val="24"/>
          <w:szCs w:val="24"/>
        </w:rPr>
        <w:t>drip´n´ship</w:t>
      </w:r>
      <w:proofErr w:type="spellEnd"/>
      <w:r w:rsidR="007C7419" w:rsidRPr="00FA7CDA">
        <w:rPr>
          <w:rFonts w:ascii="Times New Roman" w:hAnsi="Times New Roman" w:cs="Times New Roman"/>
          <w:sz w:val="24"/>
          <w:szCs w:val="24"/>
        </w:rPr>
        <w:t xml:space="preserve">“. Jedná se o transport pacienta z terénu do nejbližšího centra, kde je pacient vyšetřen, </w:t>
      </w:r>
      <w:r w:rsidRPr="00FA7CDA">
        <w:rPr>
          <w:rFonts w:ascii="Times New Roman" w:hAnsi="Times New Roman" w:cs="Times New Roman"/>
          <w:sz w:val="24"/>
          <w:szCs w:val="24"/>
        </w:rPr>
        <w:t xml:space="preserve">léčen </w:t>
      </w:r>
      <w:r w:rsidR="007C7419" w:rsidRPr="00FA7CDA">
        <w:rPr>
          <w:rFonts w:ascii="Times New Roman" w:hAnsi="Times New Roman" w:cs="Times New Roman"/>
          <w:sz w:val="24"/>
          <w:szCs w:val="24"/>
        </w:rPr>
        <w:t xml:space="preserve">IVT a při nálezu okluze velké tepny je </w:t>
      </w:r>
      <w:r w:rsidRPr="00FA7CDA">
        <w:rPr>
          <w:rFonts w:ascii="Times New Roman" w:hAnsi="Times New Roman" w:cs="Times New Roman"/>
          <w:sz w:val="24"/>
          <w:szCs w:val="24"/>
        </w:rPr>
        <w:t xml:space="preserve">pak </w:t>
      </w:r>
      <w:r w:rsidR="007C7419" w:rsidRPr="00FA7CDA">
        <w:rPr>
          <w:rFonts w:ascii="Times New Roman" w:hAnsi="Times New Roman" w:cs="Times New Roman"/>
          <w:sz w:val="24"/>
          <w:szCs w:val="24"/>
        </w:rPr>
        <w:t xml:space="preserve">pacient sekundárně transportován do </w:t>
      </w:r>
      <w:r w:rsidRPr="00FA7CDA">
        <w:rPr>
          <w:rFonts w:ascii="Times New Roman" w:hAnsi="Times New Roman" w:cs="Times New Roman"/>
          <w:sz w:val="24"/>
          <w:szCs w:val="24"/>
        </w:rPr>
        <w:t>centra</w:t>
      </w:r>
      <w:r w:rsidR="007C7419" w:rsidRPr="00FA7CDA">
        <w:rPr>
          <w:rFonts w:ascii="Times New Roman" w:hAnsi="Times New Roman" w:cs="Times New Roman"/>
          <w:sz w:val="24"/>
          <w:szCs w:val="24"/>
        </w:rPr>
        <w:t>, kde je prov</w:t>
      </w:r>
      <w:r w:rsidR="00E03771" w:rsidRPr="00FA7CDA">
        <w:rPr>
          <w:rFonts w:ascii="Times New Roman" w:hAnsi="Times New Roman" w:cs="Times New Roman"/>
          <w:sz w:val="24"/>
          <w:szCs w:val="24"/>
        </w:rPr>
        <w:t>edena</w:t>
      </w:r>
      <w:r w:rsidR="007C7419" w:rsidRPr="00FA7CDA">
        <w:rPr>
          <w:rFonts w:ascii="Times New Roman" w:hAnsi="Times New Roman" w:cs="Times New Roman"/>
          <w:sz w:val="24"/>
          <w:szCs w:val="24"/>
        </w:rPr>
        <w:t xml:space="preserve"> MT. Výhodou </w:t>
      </w:r>
      <w:r w:rsidRPr="00FA7CDA">
        <w:rPr>
          <w:rFonts w:ascii="Times New Roman" w:hAnsi="Times New Roman" w:cs="Times New Roman"/>
          <w:sz w:val="24"/>
          <w:szCs w:val="24"/>
        </w:rPr>
        <w:t xml:space="preserve">tohoto konceptu je selekce indikovaných pacientů v primárních centrech a včasné podání IVT. Jedinou, ale zcela zásadní nevýhodou tohoto konceptu je </w:t>
      </w:r>
      <w:r w:rsidR="007C7419" w:rsidRPr="00FA7CDA">
        <w:rPr>
          <w:rFonts w:ascii="Times New Roman" w:hAnsi="Times New Roman" w:cs="Times New Roman"/>
          <w:sz w:val="24"/>
          <w:szCs w:val="24"/>
        </w:rPr>
        <w:t xml:space="preserve">výrazná časová ztráta způsobená sekundárními transporty </w:t>
      </w:r>
      <w:r w:rsidRPr="00FA7CDA">
        <w:rPr>
          <w:rFonts w:ascii="Times New Roman" w:hAnsi="Times New Roman" w:cs="Times New Roman"/>
          <w:sz w:val="24"/>
          <w:szCs w:val="24"/>
        </w:rPr>
        <w:t xml:space="preserve">do sekundárních center k MT </w:t>
      </w:r>
      <w:r w:rsidR="007C7419" w:rsidRPr="00FA7CDA">
        <w:rPr>
          <w:rFonts w:ascii="Times New Roman" w:hAnsi="Times New Roman" w:cs="Times New Roman"/>
          <w:sz w:val="24"/>
          <w:szCs w:val="24"/>
        </w:rPr>
        <w:t>včetně prodlev pro zajištění transportu.</w:t>
      </w:r>
    </w:p>
    <w:p w:rsidR="00760BB4" w:rsidRPr="00FA7CDA" w:rsidRDefault="007C7419" w:rsidP="00760BB4">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Druhým konceptem je přímý transport </w:t>
      </w:r>
      <w:r w:rsidR="00086BDB" w:rsidRPr="00FA7CDA">
        <w:rPr>
          <w:rFonts w:ascii="Times New Roman" w:hAnsi="Times New Roman" w:cs="Times New Roman"/>
          <w:sz w:val="24"/>
          <w:szCs w:val="24"/>
        </w:rPr>
        <w:t xml:space="preserve">pacienta </w:t>
      </w:r>
      <w:r w:rsidRPr="00FA7CDA">
        <w:rPr>
          <w:rFonts w:ascii="Times New Roman" w:hAnsi="Times New Roman" w:cs="Times New Roman"/>
          <w:sz w:val="24"/>
          <w:szCs w:val="24"/>
        </w:rPr>
        <w:t xml:space="preserve">do </w:t>
      </w:r>
      <w:r w:rsidR="00086BDB" w:rsidRPr="00FA7CDA">
        <w:rPr>
          <w:rFonts w:ascii="Times New Roman" w:hAnsi="Times New Roman" w:cs="Times New Roman"/>
          <w:sz w:val="24"/>
          <w:szCs w:val="24"/>
        </w:rPr>
        <w:t xml:space="preserve">centra </w:t>
      </w:r>
      <w:r w:rsidRPr="00FA7CDA">
        <w:rPr>
          <w:rFonts w:ascii="Times New Roman" w:hAnsi="Times New Roman" w:cs="Times New Roman"/>
          <w:sz w:val="24"/>
          <w:szCs w:val="24"/>
        </w:rPr>
        <w:t>provádějícího MT</w:t>
      </w:r>
      <w:r w:rsidR="00086BDB" w:rsidRPr="00FA7CDA">
        <w:rPr>
          <w:rFonts w:ascii="Times New Roman" w:hAnsi="Times New Roman" w:cs="Times New Roman"/>
          <w:sz w:val="24"/>
          <w:szCs w:val="24"/>
        </w:rPr>
        <w:t xml:space="preserve"> – tzv. </w:t>
      </w:r>
      <w:r w:rsidRPr="00FA7CDA">
        <w:rPr>
          <w:rFonts w:ascii="Times New Roman" w:hAnsi="Times New Roman" w:cs="Times New Roman"/>
          <w:sz w:val="24"/>
          <w:szCs w:val="24"/>
        </w:rPr>
        <w:t>„</w:t>
      </w:r>
      <w:proofErr w:type="spellStart"/>
      <w:r w:rsidRPr="00FA7CDA">
        <w:rPr>
          <w:rFonts w:ascii="Times New Roman" w:hAnsi="Times New Roman" w:cs="Times New Roman"/>
          <w:sz w:val="24"/>
          <w:szCs w:val="24"/>
        </w:rPr>
        <w:t>Mothership</w:t>
      </w:r>
      <w:proofErr w:type="spellEnd"/>
      <w:r w:rsidRPr="00FA7CDA">
        <w:rPr>
          <w:rFonts w:ascii="Times New Roman" w:hAnsi="Times New Roman" w:cs="Times New Roman"/>
          <w:sz w:val="24"/>
          <w:szCs w:val="24"/>
        </w:rPr>
        <w:t xml:space="preserve">“. </w:t>
      </w:r>
      <w:r w:rsidR="00086BDB" w:rsidRPr="00FA7CDA">
        <w:rPr>
          <w:rFonts w:ascii="Times New Roman" w:hAnsi="Times New Roman" w:cs="Times New Roman"/>
          <w:sz w:val="24"/>
          <w:szCs w:val="24"/>
        </w:rPr>
        <w:t xml:space="preserve">Hlavní výhodou </w:t>
      </w:r>
      <w:r w:rsidRPr="00FA7CDA">
        <w:rPr>
          <w:rFonts w:ascii="Times New Roman" w:hAnsi="Times New Roman" w:cs="Times New Roman"/>
          <w:sz w:val="24"/>
          <w:szCs w:val="24"/>
        </w:rPr>
        <w:t>je eliminace časových ztrát</w:t>
      </w:r>
      <w:r w:rsidR="00086BDB" w:rsidRPr="00FA7CDA">
        <w:rPr>
          <w:rFonts w:ascii="Times New Roman" w:hAnsi="Times New Roman" w:cs="Times New Roman"/>
          <w:sz w:val="24"/>
          <w:szCs w:val="24"/>
        </w:rPr>
        <w:t xml:space="preserve"> v důsledku sekundárního transportu z primárních center.</w:t>
      </w:r>
      <w:r w:rsidRPr="00FA7CDA">
        <w:rPr>
          <w:rFonts w:ascii="Times New Roman" w:hAnsi="Times New Roman" w:cs="Times New Roman"/>
          <w:sz w:val="24"/>
          <w:szCs w:val="24"/>
        </w:rPr>
        <w:t xml:space="preserve"> </w:t>
      </w:r>
      <w:r w:rsidR="00086BDB" w:rsidRPr="00FA7CDA">
        <w:rPr>
          <w:rFonts w:ascii="Times New Roman" w:hAnsi="Times New Roman" w:cs="Times New Roman"/>
          <w:sz w:val="24"/>
          <w:szCs w:val="24"/>
        </w:rPr>
        <w:t xml:space="preserve">Velkou nevýhodou je významně vyšší </w:t>
      </w:r>
      <w:r w:rsidRPr="00FA7CDA">
        <w:rPr>
          <w:rFonts w:ascii="Times New Roman" w:hAnsi="Times New Roman" w:cs="Times New Roman"/>
          <w:sz w:val="24"/>
          <w:szCs w:val="24"/>
        </w:rPr>
        <w:t xml:space="preserve">zatížení </w:t>
      </w:r>
      <w:r w:rsidR="00086BDB" w:rsidRPr="00FA7CDA">
        <w:rPr>
          <w:rFonts w:ascii="Times New Roman" w:hAnsi="Times New Roman" w:cs="Times New Roman"/>
          <w:sz w:val="24"/>
          <w:szCs w:val="24"/>
        </w:rPr>
        <w:t xml:space="preserve">centra </w:t>
      </w:r>
      <w:r w:rsidRPr="00FA7CDA">
        <w:rPr>
          <w:rFonts w:ascii="Times New Roman" w:hAnsi="Times New Roman" w:cs="Times New Roman"/>
          <w:sz w:val="24"/>
          <w:szCs w:val="24"/>
        </w:rPr>
        <w:t>pacienty, kteří k MT nakonec indikováni nejsou</w:t>
      </w:r>
      <w:r w:rsidR="00086BDB" w:rsidRPr="00FA7CDA">
        <w:rPr>
          <w:rFonts w:ascii="Times New Roman" w:hAnsi="Times New Roman" w:cs="Times New Roman"/>
          <w:sz w:val="24"/>
          <w:szCs w:val="24"/>
        </w:rPr>
        <w:t xml:space="preserve"> pro absenci vhodného uzávěru mozkové tepny</w:t>
      </w:r>
      <w:r w:rsidRPr="00FA7CDA">
        <w:rPr>
          <w:rFonts w:ascii="Times New Roman" w:hAnsi="Times New Roman" w:cs="Times New Roman"/>
          <w:sz w:val="24"/>
          <w:szCs w:val="24"/>
        </w:rPr>
        <w:t xml:space="preserve">, </w:t>
      </w:r>
      <w:r w:rsidR="00086BDB" w:rsidRPr="00FA7CDA">
        <w:rPr>
          <w:rFonts w:ascii="Times New Roman" w:hAnsi="Times New Roman" w:cs="Times New Roman"/>
          <w:sz w:val="24"/>
          <w:szCs w:val="24"/>
        </w:rPr>
        <w:t xml:space="preserve">přičemž současně </w:t>
      </w:r>
      <w:r w:rsidRPr="00FA7CDA">
        <w:rPr>
          <w:rFonts w:ascii="Times New Roman" w:hAnsi="Times New Roman" w:cs="Times New Roman"/>
          <w:sz w:val="24"/>
          <w:szCs w:val="24"/>
        </w:rPr>
        <w:t xml:space="preserve">dochází ke zdržení podání IVT </w:t>
      </w:r>
      <w:r w:rsidR="00086BDB" w:rsidRPr="00FA7CDA">
        <w:rPr>
          <w:rFonts w:ascii="Times New Roman" w:hAnsi="Times New Roman" w:cs="Times New Roman"/>
          <w:sz w:val="24"/>
          <w:szCs w:val="24"/>
        </w:rPr>
        <w:t>v důsledku delšího transportu pacienta z místa vzniku iktu</w:t>
      </w:r>
      <w:r w:rsidR="00387AE3" w:rsidRPr="00FA7CDA">
        <w:rPr>
          <w:rFonts w:ascii="Times New Roman" w:hAnsi="Times New Roman" w:cs="Times New Roman"/>
          <w:sz w:val="24"/>
          <w:szCs w:val="24"/>
        </w:rPr>
        <w:t>.</w:t>
      </w:r>
      <w:r w:rsidRPr="00FA7CDA">
        <w:rPr>
          <w:rFonts w:ascii="Times New Roman" w:hAnsi="Times New Roman" w:cs="Times New Roman"/>
          <w:sz w:val="24"/>
          <w:szCs w:val="24"/>
        </w:rPr>
        <w:t xml:space="preserve"> Pro </w:t>
      </w:r>
      <w:r w:rsidR="00387AE3" w:rsidRPr="00FA7CDA">
        <w:rPr>
          <w:rFonts w:ascii="Times New Roman" w:hAnsi="Times New Roman" w:cs="Times New Roman"/>
          <w:sz w:val="24"/>
          <w:szCs w:val="24"/>
        </w:rPr>
        <w:t xml:space="preserve">centrum může </w:t>
      </w:r>
      <w:r w:rsidR="006A2897">
        <w:rPr>
          <w:rFonts w:ascii="Times New Roman" w:hAnsi="Times New Roman" w:cs="Times New Roman"/>
          <w:sz w:val="24"/>
          <w:szCs w:val="24"/>
        </w:rPr>
        <w:t xml:space="preserve">znamenat </w:t>
      </w:r>
      <w:r w:rsidRPr="00FA7CDA">
        <w:rPr>
          <w:rFonts w:ascii="Times New Roman" w:hAnsi="Times New Roman" w:cs="Times New Roman"/>
          <w:sz w:val="24"/>
          <w:szCs w:val="24"/>
        </w:rPr>
        <w:t xml:space="preserve">avizovaný kandidát k MT </w:t>
      </w:r>
      <w:r w:rsidR="00387AE3" w:rsidRPr="00FA7CDA">
        <w:rPr>
          <w:rFonts w:ascii="Times New Roman" w:hAnsi="Times New Roman" w:cs="Times New Roman"/>
          <w:sz w:val="24"/>
          <w:szCs w:val="24"/>
        </w:rPr>
        <w:t xml:space="preserve">často zbytečné </w:t>
      </w:r>
      <w:r w:rsidRPr="00FA7CDA">
        <w:rPr>
          <w:rFonts w:ascii="Times New Roman" w:hAnsi="Times New Roman" w:cs="Times New Roman"/>
          <w:sz w:val="24"/>
          <w:szCs w:val="24"/>
        </w:rPr>
        <w:t xml:space="preserve">zastavení elektivního programu na </w:t>
      </w:r>
      <w:proofErr w:type="spellStart"/>
      <w:r w:rsidRPr="00FA7CDA">
        <w:rPr>
          <w:rFonts w:ascii="Times New Roman" w:hAnsi="Times New Roman" w:cs="Times New Roman"/>
          <w:sz w:val="24"/>
          <w:szCs w:val="24"/>
        </w:rPr>
        <w:t>angiolince</w:t>
      </w:r>
      <w:proofErr w:type="spellEnd"/>
      <w:r w:rsidR="00387AE3" w:rsidRPr="00FA7CDA">
        <w:rPr>
          <w:rFonts w:ascii="Times New Roman" w:hAnsi="Times New Roman" w:cs="Times New Roman"/>
          <w:sz w:val="24"/>
          <w:szCs w:val="24"/>
        </w:rPr>
        <w:t xml:space="preserve"> a </w:t>
      </w:r>
      <w:r w:rsidR="00882F05" w:rsidRPr="00FA7CDA">
        <w:rPr>
          <w:rFonts w:ascii="Times New Roman" w:hAnsi="Times New Roman" w:cs="Times New Roman"/>
          <w:sz w:val="24"/>
          <w:szCs w:val="24"/>
        </w:rPr>
        <w:t>v</w:t>
      </w:r>
      <w:r w:rsidR="00387AE3" w:rsidRPr="00FA7CDA">
        <w:rPr>
          <w:rFonts w:ascii="Times New Roman" w:hAnsi="Times New Roman" w:cs="Times New Roman"/>
          <w:sz w:val="24"/>
          <w:szCs w:val="24"/>
        </w:rPr>
        <w:t>ýznamnou limitaci představuje také identifikace pacienta s uzávěrem mozkové tepny v terénu na základě orientačního klinického vyšetření zdravotnickou záchrannou službou. V současnosti jsou testovány různé koncepty identifikace vhodného kandidáta pomocí jednoduchých klinických testů s různou senzitivitou a specificitou</w:t>
      </w:r>
      <w:r w:rsidR="00DC0A9F" w:rsidRPr="00FA7CDA">
        <w:rPr>
          <w:rFonts w:ascii="Times New Roman" w:hAnsi="Times New Roman" w:cs="Times New Roman"/>
          <w:sz w:val="24"/>
          <w:szCs w:val="24"/>
        </w:rPr>
        <w:t xml:space="preserve"> [</w:t>
      </w:r>
      <w:r w:rsidR="00D12391">
        <w:rPr>
          <w:rFonts w:ascii="Times New Roman" w:hAnsi="Times New Roman" w:cs="Times New Roman"/>
          <w:sz w:val="24"/>
          <w:szCs w:val="24"/>
        </w:rPr>
        <w:t>11</w:t>
      </w:r>
      <w:r w:rsidR="00E8136D">
        <w:rPr>
          <w:rFonts w:ascii="Times New Roman" w:hAnsi="Times New Roman" w:cs="Times New Roman"/>
          <w:sz w:val="24"/>
          <w:szCs w:val="24"/>
        </w:rPr>
        <w:t>6</w:t>
      </w:r>
      <w:r w:rsidR="00DC0A9F" w:rsidRPr="00FA7CDA">
        <w:rPr>
          <w:rFonts w:ascii="Times New Roman" w:hAnsi="Times New Roman" w:cs="Times New Roman"/>
          <w:sz w:val="24"/>
          <w:szCs w:val="24"/>
        </w:rPr>
        <w:t>].</w:t>
      </w:r>
    </w:p>
    <w:p w:rsidR="00A82487" w:rsidRPr="00FA7CDA" w:rsidRDefault="00DC0A9F" w:rsidP="00760BB4">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S ohledem na aktuální časové zdržení dané sekundárním transportem je při srovnání konceptů </w:t>
      </w:r>
      <w:proofErr w:type="spellStart"/>
      <w:r w:rsidRPr="00FA7CDA">
        <w:rPr>
          <w:rFonts w:ascii="Times New Roman" w:hAnsi="Times New Roman" w:cs="Times New Roman"/>
          <w:sz w:val="24"/>
          <w:szCs w:val="24"/>
        </w:rPr>
        <w:t>Mothership</w:t>
      </w:r>
      <w:proofErr w:type="spellEnd"/>
      <w:r w:rsidRPr="00FA7CDA">
        <w:rPr>
          <w:rFonts w:ascii="Times New Roman" w:hAnsi="Times New Roman" w:cs="Times New Roman"/>
          <w:sz w:val="24"/>
          <w:szCs w:val="24"/>
        </w:rPr>
        <w:t xml:space="preserve"> a </w:t>
      </w:r>
      <w:proofErr w:type="spellStart"/>
      <w:r w:rsidRPr="00FA7CDA">
        <w:rPr>
          <w:rFonts w:ascii="Times New Roman" w:hAnsi="Times New Roman" w:cs="Times New Roman"/>
          <w:sz w:val="24"/>
          <w:szCs w:val="24"/>
        </w:rPr>
        <w:t>drip´n´ship</w:t>
      </w:r>
      <w:proofErr w:type="spellEnd"/>
      <w:r w:rsidRPr="00FA7CDA">
        <w:rPr>
          <w:rFonts w:ascii="Times New Roman" w:hAnsi="Times New Roman" w:cs="Times New Roman"/>
          <w:sz w:val="24"/>
          <w:szCs w:val="24"/>
        </w:rPr>
        <w:t xml:space="preserve"> preferován </w:t>
      </w:r>
      <w:proofErr w:type="spellStart"/>
      <w:r w:rsidRPr="00FA7CDA">
        <w:rPr>
          <w:rFonts w:ascii="Times New Roman" w:hAnsi="Times New Roman" w:cs="Times New Roman"/>
          <w:sz w:val="24"/>
          <w:szCs w:val="24"/>
        </w:rPr>
        <w:t>Mothership</w:t>
      </w:r>
      <w:proofErr w:type="spellEnd"/>
      <w:r w:rsidRPr="00FA7CDA">
        <w:rPr>
          <w:rFonts w:ascii="Times New Roman" w:hAnsi="Times New Roman" w:cs="Times New Roman"/>
          <w:sz w:val="24"/>
          <w:szCs w:val="24"/>
        </w:rPr>
        <w:t xml:space="preserve"> a některá recentně publikovaná data potvrzují vyšší šanci na lepší klinický výsledek u pacientů přímo transportovaných k MT [</w:t>
      </w:r>
      <w:r w:rsidR="00B72D78">
        <w:rPr>
          <w:rFonts w:ascii="Times New Roman" w:hAnsi="Times New Roman" w:cs="Times New Roman"/>
          <w:sz w:val="24"/>
          <w:szCs w:val="24"/>
        </w:rPr>
        <w:t>11</w:t>
      </w:r>
      <w:r w:rsidR="00E8136D">
        <w:rPr>
          <w:rFonts w:ascii="Times New Roman" w:hAnsi="Times New Roman" w:cs="Times New Roman"/>
          <w:sz w:val="24"/>
          <w:szCs w:val="24"/>
        </w:rPr>
        <w:t>7</w:t>
      </w:r>
      <w:r w:rsidRPr="00FA7CDA">
        <w:rPr>
          <w:rFonts w:ascii="Times New Roman" w:hAnsi="Times New Roman" w:cs="Times New Roman"/>
          <w:sz w:val="24"/>
          <w:szCs w:val="24"/>
        </w:rPr>
        <w:t>].</w:t>
      </w:r>
    </w:p>
    <w:p w:rsidR="00387AE3" w:rsidRPr="00FA7CDA" w:rsidRDefault="00DC0A9F" w:rsidP="00760BB4">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Některé práce však rozdíl v klinickém v</w:t>
      </w:r>
      <w:r w:rsidR="00A82487" w:rsidRPr="00FA7CDA">
        <w:rPr>
          <w:rFonts w:ascii="Times New Roman" w:hAnsi="Times New Roman" w:cs="Times New Roman"/>
          <w:sz w:val="24"/>
          <w:szCs w:val="24"/>
        </w:rPr>
        <w:t>ý</w:t>
      </w:r>
      <w:r w:rsidRPr="00FA7CDA">
        <w:rPr>
          <w:rFonts w:ascii="Times New Roman" w:hAnsi="Times New Roman" w:cs="Times New Roman"/>
          <w:sz w:val="24"/>
          <w:szCs w:val="24"/>
        </w:rPr>
        <w:t>sledku u obou konceptů neshledala [</w:t>
      </w:r>
      <w:r w:rsidR="00B72D78">
        <w:rPr>
          <w:rFonts w:ascii="Times New Roman" w:hAnsi="Times New Roman" w:cs="Times New Roman"/>
          <w:sz w:val="24"/>
          <w:szCs w:val="24"/>
        </w:rPr>
        <w:t>11</w:t>
      </w:r>
      <w:r w:rsidR="00E8136D">
        <w:rPr>
          <w:rFonts w:ascii="Times New Roman" w:hAnsi="Times New Roman" w:cs="Times New Roman"/>
          <w:sz w:val="24"/>
          <w:szCs w:val="24"/>
        </w:rPr>
        <w:t>8</w:t>
      </w:r>
      <w:r w:rsidRPr="00FA7CDA">
        <w:rPr>
          <w:rFonts w:ascii="Times New Roman" w:hAnsi="Times New Roman" w:cs="Times New Roman"/>
          <w:sz w:val="24"/>
          <w:szCs w:val="24"/>
        </w:rPr>
        <w:t xml:space="preserve">, </w:t>
      </w:r>
      <w:r w:rsidR="00B72D78">
        <w:rPr>
          <w:rFonts w:ascii="Times New Roman" w:hAnsi="Times New Roman" w:cs="Times New Roman"/>
          <w:sz w:val="24"/>
          <w:szCs w:val="24"/>
        </w:rPr>
        <w:t>11</w:t>
      </w:r>
      <w:r w:rsidR="00E8136D">
        <w:rPr>
          <w:rFonts w:ascii="Times New Roman" w:hAnsi="Times New Roman" w:cs="Times New Roman"/>
          <w:sz w:val="24"/>
          <w:szCs w:val="24"/>
        </w:rPr>
        <w:t>9</w:t>
      </w:r>
      <w:r w:rsidRPr="00FA7CDA">
        <w:rPr>
          <w:rFonts w:ascii="Times New Roman" w:hAnsi="Times New Roman" w:cs="Times New Roman"/>
          <w:sz w:val="24"/>
          <w:szCs w:val="24"/>
        </w:rPr>
        <w:t xml:space="preserve">]. Koncept </w:t>
      </w:r>
      <w:proofErr w:type="spellStart"/>
      <w:r w:rsidRPr="00FA7CDA">
        <w:rPr>
          <w:rFonts w:ascii="Times New Roman" w:hAnsi="Times New Roman" w:cs="Times New Roman"/>
          <w:sz w:val="24"/>
          <w:szCs w:val="24"/>
        </w:rPr>
        <w:t>drip´n´ship</w:t>
      </w:r>
      <w:proofErr w:type="spellEnd"/>
      <w:r w:rsidRPr="00FA7CDA">
        <w:rPr>
          <w:rFonts w:ascii="Times New Roman" w:hAnsi="Times New Roman" w:cs="Times New Roman"/>
          <w:sz w:val="24"/>
          <w:szCs w:val="24"/>
        </w:rPr>
        <w:t xml:space="preserve"> může být prospěšný v oblastech, kde je výrazně rozdílná časová dostupnost ve prospěch IC oproti KCC [</w:t>
      </w:r>
      <w:r w:rsidR="00B72D78">
        <w:rPr>
          <w:rFonts w:ascii="Times New Roman" w:hAnsi="Times New Roman" w:cs="Times New Roman"/>
          <w:sz w:val="24"/>
          <w:szCs w:val="24"/>
        </w:rPr>
        <w:t>1</w:t>
      </w:r>
      <w:r w:rsidR="00E8136D">
        <w:rPr>
          <w:rFonts w:ascii="Times New Roman" w:hAnsi="Times New Roman" w:cs="Times New Roman"/>
          <w:sz w:val="24"/>
          <w:szCs w:val="24"/>
        </w:rPr>
        <w:t>20</w:t>
      </w:r>
      <w:r w:rsidRPr="00FA7CDA">
        <w:rPr>
          <w:rFonts w:ascii="Times New Roman" w:hAnsi="Times New Roman" w:cs="Times New Roman"/>
          <w:sz w:val="24"/>
          <w:szCs w:val="24"/>
        </w:rPr>
        <w:t xml:space="preserve">]. V ČR při velké hustotě sítě IC a KCC však tato možnost prakticky nenastává. </w:t>
      </w:r>
    </w:p>
    <w:p w:rsidR="009201B6" w:rsidRPr="00FA7CDA" w:rsidRDefault="007C7419" w:rsidP="00B8322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ab/>
        <w:t xml:space="preserve">V rámci ČR </w:t>
      </w:r>
      <w:r w:rsidR="00387AE3" w:rsidRPr="00FA7CDA">
        <w:rPr>
          <w:rFonts w:ascii="Times New Roman" w:hAnsi="Times New Roman" w:cs="Times New Roman"/>
          <w:sz w:val="24"/>
          <w:szCs w:val="24"/>
        </w:rPr>
        <w:t xml:space="preserve">je </w:t>
      </w:r>
      <w:r w:rsidRPr="00FA7CDA">
        <w:rPr>
          <w:rFonts w:ascii="Times New Roman" w:hAnsi="Times New Roman" w:cs="Times New Roman"/>
          <w:sz w:val="24"/>
          <w:szCs w:val="24"/>
        </w:rPr>
        <w:t>nyní diskut</w:t>
      </w:r>
      <w:r w:rsidR="00387AE3" w:rsidRPr="00FA7CDA">
        <w:rPr>
          <w:rFonts w:ascii="Times New Roman" w:hAnsi="Times New Roman" w:cs="Times New Roman"/>
          <w:sz w:val="24"/>
          <w:szCs w:val="24"/>
        </w:rPr>
        <w:t>ován</w:t>
      </w:r>
      <w:r w:rsidRPr="00FA7CDA">
        <w:rPr>
          <w:rFonts w:ascii="Times New Roman" w:hAnsi="Times New Roman" w:cs="Times New Roman"/>
          <w:sz w:val="24"/>
          <w:szCs w:val="24"/>
        </w:rPr>
        <w:t xml:space="preserve"> </w:t>
      </w:r>
      <w:r w:rsidR="00387AE3" w:rsidRPr="00FA7CDA">
        <w:rPr>
          <w:rFonts w:ascii="Times New Roman" w:hAnsi="Times New Roman" w:cs="Times New Roman"/>
          <w:sz w:val="24"/>
          <w:szCs w:val="24"/>
        </w:rPr>
        <w:t xml:space="preserve">ještě třetí </w:t>
      </w:r>
      <w:r w:rsidRPr="00FA7CDA">
        <w:rPr>
          <w:rFonts w:ascii="Times New Roman" w:hAnsi="Times New Roman" w:cs="Times New Roman"/>
          <w:sz w:val="24"/>
          <w:szCs w:val="24"/>
        </w:rPr>
        <w:t xml:space="preserve">přístup (pokračující primární transport, modifikovaný sekundární transport), který minimalizuje nevýhody předchozích konceptů a funguje nyní v Ústeckém kraji. Iktový program v Ústeckém kraji je zajišťován jedním KCC a čtyřmi IC. Ve spolupráci se ZZS je nastaven pokračující primární transport z terénu přes IC do KCC. V IC probíhá akutní diagnostika na pracovišti výpočetní tomografie (CT), kde je v indikovaných případech zahájena i IVT. Z CT pracoviště následně pokračuje primární transport ZZS do KCC, kde je provedena </w:t>
      </w:r>
      <w:proofErr w:type="spellStart"/>
      <w:r w:rsidRPr="00FA7CDA">
        <w:rPr>
          <w:rFonts w:ascii="Times New Roman" w:hAnsi="Times New Roman" w:cs="Times New Roman"/>
          <w:sz w:val="24"/>
          <w:szCs w:val="24"/>
        </w:rPr>
        <w:t>endovaskulární</w:t>
      </w:r>
      <w:proofErr w:type="spellEnd"/>
      <w:r w:rsidRPr="00FA7CDA">
        <w:rPr>
          <w:rFonts w:ascii="Times New Roman" w:hAnsi="Times New Roman" w:cs="Times New Roman"/>
          <w:sz w:val="24"/>
          <w:szCs w:val="24"/>
        </w:rPr>
        <w:t xml:space="preserve"> léčba. Systém předpokládá fungující komunikaci a součinnost ZZS-IC, IC-intervenční radiolog (KCC) a optimalizaci nemocniční logistiky v rámci jednotlivých center. Výhodou je, že se pacient dostává bez prodlev ke specifické terapii (IVT) v IC, nedochází k prodlevám v rámci organizace sekundárního transportu (pacient není v IC hospitalizován a pokračuje s primární výjezdovou skupinou ZZS), do KCC jsou směřováni pouze indikovaní pacienti, intervenční tým je připraven již při příjezdu pacienta, je zastaven elektivní program na </w:t>
      </w:r>
      <w:proofErr w:type="spellStart"/>
      <w:r w:rsidRPr="00FA7CDA">
        <w:rPr>
          <w:rFonts w:ascii="Times New Roman" w:hAnsi="Times New Roman" w:cs="Times New Roman"/>
          <w:sz w:val="24"/>
          <w:szCs w:val="24"/>
        </w:rPr>
        <w:t>angiolince</w:t>
      </w:r>
      <w:proofErr w:type="spellEnd"/>
      <w:r w:rsidRPr="00FA7CDA">
        <w:rPr>
          <w:rFonts w:ascii="Times New Roman" w:hAnsi="Times New Roman" w:cs="Times New Roman"/>
          <w:sz w:val="24"/>
          <w:szCs w:val="24"/>
        </w:rPr>
        <w:t xml:space="preserve"> pouze v indikovaných případech. Nevýhodou jsou vyšší nároky na výše uvedenou spolupráci IC-KCC-ZZS [</w:t>
      </w:r>
      <w:r w:rsidR="00B72D78">
        <w:rPr>
          <w:rFonts w:ascii="Times New Roman" w:hAnsi="Times New Roman" w:cs="Times New Roman"/>
          <w:sz w:val="24"/>
          <w:szCs w:val="24"/>
        </w:rPr>
        <w:t>1</w:t>
      </w:r>
      <w:r w:rsidR="00E8136D">
        <w:rPr>
          <w:rFonts w:ascii="Times New Roman" w:hAnsi="Times New Roman" w:cs="Times New Roman"/>
          <w:sz w:val="24"/>
          <w:szCs w:val="24"/>
        </w:rPr>
        <w:t>21</w:t>
      </w:r>
      <w:r w:rsidRPr="00FA7CDA">
        <w:rPr>
          <w:rFonts w:ascii="Times New Roman" w:hAnsi="Times New Roman" w:cs="Times New Roman"/>
          <w:sz w:val="24"/>
          <w:szCs w:val="24"/>
        </w:rPr>
        <w:t>].</w:t>
      </w:r>
    </w:p>
    <w:p w:rsidR="001C5B6B" w:rsidRPr="00FA7CDA" w:rsidRDefault="007C7419" w:rsidP="00337FAA">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Srovnání přímého transportu a uvedeného pokračujícího primárního transportu přes CT iktového centra nebylo dosud publikováno.</w:t>
      </w:r>
      <w:r w:rsidR="001C5B6B" w:rsidRPr="00FA7CDA">
        <w:rPr>
          <w:rFonts w:ascii="Times New Roman" w:hAnsi="Times New Roman" w:cs="Times New Roman"/>
          <w:sz w:val="24"/>
          <w:szCs w:val="24"/>
        </w:rPr>
        <w:br w:type="page"/>
      </w:r>
    </w:p>
    <w:p w:rsidR="001C5B6B" w:rsidRPr="00D178D6" w:rsidRDefault="001C5B6B" w:rsidP="00D178D6">
      <w:pPr>
        <w:pStyle w:val="Nadpis1"/>
        <w:spacing w:line="480" w:lineRule="auto"/>
        <w:rPr>
          <w:rFonts w:ascii="Times New Roman" w:hAnsi="Times New Roman" w:cs="Times New Roman"/>
          <w:b/>
          <w:color w:val="auto"/>
          <w:sz w:val="24"/>
          <w:szCs w:val="24"/>
        </w:rPr>
      </w:pPr>
      <w:bookmarkStart w:id="13" w:name="_Toc6941451"/>
      <w:r w:rsidRPr="00D178D6">
        <w:rPr>
          <w:rFonts w:ascii="Times New Roman" w:hAnsi="Times New Roman" w:cs="Times New Roman"/>
          <w:b/>
          <w:color w:val="auto"/>
          <w:sz w:val="24"/>
          <w:szCs w:val="24"/>
        </w:rPr>
        <w:lastRenderedPageBreak/>
        <w:t>2</w:t>
      </w:r>
      <w:r w:rsidRPr="00201936">
        <w:rPr>
          <w:rFonts w:ascii="Times New Roman" w:hAnsi="Times New Roman" w:cs="Times New Roman"/>
          <w:b/>
          <w:color w:val="auto"/>
          <w:sz w:val="24"/>
          <w:szCs w:val="24"/>
        </w:rPr>
        <w:t>. Cíle disertační práce</w:t>
      </w:r>
      <w:bookmarkEnd w:id="13"/>
    </w:p>
    <w:p w:rsidR="001C5B6B" w:rsidRPr="00D178D6" w:rsidRDefault="001C5B6B" w:rsidP="00D178D6">
      <w:pPr>
        <w:pStyle w:val="Nadpis2"/>
        <w:spacing w:line="480" w:lineRule="auto"/>
        <w:rPr>
          <w:rFonts w:ascii="Times New Roman" w:hAnsi="Times New Roman" w:cs="Times New Roman"/>
          <w:b/>
          <w:color w:val="auto"/>
          <w:sz w:val="24"/>
          <w:szCs w:val="24"/>
        </w:rPr>
      </w:pPr>
      <w:bookmarkStart w:id="14" w:name="_Toc6941452"/>
      <w:r w:rsidRPr="00D178D6">
        <w:rPr>
          <w:rFonts w:ascii="Times New Roman" w:hAnsi="Times New Roman" w:cs="Times New Roman"/>
          <w:b/>
          <w:color w:val="auto"/>
          <w:sz w:val="24"/>
          <w:szCs w:val="24"/>
        </w:rPr>
        <w:t xml:space="preserve">2.1. Studie 1- Mechanická </w:t>
      </w:r>
      <w:proofErr w:type="spellStart"/>
      <w:r w:rsidRPr="00D178D6">
        <w:rPr>
          <w:rFonts w:ascii="Times New Roman" w:hAnsi="Times New Roman" w:cs="Times New Roman"/>
          <w:b/>
          <w:color w:val="auto"/>
          <w:sz w:val="24"/>
          <w:szCs w:val="24"/>
        </w:rPr>
        <w:t>trombektomie</w:t>
      </w:r>
      <w:proofErr w:type="spellEnd"/>
      <w:r w:rsidRPr="00D178D6">
        <w:rPr>
          <w:rFonts w:ascii="Times New Roman" w:hAnsi="Times New Roman" w:cs="Times New Roman"/>
          <w:b/>
          <w:color w:val="auto"/>
          <w:sz w:val="24"/>
          <w:szCs w:val="24"/>
        </w:rPr>
        <w:t xml:space="preserve"> u pacientů s antikoagulační </w:t>
      </w:r>
      <w:r w:rsidR="00E30F59" w:rsidRPr="00D178D6">
        <w:rPr>
          <w:rFonts w:ascii="Times New Roman" w:hAnsi="Times New Roman" w:cs="Times New Roman"/>
          <w:b/>
          <w:color w:val="auto"/>
          <w:sz w:val="24"/>
          <w:szCs w:val="24"/>
        </w:rPr>
        <w:t>terapií</w:t>
      </w:r>
      <w:bookmarkEnd w:id="14"/>
    </w:p>
    <w:p w:rsidR="00533A75" w:rsidRPr="00FA7CDA" w:rsidRDefault="00EC3860" w:rsidP="00533A7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6C5908">
        <w:rPr>
          <w:rFonts w:ascii="Times New Roman" w:hAnsi="Times New Roman" w:cs="Times New Roman"/>
          <w:sz w:val="24"/>
          <w:szCs w:val="24"/>
        </w:rPr>
        <w:t>ntikoagulační terapie (A</w:t>
      </w:r>
      <w:r>
        <w:rPr>
          <w:rFonts w:ascii="Times New Roman" w:hAnsi="Times New Roman" w:cs="Times New Roman"/>
          <w:sz w:val="24"/>
          <w:szCs w:val="24"/>
        </w:rPr>
        <w:t>T</w:t>
      </w:r>
      <w:r w:rsidR="006C5908">
        <w:rPr>
          <w:rFonts w:ascii="Times New Roman" w:hAnsi="Times New Roman" w:cs="Times New Roman"/>
          <w:sz w:val="24"/>
          <w:szCs w:val="24"/>
        </w:rPr>
        <w:t>)</w:t>
      </w:r>
      <w:r w:rsidR="00533A75" w:rsidRPr="00FA7CDA">
        <w:rPr>
          <w:rFonts w:ascii="Times New Roman" w:hAnsi="Times New Roman" w:cs="Times New Roman"/>
          <w:sz w:val="24"/>
          <w:szCs w:val="24"/>
        </w:rPr>
        <w:t xml:space="preserve"> se obecně používá jako prevence systémové nebo mozkové embolizace, avšak pacienti na AT mohou utrpět embolické příhody včetně akutní </w:t>
      </w:r>
      <w:proofErr w:type="spellStart"/>
      <w:r w:rsidR="005C3EC3">
        <w:rPr>
          <w:rFonts w:ascii="Times New Roman" w:hAnsi="Times New Roman" w:cs="Times New Roman"/>
          <w:sz w:val="24"/>
          <w:szCs w:val="24"/>
        </w:rPr>
        <w:t>i</w:t>
      </w:r>
      <w:r w:rsidR="00533A75" w:rsidRPr="00FA7CDA">
        <w:rPr>
          <w:rFonts w:ascii="Times New Roman" w:hAnsi="Times New Roman" w:cs="Times New Roman"/>
          <w:sz w:val="24"/>
          <w:szCs w:val="24"/>
        </w:rPr>
        <w:t>CMP</w:t>
      </w:r>
      <w:proofErr w:type="spellEnd"/>
      <w:r w:rsidR="00533A75" w:rsidRPr="00FA7CDA">
        <w:rPr>
          <w:rFonts w:ascii="Times New Roman" w:hAnsi="Times New Roman" w:cs="Times New Roman"/>
          <w:sz w:val="24"/>
          <w:szCs w:val="24"/>
        </w:rPr>
        <w:t xml:space="preserve"> </w:t>
      </w:r>
      <w:r w:rsidR="00E30F59" w:rsidRPr="00FA7CDA">
        <w:rPr>
          <w:rFonts w:ascii="Times New Roman" w:hAnsi="Times New Roman" w:cs="Times New Roman"/>
          <w:sz w:val="24"/>
          <w:szCs w:val="24"/>
        </w:rPr>
        <w:t>[</w:t>
      </w:r>
      <w:r w:rsidR="00A53E40">
        <w:rPr>
          <w:rFonts w:ascii="Times New Roman" w:hAnsi="Times New Roman" w:cs="Times New Roman"/>
          <w:sz w:val="24"/>
          <w:szCs w:val="24"/>
        </w:rPr>
        <w:t>64</w:t>
      </w:r>
      <w:r w:rsidR="00E30F59" w:rsidRPr="00FA7CDA">
        <w:rPr>
          <w:rFonts w:ascii="Times New Roman" w:hAnsi="Times New Roman" w:cs="Times New Roman"/>
          <w:sz w:val="24"/>
          <w:szCs w:val="24"/>
        </w:rPr>
        <w:t>-</w:t>
      </w:r>
      <w:r w:rsidR="00FC3A0A">
        <w:rPr>
          <w:rFonts w:ascii="Times New Roman" w:hAnsi="Times New Roman" w:cs="Times New Roman"/>
          <w:sz w:val="24"/>
          <w:szCs w:val="24"/>
        </w:rPr>
        <w:t>6</w:t>
      </w:r>
      <w:r w:rsidR="00E30F59" w:rsidRPr="00FA7CDA">
        <w:rPr>
          <w:rFonts w:ascii="Times New Roman" w:hAnsi="Times New Roman" w:cs="Times New Roman"/>
          <w:sz w:val="24"/>
          <w:szCs w:val="24"/>
        </w:rPr>
        <w:t>8]</w:t>
      </w:r>
      <w:r w:rsidR="00A53E40">
        <w:rPr>
          <w:rFonts w:ascii="Times New Roman" w:hAnsi="Times New Roman" w:cs="Times New Roman"/>
          <w:sz w:val="24"/>
          <w:szCs w:val="24"/>
        </w:rPr>
        <w:t>.</w:t>
      </w:r>
      <w:r w:rsidR="00E30F59" w:rsidRPr="00FA7CDA">
        <w:rPr>
          <w:rFonts w:ascii="Times New Roman" w:hAnsi="Times New Roman" w:cs="Times New Roman"/>
          <w:sz w:val="24"/>
          <w:szCs w:val="24"/>
        </w:rPr>
        <w:t xml:space="preserve"> </w:t>
      </w:r>
      <w:r w:rsidR="00533A75" w:rsidRPr="00026985">
        <w:rPr>
          <w:rFonts w:ascii="Times New Roman" w:hAnsi="Times New Roman" w:cs="Times New Roman"/>
          <w:sz w:val="24"/>
          <w:szCs w:val="24"/>
        </w:rPr>
        <w:t xml:space="preserve">Pacienti užívající </w:t>
      </w:r>
      <w:r w:rsidR="00533A75">
        <w:rPr>
          <w:rFonts w:ascii="Times New Roman" w:hAnsi="Times New Roman" w:cs="Times New Roman"/>
          <w:sz w:val="24"/>
          <w:szCs w:val="24"/>
        </w:rPr>
        <w:t xml:space="preserve">AT </w:t>
      </w:r>
      <w:r w:rsidR="00533A75" w:rsidRPr="00026985">
        <w:rPr>
          <w:rFonts w:ascii="Times New Roman" w:hAnsi="Times New Roman" w:cs="Times New Roman"/>
          <w:sz w:val="24"/>
          <w:szCs w:val="24"/>
        </w:rPr>
        <w:t xml:space="preserve">nejsou zpravidla indikováni pro </w:t>
      </w:r>
      <w:proofErr w:type="spellStart"/>
      <w:r w:rsidR="00533A75" w:rsidRPr="00026985">
        <w:rPr>
          <w:rFonts w:ascii="Times New Roman" w:hAnsi="Times New Roman" w:cs="Times New Roman"/>
          <w:sz w:val="24"/>
          <w:szCs w:val="24"/>
        </w:rPr>
        <w:t>rekanalizační</w:t>
      </w:r>
      <w:proofErr w:type="spellEnd"/>
      <w:r w:rsidR="00533A75" w:rsidRPr="00026985">
        <w:rPr>
          <w:rFonts w:ascii="Times New Roman" w:hAnsi="Times New Roman" w:cs="Times New Roman"/>
          <w:sz w:val="24"/>
          <w:szCs w:val="24"/>
        </w:rPr>
        <w:t xml:space="preserve"> terapii akutní </w:t>
      </w:r>
      <w:proofErr w:type="spellStart"/>
      <w:r w:rsidR="00533A75" w:rsidRPr="00026985">
        <w:rPr>
          <w:rFonts w:ascii="Times New Roman" w:hAnsi="Times New Roman" w:cs="Times New Roman"/>
          <w:sz w:val="24"/>
          <w:szCs w:val="24"/>
        </w:rPr>
        <w:t>iCMP</w:t>
      </w:r>
      <w:proofErr w:type="spellEnd"/>
      <w:r w:rsidR="00533A75" w:rsidRPr="00026985">
        <w:rPr>
          <w:rFonts w:ascii="Times New Roman" w:hAnsi="Times New Roman" w:cs="Times New Roman"/>
          <w:sz w:val="24"/>
          <w:szCs w:val="24"/>
        </w:rPr>
        <w:t xml:space="preserve"> z důvodu předpokládaného vysokého rizika krvácivých komplikací vč. nejzávažnějšího mozkového. </w:t>
      </w:r>
    </w:p>
    <w:p w:rsidR="00533A75" w:rsidRDefault="00E30F59" w:rsidP="00533A75">
      <w:pPr>
        <w:autoSpaceDE w:val="0"/>
        <w:autoSpaceDN w:val="0"/>
        <w:adjustRightInd w:val="0"/>
        <w:spacing w:after="0" w:line="480" w:lineRule="auto"/>
        <w:ind w:right="1" w:firstLine="708"/>
        <w:jc w:val="both"/>
        <w:rPr>
          <w:rFonts w:ascii="Times New Roman" w:hAnsi="Times New Roman" w:cs="Times New Roman"/>
          <w:sz w:val="24"/>
          <w:szCs w:val="24"/>
        </w:rPr>
      </w:pPr>
      <w:r w:rsidRPr="00FA7CDA">
        <w:rPr>
          <w:rFonts w:ascii="Times New Roman" w:hAnsi="Times New Roman" w:cs="Times New Roman"/>
          <w:sz w:val="24"/>
          <w:szCs w:val="24"/>
        </w:rPr>
        <w:t>V případě okluze velké mozkové tepny může být MT proveden</w:t>
      </w:r>
      <w:r w:rsidR="00533A75">
        <w:rPr>
          <w:rFonts w:ascii="Times New Roman" w:hAnsi="Times New Roman" w:cs="Times New Roman"/>
          <w:sz w:val="24"/>
          <w:szCs w:val="24"/>
        </w:rPr>
        <w:t>a</w:t>
      </w:r>
      <w:r w:rsidRPr="00FA7CDA">
        <w:rPr>
          <w:rFonts w:ascii="Times New Roman" w:hAnsi="Times New Roman" w:cs="Times New Roman"/>
          <w:sz w:val="24"/>
          <w:szCs w:val="24"/>
        </w:rPr>
        <w:t xml:space="preserve"> i u pacientů užívajících AT, ale výkon může být spojen s vyšším rizikem SICH nebo jiných krvácivých příhod a horším </w:t>
      </w:r>
      <w:r w:rsidR="00533A75">
        <w:rPr>
          <w:rFonts w:ascii="Times New Roman" w:hAnsi="Times New Roman" w:cs="Times New Roman"/>
          <w:sz w:val="24"/>
          <w:szCs w:val="24"/>
        </w:rPr>
        <w:t xml:space="preserve">klinickým </w:t>
      </w:r>
      <w:r w:rsidRPr="00FA7CDA">
        <w:rPr>
          <w:rFonts w:ascii="Times New Roman" w:hAnsi="Times New Roman" w:cs="Times New Roman"/>
          <w:sz w:val="24"/>
          <w:szCs w:val="24"/>
        </w:rPr>
        <w:t>výsledkem v důsledku porušené koagulace. Publikované výsledky z pozitivních randomizovaných studií a z metaanalýzy HERMES neposkytly spolehlivé údaje týkající se bezpečnosti a účinnosti MT u těchto pacientů [</w:t>
      </w:r>
      <w:r w:rsidR="00FC3A0A">
        <w:rPr>
          <w:rFonts w:ascii="Times New Roman" w:hAnsi="Times New Roman" w:cs="Times New Roman"/>
          <w:sz w:val="24"/>
          <w:szCs w:val="24"/>
        </w:rPr>
        <w:t>36</w:t>
      </w:r>
      <w:r w:rsidRPr="00FA7CDA">
        <w:rPr>
          <w:rFonts w:ascii="Times New Roman" w:hAnsi="Times New Roman" w:cs="Times New Roman"/>
          <w:sz w:val="24"/>
          <w:szCs w:val="24"/>
        </w:rPr>
        <w:t>-</w:t>
      </w:r>
      <w:r w:rsidR="00FC3A0A">
        <w:rPr>
          <w:rFonts w:ascii="Times New Roman" w:hAnsi="Times New Roman" w:cs="Times New Roman"/>
          <w:sz w:val="24"/>
          <w:szCs w:val="24"/>
        </w:rPr>
        <w:t>41</w:t>
      </w:r>
      <w:r w:rsidRPr="00FA7CDA">
        <w:rPr>
          <w:rFonts w:ascii="Times New Roman" w:hAnsi="Times New Roman" w:cs="Times New Roman"/>
          <w:sz w:val="24"/>
          <w:szCs w:val="24"/>
        </w:rPr>
        <w:t>]</w:t>
      </w:r>
      <w:r w:rsidR="00FC3A0A">
        <w:rPr>
          <w:rFonts w:ascii="Times New Roman" w:hAnsi="Times New Roman" w:cs="Times New Roman"/>
          <w:sz w:val="24"/>
          <w:szCs w:val="24"/>
        </w:rPr>
        <w:t xml:space="preserve">. </w:t>
      </w:r>
      <w:r w:rsidR="00533A75">
        <w:rPr>
          <w:rFonts w:ascii="Times New Roman" w:hAnsi="Times New Roman" w:cs="Times New Roman"/>
          <w:sz w:val="24"/>
          <w:szCs w:val="24"/>
        </w:rPr>
        <w:t xml:space="preserve">Zejména </w:t>
      </w:r>
      <w:r w:rsidR="00533A75" w:rsidRPr="00FA7CDA">
        <w:rPr>
          <w:rFonts w:ascii="Times New Roman" w:hAnsi="Times New Roman" w:cs="Times New Roman"/>
          <w:sz w:val="24"/>
          <w:szCs w:val="24"/>
        </w:rPr>
        <w:t>"nov</w:t>
      </w:r>
      <w:r w:rsidR="00533A75">
        <w:rPr>
          <w:rFonts w:ascii="Times New Roman" w:hAnsi="Times New Roman" w:cs="Times New Roman"/>
          <w:sz w:val="24"/>
          <w:szCs w:val="24"/>
        </w:rPr>
        <w:t>á</w:t>
      </w:r>
      <w:r w:rsidR="00533A75" w:rsidRPr="00FA7CDA">
        <w:rPr>
          <w:rFonts w:ascii="Times New Roman" w:hAnsi="Times New Roman" w:cs="Times New Roman"/>
          <w:sz w:val="24"/>
          <w:szCs w:val="24"/>
        </w:rPr>
        <w:t>" přím</w:t>
      </w:r>
      <w:r w:rsidR="00533A75">
        <w:rPr>
          <w:rFonts w:ascii="Times New Roman" w:hAnsi="Times New Roman" w:cs="Times New Roman"/>
          <w:sz w:val="24"/>
          <w:szCs w:val="24"/>
        </w:rPr>
        <w:t>á</w:t>
      </w:r>
      <w:r w:rsidR="00533A75" w:rsidRPr="00FA7CDA">
        <w:rPr>
          <w:rFonts w:ascii="Times New Roman" w:hAnsi="Times New Roman" w:cs="Times New Roman"/>
          <w:sz w:val="24"/>
          <w:szCs w:val="24"/>
        </w:rPr>
        <w:t xml:space="preserve"> perorální antikoagulanci</w:t>
      </w:r>
      <w:r w:rsidR="00533A75">
        <w:rPr>
          <w:rFonts w:ascii="Times New Roman" w:hAnsi="Times New Roman" w:cs="Times New Roman"/>
          <w:sz w:val="24"/>
          <w:szCs w:val="24"/>
        </w:rPr>
        <w:t>a</w:t>
      </w:r>
      <w:r w:rsidR="00533A75" w:rsidRPr="00FA7CDA">
        <w:rPr>
          <w:rFonts w:ascii="Times New Roman" w:hAnsi="Times New Roman" w:cs="Times New Roman"/>
          <w:sz w:val="24"/>
          <w:szCs w:val="24"/>
        </w:rPr>
        <w:t xml:space="preserve"> (DOAC) mají odlišný bezpečnostní profil a počet léčených pacientů DOAC celosvětově v posledních letech roste.</w:t>
      </w:r>
      <w:r w:rsidR="00533A75">
        <w:rPr>
          <w:rFonts w:ascii="Times New Roman" w:hAnsi="Times New Roman" w:cs="Times New Roman"/>
          <w:sz w:val="24"/>
          <w:szCs w:val="24"/>
        </w:rPr>
        <w:t xml:space="preserve"> V současnosti jsou dostupná pouze limitovaná data z několika malých </w:t>
      </w:r>
      <w:proofErr w:type="spellStart"/>
      <w:r w:rsidR="00533A75">
        <w:rPr>
          <w:rFonts w:ascii="Times New Roman" w:hAnsi="Times New Roman" w:cs="Times New Roman"/>
          <w:sz w:val="24"/>
          <w:szCs w:val="24"/>
        </w:rPr>
        <w:t>retroskepktívních</w:t>
      </w:r>
      <w:proofErr w:type="spellEnd"/>
      <w:r w:rsidR="00533A75">
        <w:rPr>
          <w:rFonts w:ascii="Times New Roman" w:hAnsi="Times New Roman" w:cs="Times New Roman"/>
          <w:sz w:val="24"/>
          <w:szCs w:val="24"/>
        </w:rPr>
        <w:t xml:space="preserve"> studii pacientů léčených MT na AT.</w:t>
      </w:r>
    </w:p>
    <w:p w:rsidR="00E30F59" w:rsidRPr="00FA7CDA" w:rsidRDefault="00E30F59" w:rsidP="00533A75">
      <w:pPr>
        <w:autoSpaceDE w:val="0"/>
        <w:autoSpaceDN w:val="0"/>
        <w:adjustRightInd w:val="0"/>
        <w:spacing w:after="0" w:line="480" w:lineRule="auto"/>
        <w:ind w:right="1" w:firstLine="708"/>
        <w:jc w:val="both"/>
        <w:rPr>
          <w:rFonts w:ascii="Times New Roman" w:hAnsi="Times New Roman" w:cs="Times New Roman"/>
          <w:sz w:val="24"/>
          <w:szCs w:val="24"/>
          <w:lang w:val="en-US"/>
        </w:rPr>
      </w:pPr>
      <w:r w:rsidRPr="00FA7CDA">
        <w:rPr>
          <w:rFonts w:ascii="Times New Roman" w:hAnsi="Times New Roman" w:cs="Times New Roman"/>
          <w:sz w:val="24"/>
          <w:szCs w:val="24"/>
        </w:rPr>
        <w:t xml:space="preserve">Cílem </w:t>
      </w:r>
      <w:r w:rsidR="00533A75">
        <w:rPr>
          <w:rFonts w:ascii="Times New Roman" w:hAnsi="Times New Roman" w:cs="Times New Roman"/>
          <w:sz w:val="24"/>
          <w:szCs w:val="24"/>
        </w:rPr>
        <w:t>S</w:t>
      </w:r>
      <w:r w:rsidRPr="00FA7CDA">
        <w:rPr>
          <w:rFonts w:ascii="Times New Roman" w:hAnsi="Times New Roman" w:cs="Times New Roman"/>
          <w:sz w:val="24"/>
          <w:szCs w:val="24"/>
        </w:rPr>
        <w:t xml:space="preserve">tudie </w:t>
      </w:r>
      <w:r w:rsidR="00533A75">
        <w:rPr>
          <w:rFonts w:ascii="Times New Roman" w:hAnsi="Times New Roman" w:cs="Times New Roman"/>
          <w:sz w:val="24"/>
          <w:szCs w:val="24"/>
        </w:rPr>
        <w:t xml:space="preserve">1 </w:t>
      </w:r>
      <w:r w:rsidRPr="00FA7CDA">
        <w:rPr>
          <w:rFonts w:ascii="Times New Roman" w:hAnsi="Times New Roman" w:cs="Times New Roman"/>
          <w:sz w:val="24"/>
          <w:szCs w:val="24"/>
        </w:rPr>
        <w:t xml:space="preserve">bylo porovnat bezpečnost a účinnost MT u pacientů s akutní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užívajících AT </w:t>
      </w:r>
      <w:r w:rsidR="00533A75">
        <w:rPr>
          <w:rFonts w:ascii="Times New Roman" w:hAnsi="Times New Roman" w:cs="Times New Roman"/>
          <w:sz w:val="24"/>
          <w:szCs w:val="24"/>
        </w:rPr>
        <w:t xml:space="preserve">a </w:t>
      </w:r>
      <w:r w:rsidRPr="00FA7CDA">
        <w:rPr>
          <w:rFonts w:ascii="Times New Roman" w:hAnsi="Times New Roman" w:cs="Times New Roman"/>
          <w:sz w:val="24"/>
          <w:szCs w:val="24"/>
        </w:rPr>
        <w:t>u pacientů bez AT.</w:t>
      </w:r>
    </w:p>
    <w:p w:rsidR="00533A75" w:rsidRDefault="00533A7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30F59" w:rsidRPr="00FC3A0A" w:rsidRDefault="00E30F59" w:rsidP="00FC3A0A">
      <w:pPr>
        <w:pStyle w:val="Nadpis2"/>
        <w:spacing w:line="480" w:lineRule="auto"/>
        <w:rPr>
          <w:rFonts w:ascii="Times New Roman" w:hAnsi="Times New Roman" w:cs="Times New Roman"/>
          <w:b/>
          <w:color w:val="auto"/>
          <w:sz w:val="24"/>
          <w:szCs w:val="24"/>
        </w:rPr>
      </w:pPr>
      <w:bookmarkStart w:id="15" w:name="_Toc6941453"/>
      <w:r w:rsidRPr="00FC3A0A">
        <w:rPr>
          <w:rStyle w:val="Nadpis2Char"/>
          <w:rFonts w:ascii="Times New Roman" w:hAnsi="Times New Roman" w:cs="Times New Roman"/>
          <w:b/>
          <w:color w:val="auto"/>
          <w:sz w:val="24"/>
          <w:szCs w:val="24"/>
        </w:rPr>
        <w:lastRenderedPageBreak/>
        <w:t xml:space="preserve">2.2. Studie 2 – Mechanická </w:t>
      </w:r>
      <w:proofErr w:type="spellStart"/>
      <w:r w:rsidRPr="00FC3A0A">
        <w:rPr>
          <w:rStyle w:val="Nadpis2Char"/>
          <w:rFonts w:ascii="Times New Roman" w:hAnsi="Times New Roman" w:cs="Times New Roman"/>
          <w:b/>
          <w:color w:val="auto"/>
          <w:sz w:val="24"/>
          <w:szCs w:val="24"/>
        </w:rPr>
        <w:t>trombektomie</w:t>
      </w:r>
      <w:proofErr w:type="spellEnd"/>
      <w:r w:rsidRPr="00FC3A0A">
        <w:rPr>
          <w:rStyle w:val="Nadpis2Char"/>
          <w:rFonts w:ascii="Times New Roman" w:hAnsi="Times New Roman" w:cs="Times New Roman"/>
          <w:b/>
          <w:color w:val="auto"/>
          <w:sz w:val="24"/>
          <w:szCs w:val="24"/>
        </w:rPr>
        <w:t xml:space="preserve"> a vliv krevního tlaku v prvních 24 hodinách </w:t>
      </w:r>
      <w:r w:rsidRPr="00FC3A0A">
        <w:rPr>
          <w:rFonts w:ascii="Times New Roman" w:hAnsi="Times New Roman" w:cs="Times New Roman"/>
          <w:b/>
          <w:color w:val="auto"/>
          <w:sz w:val="24"/>
          <w:szCs w:val="24"/>
        </w:rPr>
        <w:t>na klinický výsledek</w:t>
      </w:r>
      <w:bookmarkEnd w:id="15"/>
    </w:p>
    <w:p w:rsidR="00E30F59" w:rsidRPr="00FA7CDA" w:rsidRDefault="00A36914" w:rsidP="00FC3A0A">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Výslekdy</w:t>
      </w:r>
      <w:proofErr w:type="spellEnd"/>
      <w:r>
        <w:rPr>
          <w:rFonts w:ascii="Times New Roman" w:hAnsi="Times New Roman" w:cs="Times New Roman"/>
          <w:sz w:val="24"/>
          <w:szCs w:val="24"/>
        </w:rPr>
        <w:t xml:space="preserve"> </w:t>
      </w:r>
      <w:r w:rsidR="00E30F59" w:rsidRPr="00FC3A0A">
        <w:rPr>
          <w:rFonts w:ascii="Times New Roman" w:hAnsi="Times New Roman" w:cs="Times New Roman"/>
          <w:sz w:val="24"/>
          <w:szCs w:val="24"/>
        </w:rPr>
        <w:t xml:space="preserve">pozitivních randomizovaných studií a </w:t>
      </w:r>
      <w:r w:rsidR="00E30F59" w:rsidRPr="00FA7CDA">
        <w:rPr>
          <w:rFonts w:ascii="Times New Roman" w:hAnsi="Times New Roman" w:cs="Times New Roman"/>
          <w:color w:val="000000" w:themeColor="text1"/>
          <w:sz w:val="24"/>
          <w:szCs w:val="24"/>
        </w:rPr>
        <w:t xml:space="preserve">HERMES analýzy, které ukázaly významnou klinickou účinnost MT při akutní </w:t>
      </w:r>
      <w:proofErr w:type="spellStart"/>
      <w:r w:rsidR="00E30F59" w:rsidRPr="00FA7CDA">
        <w:rPr>
          <w:rFonts w:ascii="Times New Roman" w:hAnsi="Times New Roman" w:cs="Times New Roman"/>
          <w:color w:val="000000" w:themeColor="text1"/>
          <w:sz w:val="24"/>
          <w:szCs w:val="24"/>
        </w:rPr>
        <w:t>iCMP</w:t>
      </w:r>
      <w:proofErr w:type="spellEnd"/>
      <w:r w:rsidR="00E30F59" w:rsidRPr="00FA7CDA">
        <w:rPr>
          <w:rFonts w:ascii="Times New Roman" w:hAnsi="Times New Roman" w:cs="Times New Roman"/>
          <w:color w:val="000000" w:themeColor="text1"/>
          <w:sz w:val="24"/>
          <w:szCs w:val="24"/>
        </w:rPr>
        <w:t xml:space="preserve"> [</w:t>
      </w:r>
      <w:r w:rsidR="00FC3A0A">
        <w:rPr>
          <w:rFonts w:ascii="Times New Roman" w:hAnsi="Times New Roman" w:cs="Times New Roman"/>
          <w:color w:val="000000" w:themeColor="text1"/>
          <w:sz w:val="24"/>
          <w:szCs w:val="24"/>
        </w:rPr>
        <w:t>4</w:t>
      </w:r>
      <w:r w:rsidR="00E30F59" w:rsidRPr="00FA7CDA">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se staly výzvou pro všechna centra</w:t>
      </w:r>
      <w:r w:rsidRPr="00FA7CDA">
        <w:rPr>
          <w:rFonts w:ascii="Times New Roman" w:hAnsi="Times New Roman" w:cs="Times New Roman"/>
          <w:color w:val="000000" w:themeColor="text1"/>
          <w:sz w:val="24"/>
          <w:szCs w:val="24"/>
        </w:rPr>
        <w:t xml:space="preserve"> </w:t>
      </w:r>
      <w:r w:rsidR="00E30F59" w:rsidRPr="00FA7CDA">
        <w:rPr>
          <w:rFonts w:ascii="Times New Roman" w:hAnsi="Times New Roman" w:cs="Times New Roman"/>
          <w:color w:val="000000" w:themeColor="text1"/>
          <w:sz w:val="24"/>
          <w:szCs w:val="24"/>
        </w:rPr>
        <w:t xml:space="preserve">k dosažení podobných nebo </w:t>
      </w:r>
      <w:r>
        <w:rPr>
          <w:rFonts w:ascii="Times New Roman" w:hAnsi="Times New Roman" w:cs="Times New Roman"/>
          <w:color w:val="000000" w:themeColor="text1"/>
          <w:sz w:val="24"/>
          <w:szCs w:val="24"/>
        </w:rPr>
        <w:t xml:space="preserve">i </w:t>
      </w:r>
      <w:r w:rsidR="00E30F59" w:rsidRPr="00FA7CDA">
        <w:rPr>
          <w:rFonts w:ascii="Times New Roman" w:hAnsi="Times New Roman" w:cs="Times New Roman"/>
          <w:color w:val="000000" w:themeColor="text1"/>
          <w:sz w:val="24"/>
          <w:szCs w:val="24"/>
        </w:rPr>
        <w:t xml:space="preserve">lepších výsledků. </w:t>
      </w:r>
      <w:r>
        <w:rPr>
          <w:rFonts w:ascii="Times New Roman" w:hAnsi="Times New Roman" w:cs="Times New Roman"/>
          <w:color w:val="000000" w:themeColor="text1"/>
          <w:sz w:val="24"/>
          <w:szCs w:val="24"/>
        </w:rPr>
        <w:t>I p</w:t>
      </w:r>
      <w:r w:rsidR="00E30F59" w:rsidRPr="00FA7CDA">
        <w:rPr>
          <w:rFonts w:ascii="Times New Roman" w:hAnsi="Times New Roman" w:cs="Times New Roman"/>
          <w:color w:val="000000" w:themeColor="text1"/>
          <w:sz w:val="24"/>
          <w:szCs w:val="24"/>
        </w:rPr>
        <w:t xml:space="preserve">řes zkušený multidisciplinární tým, dobře organizovaný management nemocnic a dobré technické výsledky, </w:t>
      </w:r>
      <w:r>
        <w:rPr>
          <w:rFonts w:ascii="Times New Roman" w:hAnsi="Times New Roman" w:cs="Times New Roman"/>
          <w:color w:val="000000" w:themeColor="text1"/>
          <w:sz w:val="24"/>
          <w:szCs w:val="24"/>
        </w:rPr>
        <w:t xml:space="preserve">však </w:t>
      </w:r>
      <w:r w:rsidR="00E30F59" w:rsidRPr="00FA7CDA">
        <w:rPr>
          <w:rFonts w:ascii="Times New Roman" w:hAnsi="Times New Roman" w:cs="Times New Roman"/>
          <w:color w:val="000000" w:themeColor="text1"/>
          <w:sz w:val="24"/>
          <w:szCs w:val="24"/>
        </w:rPr>
        <w:t xml:space="preserve">ne všichni léčeni pacienti dosahují dobrého klinického výsledku. </w:t>
      </w:r>
      <w:r>
        <w:rPr>
          <w:rFonts w:ascii="Times New Roman" w:hAnsi="Times New Roman" w:cs="Times New Roman"/>
          <w:color w:val="000000" w:themeColor="text1"/>
          <w:sz w:val="24"/>
          <w:szCs w:val="24"/>
        </w:rPr>
        <w:t>Vliv na klinický výsledek mohou mít r</w:t>
      </w:r>
      <w:r w:rsidR="00E30F59" w:rsidRPr="00FA7CDA">
        <w:rPr>
          <w:rFonts w:ascii="Times New Roman" w:hAnsi="Times New Roman" w:cs="Times New Roman"/>
          <w:color w:val="000000" w:themeColor="text1"/>
          <w:sz w:val="24"/>
          <w:szCs w:val="24"/>
        </w:rPr>
        <w:t xml:space="preserve">ůzné faktory </w:t>
      </w:r>
      <w:r w:rsidR="00E30F59" w:rsidRPr="00FA7CDA">
        <w:rPr>
          <w:rFonts w:ascii="Times New Roman" w:hAnsi="Times New Roman" w:cs="Times New Roman"/>
          <w:color w:val="000000" w:themeColor="text1"/>
          <w:sz w:val="24"/>
          <w:szCs w:val="24"/>
        </w:rPr>
        <w:sym w:font="Symbol" w:char="F05B"/>
      </w:r>
      <w:r w:rsidR="0048209D">
        <w:rPr>
          <w:rFonts w:ascii="Times New Roman" w:hAnsi="Times New Roman" w:cs="Times New Roman"/>
          <w:color w:val="000000" w:themeColor="text1"/>
          <w:sz w:val="24"/>
          <w:szCs w:val="24"/>
        </w:rPr>
        <w:t>9</w:t>
      </w:r>
      <w:r w:rsidR="00E8136D">
        <w:rPr>
          <w:rFonts w:ascii="Times New Roman" w:hAnsi="Times New Roman" w:cs="Times New Roman"/>
          <w:color w:val="000000" w:themeColor="text1"/>
          <w:sz w:val="24"/>
          <w:szCs w:val="24"/>
        </w:rPr>
        <w:t>3</w:t>
      </w:r>
      <w:r w:rsidR="0048209D">
        <w:rPr>
          <w:rFonts w:ascii="Times New Roman" w:hAnsi="Times New Roman" w:cs="Times New Roman"/>
          <w:color w:val="000000" w:themeColor="text1"/>
          <w:sz w:val="24"/>
          <w:szCs w:val="24"/>
        </w:rPr>
        <w:t>,12</w:t>
      </w:r>
      <w:r w:rsidR="00E8136D">
        <w:rPr>
          <w:rFonts w:ascii="Times New Roman" w:hAnsi="Times New Roman" w:cs="Times New Roman"/>
          <w:color w:val="000000" w:themeColor="text1"/>
          <w:sz w:val="24"/>
          <w:szCs w:val="24"/>
        </w:rPr>
        <w:t>2</w:t>
      </w:r>
      <w:r w:rsidR="0048209D">
        <w:rPr>
          <w:rFonts w:ascii="Times New Roman" w:hAnsi="Times New Roman" w:cs="Times New Roman"/>
          <w:color w:val="000000" w:themeColor="text1"/>
          <w:sz w:val="24"/>
          <w:szCs w:val="24"/>
        </w:rPr>
        <w:t>,12</w:t>
      </w:r>
      <w:r w:rsidR="00E8136D">
        <w:rPr>
          <w:rFonts w:ascii="Times New Roman" w:hAnsi="Times New Roman" w:cs="Times New Roman"/>
          <w:color w:val="000000" w:themeColor="text1"/>
          <w:sz w:val="24"/>
          <w:szCs w:val="24"/>
        </w:rPr>
        <w:t>3</w:t>
      </w:r>
      <w:r w:rsidR="00E30F59" w:rsidRPr="00FA7CDA">
        <w:rPr>
          <w:rFonts w:ascii="Times New Roman" w:hAnsi="Times New Roman" w:cs="Times New Roman"/>
          <w:color w:val="000000" w:themeColor="text1"/>
          <w:sz w:val="24"/>
          <w:szCs w:val="24"/>
        </w:rPr>
        <w:t xml:space="preserve">], nicméně </w:t>
      </w:r>
      <w:r>
        <w:rPr>
          <w:rFonts w:ascii="Times New Roman" w:hAnsi="Times New Roman" w:cs="Times New Roman"/>
          <w:color w:val="000000" w:themeColor="text1"/>
          <w:sz w:val="24"/>
          <w:szCs w:val="24"/>
        </w:rPr>
        <w:t xml:space="preserve">však </w:t>
      </w:r>
      <w:r w:rsidR="00E30F59" w:rsidRPr="00FA7CDA">
        <w:rPr>
          <w:rFonts w:ascii="Times New Roman" w:hAnsi="Times New Roman" w:cs="Times New Roman"/>
          <w:color w:val="000000" w:themeColor="text1"/>
          <w:sz w:val="24"/>
          <w:szCs w:val="24"/>
        </w:rPr>
        <w:t>některé nemohou být ovlivněny a některé nejsou dosud dostatečně objasněny.</w:t>
      </w:r>
    </w:p>
    <w:p w:rsidR="00E30F59" w:rsidRPr="00FA7CDA" w:rsidRDefault="00E30F59" w:rsidP="00E30F59">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Ačkoli jsou h</w:t>
      </w:r>
      <w:r w:rsidR="00A36914">
        <w:rPr>
          <w:rFonts w:ascii="Times New Roman" w:hAnsi="Times New Roman" w:cs="Times New Roman"/>
          <w:color w:val="000000" w:themeColor="text1"/>
          <w:sz w:val="24"/>
          <w:szCs w:val="24"/>
        </w:rPr>
        <w:t>odnoty</w:t>
      </w:r>
      <w:r w:rsidRPr="00FA7CDA">
        <w:rPr>
          <w:rFonts w:ascii="Times New Roman" w:hAnsi="Times New Roman" w:cs="Times New Roman"/>
          <w:color w:val="000000" w:themeColor="text1"/>
          <w:sz w:val="24"/>
          <w:szCs w:val="24"/>
        </w:rPr>
        <w:t xml:space="preserve"> TK obecně považovány za velmi důležité pro </w:t>
      </w:r>
      <w:proofErr w:type="spellStart"/>
      <w:r w:rsidRPr="00FA7CDA">
        <w:rPr>
          <w:rFonts w:ascii="Times New Roman" w:hAnsi="Times New Roman" w:cs="Times New Roman"/>
          <w:color w:val="000000" w:themeColor="text1"/>
          <w:sz w:val="24"/>
          <w:szCs w:val="24"/>
        </w:rPr>
        <w:t>re</w:t>
      </w:r>
      <w:r w:rsidR="00DB4A26">
        <w:rPr>
          <w:rFonts w:ascii="Times New Roman" w:hAnsi="Times New Roman" w:cs="Times New Roman"/>
          <w:color w:val="000000" w:themeColor="text1"/>
          <w:sz w:val="24"/>
          <w:szCs w:val="24"/>
        </w:rPr>
        <w:t>k</w:t>
      </w:r>
      <w:r w:rsidRPr="00FA7CDA">
        <w:rPr>
          <w:rFonts w:ascii="Times New Roman" w:hAnsi="Times New Roman" w:cs="Times New Roman"/>
          <w:color w:val="000000" w:themeColor="text1"/>
          <w:sz w:val="24"/>
          <w:szCs w:val="24"/>
        </w:rPr>
        <w:t>analizační</w:t>
      </w:r>
      <w:proofErr w:type="spellEnd"/>
      <w:r w:rsidRPr="00FA7CDA">
        <w:rPr>
          <w:rFonts w:ascii="Times New Roman" w:hAnsi="Times New Roman" w:cs="Times New Roman"/>
          <w:color w:val="000000" w:themeColor="text1"/>
          <w:sz w:val="24"/>
          <w:szCs w:val="24"/>
        </w:rPr>
        <w:t xml:space="preserve"> terapii</w:t>
      </w:r>
      <w:r w:rsidR="00A36914">
        <w:rPr>
          <w:rFonts w:ascii="Times New Roman" w:hAnsi="Times New Roman" w:cs="Times New Roman"/>
          <w:color w:val="000000" w:themeColor="text1"/>
          <w:sz w:val="24"/>
          <w:szCs w:val="24"/>
        </w:rPr>
        <w:t xml:space="preserve"> akutní</w:t>
      </w:r>
      <w:r w:rsidRPr="00FA7CDA">
        <w:rPr>
          <w:rFonts w:ascii="Times New Roman" w:hAnsi="Times New Roman" w:cs="Times New Roman"/>
          <w:color w:val="000000" w:themeColor="text1"/>
          <w:sz w:val="24"/>
          <w:szCs w:val="24"/>
        </w:rPr>
        <w:t xml:space="preserve"> </w:t>
      </w:r>
      <w:proofErr w:type="spellStart"/>
      <w:r w:rsidR="00A36914">
        <w:rPr>
          <w:rFonts w:ascii="Times New Roman" w:hAnsi="Times New Roman" w:cs="Times New Roman"/>
          <w:color w:val="000000" w:themeColor="text1"/>
          <w:sz w:val="24"/>
          <w:szCs w:val="24"/>
        </w:rPr>
        <w:t>i</w:t>
      </w:r>
      <w:r w:rsidRPr="00FA7CDA">
        <w:rPr>
          <w:rFonts w:ascii="Times New Roman" w:hAnsi="Times New Roman" w:cs="Times New Roman"/>
          <w:color w:val="000000" w:themeColor="text1"/>
          <w:sz w:val="24"/>
          <w:szCs w:val="24"/>
        </w:rPr>
        <w:t>CMP</w:t>
      </w:r>
      <w:proofErr w:type="spellEnd"/>
      <w:r w:rsidRPr="00FA7CDA">
        <w:rPr>
          <w:rFonts w:ascii="Times New Roman" w:hAnsi="Times New Roman" w:cs="Times New Roman"/>
          <w:color w:val="000000" w:themeColor="text1"/>
          <w:sz w:val="24"/>
          <w:szCs w:val="24"/>
        </w:rPr>
        <w:t>, jsou k dispozici pouze omezené údaje o h</w:t>
      </w:r>
      <w:r w:rsidR="00A36914">
        <w:rPr>
          <w:rFonts w:ascii="Times New Roman" w:hAnsi="Times New Roman" w:cs="Times New Roman"/>
          <w:color w:val="000000" w:themeColor="text1"/>
          <w:sz w:val="24"/>
          <w:szCs w:val="24"/>
        </w:rPr>
        <w:t>odnotách</w:t>
      </w:r>
      <w:r w:rsidRPr="00FA7CDA">
        <w:rPr>
          <w:rFonts w:ascii="Times New Roman" w:hAnsi="Times New Roman" w:cs="Times New Roman"/>
          <w:color w:val="000000" w:themeColor="text1"/>
          <w:sz w:val="24"/>
          <w:szCs w:val="24"/>
        </w:rPr>
        <w:t xml:space="preserve"> TK před a po MT a </w:t>
      </w:r>
      <w:r w:rsidR="00A36914">
        <w:rPr>
          <w:rFonts w:ascii="Times New Roman" w:hAnsi="Times New Roman" w:cs="Times New Roman"/>
          <w:color w:val="000000" w:themeColor="text1"/>
          <w:sz w:val="24"/>
          <w:szCs w:val="24"/>
        </w:rPr>
        <w:t>jejich vlivu</w:t>
      </w:r>
      <w:r w:rsidRPr="00FA7CDA">
        <w:rPr>
          <w:rFonts w:ascii="Times New Roman" w:hAnsi="Times New Roman" w:cs="Times New Roman"/>
          <w:color w:val="000000" w:themeColor="text1"/>
          <w:sz w:val="24"/>
          <w:szCs w:val="24"/>
        </w:rPr>
        <w:t xml:space="preserve"> na klinický výsledek [</w:t>
      </w:r>
      <w:r w:rsidR="00E8136D">
        <w:rPr>
          <w:rFonts w:ascii="Times New Roman" w:hAnsi="Times New Roman" w:cs="Times New Roman"/>
          <w:color w:val="000000" w:themeColor="text1"/>
          <w:sz w:val="24"/>
          <w:szCs w:val="24"/>
        </w:rPr>
        <w:t>81</w:t>
      </w:r>
      <w:r w:rsidR="0048209D">
        <w:rPr>
          <w:rFonts w:ascii="Times New Roman" w:hAnsi="Times New Roman" w:cs="Times New Roman"/>
          <w:color w:val="000000" w:themeColor="text1"/>
          <w:sz w:val="24"/>
          <w:szCs w:val="24"/>
        </w:rPr>
        <w:t>-8</w:t>
      </w:r>
      <w:r w:rsidR="00E8136D">
        <w:rPr>
          <w:rFonts w:ascii="Times New Roman" w:hAnsi="Times New Roman" w:cs="Times New Roman"/>
          <w:color w:val="000000" w:themeColor="text1"/>
          <w:sz w:val="24"/>
          <w:szCs w:val="24"/>
        </w:rPr>
        <w:t>3</w:t>
      </w:r>
      <w:r w:rsidRPr="00FA7CDA">
        <w:rPr>
          <w:rFonts w:ascii="Times New Roman" w:hAnsi="Times New Roman" w:cs="Times New Roman"/>
          <w:color w:val="000000" w:themeColor="text1"/>
          <w:sz w:val="24"/>
          <w:szCs w:val="24"/>
        </w:rPr>
        <w:t xml:space="preserve">]. </w:t>
      </w:r>
      <w:r w:rsidR="00A36914">
        <w:rPr>
          <w:rFonts w:ascii="Times New Roman" w:hAnsi="Times New Roman" w:cs="Times New Roman"/>
          <w:color w:val="000000" w:themeColor="text1"/>
          <w:sz w:val="24"/>
          <w:szCs w:val="24"/>
        </w:rPr>
        <w:t xml:space="preserve">Navíc dosud nejsou </w:t>
      </w:r>
      <w:proofErr w:type="spellStart"/>
      <w:r w:rsidR="00A36914">
        <w:rPr>
          <w:rFonts w:ascii="Times New Roman" w:hAnsi="Times New Roman" w:cs="Times New Roman"/>
          <w:color w:val="000000" w:themeColor="text1"/>
          <w:sz w:val="24"/>
          <w:szCs w:val="24"/>
        </w:rPr>
        <w:t>stanovanena</w:t>
      </w:r>
      <w:proofErr w:type="spellEnd"/>
      <w:r w:rsidR="00A36914">
        <w:rPr>
          <w:rFonts w:ascii="Times New Roman" w:hAnsi="Times New Roman" w:cs="Times New Roman"/>
          <w:color w:val="000000" w:themeColor="text1"/>
          <w:sz w:val="24"/>
          <w:szCs w:val="24"/>
        </w:rPr>
        <w:t xml:space="preserve"> pravidla pro dosažení optimálního TK</w:t>
      </w:r>
      <w:r w:rsidR="00A36914" w:rsidRPr="00FA7CDA">
        <w:rPr>
          <w:rFonts w:ascii="Times New Roman" w:hAnsi="Times New Roman" w:cs="Times New Roman"/>
          <w:color w:val="000000" w:themeColor="text1"/>
          <w:sz w:val="24"/>
          <w:szCs w:val="24"/>
        </w:rPr>
        <w:t xml:space="preserve"> </w:t>
      </w:r>
      <w:r w:rsidR="00A36914">
        <w:rPr>
          <w:rFonts w:ascii="Times New Roman" w:hAnsi="Times New Roman" w:cs="Times New Roman"/>
          <w:color w:val="000000" w:themeColor="text1"/>
          <w:sz w:val="24"/>
          <w:szCs w:val="24"/>
        </w:rPr>
        <w:t xml:space="preserve">u pacientů </w:t>
      </w:r>
      <w:r w:rsidRPr="00FA7CDA">
        <w:rPr>
          <w:rFonts w:ascii="Times New Roman" w:hAnsi="Times New Roman" w:cs="Times New Roman"/>
          <w:color w:val="000000" w:themeColor="text1"/>
          <w:sz w:val="24"/>
          <w:szCs w:val="24"/>
        </w:rPr>
        <w:t>podstupujících MT</w:t>
      </w:r>
      <w:r w:rsidR="00865AF9">
        <w:rPr>
          <w:rFonts w:ascii="Times New Roman" w:hAnsi="Times New Roman" w:cs="Times New Roman"/>
          <w:color w:val="000000" w:themeColor="text1"/>
          <w:sz w:val="24"/>
          <w:szCs w:val="24"/>
        </w:rPr>
        <w:t>, chybí</w:t>
      </w:r>
      <w:r w:rsidRPr="00FA7CDA">
        <w:rPr>
          <w:rFonts w:ascii="Times New Roman" w:hAnsi="Times New Roman" w:cs="Times New Roman"/>
          <w:color w:val="000000" w:themeColor="text1"/>
          <w:sz w:val="24"/>
          <w:szCs w:val="24"/>
        </w:rPr>
        <w:t xml:space="preserve"> oficiální</w:t>
      </w:r>
      <w:r w:rsidR="00865AF9">
        <w:rPr>
          <w:rFonts w:ascii="Times New Roman" w:hAnsi="Times New Roman" w:cs="Times New Roman"/>
          <w:color w:val="000000" w:themeColor="text1"/>
          <w:sz w:val="24"/>
          <w:szCs w:val="24"/>
        </w:rPr>
        <w:t xml:space="preserve"> odborná</w:t>
      </w:r>
      <w:r w:rsidRPr="00FA7CDA">
        <w:rPr>
          <w:rFonts w:ascii="Times New Roman" w:hAnsi="Times New Roman" w:cs="Times New Roman"/>
          <w:color w:val="000000" w:themeColor="text1"/>
          <w:sz w:val="24"/>
          <w:szCs w:val="24"/>
        </w:rPr>
        <w:t xml:space="preserve"> doporučení a většina center nemá standardizovaný protokol pro korekci TK po MT [</w:t>
      </w:r>
      <w:r w:rsidR="00B1298D">
        <w:rPr>
          <w:rFonts w:ascii="Times New Roman" w:hAnsi="Times New Roman" w:cs="Times New Roman"/>
          <w:color w:val="000000" w:themeColor="text1"/>
          <w:sz w:val="24"/>
          <w:szCs w:val="24"/>
        </w:rPr>
        <w:t>12,43,8</w:t>
      </w:r>
      <w:r w:rsidR="00E8136D">
        <w:rPr>
          <w:rFonts w:ascii="Times New Roman" w:hAnsi="Times New Roman" w:cs="Times New Roman"/>
          <w:color w:val="000000" w:themeColor="text1"/>
          <w:sz w:val="24"/>
          <w:szCs w:val="24"/>
        </w:rPr>
        <w:t>8</w:t>
      </w:r>
      <w:r w:rsidR="00B1298D">
        <w:rPr>
          <w:rFonts w:ascii="Times New Roman" w:hAnsi="Times New Roman" w:cs="Times New Roman"/>
          <w:color w:val="000000" w:themeColor="text1"/>
          <w:sz w:val="24"/>
          <w:szCs w:val="24"/>
        </w:rPr>
        <w:t>,8</w:t>
      </w:r>
      <w:r w:rsidR="00E8136D">
        <w:rPr>
          <w:rFonts w:ascii="Times New Roman" w:hAnsi="Times New Roman" w:cs="Times New Roman"/>
          <w:color w:val="000000" w:themeColor="text1"/>
          <w:sz w:val="24"/>
          <w:szCs w:val="24"/>
        </w:rPr>
        <w:t>9</w:t>
      </w:r>
      <w:r w:rsidRPr="00FA7CDA">
        <w:rPr>
          <w:rFonts w:ascii="Times New Roman" w:hAnsi="Times New Roman" w:cs="Times New Roman"/>
          <w:color w:val="000000" w:themeColor="text1"/>
          <w:sz w:val="24"/>
          <w:szCs w:val="24"/>
        </w:rPr>
        <w:t>].</w:t>
      </w:r>
    </w:p>
    <w:p w:rsidR="00E30F59" w:rsidRPr="00FA7CDA" w:rsidRDefault="00E30F59" w:rsidP="00E30F59">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Cílem studie </w:t>
      </w:r>
      <w:r w:rsidR="006C5908">
        <w:rPr>
          <w:rFonts w:ascii="Times New Roman" w:hAnsi="Times New Roman" w:cs="Times New Roman"/>
          <w:color w:val="000000" w:themeColor="text1"/>
          <w:sz w:val="24"/>
          <w:szCs w:val="24"/>
        </w:rPr>
        <w:t xml:space="preserve">2 </w:t>
      </w:r>
      <w:r w:rsidRPr="00FA7CDA">
        <w:rPr>
          <w:rFonts w:ascii="Times New Roman" w:hAnsi="Times New Roman" w:cs="Times New Roman"/>
          <w:color w:val="000000" w:themeColor="text1"/>
          <w:sz w:val="24"/>
          <w:szCs w:val="24"/>
        </w:rPr>
        <w:t>bylo vyhodnotit vliv hodnot TK během prvních 24 hodin po MT na tříměsíční klinický výsledek.</w:t>
      </w:r>
    </w:p>
    <w:p w:rsidR="00B1298D" w:rsidRDefault="00B1298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8046AE" w:rsidRPr="00201936" w:rsidRDefault="008046AE" w:rsidP="00201936">
      <w:pPr>
        <w:pStyle w:val="Nadpis1"/>
        <w:spacing w:line="480" w:lineRule="auto"/>
        <w:rPr>
          <w:rFonts w:ascii="Times New Roman" w:hAnsi="Times New Roman" w:cs="Times New Roman"/>
          <w:b/>
          <w:color w:val="auto"/>
          <w:sz w:val="24"/>
          <w:szCs w:val="24"/>
        </w:rPr>
      </w:pPr>
      <w:bookmarkStart w:id="16" w:name="_Toc6941454"/>
      <w:r w:rsidRPr="00201936">
        <w:rPr>
          <w:rFonts w:ascii="Times New Roman" w:hAnsi="Times New Roman" w:cs="Times New Roman"/>
          <w:b/>
          <w:color w:val="auto"/>
          <w:sz w:val="24"/>
          <w:szCs w:val="24"/>
        </w:rPr>
        <w:lastRenderedPageBreak/>
        <w:t xml:space="preserve">3. Studie 1- Mechanická </w:t>
      </w:r>
      <w:proofErr w:type="spellStart"/>
      <w:r w:rsidRPr="00201936">
        <w:rPr>
          <w:rFonts w:ascii="Times New Roman" w:hAnsi="Times New Roman" w:cs="Times New Roman"/>
          <w:b/>
          <w:color w:val="auto"/>
          <w:sz w:val="24"/>
          <w:szCs w:val="24"/>
        </w:rPr>
        <w:t>trombektomie</w:t>
      </w:r>
      <w:proofErr w:type="spellEnd"/>
      <w:r w:rsidRPr="00201936">
        <w:rPr>
          <w:rFonts w:ascii="Times New Roman" w:hAnsi="Times New Roman" w:cs="Times New Roman"/>
          <w:b/>
          <w:color w:val="auto"/>
          <w:sz w:val="24"/>
          <w:szCs w:val="24"/>
        </w:rPr>
        <w:t xml:space="preserve"> u pacientů s antikoagulační terapií</w:t>
      </w:r>
      <w:bookmarkEnd w:id="16"/>
    </w:p>
    <w:p w:rsidR="008046AE" w:rsidRPr="00201936" w:rsidRDefault="003B4783" w:rsidP="00201936">
      <w:pPr>
        <w:pStyle w:val="Nadpis2"/>
        <w:spacing w:line="480" w:lineRule="auto"/>
        <w:rPr>
          <w:rFonts w:ascii="Times New Roman" w:hAnsi="Times New Roman" w:cs="Times New Roman"/>
          <w:b/>
          <w:color w:val="auto"/>
          <w:sz w:val="24"/>
          <w:szCs w:val="24"/>
        </w:rPr>
      </w:pPr>
      <w:bookmarkStart w:id="17" w:name="_Toc6941455"/>
      <w:r w:rsidRPr="00201936">
        <w:rPr>
          <w:rFonts w:ascii="Times New Roman" w:hAnsi="Times New Roman" w:cs="Times New Roman"/>
          <w:b/>
          <w:color w:val="auto"/>
          <w:sz w:val="24"/>
          <w:szCs w:val="24"/>
        </w:rPr>
        <w:t xml:space="preserve">3.1. </w:t>
      </w:r>
      <w:r w:rsidR="008046AE" w:rsidRPr="00201936">
        <w:rPr>
          <w:rFonts w:ascii="Times New Roman" w:hAnsi="Times New Roman" w:cs="Times New Roman"/>
          <w:b/>
          <w:color w:val="auto"/>
          <w:sz w:val="24"/>
          <w:szCs w:val="24"/>
        </w:rPr>
        <w:t>Klinická sestava a metodika</w:t>
      </w:r>
      <w:bookmarkEnd w:id="17"/>
    </w:p>
    <w:p w:rsidR="008046AE" w:rsidRPr="00FA7CDA" w:rsidRDefault="008046AE" w:rsidP="00201936">
      <w:pPr>
        <w:widowControl w:val="0"/>
        <w:autoSpaceDE w:val="0"/>
        <w:autoSpaceDN w:val="0"/>
        <w:adjustRightInd w:val="0"/>
        <w:spacing w:after="0" w:line="480" w:lineRule="auto"/>
        <w:ind w:right="1" w:firstLine="708"/>
        <w:jc w:val="both"/>
        <w:rPr>
          <w:rFonts w:ascii="Times New Roman" w:hAnsi="Times New Roman" w:cs="Times New Roman"/>
          <w:sz w:val="24"/>
          <w:szCs w:val="24"/>
          <w:lang w:val="en-US"/>
        </w:rPr>
      </w:pPr>
      <w:r w:rsidRPr="00201936">
        <w:rPr>
          <w:rFonts w:ascii="Times New Roman" w:hAnsi="Times New Roman" w:cs="Times New Roman"/>
          <w:sz w:val="24"/>
          <w:szCs w:val="24"/>
        </w:rPr>
        <w:t xml:space="preserve">Do retrospektivní studie byli zařazeni </w:t>
      </w:r>
      <w:r w:rsidRPr="00FA7CDA">
        <w:rPr>
          <w:rFonts w:ascii="Times New Roman" w:hAnsi="Times New Roman" w:cs="Times New Roman"/>
          <w:sz w:val="24"/>
          <w:szCs w:val="24"/>
        </w:rPr>
        <w:t>neselektovaní pacienti, kteří byli léčeni MT v letech 20</w:t>
      </w:r>
      <w:r w:rsidR="008E70A2" w:rsidRPr="00FA7CDA">
        <w:rPr>
          <w:rFonts w:ascii="Times New Roman" w:hAnsi="Times New Roman" w:cs="Times New Roman"/>
          <w:sz w:val="24"/>
          <w:szCs w:val="24"/>
        </w:rPr>
        <w:t>10</w:t>
      </w:r>
      <w:r w:rsidRPr="00FA7CDA">
        <w:rPr>
          <w:rFonts w:ascii="Times New Roman" w:hAnsi="Times New Roman" w:cs="Times New Roman"/>
          <w:sz w:val="24"/>
          <w:szCs w:val="24"/>
        </w:rPr>
        <w:t xml:space="preserve"> až 2016 ve dvou centrech. U všech pacientů byla zjištěna symptomatická okluze mozkové arterie na CTA nebo magnetické rezonanční angiografii (MRA). MT byla provedena v případě okluze ACM (segment M1 nebo M2), distální části ACI nebo v případě okluze AB. V případě arteriální okluze v předním povodí byla MT zahájena během prvních šesti hodin po začátku CMP. V případě okluze AB byla MT provedena během prvních 24 hodin po začátku CMP.</w:t>
      </w:r>
    </w:p>
    <w:p w:rsidR="008046AE" w:rsidRPr="00FA7CDA" w:rsidRDefault="008046AE" w:rsidP="008046AE">
      <w:pPr>
        <w:widowControl w:val="0"/>
        <w:autoSpaceDE w:val="0"/>
        <w:autoSpaceDN w:val="0"/>
        <w:adjustRightInd w:val="0"/>
        <w:spacing w:after="0" w:line="480" w:lineRule="auto"/>
        <w:ind w:right="1" w:firstLine="708"/>
        <w:jc w:val="both"/>
        <w:rPr>
          <w:rFonts w:ascii="Times New Roman" w:hAnsi="Times New Roman" w:cs="Times New Roman"/>
          <w:sz w:val="24"/>
          <w:szCs w:val="24"/>
          <w:lang w:val="en-US"/>
        </w:rPr>
      </w:pPr>
      <w:r w:rsidRPr="00FA7CDA">
        <w:rPr>
          <w:rFonts w:ascii="Times New Roman" w:hAnsi="Times New Roman" w:cs="Times New Roman"/>
          <w:sz w:val="24"/>
          <w:szCs w:val="24"/>
        </w:rPr>
        <w:t xml:space="preserve">Velikost </w:t>
      </w:r>
      <w:proofErr w:type="spellStart"/>
      <w:r w:rsidRPr="00FA7CDA">
        <w:rPr>
          <w:rFonts w:ascii="Times New Roman" w:hAnsi="Times New Roman" w:cs="Times New Roman"/>
          <w:sz w:val="24"/>
          <w:szCs w:val="24"/>
        </w:rPr>
        <w:t>hypodenzních</w:t>
      </w:r>
      <w:proofErr w:type="spellEnd"/>
      <w:r w:rsidRPr="00FA7CDA">
        <w:rPr>
          <w:rFonts w:ascii="Times New Roman" w:hAnsi="Times New Roman" w:cs="Times New Roman"/>
          <w:sz w:val="24"/>
          <w:szCs w:val="24"/>
        </w:rPr>
        <w:t xml:space="preserve"> změn odpovídající akutní CMP většímu než 2/3 povodí ACM přítomného na vstupním CT u pacientů s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v přední cirkulaci byla vylučujícím kritériem pro MT. Předchozí těžká invalidita a známá malignita byly klinickým vylučujícím kritériem pro MT. Pacienti s tzv. "</w:t>
      </w:r>
      <w:proofErr w:type="spellStart"/>
      <w:r w:rsidRPr="00FA7CDA">
        <w:rPr>
          <w:rFonts w:ascii="Times New Roman" w:hAnsi="Times New Roman" w:cs="Times New Roman"/>
          <w:sz w:val="24"/>
          <w:szCs w:val="24"/>
        </w:rPr>
        <w:t>Wake</w:t>
      </w:r>
      <w:proofErr w:type="spellEnd"/>
      <w:r w:rsidRPr="00FA7CDA">
        <w:rPr>
          <w:rFonts w:ascii="Times New Roman" w:hAnsi="Times New Roman" w:cs="Times New Roman"/>
          <w:sz w:val="24"/>
          <w:szCs w:val="24"/>
        </w:rPr>
        <w:t xml:space="preserve">-up" CMP v přední cirkulaci byli léčeni MT, pokud nebyla přítomna </w:t>
      </w:r>
      <w:proofErr w:type="spellStart"/>
      <w:r w:rsidRPr="00FA7CDA">
        <w:rPr>
          <w:rFonts w:ascii="Times New Roman" w:hAnsi="Times New Roman" w:cs="Times New Roman"/>
          <w:sz w:val="24"/>
          <w:szCs w:val="24"/>
        </w:rPr>
        <w:t>hypodenzní</w:t>
      </w:r>
      <w:proofErr w:type="spellEnd"/>
      <w:r w:rsidRPr="00FA7CDA">
        <w:rPr>
          <w:rFonts w:ascii="Times New Roman" w:hAnsi="Times New Roman" w:cs="Times New Roman"/>
          <w:sz w:val="24"/>
          <w:szCs w:val="24"/>
        </w:rPr>
        <w:t xml:space="preserve"> oblast odpovídající akutní CMP na CT, nebo nebyla přítomna </w:t>
      </w:r>
      <w:proofErr w:type="spellStart"/>
      <w:r w:rsidRPr="00FA7CDA">
        <w:rPr>
          <w:rFonts w:ascii="Times New Roman" w:hAnsi="Times New Roman" w:cs="Times New Roman"/>
          <w:sz w:val="24"/>
          <w:szCs w:val="24"/>
        </w:rPr>
        <w:t>hypersignální</w:t>
      </w:r>
      <w:proofErr w:type="spellEnd"/>
      <w:r w:rsidRPr="00FA7CDA">
        <w:rPr>
          <w:rFonts w:ascii="Times New Roman" w:hAnsi="Times New Roman" w:cs="Times New Roman"/>
          <w:sz w:val="24"/>
          <w:szCs w:val="24"/>
        </w:rPr>
        <w:t xml:space="preserve"> oblast odpovídající akutní CMP na vstupní MRI sekvenci FLAIR. Klinický stav byl hodnocen dle stupnice NIHSS neurologem. U pacientů bez AT byla IVT podána během prvních 4,5 hodin od počátku CMP před MT. U pacientů s okluzí AB byla IVT provedena během prvních 24 hodin od počátku CMP. Pro normalizaci koagulačních parametrů před zahájením MT nebylo použito </w:t>
      </w:r>
      <w:proofErr w:type="spellStart"/>
      <w:r w:rsidRPr="00FA7CDA">
        <w:rPr>
          <w:rFonts w:ascii="Times New Roman" w:hAnsi="Times New Roman" w:cs="Times New Roman"/>
          <w:sz w:val="24"/>
          <w:szCs w:val="24"/>
        </w:rPr>
        <w:t>antidotum</w:t>
      </w:r>
      <w:proofErr w:type="spellEnd"/>
      <w:r w:rsidRPr="00FA7CDA">
        <w:rPr>
          <w:rFonts w:ascii="Times New Roman" w:hAnsi="Times New Roman" w:cs="Times New Roman"/>
          <w:sz w:val="24"/>
          <w:szCs w:val="24"/>
        </w:rPr>
        <w:t>.</w:t>
      </w:r>
    </w:p>
    <w:p w:rsidR="008046AE" w:rsidRPr="00FA7CDA" w:rsidRDefault="008046AE" w:rsidP="008046AE">
      <w:pPr>
        <w:widowControl w:val="0"/>
        <w:autoSpaceDE w:val="0"/>
        <w:autoSpaceDN w:val="0"/>
        <w:adjustRightInd w:val="0"/>
        <w:spacing w:after="0" w:line="480" w:lineRule="auto"/>
        <w:ind w:right="1" w:firstLine="708"/>
        <w:jc w:val="both"/>
        <w:rPr>
          <w:rFonts w:ascii="Times New Roman" w:hAnsi="Times New Roman" w:cs="Times New Roman"/>
          <w:sz w:val="24"/>
          <w:szCs w:val="24"/>
        </w:rPr>
      </w:pPr>
      <w:r w:rsidRPr="00FA7CDA">
        <w:rPr>
          <w:rFonts w:ascii="Times New Roman" w:hAnsi="Times New Roman" w:cs="Times New Roman"/>
          <w:sz w:val="24"/>
          <w:szCs w:val="24"/>
        </w:rPr>
        <w:t>MT byla provedena pomocí stent-retrieverů (</w:t>
      </w:r>
      <w:proofErr w:type="spellStart"/>
      <w:r w:rsidRPr="00FA7CDA">
        <w:rPr>
          <w:rFonts w:ascii="Times New Roman" w:hAnsi="Times New Roman" w:cs="Times New Roman"/>
          <w:sz w:val="24"/>
          <w:szCs w:val="24"/>
        </w:rPr>
        <w:t>Solitaire</w:t>
      </w:r>
      <w:proofErr w:type="spellEnd"/>
      <w:r w:rsidRPr="00934E11">
        <w:rPr>
          <w:rFonts w:ascii="Times New Roman" w:hAnsi="Times New Roman" w:cs="Times New Roman"/>
          <w:sz w:val="24"/>
          <w:szCs w:val="24"/>
          <w:vertAlign w:val="superscript"/>
        </w:rPr>
        <w:t>®</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Catch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Device</w:t>
      </w:r>
      <w:proofErr w:type="spellEnd"/>
      <w:r w:rsidRPr="00934E11">
        <w:rPr>
          <w:rFonts w:ascii="Times New Roman" w:hAnsi="Times New Roman" w:cs="Times New Roman"/>
          <w:sz w:val="24"/>
          <w:szCs w:val="24"/>
          <w:vertAlign w:val="superscript"/>
        </w:rPr>
        <w:t>®</w:t>
      </w:r>
      <w:r w:rsidRPr="00FA7CDA">
        <w:rPr>
          <w:rFonts w:ascii="Times New Roman" w:hAnsi="Times New Roman" w:cs="Times New Roman"/>
          <w:sz w:val="24"/>
          <w:szCs w:val="24"/>
        </w:rPr>
        <w:t xml:space="preserve"> a </w:t>
      </w:r>
      <w:proofErr w:type="spellStart"/>
      <w:r w:rsidRPr="00FA7CDA">
        <w:rPr>
          <w:rFonts w:ascii="Times New Roman" w:hAnsi="Times New Roman" w:cs="Times New Roman"/>
          <w:sz w:val="24"/>
          <w:szCs w:val="24"/>
        </w:rPr>
        <w:t>Trevo</w:t>
      </w:r>
      <w:proofErr w:type="spellEnd"/>
      <w:r w:rsidRPr="00934E11">
        <w:rPr>
          <w:rFonts w:ascii="Times New Roman" w:hAnsi="Times New Roman" w:cs="Times New Roman"/>
          <w:sz w:val="24"/>
          <w:szCs w:val="24"/>
          <w:vertAlign w:val="superscript"/>
        </w:rPr>
        <w:t>®</w:t>
      </w:r>
      <w:r w:rsidRPr="00FA7CDA">
        <w:rPr>
          <w:rFonts w:ascii="Times New Roman" w:hAnsi="Times New Roman" w:cs="Times New Roman"/>
          <w:sz w:val="24"/>
          <w:szCs w:val="24"/>
        </w:rPr>
        <w:t xml:space="preserve">). Dosažený stav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byl hodnocen </w:t>
      </w:r>
      <w:r w:rsidR="00201936">
        <w:rPr>
          <w:rFonts w:ascii="Times New Roman" w:hAnsi="Times New Roman" w:cs="Times New Roman"/>
          <w:sz w:val="24"/>
          <w:szCs w:val="24"/>
        </w:rPr>
        <w:t xml:space="preserve">dle </w:t>
      </w:r>
      <w:r w:rsidRPr="00FA7CDA">
        <w:rPr>
          <w:rFonts w:ascii="Times New Roman" w:hAnsi="Times New Roman" w:cs="Times New Roman"/>
          <w:sz w:val="24"/>
          <w:szCs w:val="24"/>
        </w:rPr>
        <w:t>TICI na konečném angiogramu</w:t>
      </w:r>
      <w:r w:rsidR="00201936">
        <w:rPr>
          <w:rFonts w:ascii="Times New Roman" w:hAnsi="Times New Roman" w:cs="Times New Roman"/>
          <w:sz w:val="24"/>
          <w:szCs w:val="24"/>
        </w:rPr>
        <w:t xml:space="preserve"> </w:t>
      </w:r>
      <w:r w:rsidRPr="00FA7CDA">
        <w:rPr>
          <w:rFonts w:ascii="Times New Roman" w:hAnsi="Times New Roman" w:cs="Times New Roman"/>
          <w:sz w:val="24"/>
          <w:szCs w:val="24"/>
        </w:rPr>
        <w:sym w:font="Symbol" w:char="F05B"/>
      </w:r>
      <w:r w:rsidRPr="00FA7CDA">
        <w:rPr>
          <w:rFonts w:ascii="Times New Roman" w:hAnsi="Times New Roman" w:cs="Times New Roman"/>
          <w:sz w:val="24"/>
          <w:szCs w:val="24"/>
        </w:rPr>
        <w:t>1</w:t>
      </w:r>
      <w:r w:rsidR="00201936">
        <w:rPr>
          <w:rFonts w:ascii="Times New Roman" w:hAnsi="Times New Roman" w:cs="Times New Roman"/>
          <w:sz w:val="24"/>
          <w:szCs w:val="24"/>
        </w:rPr>
        <w:t>2</w:t>
      </w:r>
      <w:r w:rsidR="00E8136D">
        <w:rPr>
          <w:rFonts w:ascii="Times New Roman" w:hAnsi="Times New Roman" w:cs="Times New Roman"/>
          <w:sz w:val="24"/>
          <w:szCs w:val="24"/>
        </w:rPr>
        <w:t>4</w:t>
      </w:r>
      <w:r w:rsidRPr="00FA7CDA">
        <w:rPr>
          <w:rFonts w:ascii="Times New Roman" w:hAnsi="Times New Roman" w:cs="Times New Roman"/>
          <w:sz w:val="24"/>
          <w:szCs w:val="24"/>
        </w:rPr>
        <w:sym w:font="Symbol" w:char="F05D"/>
      </w:r>
      <w:r w:rsidR="00201936">
        <w:rPr>
          <w:rFonts w:ascii="Times New Roman" w:hAnsi="Times New Roman" w:cs="Times New Roman"/>
          <w:sz w:val="24"/>
          <w:szCs w:val="24"/>
        </w:rPr>
        <w:t>.</w:t>
      </w:r>
    </w:p>
    <w:p w:rsidR="008046AE" w:rsidRPr="00FA7CDA" w:rsidRDefault="008046AE" w:rsidP="008046AE">
      <w:pPr>
        <w:widowControl w:val="0"/>
        <w:autoSpaceDE w:val="0"/>
        <w:autoSpaceDN w:val="0"/>
        <w:adjustRightInd w:val="0"/>
        <w:spacing w:after="0" w:line="480" w:lineRule="auto"/>
        <w:ind w:right="1"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U všech pacientů byl výskyt ICH hodnocen na kontrolní CT nebo MRI po 24 hodinách. SICH byla definována jako lokální vzdálený </w:t>
      </w:r>
      <w:proofErr w:type="spellStart"/>
      <w:r w:rsidRPr="00FA7CDA">
        <w:rPr>
          <w:rFonts w:ascii="Times New Roman" w:hAnsi="Times New Roman" w:cs="Times New Roman"/>
          <w:sz w:val="24"/>
          <w:szCs w:val="24"/>
        </w:rPr>
        <w:t>parenchymální</w:t>
      </w:r>
      <w:proofErr w:type="spellEnd"/>
      <w:r w:rsidRPr="00FA7CDA">
        <w:rPr>
          <w:rFonts w:ascii="Times New Roman" w:hAnsi="Times New Roman" w:cs="Times New Roman"/>
          <w:sz w:val="24"/>
          <w:szCs w:val="24"/>
        </w:rPr>
        <w:t xml:space="preserve"> hematom (typ 2) nebo subarachnoidální krvácení spojené s alespoň čtyřbodovým zvýšením skóre NIHSS nebo vedoucí k</w:t>
      </w:r>
      <w:r w:rsidR="00201936">
        <w:rPr>
          <w:rFonts w:ascii="Times New Roman" w:hAnsi="Times New Roman" w:cs="Times New Roman"/>
          <w:sz w:val="24"/>
          <w:szCs w:val="24"/>
        </w:rPr>
        <w:t> </w:t>
      </w:r>
      <w:r w:rsidRPr="00FA7CDA">
        <w:rPr>
          <w:rFonts w:ascii="Times New Roman" w:hAnsi="Times New Roman" w:cs="Times New Roman"/>
          <w:sz w:val="24"/>
          <w:szCs w:val="24"/>
        </w:rPr>
        <w:t>úmrtí</w:t>
      </w:r>
      <w:r w:rsidR="00201936">
        <w:rPr>
          <w:rFonts w:ascii="Times New Roman" w:hAnsi="Times New Roman" w:cs="Times New Roman"/>
          <w:sz w:val="24"/>
          <w:szCs w:val="24"/>
        </w:rPr>
        <w:t xml:space="preserve"> </w:t>
      </w:r>
      <w:r w:rsidRPr="00FA7CDA">
        <w:rPr>
          <w:rFonts w:ascii="Times New Roman" w:hAnsi="Times New Roman" w:cs="Times New Roman"/>
          <w:sz w:val="24"/>
          <w:szCs w:val="24"/>
        </w:rPr>
        <w:t>[1</w:t>
      </w:r>
      <w:r w:rsidR="00201936">
        <w:rPr>
          <w:rFonts w:ascii="Times New Roman" w:hAnsi="Times New Roman" w:cs="Times New Roman"/>
          <w:sz w:val="24"/>
          <w:szCs w:val="24"/>
        </w:rPr>
        <w:t>4</w:t>
      </w:r>
      <w:r w:rsidRPr="00FA7CDA">
        <w:rPr>
          <w:rFonts w:ascii="Times New Roman" w:hAnsi="Times New Roman" w:cs="Times New Roman"/>
          <w:sz w:val="24"/>
          <w:szCs w:val="24"/>
        </w:rPr>
        <w:t>]</w:t>
      </w:r>
      <w:r w:rsidR="00201936">
        <w:rPr>
          <w:rFonts w:ascii="Times New Roman" w:hAnsi="Times New Roman" w:cs="Times New Roman"/>
          <w:sz w:val="24"/>
          <w:szCs w:val="24"/>
        </w:rPr>
        <w:t>.</w:t>
      </w:r>
      <w:r w:rsidRPr="00FA7CDA">
        <w:rPr>
          <w:rFonts w:ascii="Times New Roman" w:hAnsi="Times New Roman" w:cs="Times New Roman"/>
          <w:sz w:val="24"/>
          <w:szCs w:val="24"/>
        </w:rPr>
        <w:t xml:space="preserve"> U pacientů užívajících AT se </w:t>
      </w:r>
      <w:proofErr w:type="spellStart"/>
      <w:r w:rsidRPr="00FA7CDA">
        <w:rPr>
          <w:rFonts w:ascii="Times New Roman" w:hAnsi="Times New Roman" w:cs="Times New Roman"/>
          <w:sz w:val="24"/>
          <w:szCs w:val="24"/>
        </w:rPr>
        <w:t>antikoagulace</w:t>
      </w:r>
      <w:proofErr w:type="spellEnd"/>
      <w:r w:rsidRPr="00FA7CDA">
        <w:rPr>
          <w:rFonts w:ascii="Times New Roman" w:hAnsi="Times New Roman" w:cs="Times New Roman"/>
          <w:sz w:val="24"/>
          <w:szCs w:val="24"/>
        </w:rPr>
        <w:t xml:space="preserve"> znovu nasadila po </w:t>
      </w:r>
      <w:r w:rsidRPr="00FA7CDA">
        <w:rPr>
          <w:rFonts w:ascii="Times New Roman" w:hAnsi="Times New Roman" w:cs="Times New Roman"/>
          <w:sz w:val="24"/>
          <w:szCs w:val="24"/>
        </w:rPr>
        <w:lastRenderedPageBreak/>
        <w:t xml:space="preserve">kontrolním CT / MRI zobrazení mozku s výjimkou ICH. U pacientů bez AT byla zahájena </w:t>
      </w:r>
      <w:proofErr w:type="spellStart"/>
      <w:r w:rsidRPr="00FA7CDA">
        <w:rPr>
          <w:rFonts w:ascii="Times New Roman" w:hAnsi="Times New Roman" w:cs="Times New Roman"/>
          <w:sz w:val="24"/>
          <w:szCs w:val="24"/>
        </w:rPr>
        <w:t>antiagregační</w:t>
      </w:r>
      <w:proofErr w:type="spellEnd"/>
      <w:r w:rsidRPr="00FA7CDA">
        <w:rPr>
          <w:rFonts w:ascii="Times New Roman" w:hAnsi="Times New Roman" w:cs="Times New Roman"/>
          <w:sz w:val="24"/>
          <w:szCs w:val="24"/>
        </w:rPr>
        <w:t xml:space="preserve"> léčba po kontrolním zobrazení mozku s výjimkou ICH.</w:t>
      </w:r>
    </w:p>
    <w:p w:rsidR="008046AE" w:rsidRPr="00FA7CDA" w:rsidRDefault="008046AE" w:rsidP="008046AE">
      <w:pPr>
        <w:widowControl w:val="0"/>
        <w:autoSpaceDE w:val="0"/>
        <w:autoSpaceDN w:val="0"/>
        <w:adjustRightInd w:val="0"/>
        <w:spacing w:after="0" w:line="480" w:lineRule="auto"/>
        <w:ind w:right="1" w:firstLine="708"/>
        <w:jc w:val="both"/>
        <w:rPr>
          <w:rFonts w:ascii="Times New Roman" w:hAnsi="Times New Roman" w:cs="Times New Roman"/>
          <w:sz w:val="24"/>
          <w:szCs w:val="24"/>
        </w:rPr>
      </w:pPr>
      <w:r w:rsidRPr="00FA7CDA">
        <w:rPr>
          <w:rFonts w:ascii="Times New Roman" w:hAnsi="Times New Roman" w:cs="Times New Roman"/>
          <w:sz w:val="24"/>
          <w:szCs w:val="24"/>
          <w:lang w:val="en-US"/>
        </w:rPr>
        <w:t xml:space="preserve">  </w:t>
      </w:r>
      <w:r w:rsidRPr="00FA7CDA">
        <w:rPr>
          <w:rFonts w:ascii="Times New Roman" w:hAnsi="Times New Roman" w:cs="Times New Roman"/>
          <w:sz w:val="24"/>
          <w:szCs w:val="24"/>
        </w:rPr>
        <w:t xml:space="preserve">Neurologický deficit byl hodnocen pomocí NIHSS po 24 hodinách a klinický výsledek po třech měsících s použitím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Skóre 0-2 bylo považováno za dobrý klinický výsledek. Hodnocení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bylo provedeno zkušenými neurology a většinou během plánovaných ambulantních návštěv. U některých pacientů bylo vyhodnocování prováděno cestou telefonního rozhovoru s příbuznými pacienta.</w:t>
      </w:r>
    </w:p>
    <w:p w:rsidR="008046AE" w:rsidRPr="00FA7CDA" w:rsidRDefault="008046AE" w:rsidP="008046AE">
      <w:pPr>
        <w:widowControl w:val="0"/>
        <w:autoSpaceDE w:val="0"/>
        <w:autoSpaceDN w:val="0"/>
        <w:adjustRightInd w:val="0"/>
        <w:spacing w:after="0" w:line="480" w:lineRule="auto"/>
        <w:ind w:right="1" w:firstLine="708"/>
        <w:jc w:val="both"/>
        <w:rPr>
          <w:rFonts w:ascii="Times New Roman" w:hAnsi="Times New Roman" w:cs="Times New Roman"/>
          <w:sz w:val="24"/>
          <w:szCs w:val="24"/>
          <w:lang w:val="en-US"/>
        </w:rPr>
      </w:pPr>
      <w:r w:rsidRPr="00FA7CDA">
        <w:rPr>
          <w:rFonts w:ascii="Times New Roman" w:hAnsi="Times New Roman" w:cs="Times New Roman"/>
          <w:sz w:val="24"/>
          <w:szCs w:val="24"/>
        </w:rPr>
        <w:t>Studijní protokol byl v souladu s Helsinskou deklarací (1975) a byl schválen Etickou komisí našich nemocnic.</w:t>
      </w:r>
    </w:p>
    <w:p w:rsidR="008046AE" w:rsidRPr="00FA7CDA" w:rsidRDefault="008046AE" w:rsidP="008046AE">
      <w:pPr>
        <w:widowControl w:val="0"/>
        <w:autoSpaceDE w:val="0"/>
        <w:autoSpaceDN w:val="0"/>
        <w:adjustRightInd w:val="0"/>
        <w:spacing w:after="0" w:line="480" w:lineRule="auto"/>
        <w:ind w:right="1"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Pro statistickou analýzu byl použit software SPSS (verze 22.0; SPSS, Chicago, Illinois). </w:t>
      </w:r>
      <w:proofErr w:type="spellStart"/>
      <w:r w:rsidRPr="00FA7CDA">
        <w:rPr>
          <w:rFonts w:ascii="Times New Roman" w:hAnsi="Times New Roman" w:cs="Times New Roman"/>
          <w:sz w:val="24"/>
          <w:szCs w:val="24"/>
        </w:rPr>
        <w:t>Fisherův</w:t>
      </w:r>
      <w:proofErr w:type="spellEnd"/>
      <w:r w:rsidRPr="00FA7CDA">
        <w:rPr>
          <w:rFonts w:ascii="Times New Roman" w:hAnsi="Times New Roman" w:cs="Times New Roman"/>
          <w:sz w:val="24"/>
          <w:szCs w:val="24"/>
        </w:rPr>
        <w:t xml:space="preserve"> test a test </w:t>
      </w:r>
      <w:proofErr w:type="spellStart"/>
      <w:r w:rsidRPr="00FA7CDA">
        <w:rPr>
          <w:rFonts w:ascii="Times New Roman" w:hAnsi="Times New Roman" w:cs="Times New Roman"/>
          <w:sz w:val="24"/>
          <w:szCs w:val="24"/>
        </w:rPr>
        <w:t>Kruskall</w:t>
      </w:r>
      <w:proofErr w:type="spellEnd"/>
      <w:r w:rsidRPr="00FA7CDA">
        <w:rPr>
          <w:rFonts w:ascii="Times New Roman" w:hAnsi="Times New Roman" w:cs="Times New Roman"/>
          <w:sz w:val="24"/>
          <w:szCs w:val="24"/>
        </w:rPr>
        <w:t xml:space="preserve">-Wallis byly použity pro neparametrické proměnné. Normální rozložení dat byla testována za použití </w:t>
      </w:r>
      <w:proofErr w:type="spellStart"/>
      <w:r w:rsidRPr="00FA7CDA">
        <w:rPr>
          <w:rFonts w:ascii="Times New Roman" w:hAnsi="Times New Roman" w:cs="Times New Roman"/>
          <w:sz w:val="24"/>
          <w:szCs w:val="24"/>
        </w:rPr>
        <w:t>Shapiro-Wilkova</w:t>
      </w:r>
      <w:proofErr w:type="spellEnd"/>
      <w:r w:rsidRPr="00FA7CDA">
        <w:rPr>
          <w:rFonts w:ascii="Times New Roman" w:hAnsi="Times New Roman" w:cs="Times New Roman"/>
          <w:sz w:val="24"/>
          <w:szCs w:val="24"/>
        </w:rPr>
        <w:t xml:space="preserve"> testu. Pro identifikaci možných prediktorů ICH, SICH a dobrého klinického výsledku byla použita </w:t>
      </w:r>
      <w:proofErr w:type="spellStart"/>
      <w:r w:rsidRPr="00FA7CDA">
        <w:rPr>
          <w:rFonts w:ascii="Times New Roman" w:hAnsi="Times New Roman" w:cs="Times New Roman"/>
          <w:sz w:val="24"/>
          <w:szCs w:val="24"/>
        </w:rPr>
        <w:t>multivariační</w:t>
      </w:r>
      <w:proofErr w:type="spellEnd"/>
      <w:r w:rsidRPr="00FA7CDA">
        <w:rPr>
          <w:rFonts w:ascii="Times New Roman" w:hAnsi="Times New Roman" w:cs="Times New Roman"/>
          <w:sz w:val="24"/>
          <w:szCs w:val="24"/>
        </w:rPr>
        <w:t xml:space="preserve"> logistická regresní analýza. Všechny testy používaly hodnotu </w:t>
      </w:r>
      <w:r w:rsidRPr="00FA7CDA">
        <w:rPr>
          <w:rFonts w:ascii="Times New Roman" w:hAnsi="Times New Roman" w:cs="Times New Roman"/>
          <w:sz w:val="24"/>
          <w:szCs w:val="24"/>
        </w:rPr>
        <w:sym w:font="Symbol" w:char="F061"/>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w:t>
      </w:r>
      <w:r w:rsidR="00726462">
        <w:rPr>
          <w:rFonts w:ascii="Times New Roman" w:hAnsi="Times New Roman" w:cs="Times New Roman"/>
          <w:sz w:val="24"/>
          <w:szCs w:val="24"/>
        </w:rPr>
        <w:t xml:space="preserve"> </w:t>
      </w:r>
      <w:r w:rsidRPr="00FA7CDA">
        <w:rPr>
          <w:rFonts w:ascii="Times New Roman" w:hAnsi="Times New Roman" w:cs="Times New Roman"/>
          <w:sz w:val="24"/>
          <w:szCs w:val="24"/>
          <w:lang w:val="en-US"/>
        </w:rPr>
        <w:t>0</w:t>
      </w:r>
      <w:r w:rsidR="006C5908">
        <w:rPr>
          <w:rFonts w:ascii="Times New Roman" w:hAnsi="Times New Roman" w:cs="Times New Roman"/>
          <w:sz w:val="24"/>
          <w:szCs w:val="24"/>
          <w:lang w:val="en-US"/>
        </w:rPr>
        <w:t>,</w:t>
      </w:r>
      <w:r w:rsidRPr="00FA7CDA">
        <w:rPr>
          <w:rFonts w:ascii="Times New Roman" w:hAnsi="Times New Roman" w:cs="Times New Roman"/>
          <w:sz w:val="24"/>
          <w:szCs w:val="24"/>
          <w:lang w:val="en-US"/>
        </w:rPr>
        <w:t>05</w:t>
      </w:r>
      <w:r w:rsidRPr="00FA7CDA">
        <w:rPr>
          <w:rFonts w:ascii="Times New Roman" w:hAnsi="Times New Roman" w:cs="Times New Roman"/>
          <w:sz w:val="24"/>
          <w:szCs w:val="24"/>
        </w:rPr>
        <w:t xml:space="preserve"> pro posouzení významnosti.</w:t>
      </w:r>
    </w:p>
    <w:p w:rsidR="003B4783" w:rsidRPr="00FA7CDA" w:rsidRDefault="003B4783">
      <w:pPr>
        <w:spacing w:after="0" w:line="240" w:lineRule="auto"/>
        <w:rPr>
          <w:rFonts w:ascii="Times New Roman" w:hAnsi="Times New Roman" w:cs="Times New Roman"/>
          <w:sz w:val="24"/>
          <w:szCs w:val="24"/>
          <w:lang w:val="en-US"/>
        </w:rPr>
      </w:pPr>
      <w:r w:rsidRPr="00FA7CDA">
        <w:rPr>
          <w:rFonts w:ascii="Times New Roman" w:hAnsi="Times New Roman" w:cs="Times New Roman"/>
          <w:sz w:val="24"/>
          <w:szCs w:val="24"/>
          <w:lang w:val="en-US"/>
        </w:rPr>
        <w:br w:type="page"/>
      </w:r>
    </w:p>
    <w:p w:rsidR="008046AE" w:rsidRPr="00201936" w:rsidRDefault="003B4783" w:rsidP="00201936">
      <w:pPr>
        <w:pStyle w:val="Nadpis2"/>
        <w:spacing w:line="480" w:lineRule="auto"/>
        <w:rPr>
          <w:rFonts w:ascii="Times New Roman" w:hAnsi="Times New Roman" w:cs="Times New Roman"/>
          <w:b/>
          <w:color w:val="auto"/>
          <w:sz w:val="24"/>
          <w:szCs w:val="24"/>
          <w:lang w:val="en-US"/>
        </w:rPr>
      </w:pPr>
      <w:bookmarkStart w:id="18" w:name="_Toc6941456"/>
      <w:r w:rsidRPr="00201936">
        <w:rPr>
          <w:rFonts w:ascii="Times New Roman" w:hAnsi="Times New Roman" w:cs="Times New Roman"/>
          <w:b/>
          <w:color w:val="auto"/>
          <w:sz w:val="24"/>
          <w:szCs w:val="24"/>
          <w:lang w:val="en-US"/>
        </w:rPr>
        <w:lastRenderedPageBreak/>
        <w:t xml:space="preserve">3.2. </w:t>
      </w:r>
      <w:proofErr w:type="spellStart"/>
      <w:r w:rsidR="008046AE" w:rsidRPr="00201936">
        <w:rPr>
          <w:rFonts w:ascii="Times New Roman" w:hAnsi="Times New Roman" w:cs="Times New Roman"/>
          <w:b/>
          <w:color w:val="auto"/>
          <w:sz w:val="24"/>
          <w:szCs w:val="24"/>
          <w:lang w:val="en-US"/>
        </w:rPr>
        <w:t>Výsledky</w:t>
      </w:r>
      <w:bookmarkEnd w:id="18"/>
      <w:proofErr w:type="spellEnd"/>
    </w:p>
    <w:p w:rsidR="00E92A13" w:rsidRDefault="008046AE" w:rsidP="00201936">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201936">
        <w:rPr>
          <w:rFonts w:ascii="Times New Roman" w:hAnsi="Times New Roman" w:cs="Times New Roman"/>
          <w:sz w:val="24"/>
          <w:szCs w:val="24"/>
        </w:rPr>
        <w:t>Celkově bylo léčeno MT pomocí</w:t>
      </w:r>
      <w:r w:rsidRPr="00FA7CDA">
        <w:rPr>
          <w:rFonts w:ascii="Times New Roman" w:hAnsi="Times New Roman" w:cs="Times New Roman"/>
          <w:sz w:val="24"/>
          <w:szCs w:val="24"/>
        </w:rPr>
        <w:t xml:space="preserve"> stent-retrieverů 703 pacientů v obou centrech během sledovaného období (roky 20</w:t>
      </w:r>
      <w:r w:rsidR="0030663A">
        <w:rPr>
          <w:rFonts w:ascii="Times New Roman" w:hAnsi="Times New Roman" w:cs="Times New Roman"/>
          <w:sz w:val="24"/>
          <w:szCs w:val="24"/>
        </w:rPr>
        <w:t>10</w:t>
      </w:r>
      <w:r w:rsidRPr="00FA7CDA">
        <w:rPr>
          <w:rFonts w:ascii="Times New Roman" w:hAnsi="Times New Roman" w:cs="Times New Roman"/>
          <w:sz w:val="24"/>
          <w:szCs w:val="24"/>
        </w:rPr>
        <w:t xml:space="preserve">-2016). Demografické a základní charakteristiky těchto pacientů jsou uvedeny v </w:t>
      </w:r>
      <w:r w:rsidR="00B77DD3">
        <w:rPr>
          <w:rFonts w:ascii="Times New Roman" w:hAnsi="Times New Roman" w:cs="Times New Roman"/>
          <w:sz w:val="24"/>
          <w:szCs w:val="24"/>
        </w:rPr>
        <w:t>T</w:t>
      </w:r>
      <w:r w:rsidRPr="00FA7CDA">
        <w:rPr>
          <w:rFonts w:ascii="Times New Roman" w:hAnsi="Times New Roman" w:cs="Times New Roman"/>
          <w:sz w:val="24"/>
          <w:szCs w:val="24"/>
        </w:rPr>
        <w:t xml:space="preserve">abulce </w:t>
      </w:r>
      <w:r w:rsidR="00B77DD3">
        <w:rPr>
          <w:rFonts w:ascii="Times New Roman" w:hAnsi="Times New Roman" w:cs="Times New Roman"/>
          <w:sz w:val="24"/>
          <w:szCs w:val="24"/>
        </w:rPr>
        <w:t>5</w:t>
      </w:r>
      <w:r w:rsidRPr="00FA7CDA">
        <w:rPr>
          <w:rFonts w:ascii="Times New Roman" w:hAnsi="Times New Roman" w:cs="Times New Roman"/>
          <w:sz w:val="24"/>
          <w:szCs w:val="24"/>
        </w:rPr>
        <w:t xml:space="preserve">. </w:t>
      </w:r>
    </w:p>
    <w:p w:rsidR="00E92A13" w:rsidRDefault="00E92A1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852FB" w:rsidRPr="00FA7CDA" w:rsidRDefault="00C852FB" w:rsidP="00201936">
      <w:pPr>
        <w:widowControl w:val="0"/>
        <w:autoSpaceDE w:val="0"/>
        <w:autoSpaceDN w:val="0"/>
        <w:adjustRightInd w:val="0"/>
        <w:spacing w:after="0" w:line="480" w:lineRule="auto"/>
        <w:ind w:firstLine="708"/>
        <w:jc w:val="both"/>
        <w:rPr>
          <w:rFonts w:ascii="Times New Roman" w:hAnsi="Times New Roman" w:cs="Times New Roman"/>
          <w:sz w:val="24"/>
          <w:szCs w:val="24"/>
        </w:rPr>
      </w:pPr>
    </w:p>
    <w:p w:rsidR="00C852FB" w:rsidRPr="00FA7CDA" w:rsidRDefault="00C852FB" w:rsidP="00C852FB">
      <w:pPr>
        <w:rPr>
          <w:rFonts w:ascii="Times New Roman" w:hAnsi="Times New Roman" w:cs="Times New Roman"/>
          <w:sz w:val="24"/>
          <w:szCs w:val="24"/>
        </w:rPr>
      </w:pPr>
    </w:p>
    <w:p w:rsidR="00C852FB" w:rsidRPr="00FA7CDA" w:rsidRDefault="00C852FB" w:rsidP="00C852FB">
      <w:pPr>
        <w:rPr>
          <w:rFonts w:ascii="Times New Roman" w:hAnsi="Times New Roman" w:cs="Times New Roman"/>
          <w:sz w:val="24"/>
          <w:szCs w:val="24"/>
        </w:rPr>
      </w:pPr>
      <w:r w:rsidRPr="00FA7CDA">
        <w:rPr>
          <w:rFonts w:ascii="Times New Roman" w:hAnsi="Times New Roman" w:cs="Times New Roman"/>
          <w:sz w:val="24"/>
          <w:szCs w:val="24"/>
        </w:rPr>
        <w:t xml:space="preserve">Tabulka </w:t>
      </w:r>
      <w:r w:rsidR="00B77DD3">
        <w:rPr>
          <w:rFonts w:ascii="Times New Roman" w:hAnsi="Times New Roman" w:cs="Times New Roman"/>
          <w:sz w:val="24"/>
          <w:szCs w:val="24"/>
        </w:rPr>
        <w:t>5</w:t>
      </w:r>
      <w:r w:rsidRPr="00FA7CDA">
        <w:rPr>
          <w:rFonts w:ascii="Times New Roman" w:hAnsi="Times New Roman" w:cs="Times New Roman"/>
          <w:sz w:val="24"/>
          <w:szCs w:val="24"/>
        </w:rPr>
        <w:t xml:space="preserve">. Demografické a základní charakteristiky pacientů s a bez </w:t>
      </w:r>
      <w:proofErr w:type="spellStart"/>
      <w:r w:rsidRPr="00FA7CDA">
        <w:rPr>
          <w:rFonts w:ascii="Times New Roman" w:hAnsi="Times New Roman" w:cs="Times New Roman"/>
          <w:sz w:val="24"/>
          <w:szCs w:val="24"/>
        </w:rPr>
        <w:t>antikoagulace</w:t>
      </w:r>
      <w:proofErr w:type="spellEnd"/>
    </w:p>
    <w:p w:rsidR="00C852FB" w:rsidRPr="00FA7CDA" w:rsidRDefault="00C852FB" w:rsidP="00C852FB">
      <w:pPr>
        <w:rPr>
          <w:rFonts w:ascii="Times New Roman" w:hAnsi="Times New Roman" w:cs="Times New Roman"/>
          <w:sz w:val="24"/>
          <w:szCs w:val="24"/>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66"/>
        <w:gridCol w:w="1985"/>
        <w:gridCol w:w="1701"/>
        <w:gridCol w:w="1134"/>
      </w:tblGrid>
      <w:tr w:rsidR="00C852FB" w:rsidRPr="00FA7CDA" w:rsidTr="004F369C">
        <w:trPr>
          <w:trHeight w:val="47"/>
        </w:trPr>
        <w:tc>
          <w:tcPr>
            <w:tcW w:w="3566" w:type="dxa"/>
          </w:tcPr>
          <w:p w:rsidR="00C852FB" w:rsidRPr="00FA7CDA" w:rsidRDefault="00C852FB" w:rsidP="00456645">
            <w:pPr>
              <w:rPr>
                <w:rFonts w:ascii="Times New Roman" w:hAnsi="Times New Roman" w:cs="Times New Roman"/>
                <w:sz w:val="24"/>
                <w:szCs w:val="24"/>
              </w:rPr>
            </w:pPr>
          </w:p>
        </w:tc>
        <w:tc>
          <w:tcPr>
            <w:tcW w:w="1985" w:type="dxa"/>
          </w:tcPr>
          <w:p w:rsidR="00C852FB" w:rsidRPr="00FA7CDA" w:rsidRDefault="00C852FB" w:rsidP="00456645">
            <w:pPr>
              <w:jc w:val="center"/>
              <w:rPr>
                <w:rFonts w:ascii="Times New Roman" w:hAnsi="Times New Roman" w:cs="Times New Roman"/>
                <w:sz w:val="24"/>
                <w:szCs w:val="24"/>
              </w:rPr>
            </w:pPr>
            <w:r w:rsidRPr="00FA7CDA">
              <w:rPr>
                <w:rFonts w:ascii="Times New Roman" w:hAnsi="Times New Roman" w:cs="Times New Roman"/>
                <w:sz w:val="24"/>
                <w:szCs w:val="24"/>
              </w:rPr>
              <w:t xml:space="preserve">Bez </w:t>
            </w:r>
            <w:proofErr w:type="spellStart"/>
            <w:r w:rsidRPr="00FA7CDA">
              <w:rPr>
                <w:rFonts w:ascii="Times New Roman" w:hAnsi="Times New Roman" w:cs="Times New Roman"/>
                <w:sz w:val="24"/>
                <w:szCs w:val="24"/>
              </w:rPr>
              <w:t>antikoagulace</w:t>
            </w:r>
            <w:proofErr w:type="spellEnd"/>
          </w:p>
        </w:tc>
        <w:tc>
          <w:tcPr>
            <w:tcW w:w="1701" w:type="dxa"/>
          </w:tcPr>
          <w:p w:rsidR="00C852FB" w:rsidRPr="00FA7CDA" w:rsidRDefault="00C852FB" w:rsidP="00C852FB">
            <w:pPr>
              <w:jc w:val="center"/>
              <w:rPr>
                <w:rFonts w:ascii="Times New Roman" w:hAnsi="Times New Roman" w:cs="Times New Roman"/>
                <w:sz w:val="24"/>
                <w:szCs w:val="24"/>
              </w:rPr>
            </w:pPr>
            <w:r w:rsidRPr="00FA7CDA">
              <w:rPr>
                <w:rFonts w:ascii="Times New Roman" w:hAnsi="Times New Roman" w:cs="Times New Roman"/>
                <w:sz w:val="24"/>
                <w:szCs w:val="24"/>
              </w:rPr>
              <w:t xml:space="preserve">S </w:t>
            </w:r>
            <w:proofErr w:type="spellStart"/>
            <w:r w:rsidRPr="00FA7CDA">
              <w:rPr>
                <w:rFonts w:ascii="Times New Roman" w:hAnsi="Times New Roman" w:cs="Times New Roman"/>
                <w:sz w:val="24"/>
                <w:szCs w:val="24"/>
              </w:rPr>
              <w:t>antikoagulací</w:t>
            </w:r>
            <w:proofErr w:type="spellEnd"/>
          </w:p>
        </w:tc>
        <w:tc>
          <w:tcPr>
            <w:tcW w:w="1134" w:type="dxa"/>
          </w:tcPr>
          <w:p w:rsidR="00C852FB" w:rsidRPr="00FA7CDA" w:rsidRDefault="00C852FB" w:rsidP="00456645">
            <w:pPr>
              <w:jc w:val="center"/>
              <w:rPr>
                <w:rFonts w:ascii="Times New Roman" w:hAnsi="Times New Roman" w:cs="Times New Roman"/>
                <w:i/>
                <w:sz w:val="24"/>
                <w:szCs w:val="24"/>
              </w:rPr>
            </w:pPr>
            <w:r w:rsidRPr="00FA7CDA">
              <w:rPr>
                <w:rFonts w:ascii="Times New Roman" w:hAnsi="Times New Roman" w:cs="Times New Roman"/>
                <w:i/>
                <w:sz w:val="24"/>
                <w:szCs w:val="24"/>
              </w:rPr>
              <w:t>p</w:t>
            </w:r>
          </w:p>
        </w:tc>
      </w:tr>
      <w:tr w:rsidR="00C852FB" w:rsidRPr="00FA7CDA" w:rsidTr="004F369C">
        <w:trPr>
          <w:trHeight w:val="47"/>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N (muž,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615 (51</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88 (46</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0,363</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Věk (roky, průměr ± SD)</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70,0 ± 12,5</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75,5 ± 11,8</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0,001</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Vstupní NIHSS-medián (rozsah)</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17,0 (1–42)</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16,5 (2–6)</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0,523</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Hypertenze s medikací (n,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416 (68</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61 (69</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1,000</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Hypertenze bez medikace (n,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43 (7 %)</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18 (21</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&lt;0,0001</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DM (n,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160 (26</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32 (36</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0,052</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ICHS (n,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147 (24</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46 (52</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&lt;0,0001</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HLP (n,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259 (42</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42 (48</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0,357</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FS (n,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230 (38</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74 (84</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&lt;0,0001</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Okluze ACM</w:t>
            </w:r>
            <w:r w:rsidRPr="00FA7CDA">
              <w:rPr>
                <w:rFonts w:ascii="Times New Roman" w:eastAsia="Times New Roman" w:hAnsi="Times New Roman" w:cs="Times New Roman"/>
                <w:sz w:val="24"/>
                <w:szCs w:val="24"/>
                <w:lang w:eastAsia="cs-CZ"/>
              </w:rPr>
              <w:t xml:space="preserve"> </w:t>
            </w:r>
            <w:r w:rsidRPr="00FA7CDA">
              <w:rPr>
                <w:rFonts w:ascii="Times New Roman" w:hAnsi="Times New Roman" w:cs="Times New Roman"/>
                <w:sz w:val="24"/>
                <w:szCs w:val="24"/>
              </w:rPr>
              <w:t>(n,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503 (82</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73 (83</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0,883</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Okluze ACI</w:t>
            </w:r>
            <w:r w:rsidRPr="00FA7CDA">
              <w:rPr>
                <w:rFonts w:ascii="Times New Roman" w:eastAsia="Times New Roman" w:hAnsi="Times New Roman" w:cs="Times New Roman"/>
                <w:sz w:val="24"/>
                <w:szCs w:val="24"/>
                <w:lang w:eastAsia="cs-CZ"/>
              </w:rPr>
              <w:t xml:space="preserve"> </w:t>
            </w:r>
            <w:r w:rsidRPr="00FA7CDA">
              <w:rPr>
                <w:rFonts w:ascii="Times New Roman" w:hAnsi="Times New Roman" w:cs="Times New Roman"/>
                <w:sz w:val="24"/>
                <w:szCs w:val="24"/>
              </w:rPr>
              <w:t>(n,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145 (24</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16 (18</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0,281</w:t>
            </w:r>
          </w:p>
        </w:tc>
      </w:tr>
      <w:tr w:rsidR="00C852FB" w:rsidRPr="00FA7CDA" w:rsidTr="004F369C">
        <w:trPr>
          <w:trHeight w:val="38"/>
        </w:trPr>
        <w:tc>
          <w:tcPr>
            <w:tcW w:w="3566" w:type="dxa"/>
          </w:tcPr>
          <w:p w:rsidR="00C852FB" w:rsidRPr="00FA7CDA" w:rsidRDefault="00C852FB"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Okluze AB</w:t>
            </w:r>
            <w:r w:rsidRPr="00FA7CDA">
              <w:rPr>
                <w:rFonts w:ascii="Times New Roman" w:eastAsia="Times New Roman" w:hAnsi="Times New Roman" w:cs="Times New Roman"/>
                <w:sz w:val="24"/>
                <w:szCs w:val="24"/>
                <w:lang w:eastAsia="cs-CZ"/>
              </w:rPr>
              <w:t xml:space="preserve"> </w:t>
            </w:r>
            <w:r w:rsidRPr="00FA7CDA">
              <w:rPr>
                <w:rFonts w:ascii="Times New Roman" w:hAnsi="Times New Roman" w:cs="Times New Roman"/>
                <w:sz w:val="24"/>
                <w:szCs w:val="24"/>
              </w:rPr>
              <w:t>(n, %)</w:t>
            </w:r>
          </w:p>
        </w:tc>
        <w:tc>
          <w:tcPr>
            <w:tcW w:w="1985"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76 (12</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701"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12 (14</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134" w:type="dxa"/>
          </w:tcPr>
          <w:p w:rsidR="00C852FB" w:rsidRPr="00FA7CDA" w:rsidRDefault="00C852FB"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0,731</w:t>
            </w:r>
          </w:p>
        </w:tc>
      </w:tr>
    </w:tbl>
    <w:p w:rsidR="00C852FB" w:rsidRPr="00FA7CDA" w:rsidRDefault="00C852FB" w:rsidP="00C852FB">
      <w:pPr>
        <w:rPr>
          <w:rFonts w:ascii="Times New Roman" w:hAnsi="Times New Roman" w:cs="Times New Roman"/>
          <w:sz w:val="24"/>
          <w:szCs w:val="24"/>
        </w:rPr>
      </w:pPr>
    </w:p>
    <w:p w:rsidR="00C852FB" w:rsidRPr="00FA7CDA" w:rsidRDefault="00C852FB" w:rsidP="00B77DD3">
      <w:pPr>
        <w:spacing w:after="0" w:line="480" w:lineRule="auto"/>
        <w:jc w:val="both"/>
        <w:rPr>
          <w:rFonts w:ascii="Times New Roman" w:hAnsi="Times New Roman" w:cs="Times New Roman"/>
        </w:rPr>
      </w:pPr>
      <w:r w:rsidRPr="00FA7CDA">
        <w:rPr>
          <w:rFonts w:ascii="Times New Roman" w:hAnsi="Times New Roman" w:cs="Times New Roman"/>
          <w:sz w:val="24"/>
          <w:szCs w:val="24"/>
        </w:rPr>
        <w:t xml:space="preserve">NIHSS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Health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DM = Diabetes </w:t>
      </w:r>
      <w:proofErr w:type="spellStart"/>
      <w:r w:rsidRPr="00FA7CDA">
        <w:rPr>
          <w:rFonts w:ascii="Times New Roman" w:hAnsi="Times New Roman" w:cs="Times New Roman"/>
          <w:sz w:val="24"/>
          <w:szCs w:val="24"/>
        </w:rPr>
        <w:t>Mellitus</w:t>
      </w:r>
      <w:proofErr w:type="spellEnd"/>
      <w:r w:rsidRPr="00FA7CDA">
        <w:rPr>
          <w:rFonts w:ascii="Times New Roman" w:hAnsi="Times New Roman" w:cs="Times New Roman"/>
          <w:sz w:val="24"/>
          <w:szCs w:val="24"/>
        </w:rPr>
        <w:t xml:space="preserve">, ICHS = Ischemická choroba srdeční, HLP = </w:t>
      </w:r>
      <w:proofErr w:type="spellStart"/>
      <w:r w:rsidRPr="00FA7CDA">
        <w:rPr>
          <w:rFonts w:ascii="Times New Roman" w:hAnsi="Times New Roman" w:cs="Times New Roman"/>
          <w:sz w:val="24"/>
          <w:szCs w:val="24"/>
        </w:rPr>
        <w:t>Hyperlipidemie</w:t>
      </w:r>
      <w:proofErr w:type="spellEnd"/>
      <w:r w:rsidRPr="00FA7CDA">
        <w:rPr>
          <w:rFonts w:ascii="Times New Roman" w:hAnsi="Times New Roman" w:cs="Times New Roman"/>
          <w:sz w:val="24"/>
          <w:szCs w:val="24"/>
        </w:rPr>
        <w:t xml:space="preserve">, FS = Fibrilace síní, ACM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cerebri</w:t>
      </w:r>
      <w:proofErr w:type="spellEnd"/>
      <w:r w:rsidRPr="00FA7CDA">
        <w:rPr>
          <w:rFonts w:ascii="Times New Roman" w:hAnsi="Times New Roman" w:cs="Times New Roman"/>
          <w:sz w:val="24"/>
          <w:szCs w:val="24"/>
        </w:rPr>
        <w:t xml:space="preserve"> media, ACI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carotis</w:t>
      </w:r>
      <w:proofErr w:type="spellEnd"/>
      <w:r w:rsidRPr="00FA7CDA">
        <w:rPr>
          <w:rFonts w:ascii="Times New Roman" w:hAnsi="Times New Roman" w:cs="Times New Roman"/>
          <w:sz w:val="24"/>
          <w:szCs w:val="24"/>
        </w:rPr>
        <w:t xml:space="preserve"> interna, AB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basilaris</w:t>
      </w:r>
      <w:proofErr w:type="spellEnd"/>
    </w:p>
    <w:p w:rsidR="00C852FB" w:rsidRPr="00FA7CDA" w:rsidRDefault="00C852FB"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p>
    <w:p w:rsidR="005557B7" w:rsidRDefault="005557B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046AE" w:rsidRPr="00FA7CDA"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Z této skupiny 12,5 % pacientů (88 pacientů, 46</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mužů, průměrný věk 75,5 ± 11,8 let) užívalo AT v době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a měli medián vstupního NIHSS 17 bodů. Pacienti s AT byli významně starší, měli častěji fibrilaci síní (FS), ischemickou chorobu srdeční (ICHS) a hypertenzi bez léčby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5</w:t>
      </w:r>
      <w:r w:rsidRPr="00FA7CDA">
        <w:rPr>
          <w:rFonts w:ascii="Times New Roman" w:hAnsi="Times New Roman" w:cs="Times New Roman"/>
          <w:sz w:val="24"/>
          <w:szCs w:val="24"/>
        </w:rPr>
        <w:t>). IVT byla provedena před MT u 501 (81,5</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pacientů bez AT a 114 (18,5</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pacientů bez AT bylo léčeno samotnou MT.</w:t>
      </w:r>
    </w:p>
    <w:p w:rsidR="00E754D9" w:rsidRPr="00FA7CDA"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(TICI </w:t>
      </w:r>
      <w:proofErr w:type="gramStart"/>
      <w:r w:rsidRPr="00FA7CDA">
        <w:rPr>
          <w:rFonts w:ascii="Times New Roman" w:hAnsi="Times New Roman" w:cs="Times New Roman"/>
          <w:sz w:val="24"/>
          <w:szCs w:val="24"/>
        </w:rPr>
        <w:t>2b</w:t>
      </w:r>
      <w:proofErr w:type="gramEnd"/>
      <w:r w:rsidRPr="00FA7CDA">
        <w:rPr>
          <w:rFonts w:ascii="Times New Roman" w:hAnsi="Times New Roman" w:cs="Times New Roman"/>
          <w:sz w:val="24"/>
          <w:szCs w:val="24"/>
        </w:rPr>
        <w:t xml:space="preserve"> až 3) bylo dosaženo u 80</w:t>
      </w:r>
      <w:r w:rsidR="005557B7">
        <w:rPr>
          <w:rFonts w:ascii="Times New Roman" w:hAnsi="Times New Roman" w:cs="Times New Roman"/>
          <w:sz w:val="24"/>
          <w:szCs w:val="24"/>
        </w:rPr>
        <w:t xml:space="preserve"> </w:t>
      </w:r>
      <w:r w:rsidRPr="00FA7CDA">
        <w:rPr>
          <w:rFonts w:ascii="Times New Roman" w:hAnsi="Times New Roman" w:cs="Times New Roman"/>
          <w:sz w:val="24"/>
          <w:szCs w:val="24"/>
        </w:rPr>
        <w:t xml:space="preserve">% pacientů s AT a kompletní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(TICI 3) u 65% pacientů (p</w:t>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w:t>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1.000)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6</w:t>
      </w:r>
      <w:r w:rsidRPr="00FA7CDA">
        <w:rPr>
          <w:rFonts w:ascii="Times New Roman" w:hAnsi="Times New Roman" w:cs="Times New Roman"/>
          <w:sz w:val="24"/>
          <w:szCs w:val="24"/>
        </w:rPr>
        <w:t xml:space="preserve">). Dobrý </w:t>
      </w:r>
      <w:r w:rsidR="00726462">
        <w:rPr>
          <w:rFonts w:ascii="Times New Roman" w:hAnsi="Times New Roman" w:cs="Times New Roman"/>
          <w:sz w:val="24"/>
          <w:szCs w:val="24"/>
        </w:rPr>
        <w:t>devadesáti</w:t>
      </w:r>
      <w:r w:rsidRPr="00FA7CDA">
        <w:rPr>
          <w:rFonts w:ascii="Times New Roman" w:hAnsi="Times New Roman" w:cs="Times New Roman"/>
          <w:sz w:val="24"/>
          <w:szCs w:val="24"/>
        </w:rPr>
        <w:t>denní klinický výsledek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0-2) byl přítomen u 36</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pacientů s AT a 35</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pacientů zemřelo během </w:t>
      </w:r>
      <w:r w:rsidR="00726462">
        <w:rPr>
          <w:rFonts w:ascii="Times New Roman" w:hAnsi="Times New Roman" w:cs="Times New Roman"/>
          <w:sz w:val="24"/>
          <w:szCs w:val="24"/>
        </w:rPr>
        <w:t>třech</w:t>
      </w:r>
      <w:r w:rsidRPr="00FA7CDA">
        <w:rPr>
          <w:rFonts w:ascii="Times New Roman" w:hAnsi="Times New Roman" w:cs="Times New Roman"/>
          <w:sz w:val="24"/>
          <w:szCs w:val="24"/>
        </w:rPr>
        <w:t xml:space="preserve"> měsíců. ICH po MT byla pozorována u 34</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(p</w:t>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w:t>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0,38) a SICH u 9</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pacientů na AT (p=0,136,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6</w:t>
      </w:r>
      <w:r w:rsidRPr="00FA7CDA">
        <w:rPr>
          <w:rFonts w:ascii="Times New Roman" w:hAnsi="Times New Roman" w:cs="Times New Roman"/>
          <w:sz w:val="24"/>
          <w:szCs w:val="24"/>
        </w:rPr>
        <w:t>). Ve skupině pacientů bez AT nebyl zjištěn žádný rozdíl ve výskytu ICH a SICH po předchozím podání IVT; 29,1</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ICH a 5,0</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SICH u pacientů léčených předchozí IVT versus 25,4</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ICH a 5,3</w:t>
      </w:r>
      <w:r w:rsidR="00E754D9"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SICH u pacientů léčených samotnou MT. Pacienti s AT měli významně horší </w:t>
      </w:r>
      <w:r w:rsidR="00726462">
        <w:rPr>
          <w:rFonts w:ascii="Times New Roman" w:hAnsi="Times New Roman" w:cs="Times New Roman"/>
          <w:sz w:val="24"/>
          <w:szCs w:val="24"/>
        </w:rPr>
        <w:t>devadesáti</w:t>
      </w:r>
      <w:r w:rsidRPr="00FA7CDA">
        <w:rPr>
          <w:rFonts w:ascii="Times New Roman" w:hAnsi="Times New Roman" w:cs="Times New Roman"/>
          <w:sz w:val="24"/>
          <w:szCs w:val="24"/>
        </w:rPr>
        <w:t>denní klinický výsledek po MT než pacienti bez AT (p</w:t>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w:t>
      </w:r>
      <w:r w:rsidR="00726462">
        <w:rPr>
          <w:rFonts w:ascii="Times New Roman" w:hAnsi="Times New Roman" w:cs="Times New Roman"/>
          <w:sz w:val="24"/>
          <w:szCs w:val="24"/>
        </w:rPr>
        <w:t xml:space="preserve"> </w:t>
      </w:r>
      <w:r w:rsidRPr="00FA7CDA">
        <w:rPr>
          <w:rFonts w:ascii="Times New Roman" w:hAnsi="Times New Roman" w:cs="Times New Roman"/>
          <w:sz w:val="24"/>
          <w:szCs w:val="24"/>
        </w:rPr>
        <w:t xml:space="preserve">0.03,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6</w:t>
      </w:r>
      <w:r w:rsidRPr="00FA7CDA">
        <w:rPr>
          <w:rFonts w:ascii="Times New Roman" w:hAnsi="Times New Roman" w:cs="Times New Roman"/>
          <w:sz w:val="24"/>
          <w:szCs w:val="24"/>
        </w:rPr>
        <w:t xml:space="preserve">, </w:t>
      </w:r>
      <w:r w:rsidR="005557B7">
        <w:rPr>
          <w:rFonts w:ascii="Times New Roman" w:hAnsi="Times New Roman" w:cs="Times New Roman"/>
          <w:sz w:val="24"/>
          <w:szCs w:val="24"/>
        </w:rPr>
        <w:t>O</w:t>
      </w:r>
      <w:r w:rsidRPr="00FA7CDA">
        <w:rPr>
          <w:rFonts w:ascii="Times New Roman" w:hAnsi="Times New Roman" w:cs="Times New Roman"/>
          <w:sz w:val="24"/>
          <w:szCs w:val="24"/>
        </w:rPr>
        <w:t>brázek</w:t>
      </w:r>
      <w:r w:rsidR="005557B7">
        <w:rPr>
          <w:rFonts w:ascii="Times New Roman" w:hAnsi="Times New Roman" w:cs="Times New Roman"/>
          <w:sz w:val="24"/>
          <w:szCs w:val="24"/>
        </w:rPr>
        <w:t xml:space="preserve"> </w:t>
      </w:r>
      <w:r w:rsidRPr="00FA7CDA">
        <w:rPr>
          <w:rFonts w:ascii="Times New Roman" w:hAnsi="Times New Roman" w:cs="Times New Roman"/>
          <w:sz w:val="24"/>
          <w:szCs w:val="24"/>
        </w:rPr>
        <w:t>1).</w:t>
      </w:r>
    </w:p>
    <w:p w:rsidR="00D2124B" w:rsidRPr="00FA7CDA" w:rsidRDefault="00D2124B"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p>
    <w:p w:rsidR="00E92A13" w:rsidRDefault="00E92A1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754D9" w:rsidRPr="00FA7CDA" w:rsidRDefault="00E754D9" w:rsidP="00E754D9">
      <w:pPr>
        <w:widowControl w:val="0"/>
        <w:autoSpaceDE w:val="0"/>
        <w:autoSpaceDN w:val="0"/>
        <w:adjustRightInd w:val="0"/>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Obrázek 1. Distribuce </w:t>
      </w:r>
      <w:proofErr w:type="spellStart"/>
      <w:r w:rsidRPr="00FA7CDA">
        <w:rPr>
          <w:rFonts w:ascii="Times New Roman" w:hAnsi="Times New Roman" w:cs="Times New Roman"/>
          <w:sz w:val="24"/>
          <w:szCs w:val="24"/>
        </w:rPr>
        <w:t>mRS</w:t>
      </w:r>
      <w:proofErr w:type="spellEnd"/>
    </w:p>
    <w:p w:rsidR="00E754D9" w:rsidRPr="00FA7CDA" w:rsidRDefault="00E754D9" w:rsidP="00E754D9">
      <w:pPr>
        <w:rPr>
          <w:rFonts w:ascii="Times New Roman" w:hAnsi="Times New Roman" w:cs="Times New Roman"/>
          <w:sz w:val="24"/>
          <w:szCs w:val="24"/>
        </w:rPr>
      </w:pPr>
      <w:r w:rsidRPr="00FA7CDA">
        <w:rPr>
          <w:rFonts w:ascii="Times New Roman" w:hAnsi="Times New Roman" w:cs="Times New Roman"/>
          <w:noProof/>
          <w:lang w:eastAsia="cs-CZ"/>
        </w:rPr>
        <w:drawing>
          <wp:inline distT="0" distB="0" distL="0" distR="0">
            <wp:extent cx="4606724" cy="2841585"/>
            <wp:effectExtent l="0" t="0" r="0" b="0"/>
            <wp:docPr id="4" name="Graf 4">
              <a:extLst xmlns:a="http://schemas.openxmlformats.org/drawingml/2006/main">
                <a:ext uri="{FF2B5EF4-FFF2-40B4-BE49-F238E27FC236}">
                  <a16:creationId xmlns:a16="http://schemas.microsoft.com/office/drawing/2014/main" id="{E9B6E70E-B116-4FB1-82DD-BDA96EA5D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54D9" w:rsidRPr="00FA7CDA" w:rsidRDefault="00E754D9" w:rsidP="00E754D9">
      <w:pPr>
        <w:rPr>
          <w:rFonts w:ascii="Times New Roman" w:hAnsi="Times New Roman" w:cs="Times New Roman"/>
          <w:sz w:val="24"/>
          <w:szCs w:val="24"/>
        </w:rPr>
      </w:pP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 </w:t>
      </w:r>
      <w:proofErr w:type="spellStart"/>
      <w:r w:rsidRPr="00FA7CDA">
        <w:rPr>
          <w:rFonts w:ascii="Times New Roman" w:hAnsi="Times New Roman" w:cs="Times New Roman"/>
          <w:sz w:val="24"/>
          <w:szCs w:val="24"/>
        </w:rPr>
        <w:t>modified</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Rankin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p>
    <w:p w:rsidR="00E92A13" w:rsidRDefault="00E92A1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754D9" w:rsidRPr="00FA7CDA" w:rsidRDefault="00E754D9" w:rsidP="00E754D9">
      <w:pPr>
        <w:rPr>
          <w:rFonts w:ascii="Times New Roman" w:hAnsi="Times New Roman" w:cs="Times New Roman"/>
          <w:sz w:val="24"/>
          <w:szCs w:val="24"/>
        </w:rPr>
      </w:pPr>
      <w:r w:rsidRPr="00FA7CDA">
        <w:rPr>
          <w:rFonts w:ascii="Times New Roman" w:hAnsi="Times New Roman" w:cs="Times New Roman"/>
          <w:sz w:val="24"/>
          <w:szCs w:val="24"/>
        </w:rPr>
        <w:lastRenderedPageBreak/>
        <w:t xml:space="preserve">Tabulka </w:t>
      </w:r>
      <w:r w:rsidR="00B77DD3">
        <w:rPr>
          <w:rFonts w:ascii="Times New Roman" w:hAnsi="Times New Roman" w:cs="Times New Roman"/>
          <w:sz w:val="24"/>
          <w:szCs w:val="24"/>
        </w:rPr>
        <w:t>6</w:t>
      </w:r>
      <w:r w:rsidRPr="00FA7CDA">
        <w:rPr>
          <w:rFonts w:ascii="Times New Roman" w:hAnsi="Times New Roman" w:cs="Times New Roman"/>
          <w:sz w:val="24"/>
          <w:szCs w:val="24"/>
        </w:rPr>
        <w:t xml:space="preserve">. Výsledky mechanické </w:t>
      </w:r>
      <w:proofErr w:type="spellStart"/>
      <w:r w:rsidRPr="00FA7CDA">
        <w:rPr>
          <w:rFonts w:ascii="Times New Roman" w:hAnsi="Times New Roman" w:cs="Times New Roman"/>
          <w:sz w:val="24"/>
          <w:szCs w:val="24"/>
        </w:rPr>
        <w:t>trombektomie</w:t>
      </w:r>
      <w:proofErr w:type="spellEnd"/>
      <w:r w:rsidRPr="00FA7CDA">
        <w:rPr>
          <w:rFonts w:ascii="Times New Roman" w:hAnsi="Times New Roman" w:cs="Times New Roman"/>
          <w:sz w:val="24"/>
          <w:szCs w:val="24"/>
        </w:rPr>
        <w:t xml:space="preserve"> u pacientů s a bez </w:t>
      </w:r>
      <w:proofErr w:type="spellStart"/>
      <w:r w:rsidRPr="00FA7CDA">
        <w:rPr>
          <w:rFonts w:ascii="Times New Roman" w:hAnsi="Times New Roman" w:cs="Times New Roman"/>
          <w:sz w:val="24"/>
          <w:szCs w:val="24"/>
        </w:rPr>
        <w:t>antikoagulace</w:t>
      </w:r>
      <w:proofErr w:type="spellEnd"/>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4"/>
        <w:gridCol w:w="1807"/>
        <w:gridCol w:w="1807"/>
        <w:gridCol w:w="910"/>
      </w:tblGrid>
      <w:tr w:rsidR="00E754D9" w:rsidRPr="00FA7CDA" w:rsidTr="004F369C">
        <w:trPr>
          <w:trHeight w:val="47"/>
        </w:trPr>
        <w:tc>
          <w:tcPr>
            <w:tcW w:w="3991" w:type="dxa"/>
          </w:tcPr>
          <w:p w:rsidR="00E754D9" w:rsidRPr="00FA7CDA" w:rsidRDefault="00E754D9" w:rsidP="00456645">
            <w:pPr>
              <w:rPr>
                <w:rFonts w:ascii="Times New Roman" w:hAnsi="Times New Roman" w:cs="Times New Roman"/>
                <w:sz w:val="24"/>
                <w:szCs w:val="24"/>
              </w:rPr>
            </w:pPr>
          </w:p>
        </w:tc>
        <w:tc>
          <w:tcPr>
            <w:tcW w:w="1845" w:type="dxa"/>
          </w:tcPr>
          <w:p w:rsidR="00E754D9" w:rsidRPr="00FA7CDA" w:rsidRDefault="00E754D9" w:rsidP="00456645">
            <w:pPr>
              <w:jc w:val="center"/>
              <w:rPr>
                <w:rFonts w:ascii="Times New Roman" w:hAnsi="Times New Roman" w:cs="Times New Roman"/>
                <w:sz w:val="24"/>
                <w:szCs w:val="24"/>
              </w:rPr>
            </w:pPr>
            <w:r w:rsidRPr="00FA7CDA">
              <w:rPr>
                <w:rFonts w:ascii="Times New Roman" w:hAnsi="Times New Roman" w:cs="Times New Roman"/>
                <w:sz w:val="24"/>
                <w:szCs w:val="24"/>
              </w:rPr>
              <w:t xml:space="preserve">Bez </w:t>
            </w:r>
            <w:r w:rsidR="00865AF9">
              <w:rPr>
                <w:rFonts w:ascii="Times New Roman" w:hAnsi="Times New Roman" w:cs="Times New Roman"/>
                <w:sz w:val="24"/>
                <w:szCs w:val="24"/>
              </w:rPr>
              <w:t>AK</w:t>
            </w:r>
          </w:p>
        </w:tc>
        <w:tc>
          <w:tcPr>
            <w:tcW w:w="1845" w:type="dxa"/>
          </w:tcPr>
          <w:p w:rsidR="00E754D9" w:rsidRPr="00FA7CDA" w:rsidRDefault="00E754D9" w:rsidP="00456645">
            <w:pPr>
              <w:jc w:val="center"/>
              <w:rPr>
                <w:rFonts w:ascii="Times New Roman" w:hAnsi="Times New Roman" w:cs="Times New Roman"/>
                <w:sz w:val="24"/>
                <w:szCs w:val="24"/>
              </w:rPr>
            </w:pPr>
            <w:r w:rsidRPr="00FA7CDA">
              <w:rPr>
                <w:rFonts w:ascii="Times New Roman" w:hAnsi="Times New Roman" w:cs="Times New Roman"/>
                <w:sz w:val="24"/>
                <w:szCs w:val="24"/>
              </w:rPr>
              <w:t xml:space="preserve">S </w:t>
            </w:r>
            <w:r w:rsidR="00865AF9">
              <w:rPr>
                <w:rFonts w:ascii="Times New Roman" w:hAnsi="Times New Roman" w:cs="Times New Roman"/>
                <w:sz w:val="24"/>
                <w:szCs w:val="24"/>
              </w:rPr>
              <w:t>AK</w:t>
            </w:r>
          </w:p>
        </w:tc>
        <w:tc>
          <w:tcPr>
            <w:tcW w:w="917" w:type="dxa"/>
          </w:tcPr>
          <w:p w:rsidR="00E754D9" w:rsidRPr="00FA7CDA" w:rsidRDefault="00E754D9" w:rsidP="00456645">
            <w:pPr>
              <w:jc w:val="center"/>
              <w:rPr>
                <w:rFonts w:ascii="Times New Roman" w:hAnsi="Times New Roman" w:cs="Times New Roman"/>
                <w:i/>
                <w:sz w:val="24"/>
                <w:szCs w:val="24"/>
              </w:rPr>
            </w:pPr>
            <w:r w:rsidRPr="00FA7CDA">
              <w:rPr>
                <w:rFonts w:ascii="Times New Roman" w:hAnsi="Times New Roman" w:cs="Times New Roman"/>
                <w:i/>
                <w:sz w:val="24"/>
                <w:szCs w:val="24"/>
              </w:rPr>
              <w:t>p</w:t>
            </w:r>
          </w:p>
        </w:tc>
      </w:tr>
      <w:tr w:rsidR="00E754D9" w:rsidRPr="00FA7CDA" w:rsidTr="004F369C">
        <w:trPr>
          <w:trHeight w:val="47"/>
        </w:trPr>
        <w:tc>
          <w:tcPr>
            <w:tcW w:w="3991" w:type="dxa"/>
          </w:tcPr>
          <w:p w:rsidR="00E754D9" w:rsidRPr="00FA7CDA" w:rsidRDefault="00E754D9"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w:t>
            </w:r>
            <w:proofErr w:type="spellStart"/>
            <w:r w:rsidRPr="00FA7CDA">
              <w:rPr>
                <w:rFonts w:ascii="Times New Roman" w:hAnsi="Times New Roman" w:cs="Times New Roman"/>
                <w:sz w:val="24"/>
                <w:szCs w:val="24"/>
              </w:rPr>
              <w:t>Onset</w:t>
            </w:r>
            <w:proofErr w:type="spellEnd"/>
            <w:r w:rsidRPr="00FA7CDA">
              <w:rPr>
                <w:rFonts w:ascii="Times New Roman" w:hAnsi="Times New Roman" w:cs="Times New Roman"/>
                <w:sz w:val="24"/>
                <w:szCs w:val="24"/>
              </w:rPr>
              <w:t xml:space="preserve"> to </w:t>
            </w:r>
            <w:proofErr w:type="spellStart"/>
            <w:r w:rsidRPr="00FA7CDA">
              <w:rPr>
                <w:rFonts w:ascii="Times New Roman" w:hAnsi="Times New Roman" w:cs="Times New Roman"/>
                <w:sz w:val="24"/>
                <w:szCs w:val="24"/>
              </w:rPr>
              <w:t>recanalization</w:t>
            </w:r>
            <w:proofErr w:type="spellEnd"/>
            <w:r w:rsidRPr="00FA7CDA">
              <w:rPr>
                <w:rFonts w:ascii="Times New Roman" w:hAnsi="Times New Roman" w:cs="Times New Roman"/>
                <w:sz w:val="24"/>
                <w:szCs w:val="24"/>
              </w:rPr>
              <w:t>“ interval (průměr ± SD)</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240 ± 98</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225 ± 73</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0,006</w:t>
            </w:r>
          </w:p>
        </w:tc>
      </w:tr>
      <w:tr w:rsidR="00E754D9" w:rsidRPr="00FA7CDA" w:rsidTr="004F369C">
        <w:trPr>
          <w:trHeight w:val="47"/>
        </w:trPr>
        <w:tc>
          <w:tcPr>
            <w:tcW w:w="3991" w:type="dxa"/>
          </w:tcPr>
          <w:p w:rsidR="00E754D9" w:rsidRPr="00FA7CDA" w:rsidRDefault="00E754D9" w:rsidP="00456645">
            <w:pPr>
              <w:spacing w:after="0" w:line="480" w:lineRule="auto"/>
              <w:rPr>
                <w:rFonts w:ascii="Times New Roman" w:hAnsi="Times New Roman" w:cs="Times New Roman"/>
                <w:sz w:val="24"/>
                <w:szCs w:val="24"/>
              </w:rPr>
            </w:pPr>
            <w:proofErr w:type="spellStart"/>
            <w:r w:rsidRPr="00FA7CDA">
              <w:rPr>
                <w:rFonts w:ascii="Times New Roman" w:eastAsia="Times New Roman" w:hAnsi="Times New Roman" w:cs="Times New Roman"/>
                <w:sz w:val="24"/>
                <w:szCs w:val="24"/>
                <w:lang w:eastAsia="cs-CZ"/>
              </w:rPr>
              <w:t>Recanalizace</w:t>
            </w:r>
            <w:proofErr w:type="spellEnd"/>
            <w:r w:rsidRPr="00FA7CDA">
              <w:rPr>
                <w:rFonts w:ascii="Times New Roman" w:eastAsia="Times New Roman" w:hAnsi="Times New Roman" w:cs="Times New Roman"/>
                <w:sz w:val="24"/>
                <w:szCs w:val="24"/>
                <w:lang w:eastAsia="cs-CZ"/>
              </w:rPr>
              <w:t xml:space="preserve"> </w:t>
            </w:r>
            <w:r w:rsidRPr="00FA7CDA">
              <w:rPr>
                <w:rFonts w:ascii="Times New Roman" w:hAnsi="Times New Roman" w:cs="Times New Roman"/>
                <w:sz w:val="24"/>
                <w:szCs w:val="24"/>
              </w:rPr>
              <w:t xml:space="preserve">(TICI ≥ </w:t>
            </w:r>
            <w:proofErr w:type="gramStart"/>
            <w:r w:rsidRPr="00FA7CDA">
              <w:rPr>
                <w:rFonts w:ascii="Times New Roman" w:hAnsi="Times New Roman" w:cs="Times New Roman"/>
                <w:sz w:val="24"/>
                <w:szCs w:val="24"/>
              </w:rPr>
              <w:t>2b</w:t>
            </w:r>
            <w:proofErr w:type="gramEnd"/>
            <w:r w:rsidRPr="00FA7CDA">
              <w:rPr>
                <w:rFonts w:ascii="Times New Roman" w:hAnsi="Times New Roman" w:cs="Times New Roman"/>
                <w:sz w:val="24"/>
                <w:szCs w:val="24"/>
              </w:rPr>
              <w:t>)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 xml:space="preserve">492 (80 %)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 xml:space="preserve">70 (80 %)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1,000</w:t>
            </w:r>
          </w:p>
        </w:tc>
      </w:tr>
      <w:tr w:rsidR="00E754D9" w:rsidRPr="00FA7CDA" w:rsidTr="004F369C">
        <w:trPr>
          <w:trHeight w:val="38"/>
        </w:trPr>
        <w:tc>
          <w:tcPr>
            <w:tcW w:w="3991" w:type="dxa"/>
          </w:tcPr>
          <w:p w:rsidR="00E754D9" w:rsidRPr="00FA7CDA" w:rsidRDefault="00E754D9" w:rsidP="00456645">
            <w:pPr>
              <w:spacing w:after="0" w:line="480" w:lineRule="auto"/>
              <w:rPr>
                <w:rFonts w:ascii="Times New Roman" w:hAnsi="Times New Roman" w:cs="Times New Roman"/>
                <w:sz w:val="24"/>
                <w:szCs w:val="24"/>
              </w:rPr>
            </w:pPr>
            <w:r w:rsidRPr="00FA7CDA">
              <w:rPr>
                <w:rFonts w:ascii="Times New Roman" w:eastAsia="Times New Roman" w:hAnsi="Times New Roman" w:cs="Times New Roman"/>
                <w:sz w:val="24"/>
                <w:szCs w:val="24"/>
                <w:lang w:eastAsia="cs-CZ"/>
              </w:rPr>
              <w:t xml:space="preserve">Kompletní </w:t>
            </w:r>
            <w:proofErr w:type="spellStart"/>
            <w:r w:rsidRPr="00FA7CDA">
              <w:rPr>
                <w:rFonts w:ascii="Times New Roman" w:eastAsia="Times New Roman" w:hAnsi="Times New Roman" w:cs="Times New Roman"/>
                <w:sz w:val="24"/>
                <w:szCs w:val="24"/>
                <w:lang w:eastAsia="cs-CZ"/>
              </w:rPr>
              <w:t>rekanalizace</w:t>
            </w:r>
            <w:proofErr w:type="spellEnd"/>
            <w:r w:rsidRPr="00FA7CDA">
              <w:rPr>
                <w:rFonts w:ascii="Times New Roman" w:eastAsia="Times New Roman" w:hAnsi="Times New Roman" w:cs="Times New Roman"/>
                <w:sz w:val="24"/>
                <w:szCs w:val="24"/>
                <w:lang w:eastAsia="cs-CZ"/>
              </w:rPr>
              <w:t xml:space="preserve"> (TICI 3)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 xml:space="preserve">394 (64 %)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 xml:space="preserve">57 (65 %)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1,000</w:t>
            </w:r>
          </w:p>
        </w:tc>
      </w:tr>
      <w:tr w:rsidR="00E754D9" w:rsidRPr="00FA7CDA" w:rsidTr="004F369C">
        <w:trPr>
          <w:trHeight w:val="38"/>
        </w:trPr>
        <w:tc>
          <w:tcPr>
            <w:tcW w:w="3991" w:type="dxa"/>
          </w:tcPr>
          <w:p w:rsidR="00E754D9" w:rsidRPr="00FA7CDA" w:rsidRDefault="00E754D9"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ICH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178 (29 %)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30 (34 %)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0,318</w:t>
            </w:r>
          </w:p>
        </w:tc>
      </w:tr>
      <w:tr w:rsidR="00E754D9" w:rsidRPr="00FA7CDA" w:rsidTr="004F369C">
        <w:trPr>
          <w:trHeight w:val="38"/>
        </w:trPr>
        <w:tc>
          <w:tcPr>
            <w:tcW w:w="3991" w:type="dxa"/>
          </w:tcPr>
          <w:p w:rsidR="00E754D9" w:rsidRPr="00FA7CDA" w:rsidRDefault="00E754D9"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SICH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31 (5 %)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8 (9 %)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0,136</w:t>
            </w:r>
          </w:p>
        </w:tc>
      </w:tr>
      <w:tr w:rsidR="00E754D9" w:rsidRPr="00FA7CDA" w:rsidTr="004F369C">
        <w:trPr>
          <w:trHeight w:val="38"/>
        </w:trPr>
        <w:tc>
          <w:tcPr>
            <w:tcW w:w="3991" w:type="dxa"/>
          </w:tcPr>
          <w:p w:rsidR="00E754D9" w:rsidRPr="00FA7CDA" w:rsidRDefault="00E754D9"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Medi</w:t>
            </w:r>
            <w:r w:rsidR="00862BEE" w:rsidRPr="00FA7CDA">
              <w:rPr>
                <w:rFonts w:ascii="Times New Roman" w:hAnsi="Times New Roman" w:cs="Times New Roman"/>
                <w:sz w:val="24"/>
                <w:szCs w:val="24"/>
              </w:rPr>
              <w:t>á</w:t>
            </w:r>
            <w:r w:rsidRPr="00FA7CDA">
              <w:rPr>
                <w:rFonts w:ascii="Times New Roman" w:hAnsi="Times New Roman" w:cs="Times New Roman"/>
                <w:sz w:val="24"/>
                <w:szCs w:val="24"/>
              </w:rPr>
              <w:t xml:space="preserve">n </w:t>
            </w:r>
            <w:r w:rsidR="00862BEE" w:rsidRPr="00FA7CDA">
              <w:rPr>
                <w:rFonts w:ascii="Times New Roman" w:hAnsi="Times New Roman" w:cs="Times New Roman"/>
                <w:sz w:val="24"/>
                <w:szCs w:val="24"/>
              </w:rPr>
              <w:t xml:space="preserve">3M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5</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1,000</w:t>
            </w:r>
          </w:p>
        </w:tc>
      </w:tr>
      <w:tr w:rsidR="00E754D9" w:rsidRPr="00FA7CDA" w:rsidTr="004F369C">
        <w:trPr>
          <w:trHeight w:val="38"/>
        </w:trPr>
        <w:tc>
          <w:tcPr>
            <w:tcW w:w="3991" w:type="dxa"/>
          </w:tcPr>
          <w:p w:rsidR="00E754D9" w:rsidRPr="00FA7CDA" w:rsidRDefault="00862BEE"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 xml:space="preserve">3M </w:t>
            </w:r>
            <w:proofErr w:type="spellStart"/>
            <w:r w:rsidR="00E754D9" w:rsidRPr="00FA7CDA">
              <w:rPr>
                <w:rFonts w:ascii="Times New Roman" w:hAnsi="Times New Roman" w:cs="Times New Roman"/>
                <w:sz w:val="24"/>
                <w:szCs w:val="24"/>
              </w:rPr>
              <w:t>mRS</w:t>
            </w:r>
            <w:proofErr w:type="spellEnd"/>
            <w:r w:rsidR="00E754D9" w:rsidRPr="00FA7CDA">
              <w:rPr>
                <w:rFonts w:ascii="Times New Roman" w:hAnsi="Times New Roman" w:cs="Times New Roman"/>
                <w:sz w:val="24"/>
                <w:szCs w:val="24"/>
              </w:rPr>
              <w:t xml:space="preserve"> ≤ 2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301 (49 %)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32 (36 %)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0,03</w:t>
            </w:r>
          </w:p>
        </w:tc>
      </w:tr>
      <w:tr w:rsidR="00E754D9" w:rsidRPr="00FA7CDA" w:rsidTr="004F369C">
        <w:trPr>
          <w:trHeight w:val="38"/>
        </w:trPr>
        <w:tc>
          <w:tcPr>
            <w:tcW w:w="3991" w:type="dxa"/>
          </w:tcPr>
          <w:p w:rsidR="00E754D9" w:rsidRPr="00FA7CDA" w:rsidRDefault="00862BEE"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 xml:space="preserve">7D </w:t>
            </w:r>
            <w:r w:rsidR="00E754D9" w:rsidRPr="00FA7CDA">
              <w:rPr>
                <w:rFonts w:ascii="Times New Roman" w:hAnsi="Times New Roman" w:cs="Times New Roman"/>
                <w:sz w:val="24"/>
                <w:szCs w:val="24"/>
              </w:rPr>
              <w:t>Mortalit</w:t>
            </w:r>
            <w:r w:rsidRPr="00FA7CDA">
              <w:rPr>
                <w:rFonts w:ascii="Times New Roman" w:hAnsi="Times New Roman" w:cs="Times New Roman"/>
                <w:sz w:val="24"/>
                <w:szCs w:val="24"/>
              </w:rPr>
              <w:t>a</w:t>
            </w:r>
            <w:r w:rsidR="00E754D9" w:rsidRPr="00FA7CDA">
              <w:rPr>
                <w:rFonts w:ascii="Times New Roman" w:hAnsi="Times New Roman" w:cs="Times New Roman"/>
                <w:sz w:val="24"/>
                <w:szCs w:val="24"/>
              </w:rPr>
              <w:t xml:space="preserve">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55 (9 %)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11 (13 %)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1,000</w:t>
            </w:r>
          </w:p>
        </w:tc>
      </w:tr>
      <w:tr w:rsidR="00E754D9" w:rsidRPr="00FA7CDA" w:rsidTr="004F369C">
        <w:trPr>
          <w:trHeight w:val="38"/>
        </w:trPr>
        <w:tc>
          <w:tcPr>
            <w:tcW w:w="3991" w:type="dxa"/>
          </w:tcPr>
          <w:p w:rsidR="00E754D9" w:rsidRPr="00FA7CDA" w:rsidRDefault="00862BEE" w:rsidP="00456645">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 xml:space="preserve">3M </w:t>
            </w:r>
            <w:r w:rsidR="00E754D9" w:rsidRPr="00FA7CDA">
              <w:rPr>
                <w:rFonts w:ascii="Times New Roman" w:hAnsi="Times New Roman" w:cs="Times New Roman"/>
                <w:sz w:val="24"/>
                <w:szCs w:val="24"/>
              </w:rPr>
              <w:t>Mortalit</w:t>
            </w:r>
            <w:r w:rsidRPr="00FA7CDA">
              <w:rPr>
                <w:rFonts w:ascii="Times New Roman" w:hAnsi="Times New Roman" w:cs="Times New Roman"/>
                <w:sz w:val="24"/>
                <w:szCs w:val="24"/>
              </w:rPr>
              <w:t>a</w:t>
            </w:r>
            <w:r w:rsidR="00E754D9" w:rsidRPr="00FA7CDA">
              <w:rPr>
                <w:rFonts w:ascii="Times New Roman" w:hAnsi="Times New Roman" w:cs="Times New Roman"/>
                <w:sz w:val="24"/>
                <w:szCs w:val="24"/>
              </w:rPr>
              <w:t xml:space="preserve"> (n,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166 (27 %)</w:t>
            </w:r>
          </w:p>
        </w:tc>
        <w:tc>
          <w:tcPr>
            <w:tcW w:w="1845"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31 (35 %)</w:t>
            </w:r>
          </w:p>
        </w:tc>
        <w:tc>
          <w:tcPr>
            <w:tcW w:w="917" w:type="dxa"/>
          </w:tcPr>
          <w:p w:rsidR="00E754D9" w:rsidRPr="00FA7CDA" w:rsidRDefault="00E754D9" w:rsidP="00456645">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0,127</w:t>
            </w:r>
          </w:p>
        </w:tc>
      </w:tr>
    </w:tbl>
    <w:p w:rsidR="00E754D9" w:rsidRPr="00FA7CDA" w:rsidRDefault="00E754D9" w:rsidP="00E754D9">
      <w:pPr>
        <w:rPr>
          <w:rFonts w:ascii="Times New Roman" w:hAnsi="Times New Roman" w:cs="Times New Roman"/>
          <w:sz w:val="24"/>
          <w:szCs w:val="24"/>
        </w:rPr>
      </w:pPr>
    </w:p>
    <w:p w:rsidR="00433AE5" w:rsidRPr="00FA7CDA" w:rsidRDefault="00865AF9" w:rsidP="00B77D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AK = </w:t>
      </w:r>
      <w:proofErr w:type="spellStart"/>
      <w:r>
        <w:rPr>
          <w:rFonts w:ascii="Times New Roman" w:hAnsi="Times New Roman" w:cs="Times New Roman"/>
          <w:sz w:val="24"/>
          <w:szCs w:val="24"/>
        </w:rPr>
        <w:t>antikoagulace</w:t>
      </w:r>
      <w:proofErr w:type="spellEnd"/>
      <w:r>
        <w:rPr>
          <w:rFonts w:ascii="Times New Roman" w:hAnsi="Times New Roman" w:cs="Times New Roman"/>
          <w:sz w:val="24"/>
          <w:szCs w:val="24"/>
        </w:rPr>
        <w:t xml:space="preserve">, </w:t>
      </w:r>
      <w:r w:rsidR="00E754D9" w:rsidRPr="00FA7CDA">
        <w:rPr>
          <w:rFonts w:ascii="Times New Roman" w:hAnsi="Times New Roman" w:cs="Times New Roman"/>
          <w:sz w:val="24"/>
          <w:szCs w:val="24"/>
        </w:rPr>
        <w:t xml:space="preserve">ICH </w:t>
      </w:r>
      <w:r w:rsidR="00E754D9" w:rsidRPr="00FA7CDA">
        <w:rPr>
          <w:rFonts w:ascii="Times New Roman" w:hAnsi="Times New Roman" w:cs="Times New Roman"/>
          <w:sz w:val="24"/>
          <w:szCs w:val="24"/>
        </w:rPr>
        <w:sym w:font="Symbol" w:char="F03D"/>
      </w:r>
      <w:r w:rsidR="00E754D9" w:rsidRPr="00FA7CDA">
        <w:rPr>
          <w:rFonts w:ascii="Times New Roman" w:hAnsi="Times New Roman" w:cs="Times New Roman"/>
          <w:sz w:val="24"/>
          <w:szCs w:val="24"/>
        </w:rPr>
        <w:t xml:space="preserve"> </w:t>
      </w:r>
      <w:proofErr w:type="spellStart"/>
      <w:r w:rsidR="00433AE5" w:rsidRPr="00FA7CDA">
        <w:rPr>
          <w:rFonts w:ascii="Times New Roman" w:hAnsi="Times New Roman" w:cs="Times New Roman"/>
          <w:sz w:val="24"/>
          <w:szCs w:val="24"/>
        </w:rPr>
        <w:t>intracerebrální</w:t>
      </w:r>
      <w:proofErr w:type="spellEnd"/>
      <w:r w:rsidR="00433AE5" w:rsidRPr="00FA7CDA">
        <w:rPr>
          <w:rFonts w:ascii="Times New Roman" w:hAnsi="Times New Roman" w:cs="Times New Roman"/>
          <w:sz w:val="24"/>
          <w:szCs w:val="24"/>
        </w:rPr>
        <w:t xml:space="preserve"> hemoragie</w:t>
      </w:r>
      <w:r w:rsidR="00E754D9" w:rsidRPr="00FA7CDA">
        <w:rPr>
          <w:rFonts w:ascii="Times New Roman" w:hAnsi="Times New Roman" w:cs="Times New Roman"/>
          <w:sz w:val="24"/>
          <w:szCs w:val="24"/>
        </w:rPr>
        <w:t xml:space="preserve">, SICH </w:t>
      </w:r>
      <w:r w:rsidR="00E754D9" w:rsidRPr="00FA7CDA">
        <w:rPr>
          <w:rFonts w:ascii="Times New Roman" w:hAnsi="Times New Roman" w:cs="Times New Roman"/>
          <w:sz w:val="24"/>
          <w:szCs w:val="24"/>
        </w:rPr>
        <w:sym w:font="Symbol" w:char="F03D"/>
      </w:r>
      <w:r w:rsidR="00E754D9" w:rsidRPr="00FA7CDA">
        <w:rPr>
          <w:rFonts w:ascii="Times New Roman" w:hAnsi="Times New Roman" w:cs="Times New Roman"/>
          <w:sz w:val="24"/>
          <w:szCs w:val="24"/>
        </w:rPr>
        <w:t xml:space="preserve"> symptomatic</w:t>
      </w:r>
      <w:r w:rsidR="00433AE5" w:rsidRPr="00FA7CDA">
        <w:rPr>
          <w:rFonts w:ascii="Times New Roman" w:hAnsi="Times New Roman" w:cs="Times New Roman"/>
          <w:sz w:val="24"/>
          <w:szCs w:val="24"/>
        </w:rPr>
        <w:t>ká</w:t>
      </w:r>
      <w:r w:rsidR="00E754D9" w:rsidRPr="00FA7CDA">
        <w:rPr>
          <w:rFonts w:ascii="Times New Roman" w:hAnsi="Times New Roman" w:cs="Times New Roman"/>
          <w:sz w:val="24"/>
          <w:szCs w:val="24"/>
        </w:rPr>
        <w:t xml:space="preserve"> </w:t>
      </w:r>
      <w:proofErr w:type="spellStart"/>
      <w:r w:rsidR="00433AE5" w:rsidRPr="00FA7CDA">
        <w:rPr>
          <w:rFonts w:ascii="Times New Roman" w:hAnsi="Times New Roman" w:cs="Times New Roman"/>
          <w:sz w:val="24"/>
          <w:szCs w:val="24"/>
        </w:rPr>
        <w:t>intracerebrální</w:t>
      </w:r>
      <w:proofErr w:type="spellEnd"/>
      <w:r w:rsidR="00433AE5" w:rsidRPr="00FA7CDA">
        <w:rPr>
          <w:rFonts w:ascii="Times New Roman" w:hAnsi="Times New Roman" w:cs="Times New Roman"/>
          <w:sz w:val="24"/>
          <w:szCs w:val="24"/>
        </w:rPr>
        <w:t xml:space="preserve"> hemoragie</w:t>
      </w:r>
      <w:r w:rsidR="00E754D9" w:rsidRPr="00FA7CDA">
        <w:rPr>
          <w:rFonts w:ascii="Times New Roman" w:hAnsi="Times New Roman" w:cs="Times New Roman"/>
          <w:sz w:val="24"/>
          <w:szCs w:val="24"/>
        </w:rPr>
        <w:t>,</w:t>
      </w:r>
      <w:r w:rsidR="00433AE5"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mRS</w:t>
      </w:r>
      <w:proofErr w:type="spellEnd"/>
      <w:r w:rsidR="00E754D9" w:rsidRPr="00FA7CDA">
        <w:rPr>
          <w:rFonts w:ascii="Times New Roman" w:hAnsi="Times New Roman" w:cs="Times New Roman"/>
          <w:sz w:val="24"/>
          <w:szCs w:val="24"/>
        </w:rPr>
        <w:t xml:space="preserve"> </w:t>
      </w:r>
      <w:r w:rsidR="00E754D9" w:rsidRPr="00FA7CDA">
        <w:rPr>
          <w:rFonts w:ascii="Times New Roman" w:hAnsi="Times New Roman" w:cs="Times New Roman"/>
          <w:sz w:val="24"/>
          <w:szCs w:val="24"/>
        </w:rPr>
        <w:sym w:font="Symbol" w:char="F03D"/>
      </w:r>
      <w:r w:rsidR="00E754D9"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modified</w:t>
      </w:r>
      <w:proofErr w:type="spellEnd"/>
      <w:r w:rsidR="00E754D9"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Rankin</w:t>
      </w:r>
      <w:proofErr w:type="spellEnd"/>
      <w:r w:rsidR="00E754D9"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Scale</w:t>
      </w:r>
      <w:proofErr w:type="spellEnd"/>
      <w:r w:rsidR="00E754D9" w:rsidRPr="00FA7CDA">
        <w:rPr>
          <w:rFonts w:ascii="Times New Roman" w:hAnsi="Times New Roman" w:cs="Times New Roman"/>
          <w:sz w:val="24"/>
          <w:szCs w:val="24"/>
        </w:rPr>
        <w:t xml:space="preserve">, SD </w:t>
      </w:r>
      <w:r w:rsidR="00E754D9" w:rsidRPr="00FA7CDA">
        <w:rPr>
          <w:rFonts w:ascii="Times New Roman" w:hAnsi="Times New Roman" w:cs="Times New Roman"/>
          <w:sz w:val="24"/>
          <w:szCs w:val="24"/>
        </w:rPr>
        <w:sym w:font="Symbol" w:char="F03D"/>
      </w:r>
      <w:r w:rsidR="00E754D9" w:rsidRPr="00FA7CDA">
        <w:rPr>
          <w:rFonts w:ascii="Times New Roman" w:hAnsi="Times New Roman" w:cs="Times New Roman"/>
          <w:sz w:val="24"/>
          <w:szCs w:val="24"/>
        </w:rPr>
        <w:t xml:space="preserve"> standard </w:t>
      </w:r>
      <w:proofErr w:type="spellStart"/>
      <w:r w:rsidR="00E754D9" w:rsidRPr="00FA7CDA">
        <w:rPr>
          <w:rFonts w:ascii="Times New Roman" w:hAnsi="Times New Roman" w:cs="Times New Roman"/>
          <w:sz w:val="24"/>
          <w:szCs w:val="24"/>
        </w:rPr>
        <w:t>deviation</w:t>
      </w:r>
      <w:proofErr w:type="spellEnd"/>
      <w:r w:rsidR="00E754D9" w:rsidRPr="00FA7CDA">
        <w:rPr>
          <w:rFonts w:ascii="Times New Roman" w:hAnsi="Times New Roman" w:cs="Times New Roman"/>
          <w:sz w:val="24"/>
          <w:szCs w:val="24"/>
        </w:rPr>
        <w:t xml:space="preserve">, TICI </w:t>
      </w:r>
      <w:r w:rsidR="00E754D9" w:rsidRPr="00FA7CDA">
        <w:rPr>
          <w:rFonts w:ascii="Times New Roman" w:hAnsi="Times New Roman" w:cs="Times New Roman"/>
          <w:sz w:val="24"/>
          <w:szCs w:val="24"/>
        </w:rPr>
        <w:sym w:font="Symbol" w:char="F03D"/>
      </w:r>
      <w:r w:rsidR="00E754D9"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Thrombolysis</w:t>
      </w:r>
      <w:proofErr w:type="spellEnd"/>
      <w:r w:rsidR="00E754D9" w:rsidRPr="00FA7CDA">
        <w:rPr>
          <w:rFonts w:ascii="Times New Roman" w:hAnsi="Times New Roman" w:cs="Times New Roman"/>
          <w:sz w:val="24"/>
          <w:szCs w:val="24"/>
        </w:rPr>
        <w:t xml:space="preserve"> in </w:t>
      </w:r>
      <w:proofErr w:type="spellStart"/>
      <w:r w:rsidR="00E754D9" w:rsidRPr="00FA7CDA">
        <w:rPr>
          <w:rFonts w:ascii="Times New Roman" w:hAnsi="Times New Roman" w:cs="Times New Roman"/>
          <w:sz w:val="24"/>
          <w:szCs w:val="24"/>
        </w:rPr>
        <w:t>Cerebral</w:t>
      </w:r>
      <w:proofErr w:type="spellEnd"/>
      <w:r w:rsidR="00E754D9"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Infarction</w:t>
      </w:r>
      <w:proofErr w:type="spellEnd"/>
      <w:r w:rsidR="00E754D9" w:rsidRPr="00FA7CDA">
        <w:rPr>
          <w:rFonts w:ascii="Times New Roman" w:hAnsi="Times New Roman" w:cs="Times New Roman"/>
          <w:sz w:val="24"/>
          <w:szCs w:val="24"/>
        </w:rPr>
        <w:t xml:space="preserve"> </w:t>
      </w:r>
      <w:proofErr w:type="spellStart"/>
      <w:r w:rsidR="00E754D9" w:rsidRPr="00FA7CDA">
        <w:rPr>
          <w:rFonts w:ascii="Times New Roman" w:hAnsi="Times New Roman" w:cs="Times New Roman"/>
          <w:sz w:val="24"/>
          <w:szCs w:val="24"/>
        </w:rPr>
        <w:t>Scale</w:t>
      </w:r>
      <w:proofErr w:type="spellEnd"/>
      <w:r w:rsidR="00433AE5" w:rsidRPr="00FA7CDA">
        <w:rPr>
          <w:rFonts w:ascii="Times New Roman" w:hAnsi="Times New Roman" w:cs="Times New Roman"/>
          <w:sz w:val="24"/>
          <w:szCs w:val="24"/>
        </w:rPr>
        <w:t>, 3M = tříměsíční, 7D = sedmidenní</w:t>
      </w:r>
    </w:p>
    <w:p w:rsidR="00433AE5" w:rsidRPr="00FA7CDA" w:rsidRDefault="00433AE5">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D14279" w:rsidRDefault="008046AE" w:rsidP="005557B7">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Pacienti s AT se špatným výsledkem po MT měli častěji FS (69</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vs. 93</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p=0,005), vyšší NIHSS (13,5 vs. 17, p-0,004) a vyšší výskyt SICH (0 vs. 14,5</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p=0,047)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7</w:t>
      </w:r>
      <w:r w:rsidRPr="00FA7CDA">
        <w:rPr>
          <w:rFonts w:ascii="Times New Roman" w:hAnsi="Times New Roman" w:cs="Times New Roman"/>
          <w:sz w:val="24"/>
          <w:szCs w:val="24"/>
        </w:rPr>
        <w:t>).</w:t>
      </w:r>
    </w:p>
    <w:p w:rsidR="00D14279" w:rsidRDefault="00D1427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456645" w:rsidRPr="00FA7CDA" w:rsidRDefault="00456645" w:rsidP="00456645">
      <w:pPr>
        <w:spacing w:after="0" w:line="480" w:lineRule="auto"/>
        <w:rPr>
          <w:rFonts w:ascii="Times New Roman" w:hAnsi="Times New Roman" w:cs="Times New Roman"/>
          <w:sz w:val="24"/>
          <w:szCs w:val="24"/>
          <w:lang w:val="en-US"/>
        </w:rPr>
      </w:pPr>
      <w:proofErr w:type="spellStart"/>
      <w:r w:rsidRPr="00FA7CDA">
        <w:rPr>
          <w:rFonts w:ascii="Times New Roman" w:hAnsi="Times New Roman" w:cs="Times New Roman"/>
          <w:sz w:val="24"/>
          <w:szCs w:val="24"/>
          <w:lang w:val="en-US"/>
        </w:rPr>
        <w:lastRenderedPageBreak/>
        <w:t>Tabulka</w:t>
      </w:r>
      <w:proofErr w:type="spellEnd"/>
      <w:r w:rsidRPr="00FA7CDA">
        <w:rPr>
          <w:rFonts w:ascii="Times New Roman" w:hAnsi="Times New Roman" w:cs="Times New Roman"/>
          <w:sz w:val="24"/>
          <w:szCs w:val="24"/>
          <w:lang w:val="en-US"/>
        </w:rPr>
        <w:t xml:space="preserve"> </w:t>
      </w:r>
      <w:r w:rsidR="00B77DD3">
        <w:rPr>
          <w:rFonts w:ascii="Times New Roman" w:hAnsi="Times New Roman" w:cs="Times New Roman"/>
          <w:sz w:val="24"/>
          <w:szCs w:val="24"/>
          <w:lang w:val="en-US"/>
        </w:rPr>
        <w:t>7</w:t>
      </w:r>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Srovnání</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pacientů</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na</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antikoagulační</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terapii</w:t>
      </w:r>
      <w:proofErr w:type="spellEnd"/>
      <w:r w:rsidRPr="00FA7CDA">
        <w:rPr>
          <w:rFonts w:ascii="Times New Roman" w:hAnsi="Times New Roman" w:cs="Times New Roman"/>
          <w:sz w:val="24"/>
          <w:szCs w:val="24"/>
          <w:lang w:val="en-US"/>
        </w:rPr>
        <w:t xml:space="preserve"> s </w:t>
      </w:r>
      <w:proofErr w:type="spellStart"/>
      <w:r w:rsidRPr="00FA7CDA">
        <w:rPr>
          <w:rFonts w:ascii="Times New Roman" w:hAnsi="Times New Roman" w:cs="Times New Roman"/>
          <w:sz w:val="24"/>
          <w:szCs w:val="24"/>
          <w:lang w:val="en-US"/>
        </w:rPr>
        <w:t>dobrým</w:t>
      </w:r>
      <w:proofErr w:type="spellEnd"/>
      <w:r w:rsidRPr="00FA7CDA">
        <w:rPr>
          <w:rFonts w:ascii="Times New Roman" w:hAnsi="Times New Roman" w:cs="Times New Roman"/>
          <w:sz w:val="24"/>
          <w:szCs w:val="24"/>
          <w:lang w:val="en-US"/>
        </w:rPr>
        <w:t xml:space="preserve"> a </w:t>
      </w:r>
      <w:proofErr w:type="spellStart"/>
      <w:r w:rsidRPr="00FA7CDA">
        <w:rPr>
          <w:rFonts w:ascii="Times New Roman" w:hAnsi="Times New Roman" w:cs="Times New Roman"/>
          <w:sz w:val="24"/>
          <w:szCs w:val="24"/>
          <w:lang w:val="en-US"/>
        </w:rPr>
        <w:t>špatným</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klinickým</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výsledkem</w:t>
      </w:r>
      <w:proofErr w:type="spellEnd"/>
      <w:r w:rsidRPr="00FA7CDA">
        <w:rPr>
          <w:rFonts w:ascii="Times New Roman" w:hAnsi="Times New Roman" w:cs="Times New Roman"/>
          <w:sz w:val="24"/>
          <w:szCs w:val="24"/>
          <w:lang w:val="en-US"/>
        </w:rPr>
        <w:t xml:space="preserve"> v </w:t>
      </w:r>
      <w:proofErr w:type="spellStart"/>
      <w:r w:rsidRPr="00FA7CDA">
        <w:rPr>
          <w:rFonts w:ascii="Times New Roman" w:hAnsi="Times New Roman" w:cs="Times New Roman"/>
          <w:sz w:val="24"/>
          <w:szCs w:val="24"/>
          <w:lang w:val="en-US"/>
        </w:rPr>
        <w:t>tříměsíčním</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odstupu</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od</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mechanické</w:t>
      </w:r>
      <w:proofErr w:type="spellEnd"/>
      <w:r w:rsidRPr="00FA7CDA">
        <w:rPr>
          <w:rFonts w:ascii="Times New Roman" w:hAnsi="Times New Roman" w:cs="Times New Roman"/>
          <w:sz w:val="24"/>
          <w:szCs w:val="24"/>
          <w:lang w:val="en-US"/>
        </w:rPr>
        <w:t xml:space="preserve"> </w:t>
      </w:r>
      <w:proofErr w:type="spellStart"/>
      <w:r w:rsidRPr="00FA7CDA">
        <w:rPr>
          <w:rFonts w:ascii="Times New Roman" w:hAnsi="Times New Roman" w:cs="Times New Roman"/>
          <w:sz w:val="24"/>
          <w:szCs w:val="24"/>
          <w:lang w:val="en-US"/>
        </w:rPr>
        <w:t>trombektomie</w:t>
      </w:r>
      <w:proofErr w:type="spellEnd"/>
      <w:r w:rsidRPr="00FA7CDA">
        <w:rPr>
          <w:rFonts w:ascii="Times New Roman" w:hAnsi="Times New Roman" w:cs="Times New Roman"/>
          <w:sz w:val="24"/>
          <w:szCs w:val="24"/>
          <w:lang w:val="en-US"/>
        </w:rPr>
        <w:t xml:space="preserve"> </w:t>
      </w:r>
    </w:p>
    <w:p w:rsidR="00456645" w:rsidRPr="00FA7CDA" w:rsidRDefault="00456645" w:rsidP="00456645">
      <w:pPr>
        <w:rPr>
          <w:rFonts w:ascii="Times New Roman" w:hAnsi="Times New Roman" w:cs="Times New Roman"/>
          <w:color w:val="FF0000"/>
          <w:sz w:val="24"/>
          <w:szCs w:val="24"/>
          <w:lang w:val="en-US"/>
        </w:rPr>
      </w:pPr>
    </w:p>
    <w:tbl>
      <w:tblPr>
        <w:tblStyle w:val="Mkatabulky"/>
        <w:tblW w:w="8500" w:type="dxa"/>
        <w:tblLayout w:type="fixed"/>
        <w:tblLook w:val="04A0" w:firstRow="1" w:lastRow="0" w:firstColumn="1" w:lastColumn="0" w:noHBand="0" w:noVBand="1"/>
      </w:tblPr>
      <w:tblGrid>
        <w:gridCol w:w="3652"/>
        <w:gridCol w:w="1857"/>
        <w:gridCol w:w="1857"/>
        <w:gridCol w:w="1134"/>
      </w:tblGrid>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proofErr w:type="spellStart"/>
            <w:r w:rsidRPr="00865AF9">
              <w:rPr>
                <w:rFonts w:ascii="Times New Roman" w:hAnsi="Times New Roman" w:cs="Times New Roman"/>
                <w:color w:val="000000" w:themeColor="text1"/>
                <w:sz w:val="24"/>
                <w:szCs w:val="24"/>
                <w:lang w:val="en-US"/>
              </w:rPr>
              <w:t>mRS</w:t>
            </w:r>
            <w:proofErr w:type="spellEnd"/>
            <w:r w:rsidRPr="00865AF9">
              <w:rPr>
                <w:rFonts w:ascii="Times New Roman" w:hAnsi="Times New Roman" w:cs="Times New Roman"/>
                <w:color w:val="000000" w:themeColor="text1"/>
                <w:sz w:val="24"/>
                <w:szCs w:val="24"/>
                <w:lang w:val="en-US"/>
              </w:rPr>
              <w:t xml:space="preserve"> 0-2</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proofErr w:type="spellStart"/>
            <w:r w:rsidRPr="00865AF9">
              <w:rPr>
                <w:rFonts w:ascii="Times New Roman" w:hAnsi="Times New Roman" w:cs="Times New Roman"/>
                <w:color w:val="000000" w:themeColor="text1"/>
                <w:sz w:val="24"/>
                <w:szCs w:val="24"/>
                <w:lang w:val="en-US"/>
              </w:rPr>
              <w:t>mRS</w:t>
            </w:r>
            <w:proofErr w:type="spellEnd"/>
            <w:r w:rsidRPr="00865AF9">
              <w:rPr>
                <w:rFonts w:ascii="Times New Roman" w:hAnsi="Times New Roman" w:cs="Times New Roman"/>
                <w:color w:val="000000" w:themeColor="text1"/>
                <w:sz w:val="24"/>
                <w:szCs w:val="24"/>
                <w:lang w:val="en-US"/>
              </w:rPr>
              <w:t xml:space="preserve"> 3-6</w:t>
            </w:r>
          </w:p>
        </w:tc>
        <w:tc>
          <w:tcPr>
            <w:tcW w:w="1134" w:type="dxa"/>
          </w:tcPr>
          <w:p w:rsidR="00456645" w:rsidRPr="00865AF9" w:rsidRDefault="00456645" w:rsidP="00865AF9">
            <w:pPr>
              <w:spacing w:after="0" w:line="480" w:lineRule="auto"/>
              <w:jc w:val="center"/>
              <w:rPr>
                <w:rFonts w:ascii="Times New Roman" w:hAnsi="Times New Roman" w:cs="Times New Roman"/>
                <w:i/>
                <w:sz w:val="24"/>
                <w:szCs w:val="24"/>
                <w:lang w:val="en-US"/>
              </w:rPr>
            </w:pPr>
            <w:r w:rsidRPr="00865AF9">
              <w:rPr>
                <w:rFonts w:ascii="Times New Roman" w:hAnsi="Times New Roman" w:cs="Times New Roman"/>
                <w:i/>
                <w:sz w:val="24"/>
                <w:szCs w:val="24"/>
                <w:lang w:val="en-US"/>
              </w:rPr>
              <w:t>p</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N</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32 (36</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56 (64</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proofErr w:type="spellStart"/>
            <w:r w:rsidRPr="00865AF9">
              <w:rPr>
                <w:rFonts w:ascii="Times New Roman" w:hAnsi="Times New Roman" w:cs="Times New Roman"/>
                <w:color w:val="000000" w:themeColor="text1"/>
                <w:sz w:val="24"/>
                <w:szCs w:val="24"/>
                <w:lang w:val="en-US"/>
              </w:rPr>
              <w:t>Věk</w:t>
            </w:r>
            <w:proofErr w:type="spellEnd"/>
            <w:r w:rsidRPr="00865AF9">
              <w:rPr>
                <w:rFonts w:ascii="Times New Roman" w:hAnsi="Times New Roman" w:cs="Times New Roman"/>
                <w:color w:val="000000" w:themeColor="text1"/>
                <w:sz w:val="24"/>
                <w:szCs w:val="24"/>
                <w:lang w:val="en-US"/>
              </w:rPr>
              <w:t xml:space="preserve"> (</w:t>
            </w:r>
            <w:proofErr w:type="spellStart"/>
            <w:r w:rsidRPr="00865AF9">
              <w:rPr>
                <w:rFonts w:ascii="Times New Roman" w:hAnsi="Times New Roman" w:cs="Times New Roman"/>
                <w:color w:val="000000" w:themeColor="text1"/>
                <w:sz w:val="24"/>
                <w:szCs w:val="24"/>
                <w:lang w:val="en-US"/>
              </w:rPr>
              <w:t>roky</w:t>
            </w:r>
            <w:proofErr w:type="spellEnd"/>
            <w:r w:rsidRPr="00865AF9">
              <w:rPr>
                <w:rFonts w:ascii="Times New Roman" w:hAnsi="Times New Roman" w:cs="Times New Roman"/>
                <w:color w:val="000000" w:themeColor="text1"/>
                <w:sz w:val="24"/>
                <w:szCs w:val="24"/>
                <w:lang w:val="en-US"/>
              </w:rPr>
              <w:t xml:space="preserve">, </w:t>
            </w:r>
            <w:proofErr w:type="spellStart"/>
            <w:r w:rsidRPr="00865AF9">
              <w:rPr>
                <w:rFonts w:ascii="Times New Roman" w:hAnsi="Times New Roman" w:cs="Times New Roman"/>
                <w:color w:val="000000" w:themeColor="text1"/>
                <w:sz w:val="24"/>
                <w:szCs w:val="24"/>
                <w:lang w:val="en-US"/>
              </w:rPr>
              <w:t>průměr</w:t>
            </w:r>
            <w:proofErr w:type="spellEnd"/>
            <w:r w:rsidRPr="00865AF9">
              <w:rPr>
                <w:rFonts w:ascii="Times New Roman" w:hAnsi="Times New Roman" w:cs="Times New Roman"/>
                <w:color w:val="000000" w:themeColor="text1"/>
                <w:sz w:val="24"/>
                <w:szCs w:val="24"/>
                <w:lang w:val="en-US"/>
              </w:rPr>
              <w:t xml:space="preserve"> ± SD)</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69</w:t>
            </w:r>
            <w:r w:rsidR="00D2124B" w:rsidRPr="00865AF9">
              <w:rPr>
                <w:rFonts w:ascii="Times New Roman" w:hAnsi="Times New Roman" w:cs="Times New Roman"/>
                <w:color w:val="000000" w:themeColor="text1"/>
                <w:sz w:val="24"/>
                <w:szCs w:val="24"/>
                <w:lang w:val="en-US"/>
              </w:rPr>
              <w:t>,</w:t>
            </w:r>
            <w:r w:rsidRPr="00865AF9">
              <w:rPr>
                <w:rFonts w:ascii="Times New Roman" w:hAnsi="Times New Roman" w:cs="Times New Roman"/>
                <w:color w:val="000000" w:themeColor="text1"/>
                <w:sz w:val="24"/>
                <w:szCs w:val="24"/>
                <w:lang w:val="en-US"/>
              </w:rPr>
              <w:t>5 ± 14</w:t>
            </w:r>
            <w:r w:rsidR="00D2124B" w:rsidRPr="00865AF9">
              <w:rPr>
                <w:rFonts w:ascii="Times New Roman" w:hAnsi="Times New Roman" w:cs="Times New Roman"/>
                <w:color w:val="000000" w:themeColor="text1"/>
                <w:sz w:val="24"/>
                <w:szCs w:val="24"/>
                <w:lang w:val="en-US"/>
              </w:rPr>
              <w:t>,</w:t>
            </w:r>
            <w:r w:rsidRPr="00865AF9">
              <w:rPr>
                <w:rFonts w:ascii="Times New Roman" w:hAnsi="Times New Roman" w:cs="Times New Roman"/>
                <w:color w:val="000000" w:themeColor="text1"/>
                <w:sz w:val="24"/>
                <w:szCs w:val="24"/>
                <w:lang w:val="en-US"/>
              </w:rPr>
              <w:t>3</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74</w:t>
            </w:r>
            <w:r w:rsidR="00D2124B" w:rsidRPr="00865AF9">
              <w:rPr>
                <w:rFonts w:ascii="Times New Roman" w:hAnsi="Times New Roman" w:cs="Times New Roman"/>
                <w:color w:val="000000" w:themeColor="text1"/>
                <w:sz w:val="24"/>
                <w:szCs w:val="24"/>
                <w:lang w:val="en-US"/>
              </w:rPr>
              <w:t>,</w:t>
            </w:r>
            <w:r w:rsidRPr="00865AF9">
              <w:rPr>
                <w:rFonts w:ascii="Times New Roman" w:hAnsi="Times New Roman" w:cs="Times New Roman"/>
                <w:color w:val="000000" w:themeColor="text1"/>
                <w:sz w:val="24"/>
                <w:szCs w:val="24"/>
                <w:lang w:val="en-US"/>
              </w:rPr>
              <w:t>4 ± 9.9</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116</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FS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22 (69</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52 (93</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005</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ICHS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15 (47</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31 (55</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509</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DM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11 (34</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21 (38</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821</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proofErr w:type="spellStart"/>
            <w:r w:rsidRPr="00865AF9">
              <w:rPr>
                <w:rFonts w:ascii="Times New Roman" w:hAnsi="Times New Roman" w:cs="Times New Roman"/>
                <w:color w:val="000000" w:themeColor="text1"/>
                <w:sz w:val="24"/>
                <w:szCs w:val="24"/>
                <w:lang w:val="en-US"/>
              </w:rPr>
              <w:t>Hyperten</w:t>
            </w:r>
            <w:r w:rsidR="00D2124B" w:rsidRPr="00865AF9">
              <w:rPr>
                <w:rFonts w:ascii="Times New Roman" w:hAnsi="Times New Roman" w:cs="Times New Roman"/>
                <w:color w:val="000000" w:themeColor="text1"/>
                <w:sz w:val="24"/>
                <w:szCs w:val="24"/>
                <w:lang w:val="en-US"/>
              </w:rPr>
              <w:t>ze</w:t>
            </w:r>
            <w:proofErr w:type="spellEnd"/>
            <w:r w:rsidRPr="00865AF9">
              <w:rPr>
                <w:rFonts w:ascii="Times New Roman" w:hAnsi="Times New Roman" w:cs="Times New Roman"/>
                <w:color w:val="000000" w:themeColor="text1"/>
                <w:sz w:val="24"/>
                <w:szCs w:val="24"/>
                <w:lang w:val="en-US"/>
              </w:rPr>
              <w:t xml:space="preserve">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26 (81</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53 (95</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067</w:t>
            </w:r>
          </w:p>
        </w:tc>
      </w:tr>
      <w:tr w:rsidR="00456645" w:rsidRPr="00FA7CDA" w:rsidTr="00DE5B9F">
        <w:tc>
          <w:tcPr>
            <w:tcW w:w="3652" w:type="dxa"/>
          </w:tcPr>
          <w:p w:rsidR="00456645" w:rsidRPr="00865AF9" w:rsidRDefault="00D2124B" w:rsidP="00865AF9">
            <w:pPr>
              <w:spacing w:after="0" w:line="480" w:lineRule="auto"/>
              <w:rPr>
                <w:rFonts w:ascii="Times New Roman" w:hAnsi="Times New Roman" w:cs="Times New Roman"/>
                <w:color w:val="000000" w:themeColor="text1"/>
                <w:sz w:val="24"/>
                <w:szCs w:val="24"/>
                <w:lang w:val="en-US"/>
              </w:rPr>
            </w:pPr>
            <w:proofErr w:type="spellStart"/>
            <w:r w:rsidRPr="00865AF9">
              <w:rPr>
                <w:rFonts w:ascii="Times New Roman" w:hAnsi="Times New Roman" w:cs="Times New Roman"/>
                <w:color w:val="000000" w:themeColor="text1"/>
                <w:sz w:val="24"/>
                <w:szCs w:val="24"/>
                <w:lang w:val="en-US"/>
              </w:rPr>
              <w:t>Vstupní</w:t>
            </w:r>
            <w:proofErr w:type="spellEnd"/>
            <w:r w:rsidR="00456645" w:rsidRPr="00865AF9">
              <w:rPr>
                <w:rFonts w:ascii="Times New Roman" w:hAnsi="Times New Roman" w:cs="Times New Roman"/>
                <w:color w:val="000000" w:themeColor="text1"/>
                <w:sz w:val="24"/>
                <w:szCs w:val="24"/>
                <w:lang w:val="en-US"/>
              </w:rPr>
              <w:t xml:space="preserve"> NIHSS (</w:t>
            </w:r>
            <w:r w:rsidR="00456645" w:rsidRPr="00865AF9">
              <w:rPr>
                <w:rFonts w:ascii="Times New Roman" w:hAnsi="Times New Roman" w:cs="Times New Roman"/>
                <w:color w:val="000000" w:themeColor="text1"/>
                <w:sz w:val="24"/>
                <w:szCs w:val="24"/>
              </w:rPr>
              <w:t>medi</w:t>
            </w:r>
            <w:r w:rsidR="005B372E">
              <w:rPr>
                <w:rFonts w:ascii="Times New Roman" w:hAnsi="Times New Roman" w:cs="Times New Roman"/>
                <w:color w:val="000000" w:themeColor="text1"/>
                <w:sz w:val="24"/>
                <w:szCs w:val="24"/>
              </w:rPr>
              <w:t>á</w:t>
            </w:r>
            <w:r w:rsidR="00456645" w:rsidRPr="00865AF9">
              <w:rPr>
                <w:rFonts w:ascii="Times New Roman" w:hAnsi="Times New Roman" w:cs="Times New Roman"/>
                <w:color w:val="000000" w:themeColor="text1"/>
                <w:sz w:val="24"/>
                <w:szCs w:val="24"/>
              </w:rPr>
              <w:t>n)</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13</w:t>
            </w:r>
            <w:r w:rsidR="00D2124B" w:rsidRPr="00865AF9">
              <w:rPr>
                <w:rFonts w:ascii="Times New Roman" w:hAnsi="Times New Roman" w:cs="Times New Roman"/>
                <w:color w:val="000000" w:themeColor="text1"/>
                <w:sz w:val="24"/>
                <w:szCs w:val="24"/>
                <w:lang w:val="en-US"/>
              </w:rPr>
              <w:t>,</w:t>
            </w:r>
            <w:r w:rsidRPr="00865AF9">
              <w:rPr>
                <w:rFonts w:ascii="Times New Roman" w:hAnsi="Times New Roman" w:cs="Times New Roman"/>
                <w:color w:val="000000" w:themeColor="text1"/>
                <w:sz w:val="24"/>
                <w:szCs w:val="24"/>
                <w:lang w:val="en-US"/>
              </w:rPr>
              <w:t>5</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17</w:t>
            </w:r>
            <w:r w:rsidR="00D2124B" w:rsidRPr="00865AF9">
              <w:rPr>
                <w:rFonts w:ascii="Times New Roman" w:hAnsi="Times New Roman" w:cs="Times New Roman"/>
                <w:color w:val="000000" w:themeColor="text1"/>
                <w:sz w:val="24"/>
                <w:szCs w:val="24"/>
                <w:lang w:val="en-US"/>
              </w:rPr>
              <w:t>,</w:t>
            </w:r>
            <w:r w:rsidRPr="00865AF9">
              <w:rPr>
                <w:rFonts w:ascii="Times New Roman" w:hAnsi="Times New Roman" w:cs="Times New Roman"/>
                <w:color w:val="000000" w:themeColor="text1"/>
                <w:sz w:val="24"/>
                <w:szCs w:val="24"/>
                <w:lang w:val="en-US"/>
              </w:rPr>
              <w:t>0</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004</w:t>
            </w:r>
          </w:p>
        </w:tc>
      </w:tr>
      <w:tr w:rsidR="00456645" w:rsidRPr="00FA7CDA" w:rsidTr="00DE5B9F">
        <w:tc>
          <w:tcPr>
            <w:tcW w:w="3652" w:type="dxa"/>
          </w:tcPr>
          <w:p w:rsidR="00456645" w:rsidRPr="00865AF9" w:rsidRDefault="00D2124B" w:rsidP="00865AF9">
            <w:pPr>
              <w:spacing w:after="0" w:line="480" w:lineRule="auto"/>
              <w:rPr>
                <w:rFonts w:ascii="Times New Roman" w:hAnsi="Times New Roman" w:cs="Times New Roman"/>
                <w:color w:val="000000" w:themeColor="text1"/>
                <w:sz w:val="24"/>
                <w:szCs w:val="24"/>
                <w:lang w:val="en-US"/>
              </w:rPr>
            </w:pPr>
            <w:proofErr w:type="spellStart"/>
            <w:r w:rsidRPr="00865AF9">
              <w:rPr>
                <w:rFonts w:ascii="Times New Roman" w:hAnsi="Times New Roman" w:cs="Times New Roman"/>
                <w:color w:val="000000" w:themeColor="text1"/>
                <w:sz w:val="24"/>
                <w:szCs w:val="24"/>
                <w:lang w:val="en-US"/>
              </w:rPr>
              <w:t>Okluze</w:t>
            </w:r>
            <w:proofErr w:type="spellEnd"/>
            <w:r w:rsidRPr="00865AF9">
              <w:rPr>
                <w:rFonts w:ascii="Times New Roman" w:hAnsi="Times New Roman" w:cs="Times New Roman"/>
                <w:color w:val="000000" w:themeColor="text1"/>
                <w:sz w:val="24"/>
                <w:szCs w:val="24"/>
                <w:lang w:val="en-US"/>
              </w:rPr>
              <w:t xml:space="preserve"> AB</w:t>
            </w:r>
            <w:r w:rsidR="00456645" w:rsidRPr="00865AF9">
              <w:rPr>
                <w:rFonts w:ascii="Times New Roman" w:hAnsi="Times New Roman" w:cs="Times New Roman"/>
                <w:color w:val="000000" w:themeColor="text1"/>
                <w:sz w:val="24"/>
                <w:szCs w:val="24"/>
                <w:lang w:val="en-US"/>
              </w:rPr>
              <w:t xml:space="preserve">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2 (6</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10 (18</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198</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TICI 3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24 (75</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33 (59</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166</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SICH (n, %)</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0 (0)</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8 (14</w:t>
            </w:r>
            <w:r w:rsidR="00D2124B" w:rsidRPr="00865AF9">
              <w:rPr>
                <w:rFonts w:ascii="Times New Roman" w:hAnsi="Times New Roman" w:cs="Times New Roman"/>
                <w:color w:val="000000" w:themeColor="text1"/>
                <w:sz w:val="24"/>
                <w:szCs w:val="24"/>
                <w:lang w:val="en-US"/>
              </w:rPr>
              <w:t xml:space="preserve"> </w:t>
            </w:r>
            <w:r w:rsidRPr="00865AF9">
              <w:rPr>
                <w:rFonts w:ascii="Times New Roman" w:hAnsi="Times New Roman" w:cs="Times New Roman"/>
                <w:color w:val="000000" w:themeColor="text1"/>
                <w:sz w:val="24"/>
                <w:szCs w:val="24"/>
                <w:lang w:val="en-US"/>
              </w:rPr>
              <w:t>%)</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047</w:t>
            </w:r>
          </w:p>
        </w:tc>
      </w:tr>
      <w:tr w:rsidR="00456645" w:rsidRPr="00FA7CDA" w:rsidTr="00DE5B9F">
        <w:tc>
          <w:tcPr>
            <w:tcW w:w="3652" w:type="dxa"/>
          </w:tcPr>
          <w:p w:rsidR="00456645" w:rsidRPr="00865AF9" w:rsidRDefault="00456645" w:rsidP="00865AF9">
            <w:pPr>
              <w:spacing w:after="0" w:line="480" w:lineRule="auto"/>
              <w:rPr>
                <w:rFonts w:ascii="Times New Roman" w:hAnsi="Times New Roman" w:cs="Times New Roman"/>
                <w:color w:val="000000" w:themeColor="text1"/>
                <w:sz w:val="24"/>
                <w:szCs w:val="24"/>
                <w:lang w:val="en-US"/>
              </w:rPr>
            </w:pPr>
            <w:r w:rsidRPr="00865AF9">
              <w:rPr>
                <w:rFonts w:ascii="Times New Roman" w:hAnsi="Times New Roman" w:cs="Times New Roman"/>
                <w:sz w:val="24"/>
                <w:szCs w:val="24"/>
                <w:lang w:val="en-US"/>
              </w:rPr>
              <w:t>„Onset to recanalization“ interval</w:t>
            </w:r>
            <w:r w:rsidR="005557B7" w:rsidRPr="00865AF9">
              <w:rPr>
                <w:rFonts w:ascii="Times New Roman" w:hAnsi="Times New Roman" w:cs="Times New Roman"/>
                <w:sz w:val="24"/>
                <w:szCs w:val="24"/>
                <w:lang w:val="en-US"/>
              </w:rPr>
              <w:t xml:space="preserve"> </w:t>
            </w:r>
            <w:r w:rsidRPr="00865AF9">
              <w:rPr>
                <w:rFonts w:ascii="Times New Roman" w:hAnsi="Times New Roman" w:cs="Times New Roman"/>
                <w:sz w:val="24"/>
                <w:szCs w:val="24"/>
                <w:lang w:val="en-US"/>
              </w:rPr>
              <w:t xml:space="preserve">(min, </w:t>
            </w:r>
            <w:proofErr w:type="spellStart"/>
            <w:r w:rsidR="00D2124B" w:rsidRPr="00865AF9">
              <w:rPr>
                <w:rFonts w:ascii="Times New Roman" w:hAnsi="Times New Roman" w:cs="Times New Roman"/>
                <w:sz w:val="24"/>
                <w:szCs w:val="24"/>
                <w:lang w:val="en-US"/>
              </w:rPr>
              <w:t>průměr</w:t>
            </w:r>
            <w:proofErr w:type="spellEnd"/>
            <w:r w:rsidRPr="00865AF9">
              <w:rPr>
                <w:rFonts w:ascii="Times New Roman" w:hAnsi="Times New Roman" w:cs="Times New Roman"/>
                <w:sz w:val="24"/>
                <w:szCs w:val="24"/>
                <w:lang w:val="en-US"/>
              </w:rPr>
              <w:t xml:space="preserve"> ± SD, </w:t>
            </w:r>
            <w:proofErr w:type="spellStart"/>
            <w:r w:rsidRPr="00865AF9">
              <w:rPr>
                <w:rFonts w:ascii="Times New Roman" w:hAnsi="Times New Roman" w:cs="Times New Roman"/>
                <w:sz w:val="24"/>
                <w:szCs w:val="24"/>
                <w:lang w:val="en-US"/>
              </w:rPr>
              <w:t>medi</w:t>
            </w:r>
            <w:r w:rsidR="005B372E">
              <w:rPr>
                <w:rFonts w:ascii="Times New Roman" w:hAnsi="Times New Roman" w:cs="Times New Roman"/>
                <w:sz w:val="24"/>
                <w:szCs w:val="24"/>
                <w:lang w:val="en-US"/>
              </w:rPr>
              <w:t>á</w:t>
            </w:r>
            <w:r w:rsidRPr="00865AF9">
              <w:rPr>
                <w:rFonts w:ascii="Times New Roman" w:hAnsi="Times New Roman" w:cs="Times New Roman"/>
                <w:sz w:val="24"/>
                <w:szCs w:val="24"/>
                <w:lang w:val="en-US"/>
              </w:rPr>
              <w:t>n</w:t>
            </w:r>
            <w:proofErr w:type="spellEnd"/>
            <w:r w:rsidRPr="00865AF9">
              <w:rPr>
                <w:rFonts w:ascii="Times New Roman" w:hAnsi="Times New Roman" w:cs="Times New Roman"/>
                <w:sz w:val="24"/>
                <w:szCs w:val="24"/>
                <w:lang w:val="en-US"/>
              </w:rPr>
              <w:t>)</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 xml:space="preserve">229 </w:t>
            </w:r>
            <w:r w:rsidRPr="00865AF9">
              <w:rPr>
                <w:rFonts w:ascii="Times New Roman" w:hAnsi="Times New Roman" w:cs="Times New Roman"/>
                <w:color w:val="000000" w:themeColor="text1"/>
                <w:sz w:val="24"/>
                <w:szCs w:val="24"/>
              </w:rPr>
              <w:t xml:space="preserve">± </w:t>
            </w:r>
            <w:r w:rsidRPr="00865AF9">
              <w:rPr>
                <w:rFonts w:ascii="Times New Roman" w:hAnsi="Times New Roman" w:cs="Times New Roman"/>
                <w:color w:val="000000" w:themeColor="text1"/>
                <w:sz w:val="24"/>
                <w:szCs w:val="24"/>
                <w:lang w:val="en-US"/>
              </w:rPr>
              <w:t>79, 218</w:t>
            </w:r>
          </w:p>
        </w:tc>
        <w:tc>
          <w:tcPr>
            <w:tcW w:w="1857" w:type="dxa"/>
          </w:tcPr>
          <w:p w:rsidR="00456645" w:rsidRPr="00865AF9" w:rsidRDefault="00456645" w:rsidP="00865AF9">
            <w:pPr>
              <w:spacing w:after="0" w:line="480" w:lineRule="auto"/>
              <w:jc w:val="center"/>
              <w:rPr>
                <w:rFonts w:ascii="Times New Roman" w:hAnsi="Times New Roman" w:cs="Times New Roman"/>
                <w:color w:val="000000" w:themeColor="text1"/>
                <w:sz w:val="24"/>
                <w:szCs w:val="24"/>
                <w:lang w:val="en-US"/>
              </w:rPr>
            </w:pPr>
            <w:r w:rsidRPr="00865AF9">
              <w:rPr>
                <w:rFonts w:ascii="Times New Roman" w:hAnsi="Times New Roman" w:cs="Times New Roman"/>
                <w:color w:val="000000" w:themeColor="text1"/>
                <w:sz w:val="24"/>
                <w:szCs w:val="24"/>
                <w:lang w:val="en-US"/>
              </w:rPr>
              <w:t xml:space="preserve">225 </w:t>
            </w:r>
            <w:r w:rsidRPr="00865AF9">
              <w:rPr>
                <w:rFonts w:ascii="Times New Roman" w:hAnsi="Times New Roman" w:cs="Times New Roman"/>
                <w:color w:val="000000" w:themeColor="text1"/>
                <w:sz w:val="24"/>
                <w:szCs w:val="24"/>
              </w:rPr>
              <w:t xml:space="preserve">± </w:t>
            </w:r>
            <w:r w:rsidRPr="00865AF9">
              <w:rPr>
                <w:rFonts w:ascii="Times New Roman" w:hAnsi="Times New Roman" w:cs="Times New Roman"/>
                <w:color w:val="000000" w:themeColor="text1"/>
                <w:sz w:val="24"/>
                <w:szCs w:val="24"/>
                <w:lang w:val="en-US"/>
              </w:rPr>
              <w:t>70, 240</w:t>
            </w:r>
          </w:p>
        </w:tc>
        <w:tc>
          <w:tcPr>
            <w:tcW w:w="1134" w:type="dxa"/>
          </w:tcPr>
          <w:p w:rsidR="00456645" w:rsidRPr="00865AF9" w:rsidRDefault="00456645" w:rsidP="00865AF9">
            <w:pPr>
              <w:spacing w:after="0" w:line="480" w:lineRule="auto"/>
              <w:jc w:val="center"/>
              <w:rPr>
                <w:rFonts w:ascii="Times New Roman" w:hAnsi="Times New Roman" w:cs="Times New Roman"/>
                <w:sz w:val="24"/>
                <w:szCs w:val="24"/>
                <w:lang w:val="en-US"/>
              </w:rPr>
            </w:pPr>
            <w:r w:rsidRPr="00865AF9">
              <w:rPr>
                <w:rFonts w:ascii="Times New Roman" w:hAnsi="Times New Roman" w:cs="Times New Roman"/>
                <w:sz w:val="24"/>
                <w:szCs w:val="24"/>
                <w:lang w:val="en-US"/>
              </w:rPr>
              <w:t>0</w:t>
            </w:r>
            <w:r w:rsidR="00D2124B" w:rsidRPr="00865AF9">
              <w:rPr>
                <w:rFonts w:ascii="Times New Roman" w:hAnsi="Times New Roman" w:cs="Times New Roman"/>
                <w:sz w:val="24"/>
                <w:szCs w:val="24"/>
                <w:lang w:val="en-US"/>
              </w:rPr>
              <w:t>,</w:t>
            </w:r>
            <w:r w:rsidRPr="00865AF9">
              <w:rPr>
                <w:rFonts w:ascii="Times New Roman" w:hAnsi="Times New Roman" w:cs="Times New Roman"/>
                <w:sz w:val="24"/>
                <w:szCs w:val="24"/>
                <w:lang w:val="en-US"/>
              </w:rPr>
              <w:t>746</w:t>
            </w:r>
          </w:p>
        </w:tc>
      </w:tr>
    </w:tbl>
    <w:p w:rsidR="00456645" w:rsidRPr="00FA7CDA" w:rsidRDefault="00456645" w:rsidP="00456645">
      <w:pPr>
        <w:rPr>
          <w:rFonts w:ascii="Times New Roman" w:hAnsi="Times New Roman" w:cs="Times New Roman"/>
          <w:color w:val="FF0000"/>
          <w:sz w:val="24"/>
          <w:szCs w:val="24"/>
          <w:lang w:val="en-US"/>
        </w:rPr>
      </w:pPr>
    </w:p>
    <w:p w:rsidR="00456645" w:rsidRPr="00FA7CDA" w:rsidRDefault="00D2124B" w:rsidP="00B77DD3">
      <w:pPr>
        <w:spacing w:after="0" w:line="480" w:lineRule="auto"/>
        <w:jc w:val="both"/>
        <w:rPr>
          <w:rFonts w:ascii="Times New Roman" w:hAnsi="Times New Roman" w:cs="Times New Roman"/>
          <w:color w:val="FF0000"/>
          <w:sz w:val="24"/>
          <w:szCs w:val="24"/>
          <w:lang w:val="en-US"/>
        </w:rPr>
      </w:pPr>
      <w:r w:rsidRPr="00FA7CDA">
        <w:rPr>
          <w:rFonts w:ascii="Times New Roman" w:hAnsi="Times New Roman" w:cs="Times New Roman"/>
          <w:sz w:val="24"/>
          <w:szCs w:val="24"/>
          <w:lang w:val="en-US"/>
        </w:rPr>
        <w:t>FS</w:t>
      </w:r>
      <w:r w:rsidR="00456645" w:rsidRPr="00FA7CDA">
        <w:rPr>
          <w:rFonts w:ascii="Times New Roman" w:hAnsi="Times New Roman" w:cs="Times New Roman"/>
          <w:color w:val="FF0000"/>
          <w:sz w:val="24"/>
          <w:szCs w:val="24"/>
          <w:lang w:val="en-US"/>
        </w:rPr>
        <w:t xml:space="preserve"> </w:t>
      </w:r>
      <w:r w:rsidR="00456645" w:rsidRPr="00FA7CDA">
        <w:rPr>
          <w:rFonts w:ascii="Times New Roman" w:hAnsi="Times New Roman" w:cs="Times New Roman"/>
          <w:color w:val="000000" w:themeColor="text1"/>
          <w:sz w:val="24"/>
          <w:szCs w:val="24"/>
          <w:lang w:val="en-US"/>
        </w:rPr>
        <w:t xml:space="preserve">= </w:t>
      </w:r>
      <w:proofErr w:type="spellStart"/>
      <w:r w:rsidRPr="00FA7CDA">
        <w:rPr>
          <w:rFonts w:ascii="Times New Roman" w:hAnsi="Times New Roman" w:cs="Times New Roman"/>
          <w:color w:val="000000" w:themeColor="text1"/>
          <w:sz w:val="24"/>
          <w:szCs w:val="24"/>
          <w:lang w:val="en-US"/>
        </w:rPr>
        <w:t>fibrilace</w:t>
      </w:r>
      <w:proofErr w:type="spellEnd"/>
      <w:r w:rsidRPr="00FA7CDA">
        <w:rPr>
          <w:rFonts w:ascii="Times New Roman" w:hAnsi="Times New Roman" w:cs="Times New Roman"/>
          <w:color w:val="000000" w:themeColor="text1"/>
          <w:sz w:val="24"/>
          <w:szCs w:val="24"/>
          <w:lang w:val="en-US"/>
        </w:rPr>
        <w:t xml:space="preserve"> </w:t>
      </w:r>
      <w:proofErr w:type="spellStart"/>
      <w:r w:rsidRPr="00FA7CDA">
        <w:rPr>
          <w:rFonts w:ascii="Times New Roman" w:hAnsi="Times New Roman" w:cs="Times New Roman"/>
          <w:color w:val="000000" w:themeColor="text1"/>
          <w:sz w:val="24"/>
          <w:szCs w:val="24"/>
          <w:lang w:val="en-US"/>
        </w:rPr>
        <w:t>síní</w:t>
      </w:r>
      <w:proofErr w:type="spellEnd"/>
      <w:r w:rsidR="00456645" w:rsidRPr="00FA7CDA">
        <w:rPr>
          <w:rFonts w:ascii="Times New Roman" w:hAnsi="Times New Roman" w:cs="Times New Roman"/>
          <w:color w:val="000000" w:themeColor="text1"/>
          <w:sz w:val="24"/>
          <w:szCs w:val="24"/>
          <w:lang w:val="en-US"/>
        </w:rPr>
        <w:t xml:space="preserve">, </w:t>
      </w:r>
      <w:r w:rsidRPr="00FA7CDA">
        <w:rPr>
          <w:rFonts w:ascii="Times New Roman" w:hAnsi="Times New Roman" w:cs="Times New Roman"/>
          <w:color w:val="000000" w:themeColor="text1"/>
          <w:sz w:val="24"/>
          <w:szCs w:val="24"/>
          <w:lang w:val="en-US"/>
        </w:rPr>
        <w:t>AB</w:t>
      </w:r>
      <w:r w:rsidR="00456645" w:rsidRPr="00FA7CDA">
        <w:rPr>
          <w:rFonts w:ascii="Times New Roman" w:hAnsi="Times New Roman" w:cs="Times New Roman"/>
          <w:color w:val="000000" w:themeColor="text1"/>
          <w:sz w:val="24"/>
          <w:szCs w:val="24"/>
          <w:lang w:val="en-US"/>
        </w:rPr>
        <w:t xml:space="preserve"> = </w:t>
      </w:r>
      <w:r w:rsidRPr="00FA7CDA">
        <w:rPr>
          <w:rFonts w:ascii="Times New Roman" w:hAnsi="Times New Roman" w:cs="Times New Roman"/>
          <w:color w:val="000000" w:themeColor="text1"/>
          <w:sz w:val="24"/>
          <w:szCs w:val="24"/>
          <w:lang w:val="en-US"/>
        </w:rPr>
        <w:t xml:space="preserve">arteria </w:t>
      </w:r>
      <w:proofErr w:type="spellStart"/>
      <w:r w:rsidRPr="00FA7CDA">
        <w:rPr>
          <w:rFonts w:ascii="Times New Roman" w:hAnsi="Times New Roman" w:cs="Times New Roman"/>
          <w:color w:val="000000" w:themeColor="text1"/>
          <w:sz w:val="24"/>
          <w:szCs w:val="24"/>
          <w:lang w:val="en-US"/>
        </w:rPr>
        <w:t>basilaris</w:t>
      </w:r>
      <w:proofErr w:type="spellEnd"/>
      <w:r w:rsidR="00456645" w:rsidRPr="00FA7CDA">
        <w:rPr>
          <w:rFonts w:ascii="Times New Roman" w:hAnsi="Times New Roman" w:cs="Times New Roman"/>
          <w:color w:val="000000" w:themeColor="text1"/>
          <w:sz w:val="24"/>
          <w:szCs w:val="24"/>
          <w:lang w:val="en-US"/>
        </w:rPr>
        <w:t xml:space="preserve">, DM = diabetes mellitus, </w:t>
      </w:r>
      <w:proofErr w:type="spellStart"/>
      <w:r w:rsidR="00456645" w:rsidRPr="00FA7CDA">
        <w:rPr>
          <w:rFonts w:ascii="Times New Roman" w:hAnsi="Times New Roman" w:cs="Times New Roman"/>
          <w:color w:val="000000" w:themeColor="text1"/>
          <w:sz w:val="24"/>
          <w:szCs w:val="24"/>
          <w:lang w:val="en-US"/>
        </w:rPr>
        <w:t>mRS</w:t>
      </w:r>
      <w:proofErr w:type="spellEnd"/>
      <w:r w:rsidR="00456645" w:rsidRPr="00FA7CDA">
        <w:rPr>
          <w:rFonts w:ascii="Times New Roman" w:hAnsi="Times New Roman" w:cs="Times New Roman"/>
          <w:color w:val="000000" w:themeColor="text1"/>
          <w:sz w:val="24"/>
          <w:szCs w:val="24"/>
          <w:lang w:val="en-US"/>
        </w:rPr>
        <w:t xml:space="preserve"> = modified Rankin Scale, TICI = </w:t>
      </w:r>
      <w:r w:rsidR="00456645" w:rsidRPr="00FA7CDA">
        <w:rPr>
          <w:rFonts w:ascii="Times New Roman" w:hAnsi="Times New Roman" w:cs="Times New Roman"/>
          <w:sz w:val="24"/>
          <w:szCs w:val="24"/>
          <w:lang w:val="en-US"/>
        </w:rPr>
        <w:t xml:space="preserve">Thrombolysis in Cerebral Infarction scale, SD </w:t>
      </w:r>
      <w:r w:rsidR="00456645" w:rsidRPr="00FA7CDA">
        <w:rPr>
          <w:rFonts w:ascii="Times New Roman" w:hAnsi="Times New Roman" w:cs="Times New Roman"/>
          <w:color w:val="000000" w:themeColor="text1"/>
          <w:sz w:val="24"/>
          <w:szCs w:val="24"/>
          <w:lang w:val="en-US"/>
        </w:rPr>
        <w:t xml:space="preserve">= </w:t>
      </w:r>
      <w:proofErr w:type="spellStart"/>
      <w:r w:rsidR="00456645" w:rsidRPr="00FA7CDA">
        <w:rPr>
          <w:rFonts w:ascii="Times New Roman" w:hAnsi="Times New Roman" w:cs="Times New Roman"/>
          <w:color w:val="000000" w:themeColor="text1"/>
          <w:sz w:val="24"/>
          <w:szCs w:val="24"/>
          <w:lang w:val="en-US"/>
        </w:rPr>
        <w:t>standard</w:t>
      </w:r>
      <w:r w:rsidRPr="00FA7CDA">
        <w:rPr>
          <w:rFonts w:ascii="Times New Roman" w:hAnsi="Times New Roman" w:cs="Times New Roman"/>
          <w:color w:val="000000" w:themeColor="text1"/>
          <w:sz w:val="24"/>
          <w:szCs w:val="24"/>
          <w:lang w:val="en-US"/>
        </w:rPr>
        <w:t>ní</w:t>
      </w:r>
      <w:proofErr w:type="spellEnd"/>
      <w:r w:rsidRPr="00FA7CDA">
        <w:rPr>
          <w:rFonts w:ascii="Times New Roman" w:hAnsi="Times New Roman" w:cs="Times New Roman"/>
          <w:color w:val="000000" w:themeColor="text1"/>
          <w:sz w:val="24"/>
          <w:szCs w:val="24"/>
          <w:lang w:val="en-US"/>
        </w:rPr>
        <w:t xml:space="preserve"> </w:t>
      </w:r>
      <w:proofErr w:type="spellStart"/>
      <w:r w:rsidRPr="00FA7CDA">
        <w:rPr>
          <w:rFonts w:ascii="Times New Roman" w:hAnsi="Times New Roman" w:cs="Times New Roman"/>
          <w:color w:val="000000" w:themeColor="text1"/>
          <w:sz w:val="24"/>
          <w:szCs w:val="24"/>
          <w:lang w:val="en-US"/>
        </w:rPr>
        <w:t>odchylka</w:t>
      </w:r>
      <w:proofErr w:type="spellEnd"/>
      <w:r w:rsidR="00456645" w:rsidRPr="00FA7CDA">
        <w:rPr>
          <w:rFonts w:ascii="Times New Roman" w:hAnsi="Times New Roman" w:cs="Times New Roman"/>
          <w:color w:val="000000" w:themeColor="text1"/>
          <w:sz w:val="24"/>
          <w:szCs w:val="24"/>
          <w:lang w:val="en-US"/>
        </w:rPr>
        <w:t>,</w:t>
      </w:r>
      <w:r w:rsidR="00456645" w:rsidRPr="00FA7CDA">
        <w:rPr>
          <w:rFonts w:ascii="Times New Roman" w:hAnsi="Times New Roman" w:cs="Times New Roman"/>
          <w:sz w:val="24"/>
          <w:szCs w:val="24"/>
          <w:lang w:val="en-US"/>
        </w:rPr>
        <w:t xml:space="preserve"> SICH </w:t>
      </w:r>
      <w:r w:rsidR="00456645" w:rsidRPr="00FA7CDA">
        <w:rPr>
          <w:rFonts w:ascii="Times New Roman" w:hAnsi="Times New Roman" w:cs="Times New Roman"/>
          <w:color w:val="000000" w:themeColor="text1"/>
          <w:sz w:val="24"/>
          <w:szCs w:val="24"/>
          <w:lang w:val="en-US"/>
        </w:rPr>
        <w:t xml:space="preserve">= </w:t>
      </w:r>
      <w:proofErr w:type="spellStart"/>
      <w:r w:rsidR="00456645" w:rsidRPr="00FA7CDA">
        <w:rPr>
          <w:rFonts w:ascii="Times New Roman" w:hAnsi="Times New Roman" w:cs="Times New Roman"/>
          <w:color w:val="000000" w:themeColor="text1"/>
          <w:sz w:val="24"/>
          <w:szCs w:val="24"/>
          <w:lang w:val="en-US"/>
        </w:rPr>
        <w:t>symptomatic</w:t>
      </w:r>
      <w:r w:rsidRPr="00FA7CDA">
        <w:rPr>
          <w:rFonts w:ascii="Times New Roman" w:hAnsi="Times New Roman" w:cs="Times New Roman"/>
          <w:color w:val="000000" w:themeColor="text1"/>
          <w:sz w:val="24"/>
          <w:szCs w:val="24"/>
          <w:lang w:val="en-US"/>
        </w:rPr>
        <w:t>ká</w:t>
      </w:r>
      <w:proofErr w:type="spellEnd"/>
      <w:r w:rsidRPr="00FA7CDA">
        <w:rPr>
          <w:rFonts w:ascii="Times New Roman" w:hAnsi="Times New Roman" w:cs="Times New Roman"/>
          <w:color w:val="000000" w:themeColor="text1"/>
          <w:sz w:val="24"/>
          <w:szCs w:val="24"/>
          <w:lang w:val="en-US"/>
        </w:rPr>
        <w:t xml:space="preserve"> </w:t>
      </w:r>
      <w:proofErr w:type="spellStart"/>
      <w:r w:rsidRPr="00FA7CDA">
        <w:rPr>
          <w:rFonts w:ascii="Times New Roman" w:hAnsi="Times New Roman" w:cs="Times New Roman"/>
          <w:color w:val="000000" w:themeColor="text1"/>
          <w:sz w:val="24"/>
          <w:szCs w:val="24"/>
          <w:lang w:val="en-US"/>
        </w:rPr>
        <w:t>intracerebrální</w:t>
      </w:r>
      <w:proofErr w:type="spellEnd"/>
      <w:r w:rsidRPr="00FA7CDA">
        <w:rPr>
          <w:rFonts w:ascii="Times New Roman" w:hAnsi="Times New Roman" w:cs="Times New Roman"/>
          <w:color w:val="000000" w:themeColor="text1"/>
          <w:sz w:val="24"/>
          <w:szCs w:val="24"/>
          <w:lang w:val="en-US"/>
        </w:rPr>
        <w:t xml:space="preserve"> </w:t>
      </w:r>
      <w:proofErr w:type="spellStart"/>
      <w:r w:rsidRPr="00FA7CDA">
        <w:rPr>
          <w:rFonts w:ascii="Times New Roman" w:hAnsi="Times New Roman" w:cs="Times New Roman"/>
          <w:color w:val="000000" w:themeColor="text1"/>
          <w:sz w:val="24"/>
          <w:szCs w:val="24"/>
          <w:lang w:val="en-US"/>
        </w:rPr>
        <w:t>hemoragie</w:t>
      </w:r>
      <w:proofErr w:type="spellEnd"/>
    </w:p>
    <w:p w:rsidR="005557B7" w:rsidRDefault="005557B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14279"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Padesát (57</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pacientů užívalo </w:t>
      </w:r>
      <w:proofErr w:type="spellStart"/>
      <w:r w:rsidRPr="00FA7CDA">
        <w:rPr>
          <w:rFonts w:ascii="Times New Roman" w:hAnsi="Times New Roman" w:cs="Times New Roman"/>
          <w:sz w:val="24"/>
          <w:szCs w:val="24"/>
        </w:rPr>
        <w:t>warfarin</w:t>
      </w:r>
      <w:proofErr w:type="spellEnd"/>
      <w:r w:rsidRPr="00FA7CDA">
        <w:rPr>
          <w:rFonts w:ascii="Times New Roman" w:hAnsi="Times New Roman" w:cs="Times New Roman"/>
          <w:sz w:val="24"/>
          <w:szCs w:val="24"/>
        </w:rPr>
        <w:t>, 15 (17</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užívalo DOAC a zbývajících 22 (26</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bylo na terapeutické dávce nízkomolekulárního heparinu (LMWH). Žádný významný rozdíl nebyl zjištěn v míře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90denním klinickém výsledku a výskytu SICH u jednotlivých typů AT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B77DD3">
        <w:rPr>
          <w:rFonts w:ascii="Times New Roman" w:hAnsi="Times New Roman" w:cs="Times New Roman"/>
          <w:sz w:val="24"/>
          <w:szCs w:val="24"/>
        </w:rPr>
        <w:t>8</w:t>
      </w:r>
      <w:r w:rsidRPr="00FA7CDA">
        <w:rPr>
          <w:rFonts w:ascii="Times New Roman" w:hAnsi="Times New Roman" w:cs="Times New Roman"/>
          <w:sz w:val="24"/>
          <w:szCs w:val="24"/>
        </w:rPr>
        <w:t>).</w:t>
      </w:r>
    </w:p>
    <w:p w:rsidR="00D14279" w:rsidRDefault="00D1427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2124B" w:rsidRPr="00FA7CDA" w:rsidRDefault="00D2124B" w:rsidP="00D2124B">
      <w:pPr>
        <w:rPr>
          <w:rFonts w:ascii="Times New Roman" w:hAnsi="Times New Roman" w:cs="Times New Roman"/>
          <w:sz w:val="24"/>
          <w:szCs w:val="24"/>
        </w:rPr>
      </w:pPr>
      <w:r w:rsidRPr="00FA7CDA">
        <w:rPr>
          <w:rFonts w:ascii="Times New Roman" w:hAnsi="Times New Roman" w:cs="Times New Roman"/>
          <w:sz w:val="24"/>
          <w:szCs w:val="24"/>
        </w:rPr>
        <w:lastRenderedPageBreak/>
        <w:t xml:space="preserve">Tabulka </w:t>
      </w:r>
      <w:r w:rsidR="00B77DD3">
        <w:rPr>
          <w:rFonts w:ascii="Times New Roman" w:hAnsi="Times New Roman" w:cs="Times New Roman"/>
          <w:sz w:val="24"/>
          <w:szCs w:val="24"/>
        </w:rPr>
        <w:t>8</w:t>
      </w:r>
      <w:r w:rsidRPr="00FA7CDA">
        <w:rPr>
          <w:rFonts w:ascii="Times New Roman" w:hAnsi="Times New Roman" w:cs="Times New Roman"/>
          <w:sz w:val="24"/>
          <w:szCs w:val="24"/>
        </w:rPr>
        <w:t>. Srovnání výsledků dle druhu antikoagulační terapie</w:t>
      </w:r>
    </w:p>
    <w:p w:rsidR="00D2124B" w:rsidRPr="00FA7CDA" w:rsidRDefault="00D2124B" w:rsidP="00D2124B">
      <w:pPr>
        <w:rPr>
          <w:rFonts w:ascii="Times New Roman" w:hAnsi="Times New Roman" w:cs="Times New Roman"/>
          <w:sz w:val="24"/>
          <w:szCs w:val="24"/>
        </w:rPr>
      </w:pPr>
      <w:r w:rsidRPr="00FA7CDA">
        <w:rPr>
          <w:rFonts w:ascii="Times New Roman" w:hAnsi="Times New Roman" w:cs="Times New Roman"/>
          <w:sz w:val="24"/>
          <w:szCs w:val="24"/>
        </w:rPr>
        <w:t xml:space="preserve">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3"/>
        <w:gridCol w:w="1263"/>
        <w:gridCol w:w="1120"/>
        <w:gridCol w:w="1122"/>
        <w:gridCol w:w="910"/>
      </w:tblGrid>
      <w:tr w:rsidR="00D2124B" w:rsidRPr="00FA7CDA" w:rsidTr="008F7336">
        <w:trPr>
          <w:trHeight w:val="47"/>
        </w:trPr>
        <w:tc>
          <w:tcPr>
            <w:tcW w:w="4133" w:type="dxa"/>
          </w:tcPr>
          <w:p w:rsidR="00D2124B" w:rsidRPr="00FA7CDA" w:rsidRDefault="00D2124B" w:rsidP="00D2124B">
            <w:pPr>
              <w:spacing w:after="0" w:line="480" w:lineRule="auto"/>
              <w:rPr>
                <w:rFonts w:ascii="Times New Roman" w:hAnsi="Times New Roman" w:cs="Times New Roman"/>
              </w:rPr>
            </w:pPr>
          </w:p>
        </w:tc>
        <w:tc>
          <w:tcPr>
            <w:tcW w:w="1276" w:type="dxa"/>
          </w:tcPr>
          <w:p w:rsidR="00D2124B" w:rsidRPr="00FA7CDA" w:rsidRDefault="00D2124B" w:rsidP="00D2124B">
            <w:pPr>
              <w:spacing w:after="0" w:line="480" w:lineRule="auto"/>
              <w:jc w:val="center"/>
              <w:rPr>
                <w:rFonts w:ascii="Times New Roman" w:hAnsi="Times New Roman" w:cs="Times New Roman"/>
              </w:rPr>
            </w:pPr>
            <w:proofErr w:type="spellStart"/>
            <w:r w:rsidRPr="00FA7CDA">
              <w:rPr>
                <w:rFonts w:ascii="Times New Roman" w:hAnsi="Times New Roman" w:cs="Times New Roman"/>
              </w:rPr>
              <w:t>Warfarin</w:t>
            </w:r>
            <w:proofErr w:type="spellEnd"/>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DOAC</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LMWH</w:t>
            </w:r>
          </w:p>
        </w:tc>
        <w:tc>
          <w:tcPr>
            <w:tcW w:w="921" w:type="dxa"/>
          </w:tcPr>
          <w:p w:rsidR="00D2124B" w:rsidRPr="00FA7CDA" w:rsidRDefault="00D2124B" w:rsidP="00D2124B">
            <w:pPr>
              <w:spacing w:after="0" w:line="480" w:lineRule="auto"/>
              <w:jc w:val="center"/>
              <w:rPr>
                <w:rFonts w:ascii="Times New Roman" w:hAnsi="Times New Roman" w:cs="Times New Roman"/>
                <w:i/>
              </w:rPr>
            </w:pPr>
            <w:r w:rsidRPr="00FA7CDA">
              <w:rPr>
                <w:rFonts w:ascii="Times New Roman" w:hAnsi="Times New Roman" w:cs="Times New Roman"/>
                <w:i/>
              </w:rPr>
              <w:t>p</w:t>
            </w:r>
          </w:p>
        </w:tc>
      </w:tr>
      <w:tr w:rsidR="00D2124B" w:rsidRPr="00FA7CDA" w:rsidTr="008F7336">
        <w:trPr>
          <w:trHeight w:val="47"/>
        </w:trPr>
        <w:tc>
          <w:tcPr>
            <w:tcW w:w="4133" w:type="dxa"/>
          </w:tcPr>
          <w:p w:rsidR="00D2124B" w:rsidRPr="00FA7CDA" w:rsidRDefault="00D2124B" w:rsidP="00D2124B">
            <w:pPr>
              <w:spacing w:after="0" w:line="480" w:lineRule="auto"/>
              <w:rPr>
                <w:rFonts w:ascii="Times New Roman" w:hAnsi="Times New Roman" w:cs="Times New Roman"/>
              </w:rPr>
            </w:pPr>
            <w:r w:rsidRPr="00FA7CDA">
              <w:rPr>
                <w:rFonts w:ascii="Times New Roman" w:hAnsi="Times New Roman" w:cs="Times New Roman"/>
              </w:rPr>
              <w:t>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50 (57</w:t>
            </w:r>
            <w:r w:rsidR="008F7336"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15 (17</w:t>
            </w:r>
            <w:r w:rsidR="008F7336"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22 (26</w:t>
            </w:r>
            <w:r w:rsidR="008F7336"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253</w:t>
            </w:r>
          </w:p>
        </w:tc>
      </w:tr>
      <w:tr w:rsidR="00D2124B" w:rsidRPr="00FA7CDA" w:rsidTr="008F7336">
        <w:trPr>
          <w:trHeight w:val="302"/>
        </w:trPr>
        <w:tc>
          <w:tcPr>
            <w:tcW w:w="4133" w:type="dxa"/>
          </w:tcPr>
          <w:p w:rsidR="00D2124B" w:rsidRPr="00FA7CDA" w:rsidRDefault="008F7336" w:rsidP="00D2124B">
            <w:pPr>
              <w:spacing w:after="0" w:line="480" w:lineRule="auto"/>
              <w:rPr>
                <w:rFonts w:ascii="Times New Roman" w:hAnsi="Times New Roman" w:cs="Times New Roman"/>
              </w:rPr>
            </w:pPr>
            <w:r w:rsidRPr="00FA7CDA">
              <w:rPr>
                <w:rFonts w:ascii="Times New Roman" w:hAnsi="Times New Roman" w:cs="Times New Roman"/>
              </w:rPr>
              <w:t>Věk</w:t>
            </w:r>
            <w:r w:rsidR="00D2124B" w:rsidRPr="00FA7CDA">
              <w:rPr>
                <w:rFonts w:ascii="Times New Roman" w:hAnsi="Times New Roman" w:cs="Times New Roman"/>
              </w:rPr>
              <w:t xml:space="preserve"> (</w:t>
            </w:r>
            <w:r w:rsidRPr="00FA7CDA">
              <w:rPr>
                <w:rFonts w:ascii="Times New Roman" w:hAnsi="Times New Roman" w:cs="Times New Roman"/>
              </w:rPr>
              <w:t>roky</w:t>
            </w:r>
            <w:r w:rsidR="00D2124B" w:rsidRPr="00FA7CDA">
              <w:rPr>
                <w:rFonts w:ascii="Times New Roman" w:hAnsi="Times New Roman" w:cs="Times New Roman"/>
              </w:rPr>
              <w:t xml:space="preserve">, </w:t>
            </w:r>
            <w:r w:rsidRPr="00FA7CDA">
              <w:rPr>
                <w:rFonts w:ascii="Times New Roman" w:hAnsi="Times New Roman" w:cs="Times New Roman"/>
              </w:rPr>
              <w:t>průměr</w:t>
            </w:r>
            <w:r w:rsidR="00D2124B" w:rsidRPr="00FA7CDA">
              <w:rPr>
                <w:rFonts w:ascii="Times New Roman" w:hAnsi="Times New Roman" w:cs="Times New Roman"/>
              </w:rPr>
              <w:t xml:space="preserve"> ± SD)</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76 ± 11</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77 ± 6</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74 ± 15</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328</w:t>
            </w:r>
          </w:p>
        </w:tc>
      </w:tr>
      <w:tr w:rsidR="00D2124B" w:rsidRPr="00FA7CDA" w:rsidTr="008F7336">
        <w:trPr>
          <w:trHeight w:val="38"/>
        </w:trPr>
        <w:tc>
          <w:tcPr>
            <w:tcW w:w="4133" w:type="dxa"/>
          </w:tcPr>
          <w:p w:rsidR="00D2124B" w:rsidRPr="00FA7CDA" w:rsidRDefault="008F7336" w:rsidP="00D2124B">
            <w:pPr>
              <w:spacing w:after="0" w:line="480" w:lineRule="auto"/>
              <w:rPr>
                <w:rFonts w:ascii="Times New Roman" w:hAnsi="Times New Roman" w:cs="Times New Roman"/>
              </w:rPr>
            </w:pPr>
            <w:r w:rsidRPr="00FA7CDA">
              <w:rPr>
                <w:rFonts w:ascii="Times New Roman" w:hAnsi="Times New Roman" w:cs="Times New Roman"/>
                <w:sz w:val="24"/>
                <w:szCs w:val="24"/>
                <w:lang w:val="en-US"/>
              </w:rPr>
              <w:t xml:space="preserve">„Onset to recanalization“ </w:t>
            </w:r>
            <w:r w:rsidR="00D2124B" w:rsidRPr="00FA7CDA">
              <w:rPr>
                <w:rFonts w:ascii="Times New Roman" w:hAnsi="Times New Roman" w:cs="Times New Roman"/>
              </w:rPr>
              <w:t>(</w:t>
            </w:r>
            <w:r w:rsidRPr="00FA7CDA">
              <w:rPr>
                <w:rFonts w:ascii="Times New Roman" w:hAnsi="Times New Roman" w:cs="Times New Roman"/>
              </w:rPr>
              <w:t>průměr</w:t>
            </w:r>
            <w:r w:rsidR="00D2124B" w:rsidRPr="00FA7CDA">
              <w:rPr>
                <w:rFonts w:ascii="Times New Roman" w:hAnsi="Times New Roman" w:cs="Times New Roman"/>
              </w:rPr>
              <w:t xml:space="preserve"> ± SD)</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217.5 ± 69.4</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180 ± 68.8</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240 ± 78.2</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114</w:t>
            </w:r>
          </w:p>
        </w:tc>
      </w:tr>
      <w:tr w:rsidR="00D2124B" w:rsidRPr="00FA7CDA" w:rsidTr="008F7336">
        <w:trPr>
          <w:trHeight w:val="38"/>
        </w:trPr>
        <w:tc>
          <w:tcPr>
            <w:tcW w:w="4133" w:type="dxa"/>
          </w:tcPr>
          <w:p w:rsidR="00D2124B" w:rsidRPr="00FA7CDA" w:rsidRDefault="008F7336" w:rsidP="00D2124B">
            <w:pPr>
              <w:spacing w:after="0" w:line="480" w:lineRule="auto"/>
              <w:rPr>
                <w:rFonts w:ascii="Times New Roman" w:hAnsi="Times New Roman" w:cs="Times New Roman"/>
              </w:rPr>
            </w:pPr>
            <w:proofErr w:type="spellStart"/>
            <w:r w:rsidRPr="00FA7CDA">
              <w:rPr>
                <w:rFonts w:ascii="Times New Roman" w:eastAsia="Times New Roman" w:hAnsi="Times New Roman" w:cs="Times New Roman"/>
                <w:lang w:eastAsia="cs-CZ"/>
              </w:rPr>
              <w:t>Rekanalizace</w:t>
            </w:r>
            <w:proofErr w:type="spellEnd"/>
            <w:r w:rsidR="00D2124B" w:rsidRPr="00FA7CDA">
              <w:rPr>
                <w:rFonts w:ascii="Times New Roman" w:hAnsi="Times New Roman" w:cs="Times New Roman"/>
              </w:rPr>
              <w:t xml:space="preserve"> (TICI ≥ </w:t>
            </w:r>
            <w:proofErr w:type="gramStart"/>
            <w:r w:rsidR="00D2124B" w:rsidRPr="00FA7CDA">
              <w:rPr>
                <w:rFonts w:ascii="Times New Roman" w:hAnsi="Times New Roman" w:cs="Times New Roman"/>
              </w:rPr>
              <w:t>2b</w:t>
            </w:r>
            <w:proofErr w:type="gramEnd"/>
            <w:r w:rsidR="00D2124B" w:rsidRPr="00FA7CDA">
              <w:rPr>
                <w:rFonts w:ascii="Times New Roman" w:hAnsi="Times New Roman" w:cs="Times New Roman"/>
              </w:rPr>
              <w:t>)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41 (82</w:t>
            </w:r>
            <w:r w:rsidR="004F369C" w:rsidRPr="00FA7CDA">
              <w:rPr>
                <w:rFonts w:ascii="Times New Roman" w:hAnsi="Times New Roman" w:cs="Times New Roman"/>
              </w:rPr>
              <w:t xml:space="preserve"> </w:t>
            </w:r>
            <w:r w:rsidRPr="00FA7CDA">
              <w:rPr>
                <w:rFonts w:ascii="Times New Roman" w:hAnsi="Times New Roman" w:cs="Times New Roman"/>
              </w:rPr>
              <w:t xml:space="preserve">%) </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11 (73</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17 (80</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691</w:t>
            </w:r>
          </w:p>
        </w:tc>
      </w:tr>
      <w:tr w:rsidR="00D2124B" w:rsidRPr="00FA7CDA" w:rsidTr="008F7336">
        <w:trPr>
          <w:trHeight w:val="38"/>
        </w:trPr>
        <w:tc>
          <w:tcPr>
            <w:tcW w:w="4133" w:type="dxa"/>
          </w:tcPr>
          <w:p w:rsidR="00D2124B" w:rsidRPr="00FA7CDA" w:rsidRDefault="008F7336" w:rsidP="00D2124B">
            <w:pPr>
              <w:spacing w:after="0" w:line="480" w:lineRule="auto"/>
              <w:rPr>
                <w:rFonts w:ascii="Times New Roman" w:hAnsi="Times New Roman" w:cs="Times New Roman"/>
              </w:rPr>
            </w:pPr>
            <w:r w:rsidRPr="00FA7CDA">
              <w:rPr>
                <w:rFonts w:ascii="Times New Roman" w:eastAsia="Times New Roman" w:hAnsi="Times New Roman" w:cs="Times New Roman"/>
                <w:lang w:eastAsia="cs-CZ"/>
              </w:rPr>
              <w:t xml:space="preserve">Kompletní </w:t>
            </w:r>
            <w:proofErr w:type="spellStart"/>
            <w:r w:rsidRPr="00FA7CDA">
              <w:rPr>
                <w:rFonts w:ascii="Times New Roman" w:eastAsia="Times New Roman" w:hAnsi="Times New Roman" w:cs="Times New Roman"/>
                <w:lang w:eastAsia="cs-CZ"/>
              </w:rPr>
              <w:t>rekanalizace</w:t>
            </w:r>
            <w:proofErr w:type="spellEnd"/>
            <w:r w:rsidR="00D2124B" w:rsidRPr="00FA7CDA">
              <w:rPr>
                <w:rFonts w:ascii="Times New Roman" w:eastAsia="Times New Roman" w:hAnsi="Times New Roman" w:cs="Times New Roman"/>
                <w:lang w:eastAsia="cs-CZ"/>
              </w:rPr>
              <w:t xml:space="preserve"> (TICI 3)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31 (62</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10 (67</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15 (68</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950</w:t>
            </w:r>
          </w:p>
        </w:tc>
      </w:tr>
      <w:tr w:rsidR="00D2124B" w:rsidRPr="00FA7CDA" w:rsidTr="008F7336">
        <w:trPr>
          <w:trHeight w:val="38"/>
        </w:trPr>
        <w:tc>
          <w:tcPr>
            <w:tcW w:w="4133" w:type="dxa"/>
          </w:tcPr>
          <w:p w:rsidR="00D2124B" w:rsidRPr="00FA7CDA" w:rsidRDefault="00D2124B" w:rsidP="00D2124B">
            <w:pPr>
              <w:spacing w:after="0" w:line="480" w:lineRule="auto"/>
              <w:rPr>
                <w:rFonts w:ascii="Times New Roman" w:hAnsi="Times New Roman" w:cs="Times New Roman"/>
              </w:rPr>
            </w:pPr>
            <w:r w:rsidRPr="00FA7CDA">
              <w:rPr>
                <w:rFonts w:ascii="Times New Roman" w:hAnsi="Times New Roman" w:cs="Times New Roman"/>
              </w:rPr>
              <w:t>ICH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18 (36</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6 (40</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6 (27</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630</w:t>
            </w:r>
          </w:p>
        </w:tc>
      </w:tr>
      <w:tr w:rsidR="00D2124B" w:rsidRPr="00FA7CDA" w:rsidTr="008F7336">
        <w:trPr>
          <w:trHeight w:val="38"/>
        </w:trPr>
        <w:tc>
          <w:tcPr>
            <w:tcW w:w="4133" w:type="dxa"/>
          </w:tcPr>
          <w:p w:rsidR="00D2124B" w:rsidRPr="00FA7CDA" w:rsidRDefault="00D2124B" w:rsidP="00D2124B">
            <w:pPr>
              <w:spacing w:after="0" w:line="480" w:lineRule="auto"/>
              <w:rPr>
                <w:rFonts w:ascii="Times New Roman" w:hAnsi="Times New Roman" w:cs="Times New Roman"/>
              </w:rPr>
            </w:pPr>
            <w:r w:rsidRPr="00FA7CDA">
              <w:rPr>
                <w:rFonts w:ascii="Times New Roman" w:hAnsi="Times New Roman" w:cs="Times New Roman"/>
              </w:rPr>
              <w:t>SICH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6 (12</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 xml:space="preserve">0 </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2 (9</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514</w:t>
            </w:r>
          </w:p>
        </w:tc>
      </w:tr>
      <w:tr w:rsidR="00D2124B" w:rsidRPr="00FA7CDA" w:rsidTr="008F7336">
        <w:trPr>
          <w:trHeight w:val="38"/>
        </w:trPr>
        <w:tc>
          <w:tcPr>
            <w:tcW w:w="4133" w:type="dxa"/>
          </w:tcPr>
          <w:p w:rsidR="00D2124B" w:rsidRPr="00FA7CDA" w:rsidRDefault="008F7336" w:rsidP="00D2124B">
            <w:pPr>
              <w:spacing w:after="0" w:line="480" w:lineRule="auto"/>
              <w:rPr>
                <w:rFonts w:ascii="Times New Roman" w:hAnsi="Times New Roman" w:cs="Times New Roman"/>
              </w:rPr>
            </w:pPr>
            <w:r w:rsidRPr="00FA7CDA">
              <w:rPr>
                <w:rFonts w:ascii="Times New Roman" w:hAnsi="Times New Roman" w:cs="Times New Roman"/>
              </w:rPr>
              <w:t xml:space="preserve">3M </w:t>
            </w:r>
            <w:proofErr w:type="spellStart"/>
            <w:r w:rsidR="00D2124B" w:rsidRPr="00FA7CDA">
              <w:rPr>
                <w:rFonts w:ascii="Times New Roman" w:hAnsi="Times New Roman" w:cs="Times New Roman"/>
              </w:rPr>
              <w:t>mRS</w:t>
            </w:r>
            <w:proofErr w:type="spellEnd"/>
            <w:r w:rsidR="00D2124B" w:rsidRPr="00FA7CDA">
              <w:rPr>
                <w:rFonts w:ascii="Times New Roman" w:hAnsi="Times New Roman" w:cs="Times New Roman"/>
              </w:rPr>
              <w:t xml:space="preserve"> ≤ 2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18 (36</w:t>
            </w:r>
            <w:r w:rsidR="004F369C" w:rsidRPr="00FA7CDA">
              <w:rPr>
                <w:rFonts w:ascii="Times New Roman" w:hAnsi="Times New Roman" w:cs="Times New Roman"/>
              </w:rPr>
              <w:t xml:space="preserve"> </w:t>
            </w:r>
            <w:r w:rsidRPr="00FA7CDA">
              <w:rPr>
                <w:rFonts w:ascii="Times New Roman" w:hAnsi="Times New Roman" w:cs="Times New Roman"/>
              </w:rPr>
              <w:t xml:space="preserve">%) </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7 (47</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7 (32</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781</w:t>
            </w:r>
          </w:p>
        </w:tc>
      </w:tr>
      <w:tr w:rsidR="00D2124B" w:rsidRPr="00FA7CDA" w:rsidTr="008F7336">
        <w:trPr>
          <w:trHeight w:val="38"/>
        </w:trPr>
        <w:tc>
          <w:tcPr>
            <w:tcW w:w="4133" w:type="dxa"/>
          </w:tcPr>
          <w:p w:rsidR="00D2124B" w:rsidRPr="00FA7CDA" w:rsidRDefault="008F7336" w:rsidP="00D2124B">
            <w:pPr>
              <w:spacing w:after="0" w:line="480" w:lineRule="auto"/>
              <w:rPr>
                <w:rFonts w:ascii="Times New Roman" w:hAnsi="Times New Roman" w:cs="Times New Roman"/>
              </w:rPr>
            </w:pPr>
            <w:r w:rsidRPr="00FA7CDA">
              <w:rPr>
                <w:rFonts w:ascii="Times New Roman" w:hAnsi="Times New Roman" w:cs="Times New Roman"/>
              </w:rPr>
              <w:t xml:space="preserve">7D </w:t>
            </w:r>
            <w:r w:rsidR="00D2124B" w:rsidRPr="00FA7CDA">
              <w:rPr>
                <w:rFonts w:ascii="Times New Roman" w:hAnsi="Times New Roman" w:cs="Times New Roman"/>
              </w:rPr>
              <w:t>Mortalit</w:t>
            </w:r>
            <w:r w:rsidRPr="00FA7CDA">
              <w:rPr>
                <w:rFonts w:ascii="Times New Roman" w:hAnsi="Times New Roman" w:cs="Times New Roman"/>
              </w:rPr>
              <w:t>a</w:t>
            </w:r>
            <w:r w:rsidR="00D2124B" w:rsidRPr="00FA7CDA">
              <w:rPr>
                <w:rFonts w:ascii="Times New Roman" w:hAnsi="Times New Roman" w:cs="Times New Roman"/>
              </w:rPr>
              <w:t xml:space="preserve">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4 (8</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2 (13</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5 (21</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w:t>
            </w:r>
            <w:r w:rsidR="008F7336" w:rsidRPr="00FA7CDA">
              <w:rPr>
                <w:rFonts w:ascii="Times New Roman" w:hAnsi="Times New Roman" w:cs="Times New Roman"/>
              </w:rPr>
              <w:t>,</w:t>
            </w:r>
            <w:r w:rsidRPr="00FA7CDA">
              <w:rPr>
                <w:rFonts w:ascii="Times New Roman" w:hAnsi="Times New Roman" w:cs="Times New Roman"/>
              </w:rPr>
              <w:t>000</w:t>
            </w:r>
          </w:p>
        </w:tc>
      </w:tr>
      <w:tr w:rsidR="00D2124B" w:rsidRPr="00FA7CDA" w:rsidTr="008F7336">
        <w:trPr>
          <w:trHeight w:val="38"/>
        </w:trPr>
        <w:tc>
          <w:tcPr>
            <w:tcW w:w="4133" w:type="dxa"/>
          </w:tcPr>
          <w:p w:rsidR="00D2124B" w:rsidRPr="00FA7CDA" w:rsidRDefault="008F7336" w:rsidP="00D2124B">
            <w:pPr>
              <w:spacing w:after="0" w:line="480" w:lineRule="auto"/>
              <w:rPr>
                <w:rFonts w:ascii="Times New Roman" w:hAnsi="Times New Roman" w:cs="Times New Roman"/>
              </w:rPr>
            </w:pPr>
            <w:r w:rsidRPr="00FA7CDA">
              <w:rPr>
                <w:rFonts w:ascii="Times New Roman" w:hAnsi="Times New Roman" w:cs="Times New Roman"/>
              </w:rPr>
              <w:t xml:space="preserve">3M </w:t>
            </w:r>
            <w:r w:rsidR="00D2124B" w:rsidRPr="00FA7CDA">
              <w:rPr>
                <w:rFonts w:ascii="Times New Roman" w:hAnsi="Times New Roman" w:cs="Times New Roman"/>
              </w:rPr>
              <w:t>Mortalit</w:t>
            </w:r>
            <w:r w:rsidRPr="00FA7CDA">
              <w:rPr>
                <w:rFonts w:ascii="Times New Roman" w:hAnsi="Times New Roman" w:cs="Times New Roman"/>
              </w:rPr>
              <w:t>a</w:t>
            </w:r>
            <w:r w:rsidR="00D2124B" w:rsidRPr="00FA7CDA">
              <w:rPr>
                <w:rFonts w:ascii="Times New Roman" w:hAnsi="Times New Roman" w:cs="Times New Roman"/>
              </w:rPr>
              <w:t xml:space="preserve"> (n, %)</w:t>
            </w:r>
          </w:p>
        </w:tc>
        <w:tc>
          <w:tcPr>
            <w:tcW w:w="1276"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19 (38</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4 (27</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1134"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7 (32</w:t>
            </w:r>
            <w:r w:rsidR="004F369C" w:rsidRPr="00FA7CDA">
              <w:rPr>
                <w:rFonts w:ascii="Times New Roman" w:hAnsi="Times New Roman" w:cs="Times New Roman"/>
              </w:rPr>
              <w:t xml:space="preserve"> </w:t>
            </w:r>
            <w:r w:rsidRPr="00FA7CDA">
              <w:rPr>
                <w:rFonts w:ascii="Times New Roman" w:hAnsi="Times New Roman" w:cs="Times New Roman"/>
              </w:rPr>
              <w:t>%)</w:t>
            </w:r>
          </w:p>
        </w:tc>
        <w:tc>
          <w:tcPr>
            <w:tcW w:w="921" w:type="dxa"/>
          </w:tcPr>
          <w:p w:rsidR="00D2124B" w:rsidRPr="00FA7CDA" w:rsidRDefault="00D2124B" w:rsidP="00D2124B">
            <w:pPr>
              <w:spacing w:after="0" w:line="480" w:lineRule="auto"/>
              <w:jc w:val="center"/>
              <w:rPr>
                <w:rFonts w:ascii="Times New Roman" w:hAnsi="Times New Roman" w:cs="Times New Roman"/>
              </w:rPr>
            </w:pPr>
            <w:r w:rsidRPr="00FA7CDA">
              <w:rPr>
                <w:rFonts w:ascii="Times New Roman" w:hAnsi="Times New Roman" w:cs="Times New Roman"/>
              </w:rPr>
              <w:t>0</w:t>
            </w:r>
            <w:r w:rsidR="008F7336" w:rsidRPr="00FA7CDA">
              <w:rPr>
                <w:rFonts w:ascii="Times New Roman" w:hAnsi="Times New Roman" w:cs="Times New Roman"/>
              </w:rPr>
              <w:t>,</w:t>
            </w:r>
            <w:r w:rsidRPr="00FA7CDA">
              <w:rPr>
                <w:rFonts w:ascii="Times New Roman" w:hAnsi="Times New Roman" w:cs="Times New Roman"/>
              </w:rPr>
              <w:t>858</w:t>
            </w:r>
          </w:p>
        </w:tc>
      </w:tr>
    </w:tbl>
    <w:p w:rsidR="00D2124B" w:rsidRPr="00FA7CDA" w:rsidRDefault="00D2124B" w:rsidP="00D2124B">
      <w:pPr>
        <w:rPr>
          <w:rFonts w:ascii="Times New Roman" w:hAnsi="Times New Roman" w:cs="Times New Roman"/>
          <w:sz w:val="24"/>
          <w:szCs w:val="24"/>
        </w:rPr>
      </w:pPr>
    </w:p>
    <w:p w:rsidR="008F7336" w:rsidRPr="00FA7CDA" w:rsidRDefault="008F7336" w:rsidP="00865AF9">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ICH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 SICH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symptomatická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modified</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Rankin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SD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standard </w:t>
      </w:r>
      <w:proofErr w:type="spellStart"/>
      <w:r w:rsidRPr="00FA7CDA">
        <w:rPr>
          <w:rFonts w:ascii="Times New Roman" w:hAnsi="Times New Roman" w:cs="Times New Roman"/>
          <w:sz w:val="24"/>
          <w:szCs w:val="24"/>
        </w:rPr>
        <w:t>deviation</w:t>
      </w:r>
      <w:proofErr w:type="spellEnd"/>
      <w:r w:rsidRPr="00FA7CDA">
        <w:rPr>
          <w:rFonts w:ascii="Times New Roman" w:hAnsi="Times New Roman" w:cs="Times New Roman"/>
          <w:sz w:val="24"/>
          <w:szCs w:val="24"/>
        </w:rPr>
        <w:t xml:space="preserve">, TICI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Thrombolysis</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Cerebral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Infarction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3M = tříměsíční, 7D = sedmidenní</w:t>
      </w:r>
    </w:p>
    <w:p w:rsidR="008F7336" w:rsidRPr="00FA7CDA" w:rsidRDefault="008F7336" w:rsidP="008F7336">
      <w:pPr>
        <w:spacing w:after="0" w:line="480" w:lineRule="auto"/>
        <w:rPr>
          <w:rFonts w:ascii="Times New Roman" w:hAnsi="Times New Roman" w:cs="Times New Roman"/>
          <w:sz w:val="24"/>
          <w:szCs w:val="24"/>
        </w:rPr>
      </w:pPr>
    </w:p>
    <w:p w:rsidR="004F369C" w:rsidRPr="00FA7CDA" w:rsidRDefault="004F369C">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D14279"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V souhrnné analýze nebyly zjištěny žádné rozdíly v klinickém výsledku a výskytu SICH u pacientů léčených </w:t>
      </w:r>
      <w:proofErr w:type="spellStart"/>
      <w:r w:rsidRPr="00FA7CDA">
        <w:rPr>
          <w:rFonts w:ascii="Times New Roman" w:hAnsi="Times New Roman" w:cs="Times New Roman"/>
          <w:sz w:val="24"/>
          <w:szCs w:val="24"/>
        </w:rPr>
        <w:t>warfarinem</w:t>
      </w:r>
      <w:proofErr w:type="spellEnd"/>
      <w:r w:rsidRPr="00FA7CDA">
        <w:rPr>
          <w:rFonts w:ascii="Times New Roman" w:hAnsi="Times New Roman" w:cs="Times New Roman"/>
          <w:sz w:val="24"/>
          <w:szCs w:val="24"/>
        </w:rPr>
        <w:t xml:space="preserve"> s (INR) &lt;1,7 a ≥ 1,7 (</w:t>
      </w:r>
      <w:r w:rsidR="005557B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787F70">
        <w:rPr>
          <w:rFonts w:ascii="Times New Roman" w:hAnsi="Times New Roman" w:cs="Times New Roman"/>
          <w:sz w:val="24"/>
          <w:szCs w:val="24"/>
        </w:rPr>
        <w:t>9</w:t>
      </w:r>
      <w:r w:rsidRPr="00FA7CDA">
        <w:rPr>
          <w:rFonts w:ascii="Times New Roman" w:hAnsi="Times New Roman" w:cs="Times New Roman"/>
          <w:sz w:val="24"/>
          <w:szCs w:val="24"/>
        </w:rPr>
        <w:t>).</w:t>
      </w:r>
    </w:p>
    <w:p w:rsidR="00D14279" w:rsidRDefault="00D1427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F7336" w:rsidRPr="00FA7CDA" w:rsidRDefault="008F7336" w:rsidP="004F369C">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lastRenderedPageBreak/>
        <w:t xml:space="preserve">Tabulka </w:t>
      </w:r>
      <w:r w:rsidR="00787F70">
        <w:rPr>
          <w:rFonts w:ascii="Times New Roman" w:hAnsi="Times New Roman" w:cs="Times New Roman"/>
          <w:sz w:val="24"/>
          <w:szCs w:val="24"/>
        </w:rPr>
        <w:t>9</w:t>
      </w:r>
      <w:r w:rsidRPr="00FA7CDA">
        <w:rPr>
          <w:rFonts w:ascii="Times New Roman" w:hAnsi="Times New Roman" w:cs="Times New Roman"/>
          <w:sz w:val="24"/>
          <w:szCs w:val="24"/>
        </w:rPr>
        <w:t xml:space="preserve">. Mechanická </w:t>
      </w:r>
      <w:proofErr w:type="spellStart"/>
      <w:r w:rsidRPr="00FA7CDA">
        <w:rPr>
          <w:rFonts w:ascii="Times New Roman" w:hAnsi="Times New Roman" w:cs="Times New Roman"/>
          <w:sz w:val="24"/>
          <w:szCs w:val="24"/>
        </w:rPr>
        <w:t>trombektoime</w:t>
      </w:r>
      <w:proofErr w:type="spellEnd"/>
      <w:r w:rsidRPr="00FA7CDA">
        <w:rPr>
          <w:rFonts w:ascii="Times New Roman" w:hAnsi="Times New Roman" w:cs="Times New Roman"/>
          <w:sz w:val="24"/>
          <w:szCs w:val="24"/>
        </w:rPr>
        <w:t xml:space="preserve"> u pacientů na </w:t>
      </w:r>
      <w:proofErr w:type="spellStart"/>
      <w:r w:rsidRPr="00FA7CDA">
        <w:rPr>
          <w:rFonts w:ascii="Times New Roman" w:hAnsi="Times New Roman" w:cs="Times New Roman"/>
          <w:sz w:val="24"/>
          <w:szCs w:val="24"/>
        </w:rPr>
        <w:t>Warfarinu</w:t>
      </w:r>
      <w:proofErr w:type="spellEnd"/>
    </w:p>
    <w:p w:rsidR="008F7336" w:rsidRPr="00FA7CDA" w:rsidRDefault="008F7336" w:rsidP="008F7336">
      <w:pPr>
        <w:rPr>
          <w:rFonts w:ascii="Times New Roman" w:hAnsi="Times New Roman" w:cs="Times New Roman"/>
          <w:sz w:val="24"/>
          <w:szCs w:val="24"/>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9"/>
        <w:gridCol w:w="1589"/>
        <w:gridCol w:w="1521"/>
        <w:gridCol w:w="1449"/>
      </w:tblGrid>
      <w:tr w:rsidR="008F7336" w:rsidRPr="00FA7CDA" w:rsidTr="008F7336">
        <w:trPr>
          <w:trHeight w:val="47"/>
        </w:trPr>
        <w:tc>
          <w:tcPr>
            <w:tcW w:w="4228" w:type="dxa"/>
            <w:tcBorders>
              <w:top w:val="single" w:sz="4" w:space="0" w:color="auto"/>
              <w:left w:val="single" w:sz="4" w:space="0" w:color="auto"/>
              <w:bottom w:val="single" w:sz="4" w:space="0" w:color="auto"/>
              <w:right w:val="single" w:sz="4" w:space="0" w:color="auto"/>
            </w:tcBorders>
          </w:tcPr>
          <w:p w:rsidR="008F7336" w:rsidRPr="00FA7CDA" w:rsidRDefault="008F7336">
            <w:pPr>
              <w:spacing w:after="0" w:line="480" w:lineRule="auto"/>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INR &gt;1</w:t>
            </w:r>
            <w:r w:rsidR="005557B7">
              <w:rPr>
                <w:rFonts w:ascii="Times New Roman" w:hAnsi="Times New Roman" w:cs="Times New Roman"/>
              </w:rPr>
              <w:t>,</w:t>
            </w:r>
            <w:r w:rsidRPr="00FA7CDA">
              <w:rPr>
                <w:rFonts w:ascii="Times New Roman" w:hAnsi="Times New Roman" w:cs="Times New Roman"/>
              </w:rPr>
              <w:t>7</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INR ≤1</w:t>
            </w:r>
            <w:r w:rsidR="005557B7">
              <w:rPr>
                <w:rFonts w:ascii="Times New Roman" w:hAnsi="Times New Roman" w:cs="Times New Roman"/>
              </w:rPr>
              <w:t>,</w:t>
            </w:r>
            <w:r w:rsidRPr="00FA7CDA">
              <w:rPr>
                <w:rFonts w:ascii="Times New Roman" w:hAnsi="Times New Roman" w:cs="Times New Roman"/>
              </w:rPr>
              <w:t>7</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i/>
              </w:rPr>
            </w:pPr>
            <w:r w:rsidRPr="00FA7CDA">
              <w:rPr>
                <w:rFonts w:ascii="Times New Roman" w:hAnsi="Times New Roman" w:cs="Times New Roman"/>
                <w:i/>
              </w:rPr>
              <w:t>p</w:t>
            </w:r>
          </w:p>
        </w:tc>
      </w:tr>
      <w:tr w:rsidR="008F7336" w:rsidRPr="00FA7CDA" w:rsidTr="008F7336">
        <w:trPr>
          <w:trHeight w:val="47"/>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21 (41 %)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29 (59 %)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w:t>
            </w:r>
            <w:r w:rsidR="00420E0D" w:rsidRPr="00FA7CDA">
              <w:rPr>
                <w:rFonts w:ascii="Times New Roman" w:hAnsi="Times New Roman" w:cs="Times New Roman"/>
              </w:rPr>
              <w:t>,</w:t>
            </w:r>
            <w:r w:rsidRPr="00FA7CDA">
              <w:rPr>
                <w:rFonts w:ascii="Times New Roman" w:hAnsi="Times New Roman" w:cs="Times New Roman"/>
              </w:rPr>
              <w:t>000</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Věk (roky, průměr ± SD)</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71.6 ± 13.7</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75.2 ± 7.1</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0</w:t>
            </w:r>
            <w:r w:rsidR="00420E0D" w:rsidRPr="00FA7CDA">
              <w:rPr>
                <w:rFonts w:ascii="Times New Roman" w:hAnsi="Times New Roman" w:cs="Times New Roman"/>
              </w:rPr>
              <w:t>,</w:t>
            </w:r>
            <w:r w:rsidRPr="00FA7CDA">
              <w:rPr>
                <w:rFonts w:ascii="Times New Roman" w:hAnsi="Times New Roman" w:cs="Times New Roman"/>
              </w:rPr>
              <w:t>594</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proofErr w:type="spellStart"/>
            <w:r w:rsidRPr="00FA7CDA">
              <w:rPr>
                <w:rFonts w:ascii="Times New Roman" w:hAnsi="Times New Roman" w:cs="Times New Roman"/>
              </w:rPr>
              <w:t>Rekanalizace</w:t>
            </w:r>
            <w:proofErr w:type="spellEnd"/>
            <w:r w:rsidRPr="00FA7CDA">
              <w:rPr>
                <w:rFonts w:ascii="Times New Roman" w:hAnsi="Times New Roman" w:cs="Times New Roman"/>
              </w:rPr>
              <w:t xml:space="preserve"> (TICI ≥ </w:t>
            </w:r>
            <w:proofErr w:type="gramStart"/>
            <w:r w:rsidRPr="00FA7CDA">
              <w:rPr>
                <w:rFonts w:ascii="Times New Roman" w:hAnsi="Times New Roman" w:cs="Times New Roman"/>
              </w:rPr>
              <w:t>2b</w:t>
            </w:r>
            <w:proofErr w:type="gramEnd"/>
            <w:r w:rsidRPr="00FA7CDA">
              <w:rPr>
                <w:rFonts w:ascii="Times New Roman" w:hAnsi="Times New Roman" w:cs="Times New Roman"/>
              </w:rPr>
              <w:t>)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15 (71 %)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25 (86 %)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0</w:t>
            </w:r>
            <w:r w:rsidR="00420E0D" w:rsidRPr="00FA7CDA">
              <w:rPr>
                <w:rFonts w:ascii="Times New Roman" w:hAnsi="Times New Roman" w:cs="Times New Roman"/>
              </w:rPr>
              <w:t>,</w:t>
            </w:r>
            <w:r w:rsidRPr="00FA7CDA">
              <w:rPr>
                <w:rFonts w:ascii="Times New Roman" w:hAnsi="Times New Roman" w:cs="Times New Roman"/>
              </w:rPr>
              <w:t>391</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 xml:space="preserve">Kompletní </w:t>
            </w:r>
            <w:proofErr w:type="spellStart"/>
            <w:r w:rsidRPr="00FA7CDA">
              <w:rPr>
                <w:rFonts w:ascii="Times New Roman" w:hAnsi="Times New Roman" w:cs="Times New Roman"/>
              </w:rPr>
              <w:t>rekanalizace</w:t>
            </w:r>
            <w:proofErr w:type="spellEnd"/>
            <w:r w:rsidRPr="00FA7CDA">
              <w:rPr>
                <w:rFonts w:ascii="Times New Roman" w:hAnsi="Times New Roman" w:cs="Times New Roman"/>
              </w:rPr>
              <w:t xml:space="preserve"> (TICI 3)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12 (59 %)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18 (63 %)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w:t>
            </w:r>
            <w:r w:rsidR="00420E0D" w:rsidRPr="00FA7CDA">
              <w:rPr>
                <w:rFonts w:ascii="Times New Roman" w:hAnsi="Times New Roman" w:cs="Times New Roman"/>
              </w:rPr>
              <w:t>,</w:t>
            </w:r>
            <w:r w:rsidRPr="00FA7CDA">
              <w:rPr>
                <w:rFonts w:ascii="Times New Roman" w:hAnsi="Times New Roman" w:cs="Times New Roman"/>
              </w:rPr>
              <w:t>000</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ICH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10 (46 %)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9 (30 %)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0</w:t>
            </w:r>
            <w:r w:rsidR="00420E0D" w:rsidRPr="00FA7CDA">
              <w:rPr>
                <w:rFonts w:ascii="Times New Roman" w:hAnsi="Times New Roman" w:cs="Times New Roman"/>
              </w:rPr>
              <w:t>,</w:t>
            </w:r>
            <w:r w:rsidRPr="00FA7CDA">
              <w:rPr>
                <w:rFonts w:ascii="Times New Roman" w:hAnsi="Times New Roman" w:cs="Times New Roman"/>
              </w:rPr>
              <w:t>372</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SICH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4 (18 %)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2 (7 %)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0</w:t>
            </w:r>
            <w:r w:rsidR="00420E0D" w:rsidRPr="00FA7CDA">
              <w:rPr>
                <w:rFonts w:ascii="Times New Roman" w:hAnsi="Times New Roman" w:cs="Times New Roman"/>
              </w:rPr>
              <w:t>,</w:t>
            </w:r>
            <w:r w:rsidRPr="00FA7CDA">
              <w:rPr>
                <w:rFonts w:ascii="Times New Roman" w:hAnsi="Times New Roman" w:cs="Times New Roman"/>
              </w:rPr>
              <w:t>388</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 xml:space="preserve"> 3MmRS ≤ 2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6 (27 %)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13 (44 %)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0</w:t>
            </w:r>
            <w:r w:rsidR="00420E0D" w:rsidRPr="00FA7CDA">
              <w:rPr>
                <w:rFonts w:ascii="Times New Roman" w:hAnsi="Times New Roman" w:cs="Times New Roman"/>
              </w:rPr>
              <w:t>,</w:t>
            </w:r>
            <w:r w:rsidRPr="00FA7CDA">
              <w:rPr>
                <w:rFonts w:ascii="Times New Roman" w:hAnsi="Times New Roman" w:cs="Times New Roman"/>
              </w:rPr>
              <w:t>248</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7D Mortalita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2 (10 %)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2 (7 %)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w:t>
            </w:r>
            <w:r w:rsidR="00420E0D" w:rsidRPr="00FA7CDA">
              <w:rPr>
                <w:rFonts w:ascii="Times New Roman" w:hAnsi="Times New Roman" w:cs="Times New Roman"/>
              </w:rPr>
              <w:t>,</w:t>
            </w:r>
            <w:r w:rsidRPr="00FA7CDA">
              <w:rPr>
                <w:rFonts w:ascii="Times New Roman" w:hAnsi="Times New Roman" w:cs="Times New Roman"/>
              </w:rPr>
              <w:t>000</w:t>
            </w:r>
          </w:p>
        </w:tc>
      </w:tr>
      <w:tr w:rsidR="008F7336" w:rsidRPr="00FA7CDA" w:rsidTr="008F7336">
        <w:trPr>
          <w:trHeight w:val="38"/>
        </w:trPr>
        <w:tc>
          <w:tcPr>
            <w:tcW w:w="42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rPr>
                <w:rFonts w:ascii="Times New Roman" w:hAnsi="Times New Roman" w:cs="Times New Roman"/>
              </w:rPr>
            </w:pPr>
            <w:r w:rsidRPr="00FA7CDA">
              <w:rPr>
                <w:rFonts w:ascii="Times New Roman" w:hAnsi="Times New Roman" w:cs="Times New Roman"/>
              </w:rPr>
              <w:t>3M Mortalita (n, %)</w:t>
            </w:r>
          </w:p>
        </w:tc>
        <w:tc>
          <w:tcPr>
            <w:tcW w:w="1728"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7 (32 %)</w:t>
            </w:r>
          </w:p>
        </w:tc>
        <w:tc>
          <w:tcPr>
            <w:tcW w:w="1651"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12 (41 %)</w:t>
            </w:r>
          </w:p>
        </w:tc>
        <w:tc>
          <w:tcPr>
            <w:tcW w:w="1557" w:type="dxa"/>
            <w:tcBorders>
              <w:top w:val="single" w:sz="4" w:space="0" w:color="auto"/>
              <w:left w:val="single" w:sz="4" w:space="0" w:color="auto"/>
              <w:bottom w:val="single" w:sz="4" w:space="0" w:color="auto"/>
              <w:right w:val="single" w:sz="4" w:space="0" w:color="auto"/>
            </w:tcBorders>
            <w:hideMark/>
          </w:tcPr>
          <w:p w:rsidR="008F7336" w:rsidRPr="00FA7CDA" w:rsidRDefault="008F7336">
            <w:pPr>
              <w:spacing w:after="0" w:line="480" w:lineRule="auto"/>
              <w:jc w:val="center"/>
              <w:rPr>
                <w:rFonts w:ascii="Times New Roman" w:hAnsi="Times New Roman" w:cs="Times New Roman"/>
              </w:rPr>
            </w:pPr>
            <w:r w:rsidRPr="00FA7CDA">
              <w:rPr>
                <w:rFonts w:ascii="Times New Roman" w:hAnsi="Times New Roman" w:cs="Times New Roman"/>
              </w:rPr>
              <w:t>0</w:t>
            </w:r>
            <w:r w:rsidR="00420E0D" w:rsidRPr="00FA7CDA">
              <w:rPr>
                <w:rFonts w:ascii="Times New Roman" w:hAnsi="Times New Roman" w:cs="Times New Roman"/>
              </w:rPr>
              <w:t>,</w:t>
            </w:r>
            <w:r w:rsidRPr="00FA7CDA">
              <w:rPr>
                <w:rFonts w:ascii="Times New Roman" w:hAnsi="Times New Roman" w:cs="Times New Roman"/>
              </w:rPr>
              <w:t>565</w:t>
            </w:r>
          </w:p>
        </w:tc>
      </w:tr>
    </w:tbl>
    <w:p w:rsidR="008F7336" w:rsidRPr="00FA7CDA" w:rsidRDefault="008F7336" w:rsidP="00865AF9">
      <w:pPr>
        <w:jc w:val="both"/>
        <w:rPr>
          <w:rFonts w:ascii="Times New Roman" w:hAnsi="Times New Roman" w:cs="Times New Roman"/>
          <w:lang w:val="en-US"/>
        </w:rPr>
      </w:pPr>
    </w:p>
    <w:p w:rsidR="008F7336" w:rsidRPr="00FA7CDA" w:rsidRDefault="008F7336" w:rsidP="00865AF9">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ICH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 SICH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symptomatická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modified</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Rankin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SD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standard </w:t>
      </w:r>
      <w:proofErr w:type="spellStart"/>
      <w:r w:rsidRPr="00FA7CDA">
        <w:rPr>
          <w:rFonts w:ascii="Times New Roman" w:hAnsi="Times New Roman" w:cs="Times New Roman"/>
          <w:sz w:val="24"/>
          <w:szCs w:val="24"/>
        </w:rPr>
        <w:t>deviation</w:t>
      </w:r>
      <w:proofErr w:type="spellEnd"/>
      <w:r w:rsidRPr="00FA7CDA">
        <w:rPr>
          <w:rFonts w:ascii="Times New Roman" w:hAnsi="Times New Roman" w:cs="Times New Roman"/>
          <w:sz w:val="24"/>
          <w:szCs w:val="24"/>
        </w:rPr>
        <w:t xml:space="preserve">, TICI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Thrombolysis</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Cerebral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Infarction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3M = tříměsíční, 7D = sedmidenní</w:t>
      </w:r>
    </w:p>
    <w:p w:rsidR="008F7336" w:rsidRPr="00FA7CDA" w:rsidRDefault="008F7336"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p>
    <w:p w:rsidR="00DD4EFB" w:rsidRPr="00FA7CDA" w:rsidRDefault="00DD4EFB">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D14279"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proofErr w:type="spellStart"/>
      <w:r w:rsidRPr="00FA7CDA">
        <w:rPr>
          <w:rFonts w:ascii="Times New Roman" w:hAnsi="Times New Roman" w:cs="Times New Roman"/>
          <w:sz w:val="24"/>
          <w:szCs w:val="24"/>
        </w:rPr>
        <w:lastRenderedPageBreak/>
        <w:t>Multivariační</w:t>
      </w:r>
      <w:proofErr w:type="spellEnd"/>
      <w:r w:rsidRPr="00FA7CDA">
        <w:rPr>
          <w:rFonts w:ascii="Times New Roman" w:hAnsi="Times New Roman" w:cs="Times New Roman"/>
          <w:sz w:val="24"/>
          <w:szCs w:val="24"/>
        </w:rPr>
        <w:t xml:space="preserve"> logistická regresní analýza neukázala věk, hypertenzi, diabetes </w:t>
      </w:r>
      <w:proofErr w:type="spellStart"/>
      <w:r w:rsidRPr="00FA7CDA">
        <w:rPr>
          <w:rFonts w:ascii="Times New Roman" w:hAnsi="Times New Roman" w:cs="Times New Roman"/>
          <w:sz w:val="24"/>
          <w:szCs w:val="24"/>
        </w:rPr>
        <w:t>mellitus</w:t>
      </w:r>
      <w:proofErr w:type="spellEnd"/>
      <w:r w:rsidRPr="00FA7CDA">
        <w:rPr>
          <w:rFonts w:ascii="Times New Roman" w:hAnsi="Times New Roman" w:cs="Times New Roman"/>
          <w:sz w:val="24"/>
          <w:szCs w:val="24"/>
        </w:rPr>
        <w:t xml:space="preserve"> (DM), ICHS, vstupní NIHSS, </w:t>
      </w:r>
      <w:proofErr w:type="spellStart"/>
      <w:r w:rsidRPr="00FA7CDA">
        <w:rPr>
          <w:rFonts w:ascii="Times New Roman" w:hAnsi="Times New Roman" w:cs="Times New Roman"/>
          <w:sz w:val="24"/>
          <w:szCs w:val="24"/>
        </w:rPr>
        <w:t>rekanalizaci</w:t>
      </w:r>
      <w:proofErr w:type="spellEnd"/>
      <w:r w:rsidRPr="00FA7CDA">
        <w:rPr>
          <w:rFonts w:ascii="Times New Roman" w:hAnsi="Times New Roman" w:cs="Times New Roman"/>
          <w:sz w:val="24"/>
          <w:szCs w:val="24"/>
        </w:rPr>
        <w:t xml:space="preserve"> a úplnou </w:t>
      </w:r>
      <w:proofErr w:type="spellStart"/>
      <w:r w:rsidRPr="00FA7CDA">
        <w:rPr>
          <w:rFonts w:ascii="Times New Roman" w:hAnsi="Times New Roman" w:cs="Times New Roman"/>
          <w:sz w:val="24"/>
          <w:szCs w:val="24"/>
        </w:rPr>
        <w:t>rekanalizaci</w:t>
      </w:r>
      <w:proofErr w:type="spellEnd"/>
      <w:r w:rsidRPr="00FA7CDA">
        <w:rPr>
          <w:rFonts w:ascii="Times New Roman" w:hAnsi="Times New Roman" w:cs="Times New Roman"/>
          <w:sz w:val="24"/>
          <w:szCs w:val="24"/>
        </w:rPr>
        <w:t xml:space="preserve"> jako prediktory SICH u pacientů s AT (</w:t>
      </w:r>
      <w:r w:rsidR="00144C60">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144C60">
        <w:rPr>
          <w:rFonts w:ascii="Times New Roman" w:hAnsi="Times New Roman" w:cs="Times New Roman"/>
          <w:sz w:val="24"/>
          <w:szCs w:val="24"/>
        </w:rPr>
        <w:t>1</w:t>
      </w:r>
      <w:r w:rsidR="00787F70">
        <w:rPr>
          <w:rFonts w:ascii="Times New Roman" w:hAnsi="Times New Roman" w:cs="Times New Roman"/>
          <w:sz w:val="24"/>
          <w:szCs w:val="24"/>
        </w:rPr>
        <w:t>0</w:t>
      </w:r>
      <w:r w:rsidRPr="00FA7CDA">
        <w:rPr>
          <w:rFonts w:ascii="Times New Roman" w:hAnsi="Times New Roman" w:cs="Times New Roman"/>
          <w:sz w:val="24"/>
          <w:szCs w:val="24"/>
        </w:rPr>
        <w:t>).</w:t>
      </w:r>
    </w:p>
    <w:p w:rsidR="00D14279" w:rsidRDefault="00D1427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420E0D" w:rsidRPr="00FA7CDA" w:rsidRDefault="00420E0D" w:rsidP="00DD4EFB">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Tabulka </w:t>
      </w:r>
      <w:r w:rsidR="00144C60">
        <w:rPr>
          <w:rFonts w:ascii="Times New Roman" w:hAnsi="Times New Roman" w:cs="Times New Roman"/>
          <w:sz w:val="24"/>
          <w:szCs w:val="24"/>
        </w:rPr>
        <w:t>1</w:t>
      </w:r>
      <w:r w:rsidR="00787F70">
        <w:rPr>
          <w:rFonts w:ascii="Times New Roman" w:hAnsi="Times New Roman" w:cs="Times New Roman"/>
          <w:sz w:val="24"/>
          <w:szCs w:val="24"/>
        </w:rPr>
        <w:t>0</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Multivariační</w:t>
      </w:r>
      <w:proofErr w:type="spellEnd"/>
      <w:r w:rsidRPr="00FA7CDA">
        <w:rPr>
          <w:rFonts w:ascii="Times New Roman" w:hAnsi="Times New Roman" w:cs="Times New Roman"/>
          <w:sz w:val="24"/>
          <w:szCs w:val="24"/>
        </w:rPr>
        <w:t xml:space="preserve"> logistická regresní analýza pro predikci symptomatické intrakraniální hemoragie po </w:t>
      </w:r>
      <w:proofErr w:type="spellStart"/>
      <w:r w:rsidRPr="00FA7CDA">
        <w:rPr>
          <w:rFonts w:ascii="Times New Roman" w:hAnsi="Times New Roman" w:cs="Times New Roman"/>
          <w:sz w:val="24"/>
          <w:szCs w:val="24"/>
        </w:rPr>
        <w:t>mechncké</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trombektomii</w:t>
      </w:r>
      <w:proofErr w:type="spellEnd"/>
      <w:r w:rsidRPr="00FA7CDA">
        <w:rPr>
          <w:rFonts w:ascii="Times New Roman" w:hAnsi="Times New Roman" w:cs="Times New Roman"/>
          <w:sz w:val="24"/>
          <w:szCs w:val="24"/>
        </w:rPr>
        <w:t xml:space="preserve"> u </w:t>
      </w:r>
      <w:proofErr w:type="spellStart"/>
      <w:r w:rsidRPr="00FA7CDA">
        <w:rPr>
          <w:rFonts w:ascii="Times New Roman" w:hAnsi="Times New Roman" w:cs="Times New Roman"/>
          <w:sz w:val="24"/>
          <w:szCs w:val="24"/>
        </w:rPr>
        <w:t>antikoagulovaných</w:t>
      </w:r>
      <w:proofErr w:type="spellEnd"/>
      <w:r w:rsidRPr="00FA7CDA">
        <w:rPr>
          <w:rFonts w:ascii="Times New Roman" w:hAnsi="Times New Roman" w:cs="Times New Roman"/>
          <w:sz w:val="24"/>
          <w:szCs w:val="24"/>
        </w:rPr>
        <w:t xml:space="preserve"> pacientů</w:t>
      </w:r>
    </w:p>
    <w:tbl>
      <w:tblPr>
        <w:tblStyle w:val="Mkatabulky"/>
        <w:tblW w:w="0" w:type="auto"/>
        <w:tblInd w:w="108" w:type="dxa"/>
        <w:tblLook w:val="04A0" w:firstRow="1" w:lastRow="0" w:firstColumn="1" w:lastColumn="0" w:noHBand="0" w:noVBand="1"/>
      </w:tblPr>
      <w:tblGrid>
        <w:gridCol w:w="3522"/>
        <w:gridCol w:w="2066"/>
        <w:gridCol w:w="2067"/>
      </w:tblGrid>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Proměnná</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i/>
                <w:sz w:val="24"/>
                <w:szCs w:val="24"/>
              </w:rPr>
            </w:pPr>
            <w:r w:rsidRPr="00FA7CDA">
              <w:rPr>
                <w:rFonts w:ascii="Times New Roman" w:hAnsi="Times New Roman" w:cs="Times New Roman"/>
                <w:i/>
                <w:sz w:val="24"/>
                <w:szCs w:val="24"/>
              </w:rPr>
              <w:t>p</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95 % CI</w:t>
            </w:r>
          </w:p>
        </w:tc>
      </w:tr>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Věk</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0,781</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0,944-1,079</w:t>
            </w:r>
          </w:p>
        </w:tc>
      </w:tr>
      <w:tr w:rsidR="00420E0D" w:rsidRPr="00FA7CDA" w:rsidTr="00DD4EFB">
        <w:trPr>
          <w:trHeight w:val="214"/>
        </w:trPr>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Vstupní NIHSS</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0,179</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0,819-1,038</w:t>
            </w:r>
          </w:p>
        </w:tc>
      </w:tr>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DM</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0,944</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0,235-4,739</w:t>
            </w:r>
          </w:p>
        </w:tc>
      </w:tr>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ICHS</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0,893</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0,211-3,871</w:t>
            </w:r>
          </w:p>
        </w:tc>
      </w:tr>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w:t>
            </w:r>
            <w:proofErr w:type="spellStart"/>
            <w:r w:rsidRPr="00FA7CDA">
              <w:rPr>
                <w:rFonts w:ascii="Times New Roman" w:hAnsi="Times New Roman" w:cs="Times New Roman"/>
                <w:sz w:val="24"/>
                <w:szCs w:val="24"/>
              </w:rPr>
              <w:t>Onset</w:t>
            </w:r>
            <w:proofErr w:type="spellEnd"/>
            <w:r w:rsidRPr="00FA7CDA">
              <w:rPr>
                <w:rFonts w:ascii="Times New Roman" w:hAnsi="Times New Roman" w:cs="Times New Roman"/>
                <w:sz w:val="24"/>
                <w:szCs w:val="24"/>
              </w:rPr>
              <w:t xml:space="preserve"> to </w:t>
            </w:r>
            <w:proofErr w:type="spellStart"/>
            <w:r w:rsidRPr="00FA7CDA">
              <w:rPr>
                <w:rFonts w:ascii="Times New Roman" w:hAnsi="Times New Roman" w:cs="Times New Roman"/>
                <w:sz w:val="24"/>
                <w:szCs w:val="24"/>
              </w:rPr>
              <w:t>recanalization</w:t>
            </w:r>
            <w:proofErr w:type="spellEnd"/>
            <w:r w:rsidRPr="00FA7CDA">
              <w:rPr>
                <w:rFonts w:ascii="Times New Roman" w:hAnsi="Times New Roman" w:cs="Times New Roman"/>
                <w:sz w:val="24"/>
                <w:szCs w:val="24"/>
              </w:rPr>
              <w:t xml:space="preserve">“ interval </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0,994</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0,990-1,010</w:t>
            </w:r>
          </w:p>
        </w:tc>
      </w:tr>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rPr>
                <w:rFonts w:ascii="Times New Roman" w:hAnsi="Times New Roman" w:cs="Times New Roman"/>
                <w:sz w:val="24"/>
                <w:szCs w:val="24"/>
              </w:rPr>
            </w:pPr>
            <w:r w:rsidRPr="00FA7CDA">
              <w:rPr>
                <w:rFonts w:ascii="Times New Roman" w:eastAsia="Times New Roman" w:hAnsi="Times New Roman" w:cs="Times New Roman"/>
                <w:sz w:val="24"/>
                <w:szCs w:val="24"/>
                <w:lang w:eastAsia="cs-CZ"/>
              </w:rPr>
              <w:t xml:space="preserve">Kompletní </w:t>
            </w:r>
            <w:proofErr w:type="spellStart"/>
            <w:r w:rsidRPr="00FA7CDA">
              <w:rPr>
                <w:rFonts w:ascii="Times New Roman" w:eastAsia="Times New Roman" w:hAnsi="Times New Roman" w:cs="Times New Roman"/>
                <w:sz w:val="24"/>
                <w:szCs w:val="24"/>
                <w:lang w:eastAsia="cs-CZ"/>
              </w:rPr>
              <w:t>rekanalizace</w:t>
            </w:r>
            <w:proofErr w:type="spellEnd"/>
            <w:r w:rsidRPr="00FA7CDA">
              <w:rPr>
                <w:rFonts w:ascii="Times New Roman" w:eastAsia="Times New Roman" w:hAnsi="Times New Roman" w:cs="Times New Roman"/>
                <w:sz w:val="24"/>
                <w:szCs w:val="24"/>
                <w:lang w:eastAsia="cs-CZ"/>
              </w:rPr>
              <w:t xml:space="preserve"> (TICI 3) </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0,529</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0,323-9,007</w:t>
            </w:r>
          </w:p>
        </w:tc>
      </w:tr>
      <w:tr w:rsidR="00420E0D" w:rsidRPr="00FA7CDA" w:rsidTr="00DD4EFB">
        <w:tc>
          <w:tcPr>
            <w:tcW w:w="3522" w:type="dxa"/>
            <w:tcBorders>
              <w:top w:val="single" w:sz="4" w:space="0" w:color="auto"/>
              <w:left w:val="single" w:sz="4" w:space="0" w:color="auto"/>
              <w:bottom w:val="single" w:sz="4" w:space="0" w:color="auto"/>
              <w:right w:val="single" w:sz="4" w:space="0" w:color="auto"/>
            </w:tcBorders>
            <w:hideMark/>
          </w:tcPr>
          <w:p w:rsidR="00420E0D" w:rsidRPr="00FA7CDA" w:rsidRDefault="006E2DD4">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arteriální hypertenze</w:t>
            </w:r>
          </w:p>
        </w:tc>
        <w:tc>
          <w:tcPr>
            <w:tcW w:w="2066"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0,999</w:t>
            </w:r>
          </w:p>
        </w:tc>
        <w:tc>
          <w:tcPr>
            <w:tcW w:w="2067" w:type="dxa"/>
            <w:tcBorders>
              <w:top w:val="single" w:sz="4" w:space="0" w:color="auto"/>
              <w:left w:val="single" w:sz="4" w:space="0" w:color="auto"/>
              <w:bottom w:val="single" w:sz="4" w:space="0" w:color="auto"/>
              <w:right w:val="single" w:sz="4" w:space="0" w:color="auto"/>
            </w:tcBorders>
            <w:hideMark/>
          </w:tcPr>
          <w:p w:rsidR="00420E0D" w:rsidRPr="00FA7CDA" w:rsidRDefault="00420E0D">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N/A</w:t>
            </w:r>
          </w:p>
        </w:tc>
      </w:tr>
    </w:tbl>
    <w:p w:rsidR="00420E0D" w:rsidRPr="00FA7CDA" w:rsidRDefault="00420E0D" w:rsidP="00420E0D">
      <w:pPr>
        <w:rPr>
          <w:rFonts w:ascii="Times New Roman" w:hAnsi="Times New Roman" w:cs="Times New Roman"/>
          <w:sz w:val="24"/>
          <w:szCs w:val="24"/>
          <w:lang w:val="en-US"/>
        </w:rPr>
      </w:pPr>
    </w:p>
    <w:p w:rsidR="00420E0D" w:rsidRDefault="00420E0D" w:rsidP="00E753B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CI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confidenční</w:t>
      </w:r>
      <w:proofErr w:type="spellEnd"/>
      <w:r w:rsidRPr="00FA7CDA">
        <w:rPr>
          <w:rFonts w:ascii="Times New Roman" w:hAnsi="Times New Roman" w:cs="Times New Roman"/>
          <w:sz w:val="24"/>
          <w:szCs w:val="24"/>
        </w:rPr>
        <w:t xml:space="preserve"> interval, MT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Mechanická </w:t>
      </w:r>
      <w:proofErr w:type="spellStart"/>
      <w:r w:rsidRPr="00FA7CDA">
        <w:rPr>
          <w:rFonts w:ascii="Times New Roman" w:hAnsi="Times New Roman" w:cs="Times New Roman"/>
          <w:sz w:val="24"/>
          <w:szCs w:val="24"/>
        </w:rPr>
        <w:t>thrombektomie</w:t>
      </w:r>
      <w:proofErr w:type="spellEnd"/>
      <w:r w:rsidRPr="00FA7CDA">
        <w:rPr>
          <w:rFonts w:ascii="Times New Roman" w:hAnsi="Times New Roman" w:cs="Times New Roman"/>
          <w:sz w:val="24"/>
          <w:szCs w:val="24"/>
        </w:rPr>
        <w:t xml:space="preserve">, NIHSS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Health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SICH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symptomatická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 TICI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Thrombolysis</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Cerebral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Infarction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DM = diabetes </w:t>
      </w:r>
      <w:proofErr w:type="spellStart"/>
      <w:r w:rsidRPr="00FA7CDA">
        <w:rPr>
          <w:rFonts w:ascii="Times New Roman" w:hAnsi="Times New Roman" w:cs="Times New Roman"/>
          <w:sz w:val="24"/>
          <w:szCs w:val="24"/>
        </w:rPr>
        <w:t>mellitus</w:t>
      </w:r>
      <w:proofErr w:type="spellEnd"/>
      <w:r w:rsidRPr="00FA7CDA">
        <w:rPr>
          <w:rFonts w:ascii="Times New Roman" w:hAnsi="Times New Roman" w:cs="Times New Roman"/>
          <w:sz w:val="24"/>
          <w:szCs w:val="24"/>
        </w:rPr>
        <w:t xml:space="preserve">, ICHS = ischemická </w:t>
      </w:r>
      <w:proofErr w:type="spellStart"/>
      <w:r w:rsidRPr="00FA7CDA">
        <w:rPr>
          <w:rFonts w:ascii="Times New Roman" w:hAnsi="Times New Roman" w:cs="Times New Roman"/>
          <w:sz w:val="24"/>
          <w:szCs w:val="24"/>
        </w:rPr>
        <w:t>chroba</w:t>
      </w:r>
      <w:proofErr w:type="spellEnd"/>
      <w:r w:rsidRPr="00FA7CDA">
        <w:rPr>
          <w:rFonts w:ascii="Times New Roman" w:hAnsi="Times New Roman" w:cs="Times New Roman"/>
          <w:sz w:val="24"/>
          <w:szCs w:val="24"/>
        </w:rPr>
        <w:t xml:space="preserve"> srdeční</w:t>
      </w:r>
    </w:p>
    <w:p w:rsidR="00C61B81" w:rsidRPr="00FA077D" w:rsidRDefault="006032C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61B81" w:rsidRPr="00144C60" w:rsidRDefault="009202EC" w:rsidP="00144C60">
      <w:pPr>
        <w:pStyle w:val="Nadpis2"/>
        <w:spacing w:line="480" w:lineRule="auto"/>
        <w:rPr>
          <w:rFonts w:ascii="Times New Roman" w:hAnsi="Times New Roman" w:cs="Times New Roman"/>
          <w:b/>
          <w:color w:val="auto"/>
          <w:sz w:val="24"/>
          <w:szCs w:val="24"/>
          <w:lang w:val="en-US"/>
        </w:rPr>
      </w:pPr>
      <w:bookmarkStart w:id="19" w:name="_Toc6941457"/>
      <w:r w:rsidRPr="00144C60">
        <w:rPr>
          <w:rFonts w:ascii="Times New Roman" w:hAnsi="Times New Roman" w:cs="Times New Roman"/>
          <w:b/>
          <w:color w:val="auto"/>
          <w:sz w:val="24"/>
          <w:szCs w:val="24"/>
          <w:lang w:val="en-US"/>
        </w:rPr>
        <w:lastRenderedPageBreak/>
        <w:t xml:space="preserve">3.3. </w:t>
      </w:r>
      <w:proofErr w:type="spellStart"/>
      <w:r w:rsidR="008046AE" w:rsidRPr="00144C60">
        <w:rPr>
          <w:rFonts w:ascii="Times New Roman" w:hAnsi="Times New Roman" w:cs="Times New Roman"/>
          <w:b/>
          <w:color w:val="auto"/>
          <w:sz w:val="24"/>
          <w:szCs w:val="24"/>
          <w:lang w:val="en-US"/>
        </w:rPr>
        <w:t>Diskuze</w:t>
      </w:r>
      <w:bookmarkEnd w:id="19"/>
      <w:proofErr w:type="spellEnd"/>
    </w:p>
    <w:p w:rsidR="008046AE" w:rsidRPr="00FA7CDA" w:rsidRDefault="008046AE" w:rsidP="00144C60">
      <w:pPr>
        <w:spacing w:line="480" w:lineRule="auto"/>
        <w:ind w:firstLine="708"/>
        <w:jc w:val="both"/>
        <w:rPr>
          <w:rFonts w:ascii="Times New Roman" w:hAnsi="Times New Roman" w:cs="Times New Roman"/>
          <w:sz w:val="24"/>
          <w:szCs w:val="24"/>
          <w:lang w:val="en-US"/>
        </w:rPr>
      </w:pPr>
      <w:r w:rsidRPr="00144C60">
        <w:rPr>
          <w:rFonts w:ascii="Times New Roman" w:hAnsi="Times New Roman" w:cs="Times New Roman"/>
          <w:sz w:val="24"/>
          <w:szCs w:val="24"/>
        </w:rPr>
        <w:t>I</w:t>
      </w:r>
      <w:r w:rsidR="00144C60">
        <w:rPr>
          <w:rFonts w:ascii="Times New Roman" w:hAnsi="Times New Roman" w:cs="Times New Roman"/>
          <w:sz w:val="24"/>
          <w:szCs w:val="24"/>
        </w:rPr>
        <w:t xml:space="preserve">CMP </w:t>
      </w:r>
      <w:r w:rsidRPr="00FA7CDA">
        <w:rPr>
          <w:rFonts w:ascii="Times New Roman" w:hAnsi="Times New Roman" w:cs="Times New Roman"/>
          <w:sz w:val="24"/>
          <w:szCs w:val="24"/>
        </w:rPr>
        <w:t xml:space="preserve">není u pacientů užívajících </w:t>
      </w:r>
      <w:r w:rsidR="00337E9B">
        <w:rPr>
          <w:rFonts w:ascii="Times New Roman" w:hAnsi="Times New Roman" w:cs="Times New Roman"/>
          <w:sz w:val="24"/>
          <w:szCs w:val="24"/>
        </w:rPr>
        <w:t>AT</w:t>
      </w:r>
      <w:r w:rsidRPr="00FA7CDA">
        <w:rPr>
          <w:rFonts w:ascii="Times New Roman" w:hAnsi="Times New Roman" w:cs="Times New Roman"/>
          <w:sz w:val="24"/>
          <w:szCs w:val="24"/>
        </w:rPr>
        <w:t xml:space="preserve">, zejména za přítomnosti </w:t>
      </w:r>
      <w:r w:rsidR="00144C60">
        <w:rPr>
          <w:rFonts w:ascii="Times New Roman" w:hAnsi="Times New Roman" w:cs="Times New Roman"/>
          <w:sz w:val="24"/>
          <w:szCs w:val="24"/>
        </w:rPr>
        <w:t>FS</w:t>
      </w:r>
      <w:r w:rsidRPr="00FA7CDA">
        <w:rPr>
          <w:rFonts w:ascii="Times New Roman" w:hAnsi="Times New Roman" w:cs="Times New Roman"/>
          <w:sz w:val="24"/>
          <w:szCs w:val="24"/>
        </w:rPr>
        <w:t xml:space="preserve">, vzácná. Velké randomizované klinické studie prokázaly riziko výskytu </w:t>
      </w:r>
      <w:proofErr w:type="spellStart"/>
      <w:r w:rsidR="00144C60">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přibližně 1</w:t>
      </w:r>
      <w:r w:rsidR="00EF443B">
        <w:rPr>
          <w:rFonts w:ascii="Times New Roman" w:hAnsi="Times New Roman" w:cs="Times New Roman"/>
          <w:sz w:val="24"/>
          <w:szCs w:val="24"/>
        </w:rPr>
        <w:t xml:space="preserve"> % </w:t>
      </w:r>
      <w:r w:rsidRPr="00FA7CDA">
        <w:rPr>
          <w:rFonts w:ascii="Times New Roman" w:hAnsi="Times New Roman" w:cs="Times New Roman"/>
          <w:sz w:val="24"/>
          <w:szCs w:val="24"/>
        </w:rPr>
        <w:t>-</w:t>
      </w:r>
      <w:r w:rsidR="00EF443B">
        <w:rPr>
          <w:rFonts w:ascii="Times New Roman" w:hAnsi="Times New Roman" w:cs="Times New Roman"/>
          <w:sz w:val="24"/>
          <w:szCs w:val="24"/>
        </w:rPr>
        <w:t xml:space="preserve"> </w:t>
      </w:r>
      <w:r w:rsidRPr="00FA7CDA">
        <w:rPr>
          <w:rFonts w:ascii="Times New Roman" w:hAnsi="Times New Roman" w:cs="Times New Roman"/>
          <w:sz w:val="24"/>
          <w:szCs w:val="24"/>
        </w:rPr>
        <w:t>1,4</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 rok u </w:t>
      </w:r>
      <w:proofErr w:type="spellStart"/>
      <w:r w:rsidRPr="00FA7CDA">
        <w:rPr>
          <w:rFonts w:ascii="Times New Roman" w:hAnsi="Times New Roman" w:cs="Times New Roman"/>
          <w:sz w:val="24"/>
          <w:szCs w:val="24"/>
        </w:rPr>
        <w:t>warfarinu</w:t>
      </w:r>
      <w:proofErr w:type="spellEnd"/>
      <w:r w:rsidRPr="00FA7CDA">
        <w:rPr>
          <w:rFonts w:ascii="Times New Roman" w:hAnsi="Times New Roman" w:cs="Times New Roman"/>
          <w:sz w:val="24"/>
          <w:szCs w:val="24"/>
        </w:rPr>
        <w:t xml:space="preserve"> a přibližně 0,9 </w:t>
      </w:r>
      <w:r w:rsidR="00EF443B">
        <w:rPr>
          <w:rFonts w:ascii="Times New Roman" w:hAnsi="Times New Roman" w:cs="Times New Roman"/>
          <w:sz w:val="24"/>
          <w:szCs w:val="24"/>
        </w:rPr>
        <w:t>% -</w:t>
      </w:r>
      <w:r w:rsidRPr="00FA7CDA">
        <w:rPr>
          <w:rFonts w:ascii="Times New Roman" w:hAnsi="Times New Roman" w:cs="Times New Roman"/>
          <w:sz w:val="24"/>
          <w:szCs w:val="24"/>
        </w:rPr>
        <w:t xml:space="preserve"> 1,34 </w:t>
      </w:r>
      <w:r w:rsidR="00EF443B">
        <w:rPr>
          <w:rFonts w:ascii="Times New Roman" w:hAnsi="Times New Roman" w:cs="Times New Roman"/>
          <w:sz w:val="24"/>
          <w:szCs w:val="24"/>
        </w:rPr>
        <w:t xml:space="preserve">% </w:t>
      </w:r>
      <w:r w:rsidRPr="00FA7CDA">
        <w:rPr>
          <w:rFonts w:ascii="Times New Roman" w:hAnsi="Times New Roman" w:cs="Times New Roman"/>
          <w:sz w:val="24"/>
          <w:szCs w:val="24"/>
        </w:rPr>
        <w:t>/ rok u DOAC</w:t>
      </w:r>
      <w:r w:rsidR="00122752">
        <w:rPr>
          <w:rFonts w:ascii="Times New Roman" w:hAnsi="Times New Roman" w:cs="Times New Roman"/>
          <w:sz w:val="24"/>
          <w:szCs w:val="24"/>
        </w:rPr>
        <w:t xml:space="preserve"> </w:t>
      </w:r>
      <w:r w:rsidRPr="00FA7CDA">
        <w:rPr>
          <w:rFonts w:ascii="Times New Roman" w:hAnsi="Times New Roman" w:cs="Times New Roman"/>
          <w:sz w:val="24"/>
          <w:szCs w:val="24"/>
        </w:rPr>
        <w:t>[</w:t>
      </w:r>
      <w:r w:rsidR="00122752">
        <w:rPr>
          <w:rFonts w:ascii="Times New Roman" w:hAnsi="Times New Roman" w:cs="Times New Roman"/>
          <w:sz w:val="24"/>
          <w:szCs w:val="24"/>
        </w:rPr>
        <w:t>6</w:t>
      </w:r>
      <w:r w:rsidRPr="00FA7CDA">
        <w:rPr>
          <w:rFonts w:ascii="Times New Roman" w:hAnsi="Times New Roman" w:cs="Times New Roman"/>
          <w:sz w:val="24"/>
          <w:szCs w:val="24"/>
        </w:rPr>
        <w:t>4-6</w:t>
      </w:r>
      <w:r w:rsidR="00122752">
        <w:rPr>
          <w:rFonts w:ascii="Times New Roman" w:hAnsi="Times New Roman" w:cs="Times New Roman"/>
          <w:sz w:val="24"/>
          <w:szCs w:val="24"/>
        </w:rPr>
        <w:t>6</w:t>
      </w:r>
      <w:r w:rsidRPr="00FA7CDA">
        <w:rPr>
          <w:rFonts w:ascii="Times New Roman" w:hAnsi="Times New Roman" w:cs="Times New Roman"/>
          <w:sz w:val="24"/>
          <w:szCs w:val="24"/>
        </w:rPr>
        <w:t>]</w:t>
      </w:r>
      <w:r w:rsidR="00122752">
        <w:rPr>
          <w:rFonts w:ascii="Times New Roman" w:hAnsi="Times New Roman" w:cs="Times New Roman"/>
          <w:sz w:val="24"/>
          <w:szCs w:val="24"/>
        </w:rPr>
        <w:t>.</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Li</w:t>
      </w:r>
      <w:proofErr w:type="spellEnd"/>
      <w:r w:rsidRPr="00FA7CDA">
        <w:rPr>
          <w:rFonts w:ascii="Times New Roman" w:hAnsi="Times New Roman" w:cs="Times New Roman"/>
          <w:sz w:val="24"/>
          <w:szCs w:val="24"/>
        </w:rPr>
        <w:t xml:space="preserve"> et al</w:t>
      </w:r>
      <w:r w:rsidR="00D10CE1">
        <w:rPr>
          <w:rFonts w:ascii="Times New Roman" w:hAnsi="Times New Roman" w:cs="Times New Roman"/>
          <w:sz w:val="24"/>
          <w:szCs w:val="24"/>
        </w:rPr>
        <w:t>.</w:t>
      </w:r>
      <w:r w:rsidRPr="00FA7CDA">
        <w:rPr>
          <w:rFonts w:ascii="Times New Roman" w:hAnsi="Times New Roman" w:cs="Times New Roman"/>
          <w:sz w:val="24"/>
          <w:szCs w:val="24"/>
        </w:rPr>
        <w:t xml:space="preserve"> </w:t>
      </w:r>
      <w:r w:rsidR="00433AE5" w:rsidRPr="00FA7CDA">
        <w:rPr>
          <w:rFonts w:ascii="Times New Roman" w:hAnsi="Times New Roman" w:cs="Times New Roman"/>
          <w:sz w:val="24"/>
          <w:szCs w:val="24"/>
        </w:rPr>
        <w:t xml:space="preserve">referovali </w:t>
      </w:r>
      <w:r w:rsidRPr="00FA7CDA">
        <w:rPr>
          <w:rFonts w:ascii="Times New Roman" w:hAnsi="Times New Roman" w:cs="Times New Roman"/>
          <w:sz w:val="24"/>
          <w:szCs w:val="24"/>
        </w:rPr>
        <w:t xml:space="preserve">riziko </w:t>
      </w:r>
      <w:proofErr w:type="spellStart"/>
      <w:r w:rsidR="00BC697D">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mezi 2,6 </w:t>
      </w:r>
      <w:r w:rsidR="00EF443B">
        <w:rPr>
          <w:rFonts w:ascii="Times New Roman" w:hAnsi="Times New Roman" w:cs="Times New Roman"/>
          <w:sz w:val="24"/>
          <w:szCs w:val="24"/>
        </w:rPr>
        <w:t xml:space="preserve">% </w:t>
      </w:r>
      <w:r w:rsidRPr="00FA7CDA">
        <w:rPr>
          <w:rFonts w:ascii="Times New Roman" w:hAnsi="Times New Roman" w:cs="Times New Roman"/>
          <w:sz w:val="24"/>
          <w:szCs w:val="24"/>
        </w:rPr>
        <w:t>- 5,0</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 rok u pacientů užívajících </w:t>
      </w:r>
      <w:proofErr w:type="spellStart"/>
      <w:r w:rsidRPr="00FA7CDA">
        <w:rPr>
          <w:rFonts w:ascii="Times New Roman" w:hAnsi="Times New Roman" w:cs="Times New Roman"/>
          <w:sz w:val="24"/>
          <w:szCs w:val="24"/>
        </w:rPr>
        <w:t>warfarin</w:t>
      </w:r>
      <w:proofErr w:type="spellEnd"/>
      <w:r w:rsidRPr="00FA7CDA">
        <w:rPr>
          <w:rFonts w:ascii="Times New Roman" w:hAnsi="Times New Roman" w:cs="Times New Roman"/>
          <w:sz w:val="24"/>
          <w:szCs w:val="24"/>
        </w:rPr>
        <w:t>, což záviselo na čase v terapeutickém rozmezí</w:t>
      </w:r>
      <w:r w:rsidR="00122752">
        <w:rPr>
          <w:rFonts w:ascii="Times New Roman" w:hAnsi="Times New Roman" w:cs="Times New Roman"/>
          <w:sz w:val="24"/>
          <w:szCs w:val="24"/>
        </w:rPr>
        <w:t xml:space="preserve"> </w:t>
      </w:r>
      <w:r w:rsidRPr="00FA7CDA">
        <w:rPr>
          <w:rFonts w:ascii="Times New Roman" w:hAnsi="Times New Roman" w:cs="Times New Roman"/>
          <w:sz w:val="24"/>
          <w:szCs w:val="24"/>
        </w:rPr>
        <w:t>[</w:t>
      </w:r>
      <w:r w:rsidR="00122752">
        <w:rPr>
          <w:rFonts w:ascii="Times New Roman" w:hAnsi="Times New Roman" w:cs="Times New Roman"/>
          <w:sz w:val="24"/>
          <w:szCs w:val="24"/>
        </w:rPr>
        <w:t>67</w:t>
      </w:r>
      <w:r w:rsidRPr="00FA7CDA">
        <w:rPr>
          <w:rFonts w:ascii="Times New Roman" w:hAnsi="Times New Roman" w:cs="Times New Roman"/>
          <w:sz w:val="24"/>
          <w:szCs w:val="24"/>
        </w:rPr>
        <w:t>]</w:t>
      </w:r>
      <w:r w:rsidR="00122752">
        <w:rPr>
          <w:rFonts w:ascii="Times New Roman" w:hAnsi="Times New Roman" w:cs="Times New Roman"/>
          <w:sz w:val="24"/>
          <w:szCs w:val="24"/>
        </w:rPr>
        <w:t>.</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Sjögren</w:t>
      </w:r>
      <w:proofErr w:type="spellEnd"/>
      <w:r w:rsidRPr="00FA7CDA">
        <w:rPr>
          <w:rFonts w:ascii="Times New Roman" w:hAnsi="Times New Roman" w:cs="Times New Roman"/>
          <w:sz w:val="24"/>
          <w:szCs w:val="24"/>
        </w:rPr>
        <w:t xml:space="preserve"> </w:t>
      </w:r>
      <w:r w:rsidR="00D10CE1">
        <w:rPr>
          <w:rFonts w:ascii="Times New Roman" w:hAnsi="Times New Roman" w:cs="Times New Roman"/>
          <w:sz w:val="24"/>
          <w:szCs w:val="24"/>
        </w:rPr>
        <w:t>et al</w:t>
      </w:r>
      <w:r w:rsidRPr="00FA7CDA">
        <w:rPr>
          <w:rFonts w:ascii="Times New Roman" w:hAnsi="Times New Roman" w:cs="Times New Roman"/>
          <w:sz w:val="24"/>
          <w:szCs w:val="24"/>
        </w:rPr>
        <w:t xml:space="preserve">. nedávno </w:t>
      </w:r>
      <w:r w:rsidR="00813604" w:rsidRPr="00FA7CDA">
        <w:rPr>
          <w:rFonts w:ascii="Times New Roman" w:hAnsi="Times New Roman" w:cs="Times New Roman"/>
          <w:sz w:val="24"/>
          <w:szCs w:val="24"/>
        </w:rPr>
        <w:t>referovali</w:t>
      </w:r>
      <w:r w:rsidRPr="00FA7CDA">
        <w:rPr>
          <w:rFonts w:ascii="Times New Roman" w:hAnsi="Times New Roman" w:cs="Times New Roman"/>
          <w:sz w:val="24"/>
          <w:szCs w:val="24"/>
        </w:rPr>
        <w:t xml:space="preserve"> riziko </w:t>
      </w:r>
      <w:proofErr w:type="spellStart"/>
      <w:r w:rsidR="00BC697D">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1,03</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 rok u pacientů léčených </w:t>
      </w:r>
      <w:proofErr w:type="spellStart"/>
      <w:r w:rsidRPr="00FA7CDA">
        <w:rPr>
          <w:rFonts w:ascii="Times New Roman" w:hAnsi="Times New Roman" w:cs="Times New Roman"/>
          <w:sz w:val="24"/>
          <w:szCs w:val="24"/>
        </w:rPr>
        <w:t>warfarinem</w:t>
      </w:r>
      <w:proofErr w:type="spellEnd"/>
      <w:r w:rsidRPr="00FA7CDA">
        <w:rPr>
          <w:rFonts w:ascii="Times New Roman" w:hAnsi="Times New Roman" w:cs="Times New Roman"/>
          <w:sz w:val="24"/>
          <w:szCs w:val="24"/>
        </w:rPr>
        <w:t xml:space="preserve"> a 1,04</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 rok u pacientů užívajících DOAC</w:t>
      </w:r>
      <w:r w:rsidR="00122752">
        <w:rPr>
          <w:rFonts w:ascii="Times New Roman" w:hAnsi="Times New Roman" w:cs="Times New Roman"/>
          <w:sz w:val="24"/>
          <w:szCs w:val="24"/>
        </w:rPr>
        <w:t xml:space="preserve"> </w:t>
      </w:r>
      <w:r w:rsidRPr="00FA7CDA">
        <w:rPr>
          <w:rFonts w:ascii="Times New Roman" w:hAnsi="Times New Roman" w:cs="Times New Roman"/>
          <w:sz w:val="24"/>
          <w:szCs w:val="24"/>
        </w:rPr>
        <w:t>[</w:t>
      </w:r>
      <w:r w:rsidR="00BC697D">
        <w:rPr>
          <w:rFonts w:ascii="Times New Roman" w:hAnsi="Times New Roman" w:cs="Times New Roman"/>
          <w:sz w:val="24"/>
          <w:szCs w:val="24"/>
        </w:rPr>
        <w:t>68</w:t>
      </w:r>
      <w:r w:rsidRPr="00FA7CDA">
        <w:rPr>
          <w:rFonts w:ascii="Times New Roman" w:hAnsi="Times New Roman" w:cs="Times New Roman"/>
          <w:sz w:val="24"/>
          <w:szCs w:val="24"/>
        </w:rPr>
        <w:t>]</w:t>
      </w:r>
      <w:r w:rsidR="00122752">
        <w:rPr>
          <w:rFonts w:ascii="Times New Roman" w:hAnsi="Times New Roman" w:cs="Times New Roman"/>
          <w:sz w:val="24"/>
          <w:szCs w:val="24"/>
        </w:rPr>
        <w:t>.</w:t>
      </w:r>
    </w:p>
    <w:p w:rsidR="008046AE" w:rsidRPr="00FA7CDA" w:rsidRDefault="008046AE" w:rsidP="00C61B81">
      <w:pPr>
        <w:widowControl w:val="0"/>
        <w:autoSpaceDE w:val="0"/>
        <w:autoSpaceDN w:val="0"/>
        <w:adjustRightInd w:val="0"/>
        <w:spacing w:after="0" w:line="480" w:lineRule="auto"/>
        <w:ind w:firstLine="708"/>
        <w:jc w:val="both"/>
        <w:rPr>
          <w:rFonts w:ascii="Times New Roman" w:hAnsi="Times New Roman" w:cs="Times New Roman"/>
          <w:sz w:val="24"/>
          <w:szCs w:val="24"/>
          <w:lang w:val="en-US"/>
        </w:rPr>
      </w:pPr>
      <w:r w:rsidRPr="00FA7CDA">
        <w:rPr>
          <w:rFonts w:ascii="Times New Roman" w:hAnsi="Times New Roman" w:cs="Times New Roman"/>
          <w:sz w:val="24"/>
          <w:szCs w:val="24"/>
        </w:rPr>
        <w:t xml:space="preserve">Výsledky naší studie ukázaly, že MT může být bezpečná a relativně účinná i u pacientů užívajících AT. Vyšší </w:t>
      </w:r>
      <w:r w:rsidR="00BC697D">
        <w:rPr>
          <w:rFonts w:ascii="Times New Roman" w:hAnsi="Times New Roman" w:cs="Times New Roman"/>
          <w:sz w:val="24"/>
          <w:szCs w:val="24"/>
        </w:rPr>
        <w:t>podíl</w:t>
      </w:r>
      <w:r w:rsidRPr="00FA7CDA">
        <w:rPr>
          <w:rFonts w:ascii="Times New Roman" w:hAnsi="Times New Roman" w:cs="Times New Roman"/>
          <w:sz w:val="24"/>
          <w:szCs w:val="24"/>
        </w:rPr>
        <w:t xml:space="preserve"> špatného </w:t>
      </w:r>
      <w:r w:rsidR="00EF443B">
        <w:rPr>
          <w:rFonts w:ascii="Times New Roman" w:hAnsi="Times New Roman" w:cs="Times New Roman"/>
          <w:sz w:val="24"/>
          <w:szCs w:val="24"/>
        </w:rPr>
        <w:t>devadesáti</w:t>
      </w:r>
      <w:r w:rsidRPr="00FA7CDA">
        <w:rPr>
          <w:rFonts w:ascii="Times New Roman" w:hAnsi="Times New Roman" w:cs="Times New Roman"/>
          <w:sz w:val="24"/>
          <w:szCs w:val="24"/>
        </w:rPr>
        <w:t xml:space="preserve">denního klinického výsledku a vyšší </w:t>
      </w:r>
      <w:r w:rsidR="00BC697D">
        <w:rPr>
          <w:rFonts w:ascii="Times New Roman" w:hAnsi="Times New Roman" w:cs="Times New Roman"/>
          <w:sz w:val="24"/>
          <w:szCs w:val="24"/>
        </w:rPr>
        <w:t>tří</w:t>
      </w:r>
      <w:r w:rsidRPr="00FA7CDA">
        <w:rPr>
          <w:rFonts w:ascii="Times New Roman" w:hAnsi="Times New Roman" w:cs="Times New Roman"/>
          <w:sz w:val="24"/>
          <w:szCs w:val="24"/>
        </w:rPr>
        <w:t>měsíční úmrtnost (35</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v této studii může být spojena s vyšší</w:t>
      </w:r>
      <w:r w:rsidR="00BC697D">
        <w:rPr>
          <w:rFonts w:ascii="Times New Roman" w:hAnsi="Times New Roman" w:cs="Times New Roman"/>
          <w:sz w:val="24"/>
          <w:szCs w:val="24"/>
        </w:rPr>
        <w:t>m</w:t>
      </w:r>
      <w:r w:rsidRPr="00FA7CDA">
        <w:rPr>
          <w:rFonts w:ascii="Times New Roman" w:hAnsi="Times New Roman" w:cs="Times New Roman"/>
          <w:sz w:val="24"/>
          <w:szCs w:val="24"/>
        </w:rPr>
        <w:t xml:space="preserve"> </w:t>
      </w:r>
      <w:r w:rsidR="00BC697D">
        <w:rPr>
          <w:rFonts w:ascii="Times New Roman" w:hAnsi="Times New Roman" w:cs="Times New Roman"/>
          <w:sz w:val="24"/>
          <w:szCs w:val="24"/>
        </w:rPr>
        <w:t>výskytem</w:t>
      </w:r>
      <w:r w:rsidRPr="00FA7CDA">
        <w:rPr>
          <w:rFonts w:ascii="Times New Roman" w:hAnsi="Times New Roman" w:cs="Times New Roman"/>
          <w:sz w:val="24"/>
          <w:szCs w:val="24"/>
        </w:rPr>
        <w:t xml:space="preserve"> </w:t>
      </w:r>
      <w:r w:rsidR="00BC697D">
        <w:rPr>
          <w:rFonts w:ascii="Times New Roman" w:hAnsi="Times New Roman" w:cs="Times New Roman"/>
          <w:sz w:val="24"/>
          <w:szCs w:val="24"/>
        </w:rPr>
        <w:t>FS</w:t>
      </w:r>
      <w:r w:rsidRPr="00FA7CDA">
        <w:rPr>
          <w:rFonts w:ascii="Times New Roman" w:hAnsi="Times New Roman" w:cs="Times New Roman"/>
          <w:sz w:val="24"/>
          <w:szCs w:val="24"/>
        </w:rPr>
        <w:t xml:space="preserve">, vyšším </w:t>
      </w:r>
      <w:r w:rsidR="00BC697D">
        <w:rPr>
          <w:rFonts w:ascii="Times New Roman" w:hAnsi="Times New Roman" w:cs="Times New Roman"/>
          <w:sz w:val="24"/>
          <w:szCs w:val="24"/>
        </w:rPr>
        <w:t>vstupním</w:t>
      </w:r>
      <w:r w:rsidRPr="00FA7CDA">
        <w:rPr>
          <w:rFonts w:ascii="Times New Roman" w:hAnsi="Times New Roman" w:cs="Times New Roman"/>
          <w:sz w:val="24"/>
          <w:szCs w:val="24"/>
        </w:rPr>
        <w:t xml:space="preserve"> NIHSS a vyššími hodnotami SICH po MT u těchto pacientů (Tabulka </w:t>
      </w:r>
      <w:r w:rsidR="00787F70">
        <w:rPr>
          <w:rFonts w:ascii="Times New Roman" w:hAnsi="Times New Roman" w:cs="Times New Roman"/>
          <w:sz w:val="24"/>
          <w:szCs w:val="24"/>
        </w:rPr>
        <w:t>7</w:t>
      </w:r>
      <w:r w:rsidRPr="00FA7CDA">
        <w:rPr>
          <w:rFonts w:ascii="Times New Roman" w:hAnsi="Times New Roman" w:cs="Times New Roman"/>
          <w:sz w:val="24"/>
          <w:szCs w:val="24"/>
        </w:rPr>
        <w:t xml:space="preserve">). Přítomnost </w:t>
      </w:r>
      <w:r w:rsidR="00BC697D">
        <w:rPr>
          <w:rFonts w:ascii="Times New Roman" w:hAnsi="Times New Roman" w:cs="Times New Roman"/>
          <w:sz w:val="24"/>
          <w:szCs w:val="24"/>
        </w:rPr>
        <w:t>F</w:t>
      </w:r>
      <w:r w:rsidR="0083307B">
        <w:rPr>
          <w:rFonts w:ascii="Times New Roman" w:hAnsi="Times New Roman" w:cs="Times New Roman"/>
          <w:sz w:val="24"/>
          <w:szCs w:val="24"/>
        </w:rPr>
        <w:t>S</w:t>
      </w:r>
      <w:r w:rsidRPr="00FA7CDA">
        <w:rPr>
          <w:rFonts w:ascii="Times New Roman" w:hAnsi="Times New Roman" w:cs="Times New Roman"/>
          <w:sz w:val="24"/>
          <w:szCs w:val="24"/>
        </w:rPr>
        <w:t xml:space="preserve"> je obvykle spojena se špatným výsledkem a vyšší úmrtností po infarktu myokardu</w:t>
      </w:r>
      <w:r w:rsidR="00BC697D">
        <w:rPr>
          <w:rFonts w:ascii="Times New Roman" w:hAnsi="Times New Roman" w:cs="Times New Roman"/>
          <w:sz w:val="24"/>
          <w:szCs w:val="24"/>
        </w:rPr>
        <w:t xml:space="preserve"> </w:t>
      </w:r>
      <w:r w:rsidRPr="00FA7CDA">
        <w:rPr>
          <w:rFonts w:ascii="Times New Roman" w:hAnsi="Times New Roman" w:cs="Times New Roman"/>
          <w:sz w:val="24"/>
          <w:szCs w:val="24"/>
        </w:rPr>
        <w:t>[</w:t>
      </w:r>
      <w:r w:rsidR="00BC697D">
        <w:rPr>
          <w:rFonts w:ascii="Times New Roman" w:hAnsi="Times New Roman" w:cs="Times New Roman"/>
          <w:sz w:val="24"/>
          <w:szCs w:val="24"/>
        </w:rPr>
        <w:t>12</w:t>
      </w:r>
      <w:r w:rsidR="00BA4232">
        <w:rPr>
          <w:rFonts w:ascii="Times New Roman" w:hAnsi="Times New Roman" w:cs="Times New Roman"/>
          <w:sz w:val="24"/>
          <w:szCs w:val="24"/>
        </w:rPr>
        <w:t>5</w:t>
      </w:r>
      <w:r w:rsidRPr="00FA7CDA">
        <w:rPr>
          <w:rFonts w:ascii="Times New Roman" w:hAnsi="Times New Roman" w:cs="Times New Roman"/>
          <w:sz w:val="24"/>
          <w:szCs w:val="24"/>
        </w:rPr>
        <w:t>]</w:t>
      </w:r>
      <w:r w:rsidR="00BC697D">
        <w:rPr>
          <w:rFonts w:ascii="Times New Roman" w:hAnsi="Times New Roman" w:cs="Times New Roman"/>
          <w:sz w:val="24"/>
          <w:szCs w:val="24"/>
        </w:rPr>
        <w:t>.</w:t>
      </w:r>
    </w:p>
    <w:p w:rsidR="008046AE" w:rsidRPr="00FA7CDA"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Dosud jsou k dispozici jen velmi omezené údaje, pokud jde o MT prováděné při akutní </w:t>
      </w:r>
      <w:proofErr w:type="spellStart"/>
      <w:r w:rsidR="00BC697D">
        <w:rPr>
          <w:rFonts w:ascii="Times New Roman" w:hAnsi="Times New Roman" w:cs="Times New Roman"/>
          <w:sz w:val="24"/>
          <w:szCs w:val="24"/>
        </w:rPr>
        <w:t>i</w:t>
      </w:r>
      <w:r w:rsidRPr="00FA7CDA">
        <w:rPr>
          <w:rFonts w:ascii="Times New Roman" w:hAnsi="Times New Roman" w:cs="Times New Roman"/>
          <w:sz w:val="24"/>
          <w:szCs w:val="24"/>
        </w:rPr>
        <w:t>CMP</w:t>
      </w:r>
      <w:proofErr w:type="spellEnd"/>
      <w:r w:rsidRPr="00FA7CDA">
        <w:rPr>
          <w:rFonts w:ascii="Times New Roman" w:hAnsi="Times New Roman" w:cs="Times New Roman"/>
          <w:sz w:val="24"/>
          <w:szCs w:val="24"/>
        </w:rPr>
        <w:t xml:space="preserve"> u pacientů léčených antikoagulanciemi, avšak v některých centrech se u některých pacientů MT provádí. </w:t>
      </w:r>
      <w:proofErr w:type="spellStart"/>
      <w:r w:rsidRPr="00FA7CDA">
        <w:rPr>
          <w:rFonts w:ascii="Times New Roman" w:hAnsi="Times New Roman" w:cs="Times New Roman"/>
          <w:sz w:val="24"/>
          <w:szCs w:val="24"/>
        </w:rPr>
        <w:t>Benavente</w:t>
      </w:r>
      <w:proofErr w:type="spellEnd"/>
      <w:r w:rsidRPr="00FA7CDA">
        <w:rPr>
          <w:rFonts w:ascii="Times New Roman" w:hAnsi="Times New Roman" w:cs="Times New Roman"/>
          <w:sz w:val="24"/>
          <w:szCs w:val="24"/>
        </w:rPr>
        <w:t xml:space="preserve"> </w:t>
      </w:r>
      <w:r w:rsidR="00196865">
        <w:rPr>
          <w:rFonts w:ascii="Times New Roman" w:hAnsi="Times New Roman" w:cs="Times New Roman"/>
          <w:sz w:val="24"/>
          <w:szCs w:val="24"/>
        </w:rPr>
        <w:t>et al</w:t>
      </w:r>
      <w:r w:rsidRPr="00FA7CDA">
        <w:rPr>
          <w:rFonts w:ascii="Times New Roman" w:hAnsi="Times New Roman" w:cs="Times New Roman"/>
          <w:sz w:val="24"/>
          <w:szCs w:val="24"/>
        </w:rPr>
        <w:t>. retrospektivně analyzovali 30 pacientů léčených M</w:t>
      </w:r>
      <w:r w:rsidR="004730F7">
        <w:rPr>
          <w:rFonts w:ascii="Times New Roman" w:hAnsi="Times New Roman" w:cs="Times New Roman"/>
          <w:sz w:val="24"/>
          <w:szCs w:val="24"/>
        </w:rPr>
        <w:t>T</w:t>
      </w:r>
      <w:r w:rsidRPr="00FA7CDA">
        <w:rPr>
          <w:rFonts w:ascii="Times New Roman" w:hAnsi="Times New Roman" w:cs="Times New Roman"/>
          <w:sz w:val="24"/>
          <w:szCs w:val="24"/>
        </w:rPr>
        <w:t xml:space="preserve"> při antikoagulační léčbě </w:t>
      </w:r>
      <w:proofErr w:type="spellStart"/>
      <w:r w:rsidRPr="00FA7CDA">
        <w:rPr>
          <w:rFonts w:ascii="Times New Roman" w:hAnsi="Times New Roman" w:cs="Times New Roman"/>
          <w:sz w:val="24"/>
          <w:szCs w:val="24"/>
        </w:rPr>
        <w:t>warfarinem</w:t>
      </w:r>
      <w:proofErr w:type="spellEnd"/>
      <w:r w:rsidR="004730F7">
        <w:rPr>
          <w:rFonts w:ascii="Times New Roman" w:hAnsi="Times New Roman" w:cs="Times New Roman"/>
          <w:sz w:val="24"/>
          <w:szCs w:val="24"/>
        </w:rPr>
        <w:t xml:space="preserve"> </w:t>
      </w:r>
      <w:r w:rsidRPr="00FA7CDA">
        <w:rPr>
          <w:rFonts w:ascii="Times New Roman" w:hAnsi="Times New Roman" w:cs="Times New Roman"/>
          <w:sz w:val="24"/>
          <w:szCs w:val="24"/>
        </w:rPr>
        <w:t>[</w:t>
      </w:r>
      <w:r w:rsidR="00BA4232">
        <w:rPr>
          <w:rFonts w:ascii="Times New Roman" w:hAnsi="Times New Roman" w:cs="Times New Roman"/>
          <w:sz w:val="24"/>
          <w:szCs w:val="24"/>
        </w:rPr>
        <w:t>71</w:t>
      </w:r>
      <w:r w:rsidRPr="00FA7CDA">
        <w:rPr>
          <w:rFonts w:ascii="Times New Roman" w:hAnsi="Times New Roman" w:cs="Times New Roman"/>
          <w:sz w:val="24"/>
          <w:szCs w:val="24"/>
        </w:rPr>
        <w:t>]</w:t>
      </w:r>
      <w:r w:rsidR="004730F7">
        <w:rPr>
          <w:rFonts w:ascii="Times New Roman" w:hAnsi="Times New Roman" w:cs="Times New Roman"/>
          <w:sz w:val="24"/>
          <w:szCs w:val="24"/>
        </w:rPr>
        <w:t>.</w:t>
      </w:r>
      <w:r w:rsidRPr="00FA7CDA">
        <w:rPr>
          <w:rFonts w:ascii="Times New Roman" w:hAnsi="Times New Roman" w:cs="Times New Roman"/>
          <w:sz w:val="24"/>
          <w:szCs w:val="24"/>
        </w:rPr>
        <w:t xml:space="preserve"> Dobrý výsledek byl přítomen u 46,7</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pacientů</w:t>
      </w:r>
      <w:r w:rsidR="006C5908">
        <w:rPr>
          <w:rFonts w:ascii="Times New Roman" w:hAnsi="Times New Roman" w:cs="Times New Roman"/>
          <w:sz w:val="24"/>
          <w:szCs w:val="24"/>
        </w:rPr>
        <w:t>,</w:t>
      </w:r>
      <w:r w:rsidRPr="00FA7CDA">
        <w:rPr>
          <w:rFonts w:ascii="Times New Roman" w:hAnsi="Times New Roman" w:cs="Times New Roman"/>
          <w:sz w:val="24"/>
          <w:szCs w:val="24"/>
        </w:rPr>
        <w:t xml:space="preserve"> tříměsíční </w:t>
      </w:r>
      <w:r w:rsidR="006C5908">
        <w:rPr>
          <w:rFonts w:ascii="Times New Roman" w:hAnsi="Times New Roman" w:cs="Times New Roman"/>
          <w:sz w:val="24"/>
          <w:szCs w:val="24"/>
        </w:rPr>
        <w:t xml:space="preserve">mortalita byla </w:t>
      </w:r>
      <w:r w:rsidRPr="00FA7CDA">
        <w:rPr>
          <w:rFonts w:ascii="Times New Roman" w:hAnsi="Times New Roman" w:cs="Times New Roman"/>
          <w:sz w:val="24"/>
          <w:szCs w:val="24"/>
        </w:rPr>
        <w:t>6,7</w:t>
      </w:r>
      <w:r w:rsidR="006C5908">
        <w:rPr>
          <w:rFonts w:ascii="Times New Roman" w:hAnsi="Times New Roman" w:cs="Times New Roman"/>
          <w:sz w:val="24"/>
          <w:szCs w:val="24"/>
        </w:rPr>
        <w:t xml:space="preserve"> </w:t>
      </w:r>
      <w:r w:rsidRPr="00FA7CDA">
        <w:rPr>
          <w:rFonts w:ascii="Times New Roman" w:hAnsi="Times New Roman" w:cs="Times New Roman"/>
          <w:sz w:val="24"/>
          <w:szCs w:val="24"/>
        </w:rPr>
        <w:t>% v analyzované skupině a SICH byl detekován v 16,7</w:t>
      </w:r>
      <w:r w:rsidR="00865AF9">
        <w:rPr>
          <w:rFonts w:ascii="Times New Roman" w:hAnsi="Times New Roman" w:cs="Times New Roman"/>
          <w:sz w:val="24"/>
          <w:szCs w:val="24"/>
        </w:rPr>
        <w:t xml:space="preserve"> </w:t>
      </w:r>
      <w:r w:rsidRPr="00FA7CDA">
        <w:rPr>
          <w:rFonts w:ascii="Times New Roman" w:hAnsi="Times New Roman" w:cs="Times New Roman"/>
          <w:sz w:val="24"/>
          <w:szCs w:val="24"/>
        </w:rPr>
        <w:t>% případů</w:t>
      </w:r>
      <w:r w:rsidR="004730F7">
        <w:rPr>
          <w:rFonts w:ascii="Times New Roman" w:hAnsi="Times New Roman" w:cs="Times New Roman"/>
          <w:sz w:val="24"/>
          <w:szCs w:val="24"/>
        </w:rPr>
        <w:t xml:space="preserve"> </w:t>
      </w:r>
      <w:r w:rsidRPr="00FA7CDA">
        <w:rPr>
          <w:rFonts w:ascii="Times New Roman" w:hAnsi="Times New Roman" w:cs="Times New Roman"/>
          <w:sz w:val="24"/>
          <w:szCs w:val="24"/>
        </w:rPr>
        <w:t>[</w:t>
      </w:r>
      <w:r w:rsidR="00BA4232">
        <w:rPr>
          <w:rFonts w:ascii="Times New Roman" w:hAnsi="Times New Roman" w:cs="Times New Roman"/>
          <w:sz w:val="24"/>
          <w:szCs w:val="24"/>
        </w:rPr>
        <w:t>71</w:t>
      </w:r>
      <w:r w:rsidRPr="00FA7CDA">
        <w:rPr>
          <w:rFonts w:ascii="Times New Roman" w:hAnsi="Times New Roman" w:cs="Times New Roman"/>
          <w:sz w:val="24"/>
          <w:szCs w:val="24"/>
        </w:rPr>
        <w:t>]</w:t>
      </w:r>
      <w:r w:rsidR="004730F7">
        <w:rPr>
          <w:rFonts w:ascii="Times New Roman" w:hAnsi="Times New Roman" w:cs="Times New Roman"/>
          <w:sz w:val="24"/>
          <w:szCs w:val="24"/>
        </w:rPr>
        <w:t>.</w:t>
      </w:r>
    </w:p>
    <w:p w:rsidR="008046AE" w:rsidRPr="00FA7CDA"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lang w:val="en-US"/>
        </w:rPr>
      </w:pPr>
      <w:r w:rsidRPr="00FA7CDA">
        <w:rPr>
          <w:rFonts w:ascii="Times New Roman" w:hAnsi="Times New Roman" w:cs="Times New Roman"/>
          <w:sz w:val="24"/>
          <w:szCs w:val="24"/>
        </w:rPr>
        <w:t>Pacienti užívající AT mají obecně vyšší riziko ICH, a proto výskyt SICH po MT u našich pacientů s AT (9</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 překročil počet </w:t>
      </w:r>
      <w:r w:rsidR="004730F7">
        <w:rPr>
          <w:rFonts w:ascii="Times New Roman" w:hAnsi="Times New Roman" w:cs="Times New Roman"/>
          <w:sz w:val="24"/>
          <w:szCs w:val="24"/>
        </w:rPr>
        <w:t>referovaných</w:t>
      </w:r>
      <w:r w:rsidRPr="00FA7CDA">
        <w:rPr>
          <w:rFonts w:ascii="Times New Roman" w:hAnsi="Times New Roman" w:cs="Times New Roman"/>
          <w:sz w:val="24"/>
          <w:szCs w:val="24"/>
        </w:rPr>
        <w:t xml:space="preserve"> z předchozích pozitivních randomizovaných studií (4,4</w:t>
      </w:r>
      <w:r w:rsidR="00433AE5" w:rsidRPr="00FA7CDA">
        <w:rPr>
          <w:rFonts w:ascii="Times New Roman" w:hAnsi="Times New Roman" w:cs="Times New Roman"/>
          <w:sz w:val="24"/>
          <w:szCs w:val="24"/>
        </w:rPr>
        <w:t xml:space="preserve"> </w:t>
      </w:r>
      <w:r w:rsidRPr="00FA7CDA">
        <w:rPr>
          <w:rFonts w:ascii="Times New Roman" w:hAnsi="Times New Roman" w:cs="Times New Roman"/>
          <w:sz w:val="24"/>
          <w:szCs w:val="24"/>
        </w:rPr>
        <w:t>%) [</w:t>
      </w:r>
      <w:r w:rsidR="004730F7">
        <w:rPr>
          <w:rFonts w:ascii="Times New Roman" w:hAnsi="Times New Roman" w:cs="Times New Roman"/>
          <w:sz w:val="24"/>
          <w:szCs w:val="24"/>
        </w:rPr>
        <w:t>41</w:t>
      </w:r>
      <w:r w:rsidRPr="00FA7CDA">
        <w:rPr>
          <w:rFonts w:ascii="Times New Roman" w:hAnsi="Times New Roman" w:cs="Times New Roman"/>
          <w:sz w:val="24"/>
          <w:szCs w:val="24"/>
        </w:rPr>
        <w:t>], avšak rozdíl v</w:t>
      </w:r>
      <w:r w:rsidR="00CF43A6">
        <w:rPr>
          <w:rFonts w:ascii="Times New Roman" w:hAnsi="Times New Roman" w:cs="Times New Roman"/>
          <w:sz w:val="24"/>
          <w:szCs w:val="24"/>
        </w:rPr>
        <w:t xml:space="preserve"> počtu </w:t>
      </w:r>
      <w:r w:rsidRPr="00FA7CDA">
        <w:rPr>
          <w:rFonts w:ascii="Times New Roman" w:hAnsi="Times New Roman" w:cs="Times New Roman"/>
          <w:sz w:val="24"/>
          <w:szCs w:val="24"/>
        </w:rPr>
        <w:t xml:space="preserve">SICH mezi pacienty s AT a bez AT nebyl v naší studii </w:t>
      </w:r>
      <w:r w:rsidR="004730F7">
        <w:rPr>
          <w:rFonts w:ascii="Times New Roman" w:hAnsi="Times New Roman" w:cs="Times New Roman"/>
          <w:sz w:val="24"/>
          <w:szCs w:val="24"/>
        </w:rPr>
        <w:t xml:space="preserve">statisticky </w:t>
      </w:r>
      <w:r w:rsidRPr="00FA7CDA">
        <w:rPr>
          <w:rFonts w:ascii="Times New Roman" w:hAnsi="Times New Roman" w:cs="Times New Roman"/>
          <w:sz w:val="24"/>
          <w:szCs w:val="24"/>
        </w:rPr>
        <w:t>významný (</w:t>
      </w:r>
      <w:r w:rsidR="004730F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787F70">
        <w:rPr>
          <w:rFonts w:ascii="Times New Roman" w:hAnsi="Times New Roman" w:cs="Times New Roman"/>
          <w:sz w:val="24"/>
          <w:szCs w:val="24"/>
        </w:rPr>
        <w:t>6</w:t>
      </w:r>
      <w:r w:rsidRPr="00FA7CDA">
        <w:rPr>
          <w:rFonts w:ascii="Times New Roman" w:hAnsi="Times New Roman" w:cs="Times New Roman"/>
          <w:sz w:val="24"/>
          <w:szCs w:val="24"/>
        </w:rPr>
        <w:t>). Nízký výskyt SICH byl pozorován u podskupiny pacientů na DOAC (</w:t>
      </w:r>
      <w:r w:rsidR="004730F7">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787F70">
        <w:rPr>
          <w:rFonts w:ascii="Times New Roman" w:hAnsi="Times New Roman" w:cs="Times New Roman"/>
          <w:sz w:val="24"/>
          <w:szCs w:val="24"/>
        </w:rPr>
        <w:t>8</w:t>
      </w:r>
      <w:r w:rsidRPr="00FA7CDA">
        <w:rPr>
          <w:rFonts w:ascii="Times New Roman" w:hAnsi="Times New Roman" w:cs="Times New Roman"/>
          <w:sz w:val="24"/>
          <w:szCs w:val="24"/>
        </w:rPr>
        <w:t xml:space="preserve">), což může odpovídat známému lepšímu bezpečnostnímu profilu DOAC s nižším výskytem ICH v porovnání </w:t>
      </w:r>
      <w:r w:rsidRPr="00FA7CDA">
        <w:rPr>
          <w:rFonts w:ascii="Times New Roman" w:hAnsi="Times New Roman" w:cs="Times New Roman"/>
          <w:sz w:val="24"/>
          <w:szCs w:val="24"/>
        </w:rPr>
        <w:lastRenderedPageBreak/>
        <w:t>s</w:t>
      </w:r>
      <w:r w:rsidR="004730F7">
        <w:rPr>
          <w:rFonts w:ascii="Times New Roman" w:hAnsi="Times New Roman" w:cs="Times New Roman"/>
          <w:sz w:val="24"/>
          <w:szCs w:val="24"/>
        </w:rPr>
        <w:t> </w:t>
      </w:r>
      <w:proofErr w:type="spellStart"/>
      <w:r w:rsidRPr="00FA7CDA">
        <w:rPr>
          <w:rFonts w:ascii="Times New Roman" w:hAnsi="Times New Roman" w:cs="Times New Roman"/>
          <w:sz w:val="24"/>
          <w:szCs w:val="24"/>
        </w:rPr>
        <w:t>warfarinem</w:t>
      </w:r>
      <w:proofErr w:type="spellEnd"/>
      <w:r w:rsidR="004730F7">
        <w:rPr>
          <w:rFonts w:ascii="Times New Roman" w:hAnsi="Times New Roman" w:cs="Times New Roman"/>
          <w:sz w:val="24"/>
          <w:szCs w:val="24"/>
        </w:rPr>
        <w:t xml:space="preserve"> </w:t>
      </w:r>
      <w:r w:rsidRPr="00FA7CDA">
        <w:rPr>
          <w:rFonts w:ascii="Times New Roman" w:hAnsi="Times New Roman" w:cs="Times New Roman"/>
          <w:sz w:val="24"/>
          <w:szCs w:val="24"/>
        </w:rPr>
        <w:t>[</w:t>
      </w:r>
      <w:r w:rsidR="00B6595F">
        <w:rPr>
          <w:rFonts w:ascii="Times New Roman" w:hAnsi="Times New Roman" w:cs="Times New Roman"/>
          <w:sz w:val="24"/>
          <w:szCs w:val="24"/>
        </w:rPr>
        <w:t>12</w:t>
      </w:r>
      <w:r w:rsidR="00BA4232">
        <w:rPr>
          <w:rFonts w:ascii="Times New Roman" w:hAnsi="Times New Roman" w:cs="Times New Roman"/>
          <w:sz w:val="24"/>
          <w:szCs w:val="24"/>
        </w:rPr>
        <w:t>6</w:t>
      </w:r>
      <w:r w:rsidRPr="00FA7CDA">
        <w:rPr>
          <w:rFonts w:ascii="Times New Roman" w:hAnsi="Times New Roman" w:cs="Times New Roman"/>
          <w:sz w:val="24"/>
          <w:szCs w:val="24"/>
        </w:rPr>
        <w:t>]</w:t>
      </w:r>
      <w:r w:rsidR="004730F7">
        <w:rPr>
          <w:rFonts w:ascii="Times New Roman" w:hAnsi="Times New Roman" w:cs="Times New Roman"/>
          <w:sz w:val="24"/>
          <w:szCs w:val="24"/>
        </w:rPr>
        <w:t>.</w:t>
      </w:r>
      <w:r w:rsidRPr="00FA7CDA">
        <w:rPr>
          <w:rFonts w:ascii="Times New Roman" w:hAnsi="Times New Roman" w:cs="Times New Roman"/>
          <w:sz w:val="24"/>
          <w:szCs w:val="24"/>
        </w:rPr>
        <w:t xml:space="preserve"> Navíc byl</w:t>
      </w:r>
      <w:r w:rsidR="00B6595F">
        <w:rPr>
          <w:rFonts w:ascii="Times New Roman" w:hAnsi="Times New Roman" w:cs="Times New Roman"/>
          <w:sz w:val="24"/>
          <w:szCs w:val="24"/>
        </w:rPr>
        <w:t>o</w:t>
      </w:r>
      <w:r w:rsidRPr="00FA7CDA">
        <w:rPr>
          <w:rFonts w:ascii="Times New Roman" w:hAnsi="Times New Roman" w:cs="Times New Roman"/>
          <w:sz w:val="24"/>
          <w:szCs w:val="24"/>
        </w:rPr>
        <w:t xml:space="preserve"> nedávno schválen</w:t>
      </w:r>
      <w:r w:rsidR="00B6595F">
        <w:rPr>
          <w:rFonts w:ascii="Times New Roman" w:hAnsi="Times New Roman" w:cs="Times New Roman"/>
          <w:sz w:val="24"/>
          <w:szCs w:val="24"/>
        </w:rPr>
        <w:t>o</w:t>
      </w:r>
      <w:r w:rsidRPr="00FA7CDA">
        <w:rPr>
          <w:rFonts w:ascii="Times New Roman" w:hAnsi="Times New Roman" w:cs="Times New Roman"/>
          <w:sz w:val="24"/>
          <w:szCs w:val="24"/>
        </w:rPr>
        <w:t xml:space="preserve"> specifick</w:t>
      </w:r>
      <w:r w:rsidR="00B6595F">
        <w:rPr>
          <w:rFonts w:ascii="Times New Roman" w:hAnsi="Times New Roman" w:cs="Times New Roman"/>
          <w:sz w:val="24"/>
          <w:szCs w:val="24"/>
        </w:rPr>
        <w:t>é</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antidotum</w:t>
      </w:r>
      <w:proofErr w:type="spellEnd"/>
      <w:r w:rsidRPr="00FA7CDA">
        <w:rPr>
          <w:rFonts w:ascii="Times New Roman" w:hAnsi="Times New Roman" w:cs="Times New Roman"/>
          <w:sz w:val="24"/>
          <w:szCs w:val="24"/>
        </w:rPr>
        <w:t xml:space="preserve"> k okamžitému zvrácení antikoagulačního účinku </w:t>
      </w:r>
      <w:proofErr w:type="spellStart"/>
      <w:r w:rsidRPr="00FA7CDA">
        <w:rPr>
          <w:rFonts w:ascii="Times New Roman" w:hAnsi="Times New Roman" w:cs="Times New Roman"/>
          <w:sz w:val="24"/>
          <w:szCs w:val="24"/>
        </w:rPr>
        <w:t>dabigatranu</w:t>
      </w:r>
      <w:proofErr w:type="spellEnd"/>
      <w:r w:rsidRPr="00FA7CDA">
        <w:rPr>
          <w:rFonts w:ascii="Times New Roman" w:hAnsi="Times New Roman" w:cs="Times New Roman"/>
          <w:sz w:val="24"/>
          <w:szCs w:val="24"/>
        </w:rPr>
        <w:t xml:space="preserve"> [</w:t>
      </w:r>
      <w:r w:rsidR="006E2DD4">
        <w:rPr>
          <w:rFonts w:ascii="Times New Roman" w:hAnsi="Times New Roman" w:cs="Times New Roman"/>
          <w:sz w:val="24"/>
          <w:szCs w:val="24"/>
        </w:rPr>
        <w:t>12</w:t>
      </w:r>
      <w:r w:rsidR="00BA4232">
        <w:rPr>
          <w:rFonts w:ascii="Times New Roman" w:hAnsi="Times New Roman" w:cs="Times New Roman"/>
          <w:sz w:val="24"/>
          <w:szCs w:val="24"/>
        </w:rPr>
        <w:t>7</w:t>
      </w:r>
      <w:r w:rsidRPr="00FA7CDA">
        <w:rPr>
          <w:rFonts w:ascii="Times New Roman" w:hAnsi="Times New Roman" w:cs="Times New Roman"/>
          <w:sz w:val="24"/>
          <w:szCs w:val="24"/>
        </w:rPr>
        <w:t xml:space="preserve">] a může </w:t>
      </w:r>
      <w:r w:rsidR="00B6595F">
        <w:rPr>
          <w:rFonts w:ascii="Times New Roman" w:hAnsi="Times New Roman" w:cs="Times New Roman"/>
          <w:sz w:val="24"/>
          <w:szCs w:val="24"/>
        </w:rPr>
        <w:t xml:space="preserve">tak </w:t>
      </w:r>
      <w:r w:rsidRPr="00FA7CDA">
        <w:rPr>
          <w:rFonts w:ascii="Times New Roman" w:hAnsi="Times New Roman" w:cs="Times New Roman"/>
          <w:sz w:val="24"/>
          <w:szCs w:val="24"/>
        </w:rPr>
        <w:t>být zváženo jeho použití před MT u pacientů s vysokým rizikem krvácivých komplikací</w:t>
      </w:r>
      <w:r w:rsidR="006E2DD4">
        <w:rPr>
          <w:rFonts w:ascii="Times New Roman" w:hAnsi="Times New Roman" w:cs="Times New Roman"/>
          <w:sz w:val="24"/>
          <w:szCs w:val="24"/>
        </w:rPr>
        <w:t xml:space="preserve"> </w:t>
      </w:r>
      <w:r w:rsidRPr="00FA7CDA">
        <w:rPr>
          <w:rFonts w:ascii="Times New Roman" w:hAnsi="Times New Roman" w:cs="Times New Roman"/>
          <w:sz w:val="24"/>
          <w:szCs w:val="24"/>
        </w:rPr>
        <w:t>[</w:t>
      </w:r>
      <w:r w:rsidR="006E2DD4">
        <w:rPr>
          <w:rFonts w:ascii="Times New Roman" w:hAnsi="Times New Roman" w:cs="Times New Roman"/>
          <w:sz w:val="24"/>
          <w:szCs w:val="24"/>
        </w:rPr>
        <w:t>12</w:t>
      </w:r>
      <w:r w:rsidR="00BA4232">
        <w:rPr>
          <w:rFonts w:ascii="Times New Roman" w:hAnsi="Times New Roman" w:cs="Times New Roman"/>
          <w:sz w:val="24"/>
          <w:szCs w:val="24"/>
        </w:rPr>
        <w:t>8</w:t>
      </w:r>
      <w:r w:rsidRPr="00FA7CDA">
        <w:rPr>
          <w:rFonts w:ascii="Times New Roman" w:hAnsi="Times New Roman" w:cs="Times New Roman"/>
          <w:sz w:val="24"/>
          <w:szCs w:val="24"/>
        </w:rPr>
        <w:t>]</w:t>
      </w:r>
      <w:r w:rsidR="006E2DD4">
        <w:rPr>
          <w:rFonts w:ascii="Times New Roman" w:hAnsi="Times New Roman" w:cs="Times New Roman"/>
          <w:sz w:val="24"/>
          <w:szCs w:val="24"/>
        </w:rPr>
        <w:t>.</w:t>
      </w:r>
      <w:r w:rsidRPr="00FA7CDA">
        <w:rPr>
          <w:rFonts w:ascii="Times New Roman" w:hAnsi="Times New Roman" w:cs="Times New Roman"/>
          <w:sz w:val="24"/>
          <w:szCs w:val="24"/>
          <w:lang w:val="en-US"/>
        </w:rPr>
        <w:tab/>
      </w:r>
    </w:p>
    <w:p w:rsidR="008046AE" w:rsidRPr="00FA7CDA"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Je zajímavé, že nebyl zjištěn žádný rozdíl ve </w:t>
      </w:r>
      <w:proofErr w:type="spellStart"/>
      <w:r w:rsidRPr="00FA7CDA">
        <w:rPr>
          <w:rFonts w:ascii="Times New Roman" w:hAnsi="Times New Roman" w:cs="Times New Roman"/>
          <w:sz w:val="24"/>
          <w:szCs w:val="24"/>
        </w:rPr>
        <w:t>rvýskytu</w:t>
      </w:r>
      <w:proofErr w:type="spellEnd"/>
      <w:r w:rsidRPr="00FA7CDA">
        <w:rPr>
          <w:rFonts w:ascii="Times New Roman" w:hAnsi="Times New Roman" w:cs="Times New Roman"/>
          <w:sz w:val="24"/>
          <w:szCs w:val="24"/>
        </w:rPr>
        <w:t xml:space="preserve"> ICH, SICH a úmrtnost</w:t>
      </w:r>
      <w:r w:rsidR="006E2DD4">
        <w:rPr>
          <w:rFonts w:ascii="Times New Roman" w:hAnsi="Times New Roman" w:cs="Times New Roman"/>
          <w:sz w:val="24"/>
          <w:szCs w:val="24"/>
        </w:rPr>
        <w:t>í</w:t>
      </w:r>
      <w:r w:rsidRPr="00FA7CDA">
        <w:rPr>
          <w:rFonts w:ascii="Times New Roman" w:hAnsi="Times New Roman" w:cs="Times New Roman"/>
          <w:sz w:val="24"/>
          <w:szCs w:val="24"/>
        </w:rPr>
        <w:t xml:space="preserve"> mezi podskupinami pacientů užívajících </w:t>
      </w:r>
      <w:proofErr w:type="spellStart"/>
      <w:r w:rsidRPr="00FA7CDA">
        <w:rPr>
          <w:rFonts w:ascii="Times New Roman" w:hAnsi="Times New Roman" w:cs="Times New Roman"/>
          <w:sz w:val="24"/>
          <w:szCs w:val="24"/>
        </w:rPr>
        <w:t>warfarin</w:t>
      </w:r>
      <w:proofErr w:type="spellEnd"/>
      <w:r w:rsidRPr="00FA7CDA">
        <w:rPr>
          <w:rFonts w:ascii="Times New Roman" w:hAnsi="Times New Roman" w:cs="Times New Roman"/>
          <w:sz w:val="24"/>
          <w:szCs w:val="24"/>
        </w:rPr>
        <w:t xml:space="preserve"> podle vstupního INR (</w:t>
      </w:r>
      <w:r w:rsidR="006E2DD4">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787F70">
        <w:rPr>
          <w:rFonts w:ascii="Times New Roman" w:hAnsi="Times New Roman" w:cs="Times New Roman"/>
          <w:sz w:val="24"/>
          <w:szCs w:val="24"/>
        </w:rPr>
        <w:t>9</w:t>
      </w:r>
      <w:r w:rsidRPr="00FA7CDA">
        <w:rPr>
          <w:rFonts w:ascii="Times New Roman" w:hAnsi="Times New Roman" w:cs="Times New Roman"/>
          <w:sz w:val="24"/>
          <w:szCs w:val="24"/>
        </w:rPr>
        <w:t xml:space="preserve">), ​​i když </w:t>
      </w:r>
      <w:proofErr w:type="spellStart"/>
      <w:r w:rsidRPr="00FA7CDA">
        <w:rPr>
          <w:rFonts w:ascii="Times New Roman" w:hAnsi="Times New Roman" w:cs="Times New Roman"/>
          <w:sz w:val="24"/>
          <w:szCs w:val="24"/>
        </w:rPr>
        <w:t>Benavente</w:t>
      </w:r>
      <w:proofErr w:type="spellEnd"/>
      <w:r w:rsidRPr="00FA7CDA">
        <w:rPr>
          <w:rFonts w:ascii="Times New Roman" w:hAnsi="Times New Roman" w:cs="Times New Roman"/>
          <w:sz w:val="24"/>
          <w:szCs w:val="24"/>
        </w:rPr>
        <w:t xml:space="preserve"> </w:t>
      </w:r>
      <w:r w:rsidR="00196865">
        <w:rPr>
          <w:rFonts w:ascii="Times New Roman" w:hAnsi="Times New Roman" w:cs="Times New Roman"/>
          <w:sz w:val="24"/>
          <w:szCs w:val="24"/>
        </w:rPr>
        <w:t>et al</w:t>
      </w:r>
      <w:r w:rsidRPr="00FA7CDA">
        <w:rPr>
          <w:rFonts w:ascii="Times New Roman" w:hAnsi="Times New Roman" w:cs="Times New Roman"/>
          <w:sz w:val="24"/>
          <w:szCs w:val="24"/>
        </w:rPr>
        <w:t xml:space="preserve">. referují významně vyšší mortalitu u pacientů se </w:t>
      </w:r>
      <w:proofErr w:type="spellStart"/>
      <w:r w:rsidRPr="00FA7CDA">
        <w:rPr>
          <w:rFonts w:ascii="Times New Roman" w:hAnsi="Times New Roman" w:cs="Times New Roman"/>
          <w:sz w:val="24"/>
          <w:szCs w:val="24"/>
        </w:rPr>
        <w:t>vstutním</w:t>
      </w:r>
      <w:proofErr w:type="spellEnd"/>
      <w:r w:rsidRPr="00FA7CDA">
        <w:rPr>
          <w:rFonts w:ascii="Times New Roman" w:hAnsi="Times New Roman" w:cs="Times New Roman"/>
          <w:sz w:val="24"/>
          <w:szCs w:val="24"/>
        </w:rPr>
        <w:t xml:space="preserve"> INR ≥ 1,7</w:t>
      </w:r>
      <w:r w:rsidR="006E2DD4">
        <w:rPr>
          <w:rFonts w:ascii="Times New Roman" w:hAnsi="Times New Roman" w:cs="Times New Roman"/>
          <w:sz w:val="24"/>
          <w:szCs w:val="24"/>
        </w:rPr>
        <w:t xml:space="preserve"> </w:t>
      </w:r>
      <w:r w:rsidRPr="00FA7CDA">
        <w:rPr>
          <w:rFonts w:ascii="Times New Roman" w:hAnsi="Times New Roman" w:cs="Times New Roman"/>
          <w:sz w:val="24"/>
          <w:szCs w:val="24"/>
        </w:rPr>
        <w:t>[</w:t>
      </w:r>
      <w:r w:rsidR="00BA4232">
        <w:rPr>
          <w:rFonts w:ascii="Times New Roman" w:hAnsi="Times New Roman" w:cs="Times New Roman"/>
          <w:sz w:val="24"/>
          <w:szCs w:val="24"/>
        </w:rPr>
        <w:t>71</w:t>
      </w:r>
      <w:r w:rsidRPr="00FA7CDA">
        <w:rPr>
          <w:rFonts w:ascii="Times New Roman" w:hAnsi="Times New Roman" w:cs="Times New Roman"/>
          <w:sz w:val="24"/>
          <w:szCs w:val="24"/>
        </w:rPr>
        <w:t>]</w:t>
      </w:r>
      <w:r w:rsidR="006E2DD4">
        <w:rPr>
          <w:rFonts w:ascii="Times New Roman" w:hAnsi="Times New Roman" w:cs="Times New Roman"/>
          <w:sz w:val="24"/>
          <w:szCs w:val="24"/>
        </w:rPr>
        <w:t>.</w:t>
      </w:r>
      <w:r w:rsidRPr="00FA7CDA">
        <w:rPr>
          <w:rFonts w:ascii="Times New Roman" w:hAnsi="Times New Roman" w:cs="Times New Roman"/>
          <w:sz w:val="24"/>
          <w:szCs w:val="24"/>
        </w:rPr>
        <w:t xml:space="preserve"> V naší studii jsme nezaznamenali žádný rozdíl v míře </w:t>
      </w:r>
      <w:proofErr w:type="spellStart"/>
      <w:r w:rsidRPr="00FA7CDA">
        <w:rPr>
          <w:rFonts w:ascii="Times New Roman" w:hAnsi="Times New Roman" w:cs="Times New Roman"/>
          <w:sz w:val="24"/>
          <w:szCs w:val="24"/>
        </w:rPr>
        <w:t>rekanalizace</w:t>
      </w:r>
      <w:proofErr w:type="spellEnd"/>
      <w:r w:rsidRPr="00FA7CDA">
        <w:rPr>
          <w:rFonts w:ascii="Times New Roman" w:hAnsi="Times New Roman" w:cs="Times New Roman"/>
          <w:sz w:val="24"/>
          <w:szCs w:val="24"/>
        </w:rPr>
        <w:t xml:space="preserve"> mezi oběma skupinami. Navíc překvapivě nebyl žádný z analyzovaných základních klinických a </w:t>
      </w:r>
      <w:proofErr w:type="spellStart"/>
      <w:r w:rsidRPr="00FA7CDA">
        <w:rPr>
          <w:rFonts w:ascii="Times New Roman" w:hAnsi="Times New Roman" w:cs="Times New Roman"/>
          <w:sz w:val="24"/>
          <w:szCs w:val="24"/>
        </w:rPr>
        <w:t>rekanalizačních</w:t>
      </w:r>
      <w:proofErr w:type="spellEnd"/>
      <w:r w:rsidRPr="00FA7CDA">
        <w:rPr>
          <w:rFonts w:ascii="Times New Roman" w:hAnsi="Times New Roman" w:cs="Times New Roman"/>
          <w:sz w:val="24"/>
          <w:szCs w:val="24"/>
        </w:rPr>
        <w:t xml:space="preserve"> parametrů zjištěn jako prediktor SICH po MT včetně hodnoty INR (</w:t>
      </w:r>
      <w:r w:rsidR="006E2DD4">
        <w:rPr>
          <w:rFonts w:ascii="Times New Roman" w:hAnsi="Times New Roman" w:cs="Times New Roman"/>
          <w:sz w:val="24"/>
          <w:szCs w:val="24"/>
        </w:rPr>
        <w:t>T</w:t>
      </w:r>
      <w:r w:rsidRPr="00FA7CDA">
        <w:rPr>
          <w:rFonts w:ascii="Times New Roman" w:hAnsi="Times New Roman" w:cs="Times New Roman"/>
          <w:sz w:val="24"/>
          <w:szCs w:val="24"/>
        </w:rPr>
        <w:t xml:space="preserve">abulka </w:t>
      </w:r>
      <w:r w:rsidR="006E2DD4">
        <w:rPr>
          <w:rFonts w:ascii="Times New Roman" w:hAnsi="Times New Roman" w:cs="Times New Roman"/>
          <w:sz w:val="24"/>
          <w:szCs w:val="24"/>
        </w:rPr>
        <w:t>1</w:t>
      </w:r>
      <w:r w:rsidR="00787F70">
        <w:rPr>
          <w:rFonts w:ascii="Times New Roman" w:hAnsi="Times New Roman" w:cs="Times New Roman"/>
          <w:sz w:val="24"/>
          <w:szCs w:val="24"/>
        </w:rPr>
        <w:t>0</w:t>
      </w:r>
      <w:r w:rsidRPr="00FA7CDA">
        <w:rPr>
          <w:rFonts w:ascii="Times New Roman" w:hAnsi="Times New Roman" w:cs="Times New Roman"/>
          <w:sz w:val="24"/>
          <w:szCs w:val="24"/>
        </w:rPr>
        <w:t>).</w:t>
      </w:r>
    </w:p>
    <w:p w:rsidR="008046AE" w:rsidRPr="00FA7CDA" w:rsidRDefault="008046AE" w:rsidP="008046AE">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Naše studie má svá omezení. Byla provedena retrospektivní </w:t>
      </w:r>
      <w:proofErr w:type="spellStart"/>
      <w:r w:rsidRPr="00FA7CDA">
        <w:rPr>
          <w:rFonts w:ascii="Times New Roman" w:hAnsi="Times New Roman" w:cs="Times New Roman"/>
          <w:sz w:val="24"/>
          <w:szCs w:val="24"/>
        </w:rPr>
        <w:t>dvouce</w:t>
      </w:r>
      <w:r w:rsidR="00CF43A6">
        <w:rPr>
          <w:rFonts w:ascii="Times New Roman" w:hAnsi="Times New Roman" w:cs="Times New Roman"/>
          <w:sz w:val="24"/>
          <w:szCs w:val="24"/>
        </w:rPr>
        <w:t>n</w:t>
      </w:r>
      <w:r w:rsidRPr="00FA7CDA">
        <w:rPr>
          <w:rFonts w:ascii="Times New Roman" w:hAnsi="Times New Roman" w:cs="Times New Roman"/>
          <w:sz w:val="24"/>
          <w:szCs w:val="24"/>
        </w:rPr>
        <w:t>trová</w:t>
      </w:r>
      <w:proofErr w:type="spellEnd"/>
      <w:r w:rsidRPr="00FA7CDA">
        <w:rPr>
          <w:rFonts w:ascii="Times New Roman" w:hAnsi="Times New Roman" w:cs="Times New Roman"/>
          <w:sz w:val="24"/>
          <w:szCs w:val="24"/>
        </w:rPr>
        <w:t xml:space="preserve"> studie s relativně malým počtem pacientů, avšak riziko </w:t>
      </w:r>
      <w:proofErr w:type="spellStart"/>
      <w:r w:rsidRPr="00FA7CDA">
        <w:rPr>
          <w:rFonts w:ascii="Times New Roman" w:hAnsi="Times New Roman" w:cs="Times New Roman"/>
          <w:sz w:val="24"/>
          <w:szCs w:val="24"/>
        </w:rPr>
        <w:t>iCMP</w:t>
      </w:r>
      <w:proofErr w:type="spellEnd"/>
      <w:r w:rsidRPr="00FA7CDA">
        <w:rPr>
          <w:rFonts w:ascii="Times New Roman" w:hAnsi="Times New Roman" w:cs="Times New Roman"/>
          <w:sz w:val="24"/>
          <w:szCs w:val="24"/>
        </w:rPr>
        <w:t xml:space="preserve"> je obecně nízké u pacientů s AT a dosud jsou k dispozici jen velmi omezené údaje o MT u těchto pacientů. </w:t>
      </w:r>
      <w:r w:rsidR="00CF43A6">
        <w:rPr>
          <w:rFonts w:ascii="Times New Roman" w:hAnsi="Times New Roman" w:cs="Times New Roman"/>
          <w:sz w:val="24"/>
          <w:szCs w:val="24"/>
        </w:rPr>
        <w:t>Ačkoliv jsme analyzovali</w:t>
      </w:r>
      <w:r w:rsidRPr="00FA7CDA">
        <w:rPr>
          <w:rFonts w:ascii="Times New Roman" w:hAnsi="Times New Roman" w:cs="Times New Roman"/>
          <w:sz w:val="24"/>
          <w:szCs w:val="24"/>
        </w:rPr>
        <w:t xml:space="preserve"> retrospektivní kohortu pacientů </w:t>
      </w:r>
      <w:r w:rsidR="00CF43A6">
        <w:rPr>
          <w:rFonts w:ascii="Times New Roman" w:hAnsi="Times New Roman" w:cs="Times New Roman"/>
          <w:sz w:val="24"/>
          <w:szCs w:val="24"/>
        </w:rPr>
        <w:t xml:space="preserve">za </w:t>
      </w:r>
      <w:r w:rsidRPr="00FA7CDA">
        <w:rPr>
          <w:rFonts w:ascii="Times New Roman" w:hAnsi="Times New Roman" w:cs="Times New Roman"/>
          <w:sz w:val="24"/>
          <w:szCs w:val="24"/>
        </w:rPr>
        <w:t>sedm let, všichni pacienti byli léčeni stent-retrievery a byli zařazováni k léčbě podle stejných kritérií během celého analyzovaného období (viz Metodika).</w:t>
      </w:r>
    </w:p>
    <w:p w:rsidR="00C61B81" w:rsidRPr="00FA7CDA" w:rsidRDefault="00C61B81">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C61B81" w:rsidRPr="002E3217" w:rsidRDefault="00C61B81" w:rsidP="002E3217">
      <w:pPr>
        <w:pStyle w:val="Nadpis1"/>
        <w:spacing w:line="480" w:lineRule="auto"/>
        <w:rPr>
          <w:rFonts w:ascii="Times New Roman" w:hAnsi="Times New Roman" w:cs="Times New Roman"/>
          <w:b/>
          <w:color w:val="auto"/>
          <w:sz w:val="24"/>
          <w:szCs w:val="24"/>
        </w:rPr>
      </w:pPr>
      <w:bookmarkStart w:id="20" w:name="_Toc6941458"/>
      <w:r w:rsidRPr="002E3217">
        <w:rPr>
          <w:rFonts w:ascii="Times New Roman" w:hAnsi="Times New Roman" w:cs="Times New Roman"/>
          <w:b/>
          <w:color w:val="auto"/>
          <w:sz w:val="24"/>
          <w:szCs w:val="24"/>
        </w:rPr>
        <w:lastRenderedPageBreak/>
        <w:t xml:space="preserve">4. Studie 2 – Mechanická </w:t>
      </w:r>
      <w:proofErr w:type="spellStart"/>
      <w:r w:rsidRPr="002E3217">
        <w:rPr>
          <w:rFonts w:ascii="Times New Roman" w:hAnsi="Times New Roman" w:cs="Times New Roman"/>
          <w:b/>
          <w:color w:val="auto"/>
          <w:sz w:val="24"/>
          <w:szCs w:val="24"/>
        </w:rPr>
        <w:t>trombektomie</w:t>
      </w:r>
      <w:proofErr w:type="spellEnd"/>
      <w:r w:rsidRPr="002E3217">
        <w:rPr>
          <w:rFonts w:ascii="Times New Roman" w:hAnsi="Times New Roman" w:cs="Times New Roman"/>
          <w:b/>
          <w:color w:val="auto"/>
          <w:sz w:val="24"/>
          <w:szCs w:val="24"/>
        </w:rPr>
        <w:t xml:space="preserve"> a vliv krevního tlaku v prvních 24 hodinách na klinický výsledek</w:t>
      </w:r>
      <w:bookmarkEnd w:id="20"/>
    </w:p>
    <w:p w:rsidR="00C61B81" w:rsidRPr="002E3217" w:rsidRDefault="009202EC" w:rsidP="002E3217">
      <w:pPr>
        <w:pStyle w:val="Nadpis2"/>
        <w:spacing w:line="480" w:lineRule="auto"/>
        <w:rPr>
          <w:rFonts w:ascii="Times New Roman" w:hAnsi="Times New Roman" w:cs="Times New Roman"/>
          <w:b/>
          <w:color w:val="auto"/>
          <w:sz w:val="24"/>
          <w:szCs w:val="24"/>
        </w:rPr>
      </w:pPr>
      <w:bookmarkStart w:id="21" w:name="_Toc6941459"/>
      <w:r w:rsidRPr="002E3217">
        <w:rPr>
          <w:rFonts w:ascii="Times New Roman" w:hAnsi="Times New Roman" w:cs="Times New Roman"/>
          <w:b/>
          <w:color w:val="auto"/>
          <w:sz w:val="24"/>
          <w:szCs w:val="24"/>
        </w:rPr>
        <w:t xml:space="preserve">4.1. </w:t>
      </w:r>
      <w:r w:rsidR="00C61B81" w:rsidRPr="002E3217">
        <w:rPr>
          <w:rFonts w:ascii="Times New Roman" w:hAnsi="Times New Roman" w:cs="Times New Roman"/>
          <w:b/>
          <w:color w:val="auto"/>
          <w:sz w:val="24"/>
          <w:szCs w:val="24"/>
        </w:rPr>
        <w:t>Klinická sestava a metodika</w:t>
      </w:r>
      <w:bookmarkEnd w:id="21"/>
    </w:p>
    <w:p w:rsidR="00C61B81" w:rsidRPr="00FA7CDA" w:rsidRDefault="00865AF9" w:rsidP="002E3217">
      <w:pPr>
        <w:autoSpaceDE w:val="0"/>
        <w:autoSpaceDN w:val="0"/>
        <w:adjustRightInd w:val="0"/>
        <w:spacing w:after="0"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Do</w:t>
      </w:r>
      <w:r w:rsidR="00C61B81" w:rsidRPr="002E3217">
        <w:rPr>
          <w:rFonts w:ascii="Times New Roman" w:hAnsi="Times New Roman" w:cs="Times New Roman"/>
          <w:sz w:val="24"/>
          <w:szCs w:val="24"/>
        </w:rPr>
        <w:t xml:space="preserve"> </w:t>
      </w:r>
      <w:r>
        <w:rPr>
          <w:rFonts w:ascii="Times New Roman" w:hAnsi="Times New Roman" w:cs="Times New Roman"/>
          <w:sz w:val="24"/>
          <w:szCs w:val="24"/>
        </w:rPr>
        <w:t xml:space="preserve">této </w:t>
      </w:r>
      <w:r w:rsidR="00C61B81" w:rsidRPr="002E3217">
        <w:rPr>
          <w:rFonts w:ascii="Times New Roman" w:hAnsi="Times New Roman" w:cs="Times New Roman"/>
          <w:sz w:val="24"/>
          <w:szCs w:val="24"/>
        </w:rPr>
        <w:t xml:space="preserve">retrospektivní </w:t>
      </w:r>
      <w:proofErr w:type="spellStart"/>
      <w:r>
        <w:rPr>
          <w:rFonts w:ascii="Times New Roman" w:hAnsi="Times New Roman" w:cs="Times New Roman"/>
          <w:sz w:val="24"/>
          <w:szCs w:val="24"/>
        </w:rPr>
        <w:t>bicentrické</w:t>
      </w:r>
      <w:proofErr w:type="spellEnd"/>
      <w:r>
        <w:rPr>
          <w:rFonts w:ascii="Times New Roman" w:hAnsi="Times New Roman" w:cs="Times New Roman"/>
          <w:sz w:val="24"/>
          <w:szCs w:val="24"/>
        </w:rPr>
        <w:t xml:space="preserve"> </w:t>
      </w:r>
      <w:r w:rsidR="00C61B81" w:rsidRPr="002E3217">
        <w:rPr>
          <w:rFonts w:ascii="Times New Roman" w:hAnsi="Times New Roman" w:cs="Times New Roman"/>
          <w:sz w:val="24"/>
          <w:szCs w:val="24"/>
        </w:rPr>
        <w:t>studi</w:t>
      </w:r>
      <w:r>
        <w:rPr>
          <w:rFonts w:ascii="Times New Roman" w:hAnsi="Times New Roman" w:cs="Times New Roman"/>
          <w:sz w:val="24"/>
          <w:szCs w:val="24"/>
        </w:rPr>
        <w:t xml:space="preserve">e </w:t>
      </w:r>
      <w:r w:rsidR="00C61B81" w:rsidRPr="002E3217">
        <w:rPr>
          <w:rFonts w:ascii="Times New Roman" w:hAnsi="Times New Roman" w:cs="Times New Roman"/>
          <w:sz w:val="24"/>
          <w:szCs w:val="24"/>
        </w:rPr>
        <w:t xml:space="preserve">byli zařazeni neselektovaní pacienti, </w:t>
      </w:r>
      <w:r w:rsidR="00C61B81" w:rsidRPr="00FA7CDA">
        <w:rPr>
          <w:rFonts w:ascii="Times New Roman" w:hAnsi="Times New Roman" w:cs="Times New Roman"/>
          <w:color w:val="000000" w:themeColor="text1"/>
          <w:sz w:val="24"/>
          <w:szCs w:val="24"/>
        </w:rPr>
        <w:t>kteří byli léčeni MT v letech 20</w:t>
      </w:r>
      <w:r w:rsidR="00CF43A6">
        <w:rPr>
          <w:rFonts w:ascii="Times New Roman" w:hAnsi="Times New Roman" w:cs="Times New Roman"/>
          <w:color w:val="000000" w:themeColor="text1"/>
          <w:sz w:val="24"/>
          <w:szCs w:val="24"/>
        </w:rPr>
        <w:t>10</w:t>
      </w:r>
      <w:r w:rsidR="00C61B81" w:rsidRPr="00FA7CDA">
        <w:rPr>
          <w:rFonts w:ascii="Times New Roman" w:hAnsi="Times New Roman" w:cs="Times New Roman"/>
          <w:color w:val="000000" w:themeColor="text1"/>
          <w:sz w:val="24"/>
          <w:szCs w:val="24"/>
        </w:rPr>
        <w:t xml:space="preserve"> až </w:t>
      </w:r>
      <w:r w:rsidR="00C61B81" w:rsidRPr="00D14279">
        <w:rPr>
          <w:rFonts w:ascii="Times New Roman" w:hAnsi="Times New Roman" w:cs="Times New Roman"/>
          <w:color w:val="000000" w:themeColor="text1"/>
          <w:sz w:val="24"/>
          <w:szCs w:val="24"/>
        </w:rPr>
        <w:t>2016</w:t>
      </w:r>
      <w:r w:rsidR="00C61B81" w:rsidRPr="00FA7CDA">
        <w:rPr>
          <w:rFonts w:ascii="Times New Roman" w:hAnsi="Times New Roman" w:cs="Times New Roman"/>
          <w:color w:val="000000" w:themeColor="text1"/>
          <w:sz w:val="24"/>
          <w:szCs w:val="24"/>
        </w:rPr>
        <w:t xml:space="preserve"> v obou centrech. U všech pacientů byla zjištěna symptomatická okluze mozkové arterie na CTA nebo MRA. MT se provádí v případě okluze ACM (segment M1 nebo M2) nebo distální části ACI nebo v případě okluze AB. V případě arteriální okluze v přední cirkulaci byla MT zahájena během prvních </w:t>
      </w:r>
      <w:r w:rsidR="00B9302C">
        <w:rPr>
          <w:rFonts w:ascii="Times New Roman" w:hAnsi="Times New Roman" w:cs="Times New Roman"/>
          <w:color w:val="000000" w:themeColor="text1"/>
          <w:sz w:val="24"/>
          <w:szCs w:val="24"/>
        </w:rPr>
        <w:t>šesti</w:t>
      </w:r>
      <w:r w:rsidR="00C61B81" w:rsidRPr="00FA7CDA">
        <w:rPr>
          <w:rFonts w:ascii="Times New Roman" w:hAnsi="Times New Roman" w:cs="Times New Roman"/>
          <w:color w:val="000000" w:themeColor="text1"/>
          <w:sz w:val="24"/>
          <w:szCs w:val="24"/>
        </w:rPr>
        <w:t xml:space="preserve"> hodin po nástupu CMP. V případě AB se MT prováděla během prvních 24 hodin po nástupu CMP. Velikost </w:t>
      </w:r>
      <w:proofErr w:type="spellStart"/>
      <w:r w:rsidR="00C61B81" w:rsidRPr="00FA7CDA">
        <w:rPr>
          <w:rFonts w:ascii="Times New Roman" w:hAnsi="Times New Roman" w:cs="Times New Roman"/>
          <w:color w:val="000000" w:themeColor="text1"/>
          <w:sz w:val="24"/>
          <w:szCs w:val="24"/>
        </w:rPr>
        <w:t>hypodenzních</w:t>
      </w:r>
      <w:proofErr w:type="spellEnd"/>
      <w:r w:rsidR="00C61B81" w:rsidRPr="00FA7CDA">
        <w:rPr>
          <w:rFonts w:ascii="Times New Roman" w:hAnsi="Times New Roman" w:cs="Times New Roman"/>
          <w:color w:val="000000" w:themeColor="text1"/>
          <w:sz w:val="24"/>
          <w:szCs w:val="24"/>
        </w:rPr>
        <w:t xml:space="preserve"> změn odpovídající akutní CMP většímu než 2/3 povodí ACM přítomného na vstupním CT u pacientů s </w:t>
      </w:r>
      <w:proofErr w:type="spellStart"/>
      <w:r w:rsidR="00C61B81" w:rsidRPr="00FA7CDA">
        <w:rPr>
          <w:rFonts w:ascii="Times New Roman" w:hAnsi="Times New Roman" w:cs="Times New Roman"/>
          <w:color w:val="000000" w:themeColor="text1"/>
          <w:sz w:val="24"/>
          <w:szCs w:val="24"/>
        </w:rPr>
        <w:t>iCMP</w:t>
      </w:r>
      <w:proofErr w:type="spellEnd"/>
      <w:r w:rsidR="00C61B81" w:rsidRPr="00FA7CDA">
        <w:rPr>
          <w:rFonts w:ascii="Times New Roman" w:hAnsi="Times New Roman" w:cs="Times New Roman"/>
          <w:color w:val="000000" w:themeColor="text1"/>
          <w:sz w:val="24"/>
          <w:szCs w:val="24"/>
        </w:rPr>
        <w:t xml:space="preserve"> v přední cirkulaci byla vylučujícím kritériem pro MT. Předchozí těžká invalidita a známá malignita byly klinickým vylučujícím kritériem pro MT. Pacienti s tzv. "</w:t>
      </w:r>
      <w:proofErr w:type="spellStart"/>
      <w:r w:rsidR="00C61B81" w:rsidRPr="00FA7CDA">
        <w:rPr>
          <w:rFonts w:ascii="Times New Roman" w:hAnsi="Times New Roman" w:cs="Times New Roman"/>
          <w:color w:val="000000" w:themeColor="text1"/>
          <w:sz w:val="24"/>
          <w:szCs w:val="24"/>
        </w:rPr>
        <w:t>Wake</w:t>
      </w:r>
      <w:proofErr w:type="spellEnd"/>
      <w:r w:rsidR="00C61B81" w:rsidRPr="00FA7CDA">
        <w:rPr>
          <w:rFonts w:ascii="Times New Roman" w:hAnsi="Times New Roman" w:cs="Times New Roman"/>
          <w:color w:val="000000" w:themeColor="text1"/>
          <w:sz w:val="24"/>
          <w:szCs w:val="24"/>
        </w:rPr>
        <w:t xml:space="preserve">-up" CMP v přední cirkulaci byli léčeni MT, pokud nebyla přítomna </w:t>
      </w:r>
      <w:proofErr w:type="spellStart"/>
      <w:r w:rsidR="00C61B81" w:rsidRPr="00FA7CDA">
        <w:rPr>
          <w:rFonts w:ascii="Times New Roman" w:hAnsi="Times New Roman" w:cs="Times New Roman"/>
          <w:color w:val="000000" w:themeColor="text1"/>
          <w:sz w:val="24"/>
          <w:szCs w:val="24"/>
        </w:rPr>
        <w:t>hypodenzní</w:t>
      </w:r>
      <w:proofErr w:type="spellEnd"/>
      <w:r w:rsidR="00C61B81" w:rsidRPr="00FA7CDA">
        <w:rPr>
          <w:rFonts w:ascii="Times New Roman" w:hAnsi="Times New Roman" w:cs="Times New Roman"/>
          <w:color w:val="000000" w:themeColor="text1"/>
          <w:sz w:val="24"/>
          <w:szCs w:val="24"/>
        </w:rPr>
        <w:t xml:space="preserve"> oblast odpovídající akutní CMP na CT, nebo nebyla přítomna </w:t>
      </w:r>
      <w:proofErr w:type="spellStart"/>
      <w:r w:rsidR="00C61B81" w:rsidRPr="00FA7CDA">
        <w:rPr>
          <w:rFonts w:ascii="Times New Roman" w:hAnsi="Times New Roman" w:cs="Times New Roman"/>
          <w:color w:val="000000" w:themeColor="text1"/>
          <w:sz w:val="24"/>
          <w:szCs w:val="24"/>
        </w:rPr>
        <w:t>hypersignální</w:t>
      </w:r>
      <w:proofErr w:type="spellEnd"/>
      <w:r w:rsidR="00C61B81" w:rsidRPr="00FA7CDA">
        <w:rPr>
          <w:rFonts w:ascii="Times New Roman" w:hAnsi="Times New Roman" w:cs="Times New Roman"/>
          <w:color w:val="000000" w:themeColor="text1"/>
          <w:sz w:val="24"/>
          <w:szCs w:val="24"/>
        </w:rPr>
        <w:t xml:space="preserve"> oblast odpovídající akutní CMP na vstupní MRI v sekvenci FLAIR. Klinický stav byl hodnocen dle stupnice NIHSS neurologem. U pacientů s CMP v přední cirkulaci byla IVT podána během prvních 4,5 hodin od počátku CMP před MT, pokud nebyla kontraindikována. U pacientů s okluzí AB byla IVT provedena během prvních 24 hodin od počátku CMP.  MT byla provedena za použití stent-retrieverů (</w:t>
      </w:r>
      <w:proofErr w:type="spellStart"/>
      <w:r w:rsidR="00C61B81" w:rsidRPr="00FA7CDA">
        <w:rPr>
          <w:rFonts w:ascii="Times New Roman" w:hAnsi="Times New Roman" w:cs="Times New Roman"/>
          <w:color w:val="000000" w:themeColor="text1"/>
          <w:sz w:val="24"/>
          <w:szCs w:val="24"/>
        </w:rPr>
        <w:t>Solitaire</w:t>
      </w:r>
      <w:proofErr w:type="spellEnd"/>
      <w:r w:rsidR="00C61B81" w:rsidRPr="00D14279">
        <w:rPr>
          <w:rFonts w:ascii="Times New Roman" w:hAnsi="Times New Roman" w:cs="Times New Roman"/>
          <w:color w:val="000000" w:themeColor="text1"/>
          <w:sz w:val="24"/>
          <w:szCs w:val="24"/>
          <w:vertAlign w:val="superscript"/>
        </w:rPr>
        <w:t>®</w:t>
      </w:r>
      <w:r w:rsidR="00C61B81" w:rsidRPr="00FA7CDA">
        <w:rPr>
          <w:rFonts w:ascii="Times New Roman" w:hAnsi="Times New Roman" w:cs="Times New Roman"/>
          <w:color w:val="000000" w:themeColor="text1"/>
          <w:sz w:val="24"/>
          <w:szCs w:val="24"/>
        </w:rPr>
        <w:t xml:space="preserve">, </w:t>
      </w:r>
      <w:proofErr w:type="spellStart"/>
      <w:r w:rsidR="00C61B81" w:rsidRPr="00FA7CDA">
        <w:rPr>
          <w:rFonts w:ascii="Times New Roman" w:hAnsi="Times New Roman" w:cs="Times New Roman"/>
          <w:color w:val="000000" w:themeColor="text1"/>
          <w:sz w:val="24"/>
          <w:szCs w:val="24"/>
        </w:rPr>
        <w:t>Catch</w:t>
      </w:r>
      <w:proofErr w:type="spellEnd"/>
      <w:r w:rsidR="00C61B81" w:rsidRPr="00FA7CDA">
        <w:rPr>
          <w:rFonts w:ascii="Times New Roman" w:hAnsi="Times New Roman" w:cs="Times New Roman"/>
          <w:color w:val="000000" w:themeColor="text1"/>
          <w:sz w:val="24"/>
          <w:szCs w:val="24"/>
        </w:rPr>
        <w:t xml:space="preserve"> </w:t>
      </w:r>
      <w:proofErr w:type="spellStart"/>
      <w:r w:rsidR="00C61B81" w:rsidRPr="00FA7CDA">
        <w:rPr>
          <w:rFonts w:ascii="Times New Roman" w:hAnsi="Times New Roman" w:cs="Times New Roman"/>
          <w:color w:val="000000" w:themeColor="text1"/>
          <w:sz w:val="24"/>
          <w:szCs w:val="24"/>
        </w:rPr>
        <w:t>Device</w:t>
      </w:r>
      <w:proofErr w:type="spellEnd"/>
      <w:r w:rsidR="00C61B81" w:rsidRPr="00D14279">
        <w:rPr>
          <w:rFonts w:ascii="Times New Roman" w:hAnsi="Times New Roman" w:cs="Times New Roman"/>
          <w:color w:val="000000" w:themeColor="text1"/>
          <w:sz w:val="24"/>
          <w:szCs w:val="24"/>
          <w:vertAlign w:val="superscript"/>
        </w:rPr>
        <w:t>®</w:t>
      </w:r>
      <w:r w:rsidR="00C61B81" w:rsidRPr="00FA7CDA">
        <w:rPr>
          <w:rFonts w:ascii="Times New Roman" w:hAnsi="Times New Roman" w:cs="Times New Roman"/>
          <w:color w:val="000000" w:themeColor="text1"/>
          <w:sz w:val="24"/>
          <w:szCs w:val="24"/>
        </w:rPr>
        <w:t xml:space="preserve">, </w:t>
      </w:r>
      <w:proofErr w:type="spellStart"/>
      <w:r w:rsidR="00C61B81" w:rsidRPr="00FA7CDA">
        <w:rPr>
          <w:rFonts w:ascii="Times New Roman" w:hAnsi="Times New Roman" w:cs="Times New Roman"/>
          <w:color w:val="000000" w:themeColor="text1"/>
          <w:sz w:val="24"/>
          <w:szCs w:val="24"/>
        </w:rPr>
        <w:t>Trevo</w:t>
      </w:r>
      <w:proofErr w:type="spellEnd"/>
      <w:r w:rsidR="00C61B81" w:rsidRPr="00D14279">
        <w:rPr>
          <w:rFonts w:ascii="Times New Roman" w:hAnsi="Times New Roman" w:cs="Times New Roman"/>
          <w:color w:val="000000" w:themeColor="text1"/>
          <w:sz w:val="24"/>
          <w:szCs w:val="24"/>
          <w:vertAlign w:val="superscript"/>
        </w:rPr>
        <w:t>®</w:t>
      </w:r>
      <w:r w:rsidR="00C61B81" w:rsidRPr="00FA7CDA">
        <w:rPr>
          <w:rFonts w:ascii="Times New Roman" w:hAnsi="Times New Roman" w:cs="Times New Roman"/>
          <w:color w:val="000000" w:themeColor="text1"/>
          <w:sz w:val="24"/>
          <w:szCs w:val="24"/>
        </w:rPr>
        <w:t xml:space="preserve"> a </w:t>
      </w:r>
      <w:proofErr w:type="spellStart"/>
      <w:r w:rsidR="00C61B81" w:rsidRPr="00FA7CDA">
        <w:rPr>
          <w:rFonts w:ascii="Times New Roman" w:hAnsi="Times New Roman" w:cs="Times New Roman"/>
          <w:color w:val="000000" w:themeColor="text1"/>
          <w:sz w:val="24"/>
          <w:szCs w:val="24"/>
        </w:rPr>
        <w:t>pRESET</w:t>
      </w:r>
      <w:proofErr w:type="spellEnd"/>
      <w:r w:rsidR="00C61B81" w:rsidRPr="00D14279">
        <w:rPr>
          <w:rFonts w:ascii="Times New Roman" w:hAnsi="Times New Roman" w:cs="Times New Roman"/>
          <w:color w:val="000000" w:themeColor="text1"/>
          <w:sz w:val="24"/>
          <w:szCs w:val="24"/>
          <w:vertAlign w:val="superscript"/>
        </w:rPr>
        <w:t>®</w:t>
      </w:r>
      <w:r w:rsidR="00C61B81" w:rsidRPr="00FA7CDA">
        <w:rPr>
          <w:rFonts w:ascii="Times New Roman" w:hAnsi="Times New Roman" w:cs="Times New Roman"/>
          <w:color w:val="000000" w:themeColor="text1"/>
          <w:sz w:val="24"/>
          <w:szCs w:val="24"/>
        </w:rPr>
        <w:t xml:space="preserve">). Dosažený </w:t>
      </w:r>
      <w:proofErr w:type="spellStart"/>
      <w:r w:rsidR="00C61B81" w:rsidRPr="00FA7CDA">
        <w:rPr>
          <w:rFonts w:ascii="Times New Roman" w:hAnsi="Times New Roman" w:cs="Times New Roman"/>
          <w:color w:val="000000" w:themeColor="text1"/>
          <w:sz w:val="24"/>
          <w:szCs w:val="24"/>
        </w:rPr>
        <w:t>rekanalizační</w:t>
      </w:r>
      <w:proofErr w:type="spellEnd"/>
      <w:r w:rsidR="00C61B81" w:rsidRPr="00FA7CDA">
        <w:rPr>
          <w:rFonts w:ascii="Times New Roman" w:hAnsi="Times New Roman" w:cs="Times New Roman"/>
          <w:color w:val="000000" w:themeColor="text1"/>
          <w:sz w:val="24"/>
          <w:szCs w:val="24"/>
        </w:rPr>
        <w:t xml:space="preserve"> stav byl hodnocen na škále TICI na konečném angiogramu [</w:t>
      </w:r>
      <w:r w:rsidR="00B9302C">
        <w:rPr>
          <w:rFonts w:ascii="Times New Roman" w:hAnsi="Times New Roman" w:cs="Times New Roman"/>
          <w:color w:val="000000" w:themeColor="text1"/>
          <w:sz w:val="24"/>
          <w:szCs w:val="24"/>
        </w:rPr>
        <w:t>12</w:t>
      </w:r>
      <w:r w:rsidR="00BA4232">
        <w:rPr>
          <w:rFonts w:ascii="Times New Roman" w:hAnsi="Times New Roman" w:cs="Times New Roman"/>
          <w:color w:val="000000" w:themeColor="text1"/>
          <w:sz w:val="24"/>
          <w:szCs w:val="24"/>
        </w:rPr>
        <w:t>4</w:t>
      </w:r>
      <w:r w:rsidR="00C61B81" w:rsidRPr="00FA7CDA">
        <w:rPr>
          <w:rFonts w:ascii="Times New Roman" w:hAnsi="Times New Roman" w:cs="Times New Roman"/>
          <w:color w:val="000000" w:themeColor="text1"/>
          <w:sz w:val="24"/>
          <w:szCs w:val="24"/>
        </w:rPr>
        <w:t>].</w:t>
      </w:r>
    </w:p>
    <w:p w:rsidR="00C61B81" w:rsidRPr="00FA7CDA" w:rsidRDefault="00C61B81" w:rsidP="00C61B81">
      <w:pPr>
        <w:widowControl w:val="0"/>
        <w:autoSpaceDE w:val="0"/>
        <w:autoSpaceDN w:val="0"/>
        <w:adjustRightInd w:val="0"/>
        <w:spacing w:after="0" w:line="480" w:lineRule="auto"/>
        <w:ind w:right="1"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U všech pacientů byl výskyt ICH hodnocen na kontrolní CT nebo MRI po 24 hodinách. SICH byla definována jako lokální vzdálený </w:t>
      </w:r>
      <w:proofErr w:type="spellStart"/>
      <w:r w:rsidRPr="00FA7CDA">
        <w:rPr>
          <w:rFonts w:ascii="Times New Roman" w:hAnsi="Times New Roman" w:cs="Times New Roman"/>
          <w:color w:val="000000" w:themeColor="text1"/>
          <w:sz w:val="24"/>
          <w:szCs w:val="24"/>
        </w:rPr>
        <w:t>parenchymální</w:t>
      </w:r>
      <w:proofErr w:type="spellEnd"/>
      <w:r w:rsidRPr="00FA7CDA">
        <w:rPr>
          <w:rFonts w:ascii="Times New Roman" w:hAnsi="Times New Roman" w:cs="Times New Roman"/>
          <w:color w:val="000000" w:themeColor="text1"/>
          <w:sz w:val="24"/>
          <w:szCs w:val="24"/>
        </w:rPr>
        <w:t xml:space="preserve"> hematom (typ 2) nebo subarachnoidální krvácení spojené s alespoň čtyřbodovým zvýšením skóre NIHSS nebo vedoucí k</w:t>
      </w:r>
      <w:r w:rsidR="00007957">
        <w:rPr>
          <w:rFonts w:ascii="Times New Roman" w:hAnsi="Times New Roman" w:cs="Times New Roman"/>
          <w:color w:val="000000" w:themeColor="text1"/>
          <w:sz w:val="24"/>
          <w:szCs w:val="24"/>
        </w:rPr>
        <w:t> </w:t>
      </w:r>
      <w:r w:rsidRPr="00FA7CDA">
        <w:rPr>
          <w:rFonts w:ascii="Times New Roman" w:hAnsi="Times New Roman" w:cs="Times New Roman"/>
          <w:color w:val="000000" w:themeColor="text1"/>
          <w:sz w:val="24"/>
          <w:szCs w:val="24"/>
        </w:rPr>
        <w:t>úmrtí</w:t>
      </w:r>
      <w:r w:rsidR="00007957">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w:t>
      </w:r>
      <w:r w:rsidR="00007957">
        <w:rPr>
          <w:rFonts w:ascii="Times New Roman" w:hAnsi="Times New Roman" w:cs="Times New Roman"/>
          <w:color w:val="000000" w:themeColor="text1"/>
          <w:sz w:val="24"/>
          <w:szCs w:val="24"/>
        </w:rPr>
        <w:t>14</w:t>
      </w:r>
      <w:r w:rsidRPr="00FA7CDA">
        <w:rPr>
          <w:rFonts w:ascii="Times New Roman" w:hAnsi="Times New Roman" w:cs="Times New Roman"/>
          <w:color w:val="000000" w:themeColor="text1"/>
          <w:sz w:val="24"/>
          <w:szCs w:val="24"/>
        </w:rPr>
        <w:t>]</w:t>
      </w:r>
      <w:r w:rsidR="00007957">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 </w:t>
      </w:r>
    </w:p>
    <w:p w:rsidR="00C61B81" w:rsidRPr="00FA7CDA" w:rsidRDefault="00C61B81" w:rsidP="00C61B81">
      <w:pPr>
        <w:widowControl w:val="0"/>
        <w:autoSpaceDE w:val="0"/>
        <w:autoSpaceDN w:val="0"/>
        <w:adjustRightInd w:val="0"/>
        <w:spacing w:after="0" w:line="480" w:lineRule="auto"/>
        <w:ind w:right="1"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lastRenderedPageBreak/>
        <w:t xml:space="preserve">  </w:t>
      </w:r>
      <w:r w:rsidRPr="00BC7D4F">
        <w:rPr>
          <w:rFonts w:ascii="Times New Roman" w:hAnsi="Times New Roman" w:cs="Times New Roman"/>
          <w:color w:val="000000" w:themeColor="text1"/>
          <w:sz w:val="24"/>
          <w:szCs w:val="24"/>
        </w:rPr>
        <w:t>Neurologický deficit byl hodnocen pomocí NIHSS po 24 hodinách a klinický</w:t>
      </w:r>
      <w:r w:rsidRPr="00FA7CDA">
        <w:rPr>
          <w:rFonts w:ascii="Times New Roman" w:hAnsi="Times New Roman" w:cs="Times New Roman"/>
          <w:color w:val="000000" w:themeColor="text1"/>
          <w:sz w:val="24"/>
          <w:szCs w:val="24"/>
        </w:rPr>
        <w:t xml:space="preserve"> výsledek po třech měsících s použitím </w:t>
      </w:r>
      <w:proofErr w:type="spellStart"/>
      <w:r w:rsidRPr="00FA7CDA">
        <w:rPr>
          <w:rFonts w:ascii="Times New Roman" w:hAnsi="Times New Roman" w:cs="Times New Roman"/>
          <w:color w:val="000000" w:themeColor="text1"/>
          <w:sz w:val="24"/>
          <w:szCs w:val="24"/>
        </w:rPr>
        <w:t>mRS.</w:t>
      </w:r>
      <w:proofErr w:type="spellEnd"/>
      <w:r w:rsidRPr="00FA7CDA">
        <w:rPr>
          <w:rFonts w:ascii="Times New Roman" w:hAnsi="Times New Roman" w:cs="Times New Roman"/>
          <w:color w:val="000000" w:themeColor="text1"/>
          <w:sz w:val="24"/>
          <w:szCs w:val="24"/>
        </w:rPr>
        <w:t xml:space="preserve"> Skóre 0-2 bylo považováno za dobrý klinický výsledek. Hodnocení </w:t>
      </w:r>
      <w:proofErr w:type="spellStart"/>
      <w:r w:rsidRPr="00FA7CDA">
        <w:rPr>
          <w:rFonts w:ascii="Times New Roman" w:hAnsi="Times New Roman" w:cs="Times New Roman"/>
          <w:color w:val="000000" w:themeColor="text1"/>
          <w:sz w:val="24"/>
          <w:szCs w:val="24"/>
        </w:rPr>
        <w:t>mRS</w:t>
      </w:r>
      <w:proofErr w:type="spellEnd"/>
      <w:r w:rsidRPr="00FA7CDA">
        <w:rPr>
          <w:rFonts w:ascii="Times New Roman" w:hAnsi="Times New Roman" w:cs="Times New Roman"/>
          <w:color w:val="000000" w:themeColor="text1"/>
          <w:sz w:val="24"/>
          <w:szCs w:val="24"/>
        </w:rPr>
        <w:t xml:space="preserve"> bylo provedeno zkušenými neurology a většinou během plánovaných ambulantních návštěv. U některých pacientů bylo vyhodnocování prováděno cestou telefonního rozhovoru s příbuznými pacienta.</w:t>
      </w:r>
    </w:p>
    <w:p w:rsidR="00C61B81" w:rsidRPr="00FA7CDA" w:rsidRDefault="00C61B81" w:rsidP="00C61B81">
      <w:pPr>
        <w:widowControl w:val="0"/>
        <w:autoSpaceDE w:val="0"/>
        <w:autoSpaceDN w:val="0"/>
        <w:adjustRightInd w:val="0"/>
        <w:spacing w:after="0" w:line="480" w:lineRule="auto"/>
        <w:ind w:right="1"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Hodnoty TK u pacientů během prvních 24 hodin po MT byly shromážděny ve formě hodnot STK a DTK každou hodinu během hospitalizace na jednotce intenzivní péče (JIP) po provedení MT. Léčba zvýšených </w:t>
      </w:r>
      <w:r w:rsidR="00B1110A">
        <w:rPr>
          <w:rFonts w:ascii="Times New Roman" w:hAnsi="Times New Roman" w:cs="Times New Roman"/>
          <w:color w:val="000000" w:themeColor="text1"/>
          <w:sz w:val="24"/>
          <w:szCs w:val="24"/>
        </w:rPr>
        <w:t>hodnot</w:t>
      </w:r>
      <w:r w:rsidR="00CF43A6">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TK a cílové </w:t>
      </w:r>
      <w:r w:rsidR="00B1110A">
        <w:rPr>
          <w:rFonts w:ascii="Times New Roman" w:hAnsi="Times New Roman" w:cs="Times New Roman"/>
          <w:color w:val="000000" w:themeColor="text1"/>
          <w:sz w:val="24"/>
          <w:szCs w:val="24"/>
        </w:rPr>
        <w:t>hodnoty</w:t>
      </w:r>
      <w:r w:rsidRPr="00FA7CDA">
        <w:rPr>
          <w:rFonts w:ascii="Times New Roman" w:hAnsi="Times New Roman" w:cs="Times New Roman"/>
          <w:color w:val="000000" w:themeColor="text1"/>
          <w:sz w:val="24"/>
          <w:szCs w:val="24"/>
        </w:rPr>
        <w:t xml:space="preserve"> TK závis</w:t>
      </w:r>
      <w:r w:rsidR="00B1110A">
        <w:rPr>
          <w:rFonts w:ascii="Times New Roman" w:hAnsi="Times New Roman" w:cs="Times New Roman"/>
          <w:color w:val="000000" w:themeColor="text1"/>
          <w:sz w:val="24"/>
          <w:szCs w:val="24"/>
        </w:rPr>
        <w:t>ely</w:t>
      </w:r>
      <w:r w:rsidRPr="00FA7CDA">
        <w:rPr>
          <w:rFonts w:ascii="Times New Roman" w:hAnsi="Times New Roman" w:cs="Times New Roman"/>
          <w:color w:val="000000" w:themeColor="text1"/>
          <w:sz w:val="24"/>
          <w:szCs w:val="24"/>
        </w:rPr>
        <w:t xml:space="preserve"> na rozhodnutí lékaře a klinickém stavu jednotlivých pacientů. V případě dříve provedeného IVT byla hodnota TK 185/110 </w:t>
      </w:r>
      <w:proofErr w:type="spellStart"/>
      <w:r w:rsidRPr="00FA7CDA">
        <w:rPr>
          <w:rFonts w:ascii="Times New Roman" w:hAnsi="Times New Roman" w:cs="Times New Roman"/>
          <w:color w:val="000000" w:themeColor="text1"/>
          <w:sz w:val="24"/>
          <w:szCs w:val="24"/>
        </w:rPr>
        <w:t>mmHg</w:t>
      </w:r>
      <w:proofErr w:type="spellEnd"/>
      <w:r w:rsidRPr="00FA7CDA">
        <w:rPr>
          <w:rFonts w:ascii="Times New Roman" w:hAnsi="Times New Roman" w:cs="Times New Roman"/>
          <w:color w:val="000000" w:themeColor="text1"/>
          <w:sz w:val="24"/>
          <w:szCs w:val="24"/>
        </w:rPr>
        <w:t xml:space="preserve"> respektována jako maximální horní hranice [</w:t>
      </w:r>
      <w:r w:rsidR="00BC7D4F">
        <w:rPr>
          <w:rFonts w:ascii="Times New Roman" w:hAnsi="Times New Roman" w:cs="Times New Roman"/>
          <w:color w:val="000000" w:themeColor="text1"/>
          <w:sz w:val="24"/>
          <w:szCs w:val="24"/>
        </w:rPr>
        <w:t>11,12</w:t>
      </w:r>
      <w:r w:rsidR="00BA4232">
        <w:rPr>
          <w:rFonts w:ascii="Times New Roman" w:hAnsi="Times New Roman" w:cs="Times New Roman"/>
          <w:color w:val="000000" w:themeColor="text1"/>
          <w:sz w:val="24"/>
          <w:szCs w:val="24"/>
        </w:rPr>
        <w:t>9</w:t>
      </w:r>
      <w:r w:rsidRPr="00FA7CDA">
        <w:rPr>
          <w:rFonts w:ascii="Times New Roman" w:hAnsi="Times New Roman" w:cs="Times New Roman"/>
          <w:color w:val="000000" w:themeColor="text1"/>
          <w:sz w:val="24"/>
          <w:szCs w:val="24"/>
        </w:rPr>
        <w:t xml:space="preserve">]. IV podávaný </w:t>
      </w:r>
      <w:proofErr w:type="spellStart"/>
      <w:r w:rsidRPr="00FA7CDA">
        <w:rPr>
          <w:rFonts w:ascii="Times New Roman" w:hAnsi="Times New Roman" w:cs="Times New Roman"/>
          <w:color w:val="000000" w:themeColor="text1"/>
          <w:sz w:val="24"/>
          <w:szCs w:val="24"/>
        </w:rPr>
        <w:t>urapidil</w:t>
      </w:r>
      <w:proofErr w:type="spellEnd"/>
      <w:r w:rsidRPr="00FA7CDA">
        <w:rPr>
          <w:rFonts w:ascii="Times New Roman" w:hAnsi="Times New Roman" w:cs="Times New Roman"/>
          <w:color w:val="000000" w:themeColor="text1"/>
          <w:sz w:val="24"/>
          <w:szCs w:val="24"/>
        </w:rPr>
        <w:t xml:space="preserve"> (</w:t>
      </w:r>
      <w:proofErr w:type="spellStart"/>
      <w:r w:rsidRPr="00FA7CDA">
        <w:rPr>
          <w:rFonts w:ascii="Times New Roman" w:hAnsi="Times New Roman" w:cs="Times New Roman"/>
          <w:color w:val="000000" w:themeColor="text1"/>
          <w:sz w:val="24"/>
          <w:szCs w:val="24"/>
        </w:rPr>
        <w:t>Ebrantil</w:t>
      </w:r>
      <w:proofErr w:type="spellEnd"/>
      <w:r w:rsidRPr="00D14279">
        <w:rPr>
          <w:rFonts w:ascii="Times New Roman" w:hAnsi="Times New Roman" w:cs="Times New Roman"/>
          <w:color w:val="000000" w:themeColor="text1"/>
          <w:sz w:val="24"/>
          <w:szCs w:val="24"/>
          <w:vertAlign w:val="superscript"/>
        </w:rPr>
        <w:t>®</w:t>
      </w:r>
      <w:r w:rsidRPr="00FA7CDA">
        <w:rPr>
          <w:rFonts w:ascii="Times New Roman" w:hAnsi="Times New Roman" w:cs="Times New Roman"/>
          <w:color w:val="000000" w:themeColor="text1"/>
          <w:sz w:val="24"/>
          <w:szCs w:val="24"/>
        </w:rPr>
        <w:t xml:space="preserve">, </w:t>
      </w:r>
      <w:proofErr w:type="spellStart"/>
      <w:r w:rsidRPr="00FA7CDA">
        <w:rPr>
          <w:rFonts w:ascii="Times New Roman" w:hAnsi="Times New Roman" w:cs="Times New Roman"/>
          <w:color w:val="000000" w:themeColor="text1"/>
          <w:sz w:val="24"/>
          <w:szCs w:val="24"/>
        </w:rPr>
        <w:t>Takeda</w:t>
      </w:r>
      <w:proofErr w:type="spellEnd"/>
      <w:r w:rsidRPr="00FA7CDA">
        <w:rPr>
          <w:rFonts w:ascii="Times New Roman" w:hAnsi="Times New Roman" w:cs="Times New Roman"/>
          <w:color w:val="000000" w:themeColor="text1"/>
          <w:sz w:val="24"/>
          <w:szCs w:val="24"/>
        </w:rPr>
        <w:t xml:space="preserve"> </w:t>
      </w:r>
      <w:proofErr w:type="spellStart"/>
      <w:r w:rsidRPr="00FA7CDA">
        <w:rPr>
          <w:rFonts w:ascii="Times New Roman" w:hAnsi="Times New Roman" w:cs="Times New Roman"/>
          <w:color w:val="000000" w:themeColor="text1"/>
          <w:sz w:val="24"/>
          <w:szCs w:val="24"/>
        </w:rPr>
        <w:t>GmbH</w:t>
      </w:r>
      <w:proofErr w:type="spellEnd"/>
      <w:r w:rsidRPr="00FA7CDA">
        <w:rPr>
          <w:rFonts w:ascii="Times New Roman" w:hAnsi="Times New Roman" w:cs="Times New Roman"/>
          <w:color w:val="000000" w:themeColor="text1"/>
          <w:sz w:val="24"/>
          <w:szCs w:val="24"/>
        </w:rPr>
        <w:t xml:space="preserve">, </w:t>
      </w:r>
      <w:proofErr w:type="spellStart"/>
      <w:r w:rsidRPr="00FA7CDA">
        <w:rPr>
          <w:rFonts w:ascii="Times New Roman" w:hAnsi="Times New Roman" w:cs="Times New Roman"/>
          <w:color w:val="000000" w:themeColor="text1"/>
          <w:sz w:val="24"/>
          <w:szCs w:val="24"/>
        </w:rPr>
        <w:t>Singen</w:t>
      </w:r>
      <w:proofErr w:type="spellEnd"/>
      <w:r w:rsidRPr="00FA7CDA">
        <w:rPr>
          <w:rFonts w:ascii="Times New Roman" w:hAnsi="Times New Roman" w:cs="Times New Roman"/>
          <w:color w:val="000000" w:themeColor="text1"/>
          <w:sz w:val="24"/>
          <w:szCs w:val="24"/>
        </w:rPr>
        <w:t xml:space="preserve">, Německo) byl první volbou pro léčbu TK u většiny pacientů ve formě opakovaných injekcí nebo infúze. Pro analýzu byli pacienti rozděleni do dvou skupin podle přítomnosti / nepřítomnosti dobrého výsledku a porovnáni v hodnotách STK a DTK. Následně byly analyzovány podskupiny pacientů s mediánem STK &lt;140 mm </w:t>
      </w:r>
      <w:proofErr w:type="spellStart"/>
      <w:r w:rsidRPr="00FA7CDA">
        <w:rPr>
          <w:rFonts w:ascii="Times New Roman" w:hAnsi="Times New Roman" w:cs="Times New Roman"/>
          <w:color w:val="000000" w:themeColor="text1"/>
          <w:sz w:val="24"/>
          <w:szCs w:val="24"/>
        </w:rPr>
        <w:t>Hg</w:t>
      </w:r>
      <w:proofErr w:type="spellEnd"/>
      <w:r w:rsidRPr="00FA7CDA">
        <w:rPr>
          <w:rFonts w:ascii="Times New Roman" w:hAnsi="Times New Roman" w:cs="Times New Roman"/>
          <w:color w:val="000000" w:themeColor="text1"/>
          <w:sz w:val="24"/>
          <w:szCs w:val="24"/>
        </w:rPr>
        <w:t xml:space="preserve"> a ≥ 140 mm </w:t>
      </w:r>
      <w:proofErr w:type="spellStart"/>
      <w:r w:rsidRPr="00FA7CDA">
        <w:rPr>
          <w:rFonts w:ascii="Times New Roman" w:hAnsi="Times New Roman" w:cs="Times New Roman"/>
          <w:color w:val="000000" w:themeColor="text1"/>
          <w:sz w:val="24"/>
          <w:szCs w:val="24"/>
        </w:rPr>
        <w:t>Hg</w:t>
      </w:r>
      <w:proofErr w:type="spellEnd"/>
      <w:r w:rsidRPr="00FA7CDA">
        <w:rPr>
          <w:rFonts w:ascii="Times New Roman" w:hAnsi="Times New Roman" w:cs="Times New Roman"/>
          <w:color w:val="000000" w:themeColor="text1"/>
          <w:sz w:val="24"/>
          <w:szCs w:val="24"/>
        </w:rPr>
        <w:t>.</w:t>
      </w:r>
    </w:p>
    <w:p w:rsidR="00BC7D4F" w:rsidRDefault="00C61B81" w:rsidP="00BC7D4F">
      <w:pPr>
        <w:widowControl w:val="0"/>
        <w:autoSpaceDE w:val="0"/>
        <w:autoSpaceDN w:val="0"/>
        <w:adjustRightInd w:val="0"/>
        <w:spacing w:after="0" w:line="480" w:lineRule="auto"/>
        <w:ind w:right="1"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Studijní protokol byl v souladu s Helsinskou deklarací (1975) a byl schválen Etickou komisí našich nemocnic.</w:t>
      </w:r>
    </w:p>
    <w:p w:rsidR="00BC7D4F" w:rsidRDefault="00C61B81" w:rsidP="0083307B">
      <w:pPr>
        <w:widowControl w:val="0"/>
        <w:autoSpaceDE w:val="0"/>
        <w:autoSpaceDN w:val="0"/>
        <w:adjustRightInd w:val="0"/>
        <w:spacing w:after="0" w:line="480" w:lineRule="auto"/>
        <w:ind w:right="1"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Pro vyhodnocení STK a DTK byla použita </w:t>
      </w:r>
      <w:proofErr w:type="spellStart"/>
      <w:r w:rsidR="006B7751">
        <w:rPr>
          <w:rFonts w:ascii="Times New Roman" w:hAnsi="Times New Roman" w:cs="Times New Roman"/>
          <w:color w:val="000000" w:themeColor="text1"/>
          <w:sz w:val="24"/>
          <w:szCs w:val="24"/>
        </w:rPr>
        <w:t>univariantní</w:t>
      </w:r>
      <w:proofErr w:type="spellEnd"/>
      <w:r w:rsidR="006B7751">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a </w:t>
      </w:r>
      <w:proofErr w:type="spellStart"/>
      <w:r w:rsidRPr="00FA7CDA">
        <w:rPr>
          <w:rFonts w:ascii="Times New Roman" w:hAnsi="Times New Roman" w:cs="Times New Roman"/>
          <w:color w:val="000000" w:themeColor="text1"/>
          <w:sz w:val="24"/>
          <w:szCs w:val="24"/>
        </w:rPr>
        <w:t>multivariační</w:t>
      </w:r>
      <w:proofErr w:type="spellEnd"/>
      <w:r w:rsidRPr="00FA7CDA">
        <w:rPr>
          <w:rFonts w:ascii="Times New Roman" w:hAnsi="Times New Roman" w:cs="Times New Roman"/>
          <w:color w:val="000000" w:themeColor="text1"/>
          <w:sz w:val="24"/>
          <w:szCs w:val="24"/>
        </w:rPr>
        <w:t xml:space="preserve"> logistická regresní analýza jako možný prediktor dobrého tříměsíčního klinického výsledku. </w:t>
      </w:r>
      <w:proofErr w:type="spellStart"/>
      <w:r w:rsidRPr="00FA7CDA">
        <w:rPr>
          <w:rFonts w:ascii="Times New Roman" w:hAnsi="Times New Roman" w:cs="Times New Roman"/>
          <w:color w:val="000000" w:themeColor="text1"/>
          <w:sz w:val="24"/>
          <w:szCs w:val="24"/>
        </w:rPr>
        <w:t>Multivariační</w:t>
      </w:r>
      <w:proofErr w:type="spellEnd"/>
      <w:r w:rsidRPr="00FA7CDA">
        <w:rPr>
          <w:rFonts w:ascii="Times New Roman" w:hAnsi="Times New Roman" w:cs="Times New Roman"/>
          <w:color w:val="000000" w:themeColor="text1"/>
          <w:sz w:val="24"/>
          <w:szCs w:val="24"/>
        </w:rPr>
        <w:t xml:space="preserve"> regresní model byl upraven pro následující možné poruchy: věk, arteriální hypertenzi, DM, FS, vstupní NIHSS, IVT, glykémie, čas </w:t>
      </w:r>
      <w:proofErr w:type="spellStart"/>
      <w:r w:rsidRPr="00FA7CDA">
        <w:rPr>
          <w:rFonts w:ascii="Times New Roman" w:hAnsi="Times New Roman" w:cs="Times New Roman"/>
          <w:color w:val="000000" w:themeColor="text1"/>
          <w:sz w:val="24"/>
          <w:szCs w:val="24"/>
        </w:rPr>
        <w:t>rekanalizace</w:t>
      </w:r>
      <w:proofErr w:type="spellEnd"/>
      <w:r w:rsidRPr="00FA7CDA">
        <w:rPr>
          <w:rFonts w:ascii="Times New Roman" w:hAnsi="Times New Roman" w:cs="Times New Roman"/>
          <w:color w:val="000000" w:themeColor="text1"/>
          <w:sz w:val="24"/>
          <w:szCs w:val="24"/>
        </w:rPr>
        <w:t xml:space="preserve"> a SICH.</w:t>
      </w:r>
    </w:p>
    <w:p w:rsidR="00BC7D4F" w:rsidRDefault="00C61B81" w:rsidP="00BC7D4F">
      <w:pPr>
        <w:widowControl w:val="0"/>
        <w:autoSpaceDE w:val="0"/>
        <w:autoSpaceDN w:val="0"/>
        <w:adjustRightInd w:val="0"/>
        <w:spacing w:after="0" w:line="480" w:lineRule="auto"/>
        <w:ind w:right="1"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Pro statistickou analýzu byl použit software SPSS (verze 22.0; SPSS, Chicago, Illinois). </w:t>
      </w:r>
      <w:proofErr w:type="spellStart"/>
      <w:r w:rsidRPr="00FA7CDA">
        <w:rPr>
          <w:rFonts w:ascii="Times New Roman" w:hAnsi="Times New Roman" w:cs="Times New Roman"/>
          <w:color w:val="000000" w:themeColor="text1"/>
          <w:sz w:val="24"/>
          <w:szCs w:val="24"/>
        </w:rPr>
        <w:t>Fisherův</w:t>
      </w:r>
      <w:proofErr w:type="spellEnd"/>
      <w:r w:rsidRPr="00FA7CDA">
        <w:rPr>
          <w:rFonts w:ascii="Times New Roman" w:hAnsi="Times New Roman" w:cs="Times New Roman"/>
          <w:color w:val="000000" w:themeColor="text1"/>
          <w:sz w:val="24"/>
          <w:szCs w:val="24"/>
        </w:rPr>
        <w:t xml:space="preserve"> test a test </w:t>
      </w:r>
      <w:proofErr w:type="spellStart"/>
      <w:r w:rsidRPr="00FA7CDA">
        <w:rPr>
          <w:rFonts w:ascii="Times New Roman" w:hAnsi="Times New Roman" w:cs="Times New Roman"/>
          <w:color w:val="000000" w:themeColor="text1"/>
          <w:sz w:val="24"/>
          <w:szCs w:val="24"/>
        </w:rPr>
        <w:t>Kruskall</w:t>
      </w:r>
      <w:proofErr w:type="spellEnd"/>
      <w:r w:rsidRPr="00FA7CDA">
        <w:rPr>
          <w:rFonts w:ascii="Times New Roman" w:hAnsi="Times New Roman" w:cs="Times New Roman"/>
          <w:color w:val="000000" w:themeColor="text1"/>
          <w:sz w:val="24"/>
          <w:szCs w:val="24"/>
        </w:rPr>
        <w:t xml:space="preserve">-Wallis byly použity pro neparametrické proměnné. Normální rozložení dat byla testována za použití </w:t>
      </w:r>
      <w:proofErr w:type="spellStart"/>
      <w:r w:rsidRPr="00FA7CDA">
        <w:rPr>
          <w:rFonts w:ascii="Times New Roman" w:hAnsi="Times New Roman" w:cs="Times New Roman"/>
          <w:color w:val="000000" w:themeColor="text1"/>
          <w:sz w:val="24"/>
          <w:szCs w:val="24"/>
        </w:rPr>
        <w:t>Shapiro-Wilkova</w:t>
      </w:r>
      <w:proofErr w:type="spellEnd"/>
      <w:r w:rsidRPr="00FA7CDA">
        <w:rPr>
          <w:rFonts w:ascii="Times New Roman" w:hAnsi="Times New Roman" w:cs="Times New Roman"/>
          <w:color w:val="000000" w:themeColor="text1"/>
          <w:sz w:val="24"/>
          <w:szCs w:val="24"/>
        </w:rPr>
        <w:t xml:space="preserve"> testu. Pro identifikaci možných prediktorů ICH, SICH a dobrého klinického výsledku byla použita </w:t>
      </w:r>
      <w:proofErr w:type="spellStart"/>
      <w:r w:rsidRPr="00FA7CDA">
        <w:rPr>
          <w:rFonts w:ascii="Times New Roman" w:hAnsi="Times New Roman" w:cs="Times New Roman"/>
          <w:color w:val="000000" w:themeColor="text1"/>
          <w:sz w:val="24"/>
          <w:szCs w:val="24"/>
        </w:rPr>
        <w:lastRenderedPageBreak/>
        <w:t>multivariační</w:t>
      </w:r>
      <w:proofErr w:type="spellEnd"/>
      <w:r w:rsidRPr="00FA7CDA">
        <w:rPr>
          <w:rFonts w:ascii="Times New Roman" w:hAnsi="Times New Roman" w:cs="Times New Roman"/>
          <w:color w:val="000000" w:themeColor="text1"/>
          <w:sz w:val="24"/>
          <w:szCs w:val="24"/>
        </w:rPr>
        <w:t xml:space="preserve"> logistická regresní analýza. Všechny testy používaly hodnotu </w:t>
      </w:r>
      <w:r w:rsidRPr="00FA7CDA">
        <w:rPr>
          <w:rFonts w:ascii="Times New Roman" w:hAnsi="Times New Roman" w:cs="Times New Roman"/>
          <w:color w:val="000000" w:themeColor="text1"/>
          <w:sz w:val="24"/>
          <w:szCs w:val="24"/>
        </w:rPr>
        <w:sym w:font="Symbol" w:char="F061"/>
      </w:r>
      <w:r w:rsidR="00EF443B">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w:t>
      </w:r>
      <w:r w:rsidR="00EF443B">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0</w:t>
      </w:r>
      <w:r w:rsidR="00CF43A6">
        <w:rPr>
          <w:rFonts w:ascii="Times New Roman" w:hAnsi="Times New Roman" w:cs="Times New Roman"/>
          <w:color w:val="000000" w:themeColor="text1"/>
          <w:sz w:val="24"/>
          <w:szCs w:val="24"/>
        </w:rPr>
        <w:t>,</w:t>
      </w:r>
      <w:r w:rsidR="00CF43A6" w:rsidRPr="00FA7CDA" w:rsidDel="00CF43A6">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05 pro posouzení významnosti.</w:t>
      </w:r>
    </w:p>
    <w:p w:rsidR="00BC7D4F" w:rsidRDefault="00BC7D4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61B81" w:rsidRPr="00BC7D4F" w:rsidRDefault="00FA530E" w:rsidP="00BC7D4F">
      <w:pPr>
        <w:pStyle w:val="Nadpis2"/>
        <w:spacing w:line="480" w:lineRule="auto"/>
        <w:rPr>
          <w:rFonts w:ascii="Times New Roman" w:hAnsi="Times New Roman" w:cs="Times New Roman"/>
          <w:b/>
          <w:color w:val="auto"/>
          <w:sz w:val="24"/>
          <w:szCs w:val="24"/>
        </w:rPr>
      </w:pPr>
      <w:bookmarkStart w:id="22" w:name="_Toc6941460"/>
      <w:r w:rsidRPr="00BC7D4F">
        <w:rPr>
          <w:rFonts w:ascii="Times New Roman" w:hAnsi="Times New Roman" w:cs="Times New Roman"/>
          <w:b/>
          <w:color w:val="auto"/>
          <w:sz w:val="24"/>
          <w:szCs w:val="24"/>
        </w:rPr>
        <w:lastRenderedPageBreak/>
        <w:t>4.2.</w:t>
      </w:r>
      <w:r w:rsidR="00C61B81" w:rsidRPr="00BC7D4F">
        <w:rPr>
          <w:rFonts w:ascii="Times New Roman" w:hAnsi="Times New Roman" w:cs="Times New Roman"/>
          <w:b/>
          <w:color w:val="auto"/>
          <w:sz w:val="24"/>
          <w:szCs w:val="24"/>
        </w:rPr>
        <w:t>Výsledky</w:t>
      </w:r>
      <w:bookmarkEnd w:id="22"/>
    </w:p>
    <w:p w:rsidR="00C61B81" w:rsidRPr="00FA7CDA" w:rsidRDefault="00C61B81" w:rsidP="00BC7D4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BC7D4F">
        <w:rPr>
          <w:rFonts w:ascii="Times New Roman" w:hAnsi="Times New Roman" w:cs="Times New Roman"/>
          <w:sz w:val="24"/>
          <w:szCs w:val="24"/>
        </w:rPr>
        <w:t xml:space="preserve">Celkem 703 </w:t>
      </w:r>
      <w:r w:rsidRPr="00FA7CDA">
        <w:rPr>
          <w:rFonts w:ascii="Times New Roman" w:hAnsi="Times New Roman" w:cs="Times New Roman"/>
          <w:color w:val="000000" w:themeColor="text1"/>
          <w:sz w:val="24"/>
          <w:szCs w:val="24"/>
        </w:rPr>
        <w:t xml:space="preserve">pacientů bylo </w:t>
      </w:r>
      <w:r w:rsidR="006B7751">
        <w:rPr>
          <w:rFonts w:ascii="Times New Roman" w:hAnsi="Times New Roman" w:cs="Times New Roman"/>
          <w:color w:val="000000" w:themeColor="text1"/>
          <w:sz w:val="24"/>
          <w:szCs w:val="24"/>
        </w:rPr>
        <w:t xml:space="preserve">léčeno </w:t>
      </w:r>
      <w:r w:rsidRPr="00FA7CDA">
        <w:rPr>
          <w:rFonts w:ascii="Times New Roman" w:hAnsi="Times New Roman" w:cs="Times New Roman"/>
          <w:color w:val="000000" w:themeColor="text1"/>
          <w:sz w:val="24"/>
          <w:szCs w:val="24"/>
        </w:rPr>
        <w:t>v průběhu sledovaného období (roky 20</w:t>
      </w:r>
      <w:r w:rsidR="00CF43A6">
        <w:rPr>
          <w:rFonts w:ascii="Times New Roman" w:hAnsi="Times New Roman" w:cs="Times New Roman"/>
          <w:color w:val="000000" w:themeColor="text1"/>
          <w:sz w:val="24"/>
          <w:szCs w:val="24"/>
        </w:rPr>
        <w:t>10</w:t>
      </w:r>
      <w:r w:rsidRPr="00FA7CDA">
        <w:rPr>
          <w:rFonts w:ascii="Times New Roman" w:hAnsi="Times New Roman" w:cs="Times New Roman"/>
          <w:color w:val="000000" w:themeColor="text1"/>
          <w:sz w:val="24"/>
          <w:szCs w:val="24"/>
        </w:rPr>
        <w:t>–</w:t>
      </w:r>
      <w:r w:rsidRPr="00D14279">
        <w:rPr>
          <w:rFonts w:ascii="Times New Roman" w:hAnsi="Times New Roman" w:cs="Times New Roman"/>
          <w:color w:val="000000" w:themeColor="text1"/>
          <w:sz w:val="24"/>
          <w:szCs w:val="24"/>
        </w:rPr>
        <w:t>2016</w:t>
      </w:r>
      <w:r w:rsidRPr="00FA7CDA">
        <w:rPr>
          <w:rFonts w:ascii="Times New Roman" w:hAnsi="Times New Roman" w:cs="Times New Roman"/>
          <w:color w:val="000000" w:themeColor="text1"/>
          <w:sz w:val="24"/>
          <w:szCs w:val="24"/>
        </w:rPr>
        <w:t xml:space="preserve">) MT pomocí stent-retrieveru ve dvou centrech. U 690 pacientů (350 mužů, průměrný věk 71 ± 13 let) byly shromážděny hodnoty TK během prvních 24 hodin po MT. Demografické a základní charakteristiky analyzovaných pacientů jsou uvedeny v </w:t>
      </w:r>
      <w:r w:rsidR="0020691E">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abul</w:t>
      </w:r>
      <w:r w:rsidR="0020691E">
        <w:rPr>
          <w:rFonts w:ascii="Times New Roman" w:hAnsi="Times New Roman" w:cs="Times New Roman"/>
          <w:color w:val="000000" w:themeColor="text1"/>
          <w:sz w:val="24"/>
          <w:szCs w:val="24"/>
        </w:rPr>
        <w:t>ce</w:t>
      </w:r>
      <w:r w:rsidRPr="00FA7CDA">
        <w:rPr>
          <w:rFonts w:ascii="Times New Roman" w:hAnsi="Times New Roman" w:cs="Times New Roman"/>
          <w:color w:val="000000" w:themeColor="text1"/>
          <w:sz w:val="24"/>
          <w:szCs w:val="24"/>
        </w:rPr>
        <w:t xml:space="preserve"> </w:t>
      </w:r>
      <w:r w:rsidR="0020691E">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1</w:t>
      </w:r>
      <w:r w:rsidRPr="00FA7CDA">
        <w:rPr>
          <w:rFonts w:ascii="Times New Roman" w:hAnsi="Times New Roman" w:cs="Times New Roman"/>
          <w:color w:val="000000" w:themeColor="text1"/>
          <w:sz w:val="24"/>
          <w:szCs w:val="24"/>
        </w:rPr>
        <w:t>.</w:t>
      </w:r>
    </w:p>
    <w:p w:rsidR="00035AD0" w:rsidRPr="00FA7CDA" w:rsidRDefault="00035AD0">
      <w:pPr>
        <w:spacing w:after="0" w:line="240" w:lineRule="auto"/>
        <w:rPr>
          <w:rFonts w:ascii="Times New Roman" w:eastAsia="Times New Roman" w:hAnsi="Times New Roman" w:cs="Times New Roman"/>
          <w:color w:val="000000"/>
          <w:sz w:val="24"/>
          <w:szCs w:val="24"/>
          <w:lang w:eastAsia="cs-CZ"/>
        </w:rPr>
      </w:pPr>
      <w:r w:rsidRPr="00FA7CDA">
        <w:rPr>
          <w:rFonts w:ascii="Times New Roman" w:hAnsi="Times New Roman" w:cs="Times New Roman"/>
          <w:color w:val="000000"/>
        </w:rPr>
        <w:br w:type="page"/>
      </w:r>
    </w:p>
    <w:p w:rsidR="005A1848" w:rsidRPr="00FA7CDA" w:rsidRDefault="005A1848" w:rsidP="005A1848">
      <w:pPr>
        <w:pStyle w:val="Normlnweb"/>
        <w:rPr>
          <w:color w:val="000000"/>
        </w:rPr>
      </w:pPr>
      <w:r w:rsidRPr="00FA7CDA">
        <w:rPr>
          <w:color w:val="000000"/>
        </w:rPr>
        <w:lastRenderedPageBreak/>
        <w:t xml:space="preserve">Tabulka </w:t>
      </w:r>
      <w:r w:rsidR="0020691E">
        <w:rPr>
          <w:color w:val="000000"/>
        </w:rPr>
        <w:t>1</w:t>
      </w:r>
      <w:r w:rsidR="00787F70">
        <w:rPr>
          <w:color w:val="000000"/>
        </w:rPr>
        <w:t>1</w:t>
      </w:r>
      <w:r w:rsidR="0020691E">
        <w:rPr>
          <w:color w:val="000000"/>
        </w:rPr>
        <w:t>.</w:t>
      </w:r>
      <w:r w:rsidRPr="00FA7CDA">
        <w:rPr>
          <w:color w:val="000000"/>
        </w:rPr>
        <w:t xml:space="preserve"> </w:t>
      </w:r>
      <w:r w:rsidR="00DF2802" w:rsidRPr="00FA7CDA">
        <w:t>Demografické a základní charakteristiky pacientů</w:t>
      </w:r>
    </w:p>
    <w:p w:rsidR="005A1848" w:rsidRPr="00FA7CDA" w:rsidRDefault="005A1848" w:rsidP="005A1848">
      <w:pPr>
        <w:pStyle w:val="Normlnweb"/>
        <w:rPr>
          <w:color w:val="000000"/>
        </w:rPr>
      </w:pPr>
    </w:p>
    <w:tbl>
      <w:tblPr>
        <w:tblpPr w:leftFromText="141" w:rightFromText="141" w:bottomFromText="160" w:vertAnchor="text" w:horzAnchor="margin" w:tblpY="-63"/>
        <w:tblW w:w="85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2463"/>
        <w:gridCol w:w="1780"/>
        <w:gridCol w:w="1701"/>
        <w:gridCol w:w="1701"/>
        <w:gridCol w:w="913"/>
      </w:tblGrid>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5A1848">
            <w:pPr>
              <w:rPr>
                <w:rFonts w:ascii="Times New Roman" w:hAnsi="Times New Roman" w:cs="Times New Roman"/>
                <w:sz w:val="24"/>
                <w:szCs w:val="24"/>
              </w:rPr>
            </w:pPr>
            <w:r w:rsidRPr="008D7D75">
              <w:rPr>
                <w:rFonts w:ascii="Times New Roman" w:hAnsi="Times New Roman" w:cs="Times New Roman"/>
                <w:sz w:val="24"/>
                <w:szCs w:val="24"/>
              </w:rPr>
              <w:t>Paramet</w:t>
            </w:r>
            <w:r w:rsidR="00DF2802" w:rsidRPr="008D7D75">
              <w:rPr>
                <w:rFonts w:ascii="Times New Roman" w:hAnsi="Times New Roman" w:cs="Times New Roman"/>
                <w:sz w:val="24"/>
                <w:szCs w:val="24"/>
              </w:rPr>
              <w:t>ry</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E12930" w:rsidRDefault="00DF2802">
            <w:pPr>
              <w:jc w:val="center"/>
              <w:rPr>
                <w:rFonts w:ascii="Times New Roman" w:hAnsi="Times New Roman" w:cs="Times New Roman"/>
                <w:sz w:val="24"/>
                <w:szCs w:val="24"/>
              </w:rPr>
            </w:pPr>
            <w:r w:rsidRPr="00E12930">
              <w:rPr>
                <w:rFonts w:ascii="Times New Roman" w:hAnsi="Times New Roman" w:cs="Times New Roman"/>
                <w:sz w:val="24"/>
                <w:szCs w:val="24"/>
              </w:rPr>
              <w:t>Všichni</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proofErr w:type="spellStart"/>
            <w:r w:rsidRPr="00D14279">
              <w:rPr>
                <w:rFonts w:ascii="Times New Roman" w:hAnsi="Times New Roman" w:cs="Times New Roman"/>
                <w:sz w:val="24"/>
                <w:szCs w:val="24"/>
              </w:rPr>
              <w:t>mRS</w:t>
            </w:r>
            <w:proofErr w:type="spellEnd"/>
            <w:r w:rsidRPr="00D14279">
              <w:rPr>
                <w:rFonts w:ascii="Times New Roman" w:hAnsi="Times New Roman" w:cs="Times New Roman"/>
                <w:sz w:val="24"/>
                <w:szCs w:val="24"/>
              </w:rPr>
              <w:t xml:space="preserve"> 0-2</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proofErr w:type="spellStart"/>
            <w:r w:rsidRPr="00D14279">
              <w:rPr>
                <w:rFonts w:ascii="Times New Roman" w:hAnsi="Times New Roman" w:cs="Times New Roman"/>
                <w:sz w:val="24"/>
                <w:szCs w:val="24"/>
              </w:rPr>
              <w:t>mRS</w:t>
            </w:r>
            <w:proofErr w:type="spellEnd"/>
            <w:r w:rsidRPr="00D14279">
              <w:rPr>
                <w:rFonts w:ascii="Times New Roman" w:hAnsi="Times New Roman" w:cs="Times New Roman"/>
                <w:sz w:val="24"/>
                <w:szCs w:val="24"/>
              </w:rPr>
              <w:t xml:space="preserve"> 3-6</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i/>
                <w:sz w:val="24"/>
                <w:szCs w:val="24"/>
              </w:rPr>
            </w:pPr>
            <w:r w:rsidRPr="00D14279">
              <w:rPr>
                <w:rFonts w:ascii="Times New Roman" w:hAnsi="Times New Roman" w:cs="Times New Roman"/>
                <w:i/>
                <w:sz w:val="24"/>
                <w:szCs w:val="24"/>
              </w:rPr>
              <w:t>p</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E12930" w:rsidRDefault="005A1848">
            <w:pPr>
              <w:rPr>
                <w:rFonts w:ascii="Times New Roman" w:hAnsi="Times New Roman" w:cs="Times New Roman"/>
                <w:sz w:val="24"/>
                <w:szCs w:val="24"/>
              </w:rPr>
            </w:pPr>
            <w:r w:rsidRPr="008D7D75">
              <w:rPr>
                <w:rFonts w:ascii="Times New Roman" w:hAnsi="Times New Roman" w:cs="Times New Roman"/>
                <w:sz w:val="24"/>
                <w:szCs w:val="24"/>
              </w:rPr>
              <w:t>N (</w:t>
            </w:r>
            <w:r w:rsidR="002A0924" w:rsidRPr="008D7D75">
              <w:rPr>
                <w:rFonts w:ascii="Times New Roman" w:hAnsi="Times New Roman" w:cs="Times New Roman"/>
                <w:sz w:val="24"/>
                <w:szCs w:val="24"/>
              </w:rPr>
              <w:t>muži</w:t>
            </w:r>
            <w:r w:rsidRPr="008D7D75">
              <w:rPr>
                <w:rFonts w:ascii="Times New Roman" w:hAnsi="Times New Roman" w:cs="Times New Roman"/>
                <w:sz w:val="24"/>
                <w:szCs w:val="24"/>
              </w:rPr>
              <w:t>,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690 (352, 51</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332 (176, 53</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358 (174, 49</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247</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E12930" w:rsidRDefault="002A0924">
            <w:pPr>
              <w:rPr>
                <w:rFonts w:ascii="Times New Roman" w:hAnsi="Times New Roman" w:cs="Times New Roman"/>
                <w:sz w:val="24"/>
                <w:szCs w:val="24"/>
              </w:rPr>
            </w:pPr>
            <w:r w:rsidRPr="008D7D75">
              <w:rPr>
                <w:rFonts w:ascii="Times New Roman" w:hAnsi="Times New Roman" w:cs="Times New Roman"/>
                <w:sz w:val="24"/>
                <w:szCs w:val="24"/>
              </w:rPr>
              <w:t xml:space="preserve">Věk </w:t>
            </w:r>
            <w:r w:rsidR="005A1848" w:rsidRPr="008D7D75">
              <w:rPr>
                <w:rFonts w:ascii="Times New Roman" w:hAnsi="Times New Roman" w:cs="Times New Roman"/>
                <w:sz w:val="24"/>
                <w:szCs w:val="24"/>
              </w:rPr>
              <w:t>(</w:t>
            </w:r>
            <w:r w:rsidRPr="008D7D75">
              <w:rPr>
                <w:rFonts w:ascii="Times New Roman" w:hAnsi="Times New Roman" w:cs="Times New Roman"/>
                <w:sz w:val="24"/>
                <w:szCs w:val="24"/>
              </w:rPr>
              <w:t>roky</w:t>
            </w:r>
            <w:r w:rsidR="005A1848" w:rsidRPr="00E12930">
              <w:rPr>
                <w:rFonts w:ascii="Times New Roman" w:hAnsi="Times New Roman" w:cs="Times New Roman"/>
                <w:sz w:val="24"/>
                <w:szCs w:val="24"/>
              </w:rPr>
              <w:t xml:space="preserve">, </w:t>
            </w:r>
            <w:r w:rsidRPr="00E12930">
              <w:rPr>
                <w:rFonts w:ascii="Times New Roman" w:hAnsi="Times New Roman" w:cs="Times New Roman"/>
                <w:sz w:val="24"/>
                <w:szCs w:val="24"/>
              </w:rPr>
              <w:t>průměr</w:t>
            </w:r>
            <w:r w:rsidR="005A1848" w:rsidRPr="00E12930">
              <w:rPr>
                <w:rFonts w:ascii="Times New Roman" w:hAnsi="Times New Roman" w:cs="Times New Roman"/>
                <w:sz w:val="24"/>
                <w:szCs w:val="24"/>
              </w:rPr>
              <w:t xml:space="preserve"> ± SD)</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71 ± 13</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67 ± 13</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72 ±12</w:t>
            </w:r>
          </w:p>
        </w:tc>
        <w:tc>
          <w:tcPr>
            <w:tcW w:w="913" w:type="dxa"/>
            <w:tcBorders>
              <w:top w:val="single" w:sz="8" w:space="0" w:color="auto"/>
              <w:left w:val="single" w:sz="8" w:space="0" w:color="auto"/>
              <w:bottom w:val="single" w:sz="8" w:space="0" w:color="auto"/>
              <w:right w:val="single" w:sz="8" w:space="0" w:color="auto"/>
            </w:tcBorders>
            <w:hideMark/>
          </w:tcPr>
          <w:p w:rsidR="005A1848" w:rsidRPr="00E12930" w:rsidRDefault="005A1848">
            <w:pPr>
              <w:jc w:val="center"/>
              <w:rPr>
                <w:rFonts w:ascii="Times New Roman" w:hAnsi="Times New Roman" w:cs="Times New Roman"/>
                <w:sz w:val="24"/>
                <w:szCs w:val="24"/>
              </w:rPr>
            </w:pPr>
            <w:r w:rsidRPr="008D7D75">
              <w:rPr>
                <w:rFonts w:ascii="Times New Roman" w:hAnsi="Times New Roman" w:cs="Times New Roman"/>
                <w:sz w:val="24"/>
                <w:szCs w:val="24"/>
              </w:rPr>
              <w:sym w:font="Symbol" w:char="F03C"/>
            </w:r>
            <w:r w:rsidRPr="008D7D75">
              <w:rPr>
                <w:rFonts w:ascii="Times New Roman" w:hAnsi="Times New Roman" w:cs="Times New Roman"/>
                <w:sz w:val="24"/>
                <w:szCs w:val="24"/>
              </w:rPr>
              <w:t>0</w:t>
            </w:r>
            <w:r w:rsidR="00DF2802" w:rsidRPr="008D7D75">
              <w:rPr>
                <w:rFonts w:ascii="Times New Roman" w:hAnsi="Times New Roman" w:cs="Times New Roman"/>
                <w:sz w:val="24"/>
                <w:szCs w:val="24"/>
              </w:rPr>
              <w:t>,</w:t>
            </w:r>
            <w:r w:rsidRPr="008D7D75">
              <w:rPr>
                <w:rFonts w:ascii="Times New Roman" w:hAnsi="Times New Roman" w:cs="Times New Roman"/>
                <w:sz w:val="24"/>
                <w:szCs w:val="24"/>
              </w:rPr>
              <w:t>0001</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8D33FF">
            <w:pPr>
              <w:rPr>
                <w:rFonts w:ascii="Times New Roman" w:hAnsi="Times New Roman" w:cs="Times New Roman"/>
                <w:sz w:val="24"/>
                <w:szCs w:val="24"/>
              </w:rPr>
            </w:pPr>
            <w:r w:rsidRPr="008D7D75">
              <w:rPr>
                <w:rFonts w:ascii="Times New Roman" w:hAnsi="Times New Roman" w:cs="Times New Roman"/>
                <w:sz w:val="24"/>
                <w:szCs w:val="24"/>
              </w:rPr>
              <w:t xml:space="preserve">Vstupní </w:t>
            </w:r>
            <w:r w:rsidR="005A1848" w:rsidRPr="008D7D75">
              <w:rPr>
                <w:rFonts w:ascii="Times New Roman" w:hAnsi="Times New Roman" w:cs="Times New Roman"/>
                <w:sz w:val="24"/>
                <w:szCs w:val="24"/>
              </w:rPr>
              <w:t>NIHSS-medi</w:t>
            </w:r>
            <w:r w:rsidR="006B7751" w:rsidRPr="008D7D75">
              <w:rPr>
                <w:rFonts w:ascii="Times New Roman" w:hAnsi="Times New Roman" w:cs="Times New Roman"/>
                <w:sz w:val="24"/>
                <w:szCs w:val="24"/>
              </w:rPr>
              <w:t>á</w:t>
            </w:r>
            <w:r w:rsidR="005A1848" w:rsidRPr="00E12930">
              <w:rPr>
                <w:rFonts w:ascii="Times New Roman" w:hAnsi="Times New Roman" w:cs="Times New Roman"/>
                <w:sz w:val="24"/>
                <w:szCs w:val="24"/>
              </w:rPr>
              <w:t>n (r</w:t>
            </w:r>
            <w:r w:rsidRPr="00E12930">
              <w:rPr>
                <w:rFonts w:ascii="Times New Roman" w:hAnsi="Times New Roman" w:cs="Times New Roman"/>
                <w:sz w:val="24"/>
                <w:szCs w:val="24"/>
              </w:rPr>
              <w:t>ozsah</w:t>
            </w:r>
            <w:r w:rsidR="005A1848" w:rsidRPr="00E12930">
              <w:rPr>
                <w:rFonts w:ascii="Times New Roman" w:hAnsi="Times New Roman" w:cs="Times New Roman"/>
                <w:sz w:val="24"/>
                <w:szCs w:val="24"/>
              </w:rPr>
              <w:t>)</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17 (1</w:t>
            </w:r>
            <w:r w:rsidR="0020691E" w:rsidRPr="00D14279">
              <w:rPr>
                <w:rFonts w:ascii="Times New Roman" w:hAnsi="Times New Roman" w:cs="Times New Roman"/>
                <w:sz w:val="24"/>
                <w:szCs w:val="24"/>
              </w:rPr>
              <w:t>-</w:t>
            </w:r>
            <w:r w:rsidRPr="00D14279">
              <w:rPr>
                <w:rFonts w:ascii="Times New Roman" w:hAnsi="Times New Roman" w:cs="Times New Roman"/>
                <w:sz w:val="24"/>
                <w:szCs w:val="24"/>
              </w:rPr>
              <w:t>42)</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15 (1</w:t>
            </w:r>
            <w:r w:rsidR="0020691E" w:rsidRPr="00D14279">
              <w:rPr>
                <w:rFonts w:ascii="Times New Roman" w:hAnsi="Times New Roman" w:cs="Times New Roman"/>
                <w:sz w:val="24"/>
                <w:szCs w:val="24"/>
              </w:rPr>
              <w:t>-</w:t>
            </w:r>
            <w:r w:rsidRPr="00D14279">
              <w:rPr>
                <w:rFonts w:ascii="Times New Roman" w:hAnsi="Times New Roman" w:cs="Times New Roman"/>
                <w:sz w:val="24"/>
                <w:szCs w:val="24"/>
              </w:rPr>
              <w:t xml:space="preserve">36)  </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18 (1-42)</w:t>
            </w:r>
          </w:p>
        </w:tc>
        <w:tc>
          <w:tcPr>
            <w:tcW w:w="913" w:type="dxa"/>
            <w:tcBorders>
              <w:top w:val="single" w:sz="8" w:space="0" w:color="auto"/>
              <w:left w:val="single" w:sz="8" w:space="0" w:color="auto"/>
              <w:bottom w:val="single" w:sz="8" w:space="0" w:color="auto"/>
              <w:right w:val="single" w:sz="8" w:space="0" w:color="auto"/>
            </w:tcBorders>
            <w:hideMark/>
          </w:tcPr>
          <w:p w:rsidR="005A1848" w:rsidRPr="00E12930" w:rsidRDefault="005A1848">
            <w:pPr>
              <w:jc w:val="center"/>
              <w:rPr>
                <w:rFonts w:ascii="Times New Roman" w:hAnsi="Times New Roman" w:cs="Times New Roman"/>
                <w:sz w:val="24"/>
                <w:szCs w:val="24"/>
              </w:rPr>
            </w:pPr>
            <w:r w:rsidRPr="008D7D75">
              <w:rPr>
                <w:rFonts w:ascii="Times New Roman" w:hAnsi="Times New Roman" w:cs="Times New Roman"/>
                <w:sz w:val="24"/>
                <w:szCs w:val="24"/>
              </w:rPr>
              <w:sym w:font="Symbol" w:char="F03C"/>
            </w:r>
            <w:r w:rsidRPr="008D7D75">
              <w:rPr>
                <w:rFonts w:ascii="Times New Roman" w:hAnsi="Times New Roman" w:cs="Times New Roman"/>
                <w:sz w:val="24"/>
                <w:szCs w:val="24"/>
              </w:rPr>
              <w:t>0</w:t>
            </w:r>
            <w:r w:rsidR="00DF2802" w:rsidRPr="008D7D75">
              <w:rPr>
                <w:rFonts w:ascii="Times New Roman" w:hAnsi="Times New Roman" w:cs="Times New Roman"/>
                <w:sz w:val="24"/>
                <w:szCs w:val="24"/>
              </w:rPr>
              <w:t>,</w:t>
            </w:r>
            <w:r w:rsidRPr="008D7D75">
              <w:rPr>
                <w:rFonts w:ascii="Times New Roman" w:hAnsi="Times New Roman" w:cs="Times New Roman"/>
                <w:sz w:val="24"/>
                <w:szCs w:val="24"/>
              </w:rPr>
              <w:t>0001</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E12930" w:rsidRDefault="008D33FF">
            <w:pPr>
              <w:rPr>
                <w:rFonts w:ascii="Times New Roman" w:hAnsi="Times New Roman" w:cs="Times New Roman"/>
                <w:sz w:val="24"/>
                <w:szCs w:val="24"/>
              </w:rPr>
            </w:pPr>
            <w:r w:rsidRPr="008D7D75">
              <w:rPr>
                <w:rFonts w:ascii="Times New Roman" w:hAnsi="Times New Roman" w:cs="Times New Roman"/>
                <w:sz w:val="24"/>
                <w:szCs w:val="24"/>
              </w:rPr>
              <w:t>Art. h</w:t>
            </w:r>
            <w:r w:rsidR="005A1848" w:rsidRPr="008D7D75">
              <w:rPr>
                <w:rFonts w:ascii="Times New Roman" w:hAnsi="Times New Roman" w:cs="Times New Roman"/>
                <w:sz w:val="24"/>
                <w:szCs w:val="24"/>
              </w:rPr>
              <w:t>yperten</w:t>
            </w:r>
            <w:r w:rsidRPr="008D7D75">
              <w:rPr>
                <w:rFonts w:ascii="Times New Roman" w:hAnsi="Times New Roman" w:cs="Times New Roman"/>
                <w:sz w:val="24"/>
                <w:szCs w:val="24"/>
              </w:rPr>
              <w:t>ze</w:t>
            </w:r>
            <w:r w:rsidR="005A1848" w:rsidRPr="00E12930">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525 (76</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229 (69</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296 (83</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E12930" w:rsidRDefault="005A1848">
            <w:pPr>
              <w:jc w:val="center"/>
              <w:rPr>
                <w:rFonts w:ascii="Times New Roman" w:hAnsi="Times New Roman" w:cs="Times New Roman"/>
                <w:sz w:val="24"/>
                <w:szCs w:val="24"/>
              </w:rPr>
            </w:pPr>
            <w:r w:rsidRPr="008D7D75">
              <w:rPr>
                <w:rFonts w:ascii="Times New Roman" w:hAnsi="Times New Roman" w:cs="Times New Roman"/>
                <w:sz w:val="24"/>
                <w:szCs w:val="24"/>
              </w:rPr>
              <w:sym w:font="Symbol" w:char="F03C"/>
            </w:r>
            <w:r w:rsidRPr="008D7D75">
              <w:rPr>
                <w:rFonts w:ascii="Times New Roman" w:hAnsi="Times New Roman" w:cs="Times New Roman"/>
                <w:sz w:val="24"/>
                <w:szCs w:val="24"/>
              </w:rPr>
              <w:t>0</w:t>
            </w:r>
            <w:r w:rsidR="00DF2802" w:rsidRPr="008D7D75">
              <w:rPr>
                <w:rFonts w:ascii="Times New Roman" w:hAnsi="Times New Roman" w:cs="Times New Roman"/>
                <w:sz w:val="24"/>
                <w:szCs w:val="24"/>
              </w:rPr>
              <w:t>,</w:t>
            </w:r>
            <w:r w:rsidRPr="008D7D75">
              <w:rPr>
                <w:rFonts w:ascii="Times New Roman" w:hAnsi="Times New Roman" w:cs="Times New Roman"/>
                <w:sz w:val="24"/>
                <w:szCs w:val="24"/>
              </w:rPr>
              <w:t>0001</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8D33FF">
            <w:pPr>
              <w:rPr>
                <w:rFonts w:ascii="Times New Roman" w:hAnsi="Times New Roman" w:cs="Times New Roman"/>
                <w:sz w:val="24"/>
                <w:szCs w:val="24"/>
              </w:rPr>
            </w:pPr>
            <w:r w:rsidRPr="008D7D75">
              <w:rPr>
                <w:rFonts w:ascii="Times New Roman" w:hAnsi="Times New Roman" w:cs="Times New Roman"/>
                <w:sz w:val="24"/>
                <w:szCs w:val="24"/>
              </w:rPr>
              <w:t>DM</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188 (27</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71 (21</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117 (33</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001</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8D33FF">
            <w:pPr>
              <w:rPr>
                <w:rFonts w:ascii="Times New Roman" w:hAnsi="Times New Roman" w:cs="Times New Roman"/>
                <w:sz w:val="24"/>
                <w:szCs w:val="24"/>
              </w:rPr>
            </w:pPr>
            <w:r w:rsidRPr="008D7D75">
              <w:rPr>
                <w:rFonts w:ascii="Times New Roman" w:hAnsi="Times New Roman" w:cs="Times New Roman"/>
                <w:sz w:val="24"/>
                <w:szCs w:val="24"/>
              </w:rPr>
              <w:t>ICHS</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191 (28</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80 (24</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111 (31</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043</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E12930" w:rsidRDefault="005A1848">
            <w:pPr>
              <w:rPr>
                <w:rFonts w:ascii="Times New Roman" w:hAnsi="Times New Roman" w:cs="Times New Roman"/>
                <w:sz w:val="24"/>
                <w:szCs w:val="24"/>
              </w:rPr>
            </w:pPr>
            <w:r w:rsidRPr="008D7D75">
              <w:rPr>
                <w:rFonts w:ascii="Times New Roman" w:hAnsi="Times New Roman" w:cs="Times New Roman"/>
                <w:sz w:val="24"/>
                <w:szCs w:val="24"/>
              </w:rPr>
              <w:t>H</w:t>
            </w:r>
            <w:r w:rsidR="008D33FF" w:rsidRPr="008D7D75">
              <w:rPr>
                <w:rFonts w:ascii="Times New Roman" w:hAnsi="Times New Roman" w:cs="Times New Roman"/>
                <w:sz w:val="24"/>
                <w:szCs w:val="24"/>
              </w:rPr>
              <w:t>LP</w:t>
            </w:r>
            <w:r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297 (43</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140 (42 %)</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157 (44</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color w:val="FF0000"/>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655</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8D33FF">
            <w:pPr>
              <w:rPr>
                <w:rFonts w:ascii="Times New Roman" w:hAnsi="Times New Roman" w:cs="Times New Roman"/>
                <w:sz w:val="24"/>
                <w:szCs w:val="24"/>
              </w:rPr>
            </w:pPr>
            <w:r w:rsidRPr="008D7D75">
              <w:rPr>
                <w:rFonts w:ascii="Times New Roman" w:hAnsi="Times New Roman" w:cs="Times New Roman"/>
                <w:sz w:val="24"/>
                <w:szCs w:val="24"/>
              </w:rPr>
              <w:t>FS</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299 (43</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130 (39</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168 (47</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039</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C836F6">
            <w:pPr>
              <w:rPr>
                <w:rFonts w:ascii="Times New Roman" w:hAnsi="Times New Roman" w:cs="Times New Roman"/>
                <w:sz w:val="24"/>
                <w:szCs w:val="24"/>
              </w:rPr>
            </w:pPr>
            <w:r w:rsidRPr="008D7D75">
              <w:rPr>
                <w:rFonts w:ascii="Times New Roman" w:hAnsi="Times New Roman" w:cs="Times New Roman"/>
                <w:sz w:val="24"/>
                <w:szCs w:val="24"/>
              </w:rPr>
              <w:t>Oklu</w:t>
            </w:r>
            <w:r w:rsidR="00D14279">
              <w:rPr>
                <w:rFonts w:ascii="Times New Roman" w:hAnsi="Times New Roman" w:cs="Times New Roman"/>
                <w:sz w:val="24"/>
                <w:szCs w:val="24"/>
              </w:rPr>
              <w:t>z</w:t>
            </w:r>
            <w:r w:rsidRPr="008D7D75">
              <w:rPr>
                <w:rFonts w:ascii="Times New Roman" w:hAnsi="Times New Roman" w:cs="Times New Roman"/>
                <w:sz w:val="24"/>
                <w:szCs w:val="24"/>
              </w:rPr>
              <w:t>e ACM</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567 (82</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285 (86</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282 (79</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015</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C836F6">
            <w:pPr>
              <w:rPr>
                <w:rFonts w:ascii="Times New Roman" w:hAnsi="Times New Roman" w:cs="Times New Roman"/>
                <w:sz w:val="24"/>
                <w:szCs w:val="24"/>
              </w:rPr>
            </w:pPr>
            <w:r w:rsidRPr="008D7D75">
              <w:rPr>
                <w:rFonts w:ascii="Times New Roman" w:hAnsi="Times New Roman" w:cs="Times New Roman"/>
                <w:sz w:val="24"/>
                <w:szCs w:val="24"/>
              </w:rPr>
              <w:t>Okluze ACI</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160 (23</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70 (21</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90 (25</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207</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C836F6">
            <w:pPr>
              <w:rPr>
                <w:rFonts w:ascii="Times New Roman" w:hAnsi="Times New Roman" w:cs="Times New Roman"/>
                <w:sz w:val="24"/>
                <w:szCs w:val="24"/>
              </w:rPr>
            </w:pPr>
            <w:r w:rsidRPr="008D7D75">
              <w:rPr>
                <w:rFonts w:ascii="Times New Roman" w:hAnsi="Times New Roman" w:cs="Times New Roman"/>
                <w:sz w:val="24"/>
                <w:szCs w:val="24"/>
              </w:rPr>
              <w:t>Okluze AB</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84 (12</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32 (10</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52 (15</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0</w:t>
            </w:r>
            <w:r w:rsidR="00DF2802" w:rsidRPr="00D14279">
              <w:rPr>
                <w:rFonts w:ascii="Times New Roman" w:hAnsi="Times New Roman" w:cs="Times New Roman"/>
                <w:sz w:val="24"/>
                <w:szCs w:val="24"/>
              </w:rPr>
              <w:t>,</w:t>
            </w:r>
            <w:r w:rsidRPr="00D14279">
              <w:rPr>
                <w:rFonts w:ascii="Times New Roman" w:hAnsi="Times New Roman" w:cs="Times New Roman"/>
                <w:sz w:val="24"/>
                <w:szCs w:val="24"/>
              </w:rPr>
              <w:t>05</w:t>
            </w:r>
          </w:p>
        </w:tc>
      </w:tr>
      <w:tr w:rsidR="00CF09B2" w:rsidRPr="00FA7CDA" w:rsidTr="00D14279">
        <w:trPr>
          <w:trHeight w:val="439"/>
        </w:trPr>
        <w:tc>
          <w:tcPr>
            <w:tcW w:w="246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8D7D75" w:rsidRDefault="00C836F6">
            <w:pPr>
              <w:rPr>
                <w:rFonts w:ascii="Times New Roman" w:hAnsi="Times New Roman" w:cs="Times New Roman"/>
                <w:sz w:val="24"/>
                <w:szCs w:val="24"/>
              </w:rPr>
            </w:pPr>
            <w:r w:rsidRPr="008D7D75">
              <w:rPr>
                <w:rFonts w:ascii="Times New Roman" w:hAnsi="Times New Roman" w:cs="Times New Roman"/>
                <w:sz w:val="24"/>
                <w:szCs w:val="24"/>
              </w:rPr>
              <w:t>IVT</w:t>
            </w:r>
            <w:r w:rsidR="005A1848" w:rsidRPr="008D7D75">
              <w:rPr>
                <w:rFonts w:ascii="Times New Roman" w:hAnsi="Times New Roman" w:cs="Times New Roman"/>
                <w:sz w:val="24"/>
                <w:szCs w:val="24"/>
              </w:rPr>
              <w:t xml:space="preserve"> (n, %)</w:t>
            </w:r>
          </w:p>
        </w:tc>
        <w:tc>
          <w:tcPr>
            <w:tcW w:w="1780"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5A1848" w:rsidRPr="00934E11" w:rsidRDefault="005A1848">
            <w:pPr>
              <w:jc w:val="center"/>
              <w:rPr>
                <w:rFonts w:ascii="Times New Roman" w:hAnsi="Times New Roman" w:cs="Times New Roman"/>
                <w:sz w:val="24"/>
                <w:szCs w:val="24"/>
              </w:rPr>
            </w:pPr>
            <w:r w:rsidRPr="00E12930">
              <w:rPr>
                <w:rFonts w:ascii="Times New Roman" w:hAnsi="Times New Roman" w:cs="Times New Roman"/>
                <w:sz w:val="24"/>
                <w:szCs w:val="24"/>
              </w:rPr>
              <w:t>519 (75</w:t>
            </w:r>
            <w:r w:rsidR="00DF2802" w:rsidRPr="00E12930">
              <w:rPr>
                <w:rFonts w:ascii="Times New Roman" w:hAnsi="Times New Roman" w:cs="Times New Roman"/>
                <w:sz w:val="24"/>
                <w:szCs w:val="24"/>
              </w:rPr>
              <w:t xml:space="preserve"> </w:t>
            </w:r>
            <w:r w:rsidRPr="00934E11">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272 (82</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1701" w:type="dxa"/>
            <w:tcBorders>
              <w:top w:val="single" w:sz="8" w:space="0" w:color="auto"/>
              <w:left w:val="single" w:sz="8" w:space="0" w:color="auto"/>
              <w:bottom w:val="single" w:sz="8" w:space="0" w:color="auto"/>
              <w:right w:val="single" w:sz="8" w:space="0" w:color="auto"/>
            </w:tcBorders>
            <w:hideMark/>
          </w:tcPr>
          <w:p w:rsidR="005A1848" w:rsidRPr="00D14279" w:rsidRDefault="005A1848">
            <w:pPr>
              <w:jc w:val="center"/>
              <w:rPr>
                <w:rFonts w:ascii="Times New Roman" w:hAnsi="Times New Roman" w:cs="Times New Roman"/>
                <w:sz w:val="24"/>
                <w:szCs w:val="24"/>
              </w:rPr>
            </w:pPr>
            <w:r w:rsidRPr="00D14279">
              <w:rPr>
                <w:rFonts w:ascii="Times New Roman" w:hAnsi="Times New Roman" w:cs="Times New Roman"/>
                <w:sz w:val="24"/>
                <w:szCs w:val="24"/>
              </w:rPr>
              <w:t>247 (69</w:t>
            </w:r>
            <w:r w:rsidR="00DF2802" w:rsidRPr="00D14279">
              <w:rPr>
                <w:rFonts w:ascii="Times New Roman" w:hAnsi="Times New Roman" w:cs="Times New Roman"/>
                <w:sz w:val="24"/>
                <w:szCs w:val="24"/>
              </w:rPr>
              <w:t xml:space="preserve"> </w:t>
            </w:r>
            <w:r w:rsidRPr="00D14279">
              <w:rPr>
                <w:rFonts w:ascii="Times New Roman" w:hAnsi="Times New Roman" w:cs="Times New Roman"/>
                <w:sz w:val="24"/>
                <w:szCs w:val="24"/>
              </w:rPr>
              <w:t>%)</w:t>
            </w:r>
          </w:p>
        </w:tc>
        <w:tc>
          <w:tcPr>
            <w:tcW w:w="913" w:type="dxa"/>
            <w:tcBorders>
              <w:top w:val="single" w:sz="8" w:space="0" w:color="auto"/>
              <w:left w:val="single" w:sz="8" w:space="0" w:color="auto"/>
              <w:bottom w:val="single" w:sz="8" w:space="0" w:color="auto"/>
              <w:right w:val="single" w:sz="8" w:space="0" w:color="auto"/>
            </w:tcBorders>
            <w:hideMark/>
          </w:tcPr>
          <w:p w:rsidR="005A1848" w:rsidRPr="00E12930" w:rsidRDefault="005A1848">
            <w:pPr>
              <w:jc w:val="center"/>
              <w:rPr>
                <w:rFonts w:ascii="Times New Roman" w:hAnsi="Times New Roman" w:cs="Times New Roman"/>
                <w:sz w:val="24"/>
                <w:szCs w:val="24"/>
              </w:rPr>
            </w:pPr>
            <w:r w:rsidRPr="008D7D75">
              <w:rPr>
                <w:rFonts w:ascii="Times New Roman" w:hAnsi="Times New Roman" w:cs="Times New Roman"/>
                <w:sz w:val="24"/>
                <w:szCs w:val="24"/>
              </w:rPr>
              <w:sym w:font="Symbol" w:char="F03C"/>
            </w:r>
            <w:r w:rsidRPr="008D7D75">
              <w:rPr>
                <w:rFonts w:ascii="Times New Roman" w:hAnsi="Times New Roman" w:cs="Times New Roman"/>
                <w:sz w:val="24"/>
                <w:szCs w:val="24"/>
              </w:rPr>
              <w:t>0</w:t>
            </w:r>
            <w:r w:rsidR="00DF2802" w:rsidRPr="008D7D75">
              <w:rPr>
                <w:rFonts w:ascii="Times New Roman" w:hAnsi="Times New Roman" w:cs="Times New Roman"/>
                <w:sz w:val="24"/>
                <w:szCs w:val="24"/>
              </w:rPr>
              <w:t>,</w:t>
            </w:r>
            <w:r w:rsidRPr="008D7D75">
              <w:rPr>
                <w:rFonts w:ascii="Times New Roman" w:hAnsi="Times New Roman" w:cs="Times New Roman"/>
                <w:sz w:val="24"/>
                <w:szCs w:val="24"/>
              </w:rPr>
              <w:t>0001</w:t>
            </w:r>
          </w:p>
        </w:tc>
      </w:tr>
    </w:tbl>
    <w:p w:rsidR="00035AD0" w:rsidRPr="00FA7CDA" w:rsidRDefault="00C836F6" w:rsidP="006B7751">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NIHSS </w:t>
      </w:r>
      <w:r w:rsidRPr="00FA7CDA">
        <w:rPr>
          <w:rFonts w:ascii="Times New Roman" w:hAnsi="Times New Roman" w:cs="Times New Roman"/>
          <w:sz w:val="24"/>
          <w:szCs w:val="24"/>
        </w:rPr>
        <w:sym w:font="Symbol" w:char="F03D"/>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Health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DM = Diabetes </w:t>
      </w:r>
      <w:proofErr w:type="spellStart"/>
      <w:r w:rsidRPr="00FA7CDA">
        <w:rPr>
          <w:rFonts w:ascii="Times New Roman" w:hAnsi="Times New Roman" w:cs="Times New Roman"/>
          <w:sz w:val="24"/>
          <w:szCs w:val="24"/>
        </w:rPr>
        <w:t>Mellitus</w:t>
      </w:r>
      <w:proofErr w:type="spellEnd"/>
      <w:r w:rsidRPr="00FA7CDA">
        <w:rPr>
          <w:rFonts w:ascii="Times New Roman" w:hAnsi="Times New Roman" w:cs="Times New Roman"/>
          <w:sz w:val="24"/>
          <w:szCs w:val="24"/>
        </w:rPr>
        <w:t xml:space="preserve">, ICHS = Ischemická choroba srdeční, HLP = </w:t>
      </w:r>
      <w:proofErr w:type="spellStart"/>
      <w:r w:rsidRPr="00FA7CDA">
        <w:rPr>
          <w:rFonts w:ascii="Times New Roman" w:hAnsi="Times New Roman" w:cs="Times New Roman"/>
          <w:sz w:val="24"/>
          <w:szCs w:val="24"/>
        </w:rPr>
        <w:t>Hyperlipidemie</w:t>
      </w:r>
      <w:proofErr w:type="spellEnd"/>
      <w:r w:rsidRPr="00FA7CDA">
        <w:rPr>
          <w:rFonts w:ascii="Times New Roman" w:hAnsi="Times New Roman" w:cs="Times New Roman"/>
          <w:sz w:val="24"/>
          <w:szCs w:val="24"/>
        </w:rPr>
        <w:t xml:space="preserve">, FS = Fibrilace síní, ACM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cerebri</w:t>
      </w:r>
      <w:proofErr w:type="spellEnd"/>
      <w:r w:rsidRPr="00FA7CDA">
        <w:rPr>
          <w:rFonts w:ascii="Times New Roman" w:hAnsi="Times New Roman" w:cs="Times New Roman"/>
          <w:sz w:val="24"/>
          <w:szCs w:val="24"/>
        </w:rPr>
        <w:t xml:space="preserve"> media, ACI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carotis</w:t>
      </w:r>
      <w:proofErr w:type="spellEnd"/>
      <w:r w:rsidRPr="00FA7CDA">
        <w:rPr>
          <w:rFonts w:ascii="Times New Roman" w:hAnsi="Times New Roman" w:cs="Times New Roman"/>
          <w:sz w:val="24"/>
          <w:szCs w:val="24"/>
        </w:rPr>
        <w:t xml:space="preserve"> interna, AB = </w:t>
      </w:r>
      <w:proofErr w:type="spellStart"/>
      <w:r w:rsidRPr="00FA7CDA">
        <w:rPr>
          <w:rFonts w:ascii="Times New Roman" w:hAnsi="Times New Roman" w:cs="Times New Roman"/>
          <w:sz w:val="24"/>
          <w:szCs w:val="24"/>
        </w:rPr>
        <w:t>Arteria</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basilaris</w:t>
      </w:r>
      <w:proofErr w:type="spellEnd"/>
      <w:r w:rsidRPr="00FA7CDA">
        <w:rPr>
          <w:rFonts w:ascii="Times New Roman" w:hAnsi="Times New Roman" w:cs="Times New Roman"/>
          <w:sz w:val="24"/>
          <w:szCs w:val="24"/>
        </w:rPr>
        <w:t>, IVT = intravenózní trombolýza</w:t>
      </w:r>
    </w:p>
    <w:p w:rsidR="00035AD0" w:rsidRPr="00FA7CDA" w:rsidRDefault="00035AD0">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035AD0" w:rsidRPr="00FA7CDA" w:rsidRDefault="00035AD0" w:rsidP="00035AD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roofErr w:type="spellStart"/>
      <w:r w:rsidRPr="00FA7CDA">
        <w:rPr>
          <w:rFonts w:ascii="Times New Roman" w:hAnsi="Times New Roman" w:cs="Times New Roman"/>
          <w:color w:val="000000" w:themeColor="text1"/>
          <w:sz w:val="24"/>
          <w:szCs w:val="24"/>
        </w:rPr>
        <w:lastRenderedPageBreak/>
        <w:t>Rekanalizace</w:t>
      </w:r>
      <w:proofErr w:type="spellEnd"/>
      <w:r w:rsidRPr="00FA7CDA">
        <w:rPr>
          <w:rFonts w:ascii="Times New Roman" w:hAnsi="Times New Roman" w:cs="Times New Roman"/>
          <w:color w:val="000000" w:themeColor="text1"/>
          <w:sz w:val="24"/>
          <w:szCs w:val="24"/>
        </w:rPr>
        <w:t xml:space="preserve"> (TICI 2b-3) byla dosažena u 551 (79,9</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pacientů a úplná </w:t>
      </w:r>
      <w:proofErr w:type="spellStart"/>
      <w:r w:rsidRPr="00FA7CDA">
        <w:rPr>
          <w:rFonts w:ascii="Times New Roman" w:hAnsi="Times New Roman" w:cs="Times New Roman"/>
          <w:color w:val="000000" w:themeColor="text1"/>
          <w:sz w:val="24"/>
          <w:szCs w:val="24"/>
        </w:rPr>
        <w:t>rekanalizace</w:t>
      </w:r>
      <w:proofErr w:type="spellEnd"/>
      <w:r w:rsidRPr="00FA7CDA">
        <w:rPr>
          <w:rFonts w:ascii="Times New Roman" w:hAnsi="Times New Roman" w:cs="Times New Roman"/>
          <w:color w:val="000000" w:themeColor="text1"/>
          <w:sz w:val="24"/>
          <w:szCs w:val="24"/>
        </w:rPr>
        <w:t xml:space="preserve"> (TICI 3) u 444 (64,3</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pacientů. Dobrý tříměsíční klinický výsledek (</w:t>
      </w:r>
      <w:proofErr w:type="spellStart"/>
      <w:r w:rsidRPr="00FA7CDA">
        <w:rPr>
          <w:rFonts w:ascii="Times New Roman" w:hAnsi="Times New Roman" w:cs="Times New Roman"/>
          <w:color w:val="000000" w:themeColor="text1"/>
          <w:sz w:val="24"/>
          <w:szCs w:val="24"/>
        </w:rPr>
        <w:t>mRS</w:t>
      </w:r>
      <w:proofErr w:type="spellEnd"/>
      <w:r w:rsidRPr="00FA7CDA">
        <w:rPr>
          <w:rFonts w:ascii="Times New Roman" w:hAnsi="Times New Roman" w:cs="Times New Roman"/>
          <w:color w:val="000000" w:themeColor="text1"/>
          <w:sz w:val="24"/>
          <w:szCs w:val="24"/>
        </w:rPr>
        <w:t xml:space="preserve"> 0–2) byl přítomen u 331 (48</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pacientů a 186 (27</w:t>
      </w:r>
      <w:r w:rsidR="0009679A"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pacientů zemřelo do třech měsíců. ICH po MT bylo pozorováno u 200 (29</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a SICH u 35 (5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pacientů (Tabulka </w:t>
      </w:r>
      <w:r w:rsidR="0020691E">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2</w:t>
      </w:r>
      <w:r w:rsidRPr="00FA7CDA">
        <w:rPr>
          <w:rFonts w:ascii="Times New Roman" w:hAnsi="Times New Roman" w:cs="Times New Roman"/>
          <w:color w:val="000000" w:themeColor="text1"/>
          <w:sz w:val="24"/>
          <w:szCs w:val="24"/>
        </w:rPr>
        <w:t>).</w:t>
      </w:r>
    </w:p>
    <w:p w:rsidR="00C836F6" w:rsidRPr="00FA7CDA" w:rsidRDefault="00C836F6"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035AD0" w:rsidRPr="00FA7CDA" w:rsidRDefault="00035AD0">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C836F6" w:rsidRPr="00FA7CDA" w:rsidRDefault="00C836F6" w:rsidP="00C836F6">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Tabulka </w:t>
      </w:r>
      <w:r w:rsidR="0020691E">
        <w:rPr>
          <w:rFonts w:ascii="Times New Roman" w:hAnsi="Times New Roman" w:cs="Times New Roman"/>
          <w:sz w:val="24"/>
          <w:szCs w:val="24"/>
        </w:rPr>
        <w:t>1</w:t>
      </w:r>
      <w:r w:rsidR="00787F70">
        <w:rPr>
          <w:rFonts w:ascii="Times New Roman" w:hAnsi="Times New Roman" w:cs="Times New Roman"/>
          <w:sz w:val="24"/>
          <w:szCs w:val="24"/>
        </w:rPr>
        <w:t>2</w:t>
      </w:r>
      <w:r w:rsidR="0020691E">
        <w:rPr>
          <w:rFonts w:ascii="Times New Roman" w:hAnsi="Times New Roman" w:cs="Times New Roman"/>
          <w:sz w:val="24"/>
          <w:szCs w:val="24"/>
        </w:rPr>
        <w:t>.</w:t>
      </w:r>
      <w:r w:rsidRPr="00FA7CDA">
        <w:rPr>
          <w:rFonts w:ascii="Times New Roman" w:hAnsi="Times New Roman" w:cs="Times New Roman"/>
          <w:sz w:val="24"/>
          <w:szCs w:val="24"/>
        </w:rPr>
        <w:t xml:space="preserve"> Výsledky mechanické </w:t>
      </w:r>
      <w:proofErr w:type="spellStart"/>
      <w:r w:rsidRPr="00FA7CDA">
        <w:rPr>
          <w:rFonts w:ascii="Times New Roman" w:hAnsi="Times New Roman" w:cs="Times New Roman"/>
          <w:sz w:val="24"/>
          <w:szCs w:val="24"/>
        </w:rPr>
        <w:t>trombektomie</w:t>
      </w:r>
      <w:proofErr w:type="spellEnd"/>
      <w:r w:rsidRPr="00FA7CDA">
        <w:rPr>
          <w:rFonts w:ascii="Times New Roman" w:hAnsi="Times New Roman" w:cs="Times New Roman"/>
          <w:sz w:val="24"/>
          <w:szCs w:val="24"/>
        </w:rPr>
        <w:t xml:space="preserve"> a porovnání pacientů dle hodnot systolického tlaku krve </w:t>
      </w:r>
      <w:r w:rsidRPr="00FA7CDA">
        <w:rPr>
          <w:rFonts w:ascii="Times New Roman" w:hAnsi="Times New Roman" w:cs="Times New Roman"/>
          <w:sz w:val="24"/>
          <w:szCs w:val="24"/>
        </w:rPr>
        <w:sym w:font="Symbol" w:char="F03C"/>
      </w:r>
      <w:r w:rsidRPr="00FA7CDA">
        <w:rPr>
          <w:rFonts w:ascii="Times New Roman" w:hAnsi="Times New Roman" w:cs="Times New Roman"/>
          <w:sz w:val="24"/>
          <w:szCs w:val="24"/>
        </w:rPr>
        <w:t xml:space="preserve"> 140 mm </w:t>
      </w:r>
      <w:proofErr w:type="spellStart"/>
      <w:r w:rsidRPr="00FA7CDA">
        <w:rPr>
          <w:rFonts w:ascii="Times New Roman" w:hAnsi="Times New Roman" w:cs="Times New Roman"/>
          <w:sz w:val="24"/>
          <w:szCs w:val="24"/>
        </w:rPr>
        <w:t>Hg</w:t>
      </w:r>
      <w:proofErr w:type="spellEnd"/>
      <w:r w:rsidRPr="00FA7CDA">
        <w:rPr>
          <w:rFonts w:ascii="Times New Roman" w:hAnsi="Times New Roman" w:cs="Times New Roman"/>
          <w:sz w:val="24"/>
          <w:szCs w:val="24"/>
        </w:rPr>
        <w:t xml:space="preserve"> a ≥ 140 mm </w:t>
      </w:r>
      <w:proofErr w:type="spellStart"/>
      <w:r w:rsidRPr="00FA7CDA">
        <w:rPr>
          <w:rFonts w:ascii="Times New Roman" w:hAnsi="Times New Roman" w:cs="Times New Roman"/>
          <w:sz w:val="24"/>
          <w:szCs w:val="24"/>
        </w:rPr>
        <w:t>Hg</w:t>
      </w:r>
      <w:proofErr w:type="spellEnd"/>
      <w:r w:rsidRPr="00FA7CDA">
        <w:rPr>
          <w:rFonts w:ascii="Times New Roman" w:hAnsi="Times New Roman" w:cs="Times New Roman"/>
          <w:sz w:val="24"/>
          <w:szCs w:val="24"/>
        </w:rPr>
        <w:t xml:space="preserve"> v průběhu prvních 24 hodin po výkonu</w:t>
      </w:r>
    </w:p>
    <w:p w:rsidR="00C836F6" w:rsidRPr="00FA7CDA" w:rsidRDefault="00C836F6" w:rsidP="00C836F6">
      <w:pPr>
        <w:ind w:left="708" w:hanging="708"/>
        <w:rPr>
          <w:rFonts w:ascii="Times New Roman" w:hAnsi="Times New Roman" w:cs="Times New Roman"/>
          <w:sz w:val="24"/>
          <w:szCs w:val="24"/>
        </w:rPr>
      </w:pPr>
      <w:r w:rsidRPr="00FA7CDA">
        <w:rPr>
          <w:rFonts w:ascii="Times New Roman" w:hAnsi="Times New Roman" w:cs="Times New Roman"/>
          <w:sz w:val="24"/>
          <w:szCs w:val="24"/>
        </w:rPr>
        <w:t xml:space="preserve"> </w:t>
      </w:r>
    </w:p>
    <w:tbl>
      <w:tblPr>
        <w:tblW w:w="8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256"/>
        <w:gridCol w:w="1417"/>
        <w:gridCol w:w="1418"/>
        <w:gridCol w:w="1559"/>
        <w:gridCol w:w="908"/>
      </w:tblGrid>
      <w:tr w:rsidR="00C836F6" w:rsidRPr="00FA7CDA" w:rsidTr="00D14279">
        <w:trPr>
          <w:trHeight w:val="50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rPr>
                <w:rFonts w:ascii="Times New Roman" w:hAnsi="Times New Roman" w:cs="Times New Roman"/>
                <w:sz w:val="24"/>
                <w:szCs w:val="24"/>
              </w:rPr>
            </w:pPr>
            <w:proofErr w:type="spellStart"/>
            <w:r w:rsidRPr="00FA7CDA">
              <w:rPr>
                <w:rFonts w:ascii="Times New Roman" w:hAnsi="Times New Roman" w:cs="Times New Roman"/>
                <w:sz w:val="24"/>
                <w:szCs w:val="24"/>
              </w:rPr>
              <w:t>Parameter</w:t>
            </w:r>
            <w:proofErr w:type="spellEnd"/>
            <w:r w:rsidRPr="00FA7CDA">
              <w:rPr>
                <w:rFonts w:ascii="Times New Roman" w:hAnsi="Times New Roman" w:cs="Times New Roman"/>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1949AF">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Všichni</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S</w:t>
            </w:r>
            <w:r w:rsidR="001949AF" w:rsidRPr="00FA7CDA">
              <w:rPr>
                <w:rFonts w:ascii="Times New Roman" w:hAnsi="Times New Roman" w:cs="Times New Roman"/>
                <w:sz w:val="24"/>
                <w:szCs w:val="24"/>
              </w:rPr>
              <w:t>TK</w:t>
            </w:r>
            <w:r w:rsidRPr="00FA7CDA">
              <w:rPr>
                <w:rFonts w:ascii="Times New Roman" w:hAnsi="Times New Roman" w:cs="Times New Roman"/>
                <w:sz w:val="24"/>
                <w:szCs w:val="24"/>
              </w:rPr>
              <w:t xml:space="preserve"> med </w:t>
            </w:r>
            <w:r w:rsidRPr="00FA7CDA">
              <w:rPr>
                <w:rFonts w:ascii="Times New Roman" w:hAnsi="Times New Roman" w:cs="Times New Roman"/>
                <w:sz w:val="24"/>
                <w:szCs w:val="24"/>
              </w:rPr>
              <w:sym w:font="Symbol" w:char="F03C"/>
            </w:r>
            <w:r w:rsidRPr="00FA7CDA">
              <w:rPr>
                <w:rFonts w:ascii="Times New Roman" w:hAnsi="Times New Roman" w:cs="Times New Roman"/>
                <w:sz w:val="24"/>
                <w:szCs w:val="24"/>
              </w:rPr>
              <w:t xml:space="preserve"> 140 mm </w:t>
            </w:r>
            <w:proofErr w:type="spellStart"/>
            <w:r w:rsidRPr="00FA7CDA">
              <w:rPr>
                <w:rFonts w:ascii="Times New Roman" w:hAnsi="Times New Roman" w:cs="Times New Roman"/>
                <w:sz w:val="24"/>
                <w:szCs w:val="24"/>
              </w:rPr>
              <w:t>Hg</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S</w:t>
            </w:r>
            <w:r w:rsidR="001949AF" w:rsidRPr="00FA7CDA">
              <w:rPr>
                <w:rFonts w:ascii="Times New Roman" w:hAnsi="Times New Roman" w:cs="Times New Roman"/>
                <w:sz w:val="24"/>
                <w:szCs w:val="24"/>
              </w:rPr>
              <w:t>TK</w:t>
            </w:r>
            <w:r w:rsidR="006B7751">
              <w:rPr>
                <w:rFonts w:ascii="Times New Roman" w:hAnsi="Times New Roman" w:cs="Times New Roman"/>
                <w:sz w:val="24"/>
                <w:szCs w:val="24"/>
              </w:rPr>
              <w:t xml:space="preserve"> </w:t>
            </w:r>
            <w:r w:rsidRPr="00FA7CDA">
              <w:rPr>
                <w:rFonts w:ascii="Times New Roman" w:hAnsi="Times New Roman" w:cs="Times New Roman"/>
                <w:sz w:val="24"/>
                <w:szCs w:val="24"/>
              </w:rPr>
              <w:t xml:space="preserve">med ≥ 140 mm </w:t>
            </w:r>
            <w:proofErr w:type="spellStart"/>
            <w:r w:rsidRPr="00FA7CDA">
              <w:rPr>
                <w:rFonts w:ascii="Times New Roman" w:hAnsi="Times New Roman" w:cs="Times New Roman"/>
                <w:sz w:val="24"/>
                <w:szCs w:val="24"/>
              </w:rPr>
              <w:t>Hg</w:t>
            </w:r>
            <w:proofErr w:type="spellEnd"/>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i/>
                <w:sz w:val="24"/>
                <w:szCs w:val="24"/>
              </w:rPr>
            </w:pPr>
            <w:r w:rsidRPr="00FA7CDA">
              <w:rPr>
                <w:rFonts w:ascii="Times New Roman" w:hAnsi="Times New Roman" w:cs="Times New Roman"/>
                <w:i/>
                <w:sz w:val="24"/>
                <w:szCs w:val="24"/>
              </w:rPr>
              <w:t>p</w:t>
            </w:r>
          </w:p>
        </w:tc>
      </w:tr>
      <w:tr w:rsidR="00C836F6" w:rsidRPr="00FA7CDA" w:rsidTr="00D14279">
        <w:trPr>
          <w:trHeight w:val="50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1B0AC3">
            <w:pPr>
              <w:spacing w:after="0" w:line="480" w:lineRule="auto"/>
              <w:rPr>
                <w:rFonts w:ascii="Times New Roman" w:hAnsi="Times New Roman" w:cs="Times New Roman"/>
                <w:sz w:val="24"/>
                <w:szCs w:val="24"/>
              </w:rPr>
            </w:pPr>
            <w:proofErr w:type="spellStart"/>
            <w:r w:rsidRPr="00FA7CDA">
              <w:rPr>
                <w:rFonts w:ascii="Times New Roman" w:hAnsi="Times New Roman" w:cs="Times New Roman"/>
                <w:sz w:val="24"/>
                <w:szCs w:val="24"/>
              </w:rPr>
              <w:t>Rekanalizační</w:t>
            </w:r>
            <w:proofErr w:type="spellEnd"/>
            <w:r w:rsidRPr="00FA7CDA">
              <w:rPr>
                <w:rFonts w:ascii="Times New Roman" w:hAnsi="Times New Roman" w:cs="Times New Roman"/>
                <w:sz w:val="24"/>
                <w:szCs w:val="24"/>
              </w:rPr>
              <w:t xml:space="preserve"> čas</w:t>
            </w:r>
            <w:r w:rsidR="00C836F6" w:rsidRPr="00FA7CDA">
              <w:rPr>
                <w:rFonts w:ascii="Times New Roman" w:hAnsi="Times New Roman" w:cs="Times New Roman"/>
                <w:sz w:val="24"/>
                <w:szCs w:val="24"/>
              </w:rPr>
              <w:t xml:space="preserve"> (min, </w:t>
            </w:r>
            <w:r w:rsidRPr="00FA7CDA">
              <w:rPr>
                <w:rFonts w:ascii="Times New Roman" w:hAnsi="Times New Roman" w:cs="Times New Roman"/>
                <w:sz w:val="24"/>
                <w:szCs w:val="24"/>
              </w:rPr>
              <w:t>průměr</w:t>
            </w:r>
            <w:r w:rsidR="00C836F6" w:rsidRPr="00FA7CDA">
              <w:rPr>
                <w:rFonts w:ascii="Times New Roman" w:hAnsi="Times New Roman" w:cs="Times New Roman"/>
                <w:sz w:val="24"/>
                <w:szCs w:val="24"/>
              </w:rPr>
              <w:t xml:space="preserve"> ± SD)</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240 ± 95</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240 ± 80</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240 ± 110</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0.271</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rPr>
                <w:rFonts w:ascii="Times New Roman" w:hAnsi="Times New Roman" w:cs="Times New Roman"/>
                <w:sz w:val="24"/>
                <w:szCs w:val="24"/>
              </w:rPr>
            </w:pPr>
            <w:proofErr w:type="spellStart"/>
            <w:r w:rsidRPr="00FA7CDA">
              <w:rPr>
                <w:rFonts w:ascii="Times New Roman" w:hAnsi="Times New Roman" w:cs="Times New Roman"/>
                <w:sz w:val="24"/>
                <w:szCs w:val="24"/>
              </w:rPr>
              <w:t>Re</w:t>
            </w:r>
            <w:r w:rsidR="001B0AC3" w:rsidRPr="00FA7CDA">
              <w:rPr>
                <w:rFonts w:ascii="Times New Roman" w:hAnsi="Times New Roman" w:cs="Times New Roman"/>
                <w:sz w:val="24"/>
                <w:szCs w:val="24"/>
              </w:rPr>
              <w:t>kanalizace</w:t>
            </w:r>
            <w:proofErr w:type="spellEnd"/>
            <w:r w:rsidRPr="00FA7CDA">
              <w:rPr>
                <w:rFonts w:ascii="Times New Roman" w:hAnsi="Times New Roman" w:cs="Times New Roman"/>
                <w:sz w:val="24"/>
                <w:szCs w:val="24"/>
              </w:rPr>
              <w:t xml:space="preserve"> (TICI ≥ 2b,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551 (79</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9</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305 (81</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1</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246 (78</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3</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366</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1B0AC3">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 xml:space="preserve">Kompletní </w:t>
            </w:r>
            <w:proofErr w:type="spellStart"/>
            <w:r w:rsidRPr="00FA7CDA">
              <w:rPr>
                <w:rFonts w:ascii="Times New Roman" w:hAnsi="Times New Roman" w:cs="Times New Roman"/>
                <w:sz w:val="24"/>
                <w:szCs w:val="24"/>
              </w:rPr>
              <w:t>rekanalizace</w:t>
            </w:r>
            <w:proofErr w:type="spellEnd"/>
            <w:r w:rsidR="00C836F6" w:rsidRPr="00FA7CDA">
              <w:rPr>
                <w:rFonts w:ascii="Times New Roman" w:hAnsi="Times New Roman" w:cs="Times New Roman"/>
                <w:sz w:val="24"/>
                <w:szCs w:val="24"/>
              </w:rPr>
              <w:t xml:space="preserve"> (TICI3,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444 (64</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3</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249 (66</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2 %)</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195 (62</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1</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260</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ICH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199 (29</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103 (27</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4</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96 (30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6</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359</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SICH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35 (5</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19 (5</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1</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16 (5</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1</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980</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Medi</w:t>
            </w:r>
            <w:r w:rsidR="005B372E">
              <w:rPr>
                <w:rFonts w:ascii="Times New Roman" w:hAnsi="Times New Roman" w:cs="Times New Roman"/>
                <w:sz w:val="24"/>
                <w:szCs w:val="24"/>
              </w:rPr>
              <w:t>á</w:t>
            </w:r>
            <w:r w:rsidRPr="00FA7CDA">
              <w:rPr>
                <w:rFonts w:ascii="Times New Roman" w:hAnsi="Times New Roman" w:cs="Times New Roman"/>
                <w:sz w:val="24"/>
                <w:szCs w:val="24"/>
              </w:rPr>
              <w:t xml:space="preserve">n </w:t>
            </w:r>
            <w:r w:rsidR="001B0AC3" w:rsidRPr="00FA7CDA">
              <w:rPr>
                <w:rFonts w:ascii="Times New Roman" w:hAnsi="Times New Roman" w:cs="Times New Roman"/>
                <w:sz w:val="24"/>
                <w:szCs w:val="24"/>
              </w:rPr>
              <w:t xml:space="preserve">3M </w:t>
            </w:r>
            <w:proofErr w:type="spellStart"/>
            <w:r w:rsidRPr="00FA7CDA">
              <w:rPr>
                <w:rFonts w:ascii="Times New Roman" w:hAnsi="Times New Roman" w:cs="Times New Roman"/>
                <w:sz w:val="24"/>
                <w:szCs w:val="24"/>
              </w:rPr>
              <w:t>mRS</w:t>
            </w:r>
            <w:proofErr w:type="spellEnd"/>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4</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0002</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1B0AC3">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 xml:space="preserve">3M </w:t>
            </w:r>
            <w:proofErr w:type="spellStart"/>
            <w:r w:rsidR="00C836F6" w:rsidRPr="00FA7CDA">
              <w:rPr>
                <w:rFonts w:ascii="Times New Roman" w:hAnsi="Times New Roman" w:cs="Times New Roman"/>
                <w:sz w:val="24"/>
                <w:szCs w:val="24"/>
              </w:rPr>
              <w:t>mRS</w:t>
            </w:r>
            <w:proofErr w:type="spellEnd"/>
            <w:r w:rsidR="00C836F6" w:rsidRPr="00FA7CDA">
              <w:rPr>
                <w:rFonts w:ascii="Times New Roman" w:hAnsi="Times New Roman" w:cs="Times New Roman"/>
                <w:sz w:val="24"/>
                <w:szCs w:val="24"/>
              </w:rPr>
              <w:t xml:space="preserve"> ≤ 2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332 (48</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202 (53</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7</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130 (41</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4</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001</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1B0AC3">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7D m</w:t>
            </w:r>
            <w:r w:rsidR="00C836F6" w:rsidRPr="00FA7CDA">
              <w:rPr>
                <w:rFonts w:ascii="Times New Roman" w:hAnsi="Times New Roman" w:cs="Times New Roman"/>
                <w:sz w:val="24"/>
                <w:szCs w:val="24"/>
              </w:rPr>
              <w:t>ortalit</w:t>
            </w:r>
            <w:r w:rsidRPr="00FA7CDA">
              <w:rPr>
                <w:rFonts w:ascii="Times New Roman" w:hAnsi="Times New Roman" w:cs="Times New Roman"/>
                <w:sz w:val="24"/>
                <w:szCs w:val="24"/>
              </w:rPr>
              <w:t>a</w:t>
            </w:r>
            <w:r w:rsidR="00C836F6" w:rsidRPr="00FA7CDA">
              <w:rPr>
                <w:rFonts w:ascii="Times New Roman" w:hAnsi="Times New Roman" w:cs="Times New Roman"/>
                <w:sz w:val="24"/>
                <w:szCs w:val="24"/>
              </w:rPr>
              <w:t xml:space="preserve">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58 (8</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29 (7</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7</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29 (9</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2</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473</w:t>
            </w:r>
          </w:p>
        </w:tc>
      </w:tr>
      <w:tr w:rsidR="00C836F6" w:rsidRPr="00FA7CDA" w:rsidTr="00D14279">
        <w:trPr>
          <w:trHeight w:val="436"/>
        </w:trPr>
        <w:tc>
          <w:tcPr>
            <w:tcW w:w="3256"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1B0AC3">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t>3M m</w:t>
            </w:r>
            <w:r w:rsidR="00C836F6" w:rsidRPr="00FA7CDA">
              <w:rPr>
                <w:rFonts w:ascii="Times New Roman" w:hAnsi="Times New Roman" w:cs="Times New Roman"/>
                <w:sz w:val="24"/>
                <w:szCs w:val="24"/>
              </w:rPr>
              <w:t>ortalit</w:t>
            </w:r>
            <w:r w:rsidRPr="00FA7CDA">
              <w:rPr>
                <w:rFonts w:ascii="Times New Roman" w:hAnsi="Times New Roman" w:cs="Times New Roman"/>
                <w:sz w:val="24"/>
                <w:szCs w:val="24"/>
              </w:rPr>
              <w:t>a</w:t>
            </w:r>
            <w:r w:rsidR="00C836F6" w:rsidRPr="00FA7CDA">
              <w:rPr>
                <w:rFonts w:ascii="Times New Roman" w:hAnsi="Times New Roman" w:cs="Times New Roman"/>
                <w:sz w:val="24"/>
                <w:szCs w:val="24"/>
              </w:rPr>
              <w:t xml:space="preserve"> (n, %)</w:t>
            </w:r>
          </w:p>
        </w:tc>
        <w:tc>
          <w:tcPr>
            <w:tcW w:w="1417" w:type="dxa"/>
            <w:tcBorders>
              <w:top w:val="single" w:sz="4" w:space="0" w:color="auto"/>
              <w:left w:val="single" w:sz="4" w:space="0" w:color="auto"/>
              <w:bottom w:val="single" w:sz="4" w:space="0" w:color="auto"/>
              <w:right w:val="single" w:sz="4" w:space="0" w:color="auto"/>
            </w:tcBorders>
            <w:tcMar>
              <w:top w:w="15" w:type="dxa"/>
              <w:left w:w="53" w:type="dxa"/>
              <w:bottom w:w="0" w:type="dxa"/>
              <w:right w:w="53" w:type="dxa"/>
            </w:tcMar>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189 (27</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88 (23</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4</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101(32</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2</w:t>
            </w:r>
            <w:r w:rsidR="001B0AC3"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08" w:type="dxa"/>
            <w:tcBorders>
              <w:top w:val="single" w:sz="4" w:space="0" w:color="auto"/>
              <w:left w:val="single" w:sz="4" w:space="0" w:color="auto"/>
              <w:bottom w:val="single" w:sz="4" w:space="0" w:color="auto"/>
              <w:right w:val="single" w:sz="4" w:space="0" w:color="auto"/>
            </w:tcBorders>
            <w:hideMark/>
          </w:tcPr>
          <w:p w:rsidR="00C836F6" w:rsidRPr="00FA7CDA" w:rsidRDefault="00C836F6">
            <w:pPr>
              <w:spacing w:after="0" w:line="480"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1B0AC3" w:rsidRPr="00FA7CDA">
              <w:rPr>
                <w:rFonts w:ascii="Times New Roman" w:hAnsi="Times New Roman" w:cs="Times New Roman"/>
                <w:sz w:val="24"/>
                <w:szCs w:val="24"/>
              </w:rPr>
              <w:t>,</w:t>
            </w:r>
            <w:r w:rsidRPr="00FA7CDA">
              <w:rPr>
                <w:rFonts w:ascii="Times New Roman" w:hAnsi="Times New Roman" w:cs="Times New Roman"/>
                <w:sz w:val="24"/>
                <w:szCs w:val="24"/>
              </w:rPr>
              <w:t>010</w:t>
            </w:r>
          </w:p>
        </w:tc>
      </w:tr>
    </w:tbl>
    <w:p w:rsidR="00C836F6" w:rsidRPr="00FA7CDA" w:rsidRDefault="00C836F6" w:rsidP="00C836F6">
      <w:pPr>
        <w:rPr>
          <w:rFonts w:ascii="Times New Roman" w:hAnsi="Times New Roman" w:cs="Times New Roman"/>
          <w:sz w:val="24"/>
          <w:szCs w:val="24"/>
          <w:lang w:val="en-US"/>
        </w:rPr>
      </w:pPr>
    </w:p>
    <w:p w:rsidR="007424D1" w:rsidRPr="00FA7CDA" w:rsidRDefault="00C836F6" w:rsidP="006B7751">
      <w:pPr>
        <w:spacing w:after="0" w:line="480" w:lineRule="auto"/>
        <w:jc w:val="both"/>
        <w:rPr>
          <w:rFonts w:ascii="Times New Roman" w:hAnsi="Times New Roman" w:cs="Times New Roman"/>
          <w:sz w:val="24"/>
          <w:szCs w:val="24"/>
        </w:rPr>
      </w:pPr>
      <w:r w:rsidRPr="00FA7CDA">
        <w:rPr>
          <w:rFonts w:ascii="Times New Roman" w:hAnsi="Times New Roman" w:cs="Times New Roman"/>
          <w:color w:val="000000"/>
        </w:rPr>
        <w:t xml:space="preserve"> </w:t>
      </w:r>
      <w:r w:rsidR="001B0AC3" w:rsidRPr="00FA7CDA">
        <w:rPr>
          <w:rFonts w:ascii="Times New Roman" w:hAnsi="Times New Roman" w:cs="Times New Roman"/>
          <w:sz w:val="24"/>
          <w:szCs w:val="24"/>
        </w:rPr>
        <w:t xml:space="preserve">ICH </w:t>
      </w:r>
      <w:r w:rsidR="001B0AC3" w:rsidRPr="00FA7CDA">
        <w:rPr>
          <w:rFonts w:ascii="Times New Roman" w:hAnsi="Times New Roman" w:cs="Times New Roman"/>
          <w:sz w:val="24"/>
          <w:szCs w:val="24"/>
        </w:rPr>
        <w:sym w:font="Symbol" w:char="F03D"/>
      </w:r>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intracerebrální</w:t>
      </w:r>
      <w:proofErr w:type="spellEnd"/>
      <w:r w:rsidR="001B0AC3" w:rsidRPr="00FA7CDA">
        <w:rPr>
          <w:rFonts w:ascii="Times New Roman" w:hAnsi="Times New Roman" w:cs="Times New Roman"/>
          <w:sz w:val="24"/>
          <w:szCs w:val="24"/>
        </w:rPr>
        <w:t xml:space="preserve"> hemoragie, SICH </w:t>
      </w:r>
      <w:r w:rsidR="001B0AC3" w:rsidRPr="00FA7CDA">
        <w:rPr>
          <w:rFonts w:ascii="Times New Roman" w:hAnsi="Times New Roman" w:cs="Times New Roman"/>
          <w:sz w:val="24"/>
          <w:szCs w:val="24"/>
        </w:rPr>
        <w:sym w:font="Symbol" w:char="F03D"/>
      </w:r>
      <w:r w:rsidR="001B0AC3" w:rsidRPr="00FA7CDA">
        <w:rPr>
          <w:rFonts w:ascii="Times New Roman" w:hAnsi="Times New Roman" w:cs="Times New Roman"/>
          <w:sz w:val="24"/>
          <w:szCs w:val="24"/>
        </w:rPr>
        <w:t xml:space="preserve"> symptomatická </w:t>
      </w:r>
      <w:proofErr w:type="spellStart"/>
      <w:r w:rsidR="001B0AC3" w:rsidRPr="00FA7CDA">
        <w:rPr>
          <w:rFonts w:ascii="Times New Roman" w:hAnsi="Times New Roman" w:cs="Times New Roman"/>
          <w:sz w:val="24"/>
          <w:szCs w:val="24"/>
        </w:rPr>
        <w:t>intracerebrální</w:t>
      </w:r>
      <w:proofErr w:type="spellEnd"/>
      <w:r w:rsidR="001B0AC3" w:rsidRPr="00FA7CDA">
        <w:rPr>
          <w:rFonts w:ascii="Times New Roman" w:hAnsi="Times New Roman" w:cs="Times New Roman"/>
          <w:sz w:val="24"/>
          <w:szCs w:val="24"/>
        </w:rPr>
        <w:t xml:space="preserve"> hemoragie, </w:t>
      </w:r>
      <w:proofErr w:type="spellStart"/>
      <w:r w:rsidR="001B0AC3" w:rsidRPr="00FA7CDA">
        <w:rPr>
          <w:rFonts w:ascii="Times New Roman" w:hAnsi="Times New Roman" w:cs="Times New Roman"/>
          <w:sz w:val="24"/>
          <w:szCs w:val="24"/>
        </w:rPr>
        <w:t>mRS</w:t>
      </w:r>
      <w:proofErr w:type="spellEnd"/>
      <w:r w:rsidR="001B0AC3" w:rsidRPr="00FA7CDA">
        <w:rPr>
          <w:rFonts w:ascii="Times New Roman" w:hAnsi="Times New Roman" w:cs="Times New Roman"/>
          <w:sz w:val="24"/>
          <w:szCs w:val="24"/>
        </w:rPr>
        <w:t xml:space="preserve"> </w:t>
      </w:r>
      <w:r w:rsidR="001B0AC3" w:rsidRPr="00FA7CDA">
        <w:rPr>
          <w:rFonts w:ascii="Times New Roman" w:hAnsi="Times New Roman" w:cs="Times New Roman"/>
          <w:sz w:val="24"/>
          <w:szCs w:val="24"/>
        </w:rPr>
        <w:sym w:font="Symbol" w:char="F03D"/>
      </w:r>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modified</w:t>
      </w:r>
      <w:proofErr w:type="spellEnd"/>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Rankin</w:t>
      </w:r>
      <w:proofErr w:type="spellEnd"/>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Scale</w:t>
      </w:r>
      <w:proofErr w:type="spellEnd"/>
      <w:r w:rsidR="001B0AC3" w:rsidRPr="00FA7CDA">
        <w:rPr>
          <w:rFonts w:ascii="Times New Roman" w:hAnsi="Times New Roman" w:cs="Times New Roman"/>
          <w:sz w:val="24"/>
          <w:szCs w:val="24"/>
        </w:rPr>
        <w:t xml:space="preserve">, SD </w:t>
      </w:r>
      <w:r w:rsidR="001B0AC3" w:rsidRPr="00FA7CDA">
        <w:rPr>
          <w:rFonts w:ascii="Times New Roman" w:hAnsi="Times New Roman" w:cs="Times New Roman"/>
          <w:sz w:val="24"/>
          <w:szCs w:val="24"/>
        </w:rPr>
        <w:sym w:font="Symbol" w:char="F03D"/>
      </w:r>
      <w:r w:rsidR="001B0AC3" w:rsidRPr="00FA7CDA">
        <w:rPr>
          <w:rFonts w:ascii="Times New Roman" w:hAnsi="Times New Roman" w:cs="Times New Roman"/>
          <w:sz w:val="24"/>
          <w:szCs w:val="24"/>
        </w:rPr>
        <w:t xml:space="preserve"> standard</w:t>
      </w:r>
      <w:r w:rsidR="00E2114F" w:rsidRPr="00FA7CDA">
        <w:rPr>
          <w:rFonts w:ascii="Times New Roman" w:hAnsi="Times New Roman" w:cs="Times New Roman"/>
          <w:sz w:val="24"/>
          <w:szCs w:val="24"/>
        </w:rPr>
        <w:t>ní odchylka</w:t>
      </w:r>
      <w:r w:rsidR="001B0AC3" w:rsidRPr="00FA7CDA">
        <w:rPr>
          <w:rFonts w:ascii="Times New Roman" w:hAnsi="Times New Roman" w:cs="Times New Roman"/>
          <w:sz w:val="24"/>
          <w:szCs w:val="24"/>
        </w:rPr>
        <w:t xml:space="preserve">, TICI </w:t>
      </w:r>
      <w:r w:rsidR="001B0AC3" w:rsidRPr="00FA7CDA">
        <w:rPr>
          <w:rFonts w:ascii="Times New Roman" w:hAnsi="Times New Roman" w:cs="Times New Roman"/>
          <w:sz w:val="24"/>
          <w:szCs w:val="24"/>
        </w:rPr>
        <w:sym w:font="Symbol" w:char="F03D"/>
      </w:r>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Thrombolysis</w:t>
      </w:r>
      <w:proofErr w:type="spellEnd"/>
      <w:r w:rsidR="001B0AC3" w:rsidRPr="00FA7CDA">
        <w:rPr>
          <w:rFonts w:ascii="Times New Roman" w:hAnsi="Times New Roman" w:cs="Times New Roman"/>
          <w:sz w:val="24"/>
          <w:szCs w:val="24"/>
        </w:rPr>
        <w:t xml:space="preserve"> in </w:t>
      </w:r>
      <w:proofErr w:type="spellStart"/>
      <w:r w:rsidR="001B0AC3" w:rsidRPr="00FA7CDA">
        <w:rPr>
          <w:rFonts w:ascii="Times New Roman" w:hAnsi="Times New Roman" w:cs="Times New Roman"/>
          <w:sz w:val="24"/>
          <w:szCs w:val="24"/>
        </w:rPr>
        <w:t>Cerebral</w:t>
      </w:r>
      <w:proofErr w:type="spellEnd"/>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Infarction</w:t>
      </w:r>
      <w:proofErr w:type="spellEnd"/>
      <w:r w:rsidR="001B0AC3" w:rsidRPr="00FA7CDA">
        <w:rPr>
          <w:rFonts w:ascii="Times New Roman" w:hAnsi="Times New Roman" w:cs="Times New Roman"/>
          <w:sz w:val="24"/>
          <w:szCs w:val="24"/>
        </w:rPr>
        <w:t xml:space="preserve"> </w:t>
      </w:r>
      <w:proofErr w:type="spellStart"/>
      <w:r w:rsidR="001B0AC3" w:rsidRPr="00FA7CDA">
        <w:rPr>
          <w:rFonts w:ascii="Times New Roman" w:hAnsi="Times New Roman" w:cs="Times New Roman"/>
          <w:sz w:val="24"/>
          <w:szCs w:val="24"/>
        </w:rPr>
        <w:t>Scale</w:t>
      </w:r>
      <w:proofErr w:type="spellEnd"/>
      <w:r w:rsidR="001B0AC3" w:rsidRPr="00FA7CDA">
        <w:rPr>
          <w:rFonts w:ascii="Times New Roman" w:hAnsi="Times New Roman" w:cs="Times New Roman"/>
          <w:sz w:val="24"/>
          <w:szCs w:val="24"/>
        </w:rPr>
        <w:t>, 3M = tříměsíční, 7D = sedmidenní</w:t>
      </w:r>
    </w:p>
    <w:p w:rsidR="007424D1" w:rsidRPr="00FA7CDA" w:rsidRDefault="007424D1">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7424D1" w:rsidRPr="00FA7CDA" w:rsidRDefault="00035AD0" w:rsidP="007424D1">
      <w:pPr>
        <w:autoSpaceDE w:val="0"/>
        <w:autoSpaceDN w:val="0"/>
        <w:adjustRightInd w:val="0"/>
        <w:spacing w:after="0" w:line="480" w:lineRule="auto"/>
        <w:ind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lastRenderedPageBreak/>
        <w:t xml:space="preserve">Pacienti s dobrým klinickým výsledkem měli signifikantně nižší medián STK a medián maximálního zaznamenaného STK ve srovnání s pacienty se špatným klinickým výsledkem (131 vs. 140 </w:t>
      </w:r>
      <w:proofErr w:type="spellStart"/>
      <w:r w:rsidRPr="00FA7CDA">
        <w:rPr>
          <w:rFonts w:ascii="Times New Roman" w:hAnsi="Times New Roman" w:cs="Times New Roman"/>
          <w:color w:val="000000" w:themeColor="text1"/>
          <w:sz w:val="24"/>
          <w:szCs w:val="24"/>
        </w:rPr>
        <w:t>mmHg</w:t>
      </w:r>
      <w:proofErr w:type="spellEnd"/>
      <w:r w:rsidRPr="00FA7CDA">
        <w:rPr>
          <w:rFonts w:ascii="Times New Roman" w:hAnsi="Times New Roman" w:cs="Times New Roman"/>
          <w:color w:val="000000" w:themeColor="text1"/>
          <w:sz w:val="24"/>
          <w:szCs w:val="24"/>
        </w:rPr>
        <w:t>, p &lt;</w:t>
      </w:r>
      <w:r w:rsidR="00EF443B">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0,0001; 160 vs. 170 </w:t>
      </w:r>
      <w:proofErr w:type="spellStart"/>
      <w:r w:rsidRPr="00FA7CDA">
        <w:rPr>
          <w:rFonts w:ascii="Times New Roman" w:hAnsi="Times New Roman" w:cs="Times New Roman"/>
          <w:color w:val="000000" w:themeColor="text1"/>
          <w:sz w:val="24"/>
          <w:szCs w:val="24"/>
        </w:rPr>
        <w:t>mmHg</w:t>
      </w:r>
      <w:proofErr w:type="spellEnd"/>
      <w:r w:rsidRPr="00FA7CDA">
        <w:rPr>
          <w:rFonts w:ascii="Times New Roman" w:hAnsi="Times New Roman" w:cs="Times New Roman"/>
          <w:color w:val="000000" w:themeColor="text1"/>
          <w:sz w:val="24"/>
          <w:szCs w:val="24"/>
        </w:rPr>
        <w:t>, p &lt;</w:t>
      </w:r>
      <w:r w:rsidR="00EF443B">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0,0001; tabulka </w:t>
      </w:r>
      <w:r w:rsidR="0020691E">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3</w:t>
      </w:r>
      <w:r w:rsidRPr="00FA7CDA">
        <w:rPr>
          <w:rFonts w:ascii="Times New Roman" w:hAnsi="Times New Roman" w:cs="Times New Roman"/>
          <w:color w:val="000000" w:themeColor="text1"/>
          <w:sz w:val="24"/>
          <w:szCs w:val="24"/>
        </w:rPr>
        <w:t>).</w:t>
      </w:r>
    </w:p>
    <w:p w:rsidR="007424D1" w:rsidRPr="00FA7CDA" w:rsidRDefault="007424D1">
      <w:pPr>
        <w:spacing w:after="0" w:line="240" w:lineRule="auto"/>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br w:type="page"/>
      </w:r>
    </w:p>
    <w:p w:rsidR="00E00EF7" w:rsidRPr="00FA7CDA" w:rsidRDefault="00E00EF7" w:rsidP="00E00EF7">
      <w:pPr>
        <w:rPr>
          <w:rFonts w:ascii="Times New Roman" w:hAnsi="Times New Roman" w:cs="Times New Roman"/>
          <w:sz w:val="24"/>
          <w:szCs w:val="24"/>
          <w:lang w:val="en-US"/>
        </w:rPr>
        <w:sectPr w:rsidR="00E00EF7" w:rsidRPr="00FA7CDA" w:rsidSect="009202EC">
          <w:pgSz w:w="11906" w:h="16838"/>
          <w:pgMar w:top="1417" w:right="1983" w:bottom="1417" w:left="1417" w:header="0" w:footer="0" w:gutter="0"/>
          <w:cols w:space="708"/>
          <w:formProt w:val="0"/>
          <w:titlePg/>
          <w:docGrid w:linePitch="360" w:charSpace="4096"/>
        </w:sectPr>
      </w:pPr>
    </w:p>
    <w:p w:rsidR="00E00EF7" w:rsidRPr="00FA7CDA" w:rsidRDefault="00E00EF7" w:rsidP="00E00EF7">
      <w:pPr>
        <w:rPr>
          <w:rFonts w:ascii="Times New Roman" w:hAnsi="Times New Roman" w:cs="Times New Roman"/>
          <w:sz w:val="24"/>
          <w:szCs w:val="24"/>
          <w:lang w:val="en-US"/>
        </w:rPr>
      </w:pPr>
      <w:proofErr w:type="spellStart"/>
      <w:r w:rsidRPr="00FA7CDA">
        <w:rPr>
          <w:rFonts w:ascii="Times New Roman" w:hAnsi="Times New Roman" w:cs="Times New Roman"/>
          <w:sz w:val="24"/>
          <w:szCs w:val="24"/>
          <w:lang w:val="en-US"/>
        </w:rPr>
        <w:lastRenderedPageBreak/>
        <w:t>Tab</w:t>
      </w:r>
      <w:r w:rsidR="00E2114F" w:rsidRPr="00FA7CDA">
        <w:rPr>
          <w:rFonts w:ascii="Times New Roman" w:hAnsi="Times New Roman" w:cs="Times New Roman"/>
          <w:sz w:val="24"/>
          <w:szCs w:val="24"/>
          <w:lang w:val="en-US"/>
        </w:rPr>
        <w:t>ulka</w:t>
      </w:r>
      <w:proofErr w:type="spellEnd"/>
      <w:r w:rsidRPr="00FA7CDA">
        <w:rPr>
          <w:rFonts w:ascii="Times New Roman" w:hAnsi="Times New Roman" w:cs="Times New Roman"/>
          <w:sz w:val="24"/>
          <w:szCs w:val="24"/>
          <w:lang w:val="en-US"/>
        </w:rPr>
        <w:t xml:space="preserve"> </w:t>
      </w:r>
      <w:r w:rsidR="0020691E">
        <w:rPr>
          <w:rFonts w:ascii="Times New Roman" w:hAnsi="Times New Roman" w:cs="Times New Roman"/>
          <w:sz w:val="24"/>
          <w:szCs w:val="24"/>
          <w:lang w:val="en-US"/>
        </w:rPr>
        <w:t>1</w:t>
      </w:r>
      <w:r w:rsidR="00787F70">
        <w:rPr>
          <w:rFonts w:ascii="Times New Roman" w:hAnsi="Times New Roman" w:cs="Times New Roman"/>
          <w:sz w:val="24"/>
          <w:szCs w:val="24"/>
          <w:lang w:val="en-US"/>
        </w:rPr>
        <w:t>3</w:t>
      </w:r>
      <w:r w:rsidR="0020691E">
        <w:rPr>
          <w:rFonts w:ascii="Times New Roman" w:hAnsi="Times New Roman" w:cs="Times New Roman"/>
          <w:sz w:val="24"/>
          <w:szCs w:val="24"/>
          <w:lang w:val="en-US"/>
        </w:rPr>
        <w:t>.</w:t>
      </w:r>
      <w:r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Porovnání</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krevního</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tlaku</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pacientů</w:t>
      </w:r>
      <w:proofErr w:type="spellEnd"/>
      <w:r w:rsidR="00E2114F" w:rsidRPr="00FA7CDA">
        <w:rPr>
          <w:rFonts w:ascii="Times New Roman" w:hAnsi="Times New Roman" w:cs="Times New Roman"/>
          <w:sz w:val="24"/>
          <w:szCs w:val="24"/>
          <w:lang w:val="en-US"/>
        </w:rPr>
        <w:t xml:space="preserve"> s </w:t>
      </w:r>
      <w:proofErr w:type="spellStart"/>
      <w:r w:rsidR="00E2114F" w:rsidRPr="00FA7CDA">
        <w:rPr>
          <w:rFonts w:ascii="Times New Roman" w:hAnsi="Times New Roman" w:cs="Times New Roman"/>
          <w:sz w:val="24"/>
          <w:szCs w:val="24"/>
          <w:lang w:val="en-US"/>
        </w:rPr>
        <w:t>dobrým</w:t>
      </w:r>
      <w:proofErr w:type="spellEnd"/>
      <w:r w:rsidR="00E2114F" w:rsidRPr="00FA7CDA">
        <w:rPr>
          <w:rFonts w:ascii="Times New Roman" w:hAnsi="Times New Roman" w:cs="Times New Roman"/>
          <w:sz w:val="24"/>
          <w:szCs w:val="24"/>
          <w:lang w:val="en-US"/>
        </w:rPr>
        <w:t xml:space="preserve"> a </w:t>
      </w:r>
      <w:proofErr w:type="spellStart"/>
      <w:r w:rsidR="00E2114F" w:rsidRPr="00FA7CDA">
        <w:rPr>
          <w:rFonts w:ascii="Times New Roman" w:hAnsi="Times New Roman" w:cs="Times New Roman"/>
          <w:sz w:val="24"/>
          <w:szCs w:val="24"/>
          <w:lang w:val="en-US"/>
        </w:rPr>
        <w:t>špatným</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klinickým</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výsledkem</w:t>
      </w:r>
      <w:proofErr w:type="spellEnd"/>
      <w:r w:rsidR="00E2114F" w:rsidRPr="00FA7CDA">
        <w:rPr>
          <w:rFonts w:ascii="Times New Roman" w:hAnsi="Times New Roman" w:cs="Times New Roman"/>
          <w:sz w:val="24"/>
          <w:szCs w:val="24"/>
          <w:lang w:val="en-US"/>
        </w:rPr>
        <w:t xml:space="preserve"> v </w:t>
      </w:r>
      <w:proofErr w:type="spellStart"/>
      <w:r w:rsidR="00E2114F" w:rsidRPr="00FA7CDA">
        <w:rPr>
          <w:rFonts w:ascii="Times New Roman" w:hAnsi="Times New Roman" w:cs="Times New Roman"/>
          <w:sz w:val="24"/>
          <w:szCs w:val="24"/>
          <w:lang w:val="en-US"/>
        </w:rPr>
        <w:t>závislosti</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na</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stupni</w:t>
      </w:r>
      <w:proofErr w:type="spellEnd"/>
      <w:r w:rsidR="00E2114F" w:rsidRPr="00FA7CDA">
        <w:rPr>
          <w:rFonts w:ascii="Times New Roman" w:hAnsi="Times New Roman" w:cs="Times New Roman"/>
          <w:sz w:val="24"/>
          <w:szCs w:val="24"/>
          <w:lang w:val="en-US"/>
        </w:rPr>
        <w:t xml:space="preserve"> </w:t>
      </w:r>
      <w:proofErr w:type="spellStart"/>
      <w:r w:rsidR="00E2114F" w:rsidRPr="00FA7CDA">
        <w:rPr>
          <w:rFonts w:ascii="Times New Roman" w:hAnsi="Times New Roman" w:cs="Times New Roman"/>
          <w:sz w:val="24"/>
          <w:szCs w:val="24"/>
          <w:lang w:val="en-US"/>
        </w:rPr>
        <w:t>rekanalizace</w:t>
      </w:r>
      <w:proofErr w:type="spellEnd"/>
      <w:r w:rsidRPr="00FA7CDA">
        <w:rPr>
          <w:rFonts w:ascii="Times New Roman" w:hAnsi="Times New Roman" w:cs="Times New Roman"/>
          <w:sz w:val="24"/>
          <w:szCs w:val="24"/>
          <w:lang w:val="en-US"/>
        </w:rPr>
        <w:t xml:space="preserve"> </w:t>
      </w:r>
    </w:p>
    <w:tbl>
      <w:tblPr>
        <w:tblW w:w="14104" w:type="dxa"/>
        <w:tblCellMar>
          <w:left w:w="70" w:type="dxa"/>
          <w:right w:w="70" w:type="dxa"/>
        </w:tblCellMar>
        <w:tblLook w:val="04A0" w:firstRow="1" w:lastRow="0" w:firstColumn="1" w:lastColumn="0" w:noHBand="0" w:noVBand="1"/>
      </w:tblPr>
      <w:tblGrid>
        <w:gridCol w:w="988"/>
        <w:gridCol w:w="1209"/>
        <w:gridCol w:w="992"/>
        <w:gridCol w:w="1134"/>
        <w:gridCol w:w="850"/>
        <w:gridCol w:w="1134"/>
        <w:gridCol w:w="1134"/>
        <w:gridCol w:w="851"/>
        <w:gridCol w:w="992"/>
        <w:gridCol w:w="1134"/>
        <w:gridCol w:w="851"/>
        <w:gridCol w:w="992"/>
        <w:gridCol w:w="1134"/>
        <w:gridCol w:w="709"/>
      </w:tblGrid>
      <w:tr w:rsidR="00E00EF7" w:rsidRPr="00FA7CDA" w:rsidTr="00E00EF7">
        <w:trPr>
          <w:trHeight w:val="288"/>
        </w:trPr>
        <w:tc>
          <w:tcPr>
            <w:tcW w:w="2197" w:type="dxa"/>
            <w:gridSpan w:val="2"/>
            <w:tcBorders>
              <w:top w:val="single" w:sz="4" w:space="0" w:color="auto"/>
              <w:left w:val="single" w:sz="4" w:space="0" w:color="auto"/>
              <w:bottom w:val="single" w:sz="4" w:space="0" w:color="auto"/>
              <w:right w:val="single" w:sz="4" w:space="0" w:color="auto"/>
            </w:tcBorders>
            <w:noWrap/>
            <w:vAlign w:val="bottom"/>
            <w:hideMark/>
          </w:tcPr>
          <w:p w:rsidR="00E00EF7" w:rsidRPr="00FA7CDA" w:rsidRDefault="00E2114F">
            <w:pPr>
              <w:spacing w:before="120"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Pacienti</w:t>
            </w:r>
            <w:proofErr w:type="spellEnd"/>
            <w:r w:rsidR="00E00EF7" w:rsidRPr="00FA7CDA">
              <w:rPr>
                <w:rFonts w:ascii="Times New Roman" w:eastAsia="Times New Roman" w:hAnsi="Times New Roman" w:cs="Times New Roman"/>
                <w:color w:val="000000"/>
                <w:sz w:val="20"/>
                <w:szCs w:val="20"/>
                <w:lang w:val="en-US" w:eastAsia="cs-CZ"/>
              </w:rPr>
              <w:t>  </w:t>
            </w:r>
          </w:p>
        </w:tc>
        <w:tc>
          <w:tcPr>
            <w:tcW w:w="2126" w:type="dxa"/>
            <w:gridSpan w:val="2"/>
            <w:tcBorders>
              <w:top w:val="single" w:sz="4" w:space="0" w:color="auto"/>
              <w:left w:val="nil"/>
              <w:bottom w:val="single" w:sz="4" w:space="0" w:color="auto"/>
              <w:right w:val="single" w:sz="4" w:space="0" w:color="auto"/>
            </w:tcBorders>
            <w:noWrap/>
            <w:vAlign w:val="bottom"/>
            <w:hideMark/>
          </w:tcPr>
          <w:p w:rsidR="00E00EF7" w:rsidRPr="00FA7CDA" w:rsidRDefault="00E2114F">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Všichni</w:t>
            </w:r>
            <w:proofErr w:type="spellEnd"/>
          </w:p>
        </w:tc>
        <w:tc>
          <w:tcPr>
            <w:tcW w:w="850" w:type="dxa"/>
            <w:tcBorders>
              <w:top w:val="single" w:sz="4" w:space="0" w:color="auto"/>
              <w:left w:val="nil"/>
              <w:bottom w:val="single" w:sz="4" w:space="0" w:color="auto"/>
              <w:right w:val="single" w:sz="4" w:space="0" w:color="auto"/>
            </w:tcBorders>
            <w:noWrap/>
            <w:vAlign w:val="bottom"/>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c>
          <w:tcPr>
            <w:tcW w:w="2268" w:type="dxa"/>
            <w:gridSpan w:val="2"/>
            <w:tcBorders>
              <w:top w:val="single" w:sz="4" w:space="0" w:color="auto"/>
              <w:left w:val="nil"/>
              <w:bottom w:val="single" w:sz="4" w:space="0" w:color="auto"/>
              <w:right w:val="single" w:sz="4" w:space="0" w:color="auto"/>
            </w:tcBorders>
            <w:noWrap/>
            <w:vAlign w:val="bottom"/>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TICI 3</w:t>
            </w:r>
          </w:p>
        </w:tc>
        <w:tc>
          <w:tcPr>
            <w:tcW w:w="851" w:type="dxa"/>
            <w:tcBorders>
              <w:top w:val="single" w:sz="4" w:space="0" w:color="auto"/>
              <w:left w:val="nil"/>
              <w:bottom w:val="single" w:sz="4" w:space="0" w:color="auto"/>
              <w:right w:val="single" w:sz="4" w:space="0" w:color="auto"/>
            </w:tcBorders>
            <w:noWrap/>
            <w:vAlign w:val="bottom"/>
            <w:hideMark/>
          </w:tcPr>
          <w:p w:rsidR="00E00EF7" w:rsidRPr="00FA7CDA" w:rsidRDefault="00E00EF7">
            <w:pPr>
              <w:rPr>
                <w:rFonts w:ascii="Times New Roman" w:eastAsia="Times New Roman" w:hAnsi="Times New Roman" w:cs="Times New Roman"/>
                <w:color w:val="000000"/>
                <w:sz w:val="20"/>
                <w:szCs w:val="20"/>
                <w:lang w:val="en-US" w:eastAsia="cs-CZ"/>
              </w:rPr>
            </w:pPr>
          </w:p>
        </w:tc>
        <w:tc>
          <w:tcPr>
            <w:tcW w:w="2126" w:type="dxa"/>
            <w:gridSpan w:val="2"/>
            <w:tcBorders>
              <w:top w:val="single" w:sz="4" w:space="0" w:color="auto"/>
              <w:left w:val="nil"/>
              <w:bottom w:val="single" w:sz="4" w:space="0" w:color="auto"/>
              <w:right w:val="single" w:sz="4" w:space="0" w:color="auto"/>
            </w:tcBorders>
            <w:noWrap/>
            <w:vAlign w:val="bottom"/>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TICI≥2b</w:t>
            </w:r>
          </w:p>
        </w:tc>
        <w:tc>
          <w:tcPr>
            <w:tcW w:w="851" w:type="dxa"/>
            <w:tcBorders>
              <w:top w:val="single" w:sz="4" w:space="0" w:color="auto"/>
              <w:left w:val="nil"/>
              <w:bottom w:val="single" w:sz="4" w:space="0" w:color="auto"/>
              <w:right w:val="single" w:sz="4" w:space="0" w:color="auto"/>
            </w:tcBorders>
            <w:noWrap/>
            <w:vAlign w:val="bottom"/>
            <w:hideMark/>
          </w:tcPr>
          <w:p w:rsidR="00E00EF7" w:rsidRPr="00FA7CDA" w:rsidRDefault="00E00EF7">
            <w:pPr>
              <w:rPr>
                <w:rFonts w:ascii="Times New Roman" w:eastAsia="Times New Roman" w:hAnsi="Times New Roman" w:cs="Times New Roman"/>
                <w:color w:val="000000"/>
                <w:sz w:val="20"/>
                <w:szCs w:val="20"/>
                <w:lang w:val="en-US" w:eastAsia="cs-CZ"/>
              </w:rPr>
            </w:pPr>
          </w:p>
        </w:tc>
        <w:tc>
          <w:tcPr>
            <w:tcW w:w="2126" w:type="dxa"/>
            <w:gridSpan w:val="2"/>
            <w:tcBorders>
              <w:top w:val="single" w:sz="4" w:space="0" w:color="auto"/>
              <w:left w:val="nil"/>
              <w:bottom w:val="single" w:sz="4" w:space="0" w:color="auto"/>
              <w:right w:val="single" w:sz="4" w:space="0" w:color="auto"/>
            </w:tcBorders>
            <w:noWrap/>
            <w:vAlign w:val="bottom"/>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TICI&lt;2b</w:t>
            </w:r>
          </w:p>
        </w:tc>
        <w:tc>
          <w:tcPr>
            <w:tcW w:w="709" w:type="dxa"/>
            <w:tcBorders>
              <w:top w:val="single" w:sz="4" w:space="0" w:color="auto"/>
              <w:left w:val="nil"/>
              <w:bottom w:val="single" w:sz="4" w:space="0" w:color="auto"/>
              <w:right w:val="single" w:sz="4" w:space="0" w:color="auto"/>
            </w:tcBorders>
            <w:noWrap/>
            <w:vAlign w:val="bottom"/>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r>
      <w:tr w:rsidR="00E00EF7" w:rsidRPr="00FA7CDA" w:rsidTr="00E00EF7">
        <w:trPr>
          <w:trHeight w:val="312"/>
        </w:trPr>
        <w:tc>
          <w:tcPr>
            <w:tcW w:w="988" w:type="dxa"/>
            <w:tcBorders>
              <w:top w:val="nil"/>
              <w:left w:val="single" w:sz="4" w:space="0" w:color="auto"/>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0-2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3-6</w:t>
            </w:r>
          </w:p>
        </w:tc>
        <w:tc>
          <w:tcPr>
            <w:tcW w:w="850"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i/>
                <w:color w:val="000000"/>
                <w:sz w:val="20"/>
                <w:szCs w:val="20"/>
                <w:lang w:val="en-US" w:eastAsia="cs-CZ"/>
              </w:rPr>
            </w:pPr>
            <w:r w:rsidRPr="00FA7CDA">
              <w:rPr>
                <w:rFonts w:ascii="Times New Roman" w:eastAsia="Times New Roman" w:hAnsi="Times New Roman" w:cs="Times New Roman"/>
                <w:i/>
                <w:color w:val="000000"/>
                <w:sz w:val="20"/>
                <w:szCs w:val="20"/>
                <w:lang w:val="en-US" w:eastAsia="cs-CZ"/>
              </w:rPr>
              <w:t>p</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0-2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3-6</w:t>
            </w:r>
          </w:p>
        </w:tc>
        <w:tc>
          <w:tcPr>
            <w:tcW w:w="851"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i/>
                <w:color w:val="000000"/>
                <w:sz w:val="20"/>
                <w:szCs w:val="20"/>
                <w:lang w:val="en-US" w:eastAsia="cs-CZ"/>
              </w:rPr>
            </w:pPr>
            <w:r w:rsidRPr="00FA7CDA">
              <w:rPr>
                <w:rFonts w:ascii="Times New Roman" w:eastAsia="Times New Roman" w:hAnsi="Times New Roman" w:cs="Times New Roman"/>
                <w:i/>
                <w:color w:val="000000"/>
                <w:sz w:val="20"/>
                <w:szCs w:val="20"/>
                <w:lang w:val="en-US" w:eastAsia="cs-CZ"/>
              </w:rPr>
              <w:t>p</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0-2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3-6</w:t>
            </w:r>
          </w:p>
        </w:tc>
        <w:tc>
          <w:tcPr>
            <w:tcW w:w="851"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i/>
                <w:color w:val="000000"/>
                <w:sz w:val="20"/>
                <w:szCs w:val="20"/>
                <w:lang w:val="en-US" w:eastAsia="cs-CZ"/>
              </w:rPr>
            </w:pPr>
            <w:r w:rsidRPr="00FA7CDA">
              <w:rPr>
                <w:rFonts w:ascii="Times New Roman" w:eastAsia="Times New Roman" w:hAnsi="Times New Roman" w:cs="Times New Roman"/>
                <w:i/>
                <w:color w:val="000000"/>
                <w:sz w:val="20"/>
                <w:szCs w:val="20"/>
                <w:lang w:val="en-US" w:eastAsia="cs-CZ"/>
              </w:rPr>
              <w:t>p</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0-2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mRS</w:t>
            </w:r>
            <w:proofErr w:type="spellEnd"/>
            <w:r w:rsidRPr="00FA7CDA">
              <w:rPr>
                <w:rFonts w:ascii="Times New Roman" w:eastAsia="Times New Roman" w:hAnsi="Times New Roman" w:cs="Times New Roman"/>
                <w:color w:val="000000"/>
                <w:sz w:val="20"/>
                <w:szCs w:val="20"/>
                <w:lang w:val="en-US" w:eastAsia="cs-CZ"/>
              </w:rPr>
              <w:t xml:space="preserve"> 3-6</w:t>
            </w:r>
          </w:p>
        </w:tc>
        <w:tc>
          <w:tcPr>
            <w:tcW w:w="7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i/>
                <w:color w:val="000000"/>
                <w:sz w:val="20"/>
                <w:szCs w:val="20"/>
                <w:lang w:val="en-US" w:eastAsia="cs-CZ"/>
              </w:rPr>
            </w:pPr>
            <w:r w:rsidRPr="00FA7CDA">
              <w:rPr>
                <w:rFonts w:ascii="Times New Roman" w:eastAsia="Times New Roman" w:hAnsi="Times New Roman" w:cs="Times New Roman"/>
                <w:i/>
                <w:color w:val="000000"/>
                <w:sz w:val="20"/>
                <w:szCs w:val="20"/>
                <w:lang w:val="en-US" w:eastAsia="cs-CZ"/>
              </w:rPr>
              <w:t>p</w:t>
            </w:r>
          </w:p>
        </w:tc>
      </w:tr>
      <w:tr w:rsidR="00E00EF7" w:rsidRPr="00FA7CDA" w:rsidTr="00E00EF7">
        <w:trPr>
          <w:trHeight w:val="312"/>
        </w:trPr>
        <w:tc>
          <w:tcPr>
            <w:tcW w:w="988" w:type="dxa"/>
            <w:tcBorders>
              <w:top w:val="nil"/>
              <w:left w:val="single" w:sz="4" w:space="0" w:color="auto"/>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N</w:t>
            </w:r>
          </w:p>
        </w:tc>
        <w:tc>
          <w:tcPr>
            <w:tcW w:w="1209" w:type="dxa"/>
            <w:tcBorders>
              <w:top w:val="nil"/>
              <w:left w:val="nil"/>
              <w:bottom w:val="single" w:sz="4" w:space="0" w:color="auto"/>
              <w:right w:val="single" w:sz="4" w:space="0" w:color="auto"/>
            </w:tcBorders>
            <w:vAlign w:val="center"/>
            <w:hideMark/>
          </w:tcPr>
          <w:p w:rsidR="00E00EF7" w:rsidRPr="00FA7CDA" w:rsidRDefault="00E00EF7">
            <w:pPr>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332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358</w:t>
            </w:r>
          </w:p>
        </w:tc>
        <w:tc>
          <w:tcPr>
            <w:tcW w:w="850"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249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195</w:t>
            </w:r>
          </w:p>
        </w:tc>
        <w:tc>
          <w:tcPr>
            <w:tcW w:w="851"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301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250</w:t>
            </w:r>
          </w:p>
        </w:tc>
        <w:tc>
          <w:tcPr>
            <w:tcW w:w="851"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31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108</w:t>
            </w:r>
          </w:p>
        </w:tc>
        <w:tc>
          <w:tcPr>
            <w:tcW w:w="709" w:type="dxa"/>
            <w:tcBorders>
              <w:top w:val="nil"/>
              <w:left w:val="nil"/>
              <w:bottom w:val="single" w:sz="4" w:space="0" w:color="auto"/>
              <w:right w:val="single" w:sz="4" w:space="0" w:color="auto"/>
            </w:tcBorders>
            <w:noWrap/>
            <w:vAlign w:val="bottom"/>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 </w:t>
            </w:r>
          </w:p>
        </w:tc>
      </w:tr>
      <w:tr w:rsidR="00E00EF7" w:rsidRPr="00FA7CDA" w:rsidTr="00E00EF7">
        <w:trPr>
          <w:trHeight w:val="435"/>
        </w:trPr>
        <w:tc>
          <w:tcPr>
            <w:tcW w:w="988" w:type="dxa"/>
            <w:vMerge w:val="restart"/>
            <w:tcBorders>
              <w:top w:val="nil"/>
              <w:left w:val="single" w:sz="4" w:space="0" w:color="auto"/>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S</w:t>
            </w:r>
            <w:r w:rsidR="00E2114F" w:rsidRPr="00FA7CDA">
              <w:rPr>
                <w:rFonts w:ascii="Times New Roman" w:eastAsia="Times New Roman" w:hAnsi="Times New Roman" w:cs="Times New Roman"/>
                <w:color w:val="000000"/>
                <w:sz w:val="20"/>
                <w:szCs w:val="20"/>
                <w:lang w:val="en-US" w:eastAsia="cs-CZ"/>
              </w:rPr>
              <w:t>TK</w:t>
            </w:r>
          </w:p>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(mm Hg)</w:t>
            </w:r>
          </w:p>
        </w:tc>
        <w:tc>
          <w:tcPr>
            <w:tcW w:w="1209" w:type="dxa"/>
            <w:tcBorders>
              <w:top w:val="nil"/>
              <w:left w:val="nil"/>
              <w:bottom w:val="single" w:sz="4" w:space="0" w:color="auto"/>
              <w:right w:val="single" w:sz="4" w:space="0" w:color="auto"/>
            </w:tcBorders>
            <w:vAlign w:val="center"/>
            <w:hideMark/>
          </w:tcPr>
          <w:p w:rsidR="00E00EF7" w:rsidRPr="00FA7CDA" w:rsidRDefault="00E2114F">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Průměr</w:t>
            </w:r>
            <w:proofErr w:type="spellEnd"/>
            <w:r w:rsidR="00E00EF7" w:rsidRPr="00FA7CDA">
              <w:rPr>
                <w:rFonts w:ascii="Times New Roman" w:eastAsia="Times New Roman" w:hAnsi="Times New Roman" w:cs="Times New Roman"/>
                <w:color w:val="000000"/>
                <w:sz w:val="20"/>
                <w:szCs w:val="20"/>
                <w:lang w:val="en-US" w:eastAsia="cs-CZ"/>
              </w:rPr>
              <w:t xml:space="preserve"> ± SD</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133 ± 15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139 ± 16</w:t>
            </w:r>
          </w:p>
        </w:tc>
        <w:tc>
          <w:tcPr>
            <w:tcW w:w="850"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&lt;0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0001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132 ± 15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137 ± 15</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0004</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132 ± 15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138 ± 15</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&lt;0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0001</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135 ± 14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139 ± 18</w:t>
            </w:r>
          </w:p>
        </w:tc>
        <w:tc>
          <w:tcPr>
            <w:tcW w:w="709"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138</w:t>
            </w: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Medi</w:t>
            </w:r>
            <w:r w:rsidR="006B7751">
              <w:rPr>
                <w:rFonts w:ascii="Times New Roman" w:eastAsia="Times New Roman" w:hAnsi="Times New Roman" w:cs="Times New Roman"/>
                <w:color w:val="000000"/>
                <w:sz w:val="20"/>
                <w:szCs w:val="20"/>
                <w:lang w:val="en-US" w:eastAsia="cs-CZ"/>
              </w:rPr>
              <w:t>á</w:t>
            </w:r>
            <w:r w:rsidRPr="00FA7CDA">
              <w:rPr>
                <w:rFonts w:ascii="Times New Roman" w:eastAsia="Times New Roman" w:hAnsi="Times New Roman" w:cs="Times New Roman"/>
                <w:color w:val="000000"/>
                <w:sz w:val="20"/>
                <w:szCs w:val="20"/>
                <w:lang w:val="en-US" w:eastAsia="cs-CZ"/>
              </w:rPr>
              <w:t>n</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139</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25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128</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128</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128</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122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130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143</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143</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148</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152</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988" w:type="dxa"/>
            <w:vMerge w:val="restart"/>
            <w:tcBorders>
              <w:top w:val="nil"/>
              <w:left w:val="single" w:sz="4" w:space="0" w:color="auto"/>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D</w:t>
            </w:r>
            <w:r w:rsidR="00E2114F" w:rsidRPr="00FA7CDA">
              <w:rPr>
                <w:rFonts w:ascii="Times New Roman" w:eastAsia="Times New Roman" w:hAnsi="Times New Roman" w:cs="Times New Roman"/>
                <w:color w:val="000000"/>
                <w:sz w:val="20"/>
                <w:szCs w:val="20"/>
                <w:lang w:val="en-US" w:eastAsia="cs-CZ"/>
              </w:rPr>
              <w:t>TK</w:t>
            </w:r>
          </w:p>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(mm Hg)</w:t>
            </w:r>
          </w:p>
        </w:tc>
        <w:tc>
          <w:tcPr>
            <w:tcW w:w="1209" w:type="dxa"/>
            <w:tcBorders>
              <w:top w:val="nil"/>
              <w:left w:val="nil"/>
              <w:bottom w:val="single" w:sz="4" w:space="0" w:color="auto"/>
              <w:right w:val="single" w:sz="4" w:space="0" w:color="auto"/>
            </w:tcBorders>
            <w:vAlign w:val="center"/>
            <w:hideMark/>
          </w:tcPr>
          <w:p w:rsidR="00E00EF7" w:rsidRPr="00FA7CDA" w:rsidRDefault="00E2114F">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Průměr</w:t>
            </w:r>
            <w:proofErr w:type="spellEnd"/>
            <w:r w:rsidR="00E00EF7" w:rsidRPr="00FA7CDA">
              <w:rPr>
                <w:rFonts w:ascii="Times New Roman" w:eastAsia="Times New Roman" w:hAnsi="Times New Roman" w:cs="Times New Roman"/>
                <w:color w:val="000000"/>
                <w:sz w:val="20"/>
                <w:szCs w:val="20"/>
                <w:lang w:val="en-US" w:eastAsia="cs-CZ"/>
              </w:rPr>
              <w:t xml:space="preserve"> ± SD</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69 ± 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70 ± 10</w:t>
            </w:r>
          </w:p>
        </w:tc>
        <w:tc>
          <w:tcPr>
            <w:tcW w:w="850"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094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68 ± 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69 ± 9</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599</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68 ± 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69 ± 10</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201</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73 ± 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71 ± 10</w:t>
            </w:r>
          </w:p>
        </w:tc>
        <w:tc>
          <w:tcPr>
            <w:tcW w:w="709"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572</w:t>
            </w: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Medi</w:t>
            </w:r>
            <w:r w:rsidR="006B7751">
              <w:rPr>
                <w:rFonts w:ascii="Times New Roman" w:eastAsia="Times New Roman" w:hAnsi="Times New Roman" w:cs="Times New Roman"/>
                <w:color w:val="000000"/>
                <w:sz w:val="20"/>
                <w:szCs w:val="20"/>
                <w:lang w:val="en-US" w:eastAsia="cs-CZ"/>
              </w:rPr>
              <w:t>á</w:t>
            </w:r>
            <w:r w:rsidRPr="00FA7CDA">
              <w:rPr>
                <w:rFonts w:ascii="Times New Roman" w:eastAsia="Times New Roman" w:hAnsi="Times New Roman" w:cs="Times New Roman"/>
                <w:color w:val="000000"/>
                <w:sz w:val="20"/>
                <w:szCs w:val="20"/>
                <w:lang w:val="en-US" w:eastAsia="cs-CZ"/>
              </w:rPr>
              <w:t>n</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69</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25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r w:rsidRPr="00FA7CDA">
              <w:rPr>
                <w:rFonts w:ascii="Times New Roman" w:eastAsia="Times New Roman" w:hAnsi="Times New Roman" w:cs="Times New Roman"/>
                <w:color w:val="000000"/>
                <w:sz w:val="20"/>
                <w:szCs w:val="20"/>
                <w:lang w:val="en-US" w:eastAsia="cs-CZ"/>
              </w:rPr>
              <w:t xml:space="preserve"> </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63</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62</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62</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67</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64</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76</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73</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78</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420"/>
        </w:trPr>
        <w:tc>
          <w:tcPr>
            <w:tcW w:w="988" w:type="dxa"/>
            <w:vMerge w:val="restart"/>
            <w:tcBorders>
              <w:top w:val="nil"/>
              <w:left w:val="single" w:sz="4" w:space="0" w:color="auto"/>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Max.S</w:t>
            </w:r>
            <w:r w:rsidR="00E2114F" w:rsidRPr="00FA7CDA">
              <w:rPr>
                <w:rFonts w:ascii="Times New Roman" w:eastAsia="Times New Roman" w:hAnsi="Times New Roman" w:cs="Times New Roman"/>
                <w:color w:val="000000"/>
                <w:sz w:val="20"/>
                <w:szCs w:val="20"/>
                <w:lang w:val="en-US" w:eastAsia="cs-CZ"/>
              </w:rPr>
              <w:t>TK</w:t>
            </w:r>
            <w:proofErr w:type="spellEnd"/>
          </w:p>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(mm Hg)</w:t>
            </w:r>
          </w:p>
        </w:tc>
        <w:tc>
          <w:tcPr>
            <w:tcW w:w="1209" w:type="dxa"/>
            <w:tcBorders>
              <w:top w:val="nil"/>
              <w:left w:val="nil"/>
              <w:bottom w:val="single" w:sz="4" w:space="0" w:color="auto"/>
              <w:right w:val="single" w:sz="4" w:space="0" w:color="auto"/>
            </w:tcBorders>
            <w:vAlign w:val="center"/>
            <w:hideMark/>
          </w:tcPr>
          <w:p w:rsidR="00E00EF7" w:rsidRPr="00FA7CDA" w:rsidRDefault="00E2114F">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Průměr</w:t>
            </w:r>
            <w:proofErr w:type="spellEnd"/>
            <w:r w:rsidR="00E00EF7" w:rsidRPr="00FA7CDA">
              <w:rPr>
                <w:rFonts w:ascii="Times New Roman" w:eastAsia="Times New Roman" w:hAnsi="Times New Roman" w:cs="Times New Roman"/>
                <w:color w:val="000000"/>
                <w:sz w:val="20"/>
                <w:szCs w:val="20"/>
                <w:lang w:val="en-US" w:eastAsia="cs-CZ"/>
              </w:rPr>
              <w:t xml:space="preserve"> ± SD</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161 ± 22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172 ± 24</w:t>
            </w:r>
          </w:p>
        </w:tc>
        <w:tc>
          <w:tcPr>
            <w:tcW w:w="850"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&lt;0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0001</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161 ± 22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171 ± 23</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&lt;0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0001</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161 ± 22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171 ± 23</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&lt;0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0001</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164 ± 23</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174 ± 25</w:t>
            </w:r>
          </w:p>
        </w:tc>
        <w:tc>
          <w:tcPr>
            <w:tcW w:w="709"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032</w:t>
            </w: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Medi</w:t>
            </w:r>
            <w:r w:rsidR="006B7751">
              <w:rPr>
                <w:rFonts w:ascii="Times New Roman" w:eastAsia="Times New Roman" w:hAnsi="Times New Roman" w:cs="Times New Roman"/>
                <w:color w:val="000000"/>
                <w:sz w:val="20"/>
                <w:szCs w:val="20"/>
                <w:lang w:val="en-US" w:eastAsia="cs-CZ"/>
              </w:rPr>
              <w:t>á</w:t>
            </w:r>
            <w:r w:rsidRPr="00FA7CDA">
              <w:rPr>
                <w:rFonts w:ascii="Times New Roman" w:eastAsia="Times New Roman" w:hAnsi="Times New Roman" w:cs="Times New Roman"/>
                <w:color w:val="000000"/>
                <w:sz w:val="20"/>
                <w:szCs w:val="20"/>
                <w:lang w:val="en-US" w:eastAsia="cs-CZ"/>
              </w:rPr>
              <w:t>n</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177</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25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147</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147</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155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147</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160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188</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185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175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185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180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190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988" w:type="dxa"/>
            <w:vMerge w:val="restart"/>
            <w:tcBorders>
              <w:top w:val="nil"/>
              <w:left w:val="single" w:sz="4" w:space="0" w:color="auto"/>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Max.D</w:t>
            </w:r>
            <w:r w:rsidR="00E2114F" w:rsidRPr="00FA7CDA">
              <w:rPr>
                <w:rFonts w:ascii="Times New Roman" w:eastAsia="Times New Roman" w:hAnsi="Times New Roman" w:cs="Times New Roman"/>
                <w:color w:val="000000"/>
                <w:sz w:val="20"/>
                <w:szCs w:val="20"/>
                <w:lang w:val="en-US" w:eastAsia="cs-CZ"/>
              </w:rPr>
              <w:t>TK</w:t>
            </w:r>
            <w:proofErr w:type="spellEnd"/>
          </w:p>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(mm Hg)</w:t>
            </w:r>
          </w:p>
        </w:tc>
        <w:tc>
          <w:tcPr>
            <w:tcW w:w="1209" w:type="dxa"/>
            <w:tcBorders>
              <w:top w:val="nil"/>
              <w:left w:val="nil"/>
              <w:bottom w:val="single" w:sz="4" w:space="0" w:color="auto"/>
              <w:right w:val="single" w:sz="4" w:space="0" w:color="auto"/>
            </w:tcBorders>
            <w:vAlign w:val="center"/>
            <w:hideMark/>
          </w:tcPr>
          <w:p w:rsidR="00E00EF7" w:rsidRPr="00FA7CDA" w:rsidRDefault="00E2114F">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Průměr</w:t>
            </w:r>
            <w:proofErr w:type="spellEnd"/>
            <w:r w:rsidR="00E00EF7" w:rsidRPr="00FA7CDA">
              <w:rPr>
                <w:rFonts w:ascii="Times New Roman" w:eastAsia="Times New Roman" w:hAnsi="Times New Roman" w:cs="Times New Roman"/>
                <w:color w:val="000000"/>
                <w:sz w:val="20"/>
                <w:szCs w:val="20"/>
                <w:lang w:val="en-US" w:eastAsia="cs-CZ"/>
              </w:rPr>
              <w:t xml:space="preserve"> ± SD</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 ± 15</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93 ± 15</w:t>
            </w:r>
          </w:p>
        </w:tc>
        <w:tc>
          <w:tcPr>
            <w:tcW w:w="850"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89 ± 13</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93 ± 15</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015</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 ± 14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93 ± 15</w:t>
            </w:r>
          </w:p>
        </w:tc>
        <w:tc>
          <w:tcPr>
            <w:tcW w:w="851"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008</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95 ± 22</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94 ± 15</w:t>
            </w:r>
          </w:p>
        </w:tc>
        <w:tc>
          <w:tcPr>
            <w:tcW w:w="709" w:type="dxa"/>
            <w:vMerge w:val="restart"/>
            <w:tcBorders>
              <w:top w:val="nil"/>
              <w:left w:val="single" w:sz="4" w:space="0" w:color="auto"/>
              <w:bottom w:val="single" w:sz="4" w:space="0" w:color="auto"/>
              <w:right w:val="single" w:sz="4" w:space="0" w:color="auto"/>
            </w:tcBorders>
            <w:noWrap/>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0</w:t>
            </w:r>
            <w:r w:rsidR="00E2114F" w:rsidRPr="00FA7CDA">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628</w:t>
            </w: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proofErr w:type="spellStart"/>
            <w:r w:rsidRPr="00FA7CDA">
              <w:rPr>
                <w:rFonts w:ascii="Times New Roman" w:eastAsia="Times New Roman" w:hAnsi="Times New Roman" w:cs="Times New Roman"/>
                <w:color w:val="000000"/>
                <w:sz w:val="20"/>
                <w:szCs w:val="20"/>
                <w:lang w:val="en-US" w:eastAsia="cs-CZ"/>
              </w:rPr>
              <w:t>Medi</w:t>
            </w:r>
            <w:r w:rsidR="006B7751">
              <w:rPr>
                <w:rFonts w:ascii="Times New Roman" w:eastAsia="Times New Roman" w:hAnsi="Times New Roman" w:cs="Times New Roman"/>
                <w:color w:val="000000"/>
                <w:sz w:val="20"/>
                <w:szCs w:val="20"/>
                <w:lang w:val="en-US" w:eastAsia="cs-CZ"/>
              </w:rPr>
              <w:t>á</w:t>
            </w:r>
            <w:r w:rsidRPr="00FA7CDA">
              <w:rPr>
                <w:rFonts w:ascii="Times New Roman" w:eastAsia="Times New Roman" w:hAnsi="Times New Roman" w:cs="Times New Roman"/>
                <w:color w:val="000000"/>
                <w:sz w:val="20"/>
                <w:szCs w:val="20"/>
                <w:lang w:val="en-US" w:eastAsia="cs-CZ"/>
              </w:rPr>
              <w:t>n</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25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r w:rsidRPr="00FA7CDA">
              <w:rPr>
                <w:rFonts w:ascii="Times New Roman" w:eastAsia="Times New Roman" w:hAnsi="Times New Roman" w:cs="Times New Roman"/>
                <w:color w:val="000000"/>
                <w:sz w:val="20"/>
                <w:szCs w:val="20"/>
                <w:lang w:val="en-US" w:eastAsia="cs-CZ"/>
              </w:rPr>
              <w:t xml:space="preserve"> </w:t>
            </w: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84</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82</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84</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85</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r w:rsidR="00E00EF7" w:rsidRPr="00FA7CDA" w:rsidTr="00E00EF7">
        <w:trPr>
          <w:trHeight w:val="312"/>
        </w:trPr>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209"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75</w:t>
            </w:r>
            <w:r w:rsidR="0020691E">
              <w:rPr>
                <w:rFonts w:ascii="Times New Roman" w:eastAsia="Times New Roman" w:hAnsi="Times New Roman" w:cs="Times New Roman"/>
                <w:color w:val="000000"/>
                <w:sz w:val="20"/>
                <w:szCs w:val="20"/>
                <w:lang w:val="en-US" w:eastAsia="cs-CZ"/>
              </w:rPr>
              <w:t>.</w:t>
            </w:r>
            <w:r w:rsidRPr="00FA7CDA">
              <w:rPr>
                <w:rFonts w:ascii="Times New Roman" w:eastAsia="Times New Roman" w:hAnsi="Times New Roman" w:cs="Times New Roman"/>
                <w:color w:val="000000"/>
                <w:sz w:val="20"/>
                <w:szCs w:val="20"/>
                <w:lang w:val="en-US" w:eastAsia="cs-CZ"/>
              </w:rPr>
              <w:t xml:space="preserve"> </w:t>
            </w:r>
            <w:proofErr w:type="spellStart"/>
            <w:r w:rsidRPr="00FA7CDA">
              <w:rPr>
                <w:rFonts w:ascii="Times New Roman" w:eastAsia="Times New Roman" w:hAnsi="Times New Roman" w:cs="Times New Roman"/>
                <w:color w:val="000000"/>
                <w:sz w:val="20"/>
                <w:szCs w:val="20"/>
                <w:lang w:val="en-US" w:eastAsia="cs-CZ"/>
              </w:rPr>
              <w:t>percentil</w:t>
            </w:r>
            <w:proofErr w:type="spellEnd"/>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98</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100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96</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100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96</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100</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c>
          <w:tcPr>
            <w:tcW w:w="992"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100</w:t>
            </w:r>
          </w:p>
        </w:tc>
        <w:tc>
          <w:tcPr>
            <w:tcW w:w="1134" w:type="dxa"/>
            <w:tcBorders>
              <w:top w:val="nil"/>
              <w:left w:val="nil"/>
              <w:bottom w:val="single" w:sz="4" w:space="0" w:color="auto"/>
              <w:right w:val="single" w:sz="4" w:space="0" w:color="auto"/>
            </w:tcBorders>
            <w:vAlign w:val="center"/>
            <w:hideMark/>
          </w:tcPr>
          <w:p w:rsidR="00E00EF7" w:rsidRPr="00FA7CDA" w:rsidRDefault="00E00EF7">
            <w:pPr>
              <w:spacing w:after="0" w:line="240" w:lineRule="auto"/>
              <w:jc w:val="center"/>
              <w:rPr>
                <w:rFonts w:ascii="Times New Roman" w:eastAsia="Times New Roman" w:hAnsi="Times New Roman" w:cs="Times New Roman"/>
                <w:color w:val="000000"/>
                <w:sz w:val="20"/>
                <w:szCs w:val="20"/>
                <w:lang w:val="en-US" w:eastAsia="cs-CZ"/>
              </w:rPr>
            </w:pPr>
            <w:r w:rsidRPr="00FA7CDA">
              <w:rPr>
                <w:rFonts w:ascii="Times New Roman" w:eastAsia="Times New Roman" w:hAnsi="Times New Roman" w:cs="Times New Roman"/>
                <w:color w:val="000000"/>
                <w:sz w:val="20"/>
                <w:szCs w:val="20"/>
                <w:lang w:val="en-US" w:eastAsia="cs-CZ"/>
              </w:rPr>
              <w:t>101</w:t>
            </w:r>
          </w:p>
        </w:tc>
        <w:tc>
          <w:tcPr>
            <w:tcW w:w="0" w:type="auto"/>
            <w:vMerge/>
            <w:tcBorders>
              <w:top w:val="nil"/>
              <w:left w:val="single" w:sz="4" w:space="0" w:color="auto"/>
              <w:bottom w:val="single" w:sz="4" w:space="0" w:color="auto"/>
              <w:right w:val="single" w:sz="4" w:space="0" w:color="auto"/>
            </w:tcBorders>
            <w:vAlign w:val="center"/>
            <w:hideMark/>
          </w:tcPr>
          <w:p w:rsidR="00E00EF7" w:rsidRPr="00FA7CDA" w:rsidRDefault="00E00EF7">
            <w:pPr>
              <w:spacing w:after="0"/>
              <w:rPr>
                <w:rFonts w:ascii="Times New Roman" w:eastAsia="Times New Roman" w:hAnsi="Times New Roman" w:cs="Times New Roman"/>
                <w:color w:val="000000"/>
                <w:sz w:val="20"/>
                <w:szCs w:val="20"/>
                <w:lang w:val="en-US" w:eastAsia="cs-CZ"/>
              </w:rPr>
            </w:pPr>
          </w:p>
        </w:tc>
      </w:tr>
    </w:tbl>
    <w:p w:rsidR="00E00EF7" w:rsidRPr="00FA7CDA" w:rsidRDefault="00E00EF7" w:rsidP="00E00EF7">
      <w:pPr>
        <w:pStyle w:val="Normlnweb"/>
        <w:spacing w:before="100" w:after="0" w:afterAutospacing="0" w:line="480" w:lineRule="auto"/>
        <w:jc w:val="both"/>
        <w:rPr>
          <w:color w:val="000000"/>
        </w:rPr>
      </w:pPr>
      <w:r w:rsidRPr="00FA7CDA">
        <w:t>S</w:t>
      </w:r>
      <w:r w:rsidR="00E2114F" w:rsidRPr="00FA7CDA">
        <w:t>TK</w:t>
      </w:r>
      <w:r w:rsidRPr="00FA7CDA">
        <w:t xml:space="preserve"> </w:t>
      </w:r>
      <w:r w:rsidRPr="00FA7CDA">
        <w:sym w:font="Symbol" w:char="F03D"/>
      </w:r>
      <w:r w:rsidRPr="00FA7CDA">
        <w:t xml:space="preserve"> systolic</w:t>
      </w:r>
      <w:r w:rsidR="00E2114F" w:rsidRPr="00FA7CDA">
        <w:t>ký tlak krve</w:t>
      </w:r>
      <w:r w:rsidRPr="00FA7CDA">
        <w:t>, D</w:t>
      </w:r>
      <w:r w:rsidR="00E2114F" w:rsidRPr="00FA7CDA">
        <w:t>TK</w:t>
      </w:r>
      <w:r w:rsidRPr="00FA7CDA">
        <w:t xml:space="preserve"> </w:t>
      </w:r>
      <w:r w:rsidRPr="00FA7CDA">
        <w:sym w:font="Symbol" w:char="F03D"/>
      </w:r>
      <w:r w:rsidRPr="00FA7CDA">
        <w:t xml:space="preserve"> diastoli</w:t>
      </w:r>
      <w:r w:rsidR="00E2114F" w:rsidRPr="00FA7CDA">
        <w:t>cký tlak krve</w:t>
      </w:r>
      <w:r w:rsidRPr="00FA7CDA">
        <w:t xml:space="preserve">, Max. </w:t>
      </w:r>
      <w:r w:rsidRPr="00FA7CDA">
        <w:sym w:font="Symbol" w:char="F03D"/>
      </w:r>
      <w:r w:rsidRPr="00FA7CDA">
        <w:rPr>
          <w:color w:val="000000"/>
        </w:rPr>
        <w:t xml:space="preserve"> </w:t>
      </w:r>
      <w:r w:rsidR="00E2114F" w:rsidRPr="00FA7CDA">
        <w:rPr>
          <w:color w:val="000000"/>
        </w:rPr>
        <w:t>maximální</w:t>
      </w:r>
      <w:r w:rsidRPr="00FA7CDA">
        <w:rPr>
          <w:color w:val="000000"/>
        </w:rPr>
        <w:t xml:space="preserve">, </w:t>
      </w:r>
      <w:proofErr w:type="spellStart"/>
      <w:r w:rsidRPr="00FA7CDA">
        <w:t>mRS</w:t>
      </w:r>
      <w:proofErr w:type="spellEnd"/>
      <w:r w:rsidRPr="00FA7CDA">
        <w:t xml:space="preserve"> </w:t>
      </w:r>
      <w:r w:rsidRPr="00FA7CDA">
        <w:sym w:font="Symbol" w:char="F03D"/>
      </w:r>
      <w:r w:rsidRPr="00FA7CDA">
        <w:t xml:space="preserve"> </w:t>
      </w:r>
      <w:proofErr w:type="spellStart"/>
      <w:r w:rsidRPr="00FA7CDA">
        <w:rPr>
          <w:color w:val="000000"/>
        </w:rPr>
        <w:t>modified</w:t>
      </w:r>
      <w:proofErr w:type="spellEnd"/>
      <w:r w:rsidRPr="00FA7CDA">
        <w:rPr>
          <w:color w:val="000000"/>
        </w:rPr>
        <w:t xml:space="preserve"> </w:t>
      </w:r>
      <w:proofErr w:type="spellStart"/>
      <w:r w:rsidRPr="00FA7CDA">
        <w:rPr>
          <w:color w:val="000000"/>
        </w:rPr>
        <w:t>Rankin</w:t>
      </w:r>
      <w:proofErr w:type="spellEnd"/>
      <w:r w:rsidRPr="00FA7CDA">
        <w:rPr>
          <w:color w:val="000000"/>
        </w:rPr>
        <w:t xml:space="preserve"> </w:t>
      </w:r>
      <w:proofErr w:type="spellStart"/>
      <w:r w:rsidRPr="00FA7CDA">
        <w:rPr>
          <w:color w:val="000000"/>
        </w:rPr>
        <w:t>Scale</w:t>
      </w:r>
      <w:proofErr w:type="spellEnd"/>
      <w:r w:rsidRPr="00FA7CDA">
        <w:rPr>
          <w:color w:val="000000"/>
        </w:rPr>
        <w:t xml:space="preserve">, TICI </w:t>
      </w:r>
      <w:r w:rsidRPr="00FA7CDA">
        <w:sym w:font="Symbol" w:char="F03D"/>
      </w:r>
      <w:r w:rsidRPr="00FA7CDA">
        <w:rPr>
          <w:color w:val="000000"/>
        </w:rPr>
        <w:t xml:space="preserve"> </w:t>
      </w:r>
      <w:proofErr w:type="spellStart"/>
      <w:r w:rsidRPr="00FA7CDA">
        <w:rPr>
          <w:color w:val="000000"/>
        </w:rPr>
        <w:t>Thrombolysis</w:t>
      </w:r>
      <w:proofErr w:type="spellEnd"/>
      <w:r w:rsidRPr="00FA7CDA">
        <w:rPr>
          <w:color w:val="000000"/>
        </w:rPr>
        <w:t xml:space="preserve"> in </w:t>
      </w:r>
      <w:proofErr w:type="spellStart"/>
      <w:r w:rsidRPr="00FA7CDA">
        <w:rPr>
          <w:color w:val="000000"/>
        </w:rPr>
        <w:t>Cerebral</w:t>
      </w:r>
      <w:proofErr w:type="spellEnd"/>
      <w:r w:rsidRPr="00FA7CDA">
        <w:rPr>
          <w:color w:val="000000"/>
        </w:rPr>
        <w:t xml:space="preserve"> </w:t>
      </w:r>
      <w:proofErr w:type="spellStart"/>
      <w:r w:rsidRPr="00FA7CDA">
        <w:rPr>
          <w:color w:val="000000"/>
        </w:rPr>
        <w:t>Infarction</w:t>
      </w:r>
      <w:proofErr w:type="spellEnd"/>
      <w:r w:rsidRPr="00FA7CDA">
        <w:rPr>
          <w:color w:val="000000"/>
        </w:rPr>
        <w:t xml:space="preserve"> </w:t>
      </w:r>
      <w:proofErr w:type="spellStart"/>
      <w:r w:rsidRPr="00FA7CDA">
        <w:rPr>
          <w:color w:val="000000"/>
        </w:rPr>
        <w:t>Scale</w:t>
      </w:r>
      <w:proofErr w:type="spellEnd"/>
      <w:r w:rsidRPr="00FA7CDA">
        <w:rPr>
          <w:color w:val="000000"/>
        </w:rPr>
        <w:t xml:space="preserve"> </w:t>
      </w:r>
    </w:p>
    <w:p w:rsidR="00E00EF7" w:rsidRPr="00FA7CDA" w:rsidRDefault="00E00EF7" w:rsidP="00E00EF7">
      <w:pPr>
        <w:pStyle w:val="Normlnweb"/>
        <w:spacing w:before="100" w:after="0" w:afterAutospacing="0" w:line="480" w:lineRule="auto"/>
        <w:jc w:val="both"/>
        <w:rPr>
          <w:color w:val="000000"/>
          <w:lang w:val="en-US"/>
        </w:rPr>
        <w:sectPr w:rsidR="00E00EF7" w:rsidRPr="00FA7CDA" w:rsidSect="00E00EF7">
          <w:pgSz w:w="16838" w:h="11906" w:orient="landscape"/>
          <w:pgMar w:top="1418" w:right="1418" w:bottom="1985" w:left="1418" w:header="0" w:footer="0" w:gutter="0"/>
          <w:cols w:space="708"/>
          <w:formProt w:val="0"/>
          <w:docGrid w:linePitch="360" w:charSpace="4096"/>
        </w:sectPr>
      </w:pPr>
    </w:p>
    <w:p w:rsidR="00035AD0" w:rsidRPr="00FA7CDA" w:rsidRDefault="00CF43A6" w:rsidP="00E00EF7">
      <w:pPr>
        <w:spacing w:after="0"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V</w:t>
      </w:r>
      <w:r w:rsidR="00035AD0" w:rsidRPr="00FA7CDA">
        <w:rPr>
          <w:rFonts w:ascii="Times New Roman" w:hAnsi="Times New Roman" w:cs="Times New Roman"/>
          <w:color w:val="000000" w:themeColor="text1"/>
          <w:sz w:val="24"/>
          <w:szCs w:val="24"/>
        </w:rPr>
        <w:t xml:space="preserve"> podskupině pacientů s dosaženou </w:t>
      </w:r>
      <w:proofErr w:type="spellStart"/>
      <w:r w:rsidR="00035AD0" w:rsidRPr="00FA7CDA">
        <w:rPr>
          <w:rFonts w:ascii="Times New Roman" w:hAnsi="Times New Roman" w:cs="Times New Roman"/>
          <w:color w:val="000000" w:themeColor="text1"/>
          <w:sz w:val="24"/>
          <w:szCs w:val="24"/>
        </w:rPr>
        <w:t>rekanalizací</w:t>
      </w:r>
      <w:proofErr w:type="spellEnd"/>
      <w:r w:rsidR="00035AD0" w:rsidRPr="00FA7CDA">
        <w:rPr>
          <w:rFonts w:ascii="Times New Roman" w:hAnsi="Times New Roman" w:cs="Times New Roman"/>
          <w:color w:val="000000" w:themeColor="text1"/>
          <w:sz w:val="24"/>
          <w:szCs w:val="24"/>
        </w:rPr>
        <w:t xml:space="preserve"> (TICI 2b-3) a s úplnou </w:t>
      </w:r>
      <w:proofErr w:type="spellStart"/>
      <w:r w:rsidR="00035AD0" w:rsidRPr="00FA7CDA">
        <w:rPr>
          <w:rFonts w:ascii="Times New Roman" w:hAnsi="Times New Roman" w:cs="Times New Roman"/>
          <w:color w:val="000000" w:themeColor="text1"/>
          <w:sz w:val="24"/>
          <w:szCs w:val="24"/>
        </w:rPr>
        <w:t>rekanalizací</w:t>
      </w:r>
      <w:proofErr w:type="spellEnd"/>
      <w:r w:rsidR="00035AD0" w:rsidRPr="00FA7CDA">
        <w:rPr>
          <w:rFonts w:ascii="Times New Roman" w:hAnsi="Times New Roman" w:cs="Times New Roman"/>
          <w:color w:val="000000" w:themeColor="text1"/>
          <w:sz w:val="24"/>
          <w:szCs w:val="24"/>
        </w:rPr>
        <w:t xml:space="preserve"> (TICI 3)</w:t>
      </w:r>
      <w:r w:rsidR="0009679A" w:rsidRPr="00FA7C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měli </w:t>
      </w:r>
      <w:r w:rsidR="00035AD0" w:rsidRPr="00FA7CDA">
        <w:rPr>
          <w:rFonts w:ascii="Times New Roman" w:hAnsi="Times New Roman" w:cs="Times New Roman"/>
          <w:color w:val="000000" w:themeColor="text1"/>
          <w:sz w:val="24"/>
          <w:szCs w:val="24"/>
        </w:rPr>
        <w:t xml:space="preserve">pacienti s dobrým výsledkem opět nižší medián STK (131 vs. 140 mm </w:t>
      </w:r>
      <w:proofErr w:type="spellStart"/>
      <w:r w:rsidR="00035AD0" w:rsidRPr="00FA7CDA">
        <w:rPr>
          <w:rFonts w:ascii="Times New Roman" w:hAnsi="Times New Roman" w:cs="Times New Roman"/>
          <w:color w:val="000000" w:themeColor="text1"/>
          <w:sz w:val="24"/>
          <w:szCs w:val="24"/>
        </w:rPr>
        <w:t>Hg</w:t>
      </w:r>
      <w:proofErr w:type="spellEnd"/>
      <w:r w:rsidR="00035AD0" w:rsidRPr="00FA7CDA">
        <w:rPr>
          <w:rFonts w:ascii="Times New Roman" w:hAnsi="Times New Roman" w:cs="Times New Roman"/>
          <w:color w:val="000000" w:themeColor="text1"/>
          <w:sz w:val="24"/>
          <w:szCs w:val="24"/>
        </w:rPr>
        <w:t xml:space="preserve">, p &lt;0,0001; 130 vs. 139 mm </w:t>
      </w:r>
      <w:proofErr w:type="spellStart"/>
      <w:r w:rsidR="00035AD0" w:rsidRPr="00FA7CDA">
        <w:rPr>
          <w:rFonts w:ascii="Times New Roman" w:hAnsi="Times New Roman" w:cs="Times New Roman"/>
          <w:color w:val="000000" w:themeColor="text1"/>
          <w:sz w:val="24"/>
          <w:szCs w:val="24"/>
        </w:rPr>
        <w:t>Hg</w:t>
      </w:r>
      <w:proofErr w:type="spellEnd"/>
      <w:r w:rsidR="00035AD0" w:rsidRPr="00FA7CDA">
        <w:rPr>
          <w:rFonts w:ascii="Times New Roman" w:hAnsi="Times New Roman" w:cs="Times New Roman"/>
          <w:color w:val="000000" w:themeColor="text1"/>
          <w:sz w:val="24"/>
          <w:szCs w:val="24"/>
        </w:rPr>
        <w:t xml:space="preserve">, p = 0,004, </w:t>
      </w:r>
      <w:r w:rsidR="0020691E">
        <w:rPr>
          <w:rFonts w:ascii="Times New Roman" w:hAnsi="Times New Roman" w:cs="Times New Roman"/>
          <w:color w:val="000000" w:themeColor="text1"/>
          <w:sz w:val="24"/>
          <w:szCs w:val="24"/>
        </w:rPr>
        <w:t>T</w:t>
      </w:r>
      <w:r w:rsidR="00035AD0" w:rsidRPr="00FA7CDA">
        <w:rPr>
          <w:rFonts w:ascii="Times New Roman" w:hAnsi="Times New Roman" w:cs="Times New Roman"/>
          <w:color w:val="000000" w:themeColor="text1"/>
          <w:sz w:val="24"/>
          <w:szCs w:val="24"/>
        </w:rPr>
        <w:t xml:space="preserve">abulka </w:t>
      </w:r>
      <w:r w:rsidR="0020691E">
        <w:rPr>
          <w:rFonts w:ascii="Times New Roman" w:hAnsi="Times New Roman" w:cs="Times New Roman"/>
          <w:color w:val="000000" w:themeColor="text1"/>
          <w:sz w:val="24"/>
          <w:szCs w:val="24"/>
        </w:rPr>
        <w:t>14</w:t>
      </w:r>
      <w:r w:rsidR="00035AD0" w:rsidRPr="00FA7CDA">
        <w:rPr>
          <w:rFonts w:ascii="Times New Roman" w:hAnsi="Times New Roman" w:cs="Times New Roman"/>
          <w:color w:val="000000" w:themeColor="text1"/>
          <w:sz w:val="24"/>
          <w:szCs w:val="24"/>
        </w:rPr>
        <w:t>). Pacienti s dobrým výsledkem byli také významně mladší a častěji léčeni IVT, měli nižší vstupní NIHSS, méně často arteriální hypertenz</w:t>
      </w:r>
      <w:r>
        <w:rPr>
          <w:rFonts w:ascii="Times New Roman" w:hAnsi="Times New Roman" w:cs="Times New Roman"/>
          <w:color w:val="000000" w:themeColor="text1"/>
          <w:sz w:val="24"/>
          <w:szCs w:val="24"/>
        </w:rPr>
        <w:t>i</w:t>
      </w:r>
      <w:r w:rsidR="00035AD0" w:rsidRPr="00FA7CDA">
        <w:rPr>
          <w:rFonts w:ascii="Times New Roman" w:hAnsi="Times New Roman" w:cs="Times New Roman"/>
          <w:color w:val="000000" w:themeColor="text1"/>
          <w:sz w:val="24"/>
          <w:szCs w:val="24"/>
        </w:rPr>
        <w:t>, FS a DM (</w:t>
      </w:r>
      <w:r w:rsidR="0020691E">
        <w:rPr>
          <w:rFonts w:ascii="Times New Roman" w:hAnsi="Times New Roman" w:cs="Times New Roman"/>
          <w:color w:val="000000" w:themeColor="text1"/>
          <w:sz w:val="24"/>
          <w:szCs w:val="24"/>
        </w:rPr>
        <w:t>T</w:t>
      </w:r>
      <w:r w:rsidR="00035AD0" w:rsidRPr="00FA7CDA">
        <w:rPr>
          <w:rFonts w:ascii="Times New Roman" w:hAnsi="Times New Roman" w:cs="Times New Roman"/>
          <w:color w:val="000000" w:themeColor="text1"/>
          <w:sz w:val="24"/>
          <w:szCs w:val="24"/>
        </w:rPr>
        <w:t xml:space="preserve">abulka </w:t>
      </w:r>
      <w:r w:rsidR="0020691E">
        <w:rPr>
          <w:rFonts w:ascii="Times New Roman" w:hAnsi="Times New Roman" w:cs="Times New Roman"/>
          <w:color w:val="000000" w:themeColor="text1"/>
          <w:sz w:val="24"/>
          <w:szCs w:val="24"/>
        </w:rPr>
        <w:t>12</w:t>
      </w:r>
      <w:r w:rsidR="00035AD0" w:rsidRPr="00FA7CDA">
        <w:rPr>
          <w:rFonts w:ascii="Times New Roman" w:hAnsi="Times New Roman" w:cs="Times New Roman"/>
          <w:color w:val="000000" w:themeColor="text1"/>
          <w:sz w:val="24"/>
          <w:szCs w:val="24"/>
        </w:rPr>
        <w:t>).</w:t>
      </w:r>
    </w:p>
    <w:p w:rsidR="00035AD0" w:rsidRPr="00FA7CDA" w:rsidRDefault="00035AD0" w:rsidP="00E00EF7">
      <w:pPr>
        <w:autoSpaceDE w:val="0"/>
        <w:autoSpaceDN w:val="0"/>
        <w:adjustRightInd w:val="0"/>
        <w:spacing w:after="0" w:line="480" w:lineRule="auto"/>
        <w:ind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V analýze podskupin měli pacienti s mediánem STK </w:t>
      </w:r>
      <w:r w:rsidRPr="00FA7CDA">
        <w:rPr>
          <w:rFonts w:ascii="Times New Roman" w:hAnsi="Times New Roman" w:cs="Times New Roman"/>
          <w:color w:val="000000" w:themeColor="text1"/>
          <w:sz w:val="24"/>
          <w:szCs w:val="24"/>
        </w:rPr>
        <w:sym w:font="Symbol" w:char="F03C"/>
      </w:r>
      <w:r w:rsidRPr="00FA7CDA">
        <w:rPr>
          <w:rFonts w:ascii="Times New Roman" w:hAnsi="Times New Roman" w:cs="Times New Roman"/>
          <w:color w:val="000000" w:themeColor="text1"/>
          <w:sz w:val="24"/>
          <w:szCs w:val="24"/>
        </w:rPr>
        <w:t xml:space="preserve"> 140 mm </w:t>
      </w:r>
      <w:proofErr w:type="spellStart"/>
      <w:r w:rsidRPr="00FA7CDA">
        <w:rPr>
          <w:rFonts w:ascii="Times New Roman" w:hAnsi="Times New Roman" w:cs="Times New Roman"/>
          <w:color w:val="000000" w:themeColor="text1"/>
          <w:sz w:val="24"/>
          <w:szCs w:val="24"/>
        </w:rPr>
        <w:t>Hg</w:t>
      </w:r>
      <w:proofErr w:type="spellEnd"/>
      <w:r w:rsidRPr="00FA7CDA">
        <w:rPr>
          <w:rFonts w:ascii="Times New Roman" w:hAnsi="Times New Roman" w:cs="Times New Roman"/>
          <w:color w:val="000000" w:themeColor="text1"/>
          <w:sz w:val="24"/>
          <w:szCs w:val="24"/>
        </w:rPr>
        <w:t xml:space="preserve"> podstatně lepší klinický výsledek a nižší tříměsíční mortalitu (</w:t>
      </w:r>
      <w:r w:rsidR="0020691E">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 xml:space="preserve">abulka </w:t>
      </w:r>
      <w:r w:rsidR="007E12CF">
        <w:rPr>
          <w:rFonts w:ascii="Times New Roman" w:hAnsi="Times New Roman" w:cs="Times New Roman"/>
          <w:color w:val="000000" w:themeColor="text1"/>
          <w:sz w:val="24"/>
          <w:szCs w:val="24"/>
        </w:rPr>
        <w:t>12</w:t>
      </w:r>
      <w:r w:rsidRPr="00FA7CDA">
        <w:rPr>
          <w:rFonts w:ascii="Times New Roman" w:hAnsi="Times New Roman" w:cs="Times New Roman"/>
          <w:color w:val="000000" w:themeColor="text1"/>
          <w:sz w:val="24"/>
          <w:szCs w:val="24"/>
        </w:rPr>
        <w:t xml:space="preserve">), zatímco u obou analyzovaných podskupin nebyl zjištěn významný rozdíl v době </w:t>
      </w:r>
      <w:proofErr w:type="spellStart"/>
      <w:r w:rsidRPr="00FA7CDA">
        <w:rPr>
          <w:rFonts w:ascii="Times New Roman" w:hAnsi="Times New Roman" w:cs="Times New Roman"/>
          <w:color w:val="000000" w:themeColor="text1"/>
          <w:sz w:val="24"/>
          <w:szCs w:val="24"/>
        </w:rPr>
        <w:t>rekanalizace</w:t>
      </w:r>
      <w:proofErr w:type="spellEnd"/>
      <w:r w:rsidRPr="00FA7CDA">
        <w:rPr>
          <w:rFonts w:ascii="Times New Roman" w:hAnsi="Times New Roman" w:cs="Times New Roman"/>
          <w:color w:val="000000" w:themeColor="text1"/>
          <w:sz w:val="24"/>
          <w:szCs w:val="24"/>
        </w:rPr>
        <w:t xml:space="preserve"> a četnosti dosažené </w:t>
      </w:r>
      <w:proofErr w:type="spellStart"/>
      <w:r w:rsidRPr="00FA7CDA">
        <w:rPr>
          <w:rFonts w:ascii="Times New Roman" w:hAnsi="Times New Roman" w:cs="Times New Roman"/>
          <w:color w:val="000000" w:themeColor="text1"/>
          <w:sz w:val="24"/>
          <w:szCs w:val="24"/>
        </w:rPr>
        <w:t>rekanalizace</w:t>
      </w:r>
      <w:proofErr w:type="spellEnd"/>
      <w:r w:rsidRPr="00FA7CDA">
        <w:rPr>
          <w:rFonts w:ascii="Times New Roman" w:hAnsi="Times New Roman" w:cs="Times New Roman"/>
          <w:color w:val="000000" w:themeColor="text1"/>
          <w:sz w:val="24"/>
          <w:szCs w:val="24"/>
        </w:rPr>
        <w:t xml:space="preserve">. Podobně se počet ICH a SICH nelišil mezi pacienty s mediánem STK </w:t>
      </w:r>
      <w:r w:rsidR="0020691E">
        <w:rPr>
          <w:rFonts w:ascii="Times New Roman" w:hAnsi="Times New Roman" w:cs="Times New Roman"/>
          <w:color w:val="000000" w:themeColor="text1"/>
          <w:sz w:val="24"/>
          <w:szCs w:val="24"/>
        </w:rPr>
        <w:t>&lt;</w:t>
      </w:r>
      <w:r w:rsidRPr="00FA7CDA">
        <w:rPr>
          <w:rFonts w:ascii="Times New Roman" w:hAnsi="Times New Roman" w:cs="Times New Roman"/>
          <w:color w:val="000000" w:themeColor="text1"/>
          <w:sz w:val="24"/>
          <w:szCs w:val="24"/>
        </w:rPr>
        <w:t xml:space="preserve">140 mm </w:t>
      </w:r>
      <w:proofErr w:type="spellStart"/>
      <w:r w:rsidRPr="00FA7CDA">
        <w:rPr>
          <w:rFonts w:ascii="Times New Roman" w:hAnsi="Times New Roman" w:cs="Times New Roman"/>
          <w:color w:val="000000" w:themeColor="text1"/>
          <w:sz w:val="24"/>
          <w:szCs w:val="24"/>
        </w:rPr>
        <w:t>Hg</w:t>
      </w:r>
      <w:proofErr w:type="spellEnd"/>
      <w:r w:rsidRPr="00FA7CDA">
        <w:rPr>
          <w:rFonts w:ascii="Times New Roman" w:hAnsi="Times New Roman" w:cs="Times New Roman"/>
          <w:color w:val="000000" w:themeColor="text1"/>
          <w:sz w:val="24"/>
          <w:szCs w:val="24"/>
        </w:rPr>
        <w:t xml:space="preserve"> a ≥ 140 mm </w:t>
      </w:r>
      <w:proofErr w:type="spellStart"/>
      <w:r w:rsidRPr="00FA7CDA">
        <w:rPr>
          <w:rFonts w:ascii="Times New Roman" w:hAnsi="Times New Roman" w:cs="Times New Roman"/>
          <w:color w:val="000000" w:themeColor="text1"/>
          <w:sz w:val="24"/>
          <w:szCs w:val="24"/>
        </w:rPr>
        <w:t>Hg</w:t>
      </w:r>
      <w:proofErr w:type="spellEnd"/>
      <w:r w:rsidRPr="00FA7CDA">
        <w:rPr>
          <w:rFonts w:ascii="Times New Roman" w:hAnsi="Times New Roman" w:cs="Times New Roman"/>
          <w:color w:val="000000" w:themeColor="text1"/>
          <w:sz w:val="24"/>
          <w:szCs w:val="24"/>
        </w:rPr>
        <w:t xml:space="preserve"> (27,4</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vs. 30,6</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p = 0,980) (</w:t>
      </w:r>
      <w:r w:rsidR="0020691E">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 xml:space="preserve">abulka </w:t>
      </w:r>
      <w:r w:rsidR="007E12CF">
        <w:rPr>
          <w:rFonts w:ascii="Times New Roman" w:hAnsi="Times New Roman" w:cs="Times New Roman"/>
          <w:color w:val="000000" w:themeColor="text1"/>
          <w:sz w:val="24"/>
          <w:szCs w:val="24"/>
        </w:rPr>
        <w:t>12</w:t>
      </w:r>
      <w:r w:rsidRPr="00FA7CDA">
        <w:rPr>
          <w:rFonts w:ascii="Times New Roman" w:hAnsi="Times New Roman" w:cs="Times New Roman"/>
          <w:color w:val="000000" w:themeColor="text1"/>
          <w:sz w:val="24"/>
          <w:szCs w:val="24"/>
        </w:rPr>
        <w:t xml:space="preserve">). </w:t>
      </w:r>
    </w:p>
    <w:p w:rsidR="00E00EF7" w:rsidRPr="00FA7CDA" w:rsidRDefault="00C61B81"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Pacienti se SICH měli podobn</w:t>
      </w:r>
      <w:r w:rsidR="00CC075F">
        <w:rPr>
          <w:rFonts w:ascii="Times New Roman" w:hAnsi="Times New Roman" w:cs="Times New Roman"/>
          <w:color w:val="000000" w:themeColor="text1"/>
          <w:sz w:val="24"/>
          <w:szCs w:val="24"/>
        </w:rPr>
        <w:t>ý</w:t>
      </w:r>
      <w:r w:rsidRPr="00FA7CDA">
        <w:rPr>
          <w:rFonts w:ascii="Times New Roman" w:hAnsi="Times New Roman" w:cs="Times New Roman"/>
          <w:color w:val="000000" w:themeColor="text1"/>
          <w:sz w:val="24"/>
          <w:szCs w:val="24"/>
        </w:rPr>
        <w:t xml:space="preserve"> medián STK a DTK během prvních 24 hodin po MT ve srovnání s pacienty bez SICH (Tabulka </w:t>
      </w:r>
      <w:r w:rsidR="0020691E">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4</w:t>
      </w:r>
      <w:r w:rsidRPr="00FA7CDA">
        <w:rPr>
          <w:rFonts w:ascii="Times New Roman" w:hAnsi="Times New Roman" w:cs="Times New Roman"/>
          <w:color w:val="000000" w:themeColor="text1"/>
          <w:sz w:val="24"/>
          <w:szCs w:val="24"/>
        </w:rPr>
        <w:t>).</w:t>
      </w:r>
    </w:p>
    <w:p w:rsidR="00E00EF7" w:rsidRPr="00FA7CDA" w:rsidRDefault="00E00EF7">
      <w:pPr>
        <w:spacing w:after="0" w:line="240" w:lineRule="auto"/>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br w:type="page"/>
      </w:r>
    </w:p>
    <w:p w:rsidR="001B0AC3" w:rsidRPr="00FA7CDA" w:rsidRDefault="001B0AC3" w:rsidP="001B0AC3">
      <w:pPr>
        <w:pStyle w:val="Normlnweb"/>
        <w:spacing w:after="0" w:afterAutospacing="0" w:line="480" w:lineRule="auto"/>
        <w:jc w:val="both"/>
        <w:rPr>
          <w:color w:val="000000"/>
        </w:rPr>
      </w:pPr>
      <w:r w:rsidRPr="00FA7CDA">
        <w:rPr>
          <w:color w:val="000000"/>
        </w:rPr>
        <w:lastRenderedPageBreak/>
        <w:t xml:space="preserve">Tabulka </w:t>
      </w:r>
      <w:r w:rsidR="0020691E">
        <w:rPr>
          <w:color w:val="000000"/>
        </w:rPr>
        <w:t>1</w:t>
      </w:r>
      <w:r w:rsidR="00787F70">
        <w:rPr>
          <w:color w:val="000000"/>
        </w:rPr>
        <w:t>4</w:t>
      </w:r>
      <w:r w:rsidR="0020691E">
        <w:rPr>
          <w:color w:val="000000"/>
        </w:rPr>
        <w:t>.</w:t>
      </w:r>
      <w:r w:rsidRPr="00FA7CDA">
        <w:rPr>
          <w:color w:val="000000"/>
        </w:rPr>
        <w:t xml:space="preserve"> </w:t>
      </w:r>
      <w:r w:rsidR="006B7751">
        <w:rPr>
          <w:color w:val="000000"/>
        </w:rPr>
        <w:t>S</w:t>
      </w:r>
      <w:r w:rsidR="00847AA8" w:rsidRPr="00FA7CDA">
        <w:rPr>
          <w:color w:val="000000"/>
        </w:rPr>
        <w:t>rovnání pa</w:t>
      </w:r>
      <w:r w:rsidR="006B7751">
        <w:rPr>
          <w:color w:val="000000"/>
        </w:rPr>
        <w:t>c</w:t>
      </w:r>
      <w:r w:rsidR="00847AA8" w:rsidRPr="00FA7CDA">
        <w:rPr>
          <w:color w:val="000000"/>
        </w:rPr>
        <w:t xml:space="preserve">ientů bez </w:t>
      </w:r>
      <w:r w:rsidR="006B7751">
        <w:rPr>
          <w:color w:val="000000"/>
        </w:rPr>
        <w:t>a s přítomným SICH</w:t>
      </w:r>
      <w:r w:rsidR="00847AA8" w:rsidRPr="00FA7CDA">
        <w:rPr>
          <w:color w:val="000000"/>
        </w:rPr>
        <w:t xml:space="preserve"> po mechanické </w:t>
      </w:r>
      <w:proofErr w:type="spellStart"/>
      <w:r w:rsidR="00847AA8" w:rsidRPr="00FA7CDA">
        <w:rPr>
          <w:color w:val="000000"/>
        </w:rPr>
        <w:t>trombektomii</w:t>
      </w:r>
      <w:proofErr w:type="spellEnd"/>
      <w:r w:rsidRPr="00FA7CDA">
        <w:rPr>
          <w:color w:val="000000"/>
        </w:rPr>
        <w:t xml:space="preserve"> </w:t>
      </w:r>
    </w:p>
    <w:tbl>
      <w:tblPr>
        <w:tblW w:w="8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3597"/>
        <w:gridCol w:w="1843"/>
        <w:gridCol w:w="1984"/>
        <w:gridCol w:w="993"/>
      </w:tblGrid>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 xml:space="preserve">Parametr </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 xml:space="preserve">Pacienti se SICH </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 xml:space="preserve">Pacienti bez SICH </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i/>
                <w:sz w:val="24"/>
                <w:szCs w:val="24"/>
              </w:rPr>
            </w:pPr>
            <w:r w:rsidRPr="00FA7CDA">
              <w:rPr>
                <w:rFonts w:ascii="Times New Roman" w:hAnsi="Times New Roman" w:cs="Times New Roman"/>
                <w:i/>
                <w:sz w:val="24"/>
                <w:szCs w:val="24"/>
              </w:rPr>
              <w:t>p</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N (muži, %)</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35 (20,57)</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649 (327, 50)</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436</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Věk (roky, průměr ± SD)</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72</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0 ± 8</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7</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71</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0 ±</w:t>
            </w:r>
            <w:r w:rsidRPr="00FA7CDA">
              <w:rPr>
                <w:rFonts w:ascii="Times New Roman" w:hAnsi="Times New Roman" w:cs="Times New Roman"/>
                <w:color w:val="FF0000"/>
                <w:sz w:val="24"/>
                <w:szCs w:val="24"/>
              </w:rPr>
              <w:t xml:space="preserve"> </w:t>
            </w:r>
            <w:r w:rsidRPr="00FA7CDA">
              <w:rPr>
                <w:rFonts w:ascii="Times New Roman" w:hAnsi="Times New Roman" w:cs="Times New Roman"/>
                <w:sz w:val="24"/>
                <w:szCs w:val="24"/>
              </w:rPr>
              <w:t>12</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6</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264</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Vstupní NIHSS (medi</w:t>
            </w:r>
            <w:r w:rsidR="00EF443B">
              <w:rPr>
                <w:rFonts w:ascii="Times New Roman" w:hAnsi="Times New Roman" w:cs="Times New Roman"/>
                <w:sz w:val="24"/>
                <w:szCs w:val="24"/>
              </w:rPr>
              <w:t>á</w:t>
            </w:r>
            <w:r w:rsidRPr="00FA7CDA">
              <w:rPr>
                <w:rFonts w:ascii="Times New Roman" w:hAnsi="Times New Roman" w:cs="Times New Roman"/>
                <w:sz w:val="24"/>
                <w:szCs w:val="24"/>
              </w:rPr>
              <w:t>n, rozsah)</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18 (5-42)</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16 (2-36)</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095</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IVT (n, %)</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24 (68</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6</w:t>
            </w:r>
            <w:r w:rsidR="00C5090C"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492 (75</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8</w:t>
            </w:r>
            <w:r w:rsidR="00C5090C" w:rsidRPr="00FA7CDA">
              <w:rPr>
                <w:rFonts w:ascii="Times New Roman" w:hAnsi="Times New Roman" w:cs="Times New Roman"/>
                <w:sz w:val="24"/>
                <w:szCs w:val="24"/>
              </w:rPr>
              <w:t xml:space="preserve"> </w:t>
            </w:r>
            <w:r w:rsidRPr="00FA7CDA">
              <w:rPr>
                <w:rFonts w:ascii="Times New Roman" w:hAnsi="Times New Roman" w:cs="Times New Roman"/>
                <w:sz w:val="24"/>
                <w:szCs w:val="24"/>
              </w:rPr>
              <w:t>%)</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333</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STK (medi</w:t>
            </w:r>
            <w:r w:rsidR="00CC075F">
              <w:rPr>
                <w:rFonts w:ascii="Times New Roman" w:hAnsi="Times New Roman" w:cs="Times New Roman"/>
                <w:sz w:val="24"/>
                <w:szCs w:val="24"/>
              </w:rPr>
              <w:t>á</w:t>
            </w:r>
            <w:r w:rsidRPr="00FA7CDA">
              <w:rPr>
                <w:rFonts w:ascii="Times New Roman" w:hAnsi="Times New Roman" w:cs="Times New Roman"/>
                <w:sz w:val="24"/>
                <w:szCs w:val="24"/>
              </w:rPr>
              <w:t>n, r</w:t>
            </w:r>
            <w:r w:rsidR="00C5090C" w:rsidRPr="00FA7CDA">
              <w:rPr>
                <w:rFonts w:ascii="Times New Roman" w:hAnsi="Times New Roman" w:cs="Times New Roman"/>
                <w:sz w:val="24"/>
                <w:szCs w:val="24"/>
              </w:rPr>
              <w:t>ozsah</w:t>
            </w:r>
            <w:r w:rsidRPr="00FA7CDA">
              <w:rPr>
                <w:rFonts w:ascii="Times New Roman" w:hAnsi="Times New Roman" w:cs="Times New Roman"/>
                <w:sz w:val="24"/>
                <w:szCs w:val="24"/>
              </w:rPr>
              <w:t>)</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130 (100-164)</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135 (60-180)</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813</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C5090C" w:rsidP="001B0AC3">
            <w:pPr>
              <w:rPr>
                <w:rFonts w:ascii="Times New Roman" w:hAnsi="Times New Roman" w:cs="Times New Roman"/>
                <w:sz w:val="24"/>
                <w:szCs w:val="24"/>
              </w:rPr>
            </w:pPr>
            <w:r w:rsidRPr="00FA7CDA">
              <w:rPr>
                <w:rFonts w:ascii="Times New Roman" w:hAnsi="Times New Roman" w:cs="Times New Roman"/>
                <w:sz w:val="24"/>
                <w:szCs w:val="24"/>
              </w:rPr>
              <w:t>DTK</w:t>
            </w:r>
            <w:r w:rsidR="001B0AC3" w:rsidRPr="00FA7CDA">
              <w:rPr>
                <w:rFonts w:ascii="Times New Roman" w:hAnsi="Times New Roman" w:cs="Times New Roman"/>
                <w:sz w:val="24"/>
                <w:szCs w:val="24"/>
              </w:rPr>
              <w:t xml:space="preserve"> (medi</w:t>
            </w:r>
            <w:r w:rsidR="00CC075F">
              <w:rPr>
                <w:rFonts w:ascii="Times New Roman" w:hAnsi="Times New Roman" w:cs="Times New Roman"/>
                <w:sz w:val="24"/>
                <w:szCs w:val="24"/>
              </w:rPr>
              <w:t>á</w:t>
            </w:r>
            <w:r w:rsidR="001B0AC3" w:rsidRPr="00FA7CDA">
              <w:rPr>
                <w:rFonts w:ascii="Times New Roman" w:hAnsi="Times New Roman" w:cs="Times New Roman"/>
                <w:sz w:val="24"/>
                <w:szCs w:val="24"/>
              </w:rPr>
              <w:t xml:space="preserve">n, </w:t>
            </w:r>
            <w:r w:rsidRPr="00FA7CDA">
              <w:rPr>
                <w:rFonts w:ascii="Times New Roman" w:hAnsi="Times New Roman" w:cs="Times New Roman"/>
                <w:sz w:val="24"/>
                <w:szCs w:val="24"/>
              </w:rPr>
              <w:t>rozsah</w:t>
            </w:r>
            <w:r w:rsidR="001B0AC3" w:rsidRPr="00FA7CDA">
              <w:rPr>
                <w:rFonts w:ascii="Times New Roman" w:hAnsi="Times New Roman" w:cs="Times New Roman"/>
                <w:sz w:val="24"/>
                <w:szCs w:val="24"/>
              </w:rPr>
              <w:t>)</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69 (46-86)</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70 (40-102)</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590</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Maxim</w:t>
            </w:r>
            <w:r w:rsidR="00CC075F">
              <w:rPr>
                <w:rFonts w:ascii="Times New Roman" w:hAnsi="Times New Roman" w:cs="Times New Roman"/>
                <w:sz w:val="24"/>
                <w:szCs w:val="24"/>
              </w:rPr>
              <w:t>á</w:t>
            </w:r>
            <w:r w:rsidRPr="00FA7CDA">
              <w:rPr>
                <w:rFonts w:ascii="Times New Roman" w:hAnsi="Times New Roman" w:cs="Times New Roman"/>
                <w:sz w:val="24"/>
                <w:szCs w:val="24"/>
              </w:rPr>
              <w:t>l</w:t>
            </w:r>
            <w:r w:rsidR="00C5090C" w:rsidRPr="00FA7CDA">
              <w:rPr>
                <w:rFonts w:ascii="Times New Roman" w:hAnsi="Times New Roman" w:cs="Times New Roman"/>
                <w:sz w:val="24"/>
                <w:szCs w:val="24"/>
              </w:rPr>
              <w:t>ní</w:t>
            </w:r>
            <w:r w:rsidRPr="00FA7CDA">
              <w:rPr>
                <w:rFonts w:ascii="Times New Roman" w:hAnsi="Times New Roman" w:cs="Times New Roman"/>
                <w:sz w:val="24"/>
                <w:szCs w:val="24"/>
              </w:rPr>
              <w:t xml:space="preserve"> S</w:t>
            </w:r>
            <w:r w:rsidR="00C5090C" w:rsidRPr="00FA7CDA">
              <w:rPr>
                <w:rFonts w:ascii="Times New Roman" w:hAnsi="Times New Roman" w:cs="Times New Roman"/>
                <w:sz w:val="24"/>
                <w:szCs w:val="24"/>
              </w:rPr>
              <w:t>TK</w:t>
            </w:r>
            <w:r w:rsidRPr="00FA7CDA">
              <w:rPr>
                <w:rFonts w:ascii="Times New Roman" w:hAnsi="Times New Roman" w:cs="Times New Roman"/>
                <w:sz w:val="24"/>
                <w:szCs w:val="24"/>
              </w:rPr>
              <w:t xml:space="preserve"> (medi</w:t>
            </w:r>
            <w:r w:rsidR="00CC075F">
              <w:rPr>
                <w:rFonts w:ascii="Times New Roman" w:hAnsi="Times New Roman" w:cs="Times New Roman"/>
                <w:sz w:val="24"/>
                <w:szCs w:val="24"/>
              </w:rPr>
              <w:t>á</w:t>
            </w:r>
            <w:r w:rsidRPr="00FA7CDA">
              <w:rPr>
                <w:rFonts w:ascii="Times New Roman" w:hAnsi="Times New Roman" w:cs="Times New Roman"/>
                <w:sz w:val="24"/>
                <w:szCs w:val="24"/>
              </w:rPr>
              <w:t xml:space="preserve">n, </w:t>
            </w:r>
            <w:r w:rsidR="00C5090C" w:rsidRPr="00FA7CDA">
              <w:rPr>
                <w:rFonts w:ascii="Times New Roman" w:hAnsi="Times New Roman" w:cs="Times New Roman"/>
                <w:sz w:val="24"/>
                <w:szCs w:val="24"/>
              </w:rPr>
              <w:t>rozsah</w:t>
            </w:r>
            <w:r w:rsidRPr="00FA7CDA">
              <w:rPr>
                <w:rFonts w:ascii="Times New Roman" w:hAnsi="Times New Roman" w:cs="Times New Roman"/>
                <w:sz w:val="24"/>
                <w:szCs w:val="24"/>
              </w:rPr>
              <w:t>)</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175 (135-230)</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165 (130-250)</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029</w:t>
            </w:r>
          </w:p>
        </w:tc>
      </w:tr>
      <w:tr w:rsidR="001B0AC3" w:rsidRPr="00FA7CDA" w:rsidTr="001B0AC3">
        <w:trPr>
          <w:trHeight w:val="439"/>
        </w:trPr>
        <w:tc>
          <w:tcPr>
            <w:tcW w:w="3597"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rPr>
                <w:rFonts w:ascii="Times New Roman" w:hAnsi="Times New Roman" w:cs="Times New Roman"/>
                <w:sz w:val="24"/>
                <w:szCs w:val="24"/>
              </w:rPr>
            </w:pPr>
            <w:r w:rsidRPr="00FA7CDA">
              <w:rPr>
                <w:rFonts w:ascii="Times New Roman" w:hAnsi="Times New Roman" w:cs="Times New Roman"/>
                <w:sz w:val="24"/>
                <w:szCs w:val="24"/>
              </w:rPr>
              <w:t>Maxim</w:t>
            </w:r>
            <w:r w:rsidR="00CC075F">
              <w:rPr>
                <w:rFonts w:ascii="Times New Roman" w:hAnsi="Times New Roman" w:cs="Times New Roman"/>
                <w:sz w:val="24"/>
                <w:szCs w:val="24"/>
              </w:rPr>
              <w:t>á</w:t>
            </w:r>
            <w:r w:rsidRPr="00FA7CDA">
              <w:rPr>
                <w:rFonts w:ascii="Times New Roman" w:hAnsi="Times New Roman" w:cs="Times New Roman"/>
                <w:sz w:val="24"/>
                <w:szCs w:val="24"/>
              </w:rPr>
              <w:t>l</w:t>
            </w:r>
            <w:r w:rsidR="00C5090C" w:rsidRPr="00FA7CDA">
              <w:rPr>
                <w:rFonts w:ascii="Times New Roman" w:hAnsi="Times New Roman" w:cs="Times New Roman"/>
                <w:sz w:val="24"/>
                <w:szCs w:val="24"/>
              </w:rPr>
              <w:t>ní</w:t>
            </w:r>
            <w:r w:rsidRPr="00FA7CDA">
              <w:rPr>
                <w:rFonts w:ascii="Times New Roman" w:hAnsi="Times New Roman" w:cs="Times New Roman"/>
                <w:sz w:val="24"/>
                <w:szCs w:val="24"/>
              </w:rPr>
              <w:t xml:space="preserve"> D</w:t>
            </w:r>
            <w:r w:rsidR="00C5090C" w:rsidRPr="00FA7CDA">
              <w:rPr>
                <w:rFonts w:ascii="Times New Roman" w:hAnsi="Times New Roman" w:cs="Times New Roman"/>
                <w:sz w:val="24"/>
                <w:szCs w:val="24"/>
              </w:rPr>
              <w:t>TK</w:t>
            </w:r>
            <w:r w:rsidRPr="00FA7CDA">
              <w:rPr>
                <w:rFonts w:ascii="Times New Roman" w:hAnsi="Times New Roman" w:cs="Times New Roman"/>
                <w:sz w:val="24"/>
                <w:szCs w:val="24"/>
              </w:rPr>
              <w:t xml:space="preserve"> (medi</w:t>
            </w:r>
            <w:r w:rsidR="00CC075F">
              <w:rPr>
                <w:rFonts w:ascii="Times New Roman" w:hAnsi="Times New Roman" w:cs="Times New Roman"/>
                <w:sz w:val="24"/>
                <w:szCs w:val="24"/>
              </w:rPr>
              <w:t>á</w:t>
            </w:r>
            <w:r w:rsidRPr="00FA7CDA">
              <w:rPr>
                <w:rFonts w:ascii="Times New Roman" w:hAnsi="Times New Roman" w:cs="Times New Roman"/>
                <w:sz w:val="24"/>
                <w:szCs w:val="24"/>
              </w:rPr>
              <w:t xml:space="preserve">n, </w:t>
            </w:r>
            <w:r w:rsidR="00C5090C" w:rsidRPr="00FA7CDA">
              <w:rPr>
                <w:rFonts w:ascii="Times New Roman" w:hAnsi="Times New Roman" w:cs="Times New Roman"/>
                <w:sz w:val="24"/>
                <w:szCs w:val="24"/>
              </w:rPr>
              <w:t>rozsah</w:t>
            </w:r>
            <w:r w:rsidRPr="00FA7CDA">
              <w:rPr>
                <w:rFonts w:ascii="Times New Roman" w:hAnsi="Times New Roman" w:cs="Times New Roman"/>
                <w:sz w:val="24"/>
                <w:szCs w:val="24"/>
              </w:rPr>
              <w:t>)</w:t>
            </w:r>
          </w:p>
        </w:tc>
        <w:tc>
          <w:tcPr>
            <w:tcW w:w="1843" w:type="dxa"/>
            <w:tcBorders>
              <w:top w:val="single" w:sz="8" w:space="0" w:color="auto"/>
              <w:left w:val="single" w:sz="8" w:space="0" w:color="auto"/>
              <w:bottom w:val="single" w:sz="8" w:space="0" w:color="auto"/>
              <w:right w:val="single" w:sz="8" w:space="0" w:color="auto"/>
            </w:tcBorders>
            <w:tcMar>
              <w:top w:w="15" w:type="dxa"/>
              <w:left w:w="53" w:type="dxa"/>
              <w:bottom w:w="0" w:type="dxa"/>
              <w:right w:w="53" w:type="dxa"/>
            </w:tcMar>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90 (72-118)</w:t>
            </w:r>
          </w:p>
        </w:tc>
        <w:tc>
          <w:tcPr>
            <w:tcW w:w="1984"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90 (56-198)</w:t>
            </w:r>
          </w:p>
        </w:tc>
        <w:tc>
          <w:tcPr>
            <w:tcW w:w="993" w:type="dxa"/>
            <w:tcBorders>
              <w:top w:val="single" w:sz="8" w:space="0" w:color="auto"/>
              <w:left w:val="single" w:sz="8" w:space="0" w:color="auto"/>
              <w:bottom w:val="single" w:sz="8" w:space="0" w:color="auto"/>
              <w:right w:val="single" w:sz="8" w:space="0" w:color="auto"/>
            </w:tcBorders>
            <w:hideMark/>
          </w:tcPr>
          <w:p w:rsidR="001B0AC3" w:rsidRPr="00FA7CDA" w:rsidRDefault="001B0AC3" w:rsidP="001B0AC3">
            <w:pPr>
              <w:jc w:val="center"/>
              <w:rPr>
                <w:rFonts w:ascii="Times New Roman" w:hAnsi="Times New Roman" w:cs="Times New Roman"/>
                <w:sz w:val="24"/>
                <w:szCs w:val="24"/>
              </w:rPr>
            </w:pPr>
            <w:r w:rsidRPr="00FA7CDA">
              <w:rPr>
                <w:rFonts w:ascii="Times New Roman" w:hAnsi="Times New Roman" w:cs="Times New Roman"/>
                <w:sz w:val="24"/>
                <w:szCs w:val="24"/>
              </w:rPr>
              <w:t>0</w:t>
            </w:r>
            <w:r w:rsidR="00C5090C" w:rsidRPr="00FA7CDA">
              <w:rPr>
                <w:rFonts w:ascii="Times New Roman" w:hAnsi="Times New Roman" w:cs="Times New Roman"/>
                <w:sz w:val="24"/>
                <w:szCs w:val="24"/>
              </w:rPr>
              <w:t>,</w:t>
            </w:r>
            <w:r w:rsidRPr="00FA7CDA">
              <w:rPr>
                <w:rFonts w:ascii="Times New Roman" w:hAnsi="Times New Roman" w:cs="Times New Roman"/>
                <w:sz w:val="24"/>
                <w:szCs w:val="24"/>
              </w:rPr>
              <w:t>862</w:t>
            </w:r>
          </w:p>
        </w:tc>
      </w:tr>
    </w:tbl>
    <w:p w:rsidR="00E00EF7" w:rsidRPr="00FA7CDA" w:rsidRDefault="001B0AC3" w:rsidP="001B0AC3">
      <w:pPr>
        <w:pStyle w:val="Normlnweb"/>
        <w:spacing w:after="0" w:afterAutospacing="0" w:line="480" w:lineRule="auto"/>
        <w:jc w:val="both"/>
        <w:rPr>
          <w:color w:val="000000"/>
        </w:rPr>
      </w:pPr>
      <w:r w:rsidRPr="00FA7CDA">
        <w:rPr>
          <w:color w:val="000000"/>
        </w:rPr>
        <w:t xml:space="preserve">NIHSS = </w:t>
      </w:r>
      <w:proofErr w:type="spellStart"/>
      <w:r w:rsidRPr="00FA7CDA">
        <w:rPr>
          <w:color w:val="000000"/>
        </w:rPr>
        <w:t>National</w:t>
      </w:r>
      <w:proofErr w:type="spellEnd"/>
      <w:r w:rsidRPr="00FA7CDA">
        <w:rPr>
          <w:color w:val="000000"/>
        </w:rPr>
        <w:t xml:space="preserve"> </w:t>
      </w:r>
      <w:proofErr w:type="spellStart"/>
      <w:r w:rsidRPr="00FA7CDA">
        <w:rPr>
          <w:color w:val="000000"/>
        </w:rPr>
        <w:t>Institutes</w:t>
      </w:r>
      <w:proofErr w:type="spellEnd"/>
      <w:r w:rsidRPr="00FA7CDA">
        <w:rPr>
          <w:color w:val="000000"/>
        </w:rPr>
        <w:t xml:space="preserve"> </w:t>
      </w:r>
      <w:proofErr w:type="spellStart"/>
      <w:r w:rsidRPr="00FA7CDA">
        <w:rPr>
          <w:color w:val="000000"/>
        </w:rPr>
        <w:t>of</w:t>
      </w:r>
      <w:proofErr w:type="spellEnd"/>
      <w:r w:rsidRPr="00FA7CDA">
        <w:rPr>
          <w:color w:val="000000"/>
        </w:rPr>
        <w:t xml:space="preserve"> </w:t>
      </w:r>
      <w:proofErr w:type="spellStart"/>
      <w:r w:rsidRPr="00FA7CDA">
        <w:rPr>
          <w:color w:val="000000"/>
        </w:rPr>
        <w:t>Health</w:t>
      </w:r>
      <w:proofErr w:type="spellEnd"/>
      <w:r w:rsidRPr="00FA7CDA">
        <w:rPr>
          <w:color w:val="000000"/>
        </w:rPr>
        <w:t xml:space="preserve"> </w:t>
      </w:r>
      <w:proofErr w:type="spellStart"/>
      <w:r w:rsidRPr="00FA7CDA">
        <w:rPr>
          <w:color w:val="000000"/>
        </w:rPr>
        <w:t>Stroke</w:t>
      </w:r>
      <w:proofErr w:type="spellEnd"/>
      <w:r w:rsidRPr="00FA7CDA">
        <w:rPr>
          <w:color w:val="000000"/>
        </w:rPr>
        <w:t xml:space="preserve"> </w:t>
      </w:r>
      <w:proofErr w:type="spellStart"/>
      <w:r w:rsidRPr="00FA7CDA">
        <w:rPr>
          <w:color w:val="000000"/>
        </w:rPr>
        <w:t>Scale</w:t>
      </w:r>
      <w:proofErr w:type="spellEnd"/>
      <w:r w:rsidRPr="00FA7CDA">
        <w:rPr>
          <w:color w:val="000000"/>
        </w:rPr>
        <w:t>, S</w:t>
      </w:r>
      <w:r w:rsidR="00847AA8" w:rsidRPr="00FA7CDA">
        <w:rPr>
          <w:color w:val="000000"/>
        </w:rPr>
        <w:t>TK</w:t>
      </w:r>
      <w:r w:rsidRPr="00FA7CDA">
        <w:rPr>
          <w:color w:val="000000"/>
        </w:rPr>
        <w:t xml:space="preserve"> = systolic</w:t>
      </w:r>
      <w:r w:rsidR="00847AA8" w:rsidRPr="00FA7CDA">
        <w:rPr>
          <w:color w:val="000000"/>
        </w:rPr>
        <w:t>ký tlak krve</w:t>
      </w:r>
      <w:r w:rsidRPr="00FA7CDA">
        <w:rPr>
          <w:color w:val="000000"/>
        </w:rPr>
        <w:t xml:space="preserve">, </w:t>
      </w:r>
      <w:r w:rsidR="00847AA8" w:rsidRPr="00FA7CDA">
        <w:rPr>
          <w:color w:val="000000"/>
        </w:rPr>
        <w:t xml:space="preserve">DTK diastolický tlak krve, </w:t>
      </w:r>
      <w:r w:rsidRPr="00FA7CDA">
        <w:rPr>
          <w:color w:val="000000"/>
        </w:rPr>
        <w:t xml:space="preserve">SD = standard </w:t>
      </w:r>
      <w:proofErr w:type="spellStart"/>
      <w:r w:rsidRPr="00FA7CDA">
        <w:rPr>
          <w:color w:val="000000"/>
        </w:rPr>
        <w:t>deviation</w:t>
      </w:r>
      <w:proofErr w:type="spellEnd"/>
      <w:r w:rsidRPr="00FA7CDA">
        <w:rPr>
          <w:color w:val="000000"/>
        </w:rPr>
        <w:t xml:space="preserve">, SICH = </w:t>
      </w:r>
      <w:r w:rsidR="00847AA8" w:rsidRPr="00FA7CDA">
        <w:rPr>
          <w:color w:val="000000"/>
        </w:rPr>
        <w:t xml:space="preserve">symptomatická </w:t>
      </w:r>
      <w:proofErr w:type="spellStart"/>
      <w:r w:rsidR="00847AA8" w:rsidRPr="00FA7CDA">
        <w:rPr>
          <w:color w:val="000000"/>
        </w:rPr>
        <w:t>intracebrální</w:t>
      </w:r>
      <w:proofErr w:type="spellEnd"/>
      <w:r w:rsidR="00847AA8" w:rsidRPr="00FA7CDA">
        <w:rPr>
          <w:color w:val="000000"/>
        </w:rPr>
        <w:t xml:space="preserve"> hemoragie, ICH = </w:t>
      </w:r>
      <w:proofErr w:type="spellStart"/>
      <w:r w:rsidR="00847AA8" w:rsidRPr="00FA7CDA">
        <w:rPr>
          <w:color w:val="000000"/>
        </w:rPr>
        <w:t>intracerebrální</w:t>
      </w:r>
      <w:proofErr w:type="spellEnd"/>
      <w:r w:rsidR="00847AA8" w:rsidRPr="00FA7CDA">
        <w:rPr>
          <w:color w:val="000000"/>
        </w:rPr>
        <w:t xml:space="preserve"> hemoragie, IVT = intravenózní trombolýza</w:t>
      </w:r>
    </w:p>
    <w:p w:rsidR="00E00EF7" w:rsidRPr="00FA7CDA" w:rsidRDefault="00E00EF7">
      <w:pPr>
        <w:spacing w:after="0" w:line="240" w:lineRule="auto"/>
        <w:rPr>
          <w:rFonts w:ascii="Times New Roman" w:eastAsia="Times New Roman" w:hAnsi="Times New Roman" w:cs="Times New Roman"/>
          <w:color w:val="000000"/>
          <w:sz w:val="24"/>
          <w:szCs w:val="24"/>
          <w:lang w:eastAsia="cs-CZ"/>
        </w:rPr>
      </w:pPr>
      <w:r w:rsidRPr="00FA7CDA">
        <w:rPr>
          <w:rFonts w:ascii="Times New Roman" w:hAnsi="Times New Roman" w:cs="Times New Roman"/>
          <w:color w:val="000000"/>
        </w:rPr>
        <w:br w:type="page"/>
      </w:r>
    </w:p>
    <w:p w:rsidR="004E5BF2" w:rsidRPr="00FA7CDA" w:rsidRDefault="00C61B81" w:rsidP="00E00EF7">
      <w:pPr>
        <w:autoSpaceDE w:val="0"/>
        <w:autoSpaceDN w:val="0"/>
        <w:adjustRightInd w:val="0"/>
        <w:spacing w:after="0" w:line="480" w:lineRule="auto"/>
        <w:ind w:firstLine="708"/>
        <w:jc w:val="both"/>
        <w:rPr>
          <w:rFonts w:ascii="Times New Roman" w:hAnsi="Times New Roman" w:cs="Times New Roman"/>
          <w:color w:val="000000" w:themeColor="text1"/>
          <w:sz w:val="24"/>
          <w:szCs w:val="24"/>
        </w:rPr>
      </w:pPr>
      <w:proofErr w:type="spellStart"/>
      <w:r w:rsidRPr="00FA7CDA">
        <w:rPr>
          <w:rFonts w:ascii="Times New Roman" w:hAnsi="Times New Roman" w:cs="Times New Roman"/>
          <w:color w:val="000000" w:themeColor="text1"/>
          <w:sz w:val="24"/>
          <w:szCs w:val="24"/>
        </w:rPr>
        <w:lastRenderedPageBreak/>
        <w:t>Univariantní</w:t>
      </w:r>
      <w:proofErr w:type="spellEnd"/>
      <w:r w:rsidRPr="00FA7CDA">
        <w:rPr>
          <w:rFonts w:ascii="Times New Roman" w:hAnsi="Times New Roman" w:cs="Times New Roman"/>
          <w:color w:val="000000" w:themeColor="text1"/>
          <w:sz w:val="24"/>
          <w:szCs w:val="24"/>
        </w:rPr>
        <w:t xml:space="preserve"> logistická regresní analýza ukázala medián STK (p = 0,0001, OR: 0,976, 95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CI: 0,966-0,0986), medián maximální hodnoty STK (p = 0,0001, OR: 0,979, 95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CI: 0,972-0,986) a</w:t>
      </w:r>
      <w:r w:rsidR="0020691E">
        <w:rPr>
          <w:rFonts w:ascii="Times New Roman" w:hAnsi="Times New Roman" w:cs="Times New Roman"/>
          <w:color w:val="000000" w:themeColor="text1"/>
          <w:sz w:val="24"/>
          <w:szCs w:val="24"/>
        </w:rPr>
        <w:t xml:space="preserve"> medián</w:t>
      </w:r>
      <w:r w:rsidRPr="00FA7CDA">
        <w:rPr>
          <w:rFonts w:ascii="Times New Roman" w:hAnsi="Times New Roman" w:cs="Times New Roman"/>
          <w:color w:val="000000" w:themeColor="text1"/>
          <w:sz w:val="24"/>
          <w:szCs w:val="24"/>
        </w:rPr>
        <w:t xml:space="preserve"> </w:t>
      </w:r>
      <w:r w:rsidR="00E14504">
        <w:rPr>
          <w:rFonts w:ascii="Times New Roman" w:hAnsi="Times New Roman" w:cs="Times New Roman"/>
          <w:color w:val="000000" w:themeColor="text1"/>
          <w:sz w:val="24"/>
          <w:szCs w:val="24"/>
        </w:rPr>
        <w:t xml:space="preserve">maximální hodnoty </w:t>
      </w:r>
      <w:r w:rsidRPr="00FA7CDA">
        <w:rPr>
          <w:rFonts w:ascii="Times New Roman" w:hAnsi="Times New Roman" w:cs="Times New Roman"/>
          <w:color w:val="000000" w:themeColor="text1"/>
          <w:sz w:val="24"/>
          <w:szCs w:val="24"/>
        </w:rPr>
        <w:t>DTK (p = 0,008, OR: 0,986, 95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CI: 0,976</w:t>
      </w:r>
      <w:r w:rsidR="00E14504">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0,996) jako nezávislé prediktory dobrého klinického výsledku po MT (</w:t>
      </w:r>
      <w:r w:rsidR="00E14504">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 xml:space="preserve">abulka </w:t>
      </w:r>
      <w:r w:rsidR="00E14504">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5</w:t>
      </w:r>
      <w:r w:rsidRPr="00FA7CDA">
        <w:rPr>
          <w:rFonts w:ascii="Times New Roman" w:hAnsi="Times New Roman" w:cs="Times New Roman"/>
          <w:color w:val="000000" w:themeColor="text1"/>
          <w:sz w:val="24"/>
          <w:szCs w:val="24"/>
        </w:rPr>
        <w:t xml:space="preserve">). Podobné výsledky byly prokázány i v podskupině pacientů s dosaženou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(TICI 2b-3) a s úplnou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(Tabulka </w:t>
      </w:r>
      <w:r w:rsidR="00E14504">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5</w:t>
      </w:r>
      <w:r w:rsidRPr="00FA7CDA">
        <w:rPr>
          <w:rFonts w:ascii="Times New Roman" w:hAnsi="Times New Roman" w:cs="Times New Roman"/>
          <w:color w:val="000000" w:themeColor="text1"/>
          <w:sz w:val="24"/>
          <w:szCs w:val="24"/>
        </w:rPr>
        <w:t>).</w:t>
      </w:r>
    </w:p>
    <w:p w:rsidR="00AC4D98" w:rsidRPr="00FA7CDA" w:rsidRDefault="00AC4D98" w:rsidP="004E5BF2">
      <w:pPr>
        <w:spacing w:after="0" w:line="480" w:lineRule="auto"/>
        <w:jc w:val="both"/>
        <w:rPr>
          <w:rFonts w:ascii="Times New Roman" w:hAnsi="Times New Roman" w:cs="Times New Roman"/>
          <w:sz w:val="24"/>
          <w:szCs w:val="24"/>
        </w:rPr>
        <w:sectPr w:rsidR="00AC4D98" w:rsidRPr="00FA7CDA" w:rsidSect="004A553E">
          <w:pgSz w:w="11906" w:h="16838"/>
          <w:pgMar w:top="1417" w:right="1983" w:bottom="1417" w:left="1417" w:header="0" w:footer="0" w:gutter="0"/>
          <w:cols w:space="708"/>
          <w:formProt w:val="0"/>
          <w:docGrid w:linePitch="360" w:charSpace="4096"/>
        </w:sectPr>
      </w:pPr>
      <w:bookmarkStart w:id="23" w:name="_Hlk516173374"/>
    </w:p>
    <w:p w:rsidR="00AC4D98" w:rsidRPr="00FA7CDA" w:rsidRDefault="004E5BF2" w:rsidP="004E5BF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Tab</w:t>
      </w:r>
      <w:r w:rsidR="00035AD0" w:rsidRPr="00FA7CDA">
        <w:rPr>
          <w:rFonts w:ascii="Times New Roman" w:hAnsi="Times New Roman" w:cs="Times New Roman"/>
          <w:sz w:val="24"/>
          <w:szCs w:val="24"/>
        </w:rPr>
        <w:t>ulka</w:t>
      </w:r>
      <w:r w:rsidRPr="00FA7CDA">
        <w:rPr>
          <w:rFonts w:ascii="Times New Roman" w:hAnsi="Times New Roman" w:cs="Times New Roman"/>
          <w:sz w:val="24"/>
          <w:szCs w:val="24"/>
        </w:rPr>
        <w:t xml:space="preserve"> </w:t>
      </w:r>
      <w:r w:rsidR="00E14504">
        <w:rPr>
          <w:rFonts w:ascii="Times New Roman" w:hAnsi="Times New Roman" w:cs="Times New Roman"/>
          <w:sz w:val="24"/>
          <w:szCs w:val="24"/>
        </w:rPr>
        <w:t>1</w:t>
      </w:r>
      <w:r w:rsidR="00787F70">
        <w:rPr>
          <w:rFonts w:ascii="Times New Roman" w:hAnsi="Times New Roman" w:cs="Times New Roman"/>
          <w:sz w:val="24"/>
          <w:szCs w:val="24"/>
        </w:rPr>
        <w:t>5</w:t>
      </w:r>
      <w:r w:rsidR="00E14504">
        <w:rPr>
          <w:rFonts w:ascii="Times New Roman" w:hAnsi="Times New Roman" w:cs="Times New Roman"/>
          <w:sz w:val="24"/>
          <w:szCs w:val="24"/>
        </w:rPr>
        <w:t>.</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Univari</w:t>
      </w:r>
      <w:r w:rsidR="00823885" w:rsidRPr="00FA7CDA">
        <w:rPr>
          <w:rFonts w:ascii="Times New Roman" w:hAnsi="Times New Roman" w:cs="Times New Roman"/>
          <w:sz w:val="24"/>
          <w:szCs w:val="24"/>
        </w:rPr>
        <w:t>ant</w:t>
      </w:r>
      <w:r w:rsidR="006B7751">
        <w:rPr>
          <w:rFonts w:ascii="Times New Roman" w:hAnsi="Times New Roman" w:cs="Times New Roman"/>
          <w:sz w:val="24"/>
          <w:szCs w:val="24"/>
        </w:rPr>
        <w:t>n</w:t>
      </w:r>
      <w:r w:rsidR="00823885" w:rsidRPr="00FA7CDA">
        <w:rPr>
          <w:rFonts w:ascii="Times New Roman" w:hAnsi="Times New Roman" w:cs="Times New Roman"/>
          <w:sz w:val="24"/>
          <w:szCs w:val="24"/>
        </w:rPr>
        <w:t>í</w:t>
      </w:r>
      <w:proofErr w:type="spellEnd"/>
      <w:r w:rsidRPr="00FA7CDA">
        <w:rPr>
          <w:rFonts w:ascii="Times New Roman" w:hAnsi="Times New Roman" w:cs="Times New Roman"/>
          <w:sz w:val="24"/>
          <w:szCs w:val="24"/>
        </w:rPr>
        <w:t xml:space="preserve"> logistic</w:t>
      </w:r>
      <w:r w:rsidR="00823885" w:rsidRPr="00FA7CDA">
        <w:rPr>
          <w:rFonts w:ascii="Times New Roman" w:hAnsi="Times New Roman" w:cs="Times New Roman"/>
          <w:sz w:val="24"/>
          <w:szCs w:val="24"/>
        </w:rPr>
        <w:t xml:space="preserve">ká </w:t>
      </w:r>
      <w:r w:rsidRPr="00FA7CDA">
        <w:rPr>
          <w:rFonts w:ascii="Times New Roman" w:hAnsi="Times New Roman" w:cs="Times New Roman"/>
          <w:sz w:val="24"/>
          <w:szCs w:val="24"/>
        </w:rPr>
        <w:t>regres</w:t>
      </w:r>
      <w:r w:rsidR="00823885" w:rsidRPr="00FA7CDA">
        <w:rPr>
          <w:rFonts w:ascii="Times New Roman" w:hAnsi="Times New Roman" w:cs="Times New Roman"/>
          <w:sz w:val="24"/>
          <w:szCs w:val="24"/>
        </w:rPr>
        <w:t>ní analýza</w:t>
      </w:r>
      <w:r w:rsidRPr="00FA7CDA">
        <w:rPr>
          <w:rFonts w:ascii="Times New Roman" w:hAnsi="Times New Roman" w:cs="Times New Roman"/>
          <w:sz w:val="24"/>
          <w:szCs w:val="24"/>
        </w:rPr>
        <w:t xml:space="preserve"> </w:t>
      </w:r>
      <w:r w:rsidR="00823885" w:rsidRPr="00FA7CDA">
        <w:rPr>
          <w:rFonts w:ascii="Times New Roman" w:hAnsi="Times New Roman" w:cs="Times New Roman"/>
          <w:sz w:val="24"/>
          <w:szCs w:val="24"/>
        </w:rPr>
        <w:t>pro identifikaci nezávislých prediktorů</w:t>
      </w:r>
      <w:r w:rsidRPr="00FA7CDA">
        <w:rPr>
          <w:rFonts w:ascii="Times New Roman" w:hAnsi="Times New Roman" w:cs="Times New Roman"/>
          <w:sz w:val="24"/>
          <w:szCs w:val="24"/>
        </w:rPr>
        <w:t xml:space="preserve"> </w:t>
      </w:r>
      <w:r w:rsidR="00823885" w:rsidRPr="00FA7CDA">
        <w:rPr>
          <w:rFonts w:ascii="Times New Roman" w:hAnsi="Times New Roman" w:cs="Times New Roman"/>
          <w:sz w:val="24"/>
          <w:szCs w:val="24"/>
        </w:rPr>
        <w:t>dobrého tříměsíčního klinického výsledku</w:t>
      </w:r>
      <w:r w:rsidRPr="00FA7CDA">
        <w:rPr>
          <w:rFonts w:ascii="Times New Roman" w:hAnsi="Times New Roman" w:cs="Times New Roman"/>
          <w:sz w:val="24"/>
          <w:szCs w:val="24"/>
        </w:rPr>
        <w:t xml:space="preserve">; </w:t>
      </w:r>
      <w:r w:rsidR="00823885" w:rsidRPr="00FA7CDA">
        <w:rPr>
          <w:rFonts w:ascii="Times New Roman" w:hAnsi="Times New Roman" w:cs="Times New Roman"/>
          <w:sz w:val="24"/>
          <w:szCs w:val="24"/>
        </w:rPr>
        <w:t>analyzovány</w:t>
      </w:r>
      <w:r w:rsidR="006B7751">
        <w:rPr>
          <w:rFonts w:ascii="Times New Roman" w:hAnsi="Times New Roman" w:cs="Times New Roman"/>
          <w:sz w:val="24"/>
          <w:szCs w:val="24"/>
        </w:rPr>
        <w:t xml:space="preserve"> </w:t>
      </w:r>
      <w:r w:rsidR="00823885" w:rsidRPr="00FA7CDA">
        <w:rPr>
          <w:rFonts w:ascii="Times New Roman" w:hAnsi="Times New Roman" w:cs="Times New Roman"/>
          <w:sz w:val="24"/>
          <w:szCs w:val="24"/>
        </w:rPr>
        <w:t>skupiny-všichni pacienti, pacienti s </w:t>
      </w:r>
      <w:proofErr w:type="spellStart"/>
      <w:r w:rsidR="00823885" w:rsidRPr="00FA7CDA">
        <w:rPr>
          <w:rFonts w:ascii="Times New Roman" w:hAnsi="Times New Roman" w:cs="Times New Roman"/>
          <w:sz w:val="24"/>
          <w:szCs w:val="24"/>
        </w:rPr>
        <w:t>rekanalizací</w:t>
      </w:r>
      <w:proofErr w:type="spellEnd"/>
      <w:r w:rsidR="00823885" w:rsidRPr="00FA7CDA">
        <w:rPr>
          <w:rFonts w:ascii="Times New Roman" w:hAnsi="Times New Roman" w:cs="Times New Roman"/>
          <w:sz w:val="24"/>
          <w:szCs w:val="24"/>
        </w:rPr>
        <w:t xml:space="preserve"> </w:t>
      </w:r>
      <w:r w:rsidRPr="00FA7CDA">
        <w:rPr>
          <w:rFonts w:ascii="Times New Roman" w:hAnsi="Times New Roman" w:cs="Times New Roman"/>
          <w:sz w:val="24"/>
          <w:szCs w:val="24"/>
        </w:rPr>
        <w:t>TICI 2b-3 a</w:t>
      </w:r>
      <w:r w:rsidR="00823885" w:rsidRPr="00FA7CDA">
        <w:rPr>
          <w:rFonts w:ascii="Times New Roman" w:hAnsi="Times New Roman" w:cs="Times New Roman"/>
          <w:sz w:val="24"/>
          <w:szCs w:val="24"/>
        </w:rPr>
        <w:t xml:space="preserve"> s kompletní</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recanaliza</w:t>
      </w:r>
      <w:r w:rsidR="00823885" w:rsidRPr="00FA7CDA">
        <w:rPr>
          <w:rFonts w:ascii="Times New Roman" w:hAnsi="Times New Roman" w:cs="Times New Roman"/>
          <w:sz w:val="24"/>
          <w:szCs w:val="24"/>
        </w:rPr>
        <w:t>cí</w:t>
      </w:r>
      <w:proofErr w:type="spellEnd"/>
      <w:r w:rsidRPr="00FA7CDA">
        <w:rPr>
          <w:rFonts w:ascii="Times New Roman" w:hAnsi="Times New Roman" w:cs="Times New Roman"/>
          <w:sz w:val="24"/>
          <w:szCs w:val="24"/>
        </w:rPr>
        <w:t xml:space="preserve"> (TICI 3).   </w:t>
      </w:r>
      <w:bookmarkEnd w:id="23"/>
    </w:p>
    <w:tbl>
      <w:tblPr>
        <w:tblStyle w:val="Mkatabulky"/>
        <w:tblW w:w="0" w:type="auto"/>
        <w:tblLook w:val="04A0" w:firstRow="1" w:lastRow="0" w:firstColumn="1" w:lastColumn="0" w:noHBand="0" w:noVBand="1"/>
      </w:tblPr>
      <w:tblGrid>
        <w:gridCol w:w="2483"/>
        <w:gridCol w:w="1268"/>
        <w:gridCol w:w="1122"/>
        <w:gridCol w:w="1537"/>
        <w:gridCol w:w="1268"/>
        <w:gridCol w:w="1122"/>
        <w:gridCol w:w="1537"/>
        <w:gridCol w:w="1130"/>
        <w:gridCol w:w="985"/>
        <w:gridCol w:w="1540"/>
      </w:tblGrid>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p>
        </w:tc>
        <w:tc>
          <w:tcPr>
            <w:tcW w:w="3969" w:type="dxa"/>
            <w:gridSpan w:val="3"/>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Všichni pacienti</w:t>
            </w:r>
          </w:p>
        </w:tc>
        <w:tc>
          <w:tcPr>
            <w:tcW w:w="3969" w:type="dxa"/>
            <w:gridSpan w:val="3"/>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 xml:space="preserve">TICI 2b-3 </w:t>
            </w:r>
          </w:p>
        </w:tc>
        <w:tc>
          <w:tcPr>
            <w:tcW w:w="3688" w:type="dxa"/>
            <w:gridSpan w:val="3"/>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TICI 3</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Proměnné</w:t>
            </w:r>
          </w:p>
        </w:tc>
        <w:tc>
          <w:tcPr>
            <w:tcW w:w="1276" w:type="dxa"/>
          </w:tcPr>
          <w:p w:rsidR="00823885" w:rsidRPr="00FA7CDA" w:rsidRDefault="00823885" w:rsidP="00035AD0">
            <w:pPr>
              <w:spacing w:after="0" w:line="276" w:lineRule="auto"/>
              <w:jc w:val="center"/>
              <w:rPr>
                <w:rFonts w:ascii="Times New Roman" w:hAnsi="Times New Roman" w:cs="Times New Roman"/>
                <w:i/>
                <w:sz w:val="24"/>
                <w:szCs w:val="24"/>
              </w:rPr>
            </w:pPr>
            <w:r w:rsidRPr="00FA7CDA">
              <w:rPr>
                <w:rFonts w:ascii="Times New Roman" w:hAnsi="Times New Roman" w:cs="Times New Roman"/>
                <w:i/>
                <w:sz w:val="24"/>
                <w:szCs w:val="24"/>
              </w:rPr>
              <w:t>p</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OR</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95</w:t>
            </w:r>
            <w:r w:rsidR="00E2114F" w:rsidRPr="00FA7CDA">
              <w:rPr>
                <w:rFonts w:ascii="Times New Roman" w:hAnsi="Times New Roman" w:cs="Times New Roman"/>
                <w:sz w:val="24"/>
                <w:szCs w:val="24"/>
              </w:rPr>
              <w:t xml:space="preserve"> </w:t>
            </w:r>
            <w:r w:rsidRPr="00FA7CDA">
              <w:rPr>
                <w:rFonts w:ascii="Times New Roman" w:hAnsi="Times New Roman" w:cs="Times New Roman"/>
                <w:sz w:val="24"/>
                <w:szCs w:val="24"/>
              </w:rPr>
              <w:t>% CI</w:t>
            </w:r>
          </w:p>
        </w:tc>
        <w:tc>
          <w:tcPr>
            <w:tcW w:w="1276" w:type="dxa"/>
          </w:tcPr>
          <w:p w:rsidR="00823885" w:rsidRPr="00FA7CDA" w:rsidRDefault="00823885" w:rsidP="00035AD0">
            <w:pPr>
              <w:spacing w:after="0" w:line="276" w:lineRule="auto"/>
              <w:jc w:val="center"/>
              <w:rPr>
                <w:rFonts w:ascii="Times New Roman" w:hAnsi="Times New Roman" w:cs="Times New Roman"/>
                <w:i/>
                <w:sz w:val="24"/>
                <w:szCs w:val="24"/>
              </w:rPr>
            </w:pPr>
            <w:r w:rsidRPr="00FA7CDA">
              <w:rPr>
                <w:rFonts w:ascii="Times New Roman" w:hAnsi="Times New Roman" w:cs="Times New Roman"/>
                <w:i/>
                <w:sz w:val="24"/>
                <w:szCs w:val="24"/>
              </w:rPr>
              <w:t>p</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OR</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95</w:t>
            </w:r>
            <w:r w:rsidR="00E2114F" w:rsidRPr="00FA7CDA">
              <w:rPr>
                <w:rFonts w:ascii="Times New Roman" w:hAnsi="Times New Roman" w:cs="Times New Roman"/>
                <w:sz w:val="24"/>
                <w:szCs w:val="24"/>
              </w:rPr>
              <w:t xml:space="preserve"> </w:t>
            </w:r>
            <w:r w:rsidRPr="00FA7CDA">
              <w:rPr>
                <w:rFonts w:ascii="Times New Roman" w:hAnsi="Times New Roman" w:cs="Times New Roman"/>
                <w:sz w:val="24"/>
                <w:szCs w:val="24"/>
              </w:rPr>
              <w:t>% CI</w:t>
            </w:r>
          </w:p>
        </w:tc>
        <w:tc>
          <w:tcPr>
            <w:tcW w:w="1134" w:type="dxa"/>
          </w:tcPr>
          <w:p w:rsidR="00823885" w:rsidRPr="00FA7CDA" w:rsidRDefault="00823885" w:rsidP="00035AD0">
            <w:pPr>
              <w:spacing w:after="0" w:line="276" w:lineRule="auto"/>
              <w:jc w:val="center"/>
              <w:rPr>
                <w:rFonts w:ascii="Times New Roman" w:hAnsi="Times New Roman" w:cs="Times New Roman"/>
                <w:i/>
                <w:sz w:val="24"/>
                <w:szCs w:val="24"/>
              </w:rPr>
            </w:pPr>
            <w:r w:rsidRPr="00FA7CDA">
              <w:rPr>
                <w:rFonts w:ascii="Times New Roman" w:hAnsi="Times New Roman" w:cs="Times New Roman"/>
                <w:i/>
                <w:sz w:val="24"/>
                <w:szCs w:val="24"/>
              </w:rPr>
              <w:t>p</w:t>
            </w:r>
          </w:p>
        </w:tc>
        <w:tc>
          <w:tcPr>
            <w:tcW w:w="99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OR</w:t>
            </w:r>
          </w:p>
        </w:tc>
        <w:tc>
          <w:tcPr>
            <w:tcW w:w="156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95</w:t>
            </w:r>
            <w:r w:rsidR="00E2114F" w:rsidRPr="00FA7CDA">
              <w:rPr>
                <w:rFonts w:ascii="Times New Roman" w:hAnsi="Times New Roman" w:cs="Times New Roman"/>
                <w:sz w:val="24"/>
                <w:szCs w:val="24"/>
              </w:rPr>
              <w:t xml:space="preserve"> </w:t>
            </w:r>
            <w:r w:rsidRPr="00FA7CDA">
              <w:rPr>
                <w:rFonts w:ascii="Times New Roman" w:hAnsi="Times New Roman" w:cs="Times New Roman"/>
                <w:sz w:val="24"/>
                <w:szCs w:val="24"/>
              </w:rPr>
              <w:t>% CI</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Věk</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sym w:font="Symbol" w:char="F03C"/>
            </w: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968</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956-0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981</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968</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954-0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983</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0004</w:t>
            </w:r>
          </w:p>
        </w:tc>
        <w:tc>
          <w:tcPr>
            <w:tcW w:w="992"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971</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955-0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987</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NIHSS</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sym w:font="Symbol" w:char="F03C"/>
            </w: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897</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873-0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921</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895</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869-0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922</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992"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892</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864-0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921</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DM</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560</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0,398-0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790</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0004</w:t>
            </w:r>
          </w:p>
        </w:tc>
        <w:tc>
          <w:tcPr>
            <w:tcW w:w="1134"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511</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352-0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741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0003</w:t>
            </w:r>
          </w:p>
        </w:tc>
        <w:tc>
          <w:tcPr>
            <w:tcW w:w="992"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465</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308-0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702</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Hypertense</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466</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325-0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667</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003</w:t>
            </w:r>
          </w:p>
        </w:tc>
        <w:tc>
          <w:tcPr>
            <w:tcW w:w="1134"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534</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354-0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805</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009</w:t>
            </w:r>
          </w:p>
        </w:tc>
        <w:tc>
          <w:tcPr>
            <w:tcW w:w="992"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540</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340-0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857</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FS</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040</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728</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538-0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985</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113</w:t>
            </w:r>
          </w:p>
        </w:tc>
        <w:tc>
          <w:tcPr>
            <w:tcW w:w="1134"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761</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542-1</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067</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183</w:t>
            </w:r>
          </w:p>
        </w:tc>
        <w:tc>
          <w:tcPr>
            <w:tcW w:w="99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774</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530-1</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129</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IVT</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2</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037</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1</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424-2</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915</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002</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1</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893</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1</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264-2</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834</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001</w:t>
            </w:r>
          </w:p>
        </w:tc>
        <w:tc>
          <w:tcPr>
            <w:tcW w:w="99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2</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129</w:t>
            </w:r>
          </w:p>
        </w:tc>
        <w:tc>
          <w:tcPr>
            <w:tcW w:w="156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1</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361-3</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332</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Čas </w:t>
            </w:r>
            <w:proofErr w:type="spellStart"/>
            <w:r w:rsidRPr="00FA7CDA">
              <w:rPr>
                <w:rFonts w:ascii="Times New Roman" w:hAnsi="Times New Roman" w:cs="Times New Roman"/>
                <w:sz w:val="24"/>
                <w:szCs w:val="24"/>
              </w:rPr>
              <w:t>rekanalizace</w:t>
            </w:r>
            <w:proofErr w:type="spellEnd"/>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995</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993-0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997</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995</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993-0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998</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99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995</w:t>
            </w:r>
          </w:p>
        </w:tc>
        <w:tc>
          <w:tcPr>
            <w:tcW w:w="156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993-0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998</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SICH</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0005</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028</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004-0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208</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0004</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026</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004-0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195</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001</w:t>
            </w:r>
          </w:p>
        </w:tc>
        <w:tc>
          <w:tcPr>
            <w:tcW w:w="99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030</w:t>
            </w:r>
          </w:p>
        </w:tc>
        <w:tc>
          <w:tcPr>
            <w:tcW w:w="156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004-0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224</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Medi</w:t>
            </w:r>
            <w:r w:rsidR="006B7751">
              <w:rPr>
                <w:rFonts w:ascii="Times New Roman" w:hAnsi="Times New Roman" w:cs="Times New Roman"/>
                <w:sz w:val="24"/>
                <w:szCs w:val="24"/>
              </w:rPr>
              <w:t>á</w:t>
            </w:r>
            <w:r w:rsidRPr="00FA7CDA">
              <w:rPr>
                <w:rFonts w:ascii="Times New Roman" w:hAnsi="Times New Roman" w:cs="Times New Roman"/>
                <w:sz w:val="24"/>
                <w:szCs w:val="24"/>
              </w:rPr>
              <w:t>n STK</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sym w:font="Symbol" w:char="F03C"/>
            </w: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976</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966-0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986</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975</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964-0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986</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0004</w:t>
            </w:r>
          </w:p>
        </w:tc>
        <w:tc>
          <w:tcPr>
            <w:tcW w:w="99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977</w:t>
            </w:r>
          </w:p>
        </w:tc>
        <w:tc>
          <w:tcPr>
            <w:tcW w:w="1562"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965-0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990</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Medi</w:t>
            </w:r>
            <w:r w:rsidR="006B7751">
              <w:rPr>
                <w:rFonts w:ascii="Times New Roman" w:hAnsi="Times New Roman" w:cs="Times New Roman"/>
                <w:sz w:val="24"/>
                <w:szCs w:val="24"/>
              </w:rPr>
              <w:t>á</w:t>
            </w:r>
            <w:r w:rsidRPr="00FA7CDA">
              <w:rPr>
                <w:rFonts w:ascii="Times New Roman" w:hAnsi="Times New Roman" w:cs="Times New Roman"/>
                <w:sz w:val="24"/>
                <w:szCs w:val="24"/>
              </w:rPr>
              <w:t>n max. STK</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979</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972-0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986</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1134"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979</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971-0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987</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&lt;0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0001</w:t>
            </w:r>
          </w:p>
        </w:tc>
        <w:tc>
          <w:tcPr>
            <w:tcW w:w="992"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980</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971-0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988</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Medi</w:t>
            </w:r>
            <w:r w:rsidR="006B7751">
              <w:rPr>
                <w:rFonts w:ascii="Times New Roman" w:hAnsi="Times New Roman" w:cs="Times New Roman"/>
                <w:sz w:val="24"/>
                <w:szCs w:val="24"/>
              </w:rPr>
              <w:t>á</w:t>
            </w:r>
            <w:r w:rsidRPr="00FA7CDA">
              <w:rPr>
                <w:rFonts w:ascii="Times New Roman" w:hAnsi="Times New Roman" w:cs="Times New Roman"/>
                <w:sz w:val="24"/>
                <w:szCs w:val="24"/>
              </w:rPr>
              <w:t>n DTK</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097</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987</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971-1</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002</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195</w:t>
            </w:r>
          </w:p>
        </w:tc>
        <w:tc>
          <w:tcPr>
            <w:tcW w:w="1134"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988</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970-1</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006</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815</w:t>
            </w:r>
          </w:p>
        </w:tc>
        <w:tc>
          <w:tcPr>
            <w:tcW w:w="99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998</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977-1</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018</w:t>
            </w:r>
          </w:p>
        </w:tc>
      </w:tr>
      <w:tr w:rsidR="00823885" w:rsidRPr="00FA7CDA" w:rsidTr="00E2114F">
        <w:tc>
          <w:tcPr>
            <w:tcW w:w="2518" w:type="dxa"/>
          </w:tcPr>
          <w:p w:rsidR="00823885" w:rsidRPr="00FA7CDA" w:rsidRDefault="00823885" w:rsidP="00035AD0">
            <w:pPr>
              <w:spacing w:after="0" w:line="276" w:lineRule="auto"/>
              <w:jc w:val="both"/>
              <w:rPr>
                <w:rFonts w:ascii="Times New Roman" w:hAnsi="Times New Roman" w:cs="Times New Roman"/>
                <w:sz w:val="24"/>
                <w:szCs w:val="24"/>
              </w:rPr>
            </w:pPr>
            <w:r w:rsidRPr="00FA7CDA">
              <w:rPr>
                <w:rFonts w:ascii="Times New Roman" w:hAnsi="Times New Roman" w:cs="Times New Roman"/>
                <w:sz w:val="24"/>
                <w:szCs w:val="24"/>
              </w:rPr>
              <w:t>Medi</w:t>
            </w:r>
            <w:r w:rsidR="006B7751">
              <w:rPr>
                <w:rFonts w:ascii="Times New Roman" w:hAnsi="Times New Roman" w:cs="Times New Roman"/>
                <w:sz w:val="24"/>
                <w:szCs w:val="24"/>
              </w:rPr>
              <w:t>á</w:t>
            </w:r>
            <w:r w:rsidRPr="00FA7CDA">
              <w:rPr>
                <w:rFonts w:ascii="Times New Roman" w:hAnsi="Times New Roman" w:cs="Times New Roman"/>
                <w:sz w:val="24"/>
                <w:szCs w:val="24"/>
              </w:rPr>
              <w:t>n max. DTK</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008</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986</w:t>
            </w:r>
          </w:p>
        </w:tc>
        <w:tc>
          <w:tcPr>
            <w:tcW w:w="1559"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976-0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996</w:t>
            </w:r>
          </w:p>
        </w:tc>
        <w:tc>
          <w:tcPr>
            <w:tcW w:w="1276"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010</w:t>
            </w:r>
          </w:p>
        </w:tc>
        <w:tc>
          <w:tcPr>
            <w:tcW w:w="1134"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984</w:t>
            </w:r>
          </w:p>
        </w:tc>
        <w:tc>
          <w:tcPr>
            <w:tcW w:w="1559"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972-0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996</w:t>
            </w:r>
          </w:p>
        </w:tc>
        <w:tc>
          <w:tcPr>
            <w:tcW w:w="1134" w:type="dxa"/>
          </w:tcPr>
          <w:p w:rsidR="00823885" w:rsidRPr="00FA7CDA" w:rsidRDefault="00823885" w:rsidP="00035AD0">
            <w:pPr>
              <w:spacing w:after="0" w:line="276" w:lineRule="auto"/>
              <w:jc w:val="center"/>
              <w:rPr>
                <w:rFonts w:ascii="Times New Roman" w:hAnsi="Times New Roman" w:cs="Times New Roman"/>
                <w:sz w:val="24"/>
                <w:szCs w:val="24"/>
              </w:rPr>
            </w:pPr>
            <w:r w:rsidRPr="00FA7CDA">
              <w:rPr>
                <w:rFonts w:ascii="Times New Roman" w:hAnsi="Times New Roman" w:cs="Times New Roman"/>
                <w:sz w:val="24"/>
                <w:szCs w:val="24"/>
              </w:rPr>
              <w:t>0</w:t>
            </w:r>
            <w:r w:rsidR="00E2114F" w:rsidRPr="00FA7CDA">
              <w:rPr>
                <w:rFonts w:ascii="Times New Roman" w:hAnsi="Times New Roman" w:cs="Times New Roman"/>
                <w:sz w:val="24"/>
                <w:szCs w:val="24"/>
              </w:rPr>
              <w:t>,</w:t>
            </w:r>
            <w:r w:rsidRPr="00FA7CDA">
              <w:rPr>
                <w:rFonts w:ascii="Times New Roman" w:hAnsi="Times New Roman" w:cs="Times New Roman"/>
                <w:sz w:val="24"/>
                <w:szCs w:val="24"/>
              </w:rPr>
              <w:t>012</w:t>
            </w:r>
          </w:p>
        </w:tc>
        <w:tc>
          <w:tcPr>
            <w:tcW w:w="992" w:type="dxa"/>
          </w:tcPr>
          <w:p w:rsidR="00823885" w:rsidRPr="00FA7CDA" w:rsidRDefault="00823885" w:rsidP="00035AD0">
            <w:pPr>
              <w:spacing w:after="0" w:line="276" w:lineRule="auto"/>
              <w:jc w:val="center"/>
              <w:rPr>
                <w:rFonts w:ascii="Times New Roman" w:hAnsi="Times New Roman" w:cs="Times New Roman"/>
                <w:bCs/>
                <w:color w:val="000000"/>
                <w:sz w:val="24"/>
                <w:szCs w:val="24"/>
              </w:rPr>
            </w:pPr>
            <w:r w:rsidRPr="00FA7CDA">
              <w:rPr>
                <w:rFonts w:ascii="Times New Roman" w:hAnsi="Times New Roman" w:cs="Times New Roman"/>
                <w:bCs/>
                <w:color w:val="000000"/>
                <w:sz w:val="24"/>
                <w:szCs w:val="24"/>
              </w:rPr>
              <w:t>0</w:t>
            </w:r>
            <w:r w:rsidR="00E2114F" w:rsidRPr="00FA7CDA">
              <w:rPr>
                <w:rFonts w:ascii="Times New Roman" w:hAnsi="Times New Roman" w:cs="Times New Roman"/>
                <w:bCs/>
                <w:color w:val="000000"/>
                <w:sz w:val="24"/>
                <w:szCs w:val="24"/>
              </w:rPr>
              <w:t>,</w:t>
            </w:r>
            <w:r w:rsidRPr="00FA7CDA">
              <w:rPr>
                <w:rFonts w:ascii="Times New Roman" w:hAnsi="Times New Roman" w:cs="Times New Roman"/>
                <w:bCs/>
                <w:color w:val="000000"/>
                <w:sz w:val="24"/>
                <w:szCs w:val="24"/>
              </w:rPr>
              <w:t>983</w:t>
            </w:r>
          </w:p>
        </w:tc>
        <w:tc>
          <w:tcPr>
            <w:tcW w:w="1562" w:type="dxa"/>
          </w:tcPr>
          <w:p w:rsidR="00823885" w:rsidRPr="00FA7CDA" w:rsidRDefault="00823885" w:rsidP="00035AD0">
            <w:pPr>
              <w:spacing w:after="0" w:line="276" w:lineRule="auto"/>
              <w:jc w:val="center"/>
              <w:rPr>
                <w:rFonts w:ascii="Times New Roman" w:hAnsi="Times New Roman" w:cs="Times New Roman"/>
                <w:color w:val="000000"/>
                <w:sz w:val="24"/>
                <w:szCs w:val="24"/>
              </w:rPr>
            </w:pPr>
            <w:r w:rsidRPr="00FA7CDA">
              <w:rPr>
                <w:rFonts w:ascii="Times New Roman" w:hAnsi="Times New Roman" w:cs="Times New Roman"/>
                <w:color w:val="000000"/>
                <w:sz w:val="24"/>
                <w:szCs w:val="24"/>
              </w:rPr>
              <w:t>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970-0</w:t>
            </w:r>
            <w:r w:rsidR="00E2114F" w:rsidRPr="00FA7CDA">
              <w:rPr>
                <w:rFonts w:ascii="Times New Roman" w:hAnsi="Times New Roman" w:cs="Times New Roman"/>
                <w:color w:val="000000"/>
                <w:sz w:val="24"/>
                <w:szCs w:val="24"/>
              </w:rPr>
              <w:t>,</w:t>
            </w:r>
            <w:r w:rsidRPr="00FA7CDA">
              <w:rPr>
                <w:rFonts w:ascii="Times New Roman" w:hAnsi="Times New Roman" w:cs="Times New Roman"/>
                <w:color w:val="000000"/>
                <w:sz w:val="24"/>
                <w:szCs w:val="24"/>
              </w:rPr>
              <w:t>996</w:t>
            </w:r>
          </w:p>
        </w:tc>
      </w:tr>
    </w:tbl>
    <w:p w:rsidR="00035AD0" w:rsidRPr="00FA7CDA" w:rsidRDefault="00035AD0" w:rsidP="00823885">
      <w:pPr>
        <w:spacing w:after="0" w:line="480" w:lineRule="auto"/>
        <w:jc w:val="both"/>
        <w:rPr>
          <w:rFonts w:ascii="Times New Roman" w:hAnsi="Times New Roman" w:cs="Times New Roman"/>
          <w:color w:val="000000"/>
          <w:sz w:val="24"/>
          <w:szCs w:val="24"/>
        </w:rPr>
      </w:pPr>
    </w:p>
    <w:p w:rsidR="00823885" w:rsidRPr="00FA7CDA" w:rsidRDefault="00823885" w:rsidP="00823885">
      <w:pPr>
        <w:spacing w:after="0" w:line="480" w:lineRule="auto"/>
        <w:jc w:val="both"/>
        <w:rPr>
          <w:rFonts w:ascii="Times New Roman" w:hAnsi="Times New Roman" w:cs="Times New Roman"/>
          <w:color w:val="FF0000"/>
          <w:sz w:val="24"/>
          <w:szCs w:val="24"/>
        </w:rPr>
      </w:pPr>
      <w:r w:rsidRPr="00FA7CDA">
        <w:rPr>
          <w:rFonts w:ascii="Times New Roman" w:hAnsi="Times New Roman" w:cs="Times New Roman"/>
          <w:color w:val="000000"/>
          <w:sz w:val="24"/>
          <w:szCs w:val="24"/>
        </w:rPr>
        <w:t xml:space="preserve">CI = </w:t>
      </w:r>
      <w:proofErr w:type="spellStart"/>
      <w:r w:rsidRPr="00FA7CDA">
        <w:rPr>
          <w:rFonts w:ascii="Times New Roman" w:hAnsi="Times New Roman" w:cs="Times New Roman"/>
          <w:color w:val="000000"/>
          <w:sz w:val="24"/>
          <w:szCs w:val="24"/>
        </w:rPr>
        <w:t>Confiden</w:t>
      </w:r>
      <w:r w:rsidR="00035AD0" w:rsidRPr="00FA7CDA">
        <w:rPr>
          <w:rFonts w:ascii="Times New Roman" w:hAnsi="Times New Roman" w:cs="Times New Roman"/>
          <w:color w:val="000000"/>
          <w:sz w:val="24"/>
          <w:szCs w:val="24"/>
        </w:rPr>
        <w:t>ční</w:t>
      </w:r>
      <w:proofErr w:type="spellEnd"/>
      <w:r w:rsidRPr="00FA7CDA">
        <w:rPr>
          <w:rFonts w:ascii="Times New Roman" w:hAnsi="Times New Roman" w:cs="Times New Roman"/>
          <w:color w:val="000000"/>
          <w:sz w:val="24"/>
          <w:szCs w:val="24"/>
        </w:rPr>
        <w:t xml:space="preserve"> interval, D</w:t>
      </w:r>
      <w:r w:rsidR="00035AD0" w:rsidRPr="00FA7CDA">
        <w:rPr>
          <w:rFonts w:ascii="Times New Roman" w:hAnsi="Times New Roman" w:cs="Times New Roman"/>
          <w:color w:val="000000"/>
          <w:sz w:val="24"/>
          <w:szCs w:val="24"/>
        </w:rPr>
        <w:t>TK</w:t>
      </w:r>
      <w:r w:rsidRPr="00FA7CDA">
        <w:rPr>
          <w:rFonts w:ascii="Times New Roman" w:hAnsi="Times New Roman" w:cs="Times New Roman"/>
          <w:color w:val="000000"/>
          <w:sz w:val="24"/>
          <w:szCs w:val="24"/>
        </w:rPr>
        <w:t xml:space="preserve"> = </w:t>
      </w:r>
      <w:r w:rsidR="00035AD0" w:rsidRPr="00FA7CDA">
        <w:rPr>
          <w:rFonts w:ascii="Times New Roman" w:hAnsi="Times New Roman" w:cs="Times New Roman"/>
          <w:color w:val="000000"/>
          <w:sz w:val="24"/>
          <w:szCs w:val="24"/>
        </w:rPr>
        <w:t>Diastolický tlak krve</w:t>
      </w:r>
      <w:r w:rsidRPr="00FA7CDA">
        <w:rPr>
          <w:rFonts w:ascii="Times New Roman" w:hAnsi="Times New Roman" w:cs="Times New Roman"/>
          <w:color w:val="000000"/>
          <w:sz w:val="24"/>
          <w:szCs w:val="24"/>
        </w:rPr>
        <w:t xml:space="preserve">, max. </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color w:val="000000"/>
          <w:sz w:val="24"/>
          <w:szCs w:val="24"/>
        </w:rPr>
        <w:t>Maximal</w:t>
      </w:r>
      <w:r w:rsidR="00035AD0" w:rsidRPr="00FA7CDA">
        <w:rPr>
          <w:rFonts w:ascii="Times New Roman" w:hAnsi="Times New Roman" w:cs="Times New Roman"/>
          <w:color w:val="000000"/>
          <w:sz w:val="24"/>
          <w:szCs w:val="24"/>
        </w:rPr>
        <w:t>ní</w:t>
      </w:r>
      <w:proofErr w:type="spellEnd"/>
      <w:r w:rsidRPr="00FA7CDA">
        <w:rPr>
          <w:rFonts w:ascii="Times New Roman" w:hAnsi="Times New Roman" w:cs="Times New Roman"/>
          <w:color w:val="000000"/>
          <w:sz w:val="24"/>
          <w:szCs w:val="24"/>
        </w:rPr>
        <w:t xml:space="preserve">, </w:t>
      </w:r>
      <w:r w:rsidRPr="00FA7CDA">
        <w:rPr>
          <w:rFonts w:ascii="Times New Roman" w:hAnsi="Times New Roman" w:cs="Times New Roman"/>
          <w:sz w:val="24"/>
          <w:szCs w:val="24"/>
        </w:rPr>
        <w:t xml:space="preserve">MT = </w:t>
      </w:r>
      <w:r w:rsidR="00035AD0" w:rsidRPr="00FA7CDA">
        <w:rPr>
          <w:rFonts w:ascii="Times New Roman" w:hAnsi="Times New Roman" w:cs="Times New Roman"/>
          <w:sz w:val="24"/>
          <w:szCs w:val="24"/>
        </w:rPr>
        <w:t xml:space="preserve">Mechanická </w:t>
      </w:r>
      <w:proofErr w:type="spellStart"/>
      <w:r w:rsidR="00035AD0" w:rsidRPr="00FA7CDA">
        <w:rPr>
          <w:rFonts w:ascii="Times New Roman" w:hAnsi="Times New Roman" w:cs="Times New Roman"/>
          <w:sz w:val="24"/>
          <w:szCs w:val="24"/>
        </w:rPr>
        <w:t>trombektomie</w:t>
      </w:r>
      <w:proofErr w:type="spellEnd"/>
      <w:r w:rsidRPr="00FA7CDA">
        <w:rPr>
          <w:rFonts w:ascii="Times New Roman" w:hAnsi="Times New Roman" w:cs="Times New Roman"/>
          <w:sz w:val="24"/>
          <w:szCs w:val="24"/>
        </w:rPr>
        <w:t>,</w:t>
      </w:r>
      <w:r w:rsidRPr="00FA7CDA">
        <w:rPr>
          <w:rFonts w:ascii="Times New Roman" w:hAnsi="Times New Roman" w:cs="Times New Roman"/>
          <w:color w:val="FF0000"/>
          <w:sz w:val="24"/>
          <w:szCs w:val="24"/>
        </w:rPr>
        <w:t xml:space="preserve"> </w:t>
      </w:r>
      <w:r w:rsidRPr="00FA7CDA">
        <w:rPr>
          <w:rFonts w:ascii="Times New Roman" w:hAnsi="Times New Roman" w:cs="Times New Roman"/>
          <w:color w:val="000000"/>
          <w:sz w:val="24"/>
          <w:szCs w:val="24"/>
        </w:rPr>
        <w:t xml:space="preserve">NIHSS = </w:t>
      </w:r>
      <w:proofErr w:type="spellStart"/>
      <w:r w:rsidRPr="00FA7CDA">
        <w:rPr>
          <w:rFonts w:ascii="Times New Roman" w:hAnsi="Times New Roman" w:cs="Times New Roman"/>
          <w:color w:val="000000"/>
          <w:sz w:val="24"/>
          <w:szCs w:val="24"/>
        </w:rPr>
        <w:t>National</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Institutes</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of</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Health</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Stroke</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Scale</w:t>
      </w:r>
      <w:proofErr w:type="spellEnd"/>
      <w:r w:rsidRPr="00FA7CDA">
        <w:rPr>
          <w:rFonts w:ascii="Times New Roman" w:hAnsi="Times New Roman" w:cs="Times New Roman"/>
          <w:color w:val="000000"/>
          <w:sz w:val="24"/>
          <w:szCs w:val="24"/>
        </w:rPr>
        <w:t xml:space="preserve">, OR = </w:t>
      </w:r>
      <w:proofErr w:type="spellStart"/>
      <w:r w:rsidRPr="00FA7CDA">
        <w:rPr>
          <w:rFonts w:ascii="Times New Roman" w:hAnsi="Times New Roman" w:cs="Times New Roman"/>
          <w:color w:val="000000"/>
          <w:sz w:val="24"/>
          <w:szCs w:val="24"/>
        </w:rPr>
        <w:t>Odds</w:t>
      </w:r>
      <w:proofErr w:type="spellEnd"/>
      <w:r w:rsidRPr="00FA7CDA">
        <w:rPr>
          <w:rFonts w:ascii="Times New Roman" w:hAnsi="Times New Roman" w:cs="Times New Roman"/>
          <w:color w:val="000000"/>
          <w:sz w:val="24"/>
          <w:szCs w:val="24"/>
        </w:rPr>
        <w:t xml:space="preserve"> ratio, S</w:t>
      </w:r>
      <w:r w:rsidR="00035AD0" w:rsidRPr="00FA7CDA">
        <w:rPr>
          <w:rFonts w:ascii="Times New Roman" w:hAnsi="Times New Roman" w:cs="Times New Roman"/>
          <w:color w:val="000000"/>
          <w:sz w:val="24"/>
          <w:szCs w:val="24"/>
        </w:rPr>
        <w:t>TK</w:t>
      </w:r>
      <w:r w:rsidRPr="00FA7CDA">
        <w:rPr>
          <w:rFonts w:ascii="Times New Roman" w:hAnsi="Times New Roman" w:cs="Times New Roman"/>
          <w:color w:val="000000"/>
          <w:sz w:val="24"/>
          <w:szCs w:val="24"/>
        </w:rPr>
        <w:t>= Systolic</w:t>
      </w:r>
      <w:r w:rsidR="00035AD0" w:rsidRPr="00FA7CDA">
        <w:rPr>
          <w:rFonts w:ascii="Times New Roman" w:hAnsi="Times New Roman" w:cs="Times New Roman"/>
          <w:color w:val="000000"/>
          <w:sz w:val="24"/>
          <w:szCs w:val="24"/>
        </w:rPr>
        <w:t>ký tlak krve</w:t>
      </w:r>
      <w:r w:rsidRPr="00FA7CDA">
        <w:rPr>
          <w:rFonts w:ascii="Times New Roman" w:hAnsi="Times New Roman" w:cs="Times New Roman"/>
          <w:color w:val="000000"/>
          <w:sz w:val="24"/>
          <w:szCs w:val="24"/>
        </w:rPr>
        <w:t>, SICH = Symptomatic</w:t>
      </w:r>
      <w:r w:rsidR="00035AD0" w:rsidRPr="00FA7CDA">
        <w:rPr>
          <w:rFonts w:ascii="Times New Roman" w:hAnsi="Times New Roman" w:cs="Times New Roman"/>
          <w:color w:val="000000"/>
          <w:sz w:val="24"/>
          <w:szCs w:val="24"/>
        </w:rPr>
        <w:t xml:space="preserve">ká </w:t>
      </w:r>
      <w:proofErr w:type="spellStart"/>
      <w:r w:rsidR="00035AD0" w:rsidRPr="00FA7CDA">
        <w:rPr>
          <w:rFonts w:ascii="Times New Roman" w:hAnsi="Times New Roman" w:cs="Times New Roman"/>
          <w:color w:val="000000"/>
          <w:sz w:val="24"/>
          <w:szCs w:val="24"/>
        </w:rPr>
        <w:t>intracerebrální</w:t>
      </w:r>
      <w:proofErr w:type="spellEnd"/>
      <w:r w:rsidR="00035AD0" w:rsidRPr="00FA7CDA">
        <w:rPr>
          <w:rFonts w:ascii="Times New Roman" w:hAnsi="Times New Roman" w:cs="Times New Roman"/>
          <w:color w:val="000000"/>
          <w:sz w:val="24"/>
          <w:szCs w:val="24"/>
        </w:rPr>
        <w:t xml:space="preserve"> hemoragie</w:t>
      </w:r>
      <w:r w:rsidRPr="00FA7CDA">
        <w:rPr>
          <w:rFonts w:ascii="Times New Roman" w:hAnsi="Times New Roman" w:cs="Times New Roman"/>
          <w:color w:val="000000"/>
          <w:sz w:val="24"/>
          <w:szCs w:val="24"/>
        </w:rPr>
        <w:t xml:space="preserve">, TICI = </w:t>
      </w:r>
      <w:proofErr w:type="spellStart"/>
      <w:r w:rsidRPr="00FA7CDA">
        <w:rPr>
          <w:rFonts w:ascii="Times New Roman" w:hAnsi="Times New Roman" w:cs="Times New Roman"/>
          <w:color w:val="000000"/>
          <w:sz w:val="24"/>
          <w:szCs w:val="24"/>
        </w:rPr>
        <w:t>Thrombolysis</w:t>
      </w:r>
      <w:proofErr w:type="spellEnd"/>
      <w:r w:rsidRPr="00FA7CDA">
        <w:rPr>
          <w:rFonts w:ascii="Times New Roman" w:hAnsi="Times New Roman" w:cs="Times New Roman"/>
          <w:color w:val="000000"/>
          <w:sz w:val="24"/>
          <w:szCs w:val="24"/>
        </w:rPr>
        <w:t xml:space="preserve"> in </w:t>
      </w:r>
      <w:proofErr w:type="spellStart"/>
      <w:r w:rsidRPr="00FA7CDA">
        <w:rPr>
          <w:rFonts w:ascii="Times New Roman" w:hAnsi="Times New Roman" w:cs="Times New Roman"/>
          <w:color w:val="000000"/>
          <w:sz w:val="24"/>
          <w:szCs w:val="24"/>
        </w:rPr>
        <w:t>Cerebral</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Infarction</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Scale</w:t>
      </w:r>
      <w:proofErr w:type="spellEnd"/>
      <w:r w:rsidR="00035AD0" w:rsidRPr="00FA7CDA">
        <w:rPr>
          <w:rFonts w:ascii="Times New Roman" w:hAnsi="Times New Roman" w:cs="Times New Roman"/>
          <w:color w:val="000000"/>
          <w:sz w:val="24"/>
          <w:szCs w:val="24"/>
        </w:rPr>
        <w:t xml:space="preserve">, DM = Diabetes </w:t>
      </w:r>
      <w:proofErr w:type="spellStart"/>
      <w:r w:rsidR="00035AD0" w:rsidRPr="00FA7CDA">
        <w:rPr>
          <w:rFonts w:ascii="Times New Roman" w:hAnsi="Times New Roman" w:cs="Times New Roman"/>
          <w:color w:val="000000"/>
          <w:sz w:val="24"/>
          <w:szCs w:val="24"/>
        </w:rPr>
        <w:t>mellitus</w:t>
      </w:r>
      <w:proofErr w:type="spellEnd"/>
      <w:r w:rsidR="00035AD0" w:rsidRPr="00FA7CDA">
        <w:rPr>
          <w:rFonts w:ascii="Times New Roman" w:hAnsi="Times New Roman" w:cs="Times New Roman"/>
          <w:color w:val="000000"/>
          <w:sz w:val="24"/>
          <w:szCs w:val="24"/>
        </w:rPr>
        <w:t>, FS = Fibrilace síní</w:t>
      </w:r>
    </w:p>
    <w:p w:rsidR="00AC4D98" w:rsidRPr="00FA7CDA" w:rsidRDefault="00AC4D98" w:rsidP="004E5BF2">
      <w:pPr>
        <w:spacing w:after="0" w:line="480" w:lineRule="auto"/>
        <w:jc w:val="both"/>
        <w:rPr>
          <w:rFonts w:ascii="Times New Roman" w:hAnsi="Times New Roman" w:cs="Times New Roman"/>
          <w:sz w:val="24"/>
          <w:szCs w:val="24"/>
          <w:lang w:val="en-US" w:eastAsia="zh-CN"/>
        </w:rPr>
      </w:pPr>
    </w:p>
    <w:p w:rsidR="00823885" w:rsidRPr="00FA7CDA" w:rsidRDefault="00823885" w:rsidP="004E5BF2">
      <w:pPr>
        <w:spacing w:after="0" w:line="480" w:lineRule="auto"/>
        <w:jc w:val="both"/>
        <w:rPr>
          <w:rFonts w:ascii="Times New Roman" w:hAnsi="Times New Roman" w:cs="Times New Roman"/>
          <w:sz w:val="24"/>
          <w:szCs w:val="24"/>
          <w:lang w:val="en-US" w:eastAsia="zh-CN"/>
        </w:rPr>
        <w:sectPr w:rsidR="00823885" w:rsidRPr="00FA7CDA" w:rsidSect="00AC4D98">
          <w:pgSz w:w="16838" w:h="11906" w:orient="landscape"/>
          <w:pgMar w:top="1418" w:right="1418" w:bottom="1985" w:left="1418" w:header="0" w:footer="0" w:gutter="0"/>
          <w:cols w:space="708"/>
          <w:formProt w:val="0"/>
          <w:docGrid w:linePitch="360" w:charSpace="4096"/>
        </w:sectPr>
      </w:pPr>
    </w:p>
    <w:p w:rsidR="00E00EF7" w:rsidRPr="00FA7CDA" w:rsidRDefault="00C61B81" w:rsidP="00E00EF7">
      <w:pPr>
        <w:spacing w:after="0" w:line="480" w:lineRule="auto"/>
        <w:ind w:firstLine="708"/>
        <w:jc w:val="both"/>
        <w:rPr>
          <w:rFonts w:ascii="Times New Roman" w:hAnsi="Times New Roman" w:cs="Times New Roman"/>
          <w:color w:val="000000" w:themeColor="text1"/>
          <w:sz w:val="24"/>
          <w:szCs w:val="24"/>
        </w:rPr>
      </w:pPr>
      <w:proofErr w:type="spellStart"/>
      <w:r w:rsidRPr="00FA7CDA">
        <w:rPr>
          <w:rFonts w:ascii="Times New Roman" w:hAnsi="Times New Roman" w:cs="Times New Roman"/>
          <w:color w:val="000000" w:themeColor="text1"/>
          <w:sz w:val="24"/>
          <w:szCs w:val="24"/>
        </w:rPr>
        <w:lastRenderedPageBreak/>
        <w:t>Multivariační</w:t>
      </w:r>
      <w:proofErr w:type="spellEnd"/>
      <w:r w:rsidRPr="00FA7CDA">
        <w:rPr>
          <w:rFonts w:ascii="Times New Roman" w:hAnsi="Times New Roman" w:cs="Times New Roman"/>
          <w:color w:val="000000" w:themeColor="text1"/>
          <w:sz w:val="24"/>
          <w:szCs w:val="24"/>
        </w:rPr>
        <w:t xml:space="preserve"> regresní model ukázal medián DTK (p</w:t>
      </w:r>
      <w:r w:rsidR="00E14504">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0.024, OR: 0.977, 95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CI: 0.957-0.997) jako prediktor pouze dobrého tříměsíčního klinického výsledku (Tabulka </w:t>
      </w:r>
      <w:r w:rsidR="00E14504">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6</w:t>
      </w:r>
      <w:r w:rsidRPr="00FA7CDA">
        <w:rPr>
          <w:rFonts w:ascii="Times New Roman" w:hAnsi="Times New Roman" w:cs="Times New Roman"/>
          <w:color w:val="000000" w:themeColor="text1"/>
          <w:sz w:val="24"/>
          <w:szCs w:val="24"/>
        </w:rPr>
        <w:t>). V analýze podskupin byl medián maximální hodnoty STK (p</w:t>
      </w:r>
      <w:r w:rsidR="00E14504">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0,038, OR: 0,990, 95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CI: 0,981-0,999) prokázán jako prediktor u pacientů s dosaženou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(TICI 2b-3) a medián maximální hodnoty DTK (p = 0,046, OR: 0,984, 95</w:t>
      </w:r>
      <w:r w:rsidR="00E2114F"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CI: 0,969</w:t>
      </w:r>
      <w:r w:rsidR="00E14504">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1</w:t>
      </w:r>
      <w:r w:rsidR="00E14504">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000) u pacientů s kompletní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w:t>
      </w:r>
      <w:r w:rsidR="00E14504">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 xml:space="preserve">abulka </w:t>
      </w:r>
      <w:r w:rsidR="00E14504">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6</w:t>
      </w:r>
      <w:r w:rsidRPr="00FA7CDA">
        <w:rPr>
          <w:rFonts w:ascii="Times New Roman" w:hAnsi="Times New Roman" w:cs="Times New Roman"/>
          <w:color w:val="000000" w:themeColor="text1"/>
          <w:sz w:val="24"/>
          <w:szCs w:val="24"/>
        </w:rPr>
        <w:t>).</w:t>
      </w:r>
    </w:p>
    <w:p w:rsidR="00E00EF7" w:rsidRPr="00FA7CDA" w:rsidRDefault="00E00EF7">
      <w:pPr>
        <w:spacing w:after="0" w:line="240" w:lineRule="auto"/>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br w:type="page"/>
      </w:r>
    </w:p>
    <w:p w:rsidR="00E00EF7" w:rsidRPr="00FA7CDA" w:rsidRDefault="00E00EF7" w:rsidP="00E00EF7">
      <w:pPr>
        <w:spacing w:after="0" w:line="480" w:lineRule="auto"/>
        <w:ind w:firstLine="708"/>
        <w:jc w:val="both"/>
        <w:rPr>
          <w:rFonts w:ascii="Times New Roman" w:hAnsi="Times New Roman" w:cs="Times New Roman"/>
          <w:color w:val="000000" w:themeColor="text1"/>
          <w:sz w:val="24"/>
          <w:szCs w:val="24"/>
        </w:rPr>
        <w:sectPr w:rsidR="00E00EF7" w:rsidRPr="00FA7CDA" w:rsidSect="004A553E">
          <w:pgSz w:w="11906" w:h="16838"/>
          <w:pgMar w:top="1417" w:right="1983" w:bottom="1417" w:left="1417" w:header="0" w:footer="0" w:gutter="0"/>
          <w:cols w:space="708"/>
          <w:formProt w:val="0"/>
          <w:docGrid w:linePitch="360" w:charSpace="4096"/>
        </w:sectPr>
      </w:pPr>
    </w:p>
    <w:p w:rsidR="00E00EF7" w:rsidRPr="00FA7CDA" w:rsidRDefault="00E14504" w:rsidP="00E00EF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Tabulka 1</w:t>
      </w:r>
      <w:r w:rsidR="00787F70">
        <w:rPr>
          <w:rFonts w:ascii="Times New Roman" w:hAnsi="Times New Roman" w:cs="Times New Roman"/>
          <w:sz w:val="24"/>
          <w:szCs w:val="24"/>
        </w:rPr>
        <w:t>6</w:t>
      </w:r>
      <w:r>
        <w:rPr>
          <w:rFonts w:ascii="Times New Roman" w:hAnsi="Times New Roman" w:cs="Times New Roman"/>
          <w:sz w:val="24"/>
          <w:szCs w:val="24"/>
        </w:rPr>
        <w:t>.</w:t>
      </w:r>
      <w:r w:rsidR="00E00EF7" w:rsidRPr="00FA7CDA">
        <w:rPr>
          <w:rFonts w:ascii="Times New Roman" w:hAnsi="Times New Roman" w:cs="Times New Roman"/>
          <w:sz w:val="24"/>
          <w:szCs w:val="24"/>
        </w:rPr>
        <w:t xml:space="preserve"> </w:t>
      </w:r>
      <w:proofErr w:type="spellStart"/>
      <w:r w:rsidR="00CA4899" w:rsidRPr="00FA7CDA">
        <w:rPr>
          <w:rFonts w:ascii="Times New Roman" w:hAnsi="Times New Roman" w:cs="Times New Roman"/>
          <w:sz w:val="24"/>
          <w:szCs w:val="24"/>
        </w:rPr>
        <w:t>Signifikanttní</w:t>
      </w:r>
      <w:proofErr w:type="spellEnd"/>
      <w:r w:rsidR="00CA4899" w:rsidRPr="00FA7CDA">
        <w:rPr>
          <w:rFonts w:ascii="Times New Roman" w:hAnsi="Times New Roman" w:cs="Times New Roman"/>
          <w:sz w:val="24"/>
          <w:szCs w:val="24"/>
        </w:rPr>
        <w:t xml:space="preserve"> prediktory dobrého tříměsíčního klinického výsledku v </w:t>
      </w:r>
      <w:proofErr w:type="spellStart"/>
      <w:r w:rsidR="00CA4899" w:rsidRPr="00FA7CDA">
        <w:rPr>
          <w:rFonts w:ascii="Times New Roman" w:hAnsi="Times New Roman" w:cs="Times New Roman"/>
          <w:sz w:val="24"/>
          <w:szCs w:val="24"/>
        </w:rPr>
        <w:t>mutlivaričním</w:t>
      </w:r>
      <w:proofErr w:type="spellEnd"/>
      <w:r w:rsidR="00CA4899" w:rsidRPr="00FA7CDA">
        <w:rPr>
          <w:rFonts w:ascii="Times New Roman" w:hAnsi="Times New Roman" w:cs="Times New Roman"/>
          <w:sz w:val="24"/>
          <w:szCs w:val="24"/>
        </w:rPr>
        <w:t xml:space="preserve"> logistickém regresním modelu adjustovaném na věk, </w:t>
      </w:r>
      <w:proofErr w:type="spellStart"/>
      <w:r w:rsidR="00CA4899" w:rsidRPr="00FA7CDA">
        <w:rPr>
          <w:rFonts w:ascii="Times New Roman" w:hAnsi="Times New Roman" w:cs="Times New Roman"/>
          <w:sz w:val="24"/>
          <w:szCs w:val="24"/>
        </w:rPr>
        <w:t>vstuní</w:t>
      </w:r>
      <w:proofErr w:type="spellEnd"/>
      <w:r w:rsidR="00CA4899" w:rsidRPr="00FA7CDA">
        <w:rPr>
          <w:rFonts w:ascii="Times New Roman" w:hAnsi="Times New Roman" w:cs="Times New Roman"/>
          <w:sz w:val="24"/>
          <w:szCs w:val="24"/>
        </w:rPr>
        <w:t xml:space="preserve"> NIHSS, arteriální hypertenzi, </w:t>
      </w:r>
      <w:r w:rsidR="00E00EF7" w:rsidRPr="00FA7CDA">
        <w:rPr>
          <w:rFonts w:ascii="Times New Roman" w:hAnsi="Times New Roman" w:cs="Times New Roman"/>
          <w:sz w:val="24"/>
          <w:szCs w:val="24"/>
        </w:rPr>
        <w:t xml:space="preserve">diabetes </w:t>
      </w:r>
      <w:proofErr w:type="spellStart"/>
      <w:r w:rsidR="00E00EF7" w:rsidRPr="00FA7CDA">
        <w:rPr>
          <w:rFonts w:ascii="Times New Roman" w:hAnsi="Times New Roman" w:cs="Times New Roman"/>
          <w:sz w:val="24"/>
          <w:szCs w:val="24"/>
        </w:rPr>
        <w:t>mellitus</w:t>
      </w:r>
      <w:proofErr w:type="spellEnd"/>
      <w:r w:rsidR="00E00EF7" w:rsidRPr="00FA7CDA">
        <w:rPr>
          <w:rFonts w:ascii="Times New Roman" w:hAnsi="Times New Roman" w:cs="Times New Roman"/>
          <w:sz w:val="24"/>
          <w:szCs w:val="24"/>
        </w:rPr>
        <w:t xml:space="preserve">, </w:t>
      </w:r>
      <w:r w:rsidR="00CA4899" w:rsidRPr="00FA7CDA">
        <w:rPr>
          <w:rFonts w:ascii="Times New Roman" w:hAnsi="Times New Roman" w:cs="Times New Roman"/>
          <w:sz w:val="24"/>
          <w:szCs w:val="24"/>
        </w:rPr>
        <w:t>fibrilaci síní</w:t>
      </w:r>
      <w:r w:rsidR="00E00EF7" w:rsidRPr="00FA7CDA">
        <w:rPr>
          <w:rFonts w:ascii="Times New Roman" w:hAnsi="Times New Roman" w:cs="Times New Roman"/>
          <w:sz w:val="24"/>
          <w:szCs w:val="24"/>
        </w:rPr>
        <w:t xml:space="preserve">, IVT, </w:t>
      </w:r>
      <w:proofErr w:type="spellStart"/>
      <w:r w:rsidR="00CA4899" w:rsidRPr="00FA7CDA">
        <w:rPr>
          <w:rFonts w:ascii="Times New Roman" w:hAnsi="Times New Roman" w:cs="Times New Roman"/>
          <w:sz w:val="24"/>
          <w:szCs w:val="24"/>
        </w:rPr>
        <w:t>vstupn</w:t>
      </w:r>
      <w:proofErr w:type="spellEnd"/>
      <w:r w:rsidR="00CA4899" w:rsidRPr="00FA7CDA">
        <w:rPr>
          <w:rFonts w:ascii="Times New Roman" w:hAnsi="Times New Roman" w:cs="Times New Roman"/>
          <w:sz w:val="24"/>
          <w:szCs w:val="24"/>
        </w:rPr>
        <w:t xml:space="preserve"> glykémii</w:t>
      </w:r>
      <w:r w:rsidR="00E00EF7" w:rsidRPr="00FA7CDA">
        <w:rPr>
          <w:rFonts w:ascii="Times New Roman" w:hAnsi="Times New Roman" w:cs="Times New Roman"/>
          <w:sz w:val="24"/>
          <w:szCs w:val="24"/>
        </w:rPr>
        <w:t xml:space="preserve">, </w:t>
      </w:r>
      <w:r w:rsidR="00CA4899" w:rsidRPr="00FA7CDA">
        <w:rPr>
          <w:rFonts w:ascii="Times New Roman" w:hAnsi="Times New Roman" w:cs="Times New Roman"/>
          <w:sz w:val="24"/>
          <w:szCs w:val="24"/>
        </w:rPr>
        <w:t xml:space="preserve">čas </w:t>
      </w:r>
      <w:proofErr w:type="spellStart"/>
      <w:r w:rsidR="00CA4899" w:rsidRPr="00FA7CDA">
        <w:rPr>
          <w:rFonts w:ascii="Times New Roman" w:hAnsi="Times New Roman" w:cs="Times New Roman"/>
          <w:sz w:val="24"/>
          <w:szCs w:val="24"/>
        </w:rPr>
        <w:t>rekanalizace</w:t>
      </w:r>
      <w:proofErr w:type="spellEnd"/>
      <w:r w:rsidR="00CA4899" w:rsidRPr="00FA7CDA">
        <w:rPr>
          <w:rFonts w:ascii="Times New Roman" w:hAnsi="Times New Roman" w:cs="Times New Roman"/>
          <w:sz w:val="24"/>
          <w:szCs w:val="24"/>
        </w:rPr>
        <w:t>,</w:t>
      </w:r>
      <w:r w:rsidR="00E00EF7" w:rsidRPr="00FA7CDA">
        <w:rPr>
          <w:rFonts w:ascii="Times New Roman" w:hAnsi="Times New Roman" w:cs="Times New Roman"/>
          <w:sz w:val="24"/>
          <w:szCs w:val="24"/>
        </w:rPr>
        <w:t xml:space="preserve"> SICH, medi</w:t>
      </w:r>
      <w:r w:rsidR="00EF443B">
        <w:rPr>
          <w:rFonts w:ascii="Times New Roman" w:hAnsi="Times New Roman" w:cs="Times New Roman"/>
          <w:sz w:val="24"/>
          <w:szCs w:val="24"/>
        </w:rPr>
        <w:t>á</w:t>
      </w:r>
      <w:r w:rsidR="00E00EF7" w:rsidRPr="00FA7CDA">
        <w:rPr>
          <w:rFonts w:ascii="Times New Roman" w:hAnsi="Times New Roman" w:cs="Times New Roman"/>
          <w:sz w:val="24"/>
          <w:szCs w:val="24"/>
        </w:rPr>
        <w:t>n</w:t>
      </w:r>
      <w:r w:rsidR="00CA4899" w:rsidRPr="00FA7CDA">
        <w:rPr>
          <w:rFonts w:ascii="Times New Roman" w:hAnsi="Times New Roman" w:cs="Times New Roman"/>
          <w:sz w:val="24"/>
          <w:szCs w:val="24"/>
        </w:rPr>
        <w:t xml:space="preserve"> STK a DTK,</w:t>
      </w:r>
      <w:r w:rsidR="00E00EF7" w:rsidRPr="00FA7CDA">
        <w:rPr>
          <w:rFonts w:ascii="Times New Roman" w:hAnsi="Times New Roman" w:cs="Times New Roman"/>
          <w:sz w:val="24"/>
          <w:szCs w:val="24"/>
        </w:rPr>
        <w:t xml:space="preserve"> medi</w:t>
      </w:r>
      <w:r w:rsidR="00EF443B">
        <w:rPr>
          <w:rFonts w:ascii="Times New Roman" w:hAnsi="Times New Roman" w:cs="Times New Roman"/>
          <w:sz w:val="24"/>
          <w:szCs w:val="24"/>
        </w:rPr>
        <w:t>á</w:t>
      </w:r>
      <w:r w:rsidR="00E00EF7" w:rsidRPr="00FA7CDA">
        <w:rPr>
          <w:rFonts w:ascii="Times New Roman" w:hAnsi="Times New Roman" w:cs="Times New Roman"/>
          <w:sz w:val="24"/>
          <w:szCs w:val="24"/>
        </w:rPr>
        <w:t xml:space="preserve">n </w:t>
      </w:r>
      <w:r w:rsidR="00CA4899" w:rsidRPr="00FA7CDA">
        <w:rPr>
          <w:rFonts w:ascii="Times New Roman" w:hAnsi="Times New Roman" w:cs="Times New Roman"/>
          <w:sz w:val="24"/>
          <w:szCs w:val="24"/>
        </w:rPr>
        <w:t>maximální hodnoty</w:t>
      </w:r>
      <w:r w:rsidR="00E00EF7" w:rsidRPr="00FA7CDA">
        <w:rPr>
          <w:rFonts w:ascii="Times New Roman" w:hAnsi="Times New Roman" w:cs="Times New Roman"/>
          <w:sz w:val="24"/>
          <w:szCs w:val="24"/>
        </w:rPr>
        <w:t xml:space="preserve"> S</w:t>
      </w:r>
      <w:r w:rsidR="00CA4899" w:rsidRPr="00FA7CDA">
        <w:rPr>
          <w:rFonts w:ascii="Times New Roman" w:hAnsi="Times New Roman" w:cs="Times New Roman"/>
          <w:sz w:val="24"/>
          <w:szCs w:val="24"/>
        </w:rPr>
        <w:t>TK</w:t>
      </w:r>
      <w:r w:rsidR="00E00EF7" w:rsidRPr="00FA7CDA">
        <w:rPr>
          <w:rFonts w:ascii="Times New Roman" w:hAnsi="Times New Roman" w:cs="Times New Roman"/>
          <w:sz w:val="24"/>
          <w:szCs w:val="24"/>
        </w:rPr>
        <w:t xml:space="preserve"> a </w:t>
      </w:r>
      <w:r w:rsidRPr="00FA7CDA">
        <w:rPr>
          <w:rFonts w:ascii="Times New Roman" w:hAnsi="Times New Roman" w:cs="Times New Roman"/>
          <w:sz w:val="24"/>
          <w:szCs w:val="24"/>
        </w:rPr>
        <w:t>medi</w:t>
      </w:r>
      <w:r w:rsidR="00EF443B">
        <w:rPr>
          <w:rFonts w:ascii="Times New Roman" w:hAnsi="Times New Roman" w:cs="Times New Roman"/>
          <w:sz w:val="24"/>
          <w:szCs w:val="24"/>
        </w:rPr>
        <w:t>á</w:t>
      </w:r>
      <w:r w:rsidRPr="00FA7CDA">
        <w:rPr>
          <w:rFonts w:ascii="Times New Roman" w:hAnsi="Times New Roman" w:cs="Times New Roman"/>
          <w:sz w:val="24"/>
          <w:szCs w:val="24"/>
        </w:rPr>
        <w:t xml:space="preserve">n maximální hodnoty </w:t>
      </w:r>
      <w:r w:rsidR="00E00EF7" w:rsidRPr="00FA7CDA">
        <w:rPr>
          <w:rFonts w:ascii="Times New Roman" w:hAnsi="Times New Roman" w:cs="Times New Roman"/>
          <w:sz w:val="24"/>
          <w:szCs w:val="24"/>
        </w:rPr>
        <w:t>D</w:t>
      </w:r>
      <w:r w:rsidR="00CA4899" w:rsidRPr="00FA7CDA">
        <w:rPr>
          <w:rFonts w:ascii="Times New Roman" w:hAnsi="Times New Roman" w:cs="Times New Roman"/>
          <w:sz w:val="24"/>
          <w:szCs w:val="24"/>
        </w:rPr>
        <w:t>TK</w:t>
      </w:r>
      <w:r w:rsidR="00E00EF7" w:rsidRPr="00FA7CDA">
        <w:rPr>
          <w:rFonts w:ascii="Times New Roman" w:hAnsi="Times New Roman" w:cs="Times New Roman"/>
          <w:sz w:val="24"/>
          <w:szCs w:val="24"/>
        </w:rPr>
        <w:t xml:space="preserve">. </w:t>
      </w:r>
    </w:p>
    <w:tbl>
      <w:tblPr>
        <w:tblStyle w:val="Mkatabulky"/>
        <w:tblW w:w="0" w:type="auto"/>
        <w:tblLook w:val="04A0" w:firstRow="1" w:lastRow="0" w:firstColumn="1" w:lastColumn="0" w:noHBand="0" w:noVBand="1"/>
      </w:tblPr>
      <w:tblGrid>
        <w:gridCol w:w="2487"/>
        <w:gridCol w:w="1267"/>
        <w:gridCol w:w="1122"/>
        <w:gridCol w:w="1537"/>
        <w:gridCol w:w="1267"/>
        <w:gridCol w:w="1122"/>
        <w:gridCol w:w="1537"/>
        <w:gridCol w:w="1129"/>
        <w:gridCol w:w="984"/>
        <w:gridCol w:w="1540"/>
      </w:tblGrid>
      <w:tr w:rsidR="00E00EF7" w:rsidRPr="00FA7CDA" w:rsidTr="00E2114F">
        <w:tc>
          <w:tcPr>
            <w:tcW w:w="2518" w:type="dxa"/>
          </w:tcPr>
          <w:p w:rsidR="00E00EF7" w:rsidRPr="00FA7CDA" w:rsidRDefault="00E00EF7" w:rsidP="00D635B7">
            <w:pPr>
              <w:spacing w:after="0" w:line="276" w:lineRule="auto"/>
              <w:jc w:val="both"/>
              <w:rPr>
                <w:rFonts w:ascii="Times New Roman" w:hAnsi="Times New Roman" w:cs="Times New Roman"/>
              </w:rPr>
            </w:pPr>
          </w:p>
        </w:tc>
        <w:tc>
          <w:tcPr>
            <w:tcW w:w="3969" w:type="dxa"/>
            <w:gridSpan w:val="3"/>
          </w:tcPr>
          <w:p w:rsidR="00E00EF7" w:rsidRPr="00FA7CDA" w:rsidRDefault="00CA4899" w:rsidP="00D635B7">
            <w:pPr>
              <w:spacing w:after="0" w:line="276" w:lineRule="auto"/>
              <w:jc w:val="center"/>
              <w:rPr>
                <w:rFonts w:ascii="Times New Roman" w:hAnsi="Times New Roman" w:cs="Times New Roman"/>
              </w:rPr>
            </w:pPr>
            <w:r w:rsidRPr="00FA7CDA">
              <w:rPr>
                <w:rFonts w:ascii="Times New Roman" w:hAnsi="Times New Roman" w:cs="Times New Roman"/>
              </w:rPr>
              <w:t>Všichni</w:t>
            </w:r>
          </w:p>
        </w:tc>
        <w:tc>
          <w:tcPr>
            <w:tcW w:w="3969" w:type="dxa"/>
            <w:gridSpan w:val="3"/>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 xml:space="preserve">TICI 2b-3 </w:t>
            </w:r>
          </w:p>
        </w:tc>
        <w:tc>
          <w:tcPr>
            <w:tcW w:w="3688" w:type="dxa"/>
            <w:gridSpan w:val="3"/>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 xml:space="preserve">TICI 3 </w:t>
            </w:r>
          </w:p>
        </w:tc>
      </w:tr>
      <w:tr w:rsidR="00E00EF7" w:rsidRPr="00FA7CDA" w:rsidTr="00E2114F">
        <w:tc>
          <w:tcPr>
            <w:tcW w:w="2518" w:type="dxa"/>
          </w:tcPr>
          <w:p w:rsidR="00E00EF7" w:rsidRPr="00FA7CDA" w:rsidRDefault="00CA4899" w:rsidP="00D635B7">
            <w:pPr>
              <w:spacing w:after="0" w:line="276" w:lineRule="auto"/>
              <w:jc w:val="both"/>
              <w:rPr>
                <w:rFonts w:ascii="Times New Roman" w:hAnsi="Times New Roman" w:cs="Times New Roman"/>
              </w:rPr>
            </w:pPr>
            <w:r w:rsidRPr="00FA7CDA">
              <w:rPr>
                <w:rFonts w:ascii="Times New Roman" w:hAnsi="Times New Roman" w:cs="Times New Roman"/>
              </w:rPr>
              <w:t>Proměnné</w:t>
            </w:r>
          </w:p>
        </w:tc>
        <w:tc>
          <w:tcPr>
            <w:tcW w:w="1276" w:type="dxa"/>
          </w:tcPr>
          <w:p w:rsidR="00E00EF7" w:rsidRPr="00FA7CDA" w:rsidRDefault="00E00EF7" w:rsidP="00D635B7">
            <w:pPr>
              <w:spacing w:after="0" w:line="276" w:lineRule="auto"/>
              <w:jc w:val="center"/>
              <w:rPr>
                <w:rFonts w:ascii="Times New Roman" w:hAnsi="Times New Roman" w:cs="Times New Roman"/>
                <w:i/>
              </w:rPr>
            </w:pPr>
            <w:r w:rsidRPr="00FA7CDA">
              <w:rPr>
                <w:rFonts w:ascii="Times New Roman" w:hAnsi="Times New Roman" w:cs="Times New Roman"/>
                <w:i/>
              </w:rPr>
              <w:t>p</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OR</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95</w:t>
            </w:r>
            <w:r w:rsidR="00D635B7" w:rsidRPr="00FA7CDA">
              <w:rPr>
                <w:rFonts w:ascii="Times New Roman" w:hAnsi="Times New Roman" w:cs="Times New Roman"/>
              </w:rPr>
              <w:t xml:space="preserve"> </w:t>
            </w:r>
            <w:r w:rsidRPr="00FA7CDA">
              <w:rPr>
                <w:rFonts w:ascii="Times New Roman" w:hAnsi="Times New Roman" w:cs="Times New Roman"/>
              </w:rPr>
              <w:t>% CI</w:t>
            </w:r>
          </w:p>
        </w:tc>
        <w:tc>
          <w:tcPr>
            <w:tcW w:w="1276" w:type="dxa"/>
          </w:tcPr>
          <w:p w:rsidR="00E00EF7" w:rsidRPr="00FA7CDA" w:rsidRDefault="00E00EF7" w:rsidP="00D635B7">
            <w:pPr>
              <w:spacing w:after="0" w:line="276" w:lineRule="auto"/>
              <w:jc w:val="center"/>
              <w:rPr>
                <w:rFonts w:ascii="Times New Roman" w:hAnsi="Times New Roman" w:cs="Times New Roman"/>
                <w:i/>
              </w:rPr>
            </w:pPr>
            <w:r w:rsidRPr="00FA7CDA">
              <w:rPr>
                <w:rFonts w:ascii="Times New Roman" w:hAnsi="Times New Roman" w:cs="Times New Roman"/>
                <w:i/>
              </w:rPr>
              <w:t>p</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OR</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95</w:t>
            </w:r>
            <w:r w:rsidR="00D635B7" w:rsidRPr="00FA7CDA">
              <w:rPr>
                <w:rFonts w:ascii="Times New Roman" w:hAnsi="Times New Roman" w:cs="Times New Roman"/>
              </w:rPr>
              <w:t xml:space="preserve"> </w:t>
            </w:r>
            <w:r w:rsidRPr="00FA7CDA">
              <w:rPr>
                <w:rFonts w:ascii="Times New Roman" w:hAnsi="Times New Roman" w:cs="Times New Roman"/>
              </w:rPr>
              <w:t>% CI</w:t>
            </w:r>
          </w:p>
        </w:tc>
        <w:tc>
          <w:tcPr>
            <w:tcW w:w="1134" w:type="dxa"/>
          </w:tcPr>
          <w:p w:rsidR="00E00EF7" w:rsidRPr="00FA7CDA" w:rsidRDefault="00E00EF7" w:rsidP="00D635B7">
            <w:pPr>
              <w:spacing w:after="0" w:line="276" w:lineRule="auto"/>
              <w:jc w:val="center"/>
              <w:rPr>
                <w:rFonts w:ascii="Times New Roman" w:hAnsi="Times New Roman" w:cs="Times New Roman"/>
                <w:i/>
              </w:rPr>
            </w:pPr>
            <w:r w:rsidRPr="00FA7CDA">
              <w:rPr>
                <w:rFonts w:ascii="Times New Roman" w:hAnsi="Times New Roman" w:cs="Times New Roman"/>
                <w:i/>
              </w:rPr>
              <w:t>p</w:t>
            </w:r>
          </w:p>
        </w:tc>
        <w:tc>
          <w:tcPr>
            <w:tcW w:w="99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OR</w:t>
            </w:r>
          </w:p>
        </w:tc>
        <w:tc>
          <w:tcPr>
            <w:tcW w:w="156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95</w:t>
            </w:r>
            <w:r w:rsidR="00D635B7" w:rsidRPr="00FA7CDA">
              <w:rPr>
                <w:rFonts w:ascii="Times New Roman" w:hAnsi="Times New Roman" w:cs="Times New Roman"/>
              </w:rPr>
              <w:t xml:space="preserve"> </w:t>
            </w:r>
            <w:r w:rsidRPr="00FA7CDA">
              <w:rPr>
                <w:rFonts w:ascii="Times New Roman" w:hAnsi="Times New Roman" w:cs="Times New Roman"/>
              </w:rPr>
              <w:t>% CI</w:t>
            </w:r>
          </w:p>
        </w:tc>
      </w:tr>
      <w:tr w:rsidR="00E00EF7" w:rsidRPr="00FA7CDA" w:rsidTr="00E2114F">
        <w:tc>
          <w:tcPr>
            <w:tcW w:w="2518" w:type="dxa"/>
          </w:tcPr>
          <w:p w:rsidR="00E00EF7" w:rsidRPr="00FA7CDA" w:rsidRDefault="00CA4899" w:rsidP="00D635B7">
            <w:pPr>
              <w:spacing w:after="0" w:line="276" w:lineRule="auto"/>
              <w:jc w:val="both"/>
              <w:rPr>
                <w:rFonts w:ascii="Times New Roman" w:hAnsi="Times New Roman" w:cs="Times New Roman"/>
              </w:rPr>
            </w:pPr>
            <w:r w:rsidRPr="00FA7CDA">
              <w:rPr>
                <w:rFonts w:ascii="Times New Roman" w:hAnsi="Times New Roman" w:cs="Times New Roman"/>
              </w:rPr>
              <w:t>Věk</w:t>
            </w:r>
          </w:p>
        </w:tc>
        <w:tc>
          <w:tcPr>
            <w:tcW w:w="1276"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sym w:font="Symbol" w:char="F03C"/>
            </w: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0001</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959</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942-0</w:t>
            </w:r>
            <w:r w:rsidR="0009679A" w:rsidRPr="00FA7CDA">
              <w:rPr>
                <w:rFonts w:ascii="Times New Roman" w:hAnsi="Times New Roman" w:cs="Times New Roman"/>
              </w:rPr>
              <w:t>,</w:t>
            </w:r>
            <w:r w:rsidRPr="00FA7CDA">
              <w:rPr>
                <w:rFonts w:ascii="Times New Roman" w:hAnsi="Times New Roman" w:cs="Times New Roman"/>
              </w:rPr>
              <w:t>976</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001</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970</w:t>
            </w:r>
          </w:p>
        </w:tc>
        <w:tc>
          <w:tcPr>
            <w:tcW w:w="1559"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952-0</w:t>
            </w:r>
            <w:r w:rsidR="0009679A" w:rsidRPr="00FA7CDA">
              <w:rPr>
                <w:rFonts w:ascii="Times New Roman" w:hAnsi="Times New Roman" w:cs="Times New Roman"/>
              </w:rPr>
              <w:t>,</w:t>
            </w:r>
            <w:r w:rsidRPr="00FA7CDA">
              <w:rPr>
                <w:rFonts w:ascii="Times New Roman" w:hAnsi="Times New Roman" w:cs="Times New Roman"/>
              </w:rPr>
              <w:t>988</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002</w:t>
            </w:r>
          </w:p>
        </w:tc>
        <w:tc>
          <w:tcPr>
            <w:tcW w:w="992" w:type="dxa"/>
          </w:tcPr>
          <w:p w:rsidR="00E00EF7" w:rsidRPr="00FA7CDA" w:rsidRDefault="00E00EF7" w:rsidP="00D635B7">
            <w:pPr>
              <w:spacing w:line="276" w:lineRule="auto"/>
              <w:jc w:val="center"/>
              <w:rPr>
                <w:rFonts w:ascii="Times New Roman" w:hAnsi="Times New Roman" w:cs="Times New Roman"/>
                <w:bCs/>
              </w:rPr>
            </w:pPr>
            <w:r w:rsidRPr="00FA7CDA">
              <w:rPr>
                <w:rFonts w:ascii="Times New Roman" w:hAnsi="Times New Roman" w:cs="Times New Roman"/>
                <w:bCs/>
              </w:rPr>
              <w:t>0</w:t>
            </w:r>
            <w:r w:rsidR="0009679A" w:rsidRPr="00FA7CDA">
              <w:rPr>
                <w:rFonts w:ascii="Times New Roman" w:hAnsi="Times New Roman" w:cs="Times New Roman"/>
                <w:bCs/>
              </w:rPr>
              <w:t>,</w:t>
            </w:r>
            <w:r w:rsidRPr="00FA7CDA">
              <w:rPr>
                <w:rFonts w:ascii="Times New Roman" w:hAnsi="Times New Roman" w:cs="Times New Roman"/>
                <w:bCs/>
              </w:rPr>
              <w:t>967</w:t>
            </w:r>
          </w:p>
        </w:tc>
        <w:tc>
          <w:tcPr>
            <w:tcW w:w="1562"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947-0</w:t>
            </w:r>
            <w:r w:rsidR="0009679A" w:rsidRPr="00FA7CDA">
              <w:rPr>
                <w:rFonts w:ascii="Times New Roman" w:hAnsi="Times New Roman" w:cs="Times New Roman"/>
              </w:rPr>
              <w:t>,</w:t>
            </w:r>
            <w:r w:rsidRPr="00FA7CDA">
              <w:rPr>
                <w:rFonts w:ascii="Times New Roman" w:hAnsi="Times New Roman" w:cs="Times New Roman"/>
              </w:rPr>
              <w:t>987</w:t>
            </w:r>
          </w:p>
        </w:tc>
      </w:tr>
      <w:tr w:rsidR="00E00EF7" w:rsidRPr="00FA7CDA" w:rsidTr="00E2114F">
        <w:tc>
          <w:tcPr>
            <w:tcW w:w="2518" w:type="dxa"/>
          </w:tcPr>
          <w:p w:rsidR="00E00EF7" w:rsidRPr="00FA7CDA" w:rsidRDefault="00CA4899" w:rsidP="00D635B7">
            <w:pPr>
              <w:spacing w:after="0" w:line="276" w:lineRule="auto"/>
              <w:jc w:val="both"/>
              <w:rPr>
                <w:rFonts w:ascii="Times New Roman" w:hAnsi="Times New Roman" w:cs="Times New Roman"/>
              </w:rPr>
            </w:pPr>
            <w:r w:rsidRPr="00FA7CDA">
              <w:rPr>
                <w:rFonts w:ascii="Times New Roman" w:hAnsi="Times New Roman" w:cs="Times New Roman"/>
              </w:rPr>
              <w:t>Vstupní</w:t>
            </w:r>
            <w:r w:rsidR="00E00EF7" w:rsidRPr="00FA7CDA">
              <w:rPr>
                <w:rFonts w:ascii="Times New Roman" w:hAnsi="Times New Roman" w:cs="Times New Roman"/>
              </w:rPr>
              <w:t xml:space="preserve"> NIHSS</w:t>
            </w:r>
          </w:p>
        </w:tc>
        <w:tc>
          <w:tcPr>
            <w:tcW w:w="1276"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sym w:font="Symbol" w:char="F03C"/>
            </w: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0001</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898</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870-0</w:t>
            </w:r>
            <w:r w:rsidR="0009679A" w:rsidRPr="00FA7CDA">
              <w:rPr>
                <w:rFonts w:ascii="Times New Roman" w:hAnsi="Times New Roman" w:cs="Times New Roman"/>
              </w:rPr>
              <w:t>,</w:t>
            </w:r>
            <w:r w:rsidRPr="00FA7CDA">
              <w:rPr>
                <w:rFonts w:ascii="Times New Roman" w:hAnsi="Times New Roman" w:cs="Times New Roman"/>
              </w:rPr>
              <w:t>927</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&lt;0</w:t>
            </w:r>
            <w:r w:rsidR="0009679A" w:rsidRPr="00FA7CDA">
              <w:rPr>
                <w:rFonts w:ascii="Times New Roman" w:hAnsi="Times New Roman" w:cs="Times New Roman"/>
              </w:rPr>
              <w:t>,</w:t>
            </w:r>
            <w:r w:rsidRPr="00FA7CDA">
              <w:rPr>
                <w:rFonts w:ascii="Times New Roman" w:hAnsi="Times New Roman" w:cs="Times New Roman"/>
              </w:rPr>
              <w:t>0001</w:t>
            </w:r>
          </w:p>
        </w:tc>
        <w:tc>
          <w:tcPr>
            <w:tcW w:w="1134" w:type="dxa"/>
          </w:tcPr>
          <w:p w:rsidR="00E00EF7" w:rsidRPr="00FA7CDA" w:rsidRDefault="00E00EF7" w:rsidP="00D635B7">
            <w:pPr>
              <w:spacing w:line="276" w:lineRule="auto"/>
              <w:jc w:val="center"/>
              <w:rPr>
                <w:rFonts w:ascii="Times New Roman" w:hAnsi="Times New Roman" w:cs="Times New Roman"/>
                <w:bCs/>
              </w:rPr>
            </w:pPr>
            <w:r w:rsidRPr="00FA7CDA">
              <w:rPr>
                <w:rFonts w:ascii="Times New Roman" w:hAnsi="Times New Roman" w:cs="Times New Roman"/>
                <w:bCs/>
              </w:rPr>
              <w:t>0</w:t>
            </w:r>
            <w:r w:rsidR="0009679A" w:rsidRPr="00FA7CDA">
              <w:rPr>
                <w:rFonts w:ascii="Times New Roman" w:hAnsi="Times New Roman" w:cs="Times New Roman"/>
                <w:bCs/>
              </w:rPr>
              <w:t>,</w:t>
            </w:r>
            <w:r w:rsidRPr="00FA7CDA">
              <w:rPr>
                <w:rFonts w:ascii="Times New Roman" w:hAnsi="Times New Roman" w:cs="Times New Roman"/>
                <w:bCs/>
              </w:rPr>
              <w:t>900</w:t>
            </w:r>
          </w:p>
        </w:tc>
        <w:tc>
          <w:tcPr>
            <w:tcW w:w="1559"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871-0</w:t>
            </w:r>
            <w:r w:rsidR="0009679A" w:rsidRPr="00FA7CDA">
              <w:rPr>
                <w:rFonts w:ascii="Times New Roman" w:hAnsi="Times New Roman" w:cs="Times New Roman"/>
              </w:rPr>
              <w:t>,</w:t>
            </w:r>
            <w:r w:rsidRPr="00FA7CDA">
              <w:rPr>
                <w:rFonts w:ascii="Times New Roman" w:hAnsi="Times New Roman" w:cs="Times New Roman"/>
              </w:rPr>
              <w:t>931</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&lt;0</w:t>
            </w:r>
            <w:r w:rsidR="0009679A" w:rsidRPr="00FA7CDA">
              <w:rPr>
                <w:rFonts w:ascii="Times New Roman" w:hAnsi="Times New Roman" w:cs="Times New Roman"/>
              </w:rPr>
              <w:t>,</w:t>
            </w:r>
            <w:r w:rsidRPr="00FA7CDA">
              <w:rPr>
                <w:rFonts w:ascii="Times New Roman" w:hAnsi="Times New Roman" w:cs="Times New Roman"/>
              </w:rPr>
              <w:t>0001</w:t>
            </w:r>
          </w:p>
        </w:tc>
        <w:tc>
          <w:tcPr>
            <w:tcW w:w="992" w:type="dxa"/>
          </w:tcPr>
          <w:p w:rsidR="00E00EF7" w:rsidRPr="00FA7CDA" w:rsidRDefault="00E00EF7" w:rsidP="00D635B7">
            <w:pPr>
              <w:spacing w:line="276" w:lineRule="auto"/>
              <w:jc w:val="center"/>
              <w:rPr>
                <w:rFonts w:ascii="Times New Roman" w:hAnsi="Times New Roman" w:cs="Times New Roman"/>
                <w:bCs/>
              </w:rPr>
            </w:pPr>
            <w:r w:rsidRPr="00FA7CDA">
              <w:rPr>
                <w:rFonts w:ascii="Times New Roman" w:hAnsi="Times New Roman" w:cs="Times New Roman"/>
                <w:bCs/>
              </w:rPr>
              <w:t>0</w:t>
            </w:r>
            <w:r w:rsidR="0009679A" w:rsidRPr="00FA7CDA">
              <w:rPr>
                <w:rFonts w:ascii="Times New Roman" w:hAnsi="Times New Roman" w:cs="Times New Roman"/>
                <w:bCs/>
              </w:rPr>
              <w:t>,</w:t>
            </w:r>
            <w:r w:rsidRPr="00FA7CDA">
              <w:rPr>
                <w:rFonts w:ascii="Times New Roman" w:hAnsi="Times New Roman" w:cs="Times New Roman"/>
                <w:bCs/>
              </w:rPr>
              <w:t>891</w:t>
            </w:r>
          </w:p>
        </w:tc>
        <w:tc>
          <w:tcPr>
            <w:tcW w:w="1562"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859-0</w:t>
            </w:r>
            <w:r w:rsidR="0009679A" w:rsidRPr="00FA7CDA">
              <w:rPr>
                <w:rFonts w:ascii="Times New Roman" w:hAnsi="Times New Roman" w:cs="Times New Roman"/>
              </w:rPr>
              <w:t>,</w:t>
            </w:r>
            <w:r w:rsidRPr="00FA7CDA">
              <w:rPr>
                <w:rFonts w:ascii="Times New Roman" w:hAnsi="Times New Roman" w:cs="Times New Roman"/>
              </w:rPr>
              <w:t>925</w:t>
            </w:r>
          </w:p>
        </w:tc>
      </w:tr>
      <w:tr w:rsidR="00E00EF7" w:rsidRPr="00FA7CDA" w:rsidTr="00E2114F">
        <w:tc>
          <w:tcPr>
            <w:tcW w:w="2518" w:type="dxa"/>
          </w:tcPr>
          <w:p w:rsidR="00E00EF7" w:rsidRPr="00FA7CDA" w:rsidRDefault="00CA4899" w:rsidP="00D635B7">
            <w:pPr>
              <w:spacing w:after="0" w:line="276" w:lineRule="auto"/>
              <w:jc w:val="both"/>
              <w:rPr>
                <w:rFonts w:ascii="Times New Roman" w:hAnsi="Times New Roman" w:cs="Times New Roman"/>
              </w:rPr>
            </w:pPr>
            <w:r w:rsidRPr="00FA7CDA">
              <w:rPr>
                <w:rFonts w:ascii="Times New Roman" w:hAnsi="Times New Roman" w:cs="Times New Roman"/>
              </w:rPr>
              <w:t>Vstupní</w:t>
            </w:r>
            <w:r w:rsidR="00E00EF7" w:rsidRPr="00FA7CDA">
              <w:rPr>
                <w:rFonts w:ascii="Times New Roman" w:hAnsi="Times New Roman" w:cs="Times New Roman"/>
              </w:rPr>
              <w:t xml:space="preserve"> gly</w:t>
            </w:r>
            <w:r w:rsidRPr="00FA7CDA">
              <w:rPr>
                <w:rFonts w:ascii="Times New Roman" w:hAnsi="Times New Roman" w:cs="Times New Roman"/>
              </w:rPr>
              <w:t>kémie</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0001</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839</w:t>
            </w:r>
          </w:p>
        </w:tc>
        <w:tc>
          <w:tcPr>
            <w:tcW w:w="1559"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767-0</w:t>
            </w:r>
            <w:r w:rsidR="0009679A" w:rsidRPr="00FA7CDA">
              <w:rPr>
                <w:rFonts w:ascii="Times New Roman" w:hAnsi="Times New Roman" w:cs="Times New Roman"/>
              </w:rPr>
              <w:t>,</w:t>
            </w:r>
            <w:r w:rsidRPr="00FA7CDA">
              <w:rPr>
                <w:rFonts w:ascii="Times New Roman" w:hAnsi="Times New Roman" w:cs="Times New Roman"/>
              </w:rPr>
              <w:t>918</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001</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861</w:t>
            </w:r>
          </w:p>
        </w:tc>
        <w:tc>
          <w:tcPr>
            <w:tcW w:w="1559"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785-0</w:t>
            </w:r>
            <w:r w:rsidR="0009679A" w:rsidRPr="00FA7CDA">
              <w:rPr>
                <w:rFonts w:ascii="Times New Roman" w:hAnsi="Times New Roman" w:cs="Times New Roman"/>
              </w:rPr>
              <w:t>,</w:t>
            </w:r>
            <w:r w:rsidRPr="00FA7CDA">
              <w:rPr>
                <w:rFonts w:ascii="Times New Roman" w:hAnsi="Times New Roman" w:cs="Times New Roman"/>
              </w:rPr>
              <w:t>944</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0004</w:t>
            </w:r>
          </w:p>
        </w:tc>
        <w:tc>
          <w:tcPr>
            <w:tcW w:w="992"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828</w:t>
            </w:r>
          </w:p>
        </w:tc>
        <w:tc>
          <w:tcPr>
            <w:tcW w:w="1562"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745-0</w:t>
            </w:r>
            <w:r w:rsidR="0009679A" w:rsidRPr="00FA7CDA">
              <w:rPr>
                <w:rFonts w:ascii="Times New Roman" w:hAnsi="Times New Roman" w:cs="Times New Roman"/>
              </w:rPr>
              <w:t>,</w:t>
            </w:r>
            <w:r w:rsidRPr="00FA7CDA">
              <w:rPr>
                <w:rFonts w:ascii="Times New Roman" w:hAnsi="Times New Roman" w:cs="Times New Roman"/>
              </w:rPr>
              <w:t>919</w:t>
            </w:r>
          </w:p>
        </w:tc>
      </w:tr>
      <w:tr w:rsidR="00E00EF7" w:rsidRPr="00FA7CDA" w:rsidTr="00E2114F">
        <w:tc>
          <w:tcPr>
            <w:tcW w:w="2518" w:type="dxa"/>
          </w:tcPr>
          <w:p w:rsidR="00E00EF7" w:rsidRPr="00FA7CDA" w:rsidRDefault="00E00EF7" w:rsidP="00D635B7">
            <w:pPr>
              <w:spacing w:after="0" w:line="276" w:lineRule="auto"/>
              <w:jc w:val="both"/>
              <w:rPr>
                <w:rFonts w:ascii="Times New Roman" w:hAnsi="Times New Roman" w:cs="Times New Roman"/>
              </w:rPr>
            </w:pPr>
            <w:r w:rsidRPr="00FA7CDA">
              <w:rPr>
                <w:rFonts w:ascii="Times New Roman" w:hAnsi="Times New Roman" w:cs="Times New Roman"/>
              </w:rPr>
              <w:t>IV</w:t>
            </w:r>
            <w:r w:rsidR="00CA4899" w:rsidRPr="00FA7CDA">
              <w:rPr>
                <w:rFonts w:ascii="Times New Roman" w:hAnsi="Times New Roman" w:cs="Times New Roman"/>
              </w:rPr>
              <w:t>T</w:t>
            </w:r>
          </w:p>
        </w:tc>
        <w:tc>
          <w:tcPr>
            <w:tcW w:w="1276"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003</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1</w:t>
            </w:r>
            <w:r w:rsidR="0009679A" w:rsidRPr="00FA7CDA">
              <w:rPr>
                <w:rFonts w:ascii="Times New Roman" w:hAnsi="Times New Roman" w:cs="Times New Roman"/>
              </w:rPr>
              <w:t>,</w:t>
            </w:r>
            <w:r w:rsidRPr="00FA7CDA">
              <w:rPr>
                <w:rFonts w:ascii="Times New Roman" w:hAnsi="Times New Roman" w:cs="Times New Roman"/>
              </w:rPr>
              <w:t>985</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1</w:t>
            </w:r>
            <w:r w:rsidR="0009679A" w:rsidRPr="00FA7CDA">
              <w:rPr>
                <w:rFonts w:ascii="Times New Roman" w:hAnsi="Times New Roman" w:cs="Times New Roman"/>
              </w:rPr>
              <w:t>,</w:t>
            </w:r>
            <w:r w:rsidRPr="00FA7CDA">
              <w:rPr>
                <w:rFonts w:ascii="Times New Roman" w:hAnsi="Times New Roman" w:cs="Times New Roman"/>
              </w:rPr>
              <w:t>255-3</w:t>
            </w:r>
            <w:r w:rsidR="0009679A" w:rsidRPr="00FA7CDA">
              <w:rPr>
                <w:rFonts w:ascii="Times New Roman" w:hAnsi="Times New Roman" w:cs="Times New Roman"/>
              </w:rPr>
              <w:t>,</w:t>
            </w:r>
            <w:r w:rsidRPr="00FA7CDA">
              <w:rPr>
                <w:rFonts w:ascii="Times New Roman" w:hAnsi="Times New Roman" w:cs="Times New Roman"/>
              </w:rPr>
              <w:t>140</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015</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1</w:t>
            </w:r>
            <w:r w:rsidR="0009679A" w:rsidRPr="00FA7CDA">
              <w:rPr>
                <w:rFonts w:ascii="Times New Roman" w:hAnsi="Times New Roman" w:cs="Times New Roman"/>
              </w:rPr>
              <w:t>,</w:t>
            </w:r>
            <w:r w:rsidRPr="00FA7CDA">
              <w:rPr>
                <w:rFonts w:ascii="Times New Roman" w:hAnsi="Times New Roman" w:cs="Times New Roman"/>
              </w:rPr>
              <w:t>811</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1</w:t>
            </w:r>
            <w:r w:rsidR="0009679A" w:rsidRPr="00FA7CDA">
              <w:rPr>
                <w:rFonts w:ascii="Times New Roman" w:hAnsi="Times New Roman" w:cs="Times New Roman"/>
              </w:rPr>
              <w:t>,</w:t>
            </w:r>
            <w:r w:rsidRPr="00FA7CDA">
              <w:rPr>
                <w:rFonts w:ascii="Times New Roman" w:hAnsi="Times New Roman" w:cs="Times New Roman"/>
              </w:rPr>
              <w:t>122-2</w:t>
            </w:r>
            <w:r w:rsidR="0009679A" w:rsidRPr="00FA7CDA">
              <w:rPr>
                <w:rFonts w:ascii="Times New Roman" w:hAnsi="Times New Roman" w:cs="Times New Roman"/>
              </w:rPr>
              <w:t>,</w:t>
            </w:r>
            <w:r w:rsidRPr="00FA7CDA">
              <w:rPr>
                <w:rFonts w:ascii="Times New Roman" w:hAnsi="Times New Roman" w:cs="Times New Roman"/>
              </w:rPr>
              <w:t>923</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005</w:t>
            </w:r>
          </w:p>
        </w:tc>
        <w:tc>
          <w:tcPr>
            <w:tcW w:w="99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2</w:t>
            </w:r>
            <w:r w:rsidR="0009679A" w:rsidRPr="00FA7CDA">
              <w:rPr>
                <w:rFonts w:ascii="Times New Roman" w:hAnsi="Times New Roman" w:cs="Times New Roman"/>
              </w:rPr>
              <w:t>,</w:t>
            </w:r>
            <w:r w:rsidRPr="00FA7CDA">
              <w:rPr>
                <w:rFonts w:ascii="Times New Roman" w:hAnsi="Times New Roman" w:cs="Times New Roman"/>
              </w:rPr>
              <w:t>137</w:t>
            </w:r>
          </w:p>
        </w:tc>
        <w:tc>
          <w:tcPr>
            <w:tcW w:w="156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1</w:t>
            </w:r>
            <w:r w:rsidR="0009679A" w:rsidRPr="00FA7CDA">
              <w:rPr>
                <w:rFonts w:ascii="Times New Roman" w:hAnsi="Times New Roman" w:cs="Times New Roman"/>
              </w:rPr>
              <w:t>,</w:t>
            </w:r>
            <w:r w:rsidRPr="00FA7CDA">
              <w:rPr>
                <w:rFonts w:ascii="Times New Roman" w:hAnsi="Times New Roman" w:cs="Times New Roman"/>
              </w:rPr>
              <w:t>250-3</w:t>
            </w:r>
            <w:r w:rsidR="0009679A" w:rsidRPr="00FA7CDA">
              <w:rPr>
                <w:rFonts w:ascii="Times New Roman" w:hAnsi="Times New Roman" w:cs="Times New Roman"/>
              </w:rPr>
              <w:t>,</w:t>
            </w:r>
            <w:r w:rsidRPr="00FA7CDA">
              <w:rPr>
                <w:rFonts w:ascii="Times New Roman" w:hAnsi="Times New Roman" w:cs="Times New Roman"/>
              </w:rPr>
              <w:t>653</w:t>
            </w:r>
          </w:p>
        </w:tc>
      </w:tr>
      <w:tr w:rsidR="00E00EF7" w:rsidRPr="00FA7CDA" w:rsidTr="00E2114F">
        <w:tc>
          <w:tcPr>
            <w:tcW w:w="2518" w:type="dxa"/>
          </w:tcPr>
          <w:p w:rsidR="00E00EF7" w:rsidRPr="00FA7CDA" w:rsidRDefault="00CA4899" w:rsidP="00D635B7">
            <w:pPr>
              <w:spacing w:after="0" w:line="276" w:lineRule="auto"/>
              <w:jc w:val="both"/>
              <w:rPr>
                <w:rFonts w:ascii="Times New Roman" w:hAnsi="Times New Roman" w:cs="Times New Roman"/>
              </w:rPr>
            </w:pPr>
            <w:proofErr w:type="spellStart"/>
            <w:r w:rsidRPr="00FA7CDA">
              <w:rPr>
                <w:rFonts w:ascii="Times New Roman" w:hAnsi="Times New Roman" w:cs="Times New Roman"/>
              </w:rPr>
              <w:t>Rekanalizační</w:t>
            </w:r>
            <w:proofErr w:type="spellEnd"/>
            <w:r w:rsidRPr="00FA7CDA">
              <w:rPr>
                <w:rFonts w:ascii="Times New Roman" w:hAnsi="Times New Roman" w:cs="Times New Roman"/>
              </w:rPr>
              <w:t xml:space="preserve"> čas</w:t>
            </w:r>
          </w:p>
        </w:tc>
        <w:tc>
          <w:tcPr>
            <w:tcW w:w="1276"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&lt;0</w:t>
            </w:r>
            <w:r w:rsidR="0009679A" w:rsidRPr="00FA7CDA">
              <w:rPr>
                <w:rFonts w:ascii="Times New Roman" w:hAnsi="Times New Roman" w:cs="Times New Roman"/>
              </w:rPr>
              <w:t>,</w:t>
            </w:r>
            <w:r w:rsidRPr="00FA7CDA">
              <w:rPr>
                <w:rFonts w:ascii="Times New Roman" w:hAnsi="Times New Roman" w:cs="Times New Roman"/>
              </w:rPr>
              <w:t>0001</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995</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993-0</w:t>
            </w:r>
            <w:r w:rsidR="0009679A" w:rsidRPr="00FA7CDA">
              <w:rPr>
                <w:rFonts w:ascii="Times New Roman" w:hAnsi="Times New Roman" w:cs="Times New Roman"/>
              </w:rPr>
              <w:t>,</w:t>
            </w:r>
            <w:r w:rsidRPr="00FA7CDA">
              <w:rPr>
                <w:rFonts w:ascii="Times New Roman" w:hAnsi="Times New Roman" w:cs="Times New Roman"/>
              </w:rPr>
              <w:t>997</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0001</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995</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992-0</w:t>
            </w:r>
            <w:r w:rsidR="0009679A" w:rsidRPr="00FA7CDA">
              <w:rPr>
                <w:rFonts w:ascii="Times New Roman" w:hAnsi="Times New Roman" w:cs="Times New Roman"/>
              </w:rPr>
              <w:t>,</w:t>
            </w:r>
            <w:r w:rsidRPr="00FA7CDA">
              <w:rPr>
                <w:rFonts w:ascii="Times New Roman" w:hAnsi="Times New Roman" w:cs="Times New Roman"/>
              </w:rPr>
              <w:t>997</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0001</w:t>
            </w:r>
          </w:p>
        </w:tc>
        <w:tc>
          <w:tcPr>
            <w:tcW w:w="99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994</w:t>
            </w:r>
          </w:p>
        </w:tc>
        <w:tc>
          <w:tcPr>
            <w:tcW w:w="156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991-0</w:t>
            </w:r>
            <w:r w:rsidR="0009679A" w:rsidRPr="00FA7CDA">
              <w:rPr>
                <w:rFonts w:ascii="Times New Roman" w:hAnsi="Times New Roman" w:cs="Times New Roman"/>
              </w:rPr>
              <w:t>,</w:t>
            </w:r>
            <w:r w:rsidRPr="00FA7CDA">
              <w:rPr>
                <w:rFonts w:ascii="Times New Roman" w:hAnsi="Times New Roman" w:cs="Times New Roman"/>
              </w:rPr>
              <w:t>997</w:t>
            </w:r>
          </w:p>
        </w:tc>
      </w:tr>
      <w:tr w:rsidR="00E00EF7" w:rsidRPr="00FA7CDA" w:rsidTr="00E2114F">
        <w:tc>
          <w:tcPr>
            <w:tcW w:w="2518" w:type="dxa"/>
          </w:tcPr>
          <w:p w:rsidR="00E00EF7" w:rsidRPr="00FA7CDA" w:rsidRDefault="00E00EF7" w:rsidP="00D635B7">
            <w:pPr>
              <w:spacing w:after="0" w:line="276" w:lineRule="auto"/>
              <w:jc w:val="both"/>
              <w:rPr>
                <w:rFonts w:ascii="Times New Roman" w:hAnsi="Times New Roman" w:cs="Times New Roman"/>
              </w:rPr>
            </w:pPr>
            <w:r w:rsidRPr="00FA7CDA">
              <w:rPr>
                <w:rFonts w:ascii="Times New Roman" w:hAnsi="Times New Roman" w:cs="Times New Roman"/>
              </w:rPr>
              <w:t>SICH</w:t>
            </w:r>
          </w:p>
        </w:tc>
        <w:tc>
          <w:tcPr>
            <w:tcW w:w="1276"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0005</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055</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007-0</w:t>
            </w:r>
            <w:r w:rsidR="0009679A" w:rsidRPr="00FA7CDA">
              <w:rPr>
                <w:rFonts w:ascii="Times New Roman" w:hAnsi="Times New Roman" w:cs="Times New Roman"/>
              </w:rPr>
              <w:t>,</w:t>
            </w:r>
            <w:r w:rsidRPr="00FA7CDA">
              <w:rPr>
                <w:rFonts w:ascii="Times New Roman" w:hAnsi="Times New Roman" w:cs="Times New Roman"/>
              </w:rPr>
              <w:t>425</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010</w:t>
            </w:r>
          </w:p>
        </w:tc>
        <w:tc>
          <w:tcPr>
            <w:tcW w:w="1134"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066</w:t>
            </w:r>
          </w:p>
        </w:tc>
        <w:tc>
          <w:tcPr>
            <w:tcW w:w="1559"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008-0</w:t>
            </w:r>
            <w:r w:rsidR="0009679A" w:rsidRPr="00FA7CDA">
              <w:rPr>
                <w:rFonts w:ascii="Times New Roman" w:hAnsi="Times New Roman" w:cs="Times New Roman"/>
              </w:rPr>
              <w:t>,</w:t>
            </w:r>
            <w:r w:rsidRPr="00FA7CDA">
              <w:rPr>
                <w:rFonts w:ascii="Times New Roman" w:hAnsi="Times New Roman" w:cs="Times New Roman"/>
              </w:rPr>
              <w:t>522</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004</w:t>
            </w:r>
          </w:p>
        </w:tc>
        <w:tc>
          <w:tcPr>
            <w:tcW w:w="99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049</w:t>
            </w:r>
          </w:p>
        </w:tc>
        <w:tc>
          <w:tcPr>
            <w:tcW w:w="1562" w:type="dxa"/>
          </w:tcPr>
          <w:p w:rsidR="00E00EF7" w:rsidRPr="00FA7CDA" w:rsidRDefault="00E00EF7" w:rsidP="00D635B7">
            <w:pPr>
              <w:spacing w:after="0"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006-0</w:t>
            </w:r>
            <w:r w:rsidR="0009679A" w:rsidRPr="00FA7CDA">
              <w:rPr>
                <w:rFonts w:ascii="Times New Roman" w:hAnsi="Times New Roman" w:cs="Times New Roman"/>
              </w:rPr>
              <w:t>,</w:t>
            </w:r>
            <w:r w:rsidRPr="00FA7CDA">
              <w:rPr>
                <w:rFonts w:ascii="Times New Roman" w:hAnsi="Times New Roman" w:cs="Times New Roman"/>
              </w:rPr>
              <w:t>385</w:t>
            </w:r>
          </w:p>
        </w:tc>
      </w:tr>
      <w:tr w:rsidR="00E00EF7" w:rsidRPr="00FA7CDA" w:rsidTr="00E2114F">
        <w:tc>
          <w:tcPr>
            <w:tcW w:w="2518" w:type="dxa"/>
          </w:tcPr>
          <w:p w:rsidR="00E00EF7" w:rsidRPr="00FA7CDA" w:rsidRDefault="00E00EF7" w:rsidP="00D635B7">
            <w:pPr>
              <w:spacing w:after="0" w:line="276" w:lineRule="auto"/>
              <w:jc w:val="both"/>
              <w:rPr>
                <w:rFonts w:ascii="Times New Roman" w:hAnsi="Times New Roman" w:cs="Times New Roman"/>
              </w:rPr>
            </w:pPr>
            <w:r w:rsidRPr="00FA7CDA">
              <w:rPr>
                <w:rFonts w:ascii="Times New Roman" w:hAnsi="Times New Roman" w:cs="Times New Roman"/>
              </w:rPr>
              <w:t>Medi</w:t>
            </w:r>
            <w:r w:rsidR="006B7751">
              <w:rPr>
                <w:rFonts w:ascii="Times New Roman" w:hAnsi="Times New Roman" w:cs="Times New Roman"/>
              </w:rPr>
              <w:t>á</w:t>
            </w:r>
            <w:r w:rsidRPr="00FA7CDA">
              <w:rPr>
                <w:rFonts w:ascii="Times New Roman" w:hAnsi="Times New Roman" w:cs="Times New Roman"/>
              </w:rPr>
              <w:t>n max. S</w:t>
            </w:r>
            <w:r w:rsidR="00CA4899" w:rsidRPr="00FA7CDA">
              <w:rPr>
                <w:rFonts w:ascii="Times New Roman" w:hAnsi="Times New Roman" w:cs="Times New Roman"/>
              </w:rPr>
              <w:t>TK</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NS</w:t>
            </w:r>
          </w:p>
        </w:tc>
        <w:tc>
          <w:tcPr>
            <w:tcW w:w="1134" w:type="dxa"/>
          </w:tcPr>
          <w:p w:rsidR="00E00EF7" w:rsidRPr="00FA7CDA" w:rsidRDefault="00E00EF7" w:rsidP="00D635B7">
            <w:pPr>
              <w:spacing w:line="276" w:lineRule="auto"/>
              <w:jc w:val="center"/>
              <w:rPr>
                <w:rFonts w:ascii="Times New Roman" w:hAnsi="Times New Roman" w:cs="Times New Roman"/>
                <w:color w:val="FF0000"/>
              </w:rPr>
            </w:pPr>
          </w:p>
        </w:tc>
        <w:tc>
          <w:tcPr>
            <w:tcW w:w="1559" w:type="dxa"/>
          </w:tcPr>
          <w:p w:rsidR="00E00EF7" w:rsidRPr="00FA7CDA" w:rsidRDefault="00E00EF7" w:rsidP="00D635B7">
            <w:pPr>
              <w:spacing w:line="276" w:lineRule="auto"/>
              <w:jc w:val="center"/>
              <w:rPr>
                <w:rFonts w:ascii="Times New Roman" w:hAnsi="Times New Roman" w:cs="Times New Roman"/>
                <w:color w:val="FF0000"/>
              </w:rPr>
            </w:pP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038</w:t>
            </w:r>
          </w:p>
        </w:tc>
        <w:tc>
          <w:tcPr>
            <w:tcW w:w="1134" w:type="dxa"/>
          </w:tcPr>
          <w:p w:rsidR="00E00EF7" w:rsidRPr="00FA7CDA" w:rsidRDefault="00E00EF7" w:rsidP="00D635B7">
            <w:pPr>
              <w:spacing w:line="276" w:lineRule="auto"/>
              <w:jc w:val="center"/>
              <w:rPr>
                <w:rFonts w:ascii="Times New Roman" w:hAnsi="Times New Roman" w:cs="Times New Roman"/>
                <w:bCs/>
              </w:rPr>
            </w:pPr>
            <w:r w:rsidRPr="00FA7CDA">
              <w:rPr>
                <w:rFonts w:ascii="Times New Roman" w:hAnsi="Times New Roman" w:cs="Times New Roman"/>
                <w:bCs/>
              </w:rPr>
              <w:t>0</w:t>
            </w:r>
            <w:r w:rsidR="0009679A" w:rsidRPr="00FA7CDA">
              <w:rPr>
                <w:rFonts w:ascii="Times New Roman" w:hAnsi="Times New Roman" w:cs="Times New Roman"/>
                <w:bCs/>
              </w:rPr>
              <w:t>,</w:t>
            </w:r>
            <w:r w:rsidRPr="00FA7CDA">
              <w:rPr>
                <w:rFonts w:ascii="Times New Roman" w:hAnsi="Times New Roman" w:cs="Times New Roman"/>
                <w:bCs/>
              </w:rPr>
              <w:t>990</w:t>
            </w:r>
          </w:p>
        </w:tc>
        <w:tc>
          <w:tcPr>
            <w:tcW w:w="1559"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981-0</w:t>
            </w:r>
            <w:r w:rsidR="0009679A" w:rsidRPr="00FA7CDA">
              <w:rPr>
                <w:rFonts w:ascii="Times New Roman" w:hAnsi="Times New Roman" w:cs="Times New Roman"/>
              </w:rPr>
              <w:t>,</w:t>
            </w:r>
            <w:r w:rsidRPr="00FA7CDA">
              <w:rPr>
                <w:rFonts w:ascii="Times New Roman" w:hAnsi="Times New Roman" w:cs="Times New Roman"/>
              </w:rPr>
              <w:t>999</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NS</w:t>
            </w:r>
          </w:p>
        </w:tc>
        <w:tc>
          <w:tcPr>
            <w:tcW w:w="992" w:type="dxa"/>
          </w:tcPr>
          <w:p w:rsidR="00E00EF7" w:rsidRPr="00FA7CDA" w:rsidRDefault="00E00EF7" w:rsidP="00D635B7">
            <w:pPr>
              <w:spacing w:line="276" w:lineRule="auto"/>
              <w:jc w:val="center"/>
              <w:rPr>
                <w:rFonts w:ascii="Times New Roman" w:hAnsi="Times New Roman" w:cs="Times New Roman"/>
                <w:bCs/>
                <w:color w:val="FF0000"/>
              </w:rPr>
            </w:pPr>
          </w:p>
        </w:tc>
        <w:tc>
          <w:tcPr>
            <w:tcW w:w="1562" w:type="dxa"/>
          </w:tcPr>
          <w:p w:rsidR="00E00EF7" w:rsidRPr="00FA7CDA" w:rsidRDefault="00E00EF7" w:rsidP="00D635B7">
            <w:pPr>
              <w:spacing w:line="276" w:lineRule="auto"/>
              <w:jc w:val="center"/>
              <w:rPr>
                <w:rFonts w:ascii="Times New Roman" w:hAnsi="Times New Roman" w:cs="Times New Roman"/>
                <w:color w:val="FF0000"/>
              </w:rPr>
            </w:pPr>
          </w:p>
        </w:tc>
      </w:tr>
      <w:tr w:rsidR="00E00EF7" w:rsidRPr="00FA7CDA" w:rsidTr="00E2114F">
        <w:tc>
          <w:tcPr>
            <w:tcW w:w="2518" w:type="dxa"/>
          </w:tcPr>
          <w:p w:rsidR="00E00EF7" w:rsidRPr="00FA7CDA" w:rsidRDefault="00E00EF7" w:rsidP="00D635B7">
            <w:pPr>
              <w:spacing w:after="0" w:line="276" w:lineRule="auto"/>
              <w:jc w:val="both"/>
              <w:rPr>
                <w:rFonts w:ascii="Times New Roman" w:hAnsi="Times New Roman" w:cs="Times New Roman"/>
              </w:rPr>
            </w:pPr>
            <w:r w:rsidRPr="00FA7CDA">
              <w:rPr>
                <w:rFonts w:ascii="Times New Roman" w:hAnsi="Times New Roman" w:cs="Times New Roman"/>
              </w:rPr>
              <w:t>Medi</w:t>
            </w:r>
            <w:r w:rsidR="006B7751">
              <w:rPr>
                <w:rFonts w:ascii="Times New Roman" w:hAnsi="Times New Roman" w:cs="Times New Roman"/>
              </w:rPr>
              <w:t>á</w:t>
            </w:r>
            <w:r w:rsidRPr="00FA7CDA">
              <w:rPr>
                <w:rFonts w:ascii="Times New Roman" w:hAnsi="Times New Roman" w:cs="Times New Roman"/>
              </w:rPr>
              <w:t>n D</w:t>
            </w:r>
            <w:r w:rsidR="00CA4899" w:rsidRPr="00FA7CDA">
              <w:rPr>
                <w:rFonts w:ascii="Times New Roman" w:hAnsi="Times New Roman" w:cs="Times New Roman"/>
              </w:rPr>
              <w:t>TK</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024</w:t>
            </w: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977</w:t>
            </w:r>
          </w:p>
        </w:tc>
        <w:tc>
          <w:tcPr>
            <w:tcW w:w="1559"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957-0</w:t>
            </w:r>
            <w:r w:rsidR="0009679A" w:rsidRPr="00FA7CDA">
              <w:rPr>
                <w:rFonts w:ascii="Times New Roman" w:hAnsi="Times New Roman" w:cs="Times New Roman"/>
              </w:rPr>
              <w:t>,</w:t>
            </w:r>
            <w:r w:rsidRPr="00FA7CDA">
              <w:rPr>
                <w:rFonts w:ascii="Times New Roman" w:hAnsi="Times New Roman" w:cs="Times New Roman"/>
              </w:rPr>
              <w:t>997</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NS</w:t>
            </w:r>
          </w:p>
        </w:tc>
        <w:tc>
          <w:tcPr>
            <w:tcW w:w="1134" w:type="dxa"/>
          </w:tcPr>
          <w:p w:rsidR="00E00EF7" w:rsidRPr="00FA7CDA" w:rsidRDefault="00E00EF7" w:rsidP="00D635B7">
            <w:pPr>
              <w:spacing w:line="276" w:lineRule="auto"/>
              <w:jc w:val="center"/>
              <w:rPr>
                <w:rFonts w:ascii="Times New Roman" w:hAnsi="Times New Roman" w:cs="Times New Roman"/>
                <w:color w:val="FF0000"/>
              </w:rPr>
            </w:pPr>
          </w:p>
        </w:tc>
        <w:tc>
          <w:tcPr>
            <w:tcW w:w="1559" w:type="dxa"/>
          </w:tcPr>
          <w:p w:rsidR="00E00EF7" w:rsidRPr="00FA7CDA" w:rsidRDefault="00E00EF7" w:rsidP="00D635B7">
            <w:pPr>
              <w:spacing w:line="276" w:lineRule="auto"/>
              <w:jc w:val="center"/>
              <w:rPr>
                <w:rFonts w:ascii="Times New Roman" w:hAnsi="Times New Roman" w:cs="Times New Roman"/>
                <w:color w:val="FF0000"/>
              </w:rPr>
            </w:pP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NS</w:t>
            </w:r>
          </w:p>
        </w:tc>
        <w:tc>
          <w:tcPr>
            <w:tcW w:w="992" w:type="dxa"/>
          </w:tcPr>
          <w:p w:rsidR="00E00EF7" w:rsidRPr="00FA7CDA" w:rsidRDefault="00E00EF7" w:rsidP="00D635B7">
            <w:pPr>
              <w:spacing w:line="276" w:lineRule="auto"/>
              <w:jc w:val="center"/>
              <w:rPr>
                <w:rFonts w:ascii="Times New Roman" w:hAnsi="Times New Roman" w:cs="Times New Roman"/>
                <w:color w:val="FF0000"/>
              </w:rPr>
            </w:pPr>
          </w:p>
        </w:tc>
        <w:tc>
          <w:tcPr>
            <w:tcW w:w="1562" w:type="dxa"/>
          </w:tcPr>
          <w:p w:rsidR="00E00EF7" w:rsidRPr="00FA7CDA" w:rsidRDefault="00E00EF7" w:rsidP="00D635B7">
            <w:pPr>
              <w:spacing w:line="276" w:lineRule="auto"/>
              <w:jc w:val="center"/>
              <w:rPr>
                <w:rFonts w:ascii="Times New Roman" w:hAnsi="Times New Roman" w:cs="Times New Roman"/>
                <w:color w:val="FF0000"/>
              </w:rPr>
            </w:pPr>
          </w:p>
        </w:tc>
      </w:tr>
      <w:tr w:rsidR="00E00EF7" w:rsidRPr="00FA7CDA" w:rsidTr="00E2114F">
        <w:tc>
          <w:tcPr>
            <w:tcW w:w="2518" w:type="dxa"/>
          </w:tcPr>
          <w:p w:rsidR="00E00EF7" w:rsidRPr="00FA7CDA" w:rsidRDefault="00E00EF7" w:rsidP="00D635B7">
            <w:pPr>
              <w:spacing w:after="0" w:line="276" w:lineRule="auto"/>
              <w:jc w:val="both"/>
              <w:rPr>
                <w:rFonts w:ascii="Times New Roman" w:hAnsi="Times New Roman" w:cs="Times New Roman"/>
              </w:rPr>
            </w:pPr>
            <w:r w:rsidRPr="00FA7CDA">
              <w:rPr>
                <w:rFonts w:ascii="Times New Roman" w:hAnsi="Times New Roman" w:cs="Times New Roman"/>
              </w:rPr>
              <w:t>Medi</w:t>
            </w:r>
            <w:r w:rsidR="006B7751">
              <w:rPr>
                <w:rFonts w:ascii="Times New Roman" w:hAnsi="Times New Roman" w:cs="Times New Roman"/>
              </w:rPr>
              <w:t>á</w:t>
            </w:r>
            <w:r w:rsidRPr="00FA7CDA">
              <w:rPr>
                <w:rFonts w:ascii="Times New Roman" w:hAnsi="Times New Roman" w:cs="Times New Roman"/>
              </w:rPr>
              <w:t>n max. D</w:t>
            </w:r>
            <w:r w:rsidR="00CA4899" w:rsidRPr="00FA7CDA">
              <w:rPr>
                <w:rFonts w:ascii="Times New Roman" w:hAnsi="Times New Roman" w:cs="Times New Roman"/>
              </w:rPr>
              <w:t>TK</w:t>
            </w: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NS</w:t>
            </w:r>
          </w:p>
        </w:tc>
        <w:tc>
          <w:tcPr>
            <w:tcW w:w="1134" w:type="dxa"/>
          </w:tcPr>
          <w:p w:rsidR="00E00EF7" w:rsidRPr="00FA7CDA" w:rsidRDefault="00E00EF7" w:rsidP="00D635B7">
            <w:pPr>
              <w:spacing w:line="276" w:lineRule="auto"/>
              <w:jc w:val="center"/>
              <w:rPr>
                <w:rFonts w:ascii="Times New Roman" w:hAnsi="Times New Roman" w:cs="Times New Roman"/>
                <w:color w:val="FF0000"/>
              </w:rPr>
            </w:pPr>
          </w:p>
        </w:tc>
        <w:tc>
          <w:tcPr>
            <w:tcW w:w="1559" w:type="dxa"/>
          </w:tcPr>
          <w:p w:rsidR="00E00EF7" w:rsidRPr="00FA7CDA" w:rsidRDefault="00E00EF7" w:rsidP="00D635B7">
            <w:pPr>
              <w:spacing w:line="276" w:lineRule="auto"/>
              <w:jc w:val="center"/>
              <w:rPr>
                <w:rFonts w:ascii="Times New Roman" w:hAnsi="Times New Roman" w:cs="Times New Roman"/>
                <w:color w:val="FF0000"/>
              </w:rPr>
            </w:pPr>
          </w:p>
        </w:tc>
        <w:tc>
          <w:tcPr>
            <w:tcW w:w="1276"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NS</w:t>
            </w:r>
          </w:p>
        </w:tc>
        <w:tc>
          <w:tcPr>
            <w:tcW w:w="1134" w:type="dxa"/>
          </w:tcPr>
          <w:p w:rsidR="00E00EF7" w:rsidRPr="00FA7CDA" w:rsidRDefault="00E00EF7" w:rsidP="00D635B7">
            <w:pPr>
              <w:spacing w:line="276" w:lineRule="auto"/>
              <w:jc w:val="center"/>
              <w:rPr>
                <w:rFonts w:ascii="Times New Roman" w:hAnsi="Times New Roman" w:cs="Times New Roman"/>
                <w:bCs/>
                <w:color w:val="FF0000"/>
              </w:rPr>
            </w:pPr>
          </w:p>
        </w:tc>
        <w:tc>
          <w:tcPr>
            <w:tcW w:w="1559" w:type="dxa"/>
          </w:tcPr>
          <w:p w:rsidR="00E00EF7" w:rsidRPr="00FA7CDA" w:rsidRDefault="00E00EF7" w:rsidP="00D635B7">
            <w:pPr>
              <w:spacing w:line="276" w:lineRule="auto"/>
              <w:jc w:val="center"/>
              <w:rPr>
                <w:rFonts w:ascii="Times New Roman" w:hAnsi="Times New Roman" w:cs="Times New Roman"/>
                <w:color w:val="FF0000"/>
              </w:rPr>
            </w:pPr>
          </w:p>
        </w:tc>
        <w:tc>
          <w:tcPr>
            <w:tcW w:w="1134"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046</w:t>
            </w:r>
          </w:p>
        </w:tc>
        <w:tc>
          <w:tcPr>
            <w:tcW w:w="992" w:type="dxa"/>
          </w:tcPr>
          <w:p w:rsidR="00E00EF7" w:rsidRPr="00FA7CDA" w:rsidRDefault="00E00EF7" w:rsidP="00D635B7">
            <w:pPr>
              <w:spacing w:line="276" w:lineRule="auto"/>
              <w:jc w:val="center"/>
              <w:rPr>
                <w:rFonts w:ascii="Times New Roman" w:hAnsi="Times New Roman" w:cs="Times New Roman"/>
                <w:bCs/>
              </w:rPr>
            </w:pPr>
            <w:r w:rsidRPr="00FA7CDA">
              <w:rPr>
                <w:rFonts w:ascii="Times New Roman" w:hAnsi="Times New Roman" w:cs="Times New Roman"/>
                <w:bCs/>
              </w:rPr>
              <w:t>0</w:t>
            </w:r>
            <w:r w:rsidR="0009679A" w:rsidRPr="00FA7CDA">
              <w:rPr>
                <w:rFonts w:ascii="Times New Roman" w:hAnsi="Times New Roman" w:cs="Times New Roman"/>
                <w:bCs/>
              </w:rPr>
              <w:t>,</w:t>
            </w:r>
            <w:r w:rsidRPr="00FA7CDA">
              <w:rPr>
                <w:rFonts w:ascii="Times New Roman" w:hAnsi="Times New Roman" w:cs="Times New Roman"/>
                <w:bCs/>
              </w:rPr>
              <w:t>984</w:t>
            </w:r>
          </w:p>
        </w:tc>
        <w:tc>
          <w:tcPr>
            <w:tcW w:w="1562" w:type="dxa"/>
          </w:tcPr>
          <w:p w:rsidR="00E00EF7" w:rsidRPr="00FA7CDA" w:rsidRDefault="00E00EF7" w:rsidP="00D635B7">
            <w:pPr>
              <w:spacing w:line="276" w:lineRule="auto"/>
              <w:jc w:val="center"/>
              <w:rPr>
                <w:rFonts w:ascii="Times New Roman" w:hAnsi="Times New Roman" w:cs="Times New Roman"/>
              </w:rPr>
            </w:pPr>
            <w:r w:rsidRPr="00FA7CDA">
              <w:rPr>
                <w:rFonts w:ascii="Times New Roman" w:hAnsi="Times New Roman" w:cs="Times New Roman"/>
              </w:rPr>
              <w:t>0</w:t>
            </w:r>
            <w:r w:rsidR="0009679A" w:rsidRPr="00FA7CDA">
              <w:rPr>
                <w:rFonts w:ascii="Times New Roman" w:hAnsi="Times New Roman" w:cs="Times New Roman"/>
              </w:rPr>
              <w:t>,</w:t>
            </w:r>
            <w:r w:rsidRPr="00FA7CDA">
              <w:rPr>
                <w:rFonts w:ascii="Times New Roman" w:hAnsi="Times New Roman" w:cs="Times New Roman"/>
              </w:rPr>
              <w:t>969-1</w:t>
            </w:r>
            <w:r w:rsidR="0009679A" w:rsidRPr="00FA7CDA">
              <w:rPr>
                <w:rFonts w:ascii="Times New Roman" w:hAnsi="Times New Roman" w:cs="Times New Roman"/>
              </w:rPr>
              <w:t>,</w:t>
            </w:r>
            <w:r w:rsidRPr="00FA7CDA">
              <w:rPr>
                <w:rFonts w:ascii="Times New Roman" w:hAnsi="Times New Roman" w:cs="Times New Roman"/>
              </w:rPr>
              <w:t>000</w:t>
            </w:r>
          </w:p>
        </w:tc>
      </w:tr>
    </w:tbl>
    <w:p w:rsidR="00D635B7" w:rsidRPr="00FA7CDA" w:rsidRDefault="00D635B7" w:rsidP="00CA4899">
      <w:pPr>
        <w:spacing w:after="0" w:line="480" w:lineRule="auto"/>
        <w:jc w:val="both"/>
        <w:rPr>
          <w:rFonts w:ascii="Times New Roman" w:hAnsi="Times New Roman" w:cs="Times New Roman"/>
          <w:color w:val="000000"/>
          <w:sz w:val="24"/>
          <w:szCs w:val="24"/>
        </w:rPr>
      </w:pPr>
    </w:p>
    <w:p w:rsidR="00C61B81" w:rsidRPr="00FA7CDA" w:rsidRDefault="00CA4899" w:rsidP="00D635B7">
      <w:pPr>
        <w:spacing w:after="0" w:line="480" w:lineRule="auto"/>
        <w:jc w:val="both"/>
        <w:rPr>
          <w:rFonts w:ascii="Times New Roman" w:hAnsi="Times New Roman" w:cs="Times New Roman"/>
          <w:color w:val="FF0000"/>
          <w:sz w:val="24"/>
          <w:szCs w:val="24"/>
        </w:rPr>
      </w:pPr>
      <w:r w:rsidRPr="00FA7CDA">
        <w:rPr>
          <w:rFonts w:ascii="Times New Roman" w:hAnsi="Times New Roman" w:cs="Times New Roman"/>
          <w:color w:val="000000"/>
          <w:sz w:val="24"/>
          <w:szCs w:val="24"/>
        </w:rPr>
        <w:t xml:space="preserve">CI = </w:t>
      </w:r>
      <w:proofErr w:type="spellStart"/>
      <w:r w:rsidRPr="00FA7CDA">
        <w:rPr>
          <w:rFonts w:ascii="Times New Roman" w:hAnsi="Times New Roman" w:cs="Times New Roman"/>
          <w:color w:val="000000"/>
          <w:sz w:val="24"/>
          <w:szCs w:val="24"/>
        </w:rPr>
        <w:t>Confiden</w:t>
      </w:r>
      <w:r w:rsidR="00E14504">
        <w:rPr>
          <w:rFonts w:ascii="Times New Roman" w:hAnsi="Times New Roman" w:cs="Times New Roman"/>
          <w:color w:val="000000"/>
          <w:sz w:val="24"/>
          <w:szCs w:val="24"/>
        </w:rPr>
        <w:t>ční</w:t>
      </w:r>
      <w:proofErr w:type="spellEnd"/>
      <w:r w:rsidRPr="00FA7CDA">
        <w:rPr>
          <w:rFonts w:ascii="Times New Roman" w:hAnsi="Times New Roman" w:cs="Times New Roman"/>
          <w:color w:val="000000"/>
          <w:sz w:val="24"/>
          <w:szCs w:val="24"/>
        </w:rPr>
        <w:t xml:space="preserve"> interval, DTK = Diastolický tlak krve, STK = Systolický tlak krve, IVT </w:t>
      </w:r>
      <w:r w:rsidRPr="00FA7CDA">
        <w:rPr>
          <w:rFonts w:ascii="Times New Roman" w:hAnsi="Times New Roman" w:cs="Times New Roman"/>
          <w:sz w:val="24"/>
          <w:szCs w:val="24"/>
        </w:rPr>
        <w:t>=</w:t>
      </w:r>
      <w:r w:rsidR="005B372E">
        <w:rPr>
          <w:rFonts w:ascii="Times New Roman" w:hAnsi="Times New Roman" w:cs="Times New Roman"/>
          <w:sz w:val="24"/>
          <w:szCs w:val="24"/>
        </w:rPr>
        <w:t xml:space="preserve"> </w:t>
      </w:r>
      <w:proofErr w:type="spellStart"/>
      <w:r w:rsidRPr="00FA7CDA">
        <w:rPr>
          <w:rFonts w:ascii="Times New Roman" w:hAnsi="Times New Roman" w:cs="Times New Roman"/>
          <w:color w:val="000000"/>
          <w:sz w:val="24"/>
          <w:szCs w:val="24"/>
        </w:rPr>
        <w:t>intravenósní</w:t>
      </w:r>
      <w:proofErr w:type="spellEnd"/>
      <w:r w:rsidRPr="00FA7CDA">
        <w:rPr>
          <w:rFonts w:ascii="Times New Roman" w:hAnsi="Times New Roman" w:cs="Times New Roman"/>
          <w:color w:val="000000"/>
          <w:sz w:val="24"/>
          <w:szCs w:val="24"/>
        </w:rPr>
        <w:t xml:space="preserve"> trombolýza, </w:t>
      </w:r>
      <w:r w:rsidRPr="00FA7CDA">
        <w:rPr>
          <w:rFonts w:ascii="Times New Roman" w:hAnsi="Times New Roman" w:cs="Times New Roman"/>
          <w:sz w:val="24"/>
          <w:szCs w:val="24"/>
        </w:rPr>
        <w:t xml:space="preserve">MT = Mechanická </w:t>
      </w:r>
      <w:proofErr w:type="spellStart"/>
      <w:r w:rsidRPr="00FA7CDA">
        <w:rPr>
          <w:rFonts w:ascii="Times New Roman" w:hAnsi="Times New Roman" w:cs="Times New Roman"/>
          <w:sz w:val="24"/>
          <w:szCs w:val="24"/>
        </w:rPr>
        <w:t>trombektomie</w:t>
      </w:r>
      <w:proofErr w:type="spellEnd"/>
      <w:r w:rsidRPr="00FA7CDA">
        <w:rPr>
          <w:rFonts w:ascii="Times New Roman" w:hAnsi="Times New Roman" w:cs="Times New Roman"/>
          <w:sz w:val="24"/>
          <w:szCs w:val="24"/>
        </w:rPr>
        <w:t>,</w:t>
      </w:r>
      <w:r w:rsidRPr="00FA7CDA">
        <w:rPr>
          <w:rFonts w:ascii="Times New Roman" w:hAnsi="Times New Roman" w:cs="Times New Roman"/>
          <w:color w:val="FF0000"/>
          <w:sz w:val="24"/>
          <w:szCs w:val="24"/>
        </w:rPr>
        <w:t xml:space="preserve"> </w:t>
      </w:r>
      <w:r w:rsidRPr="00FA7CDA">
        <w:rPr>
          <w:rFonts w:ascii="Times New Roman" w:hAnsi="Times New Roman" w:cs="Times New Roman"/>
          <w:color w:val="000000"/>
          <w:sz w:val="24"/>
          <w:szCs w:val="24"/>
        </w:rPr>
        <w:t xml:space="preserve">max. = </w:t>
      </w:r>
      <w:proofErr w:type="spellStart"/>
      <w:r w:rsidRPr="00FA7CDA">
        <w:rPr>
          <w:rFonts w:ascii="Times New Roman" w:hAnsi="Times New Roman" w:cs="Times New Roman"/>
          <w:color w:val="000000"/>
          <w:sz w:val="24"/>
          <w:szCs w:val="24"/>
        </w:rPr>
        <w:t>Maximalní</w:t>
      </w:r>
      <w:proofErr w:type="spellEnd"/>
      <w:r w:rsidRPr="00FA7CDA">
        <w:rPr>
          <w:rFonts w:ascii="Times New Roman" w:hAnsi="Times New Roman" w:cs="Times New Roman"/>
          <w:color w:val="000000"/>
          <w:sz w:val="24"/>
          <w:szCs w:val="24"/>
        </w:rPr>
        <w:t xml:space="preserve">, NIHSS = </w:t>
      </w:r>
      <w:proofErr w:type="spellStart"/>
      <w:r w:rsidRPr="00FA7CDA">
        <w:rPr>
          <w:rFonts w:ascii="Times New Roman" w:hAnsi="Times New Roman" w:cs="Times New Roman"/>
          <w:color w:val="000000"/>
          <w:sz w:val="24"/>
          <w:szCs w:val="24"/>
        </w:rPr>
        <w:t>National</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Institutes</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of</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Health</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Stroke</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Scale</w:t>
      </w:r>
      <w:proofErr w:type="spellEnd"/>
      <w:r w:rsidRPr="00FA7CDA">
        <w:rPr>
          <w:rFonts w:ascii="Times New Roman" w:hAnsi="Times New Roman" w:cs="Times New Roman"/>
          <w:color w:val="000000"/>
          <w:sz w:val="24"/>
          <w:szCs w:val="24"/>
        </w:rPr>
        <w:t xml:space="preserve">, NS = </w:t>
      </w:r>
      <w:r w:rsidR="00E14504">
        <w:rPr>
          <w:rFonts w:ascii="Times New Roman" w:hAnsi="Times New Roman" w:cs="Times New Roman"/>
          <w:color w:val="000000"/>
          <w:sz w:val="24"/>
          <w:szCs w:val="24"/>
        </w:rPr>
        <w:t>nesignifikantní</w:t>
      </w:r>
      <w:r w:rsidRPr="00FA7CDA">
        <w:rPr>
          <w:rFonts w:ascii="Times New Roman" w:hAnsi="Times New Roman" w:cs="Times New Roman"/>
          <w:color w:val="000000"/>
          <w:sz w:val="24"/>
          <w:szCs w:val="24"/>
        </w:rPr>
        <w:t xml:space="preserve">, OR = </w:t>
      </w:r>
      <w:proofErr w:type="spellStart"/>
      <w:r w:rsidRPr="00FA7CDA">
        <w:rPr>
          <w:rFonts w:ascii="Times New Roman" w:hAnsi="Times New Roman" w:cs="Times New Roman"/>
          <w:color w:val="000000"/>
          <w:sz w:val="24"/>
          <w:szCs w:val="24"/>
        </w:rPr>
        <w:t>Odds</w:t>
      </w:r>
      <w:proofErr w:type="spellEnd"/>
      <w:r w:rsidRPr="00FA7CDA">
        <w:rPr>
          <w:rFonts w:ascii="Times New Roman" w:hAnsi="Times New Roman" w:cs="Times New Roman"/>
          <w:color w:val="000000"/>
          <w:sz w:val="24"/>
          <w:szCs w:val="24"/>
        </w:rPr>
        <w:t xml:space="preserve"> ratio, SICH = Symptomatická </w:t>
      </w:r>
      <w:proofErr w:type="spellStart"/>
      <w:r w:rsidRPr="00FA7CDA">
        <w:rPr>
          <w:rFonts w:ascii="Times New Roman" w:hAnsi="Times New Roman" w:cs="Times New Roman"/>
          <w:color w:val="000000"/>
          <w:sz w:val="24"/>
          <w:szCs w:val="24"/>
        </w:rPr>
        <w:t>intracerebrální</w:t>
      </w:r>
      <w:proofErr w:type="spellEnd"/>
      <w:r w:rsidRPr="00FA7CDA">
        <w:rPr>
          <w:rFonts w:ascii="Times New Roman" w:hAnsi="Times New Roman" w:cs="Times New Roman"/>
          <w:color w:val="000000"/>
          <w:sz w:val="24"/>
          <w:szCs w:val="24"/>
        </w:rPr>
        <w:t xml:space="preserve"> hemoragie, TICI = </w:t>
      </w:r>
      <w:proofErr w:type="spellStart"/>
      <w:r w:rsidRPr="00FA7CDA">
        <w:rPr>
          <w:rFonts w:ascii="Times New Roman" w:hAnsi="Times New Roman" w:cs="Times New Roman"/>
          <w:color w:val="000000"/>
          <w:sz w:val="24"/>
          <w:szCs w:val="24"/>
        </w:rPr>
        <w:t>Thrombolysis</w:t>
      </w:r>
      <w:proofErr w:type="spellEnd"/>
      <w:r w:rsidRPr="00FA7CDA">
        <w:rPr>
          <w:rFonts w:ascii="Times New Roman" w:hAnsi="Times New Roman" w:cs="Times New Roman"/>
          <w:color w:val="000000"/>
          <w:sz w:val="24"/>
          <w:szCs w:val="24"/>
        </w:rPr>
        <w:t xml:space="preserve"> in </w:t>
      </w:r>
      <w:proofErr w:type="spellStart"/>
      <w:r w:rsidRPr="00FA7CDA">
        <w:rPr>
          <w:rFonts w:ascii="Times New Roman" w:hAnsi="Times New Roman" w:cs="Times New Roman"/>
          <w:color w:val="000000"/>
          <w:sz w:val="24"/>
          <w:szCs w:val="24"/>
        </w:rPr>
        <w:t>Cerebral</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Infarction</w:t>
      </w:r>
      <w:proofErr w:type="spellEnd"/>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Scale</w:t>
      </w:r>
      <w:proofErr w:type="spellEnd"/>
      <w:r w:rsidRPr="00FA7CDA">
        <w:rPr>
          <w:rFonts w:ascii="Times New Roman" w:hAnsi="Times New Roman" w:cs="Times New Roman"/>
          <w:color w:val="000000"/>
          <w:sz w:val="24"/>
          <w:szCs w:val="24"/>
        </w:rPr>
        <w:t xml:space="preserve"> </w:t>
      </w:r>
      <w:r w:rsidR="00C61B81" w:rsidRPr="00FA7CDA">
        <w:rPr>
          <w:rFonts w:ascii="Times New Roman" w:hAnsi="Times New Roman" w:cs="Times New Roman"/>
          <w:color w:val="000000" w:themeColor="text1"/>
          <w:sz w:val="24"/>
          <w:szCs w:val="24"/>
        </w:rPr>
        <w:br w:type="page"/>
      </w:r>
    </w:p>
    <w:p w:rsidR="00E00EF7" w:rsidRPr="00FA7CDA" w:rsidRDefault="00E00EF7" w:rsidP="00C61B81">
      <w:pPr>
        <w:autoSpaceDE w:val="0"/>
        <w:autoSpaceDN w:val="0"/>
        <w:adjustRightInd w:val="0"/>
        <w:spacing w:after="0" w:line="480" w:lineRule="auto"/>
        <w:jc w:val="both"/>
        <w:rPr>
          <w:rFonts w:ascii="Times New Roman" w:hAnsi="Times New Roman" w:cs="Times New Roman"/>
          <w:color w:val="000000" w:themeColor="text1"/>
          <w:sz w:val="24"/>
          <w:szCs w:val="24"/>
        </w:rPr>
        <w:sectPr w:rsidR="00E00EF7" w:rsidRPr="00FA7CDA" w:rsidSect="00E00EF7">
          <w:pgSz w:w="16838" w:h="11906" w:orient="landscape"/>
          <w:pgMar w:top="1418" w:right="1418" w:bottom="1985" w:left="1418" w:header="0" w:footer="0" w:gutter="0"/>
          <w:cols w:space="708"/>
          <w:formProt w:val="0"/>
          <w:docGrid w:linePitch="360" w:charSpace="4096"/>
        </w:sectPr>
      </w:pPr>
    </w:p>
    <w:p w:rsidR="00C61B81" w:rsidRPr="00A60AA1" w:rsidRDefault="009202EC" w:rsidP="00E14504">
      <w:pPr>
        <w:pStyle w:val="Nadpis2"/>
        <w:spacing w:line="480" w:lineRule="auto"/>
        <w:rPr>
          <w:rFonts w:ascii="Times New Roman" w:hAnsi="Times New Roman" w:cs="Times New Roman"/>
          <w:b/>
          <w:color w:val="auto"/>
          <w:sz w:val="24"/>
          <w:szCs w:val="24"/>
        </w:rPr>
      </w:pPr>
      <w:bookmarkStart w:id="24" w:name="_Toc6941461"/>
      <w:r w:rsidRPr="00A60AA1">
        <w:rPr>
          <w:rFonts w:ascii="Times New Roman" w:hAnsi="Times New Roman" w:cs="Times New Roman"/>
          <w:b/>
          <w:color w:val="auto"/>
          <w:sz w:val="24"/>
          <w:szCs w:val="24"/>
        </w:rPr>
        <w:lastRenderedPageBreak/>
        <w:t xml:space="preserve">4.3. </w:t>
      </w:r>
      <w:r w:rsidR="00C61B81" w:rsidRPr="00A60AA1">
        <w:rPr>
          <w:rFonts w:ascii="Times New Roman" w:hAnsi="Times New Roman" w:cs="Times New Roman"/>
          <w:b/>
          <w:color w:val="auto"/>
          <w:sz w:val="24"/>
          <w:szCs w:val="24"/>
        </w:rPr>
        <w:t>Diskuze</w:t>
      </w:r>
      <w:bookmarkEnd w:id="24"/>
    </w:p>
    <w:p w:rsidR="00C61B81" w:rsidRPr="00FA7CDA" w:rsidRDefault="00C61B81" w:rsidP="00E14504">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14504">
        <w:rPr>
          <w:rFonts w:ascii="Times New Roman" w:hAnsi="Times New Roman" w:cs="Times New Roman"/>
          <w:sz w:val="24"/>
          <w:szCs w:val="24"/>
        </w:rPr>
        <w:t xml:space="preserve">Výsledky naší </w:t>
      </w:r>
      <w:r w:rsidRPr="00FA7CDA">
        <w:rPr>
          <w:rFonts w:ascii="Times New Roman" w:hAnsi="Times New Roman" w:cs="Times New Roman"/>
          <w:color w:val="000000" w:themeColor="text1"/>
          <w:sz w:val="24"/>
          <w:szCs w:val="24"/>
        </w:rPr>
        <w:t>studie ukázaly, že pacienti s akutní CMP</w:t>
      </w:r>
      <w:r w:rsidR="00F80659">
        <w:rPr>
          <w:rFonts w:ascii="Times New Roman" w:hAnsi="Times New Roman" w:cs="Times New Roman"/>
          <w:color w:val="000000" w:themeColor="text1"/>
          <w:sz w:val="24"/>
          <w:szCs w:val="24"/>
        </w:rPr>
        <w:t>, kteří dosáhli</w:t>
      </w:r>
      <w:r w:rsidRPr="00FA7CDA">
        <w:rPr>
          <w:rFonts w:ascii="Times New Roman" w:hAnsi="Times New Roman" w:cs="Times New Roman"/>
          <w:color w:val="000000" w:themeColor="text1"/>
          <w:sz w:val="24"/>
          <w:szCs w:val="24"/>
        </w:rPr>
        <w:t xml:space="preserve"> dobr</w:t>
      </w:r>
      <w:r w:rsidR="00F80659">
        <w:rPr>
          <w:rFonts w:ascii="Times New Roman" w:hAnsi="Times New Roman" w:cs="Times New Roman"/>
          <w:color w:val="000000" w:themeColor="text1"/>
          <w:sz w:val="24"/>
          <w:szCs w:val="24"/>
        </w:rPr>
        <w:t>ého</w:t>
      </w:r>
      <w:r w:rsidRPr="00FA7CDA">
        <w:rPr>
          <w:rFonts w:ascii="Times New Roman" w:hAnsi="Times New Roman" w:cs="Times New Roman"/>
          <w:color w:val="000000" w:themeColor="text1"/>
          <w:sz w:val="24"/>
          <w:szCs w:val="24"/>
        </w:rPr>
        <w:t xml:space="preserve"> tříměsíční</w:t>
      </w:r>
      <w:r w:rsidR="00F80659">
        <w:rPr>
          <w:rFonts w:ascii="Times New Roman" w:hAnsi="Times New Roman" w:cs="Times New Roman"/>
          <w:color w:val="000000" w:themeColor="text1"/>
          <w:sz w:val="24"/>
          <w:szCs w:val="24"/>
        </w:rPr>
        <w:t xml:space="preserve">ho klinického výsledku </w:t>
      </w:r>
      <w:r w:rsidRPr="00FA7CDA">
        <w:rPr>
          <w:rFonts w:ascii="Times New Roman" w:hAnsi="Times New Roman" w:cs="Times New Roman"/>
          <w:color w:val="000000" w:themeColor="text1"/>
          <w:sz w:val="24"/>
          <w:szCs w:val="24"/>
        </w:rPr>
        <w:t>po MT</w:t>
      </w:r>
      <w:r w:rsidR="00F80659">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 měli významně nižší hodnoty STK během prvních 24 hodin po </w:t>
      </w:r>
      <w:proofErr w:type="spellStart"/>
      <w:r w:rsidRPr="00FA7CDA">
        <w:rPr>
          <w:rFonts w:ascii="Times New Roman" w:hAnsi="Times New Roman" w:cs="Times New Roman"/>
          <w:color w:val="000000" w:themeColor="text1"/>
          <w:sz w:val="24"/>
          <w:szCs w:val="24"/>
        </w:rPr>
        <w:t>rekanalizační</w:t>
      </w:r>
      <w:proofErr w:type="spellEnd"/>
      <w:r w:rsidRPr="00FA7CDA">
        <w:rPr>
          <w:rFonts w:ascii="Times New Roman" w:hAnsi="Times New Roman" w:cs="Times New Roman"/>
          <w:color w:val="000000" w:themeColor="text1"/>
          <w:sz w:val="24"/>
          <w:szCs w:val="24"/>
        </w:rPr>
        <w:t xml:space="preserve"> intervenci. Pacienti s mediánem STK </w:t>
      </w:r>
      <w:r w:rsidRPr="00FA7CDA">
        <w:rPr>
          <w:rFonts w:ascii="Times New Roman" w:hAnsi="Times New Roman" w:cs="Times New Roman"/>
          <w:color w:val="000000" w:themeColor="text1"/>
          <w:sz w:val="24"/>
          <w:szCs w:val="24"/>
        </w:rPr>
        <w:sym w:font="Symbol" w:char="F03C"/>
      </w:r>
      <w:r w:rsidRPr="00FA7CDA">
        <w:rPr>
          <w:rFonts w:ascii="Times New Roman" w:hAnsi="Times New Roman" w:cs="Times New Roman"/>
          <w:color w:val="000000" w:themeColor="text1"/>
          <w:sz w:val="24"/>
          <w:szCs w:val="24"/>
        </w:rPr>
        <w:t xml:space="preserve"> 140 mm </w:t>
      </w:r>
      <w:proofErr w:type="spellStart"/>
      <w:r w:rsidRPr="00FA7CDA">
        <w:rPr>
          <w:rFonts w:ascii="Times New Roman" w:hAnsi="Times New Roman" w:cs="Times New Roman"/>
          <w:color w:val="000000" w:themeColor="text1"/>
          <w:sz w:val="24"/>
          <w:szCs w:val="24"/>
        </w:rPr>
        <w:t>Hg</w:t>
      </w:r>
      <w:proofErr w:type="spellEnd"/>
      <w:r w:rsidRPr="00FA7CDA">
        <w:rPr>
          <w:rFonts w:ascii="Times New Roman" w:hAnsi="Times New Roman" w:cs="Times New Roman"/>
          <w:color w:val="000000" w:themeColor="text1"/>
          <w:sz w:val="24"/>
          <w:szCs w:val="24"/>
        </w:rPr>
        <w:t xml:space="preserve"> měli významně lepší klinický výsledek a nižší tříměsíční mortalitu. </w:t>
      </w:r>
      <w:r w:rsidR="00F80659">
        <w:rPr>
          <w:rFonts w:ascii="Times New Roman" w:hAnsi="Times New Roman" w:cs="Times New Roman"/>
          <w:color w:val="000000" w:themeColor="text1"/>
          <w:sz w:val="24"/>
          <w:szCs w:val="24"/>
        </w:rPr>
        <w:t>H</w:t>
      </w:r>
      <w:r w:rsidR="00E14504">
        <w:rPr>
          <w:rFonts w:ascii="Times New Roman" w:hAnsi="Times New Roman" w:cs="Times New Roman"/>
          <w:color w:val="000000" w:themeColor="text1"/>
          <w:sz w:val="24"/>
          <w:szCs w:val="24"/>
        </w:rPr>
        <w:t>odnoty</w:t>
      </w:r>
      <w:r w:rsidRPr="00FA7CDA">
        <w:rPr>
          <w:rFonts w:ascii="Times New Roman" w:hAnsi="Times New Roman" w:cs="Times New Roman"/>
          <w:color w:val="000000" w:themeColor="text1"/>
          <w:sz w:val="24"/>
          <w:szCs w:val="24"/>
        </w:rPr>
        <w:t xml:space="preserve"> STK a DTK </w:t>
      </w:r>
      <w:r w:rsidR="00F80659">
        <w:rPr>
          <w:rFonts w:ascii="Times New Roman" w:hAnsi="Times New Roman" w:cs="Times New Roman"/>
          <w:color w:val="000000" w:themeColor="text1"/>
          <w:sz w:val="24"/>
          <w:szCs w:val="24"/>
        </w:rPr>
        <w:t xml:space="preserve">po MT </w:t>
      </w:r>
      <w:r w:rsidRPr="00FA7CDA">
        <w:rPr>
          <w:rFonts w:ascii="Times New Roman" w:hAnsi="Times New Roman" w:cs="Times New Roman"/>
          <w:color w:val="000000" w:themeColor="text1"/>
          <w:sz w:val="24"/>
          <w:szCs w:val="24"/>
        </w:rPr>
        <w:t xml:space="preserve">byly shledány jako nezávislé prediktory dobrého výsledku a naše výsledky </w:t>
      </w:r>
      <w:r w:rsidR="00F80659">
        <w:rPr>
          <w:rFonts w:ascii="Times New Roman" w:hAnsi="Times New Roman" w:cs="Times New Roman"/>
          <w:color w:val="000000" w:themeColor="text1"/>
          <w:sz w:val="24"/>
          <w:szCs w:val="24"/>
        </w:rPr>
        <w:t xml:space="preserve">tak </w:t>
      </w:r>
      <w:r w:rsidRPr="00FA7CDA">
        <w:rPr>
          <w:rFonts w:ascii="Times New Roman" w:hAnsi="Times New Roman" w:cs="Times New Roman"/>
          <w:color w:val="000000" w:themeColor="text1"/>
          <w:sz w:val="24"/>
          <w:szCs w:val="24"/>
        </w:rPr>
        <w:t>podporují dříve publikovaná data z</w:t>
      </w:r>
      <w:r w:rsidR="00F80659">
        <w:rPr>
          <w:rFonts w:ascii="Times New Roman" w:hAnsi="Times New Roman" w:cs="Times New Roman"/>
          <w:color w:val="000000" w:themeColor="text1"/>
          <w:sz w:val="24"/>
          <w:szCs w:val="24"/>
        </w:rPr>
        <w:t xml:space="preserve"> nedávných </w:t>
      </w:r>
      <w:r w:rsidRPr="00FA7CDA">
        <w:rPr>
          <w:rFonts w:ascii="Times New Roman" w:hAnsi="Times New Roman" w:cs="Times New Roman"/>
          <w:color w:val="000000" w:themeColor="text1"/>
          <w:sz w:val="24"/>
          <w:szCs w:val="24"/>
        </w:rPr>
        <w:t xml:space="preserve">studií </w:t>
      </w:r>
      <w:r w:rsidRPr="00FA7CDA">
        <w:rPr>
          <w:rFonts w:ascii="Times New Roman" w:hAnsi="Times New Roman" w:cs="Times New Roman"/>
          <w:color w:val="000000" w:themeColor="text1"/>
          <w:sz w:val="24"/>
          <w:szCs w:val="24"/>
        </w:rPr>
        <w:sym w:font="Symbol" w:char="F05B"/>
      </w:r>
      <w:r w:rsidR="00BA4232">
        <w:rPr>
          <w:rFonts w:ascii="Times New Roman" w:hAnsi="Times New Roman" w:cs="Times New Roman"/>
          <w:color w:val="000000" w:themeColor="text1"/>
          <w:sz w:val="24"/>
          <w:szCs w:val="24"/>
        </w:rPr>
        <w:t>81-83</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w:t>
      </w:r>
      <w:r w:rsidR="00F80659">
        <w:rPr>
          <w:rFonts w:ascii="Times New Roman" w:hAnsi="Times New Roman" w:cs="Times New Roman"/>
          <w:color w:val="000000" w:themeColor="text1"/>
          <w:sz w:val="24"/>
          <w:szCs w:val="24"/>
        </w:rPr>
        <w:t xml:space="preserve">Navíc </w:t>
      </w:r>
      <w:r w:rsidRPr="00FA7CDA">
        <w:rPr>
          <w:rFonts w:ascii="Times New Roman" w:hAnsi="Times New Roman" w:cs="Times New Roman"/>
          <w:color w:val="000000" w:themeColor="text1"/>
          <w:sz w:val="24"/>
          <w:szCs w:val="24"/>
        </w:rPr>
        <w:t xml:space="preserve">byla v nedávné době referována </w:t>
      </w:r>
      <w:r w:rsidR="00F80659">
        <w:rPr>
          <w:rFonts w:ascii="Times New Roman" w:hAnsi="Times New Roman" w:cs="Times New Roman"/>
          <w:color w:val="000000" w:themeColor="text1"/>
          <w:sz w:val="24"/>
          <w:szCs w:val="24"/>
        </w:rPr>
        <w:t xml:space="preserve">také </w:t>
      </w:r>
      <w:r w:rsidRPr="00FA7CDA">
        <w:rPr>
          <w:rFonts w:ascii="Times New Roman" w:hAnsi="Times New Roman" w:cs="Times New Roman"/>
          <w:color w:val="000000" w:themeColor="text1"/>
          <w:sz w:val="24"/>
          <w:szCs w:val="24"/>
        </w:rPr>
        <w:t xml:space="preserve">souvislost mezi vyššími hodnotami STK a nižší pravděpodobností tříměsíčního příznivého funkčního výsledku a </w:t>
      </w:r>
      <w:r w:rsidR="00E14504">
        <w:rPr>
          <w:rFonts w:ascii="Times New Roman" w:hAnsi="Times New Roman" w:cs="Times New Roman"/>
          <w:color w:val="000000" w:themeColor="text1"/>
          <w:sz w:val="24"/>
          <w:szCs w:val="24"/>
        </w:rPr>
        <w:t>vyššího</w:t>
      </w:r>
      <w:r w:rsidRPr="00FA7CDA">
        <w:rPr>
          <w:rFonts w:ascii="Times New Roman" w:hAnsi="Times New Roman" w:cs="Times New Roman"/>
          <w:color w:val="000000" w:themeColor="text1"/>
          <w:sz w:val="24"/>
          <w:szCs w:val="24"/>
        </w:rPr>
        <w:t xml:space="preserve"> konečného objemu </w:t>
      </w:r>
      <w:r w:rsidR="00F80659">
        <w:rPr>
          <w:rFonts w:ascii="Times New Roman" w:hAnsi="Times New Roman" w:cs="Times New Roman"/>
          <w:color w:val="000000" w:themeColor="text1"/>
          <w:sz w:val="24"/>
          <w:szCs w:val="24"/>
        </w:rPr>
        <w:t xml:space="preserve">mozkové </w:t>
      </w:r>
      <w:r w:rsidRPr="00FA7CDA">
        <w:rPr>
          <w:rFonts w:ascii="Times New Roman" w:hAnsi="Times New Roman" w:cs="Times New Roman"/>
          <w:color w:val="000000" w:themeColor="text1"/>
          <w:sz w:val="24"/>
          <w:szCs w:val="24"/>
        </w:rPr>
        <w:t>ischemie po MT</w:t>
      </w:r>
      <w:r w:rsidR="00E14504">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sym w:font="Symbol" w:char="F05B"/>
      </w:r>
      <w:r w:rsidR="00752A3E">
        <w:rPr>
          <w:rFonts w:ascii="Times New Roman" w:hAnsi="Times New Roman" w:cs="Times New Roman"/>
          <w:color w:val="000000" w:themeColor="text1"/>
          <w:sz w:val="24"/>
          <w:szCs w:val="24"/>
        </w:rPr>
        <w:t>8</w:t>
      </w:r>
      <w:r w:rsidR="00BA4232">
        <w:rPr>
          <w:rFonts w:ascii="Times New Roman" w:hAnsi="Times New Roman" w:cs="Times New Roman"/>
          <w:color w:val="000000" w:themeColor="text1"/>
          <w:sz w:val="24"/>
          <w:szCs w:val="24"/>
        </w:rPr>
        <w:t>4</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w:t>
      </w:r>
    </w:p>
    <w:p w:rsidR="00C61B81" w:rsidRPr="00FA7CDA" w:rsidRDefault="00C61B81"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Navzdory omezeným důkazům o hodnotách TK během a po léčbě MT mohou naše </w:t>
      </w:r>
      <w:r w:rsidR="00F80659">
        <w:rPr>
          <w:rFonts w:ascii="Times New Roman" w:hAnsi="Times New Roman" w:cs="Times New Roman"/>
          <w:color w:val="000000" w:themeColor="text1"/>
          <w:sz w:val="24"/>
          <w:szCs w:val="24"/>
        </w:rPr>
        <w:t xml:space="preserve">zjištění </w:t>
      </w:r>
      <w:r w:rsidRPr="00FA7CDA">
        <w:rPr>
          <w:rFonts w:ascii="Times New Roman" w:hAnsi="Times New Roman" w:cs="Times New Roman"/>
          <w:color w:val="000000" w:themeColor="text1"/>
          <w:sz w:val="24"/>
          <w:szCs w:val="24"/>
        </w:rPr>
        <w:t xml:space="preserve">podpořit </w:t>
      </w:r>
      <w:r w:rsidR="00F80659">
        <w:rPr>
          <w:rFonts w:ascii="Times New Roman" w:hAnsi="Times New Roman" w:cs="Times New Roman"/>
          <w:color w:val="000000" w:themeColor="text1"/>
          <w:sz w:val="24"/>
          <w:szCs w:val="24"/>
        </w:rPr>
        <w:t xml:space="preserve">důležitost </w:t>
      </w:r>
      <w:r w:rsidR="00752A3E">
        <w:rPr>
          <w:rFonts w:ascii="Times New Roman" w:hAnsi="Times New Roman" w:cs="Times New Roman"/>
          <w:color w:val="000000" w:themeColor="text1"/>
          <w:sz w:val="24"/>
          <w:szCs w:val="24"/>
        </w:rPr>
        <w:t>hodnot</w:t>
      </w:r>
      <w:r w:rsidRPr="00FA7CDA">
        <w:rPr>
          <w:rFonts w:ascii="Times New Roman" w:hAnsi="Times New Roman" w:cs="Times New Roman"/>
          <w:color w:val="000000" w:themeColor="text1"/>
          <w:sz w:val="24"/>
          <w:szCs w:val="24"/>
        </w:rPr>
        <w:t xml:space="preserve"> TK v péči o pacienta po MT. Jasná a spolehlivá doporučení pro léčbu TK u pacientů s akutní CMP, kteří podstoupili MT, dosud nebyla zavedena a většina center nemá standardizovaný protokol pro léčbu TK po MT </w:t>
      </w:r>
      <w:r w:rsidRPr="00FA7CDA">
        <w:rPr>
          <w:rFonts w:ascii="Times New Roman" w:hAnsi="Times New Roman" w:cs="Times New Roman"/>
          <w:color w:val="000000" w:themeColor="text1"/>
          <w:sz w:val="24"/>
          <w:szCs w:val="24"/>
        </w:rPr>
        <w:sym w:font="Symbol" w:char="F05B"/>
      </w:r>
      <w:r w:rsidR="00752A3E">
        <w:rPr>
          <w:rFonts w:ascii="Times New Roman" w:hAnsi="Times New Roman" w:cs="Times New Roman"/>
          <w:color w:val="000000" w:themeColor="text1"/>
          <w:sz w:val="24"/>
          <w:szCs w:val="24"/>
        </w:rPr>
        <w:t>12,43,8</w:t>
      </w:r>
      <w:r w:rsidR="00BA4232">
        <w:rPr>
          <w:rFonts w:ascii="Times New Roman" w:hAnsi="Times New Roman" w:cs="Times New Roman"/>
          <w:color w:val="000000" w:themeColor="text1"/>
          <w:sz w:val="24"/>
          <w:szCs w:val="24"/>
        </w:rPr>
        <w:t>8</w:t>
      </w:r>
      <w:r w:rsidR="00752A3E">
        <w:rPr>
          <w:rFonts w:ascii="Times New Roman" w:hAnsi="Times New Roman" w:cs="Times New Roman"/>
          <w:color w:val="000000" w:themeColor="text1"/>
          <w:sz w:val="24"/>
          <w:szCs w:val="24"/>
        </w:rPr>
        <w:t>,8</w:t>
      </w:r>
      <w:r w:rsidR="00BA4232">
        <w:rPr>
          <w:rFonts w:ascii="Times New Roman" w:hAnsi="Times New Roman" w:cs="Times New Roman"/>
          <w:color w:val="000000" w:themeColor="text1"/>
          <w:sz w:val="24"/>
          <w:szCs w:val="24"/>
        </w:rPr>
        <w:t>9</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w:t>
      </w:r>
      <w:r w:rsidR="00F80659">
        <w:rPr>
          <w:rFonts w:ascii="Times New Roman" w:hAnsi="Times New Roman" w:cs="Times New Roman"/>
          <w:color w:val="000000" w:themeColor="text1"/>
          <w:sz w:val="24"/>
          <w:szCs w:val="24"/>
        </w:rPr>
        <w:t>N</w:t>
      </w:r>
      <w:r w:rsidRPr="00FA7CDA">
        <w:rPr>
          <w:rFonts w:ascii="Times New Roman" w:hAnsi="Times New Roman" w:cs="Times New Roman"/>
          <w:color w:val="000000" w:themeColor="text1"/>
          <w:sz w:val="24"/>
          <w:szCs w:val="24"/>
        </w:rPr>
        <w:t xml:space="preserve">aše zjištění </w:t>
      </w:r>
      <w:r w:rsidR="00F80659">
        <w:rPr>
          <w:rFonts w:ascii="Times New Roman" w:hAnsi="Times New Roman" w:cs="Times New Roman"/>
          <w:color w:val="000000" w:themeColor="text1"/>
          <w:sz w:val="24"/>
          <w:szCs w:val="24"/>
        </w:rPr>
        <w:t xml:space="preserve">tak mohou </w:t>
      </w:r>
      <w:r w:rsidRPr="00FA7CDA">
        <w:rPr>
          <w:rFonts w:ascii="Times New Roman" w:hAnsi="Times New Roman" w:cs="Times New Roman"/>
          <w:color w:val="000000" w:themeColor="text1"/>
          <w:sz w:val="24"/>
          <w:szCs w:val="24"/>
        </w:rPr>
        <w:t>přisp</w:t>
      </w:r>
      <w:r w:rsidR="00F80659">
        <w:rPr>
          <w:rFonts w:ascii="Times New Roman" w:hAnsi="Times New Roman" w:cs="Times New Roman"/>
          <w:color w:val="000000" w:themeColor="text1"/>
          <w:sz w:val="24"/>
          <w:szCs w:val="24"/>
        </w:rPr>
        <w:t>ět</w:t>
      </w:r>
      <w:r w:rsidRPr="00FA7CDA">
        <w:rPr>
          <w:rFonts w:ascii="Times New Roman" w:hAnsi="Times New Roman" w:cs="Times New Roman"/>
          <w:color w:val="000000" w:themeColor="text1"/>
          <w:sz w:val="24"/>
          <w:szCs w:val="24"/>
        </w:rPr>
        <w:t xml:space="preserve"> k rozsáhl</w:t>
      </w:r>
      <w:r w:rsidR="00752A3E">
        <w:rPr>
          <w:rFonts w:ascii="Times New Roman" w:hAnsi="Times New Roman" w:cs="Times New Roman"/>
          <w:color w:val="000000" w:themeColor="text1"/>
          <w:sz w:val="24"/>
          <w:szCs w:val="24"/>
        </w:rPr>
        <w:t>ejší</w:t>
      </w:r>
      <w:r w:rsidRPr="00FA7CDA">
        <w:rPr>
          <w:rFonts w:ascii="Times New Roman" w:hAnsi="Times New Roman" w:cs="Times New Roman"/>
          <w:color w:val="000000" w:themeColor="text1"/>
          <w:sz w:val="24"/>
          <w:szCs w:val="24"/>
        </w:rPr>
        <w:t xml:space="preserve"> diskusi o optimální </w:t>
      </w:r>
      <w:r w:rsidR="00F80659">
        <w:rPr>
          <w:rFonts w:ascii="Times New Roman" w:hAnsi="Times New Roman" w:cs="Times New Roman"/>
          <w:color w:val="000000" w:themeColor="text1"/>
          <w:sz w:val="24"/>
          <w:szCs w:val="24"/>
        </w:rPr>
        <w:t xml:space="preserve">léčbě </w:t>
      </w:r>
      <w:r w:rsidRPr="00FA7CDA">
        <w:rPr>
          <w:rFonts w:ascii="Times New Roman" w:hAnsi="Times New Roman" w:cs="Times New Roman"/>
          <w:color w:val="000000" w:themeColor="text1"/>
          <w:sz w:val="24"/>
          <w:szCs w:val="24"/>
        </w:rPr>
        <w:t xml:space="preserve">TK po MT. Nedávný průzkum mezi americkými centry ukázal, že většina </w:t>
      </w:r>
      <w:r w:rsidR="00F80659">
        <w:rPr>
          <w:rFonts w:ascii="Times New Roman" w:hAnsi="Times New Roman" w:cs="Times New Roman"/>
          <w:color w:val="000000" w:themeColor="text1"/>
          <w:sz w:val="24"/>
          <w:szCs w:val="24"/>
        </w:rPr>
        <w:t xml:space="preserve">lékařů měla tendenci snižovat </w:t>
      </w:r>
      <w:r w:rsidRPr="00FA7CDA">
        <w:rPr>
          <w:rFonts w:ascii="Times New Roman" w:hAnsi="Times New Roman" w:cs="Times New Roman"/>
          <w:color w:val="000000" w:themeColor="text1"/>
          <w:sz w:val="24"/>
          <w:szCs w:val="24"/>
        </w:rPr>
        <w:t xml:space="preserve">TK po úspěšné </w:t>
      </w:r>
      <w:proofErr w:type="spellStart"/>
      <w:r w:rsidRPr="00FA7CDA">
        <w:rPr>
          <w:rFonts w:ascii="Times New Roman" w:hAnsi="Times New Roman" w:cs="Times New Roman"/>
          <w:color w:val="000000" w:themeColor="text1"/>
          <w:sz w:val="24"/>
          <w:szCs w:val="24"/>
        </w:rPr>
        <w:t>rekanalizaci</w:t>
      </w:r>
      <w:proofErr w:type="spellEnd"/>
      <w:r w:rsidRPr="00FA7CDA">
        <w:rPr>
          <w:rFonts w:ascii="Times New Roman" w:hAnsi="Times New Roman" w:cs="Times New Roman"/>
          <w:color w:val="000000" w:themeColor="text1"/>
          <w:sz w:val="24"/>
          <w:szCs w:val="24"/>
        </w:rPr>
        <w:t xml:space="preserve"> a </w:t>
      </w:r>
      <w:r w:rsidR="00F80659">
        <w:rPr>
          <w:rFonts w:ascii="Times New Roman" w:hAnsi="Times New Roman" w:cs="Times New Roman"/>
          <w:color w:val="000000" w:themeColor="text1"/>
          <w:sz w:val="24"/>
          <w:szCs w:val="24"/>
        </w:rPr>
        <w:t xml:space="preserve">udržovat </w:t>
      </w:r>
      <w:r w:rsidRPr="00FA7CDA">
        <w:rPr>
          <w:rFonts w:ascii="Times New Roman" w:hAnsi="Times New Roman" w:cs="Times New Roman"/>
          <w:color w:val="000000" w:themeColor="text1"/>
          <w:sz w:val="24"/>
          <w:szCs w:val="24"/>
        </w:rPr>
        <w:t xml:space="preserve">vyšší </w:t>
      </w:r>
      <w:proofErr w:type="spellStart"/>
      <w:r w:rsidRPr="00FA7CDA">
        <w:rPr>
          <w:rFonts w:ascii="Times New Roman" w:hAnsi="Times New Roman" w:cs="Times New Roman"/>
          <w:color w:val="000000" w:themeColor="text1"/>
          <w:sz w:val="24"/>
          <w:szCs w:val="24"/>
        </w:rPr>
        <w:t>hodntoty</w:t>
      </w:r>
      <w:proofErr w:type="spellEnd"/>
      <w:r w:rsidRPr="00FA7CDA">
        <w:rPr>
          <w:rFonts w:ascii="Times New Roman" w:hAnsi="Times New Roman" w:cs="Times New Roman"/>
          <w:color w:val="000000" w:themeColor="text1"/>
          <w:sz w:val="24"/>
          <w:szCs w:val="24"/>
        </w:rPr>
        <w:t xml:space="preserve"> TK </w:t>
      </w:r>
      <w:r w:rsidR="00F80659">
        <w:rPr>
          <w:rFonts w:ascii="Times New Roman" w:hAnsi="Times New Roman" w:cs="Times New Roman"/>
          <w:color w:val="000000" w:themeColor="text1"/>
          <w:sz w:val="24"/>
          <w:szCs w:val="24"/>
        </w:rPr>
        <w:t xml:space="preserve">u pacientů </w:t>
      </w:r>
      <w:r w:rsidRPr="00FA7CDA">
        <w:rPr>
          <w:rFonts w:ascii="Times New Roman" w:hAnsi="Times New Roman" w:cs="Times New Roman"/>
          <w:color w:val="000000" w:themeColor="text1"/>
          <w:sz w:val="24"/>
          <w:szCs w:val="24"/>
        </w:rPr>
        <w:t xml:space="preserve">po neúspěšné </w:t>
      </w:r>
      <w:proofErr w:type="spellStart"/>
      <w:r w:rsidRPr="00FA7CDA">
        <w:rPr>
          <w:rFonts w:ascii="Times New Roman" w:hAnsi="Times New Roman" w:cs="Times New Roman"/>
          <w:color w:val="000000" w:themeColor="text1"/>
          <w:sz w:val="24"/>
          <w:szCs w:val="24"/>
        </w:rPr>
        <w:t>rekanalizaci</w:t>
      </w:r>
      <w:proofErr w:type="spellEnd"/>
      <w:r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sym w:font="Symbol" w:char="F05B"/>
      </w:r>
      <w:r w:rsidR="00752A3E">
        <w:rPr>
          <w:rFonts w:ascii="Times New Roman" w:hAnsi="Times New Roman" w:cs="Times New Roman"/>
          <w:color w:val="000000" w:themeColor="text1"/>
          <w:sz w:val="24"/>
          <w:szCs w:val="24"/>
        </w:rPr>
        <w:t>8</w:t>
      </w:r>
      <w:r w:rsidR="00BA4232">
        <w:rPr>
          <w:rFonts w:ascii="Times New Roman" w:hAnsi="Times New Roman" w:cs="Times New Roman"/>
          <w:color w:val="000000" w:themeColor="text1"/>
          <w:sz w:val="24"/>
          <w:szCs w:val="24"/>
        </w:rPr>
        <w:t>9</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w:t>
      </w:r>
    </w:p>
    <w:p w:rsidR="00C61B81" w:rsidRPr="00FA7CDA" w:rsidRDefault="00C61B81"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bookmarkStart w:id="25" w:name="_Hlk532323887"/>
      <w:r w:rsidRPr="00FA7CDA">
        <w:rPr>
          <w:rFonts w:ascii="Times New Roman" w:hAnsi="Times New Roman" w:cs="Times New Roman"/>
          <w:color w:val="000000" w:themeColor="text1"/>
          <w:sz w:val="24"/>
          <w:szCs w:val="24"/>
        </w:rPr>
        <w:t xml:space="preserve">V podskupině našich pacientů bez </w:t>
      </w:r>
      <w:proofErr w:type="spellStart"/>
      <w:r w:rsidRPr="00FA7CDA">
        <w:rPr>
          <w:rFonts w:ascii="Times New Roman" w:hAnsi="Times New Roman" w:cs="Times New Roman"/>
          <w:color w:val="000000" w:themeColor="text1"/>
          <w:sz w:val="24"/>
          <w:szCs w:val="24"/>
        </w:rPr>
        <w:t>rekanalizace</w:t>
      </w:r>
      <w:proofErr w:type="spellEnd"/>
      <w:r w:rsidRPr="00FA7CDA">
        <w:rPr>
          <w:rFonts w:ascii="Times New Roman" w:hAnsi="Times New Roman" w:cs="Times New Roman"/>
          <w:color w:val="000000" w:themeColor="text1"/>
          <w:sz w:val="24"/>
          <w:szCs w:val="24"/>
        </w:rPr>
        <w:t xml:space="preserve"> (TICI </w:t>
      </w:r>
      <w:r w:rsidRPr="00FA7CDA">
        <w:rPr>
          <w:rFonts w:ascii="Times New Roman" w:hAnsi="Times New Roman" w:cs="Times New Roman"/>
          <w:color w:val="000000" w:themeColor="text1"/>
          <w:sz w:val="24"/>
          <w:szCs w:val="24"/>
        </w:rPr>
        <w:sym w:font="Symbol" w:char="F03C"/>
      </w:r>
      <w:r w:rsidRPr="00FA7CDA">
        <w:rPr>
          <w:rFonts w:ascii="Times New Roman" w:hAnsi="Times New Roman" w:cs="Times New Roman"/>
          <w:color w:val="000000" w:themeColor="text1"/>
          <w:sz w:val="24"/>
          <w:szCs w:val="24"/>
        </w:rPr>
        <w:t xml:space="preserve">2b) nebyl zjištěn signifikantní rozdíl v </w:t>
      </w:r>
      <w:proofErr w:type="spellStart"/>
      <w:r w:rsidRPr="00FA7CDA">
        <w:rPr>
          <w:rFonts w:ascii="Times New Roman" w:hAnsi="Times New Roman" w:cs="Times New Roman"/>
          <w:color w:val="000000" w:themeColor="text1"/>
          <w:sz w:val="24"/>
          <w:szCs w:val="24"/>
        </w:rPr>
        <w:t>hodntách</w:t>
      </w:r>
      <w:proofErr w:type="spellEnd"/>
      <w:r w:rsidRPr="00FA7CDA">
        <w:rPr>
          <w:rFonts w:ascii="Times New Roman" w:hAnsi="Times New Roman" w:cs="Times New Roman"/>
          <w:color w:val="000000" w:themeColor="text1"/>
          <w:sz w:val="24"/>
          <w:szCs w:val="24"/>
        </w:rPr>
        <w:t xml:space="preserve"> STK u pacientů s dobrým a špatným klinickým výsledkem (</w:t>
      </w:r>
      <w:r w:rsidR="00752A3E">
        <w:rPr>
          <w:rFonts w:ascii="Times New Roman" w:hAnsi="Times New Roman" w:cs="Times New Roman"/>
          <w:color w:val="000000" w:themeColor="text1"/>
          <w:sz w:val="24"/>
          <w:szCs w:val="24"/>
        </w:rPr>
        <w:t>T</w:t>
      </w:r>
      <w:r w:rsidRPr="00FA7CDA">
        <w:rPr>
          <w:rFonts w:ascii="Times New Roman" w:hAnsi="Times New Roman" w:cs="Times New Roman"/>
          <w:color w:val="000000" w:themeColor="text1"/>
          <w:sz w:val="24"/>
          <w:szCs w:val="24"/>
        </w:rPr>
        <w:t xml:space="preserve">abulka </w:t>
      </w:r>
      <w:r w:rsidR="00752A3E">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3</w:t>
      </w:r>
      <w:r w:rsidRPr="00FA7CDA">
        <w:rPr>
          <w:rFonts w:ascii="Times New Roman" w:hAnsi="Times New Roman" w:cs="Times New Roman"/>
          <w:color w:val="000000" w:themeColor="text1"/>
          <w:sz w:val="24"/>
          <w:szCs w:val="24"/>
        </w:rPr>
        <w:t xml:space="preserve">). Tato zjištění jsou v rozporu s obecně uznávaným paradigmatem, že vyšší TK udržuje kolaterální </w:t>
      </w:r>
      <w:proofErr w:type="spellStart"/>
      <w:r w:rsidRPr="00FA7CDA">
        <w:rPr>
          <w:rFonts w:ascii="Times New Roman" w:hAnsi="Times New Roman" w:cs="Times New Roman"/>
          <w:color w:val="000000" w:themeColor="text1"/>
          <w:sz w:val="24"/>
          <w:szCs w:val="24"/>
        </w:rPr>
        <w:t>perfuzi</w:t>
      </w:r>
      <w:proofErr w:type="spellEnd"/>
      <w:r w:rsidRPr="00FA7CDA">
        <w:rPr>
          <w:rFonts w:ascii="Times New Roman" w:hAnsi="Times New Roman" w:cs="Times New Roman"/>
          <w:color w:val="000000" w:themeColor="text1"/>
          <w:sz w:val="24"/>
          <w:szCs w:val="24"/>
        </w:rPr>
        <w:t xml:space="preserve"> v případě perzistující cerebrální arteriální okluze. Naše výsledky podporují dříve popsanou asociaci mezi zvýšenými hladinami STK a DTK u </w:t>
      </w:r>
      <w:proofErr w:type="spellStart"/>
      <w:r w:rsidRPr="00FA7CDA">
        <w:rPr>
          <w:rFonts w:ascii="Times New Roman" w:hAnsi="Times New Roman" w:cs="Times New Roman"/>
          <w:color w:val="000000" w:themeColor="text1"/>
          <w:sz w:val="24"/>
          <w:szCs w:val="24"/>
        </w:rPr>
        <w:t>nerekanalizovaných</w:t>
      </w:r>
      <w:proofErr w:type="spellEnd"/>
      <w:r w:rsidRPr="00FA7CDA">
        <w:rPr>
          <w:rFonts w:ascii="Times New Roman" w:hAnsi="Times New Roman" w:cs="Times New Roman"/>
          <w:color w:val="000000" w:themeColor="text1"/>
          <w:sz w:val="24"/>
          <w:szCs w:val="24"/>
        </w:rPr>
        <w:t xml:space="preserve"> pacientů a vyšší pravděpodobností tříměsíční mortality a špatného výsledku </w:t>
      </w:r>
      <w:r w:rsidRPr="00FA7CDA">
        <w:rPr>
          <w:rFonts w:ascii="Times New Roman" w:hAnsi="Times New Roman" w:cs="Times New Roman"/>
          <w:color w:val="000000" w:themeColor="text1"/>
          <w:sz w:val="24"/>
          <w:szCs w:val="24"/>
        </w:rPr>
        <w:sym w:font="Symbol" w:char="F05B"/>
      </w:r>
      <w:r w:rsidR="00752A3E">
        <w:rPr>
          <w:rFonts w:ascii="Times New Roman" w:hAnsi="Times New Roman" w:cs="Times New Roman"/>
          <w:color w:val="000000" w:themeColor="text1"/>
          <w:sz w:val="24"/>
          <w:szCs w:val="24"/>
        </w:rPr>
        <w:t>8</w:t>
      </w:r>
      <w:r w:rsidR="00BA4232">
        <w:rPr>
          <w:rFonts w:ascii="Times New Roman" w:hAnsi="Times New Roman" w:cs="Times New Roman"/>
          <w:color w:val="000000" w:themeColor="text1"/>
          <w:sz w:val="24"/>
          <w:szCs w:val="24"/>
        </w:rPr>
        <w:t>2</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Pacienty s </w:t>
      </w:r>
      <w:proofErr w:type="spellStart"/>
      <w:r w:rsidRPr="00FA7CDA">
        <w:rPr>
          <w:rFonts w:ascii="Times New Roman" w:hAnsi="Times New Roman" w:cs="Times New Roman"/>
          <w:color w:val="000000" w:themeColor="text1"/>
          <w:sz w:val="24"/>
          <w:szCs w:val="24"/>
        </w:rPr>
        <w:t>rekanalizačním</w:t>
      </w:r>
      <w:proofErr w:type="spellEnd"/>
      <w:r w:rsidRPr="00FA7CDA">
        <w:rPr>
          <w:rFonts w:ascii="Times New Roman" w:hAnsi="Times New Roman" w:cs="Times New Roman"/>
          <w:color w:val="000000" w:themeColor="text1"/>
          <w:sz w:val="24"/>
          <w:szCs w:val="24"/>
        </w:rPr>
        <w:t xml:space="preserve"> stupněm TICI </w:t>
      </w:r>
      <w:proofErr w:type="gramStart"/>
      <w:r w:rsidRPr="00FA7CDA">
        <w:rPr>
          <w:rFonts w:ascii="Times New Roman" w:hAnsi="Times New Roman" w:cs="Times New Roman"/>
          <w:color w:val="000000" w:themeColor="text1"/>
          <w:sz w:val="24"/>
          <w:szCs w:val="24"/>
        </w:rPr>
        <w:t>2b</w:t>
      </w:r>
      <w:proofErr w:type="gramEnd"/>
      <w:r w:rsidRPr="00FA7CDA">
        <w:rPr>
          <w:rFonts w:ascii="Times New Roman" w:hAnsi="Times New Roman" w:cs="Times New Roman"/>
          <w:color w:val="000000" w:themeColor="text1"/>
          <w:sz w:val="24"/>
          <w:szCs w:val="24"/>
        </w:rPr>
        <w:t xml:space="preserve"> a 2c jsme neanalyzovali </w:t>
      </w:r>
      <w:r w:rsidRPr="00FA7CDA">
        <w:rPr>
          <w:rFonts w:ascii="Times New Roman" w:hAnsi="Times New Roman" w:cs="Times New Roman"/>
          <w:color w:val="000000" w:themeColor="text1"/>
          <w:sz w:val="24"/>
          <w:szCs w:val="24"/>
        </w:rPr>
        <w:lastRenderedPageBreak/>
        <w:t xml:space="preserve">jednotlivě, a proto jsme nebyli schopni zhodnotit, zda pacienti s neúplnou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potřebují pro udržení kolaterální </w:t>
      </w:r>
      <w:proofErr w:type="spellStart"/>
      <w:r w:rsidRPr="00FA7CDA">
        <w:rPr>
          <w:rFonts w:ascii="Times New Roman" w:hAnsi="Times New Roman" w:cs="Times New Roman"/>
          <w:color w:val="000000" w:themeColor="text1"/>
          <w:sz w:val="24"/>
          <w:szCs w:val="24"/>
        </w:rPr>
        <w:t>perfúze</w:t>
      </w:r>
      <w:proofErr w:type="spellEnd"/>
      <w:r w:rsidRPr="00FA7CDA">
        <w:rPr>
          <w:rFonts w:ascii="Times New Roman" w:hAnsi="Times New Roman" w:cs="Times New Roman"/>
          <w:color w:val="000000" w:themeColor="text1"/>
          <w:sz w:val="24"/>
          <w:szCs w:val="24"/>
        </w:rPr>
        <w:t xml:space="preserve"> skutečně vyšší hodnoty TK. Navíc, </w:t>
      </w:r>
      <w:proofErr w:type="spellStart"/>
      <w:r w:rsidRPr="00FA7CDA">
        <w:rPr>
          <w:rFonts w:ascii="Times New Roman" w:hAnsi="Times New Roman" w:cs="Times New Roman"/>
          <w:color w:val="000000" w:themeColor="text1"/>
          <w:sz w:val="24"/>
          <w:szCs w:val="24"/>
        </w:rPr>
        <w:t>multivariační</w:t>
      </w:r>
      <w:proofErr w:type="spellEnd"/>
      <w:r w:rsidRPr="00FA7CDA">
        <w:rPr>
          <w:rFonts w:ascii="Times New Roman" w:hAnsi="Times New Roman" w:cs="Times New Roman"/>
          <w:color w:val="000000" w:themeColor="text1"/>
          <w:sz w:val="24"/>
          <w:szCs w:val="24"/>
        </w:rPr>
        <w:t xml:space="preserve"> regresní model ukázal medián maximální STK jako významný prediktor dobrého výsledku u pacientů s dosaženou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(TICI 2b-3), ale toto již neplat</w:t>
      </w:r>
      <w:r w:rsidR="00F80659">
        <w:rPr>
          <w:rFonts w:ascii="Times New Roman" w:hAnsi="Times New Roman" w:cs="Times New Roman"/>
          <w:color w:val="000000" w:themeColor="text1"/>
          <w:sz w:val="24"/>
          <w:szCs w:val="24"/>
        </w:rPr>
        <w:t xml:space="preserve">ilo </w:t>
      </w:r>
      <w:r w:rsidRPr="00FA7CDA">
        <w:rPr>
          <w:rFonts w:ascii="Times New Roman" w:hAnsi="Times New Roman" w:cs="Times New Roman"/>
          <w:color w:val="000000" w:themeColor="text1"/>
          <w:sz w:val="24"/>
          <w:szCs w:val="24"/>
        </w:rPr>
        <w:t xml:space="preserve">pro medián STK. Navíc u pacientů s úplnou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(TICI 3) </w:t>
      </w:r>
      <w:proofErr w:type="spellStart"/>
      <w:r w:rsidRPr="00FA7CDA">
        <w:rPr>
          <w:rFonts w:ascii="Times New Roman" w:hAnsi="Times New Roman" w:cs="Times New Roman"/>
          <w:color w:val="000000" w:themeColor="text1"/>
          <w:sz w:val="24"/>
          <w:szCs w:val="24"/>
        </w:rPr>
        <w:t>multivariační</w:t>
      </w:r>
      <w:proofErr w:type="spellEnd"/>
      <w:r w:rsidRPr="00FA7CDA">
        <w:rPr>
          <w:rFonts w:ascii="Times New Roman" w:hAnsi="Times New Roman" w:cs="Times New Roman"/>
          <w:color w:val="000000" w:themeColor="text1"/>
          <w:sz w:val="24"/>
          <w:szCs w:val="24"/>
        </w:rPr>
        <w:t xml:space="preserve"> model neprokázal žádnou z hodnot TK jako prediktor dobrého výsledku (Tabulka </w:t>
      </w:r>
      <w:r w:rsidR="00752A3E">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6</w:t>
      </w:r>
      <w:r w:rsidRPr="00FA7CDA">
        <w:rPr>
          <w:rFonts w:ascii="Times New Roman" w:hAnsi="Times New Roman" w:cs="Times New Roman"/>
          <w:color w:val="000000" w:themeColor="text1"/>
          <w:sz w:val="24"/>
          <w:szCs w:val="24"/>
        </w:rPr>
        <w:t xml:space="preserve">). To lze vysvětlit dříve publikovaným zjištěním, že variabilita TK s vyššími maximy STK, která souvisí s podporou a udržováním kolaterální </w:t>
      </w:r>
      <w:proofErr w:type="spellStart"/>
      <w:r w:rsidRPr="00FA7CDA">
        <w:rPr>
          <w:rFonts w:ascii="Times New Roman" w:hAnsi="Times New Roman" w:cs="Times New Roman"/>
          <w:color w:val="000000" w:themeColor="text1"/>
          <w:sz w:val="24"/>
          <w:szCs w:val="24"/>
        </w:rPr>
        <w:t>perfúze</w:t>
      </w:r>
      <w:proofErr w:type="spellEnd"/>
      <w:r w:rsidRPr="00FA7CDA">
        <w:rPr>
          <w:rFonts w:ascii="Times New Roman" w:hAnsi="Times New Roman" w:cs="Times New Roman"/>
          <w:color w:val="000000" w:themeColor="text1"/>
          <w:sz w:val="24"/>
          <w:szCs w:val="24"/>
        </w:rPr>
        <w:t xml:space="preserve"> u pacientů s neúplnou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(TICI 2b-c), je silně spojena se špatným výsledkem</w:t>
      </w:r>
      <w:r w:rsidR="00B35E4B">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w:t>
      </w:r>
      <w:r w:rsidR="00BA4232">
        <w:rPr>
          <w:rFonts w:ascii="Times New Roman" w:hAnsi="Times New Roman" w:cs="Times New Roman"/>
          <w:color w:val="000000" w:themeColor="text1"/>
          <w:sz w:val="24"/>
          <w:szCs w:val="24"/>
        </w:rPr>
        <w:t>81</w:t>
      </w:r>
      <w:r w:rsidRPr="00FA7CDA">
        <w:rPr>
          <w:rFonts w:ascii="Times New Roman" w:hAnsi="Times New Roman" w:cs="Times New Roman"/>
          <w:color w:val="000000" w:themeColor="text1"/>
          <w:sz w:val="24"/>
          <w:szCs w:val="24"/>
        </w:rPr>
        <w:t xml:space="preserve">, </w:t>
      </w:r>
      <w:r w:rsidR="00B35E4B">
        <w:rPr>
          <w:rFonts w:ascii="Times New Roman" w:hAnsi="Times New Roman" w:cs="Times New Roman"/>
          <w:color w:val="000000" w:themeColor="text1"/>
          <w:sz w:val="24"/>
          <w:szCs w:val="24"/>
        </w:rPr>
        <w:t>1</w:t>
      </w:r>
      <w:r w:rsidR="00BA4232">
        <w:rPr>
          <w:rFonts w:ascii="Times New Roman" w:hAnsi="Times New Roman" w:cs="Times New Roman"/>
          <w:color w:val="000000" w:themeColor="text1"/>
          <w:sz w:val="24"/>
          <w:szCs w:val="24"/>
        </w:rPr>
        <w:t>30</w:t>
      </w:r>
      <w:r w:rsidRPr="00FA7CDA">
        <w:rPr>
          <w:rFonts w:ascii="Times New Roman" w:hAnsi="Times New Roman" w:cs="Times New Roman"/>
          <w:color w:val="000000" w:themeColor="text1"/>
          <w:sz w:val="24"/>
          <w:szCs w:val="24"/>
        </w:rPr>
        <w:t xml:space="preserve">, </w:t>
      </w:r>
      <w:r w:rsidR="00B35E4B">
        <w:rPr>
          <w:rFonts w:ascii="Times New Roman" w:hAnsi="Times New Roman" w:cs="Times New Roman"/>
          <w:color w:val="000000" w:themeColor="text1"/>
          <w:sz w:val="24"/>
          <w:szCs w:val="24"/>
        </w:rPr>
        <w:t>1</w:t>
      </w:r>
      <w:r w:rsidR="00BA4232">
        <w:rPr>
          <w:rFonts w:ascii="Times New Roman" w:hAnsi="Times New Roman" w:cs="Times New Roman"/>
          <w:color w:val="000000" w:themeColor="text1"/>
          <w:sz w:val="24"/>
          <w:szCs w:val="24"/>
        </w:rPr>
        <w:t>31</w:t>
      </w:r>
      <w:r w:rsidRPr="00FA7CDA">
        <w:rPr>
          <w:rFonts w:ascii="Times New Roman" w:hAnsi="Times New Roman" w:cs="Times New Roman"/>
          <w:color w:val="000000" w:themeColor="text1"/>
          <w:sz w:val="24"/>
          <w:szCs w:val="24"/>
        </w:rPr>
        <w:t>]</w:t>
      </w:r>
      <w:r w:rsidR="00A52E7D">
        <w:rPr>
          <w:rFonts w:ascii="Times New Roman" w:hAnsi="Times New Roman" w:cs="Times New Roman"/>
          <w:color w:val="000000" w:themeColor="text1"/>
          <w:sz w:val="24"/>
          <w:szCs w:val="24"/>
        </w:rPr>
        <w:t>.</w:t>
      </w:r>
      <w:r w:rsidRPr="00FA7CDA">
        <w:rPr>
          <w:rFonts w:ascii="Times New Roman" w:hAnsi="Times New Roman" w:cs="Times New Roman"/>
          <w:color w:val="000000" w:themeColor="text1"/>
          <w:sz w:val="24"/>
          <w:szCs w:val="24"/>
        </w:rPr>
        <w:t xml:space="preserve"> Lze také spekulovat, že </w:t>
      </w:r>
      <w:r w:rsidR="00F80659">
        <w:rPr>
          <w:rFonts w:ascii="Times New Roman" w:hAnsi="Times New Roman" w:cs="Times New Roman"/>
          <w:color w:val="000000" w:themeColor="text1"/>
          <w:sz w:val="24"/>
          <w:szCs w:val="24"/>
        </w:rPr>
        <w:t xml:space="preserve">dříve zjištěný </w:t>
      </w:r>
      <w:r w:rsidRPr="00FA7CDA">
        <w:rPr>
          <w:rFonts w:ascii="Times New Roman" w:hAnsi="Times New Roman" w:cs="Times New Roman"/>
          <w:color w:val="000000" w:themeColor="text1"/>
          <w:sz w:val="24"/>
          <w:szCs w:val="24"/>
        </w:rPr>
        <w:t xml:space="preserve">výrazný pokles STK během prvních osmi až 12 hodin po úspěšné </w:t>
      </w:r>
      <w:proofErr w:type="spellStart"/>
      <w:r w:rsidRPr="00FA7CDA">
        <w:rPr>
          <w:rFonts w:ascii="Times New Roman" w:hAnsi="Times New Roman" w:cs="Times New Roman"/>
          <w:color w:val="000000" w:themeColor="text1"/>
          <w:sz w:val="24"/>
          <w:szCs w:val="24"/>
        </w:rPr>
        <w:t>rekanalizaci</w:t>
      </w:r>
      <w:proofErr w:type="spellEnd"/>
      <w:r w:rsidRPr="00FA7CDA">
        <w:rPr>
          <w:rFonts w:ascii="Times New Roman" w:hAnsi="Times New Roman" w:cs="Times New Roman"/>
          <w:color w:val="000000" w:themeColor="text1"/>
          <w:sz w:val="24"/>
          <w:szCs w:val="24"/>
        </w:rPr>
        <w:t xml:space="preserve"> může mít potenciální vliv </w:t>
      </w:r>
      <w:r w:rsidRPr="00FA7CDA">
        <w:rPr>
          <w:rFonts w:ascii="Times New Roman" w:hAnsi="Times New Roman" w:cs="Times New Roman"/>
          <w:color w:val="000000" w:themeColor="text1"/>
          <w:sz w:val="24"/>
          <w:szCs w:val="24"/>
        </w:rPr>
        <w:sym w:font="Symbol" w:char="F05B"/>
      </w:r>
      <w:r w:rsidR="00895FA8">
        <w:rPr>
          <w:rFonts w:ascii="Times New Roman" w:hAnsi="Times New Roman" w:cs="Times New Roman"/>
          <w:color w:val="000000" w:themeColor="text1"/>
          <w:sz w:val="24"/>
          <w:szCs w:val="24"/>
        </w:rPr>
        <w:t>13</w:t>
      </w:r>
      <w:r w:rsidR="00BA4232">
        <w:rPr>
          <w:rFonts w:ascii="Times New Roman" w:hAnsi="Times New Roman" w:cs="Times New Roman"/>
          <w:color w:val="000000" w:themeColor="text1"/>
          <w:sz w:val="24"/>
          <w:szCs w:val="24"/>
        </w:rPr>
        <w:t>2</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w:t>
      </w:r>
    </w:p>
    <w:p w:rsidR="00C61B81" w:rsidRPr="00FA7CDA" w:rsidRDefault="00C61B81"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U pacientů s kompletní </w:t>
      </w:r>
      <w:proofErr w:type="spellStart"/>
      <w:r w:rsidRPr="00FA7CDA">
        <w:rPr>
          <w:rFonts w:ascii="Times New Roman" w:hAnsi="Times New Roman" w:cs="Times New Roman"/>
          <w:color w:val="000000" w:themeColor="text1"/>
          <w:sz w:val="24"/>
          <w:szCs w:val="24"/>
        </w:rPr>
        <w:t>rekanalizací</w:t>
      </w:r>
      <w:proofErr w:type="spellEnd"/>
      <w:r w:rsidRPr="00FA7CDA">
        <w:rPr>
          <w:rFonts w:ascii="Times New Roman" w:hAnsi="Times New Roman" w:cs="Times New Roman"/>
          <w:color w:val="000000" w:themeColor="text1"/>
          <w:sz w:val="24"/>
          <w:szCs w:val="24"/>
        </w:rPr>
        <w:t xml:space="preserve"> (TICI3) vykazoval </w:t>
      </w:r>
      <w:proofErr w:type="spellStart"/>
      <w:r w:rsidRPr="00FA7CDA">
        <w:rPr>
          <w:rFonts w:ascii="Times New Roman" w:hAnsi="Times New Roman" w:cs="Times New Roman"/>
          <w:color w:val="000000" w:themeColor="text1"/>
          <w:sz w:val="24"/>
          <w:szCs w:val="24"/>
        </w:rPr>
        <w:t>multivariační</w:t>
      </w:r>
      <w:proofErr w:type="spellEnd"/>
      <w:r w:rsidRPr="00FA7CDA">
        <w:rPr>
          <w:rFonts w:ascii="Times New Roman" w:hAnsi="Times New Roman" w:cs="Times New Roman"/>
          <w:color w:val="000000" w:themeColor="text1"/>
          <w:sz w:val="24"/>
          <w:szCs w:val="24"/>
        </w:rPr>
        <w:t xml:space="preserve"> regresní model jako významný prediktor pro dobrý výsledek </w:t>
      </w:r>
      <w:r w:rsidR="00446FF8" w:rsidRPr="00FA7CDA">
        <w:rPr>
          <w:rFonts w:ascii="Times New Roman" w:hAnsi="Times New Roman" w:cs="Times New Roman"/>
          <w:color w:val="000000" w:themeColor="text1"/>
          <w:sz w:val="24"/>
          <w:szCs w:val="24"/>
        </w:rPr>
        <w:t xml:space="preserve">medián maximálního DTK </w:t>
      </w:r>
      <w:r w:rsidRPr="00FA7CDA">
        <w:rPr>
          <w:rFonts w:ascii="Times New Roman" w:hAnsi="Times New Roman" w:cs="Times New Roman"/>
          <w:color w:val="000000" w:themeColor="text1"/>
          <w:sz w:val="24"/>
          <w:szCs w:val="24"/>
        </w:rPr>
        <w:t xml:space="preserve">(Tabulka </w:t>
      </w:r>
      <w:r w:rsidR="00895FA8">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6</w:t>
      </w:r>
      <w:r w:rsidRPr="00FA7CDA">
        <w:rPr>
          <w:rFonts w:ascii="Times New Roman" w:hAnsi="Times New Roman" w:cs="Times New Roman"/>
          <w:color w:val="000000" w:themeColor="text1"/>
          <w:sz w:val="24"/>
          <w:szCs w:val="24"/>
        </w:rPr>
        <w:t xml:space="preserve">). Můžeme předpokládat, že DTK nemusí podporovat mozkovou kolaterální </w:t>
      </w:r>
      <w:proofErr w:type="spellStart"/>
      <w:r w:rsidRPr="00FA7CDA">
        <w:rPr>
          <w:rFonts w:ascii="Times New Roman" w:hAnsi="Times New Roman" w:cs="Times New Roman"/>
          <w:color w:val="000000" w:themeColor="text1"/>
          <w:sz w:val="24"/>
          <w:szCs w:val="24"/>
        </w:rPr>
        <w:t>perfuzi</w:t>
      </w:r>
      <w:proofErr w:type="spellEnd"/>
      <w:r w:rsidRPr="00FA7CDA">
        <w:rPr>
          <w:rFonts w:ascii="Times New Roman" w:hAnsi="Times New Roman" w:cs="Times New Roman"/>
          <w:color w:val="000000" w:themeColor="text1"/>
          <w:sz w:val="24"/>
          <w:szCs w:val="24"/>
        </w:rPr>
        <w:t xml:space="preserve"> v případě arteriální okluze, ale může být </w:t>
      </w:r>
      <w:r w:rsidR="00446FF8">
        <w:rPr>
          <w:rFonts w:ascii="Times New Roman" w:hAnsi="Times New Roman" w:cs="Times New Roman"/>
          <w:color w:val="000000" w:themeColor="text1"/>
          <w:sz w:val="24"/>
          <w:szCs w:val="24"/>
        </w:rPr>
        <w:t xml:space="preserve">s větší pravděpodobností spojen s dalšími přidruženými nemocemi přítomnými již před iktem a </w:t>
      </w:r>
      <w:r w:rsidRPr="00FA7CDA">
        <w:rPr>
          <w:rFonts w:ascii="Times New Roman" w:hAnsi="Times New Roman" w:cs="Times New Roman"/>
          <w:color w:val="000000" w:themeColor="text1"/>
          <w:sz w:val="24"/>
          <w:szCs w:val="24"/>
        </w:rPr>
        <w:t>léčbou (špatně kontrolovaná arteriální hypertenze, DM, FS, ICHS, selhání ledvin), které jsou</w:t>
      </w:r>
      <w:r w:rsidR="00EE2762">
        <w:rPr>
          <w:rFonts w:ascii="Times New Roman" w:hAnsi="Times New Roman" w:cs="Times New Roman"/>
          <w:color w:val="000000" w:themeColor="text1"/>
          <w:sz w:val="24"/>
          <w:szCs w:val="24"/>
        </w:rPr>
        <w:t xml:space="preserve"> samy o sobě</w:t>
      </w:r>
      <w:r w:rsidRPr="00FA7CDA">
        <w:rPr>
          <w:rFonts w:ascii="Times New Roman" w:hAnsi="Times New Roman" w:cs="Times New Roman"/>
          <w:color w:val="000000" w:themeColor="text1"/>
          <w:sz w:val="24"/>
          <w:szCs w:val="24"/>
        </w:rPr>
        <w:t xml:space="preserve"> nezávisl</w:t>
      </w:r>
      <w:r w:rsidR="00895FA8">
        <w:rPr>
          <w:rFonts w:ascii="Times New Roman" w:hAnsi="Times New Roman" w:cs="Times New Roman"/>
          <w:color w:val="000000" w:themeColor="text1"/>
          <w:sz w:val="24"/>
          <w:szCs w:val="24"/>
        </w:rPr>
        <w:t>ými</w:t>
      </w:r>
      <w:r w:rsidRPr="00FA7CDA">
        <w:rPr>
          <w:rFonts w:ascii="Times New Roman" w:hAnsi="Times New Roman" w:cs="Times New Roman"/>
          <w:color w:val="000000" w:themeColor="text1"/>
          <w:sz w:val="24"/>
          <w:szCs w:val="24"/>
        </w:rPr>
        <w:t xml:space="preserve"> prediktory horšího výsledku po MT [</w:t>
      </w:r>
      <w:r w:rsidR="00471CCA">
        <w:rPr>
          <w:rFonts w:ascii="Times New Roman" w:hAnsi="Times New Roman" w:cs="Times New Roman"/>
          <w:color w:val="000000" w:themeColor="text1"/>
          <w:sz w:val="24"/>
          <w:szCs w:val="24"/>
        </w:rPr>
        <w:t>13</w:t>
      </w:r>
      <w:r w:rsidR="00BA4232">
        <w:rPr>
          <w:rFonts w:ascii="Times New Roman" w:hAnsi="Times New Roman" w:cs="Times New Roman"/>
          <w:color w:val="000000" w:themeColor="text1"/>
          <w:sz w:val="24"/>
          <w:szCs w:val="24"/>
        </w:rPr>
        <w:t>3</w:t>
      </w:r>
      <w:r w:rsidR="00471CCA">
        <w:rPr>
          <w:rFonts w:ascii="Times New Roman" w:hAnsi="Times New Roman" w:cs="Times New Roman"/>
          <w:color w:val="000000" w:themeColor="text1"/>
          <w:sz w:val="24"/>
          <w:szCs w:val="24"/>
        </w:rPr>
        <w:t>,13</w:t>
      </w:r>
      <w:r w:rsidR="00BA4232">
        <w:rPr>
          <w:rFonts w:ascii="Times New Roman" w:hAnsi="Times New Roman" w:cs="Times New Roman"/>
          <w:color w:val="000000" w:themeColor="text1"/>
          <w:sz w:val="24"/>
          <w:szCs w:val="24"/>
        </w:rPr>
        <w:t>4</w:t>
      </w:r>
      <w:r w:rsidRPr="00FA7CDA">
        <w:rPr>
          <w:rFonts w:ascii="Times New Roman" w:hAnsi="Times New Roman" w:cs="Times New Roman"/>
          <w:color w:val="000000" w:themeColor="text1"/>
          <w:sz w:val="24"/>
          <w:szCs w:val="24"/>
        </w:rPr>
        <w:t>]</w:t>
      </w:r>
      <w:bookmarkEnd w:id="25"/>
      <w:r w:rsidR="00895FA8">
        <w:rPr>
          <w:rFonts w:ascii="Times New Roman" w:hAnsi="Times New Roman" w:cs="Times New Roman"/>
          <w:color w:val="000000" w:themeColor="text1"/>
          <w:sz w:val="24"/>
          <w:szCs w:val="24"/>
        </w:rPr>
        <w:t>.</w:t>
      </w:r>
    </w:p>
    <w:p w:rsidR="00C61B81" w:rsidRPr="00FA7CDA" w:rsidRDefault="00C61B81"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Ne</w:t>
      </w:r>
      <w:r w:rsidR="00ED7057">
        <w:rPr>
          <w:rFonts w:ascii="Times New Roman" w:hAnsi="Times New Roman" w:cs="Times New Roman"/>
          <w:color w:val="000000" w:themeColor="text1"/>
          <w:sz w:val="24"/>
          <w:szCs w:val="24"/>
        </w:rPr>
        <w:t>nalezli jsme</w:t>
      </w:r>
      <w:r w:rsidRPr="00FA7CDA">
        <w:rPr>
          <w:rFonts w:ascii="Times New Roman" w:hAnsi="Times New Roman" w:cs="Times New Roman"/>
          <w:color w:val="000000" w:themeColor="text1"/>
          <w:sz w:val="24"/>
          <w:szCs w:val="24"/>
        </w:rPr>
        <w:t xml:space="preserve"> žádn</w:t>
      </w:r>
      <w:r w:rsidR="00ED7057">
        <w:rPr>
          <w:rFonts w:ascii="Times New Roman" w:hAnsi="Times New Roman" w:cs="Times New Roman"/>
          <w:color w:val="000000" w:themeColor="text1"/>
          <w:sz w:val="24"/>
          <w:szCs w:val="24"/>
        </w:rPr>
        <w:t>ou</w:t>
      </w:r>
      <w:r w:rsidRPr="00FA7CDA">
        <w:rPr>
          <w:rFonts w:ascii="Times New Roman" w:hAnsi="Times New Roman" w:cs="Times New Roman"/>
          <w:color w:val="000000" w:themeColor="text1"/>
          <w:sz w:val="24"/>
          <w:szCs w:val="24"/>
        </w:rPr>
        <w:t xml:space="preserve"> souvislost mezi výskytem SICH a </w:t>
      </w:r>
      <w:r w:rsidR="00ED7057">
        <w:rPr>
          <w:rFonts w:ascii="Times New Roman" w:hAnsi="Times New Roman" w:cs="Times New Roman"/>
          <w:color w:val="000000" w:themeColor="text1"/>
          <w:sz w:val="24"/>
          <w:szCs w:val="24"/>
        </w:rPr>
        <w:t xml:space="preserve">hodnotami </w:t>
      </w:r>
      <w:r w:rsidRPr="00FA7CDA">
        <w:rPr>
          <w:rFonts w:ascii="Times New Roman" w:hAnsi="Times New Roman" w:cs="Times New Roman"/>
          <w:color w:val="000000" w:themeColor="text1"/>
          <w:sz w:val="24"/>
          <w:szCs w:val="24"/>
        </w:rPr>
        <w:t>TK po MT</w:t>
      </w:r>
      <w:r w:rsidR="00ED7057">
        <w:rPr>
          <w:rFonts w:ascii="Times New Roman" w:hAnsi="Times New Roman" w:cs="Times New Roman"/>
          <w:color w:val="000000" w:themeColor="text1"/>
          <w:sz w:val="24"/>
          <w:szCs w:val="24"/>
        </w:rPr>
        <w:t xml:space="preserve">, což </w:t>
      </w:r>
      <w:r w:rsidRPr="00FA7CDA">
        <w:rPr>
          <w:rFonts w:ascii="Times New Roman" w:hAnsi="Times New Roman" w:cs="Times New Roman"/>
          <w:color w:val="000000" w:themeColor="text1"/>
          <w:sz w:val="24"/>
          <w:szCs w:val="24"/>
        </w:rPr>
        <w:t>podporuj</w:t>
      </w:r>
      <w:r w:rsidR="00ED7057">
        <w:rPr>
          <w:rFonts w:ascii="Times New Roman" w:hAnsi="Times New Roman" w:cs="Times New Roman"/>
          <w:color w:val="000000" w:themeColor="text1"/>
          <w:sz w:val="24"/>
          <w:szCs w:val="24"/>
        </w:rPr>
        <w:t>e</w:t>
      </w:r>
      <w:r w:rsidRPr="00FA7CDA">
        <w:rPr>
          <w:rFonts w:ascii="Times New Roman" w:hAnsi="Times New Roman" w:cs="Times New Roman"/>
          <w:color w:val="000000" w:themeColor="text1"/>
          <w:sz w:val="24"/>
          <w:szCs w:val="24"/>
        </w:rPr>
        <w:t xml:space="preserve"> předchozí zjištění </w:t>
      </w:r>
      <w:proofErr w:type="spellStart"/>
      <w:r w:rsidRPr="00FA7CDA">
        <w:rPr>
          <w:rFonts w:ascii="Times New Roman" w:hAnsi="Times New Roman" w:cs="Times New Roman"/>
          <w:color w:val="000000" w:themeColor="text1"/>
          <w:sz w:val="24"/>
          <w:szCs w:val="24"/>
        </w:rPr>
        <w:t>Goyala</w:t>
      </w:r>
      <w:proofErr w:type="spellEnd"/>
      <w:r w:rsidRPr="00FA7CDA">
        <w:rPr>
          <w:rFonts w:ascii="Times New Roman" w:hAnsi="Times New Roman" w:cs="Times New Roman"/>
          <w:color w:val="000000" w:themeColor="text1"/>
          <w:sz w:val="24"/>
          <w:szCs w:val="24"/>
        </w:rPr>
        <w:t xml:space="preserve"> et al. </w:t>
      </w:r>
      <w:r w:rsidRPr="00FA7CDA">
        <w:rPr>
          <w:rFonts w:ascii="Times New Roman" w:hAnsi="Times New Roman" w:cs="Times New Roman"/>
          <w:color w:val="000000" w:themeColor="text1"/>
          <w:sz w:val="24"/>
          <w:szCs w:val="24"/>
        </w:rPr>
        <w:sym w:font="Symbol" w:char="F05B"/>
      </w:r>
      <w:r w:rsidR="00BA4232">
        <w:rPr>
          <w:rFonts w:ascii="Times New Roman" w:hAnsi="Times New Roman" w:cs="Times New Roman"/>
          <w:color w:val="000000" w:themeColor="text1"/>
          <w:sz w:val="24"/>
          <w:szCs w:val="24"/>
        </w:rPr>
        <w:t>81</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ale j</w:t>
      </w:r>
      <w:r w:rsidR="00ED7057">
        <w:rPr>
          <w:rFonts w:ascii="Times New Roman" w:hAnsi="Times New Roman" w:cs="Times New Roman"/>
          <w:color w:val="000000" w:themeColor="text1"/>
          <w:sz w:val="24"/>
          <w:szCs w:val="24"/>
        </w:rPr>
        <w:t>e</w:t>
      </w:r>
      <w:r w:rsidRPr="00FA7CDA">
        <w:rPr>
          <w:rFonts w:ascii="Times New Roman" w:hAnsi="Times New Roman" w:cs="Times New Roman"/>
          <w:color w:val="000000" w:themeColor="text1"/>
          <w:sz w:val="24"/>
          <w:szCs w:val="24"/>
        </w:rPr>
        <w:t xml:space="preserve"> v rozporu s</w:t>
      </w:r>
      <w:r w:rsidR="00ED7057">
        <w:rPr>
          <w:rFonts w:ascii="Times New Roman" w:hAnsi="Times New Roman" w:cs="Times New Roman"/>
          <w:color w:val="000000" w:themeColor="text1"/>
          <w:sz w:val="24"/>
          <w:szCs w:val="24"/>
        </w:rPr>
        <w:t xml:space="preserve"> daty </w:t>
      </w:r>
      <w:r w:rsidRPr="00FA7CDA">
        <w:rPr>
          <w:rFonts w:ascii="Times New Roman" w:hAnsi="Times New Roman" w:cs="Times New Roman"/>
          <w:color w:val="000000" w:themeColor="text1"/>
          <w:sz w:val="24"/>
          <w:szCs w:val="24"/>
        </w:rPr>
        <w:t>Mistry EA</w:t>
      </w:r>
      <w:r w:rsidR="00D10CE1">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et al. </w:t>
      </w:r>
      <w:r w:rsidRPr="00FA7CDA">
        <w:rPr>
          <w:rFonts w:ascii="Times New Roman" w:hAnsi="Times New Roman" w:cs="Times New Roman"/>
          <w:color w:val="000000" w:themeColor="text1"/>
          <w:sz w:val="24"/>
          <w:szCs w:val="24"/>
        </w:rPr>
        <w:sym w:font="Symbol" w:char="F05B"/>
      </w:r>
      <w:r w:rsidR="00471CCA">
        <w:rPr>
          <w:rFonts w:ascii="Times New Roman" w:hAnsi="Times New Roman" w:cs="Times New Roman"/>
          <w:color w:val="000000" w:themeColor="text1"/>
          <w:sz w:val="24"/>
          <w:szCs w:val="24"/>
        </w:rPr>
        <w:t>8</w:t>
      </w:r>
      <w:r w:rsidR="00BA4232">
        <w:rPr>
          <w:rFonts w:ascii="Times New Roman" w:hAnsi="Times New Roman" w:cs="Times New Roman"/>
          <w:color w:val="000000" w:themeColor="text1"/>
          <w:sz w:val="24"/>
          <w:szCs w:val="24"/>
        </w:rPr>
        <w:t>3</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Naše výsledky </w:t>
      </w:r>
      <w:r w:rsidR="00ED7057">
        <w:rPr>
          <w:rFonts w:ascii="Times New Roman" w:hAnsi="Times New Roman" w:cs="Times New Roman"/>
          <w:color w:val="000000" w:themeColor="text1"/>
          <w:sz w:val="24"/>
          <w:szCs w:val="24"/>
        </w:rPr>
        <w:t xml:space="preserve">ale </w:t>
      </w:r>
      <w:r w:rsidRPr="00FA7CDA">
        <w:rPr>
          <w:rFonts w:ascii="Times New Roman" w:hAnsi="Times New Roman" w:cs="Times New Roman"/>
          <w:color w:val="000000" w:themeColor="text1"/>
          <w:sz w:val="24"/>
          <w:szCs w:val="24"/>
        </w:rPr>
        <w:t xml:space="preserve">mohou být ovlivněny nízkým počtem našich pacientů se SICH. Lze </w:t>
      </w:r>
      <w:r w:rsidR="00ED7057">
        <w:rPr>
          <w:rFonts w:ascii="Times New Roman" w:hAnsi="Times New Roman" w:cs="Times New Roman"/>
          <w:color w:val="000000" w:themeColor="text1"/>
          <w:sz w:val="24"/>
          <w:szCs w:val="24"/>
        </w:rPr>
        <w:t xml:space="preserve">také </w:t>
      </w:r>
      <w:r w:rsidRPr="00FA7CDA">
        <w:rPr>
          <w:rFonts w:ascii="Times New Roman" w:hAnsi="Times New Roman" w:cs="Times New Roman"/>
          <w:color w:val="000000" w:themeColor="text1"/>
          <w:sz w:val="24"/>
          <w:szCs w:val="24"/>
        </w:rPr>
        <w:t xml:space="preserve">předpokládat, že pro riziko SICH </w:t>
      </w:r>
      <w:r w:rsidRPr="00FA7CDA">
        <w:rPr>
          <w:rFonts w:ascii="Times New Roman" w:hAnsi="Times New Roman" w:cs="Times New Roman"/>
          <w:color w:val="000000" w:themeColor="text1"/>
          <w:sz w:val="24"/>
          <w:szCs w:val="24"/>
        </w:rPr>
        <w:sym w:font="Symbol" w:char="F05B"/>
      </w:r>
      <w:r w:rsidR="00BA4232">
        <w:rPr>
          <w:rFonts w:ascii="Times New Roman" w:hAnsi="Times New Roman" w:cs="Times New Roman"/>
          <w:color w:val="000000" w:themeColor="text1"/>
          <w:sz w:val="24"/>
          <w:szCs w:val="24"/>
        </w:rPr>
        <w:t>81</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mohou být důležitější hodnoty TK během intervence a bezprostředně po skončení MT. IVT může také zvýšit riziko SICH, </w:t>
      </w:r>
      <w:r w:rsidR="00ED7057">
        <w:rPr>
          <w:rFonts w:ascii="Times New Roman" w:hAnsi="Times New Roman" w:cs="Times New Roman"/>
          <w:color w:val="000000" w:themeColor="text1"/>
          <w:sz w:val="24"/>
          <w:szCs w:val="24"/>
        </w:rPr>
        <w:t xml:space="preserve">nicméně </w:t>
      </w:r>
      <w:r w:rsidRPr="00FA7CDA">
        <w:rPr>
          <w:rFonts w:ascii="Times New Roman" w:hAnsi="Times New Roman" w:cs="Times New Roman"/>
          <w:color w:val="000000" w:themeColor="text1"/>
          <w:sz w:val="24"/>
          <w:szCs w:val="24"/>
        </w:rPr>
        <w:t xml:space="preserve">kombinace MT s předchozí IVT </w:t>
      </w:r>
      <w:r w:rsidR="00ED7057">
        <w:rPr>
          <w:rFonts w:ascii="Times New Roman" w:hAnsi="Times New Roman" w:cs="Times New Roman"/>
          <w:color w:val="000000" w:themeColor="text1"/>
          <w:sz w:val="24"/>
          <w:szCs w:val="24"/>
        </w:rPr>
        <w:t xml:space="preserve">u našich pacientů </w:t>
      </w:r>
      <w:proofErr w:type="spellStart"/>
      <w:r w:rsidR="00ED7057">
        <w:rPr>
          <w:rFonts w:ascii="Times New Roman" w:hAnsi="Times New Roman" w:cs="Times New Roman"/>
          <w:color w:val="000000" w:themeColor="text1"/>
          <w:sz w:val="24"/>
          <w:szCs w:val="24"/>
        </w:rPr>
        <w:t>rizko</w:t>
      </w:r>
      <w:proofErr w:type="spellEnd"/>
      <w:r w:rsidR="00ED7057">
        <w:rPr>
          <w:rFonts w:ascii="Times New Roman" w:hAnsi="Times New Roman" w:cs="Times New Roman"/>
          <w:color w:val="000000" w:themeColor="text1"/>
          <w:sz w:val="24"/>
          <w:szCs w:val="24"/>
        </w:rPr>
        <w:t xml:space="preserve"> SICH </w:t>
      </w:r>
      <w:r w:rsidRPr="00FA7CDA">
        <w:rPr>
          <w:rFonts w:ascii="Times New Roman" w:hAnsi="Times New Roman" w:cs="Times New Roman"/>
          <w:color w:val="000000" w:themeColor="text1"/>
          <w:sz w:val="24"/>
          <w:szCs w:val="24"/>
        </w:rPr>
        <w:t xml:space="preserve">nezvyšovala (Tabulka </w:t>
      </w:r>
      <w:r w:rsidR="00471CCA">
        <w:rPr>
          <w:rFonts w:ascii="Times New Roman" w:hAnsi="Times New Roman" w:cs="Times New Roman"/>
          <w:color w:val="000000" w:themeColor="text1"/>
          <w:sz w:val="24"/>
          <w:szCs w:val="24"/>
        </w:rPr>
        <w:t>1</w:t>
      </w:r>
      <w:r w:rsidR="00787F70">
        <w:rPr>
          <w:rFonts w:ascii="Times New Roman" w:hAnsi="Times New Roman" w:cs="Times New Roman"/>
          <w:color w:val="000000" w:themeColor="text1"/>
          <w:sz w:val="24"/>
          <w:szCs w:val="24"/>
        </w:rPr>
        <w:t>4</w:t>
      </w:r>
      <w:r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lastRenderedPageBreak/>
        <w:t xml:space="preserve">podobně jako v pozitivních randomizovaných studiích </w:t>
      </w:r>
      <w:r w:rsidRPr="00FA7CDA">
        <w:rPr>
          <w:rFonts w:ascii="Times New Roman" w:hAnsi="Times New Roman" w:cs="Times New Roman"/>
          <w:color w:val="000000" w:themeColor="text1"/>
          <w:sz w:val="24"/>
          <w:szCs w:val="24"/>
        </w:rPr>
        <w:sym w:font="Symbol" w:char="F05B"/>
      </w:r>
      <w:r w:rsidR="00471CCA">
        <w:rPr>
          <w:rFonts w:ascii="Times New Roman" w:hAnsi="Times New Roman" w:cs="Times New Roman"/>
          <w:color w:val="000000" w:themeColor="text1"/>
          <w:sz w:val="24"/>
          <w:szCs w:val="24"/>
        </w:rPr>
        <w:t>4</w:t>
      </w:r>
      <w:r w:rsidRPr="00FA7CDA">
        <w:rPr>
          <w:rFonts w:ascii="Times New Roman" w:hAnsi="Times New Roman" w:cs="Times New Roman"/>
          <w:color w:val="000000" w:themeColor="text1"/>
          <w:sz w:val="24"/>
          <w:szCs w:val="24"/>
        </w:rPr>
        <w:t>1</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 xml:space="preserve"> a počet SICH v naší studii (5</w:t>
      </w:r>
      <w:r w:rsidR="00471CC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byl podobný </w:t>
      </w:r>
      <w:r w:rsidR="00ED7057">
        <w:rPr>
          <w:rFonts w:ascii="Times New Roman" w:hAnsi="Times New Roman" w:cs="Times New Roman"/>
          <w:color w:val="000000" w:themeColor="text1"/>
          <w:sz w:val="24"/>
          <w:szCs w:val="24"/>
        </w:rPr>
        <w:t>jako v</w:t>
      </w:r>
      <w:r w:rsidRPr="00FA7CDA">
        <w:rPr>
          <w:rFonts w:ascii="Times New Roman" w:hAnsi="Times New Roman" w:cs="Times New Roman"/>
          <w:color w:val="000000" w:themeColor="text1"/>
          <w:sz w:val="24"/>
          <w:szCs w:val="24"/>
        </w:rPr>
        <w:t xml:space="preserve"> metaanalýz</w:t>
      </w:r>
      <w:r w:rsidR="00ED7057">
        <w:rPr>
          <w:rFonts w:ascii="Times New Roman" w:hAnsi="Times New Roman" w:cs="Times New Roman"/>
          <w:color w:val="000000" w:themeColor="text1"/>
          <w:sz w:val="24"/>
          <w:szCs w:val="24"/>
        </w:rPr>
        <w:t>e</w:t>
      </w:r>
      <w:r w:rsidRPr="00FA7CDA">
        <w:rPr>
          <w:rFonts w:ascii="Times New Roman" w:hAnsi="Times New Roman" w:cs="Times New Roman"/>
          <w:color w:val="000000" w:themeColor="text1"/>
          <w:sz w:val="24"/>
          <w:szCs w:val="24"/>
        </w:rPr>
        <w:t xml:space="preserve"> HERMES (4,4</w:t>
      </w:r>
      <w:r w:rsidR="00471CC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t xml:space="preserve">%) </w:t>
      </w:r>
      <w:r w:rsidRPr="00FA7CDA">
        <w:rPr>
          <w:rFonts w:ascii="Times New Roman" w:hAnsi="Times New Roman" w:cs="Times New Roman"/>
          <w:color w:val="000000" w:themeColor="text1"/>
          <w:sz w:val="24"/>
          <w:szCs w:val="24"/>
        </w:rPr>
        <w:sym w:font="Symbol" w:char="F05B"/>
      </w:r>
      <w:r w:rsidR="00471CCA">
        <w:rPr>
          <w:rFonts w:ascii="Times New Roman" w:hAnsi="Times New Roman" w:cs="Times New Roman"/>
          <w:color w:val="000000" w:themeColor="text1"/>
          <w:sz w:val="24"/>
          <w:szCs w:val="24"/>
        </w:rPr>
        <w:t>41</w:t>
      </w:r>
      <w:r w:rsidRPr="00FA7CDA">
        <w:rPr>
          <w:rFonts w:ascii="Times New Roman" w:hAnsi="Times New Roman" w:cs="Times New Roman"/>
          <w:color w:val="000000" w:themeColor="text1"/>
          <w:sz w:val="24"/>
          <w:szCs w:val="24"/>
        </w:rPr>
        <w:sym w:font="Symbol" w:char="F05D"/>
      </w:r>
      <w:r w:rsidRPr="00FA7CDA">
        <w:rPr>
          <w:rFonts w:ascii="Times New Roman" w:hAnsi="Times New Roman" w:cs="Times New Roman"/>
          <w:color w:val="000000" w:themeColor="text1"/>
          <w:sz w:val="24"/>
          <w:szCs w:val="24"/>
        </w:rPr>
        <w:t>.</w:t>
      </w:r>
    </w:p>
    <w:p w:rsidR="00C61B81" w:rsidRPr="00FA7CDA" w:rsidRDefault="00FA40CF"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Naše</w:t>
      </w:r>
      <w:r w:rsidR="00C61B81" w:rsidRPr="00FA7CDA">
        <w:rPr>
          <w:rFonts w:ascii="Times New Roman" w:hAnsi="Times New Roman" w:cs="Times New Roman"/>
          <w:color w:val="000000" w:themeColor="text1"/>
          <w:sz w:val="24"/>
          <w:szCs w:val="24"/>
        </w:rPr>
        <w:t xml:space="preserve"> studie má </w:t>
      </w:r>
      <w:r w:rsidR="006B7751">
        <w:rPr>
          <w:rFonts w:ascii="Times New Roman" w:hAnsi="Times New Roman" w:cs="Times New Roman"/>
          <w:color w:val="000000" w:themeColor="text1"/>
          <w:sz w:val="24"/>
          <w:szCs w:val="24"/>
        </w:rPr>
        <w:t>limitace</w:t>
      </w:r>
      <w:r w:rsidR="00C61B81" w:rsidRPr="00FA7CDA">
        <w:rPr>
          <w:rFonts w:ascii="Times New Roman" w:hAnsi="Times New Roman" w:cs="Times New Roman"/>
          <w:color w:val="000000" w:themeColor="text1"/>
          <w:sz w:val="24"/>
          <w:szCs w:val="24"/>
        </w:rPr>
        <w:t xml:space="preserve">. Jedná se o retrospektivní analýzu. </w:t>
      </w:r>
      <w:proofErr w:type="spellStart"/>
      <w:r>
        <w:rPr>
          <w:rFonts w:ascii="Times New Roman" w:hAnsi="Times New Roman" w:cs="Times New Roman"/>
          <w:color w:val="000000" w:themeColor="text1"/>
          <w:sz w:val="24"/>
          <w:szCs w:val="24"/>
        </w:rPr>
        <w:t>Nejišťovali</w:t>
      </w:r>
      <w:proofErr w:type="spellEnd"/>
      <w:r>
        <w:rPr>
          <w:rFonts w:ascii="Times New Roman" w:hAnsi="Times New Roman" w:cs="Times New Roman"/>
          <w:color w:val="000000" w:themeColor="text1"/>
          <w:sz w:val="24"/>
          <w:szCs w:val="24"/>
        </w:rPr>
        <w:t xml:space="preserve"> jsme h</w:t>
      </w:r>
      <w:r w:rsidR="00C61B81" w:rsidRPr="00FA7CDA">
        <w:rPr>
          <w:rFonts w:ascii="Times New Roman" w:hAnsi="Times New Roman" w:cs="Times New Roman"/>
          <w:color w:val="000000" w:themeColor="text1"/>
          <w:sz w:val="24"/>
          <w:szCs w:val="24"/>
        </w:rPr>
        <w:t xml:space="preserve">odnoty TK během intervence, </w:t>
      </w:r>
      <w:r>
        <w:rPr>
          <w:rFonts w:ascii="Times New Roman" w:hAnsi="Times New Roman" w:cs="Times New Roman"/>
          <w:color w:val="000000" w:themeColor="text1"/>
          <w:sz w:val="24"/>
          <w:szCs w:val="24"/>
        </w:rPr>
        <w:t xml:space="preserve">první </w:t>
      </w:r>
      <w:r w:rsidR="00C61B81" w:rsidRPr="00FA7CDA">
        <w:rPr>
          <w:rFonts w:ascii="Times New Roman" w:hAnsi="Times New Roman" w:cs="Times New Roman"/>
          <w:color w:val="000000" w:themeColor="text1"/>
          <w:sz w:val="24"/>
          <w:szCs w:val="24"/>
        </w:rPr>
        <w:t>hodnota TK</w:t>
      </w:r>
      <w:r>
        <w:rPr>
          <w:rFonts w:ascii="Times New Roman" w:hAnsi="Times New Roman" w:cs="Times New Roman"/>
          <w:color w:val="000000" w:themeColor="text1"/>
          <w:sz w:val="24"/>
          <w:szCs w:val="24"/>
        </w:rPr>
        <w:t xml:space="preserve">, kterou jsme použili pro naši analýzu byl TK </w:t>
      </w:r>
      <w:r w:rsidR="00C61B81" w:rsidRPr="00FA7CDA">
        <w:rPr>
          <w:rFonts w:ascii="Times New Roman" w:hAnsi="Times New Roman" w:cs="Times New Roman"/>
          <w:color w:val="000000" w:themeColor="text1"/>
          <w:sz w:val="24"/>
          <w:szCs w:val="24"/>
        </w:rPr>
        <w:t xml:space="preserve">při přijetí pacienta na JIP po provedení MT. Nicméně nedávná post-hoc analýza studie SIESTA neprokázala žádnou souvislost mezi rozdílem v STK, DTK a průměrným arteriálním tlakem od výchozích hodnot </w:t>
      </w:r>
      <w:r>
        <w:rPr>
          <w:rFonts w:ascii="Times New Roman" w:hAnsi="Times New Roman" w:cs="Times New Roman"/>
          <w:color w:val="000000" w:themeColor="text1"/>
          <w:sz w:val="24"/>
          <w:szCs w:val="24"/>
        </w:rPr>
        <w:t>v</w:t>
      </w:r>
      <w:r w:rsidR="00C61B81" w:rsidRPr="00FA7CDA">
        <w:rPr>
          <w:rFonts w:ascii="Times New Roman" w:hAnsi="Times New Roman" w:cs="Times New Roman"/>
          <w:color w:val="000000" w:themeColor="text1"/>
          <w:sz w:val="24"/>
          <w:szCs w:val="24"/>
        </w:rPr>
        <w:t xml:space="preserve"> různý</w:t>
      </w:r>
      <w:r>
        <w:rPr>
          <w:rFonts w:ascii="Times New Roman" w:hAnsi="Times New Roman" w:cs="Times New Roman"/>
          <w:color w:val="000000" w:themeColor="text1"/>
          <w:sz w:val="24"/>
          <w:szCs w:val="24"/>
        </w:rPr>
        <w:t>ch</w:t>
      </w:r>
      <w:r w:rsidR="00C61B81" w:rsidRPr="00FA7CDA">
        <w:rPr>
          <w:rFonts w:ascii="Times New Roman" w:hAnsi="Times New Roman" w:cs="Times New Roman"/>
          <w:color w:val="000000" w:themeColor="text1"/>
          <w:sz w:val="24"/>
          <w:szCs w:val="24"/>
        </w:rPr>
        <w:t xml:space="preserve"> fází</w:t>
      </w:r>
      <w:r>
        <w:rPr>
          <w:rFonts w:ascii="Times New Roman" w:hAnsi="Times New Roman" w:cs="Times New Roman"/>
          <w:color w:val="000000" w:themeColor="text1"/>
          <w:sz w:val="24"/>
          <w:szCs w:val="24"/>
        </w:rPr>
        <w:t>ch</w:t>
      </w:r>
      <w:r w:rsidR="00C61B81" w:rsidRPr="00FA7CDA">
        <w:rPr>
          <w:rFonts w:ascii="Times New Roman" w:hAnsi="Times New Roman" w:cs="Times New Roman"/>
          <w:color w:val="000000" w:themeColor="text1"/>
          <w:sz w:val="24"/>
          <w:szCs w:val="24"/>
        </w:rPr>
        <w:t xml:space="preserve"> </w:t>
      </w:r>
      <w:proofErr w:type="spellStart"/>
      <w:r w:rsidR="00C61B81" w:rsidRPr="00FA7CDA">
        <w:rPr>
          <w:rFonts w:ascii="Times New Roman" w:hAnsi="Times New Roman" w:cs="Times New Roman"/>
          <w:color w:val="000000" w:themeColor="text1"/>
          <w:sz w:val="24"/>
          <w:szCs w:val="24"/>
        </w:rPr>
        <w:t>trombektomie</w:t>
      </w:r>
      <w:proofErr w:type="spellEnd"/>
      <w:r w:rsidR="00C61B81" w:rsidRPr="00FA7CDA">
        <w:rPr>
          <w:rFonts w:ascii="Times New Roman" w:hAnsi="Times New Roman" w:cs="Times New Roman"/>
          <w:color w:val="000000" w:themeColor="text1"/>
          <w:sz w:val="24"/>
          <w:szCs w:val="24"/>
        </w:rPr>
        <w:t xml:space="preserve"> a hodnotou NIHSS po 24 hodinách </w:t>
      </w:r>
      <w:r>
        <w:rPr>
          <w:rFonts w:ascii="Times New Roman" w:hAnsi="Times New Roman" w:cs="Times New Roman"/>
          <w:color w:val="000000" w:themeColor="text1"/>
          <w:sz w:val="24"/>
          <w:szCs w:val="24"/>
        </w:rPr>
        <w:t xml:space="preserve">po </w:t>
      </w:r>
      <w:r w:rsidR="00C61B81" w:rsidRPr="00FA7CDA">
        <w:rPr>
          <w:rFonts w:ascii="Times New Roman" w:hAnsi="Times New Roman" w:cs="Times New Roman"/>
          <w:color w:val="000000" w:themeColor="text1"/>
          <w:sz w:val="24"/>
          <w:szCs w:val="24"/>
        </w:rPr>
        <w:t>intervenc</w:t>
      </w:r>
      <w:r>
        <w:rPr>
          <w:rFonts w:ascii="Times New Roman" w:hAnsi="Times New Roman" w:cs="Times New Roman"/>
          <w:color w:val="000000" w:themeColor="text1"/>
          <w:sz w:val="24"/>
          <w:szCs w:val="24"/>
        </w:rPr>
        <w:t>i</w:t>
      </w:r>
      <w:r w:rsidR="00471CCA">
        <w:rPr>
          <w:rFonts w:ascii="Times New Roman" w:hAnsi="Times New Roman" w:cs="Times New Roman"/>
          <w:color w:val="000000" w:themeColor="text1"/>
          <w:sz w:val="24"/>
          <w:szCs w:val="24"/>
        </w:rPr>
        <w:t xml:space="preserve"> </w:t>
      </w:r>
      <w:r w:rsidR="00C61B81" w:rsidRPr="00FA7CDA">
        <w:rPr>
          <w:rFonts w:ascii="Times New Roman" w:hAnsi="Times New Roman" w:cs="Times New Roman"/>
          <w:color w:val="000000" w:themeColor="text1"/>
          <w:sz w:val="24"/>
          <w:szCs w:val="24"/>
        </w:rPr>
        <w:sym w:font="Symbol" w:char="F05B"/>
      </w:r>
      <w:r w:rsidR="009302EF">
        <w:rPr>
          <w:rFonts w:ascii="Times New Roman" w:hAnsi="Times New Roman" w:cs="Times New Roman"/>
          <w:color w:val="000000" w:themeColor="text1"/>
          <w:sz w:val="24"/>
          <w:szCs w:val="24"/>
        </w:rPr>
        <w:t>13</w:t>
      </w:r>
      <w:r w:rsidR="00BA4232">
        <w:rPr>
          <w:rFonts w:ascii="Times New Roman" w:hAnsi="Times New Roman" w:cs="Times New Roman"/>
          <w:color w:val="000000" w:themeColor="text1"/>
          <w:sz w:val="24"/>
          <w:szCs w:val="24"/>
        </w:rPr>
        <w:t>5</w:t>
      </w:r>
      <w:r w:rsidR="00C61B81" w:rsidRPr="00FA7CDA">
        <w:rPr>
          <w:rFonts w:ascii="Times New Roman" w:hAnsi="Times New Roman" w:cs="Times New Roman"/>
          <w:color w:val="000000" w:themeColor="text1"/>
          <w:sz w:val="24"/>
          <w:szCs w:val="24"/>
        </w:rPr>
        <w:sym w:font="Symbol" w:char="F05D"/>
      </w:r>
      <w:r w:rsidR="00C61B81" w:rsidRPr="00FA7C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Navíc </w:t>
      </w:r>
      <w:r w:rsidR="00C61B81" w:rsidRPr="00FA7CDA">
        <w:rPr>
          <w:rFonts w:ascii="Times New Roman" w:hAnsi="Times New Roman" w:cs="Times New Roman"/>
          <w:color w:val="000000" w:themeColor="text1"/>
          <w:sz w:val="24"/>
          <w:szCs w:val="24"/>
        </w:rPr>
        <w:t xml:space="preserve">nebyla zjištěna žádná souvislost mezi hodnotami TK během intervence a </w:t>
      </w:r>
      <w:r>
        <w:rPr>
          <w:rFonts w:ascii="Times New Roman" w:hAnsi="Times New Roman" w:cs="Times New Roman"/>
          <w:color w:val="000000" w:themeColor="text1"/>
          <w:sz w:val="24"/>
          <w:szCs w:val="24"/>
        </w:rPr>
        <w:t xml:space="preserve">hodnotou </w:t>
      </w:r>
      <w:proofErr w:type="spellStart"/>
      <w:r w:rsidR="00C61B81" w:rsidRPr="00FA7CDA">
        <w:rPr>
          <w:rFonts w:ascii="Times New Roman" w:hAnsi="Times New Roman" w:cs="Times New Roman"/>
          <w:color w:val="000000" w:themeColor="text1"/>
          <w:sz w:val="24"/>
          <w:szCs w:val="24"/>
        </w:rPr>
        <w:t>mRS</w:t>
      </w:r>
      <w:proofErr w:type="spellEnd"/>
      <w:r w:rsidR="00C61B81" w:rsidRPr="00FA7CDA">
        <w:rPr>
          <w:rFonts w:ascii="Times New Roman" w:hAnsi="Times New Roman" w:cs="Times New Roman"/>
          <w:color w:val="000000" w:themeColor="text1"/>
          <w:sz w:val="24"/>
          <w:szCs w:val="24"/>
        </w:rPr>
        <w:t xml:space="preserve"> po</w:t>
      </w:r>
      <w:r w:rsidR="009302EF">
        <w:rPr>
          <w:rFonts w:ascii="Times New Roman" w:hAnsi="Times New Roman" w:cs="Times New Roman"/>
          <w:color w:val="000000" w:themeColor="text1"/>
          <w:sz w:val="24"/>
          <w:szCs w:val="24"/>
        </w:rPr>
        <w:t xml:space="preserve"> třech</w:t>
      </w:r>
      <w:r w:rsidR="00C61B81" w:rsidRPr="00FA7CDA">
        <w:rPr>
          <w:rFonts w:ascii="Times New Roman" w:hAnsi="Times New Roman" w:cs="Times New Roman"/>
          <w:color w:val="000000" w:themeColor="text1"/>
          <w:sz w:val="24"/>
          <w:szCs w:val="24"/>
        </w:rPr>
        <w:t xml:space="preserve"> měsících </w:t>
      </w:r>
      <w:r w:rsidR="00C61B81" w:rsidRPr="00FA7CDA">
        <w:rPr>
          <w:rFonts w:ascii="Times New Roman" w:hAnsi="Times New Roman" w:cs="Times New Roman"/>
          <w:color w:val="000000" w:themeColor="text1"/>
          <w:sz w:val="24"/>
          <w:szCs w:val="24"/>
        </w:rPr>
        <w:sym w:font="Symbol" w:char="F05B"/>
      </w:r>
      <w:r w:rsidR="009302EF">
        <w:rPr>
          <w:rFonts w:ascii="Times New Roman" w:hAnsi="Times New Roman" w:cs="Times New Roman"/>
          <w:color w:val="000000" w:themeColor="text1"/>
          <w:sz w:val="24"/>
          <w:szCs w:val="24"/>
        </w:rPr>
        <w:t>13</w:t>
      </w:r>
      <w:r w:rsidR="00BA4232">
        <w:rPr>
          <w:rFonts w:ascii="Times New Roman" w:hAnsi="Times New Roman" w:cs="Times New Roman"/>
          <w:color w:val="000000" w:themeColor="text1"/>
          <w:sz w:val="24"/>
          <w:szCs w:val="24"/>
        </w:rPr>
        <w:t>5</w:t>
      </w:r>
      <w:r w:rsidR="00C61B81" w:rsidRPr="00FA7CDA">
        <w:rPr>
          <w:rFonts w:ascii="Times New Roman" w:hAnsi="Times New Roman" w:cs="Times New Roman"/>
          <w:color w:val="000000" w:themeColor="text1"/>
          <w:sz w:val="24"/>
          <w:szCs w:val="24"/>
        </w:rPr>
        <w:sym w:font="Symbol" w:char="F05D"/>
      </w:r>
      <w:r w:rsidR="00C61B81" w:rsidRPr="00FA7CDA">
        <w:rPr>
          <w:rFonts w:ascii="Times New Roman" w:hAnsi="Times New Roman" w:cs="Times New Roman"/>
          <w:color w:val="000000" w:themeColor="text1"/>
          <w:sz w:val="24"/>
          <w:szCs w:val="24"/>
        </w:rPr>
        <w:t>.</w:t>
      </w:r>
    </w:p>
    <w:p w:rsidR="00C61B81" w:rsidRPr="00FA7CDA" w:rsidRDefault="00FA40CF" w:rsidP="00C61B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C61B81" w:rsidRPr="00FA7CDA">
        <w:rPr>
          <w:rFonts w:ascii="Times New Roman" w:hAnsi="Times New Roman" w:cs="Times New Roman"/>
          <w:color w:val="000000" w:themeColor="text1"/>
          <w:sz w:val="24"/>
          <w:szCs w:val="24"/>
        </w:rPr>
        <w:t xml:space="preserve">ětšina našich pacientů byla léčena pro hypertenzi po MT intravenózně podávaným </w:t>
      </w:r>
      <w:proofErr w:type="spellStart"/>
      <w:r w:rsidR="00C61B81" w:rsidRPr="00FA7CDA">
        <w:rPr>
          <w:rFonts w:ascii="Times New Roman" w:hAnsi="Times New Roman" w:cs="Times New Roman"/>
          <w:color w:val="000000" w:themeColor="text1"/>
          <w:sz w:val="24"/>
          <w:szCs w:val="24"/>
        </w:rPr>
        <w:t>urapidilem</w:t>
      </w:r>
      <w:proofErr w:type="spellEnd"/>
      <w:r w:rsidR="00C61B81" w:rsidRPr="00FA7CDA">
        <w:rPr>
          <w:rFonts w:ascii="Times New Roman" w:hAnsi="Times New Roman" w:cs="Times New Roman"/>
          <w:color w:val="000000" w:themeColor="text1"/>
          <w:sz w:val="24"/>
          <w:szCs w:val="24"/>
        </w:rPr>
        <w:t xml:space="preserve">, někteří pacienti byli léčeni </w:t>
      </w:r>
      <w:r>
        <w:rPr>
          <w:rFonts w:ascii="Times New Roman" w:hAnsi="Times New Roman" w:cs="Times New Roman"/>
          <w:color w:val="000000" w:themeColor="text1"/>
          <w:sz w:val="24"/>
          <w:szCs w:val="24"/>
        </w:rPr>
        <w:t xml:space="preserve">i </w:t>
      </w:r>
      <w:r w:rsidR="00C61B81" w:rsidRPr="00FA7CDA">
        <w:rPr>
          <w:rFonts w:ascii="Times New Roman" w:hAnsi="Times New Roman" w:cs="Times New Roman"/>
          <w:color w:val="000000" w:themeColor="text1"/>
          <w:sz w:val="24"/>
          <w:szCs w:val="24"/>
        </w:rPr>
        <w:t xml:space="preserve">jinými léky. Naše studie byla </w:t>
      </w:r>
      <w:r>
        <w:rPr>
          <w:rFonts w:ascii="Times New Roman" w:hAnsi="Times New Roman" w:cs="Times New Roman"/>
          <w:color w:val="000000" w:themeColor="text1"/>
          <w:sz w:val="24"/>
          <w:szCs w:val="24"/>
        </w:rPr>
        <w:t xml:space="preserve">specificky </w:t>
      </w:r>
      <w:r w:rsidR="00C61B81" w:rsidRPr="00FA7CDA">
        <w:rPr>
          <w:rFonts w:ascii="Times New Roman" w:hAnsi="Times New Roman" w:cs="Times New Roman"/>
          <w:color w:val="000000" w:themeColor="text1"/>
          <w:sz w:val="24"/>
          <w:szCs w:val="24"/>
        </w:rPr>
        <w:t xml:space="preserve">zaměřena na klinické výsledky a </w:t>
      </w:r>
      <w:r>
        <w:rPr>
          <w:rFonts w:ascii="Times New Roman" w:hAnsi="Times New Roman" w:cs="Times New Roman"/>
          <w:color w:val="000000" w:themeColor="text1"/>
          <w:sz w:val="24"/>
          <w:szCs w:val="24"/>
        </w:rPr>
        <w:t>neprováděli jsme ž</w:t>
      </w:r>
      <w:r w:rsidR="00C61B81" w:rsidRPr="00FA7CDA">
        <w:rPr>
          <w:rFonts w:ascii="Times New Roman" w:hAnsi="Times New Roman" w:cs="Times New Roman"/>
          <w:color w:val="000000" w:themeColor="text1"/>
          <w:sz w:val="24"/>
          <w:szCs w:val="24"/>
        </w:rPr>
        <w:t>ádn</w:t>
      </w:r>
      <w:r>
        <w:rPr>
          <w:rFonts w:ascii="Times New Roman" w:hAnsi="Times New Roman" w:cs="Times New Roman"/>
          <w:color w:val="000000" w:themeColor="text1"/>
          <w:sz w:val="24"/>
          <w:szCs w:val="24"/>
        </w:rPr>
        <w:t>ou</w:t>
      </w:r>
      <w:r w:rsidR="00C61B81" w:rsidRPr="00FA7CDA">
        <w:rPr>
          <w:rFonts w:ascii="Times New Roman" w:hAnsi="Times New Roman" w:cs="Times New Roman"/>
          <w:color w:val="000000" w:themeColor="text1"/>
          <w:sz w:val="24"/>
          <w:szCs w:val="24"/>
        </w:rPr>
        <w:t xml:space="preserve"> další zobrazovací analýz</w:t>
      </w:r>
      <w:r>
        <w:rPr>
          <w:rFonts w:ascii="Times New Roman" w:hAnsi="Times New Roman" w:cs="Times New Roman"/>
          <w:color w:val="000000" w:themeColor="text1"/>
          <w:sz w:val="24"/>
          <w:szCs w:val="24"/>
        </w:rPr>
        <w:t>u</w:t>
      </w:r>
      <w:r w:rsidR="00C61B81" w:rsidRPr="00FA7CDA">
        <w:rPr>
          <w:rFonts w:ascii="Times New Roman" w:hAnsi="Times New Roman" w:cs="Times New Roman"/>
          <w:color w:val="000000" w:themeColor="text1"/>
          <w:sz w:val="24"/>
          <w:szCs w:val="24"/>
        </w:rPr>
        <w:t xml:space="preserve"> pro posouzení možného vztahu mezi </w:t>
      </w:r>
      <w:r>
        <w:rPr>
          <w:rFonts w:ascii="Times New Roman" w:hAnsi="Times New Roman" w:cs="Times New Roman"/>
          <w:color w:val="000000" w:themeColor="text1"/>
          <w:sz w:val="24"/>
          <w:szCs w:val="24"/>
        </w:rPr>
        <w:t xml:space="preserve">velikostí </w:t>
      </w:r>
      <w:r w:rsidR="00C61B81" w:rsidRPr="00FA7CDA">
        <w:rPr>
          <w:rFonts w:ascii="Times New Roman" w:hAnsi="Times New Roman" w:cs="Times New Roman"/>
          <w:color w:val="000000" w:themeColor="text1"/>
          <w:sz w:val="24"/>
          <w:szCs w:val="24"/>
        </w:rPr>
        <w:t>infarkt</w:t>
      </w:r>
      <w:r>
        <w:rPr>
          <w:rFonts w:ascii="Times New Roman" w:hAnsi="Times New Roman" w:cs="Times New Roman"/>
          <w:color w:val="000000" w:themeColor="text1"/>
          <w:sz w:val="24"/>
          <w:szCs w:val="24"/>
        </w:rPr>
        <w:t xml:space="preserve">u, penumbry </w:t>
      </w:r>
      <w:r w:rsidR="00C61B81" w:rsidRPr="00FA7CDA">
        <w:rPr>
          <w:rFonts w:ascii="Times New Roman" w:hAnsi="Times New Roman" w:cs="Times New Roman"/>
          <w:color w:val="000000" w:themeColor="text1"/>
          <w:sz w:val="24"/>
          <w:szCs w:val="24"/>
        </w:rPr>
        <w:t>a hodnotami TK.</w:t>
      </w:r>
    </w:p>
    <w:p w:rsidR="00291EB0" w:rsidRPr="00FA7CDA" w:rsidRDefault="00291EB0">
      <w:pPr>
        <w:spacing w:after="0" w:line="240" w:lineRule="auto"/>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br w:type="page"/>
      </w:r>
    </w:p>
    <w:p w:rsidR="00291EB0" w:rsidRPr="004E14D0" w:rsidRDefault="00291EB0" w:rsidP="004E14D0">
      <w:pPr>
        <w:pStyle w:val="Nadpis1"/>
        <w:spacing w:line="480" w:lineRule="auto"/>
        <w:rPr>
          <w:rFonts w:ascii="Times New Roman" w:hAnsi="Times New Roman" w:cs="Times New Roman"/>
          <w:b/>
          <w:color w:val="auto"/>
          <w:sz w:val="24"/>
          <w:szCs w:val="24"/>
        </w:rPr>
      </w:pPr>
      <w:bookmarkStart w:id="26" w:name="_Toc6941462"/>
      <w:r w:rsidRPr="004E14D0">
        <w:rPr>
          <w:rFonts w:ascii="Times New Roman" w:hAnsi="Times New Roman" w:cs="Times New Roman"/>
          <w:b/>
          <w:color w:val="auto"/>
          <w:sz w:val="24"/>
          <w:szCs w:val="24"/>
        </w:rPr>
        <w:lastRenderedPageBreak/>
        <w:t>5. Závěry</w:t>
      </w:r>
      <w:bookmarkEnd w:id="26"/>
    </w:p>
    <w:p w:rsidR="00291EB0" w:rsidRPr="004E14D0" w:rsidRDefault="00291EB0" w:rsidP="004E14D0">
      <w:pPr>
        <w:pStyle w:val="Nadpis2"/>
        <w:spacing w:line="480" w:lineRule="auto"/>
        <w:rPr>
          <w:rFonts w:ascii="Times New Roman" w:hAnsi="Times New Roman" w:cs="Times New Roman"/>
          <w:b/>
          <w:color w:val="auto"/>
          <w:sz w:val="24"/>
          <w:szCs w:val="24"/>
        </w:rPr>
      </w:pPr>
      <w:bookmarkStart w:id="27" w:name="_Toc6941463"/>
      <w:r w:rsidRPr="004E14D0">
        <w:rPr>
          <w:rFonts w:ascii="Times New Roman" w:hAnsi="Times New Roman" w:cs="Times New Roman"/>
          <w:b/>
          <w:color w:val="auto"/>
          <w:sz w:val="24"/>
          <w:szCs w:val="24"/>
        </w:rPr>
        <w:t>5.1. Závěr Studie 1</w:t>
      </w:r>
      <w:bookmarkEnd w:id="27"/>
    </w:p>
    <w:p w:rsidR="00D07312" w:rsidRDefault="00291EB0" w:rsidP="004E14D0">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4E14D0">
        <w:rPr>
          <w:rFonts w:ascii="Times New Roman" w:hAnsi="Times New Roman" w:cs="Times New Roman"/>
          <w:sz w:val="24"/>
          <w:szCs w:val="24"/>
        </w:rPr>
        <w:t>M</w:t>
      </w:r>
      <w:r w:rsidR="00D07312">
        <w:rPr>
          <w:rFonts w:ascii="Times New Roman" w:hAnsi="Times New Roman" w:cs="Times New Roman"/>
          <w:sz w:val="24"/>
          <w:szCs w:val="24"/>
        </w:rPr>
        <w:t xml:space="preserve">echanická </w:t>
      </w:r>
      <w:proofErr w:type="spellStart"/>
      <w:r w:rsidR="00D07312">
        <w:rPr>
          <w:rFonts w:ascii="Times New Roman" w:hAnsi="Times New Roman" w:cs="Times New Roman"/>
          <w:sz w:val="24"/>
          <w:szCs w:val="24"/>
        </w:rPr>
        <w:t>trombektomie</w:t>
      </w:r>
      <w:proofErr w:type="spellEnd"/>
      <w:r w:rsidR="00D07312">
        <w:rPr>
          <w:rFonts w:ascii="Times New Roman" w:hAnsi="Times New Roman" w:cs="Times New Roman"/>
          <w:sz w:val="24"/>
          <w:szCs w:val="24"/>
        </w:rPr>
        <w:t xml:space="preserve"> </w:t>
      </w:r>
      <w:r w:rsidRPr="004E14D0">
        <w:rPr>
          <w:rFonts w:ascii="Times New Roman" w:hAnsi="Times New Roman" w:cs="Times New Roman"/>
          <w:sz w:val="24"/>
          <w:szCs w:val="24"/>
        </w:rPr>
        <w:t xml:space="preserve">provedená </w:t>
      </w:r>
      <w:r w:rsidRPr="00FA7CDA">
        <w:rPr>
          <w:rFonts w:ascii="Times New Roman" w:hAnsi="Times New Roman" w:cs="Times New Roman"/>
          <w:sz w:val="24"/>
          <w:szCs w:val="24"/>
        </w:rPr>
        <w:t xml:space="preserve">u pacientů </w:t>
      </w:r>
      <w:r w:rsidR="00D07312">
        <w:rPr>
          <w:rFonts w:ascii="Times New Roman" w:hAnsi="Times New Roman" w:cs="Times New Roman"/>
          <w:sz w:val="24"/>
          <w:szCs w:val="24"/>
        </w:rPr>
        <w:t xml:space="preserve">s akutní </w:t>
      </w:r>
      <w:proofErr w:type="spellStart"/>
      <w:r w:rsidR="00D07312">
        <w:rPr>
          <w:rFonts w:ascii="Times New Roman" w:hAnsi="Times New Roman" w:cs="Times New Roman"/>
          <w:sz w:val="24"/>
          <w:szCs w:val="24"/>
        </w:rPr>
        <w:t>iCMP</w:t>
      </w:r>
      <w:proofErr w:type="spellEnd"/>
      <w:r w:rsidR="00D07312">
        <w:rPr>
          <w:rFonts w:ascii="Times New Roman" w:hAnsi="Times New Roman" w:cs="Times New Roman"/>
          <w:sz w:val="24"/>
          <w:szCs w:val="24"/>
        </w:rPr>
        <w:t xml:space="preserve"> </w:t>
      </w:r>
      <w:r w:rsidRPr="00FA7CDA">
        <w:rPr>
          <w:rFonts w:ascii="Times New Roman" w:hAnsi="Times New Roman" w:cs="Times New Roman"/>
          <w:sz w:val="24"/>
          <w:szCs w:val="24"/>
        </w:rPr>
        <w:t>užívajících AT nebyla spojena se signifikantně vyšší</w:t>
      </w:r>
      <w:r w:rsidR="006B7751">
        <w:rPr>
          <w:rFonts w:ascii="Times New Roman" w:hAnsi="Times New Roman" w:cs="Times New Roman"/>
          <w:sz w:val="24"/>
          <w:szCs w:val="24"/>
        </w:rPr>
        <w:t xml:space="preserve">m počtem </w:t>
      </w:r>
      <w:r w:rsidRPr="00FA7CDA">
        <w:rPr>
          <w:rFonts w:ascii="Times New Roman" w:hAnsi="Times New Roman" w:cs="Times New Roman"/>
          <w:sz w:val="24"/>
          <w:szCs w:val="24"/>
        </w:rPr>
        <w:t xml:space="preserve">SICH. Pacienti </w:t>
      </w:r>
      <w:r w:rsidR="006B7751">
        <w:rPr>
          <w:rFonts w:ascii="Times New Roman" w:hAnsi="Times New Roman" w:cs="Times New Roman"/>
          <w:sz w:val="24"/>
          <w:szCs w:val="24"/>
        </w:rPr>
        <w:t>na</w:t>
      </w:r>
      <w:r w:rsidRPr="00FA7CDA">
        <w:rPr>
          <w:rFonts w:ascii="Times New Roman" w:hAnsi="Times New Roman" w:cs="Times New Roman"/>
          <w:sz w:val="24"/>
          <w:szCs w:val="24"/>
        </w:rPr>
        <w:t xml:space="preserve"> AT se špatným klinickým výsledkem po MT měli častěji FS</w:t>
      </w:r>
      <w:r w:rsidR="003D4227">
        <w:rPr>
          <w:rFonts w:ascii="Times New Roman" w:hAnsi="Times New Roman" w:cs="Times New Roman"/>
          <w:sz w:val="24"/>
          <w:szCs w:val="24"/>
        </w:rPr>
        <w:t xml:space="preserve">, </w:t>
      </w:r>
      <w:r w:rsidRPr="00FA7CDA">
        <w:rPr>
          <w:rFonts w:ascii="Times New Roman" w:hAnsi="Times New Roman" w:cs="Times New Roman"/>
          <w:sz w:val="24"/>
          <w:szCs w:val="24"/>
        </w:rPr>
        <w:t>vyšší</w:t>
      </w:r>
      <w:r w:rsidR="003D4227">
        <w:rPr>
          <w:rFonts w:ascii="Times New Roman" w:hAnsi="Times New Roman" w:cs="Times New Roman"/>
          <w:sz w:val="24"/>
          <w:szCs w:val="24"/>
        </w:rPr>
        <w:t xml:space="preserve"> vstupní</w:t>
      </w:r>
      <w:r w:rsidRPr="00FA7CDA">
        <w:rPr>
          <w:rFonts w:ascii="Times New Roman" w:hAnsi="Times New Roman" w:cs="Times New Roman"/>
          <w:sz w:val="24"/>
          <w:szCs w:val="24"/>
        </w:rPr>
        <w:t xml:space="preserve"> NIHSS</w:t>
      </w:r>
      <w:r w:rsidR="003D4227">
        <w:rPr>
          <w:rFonts w:ascii="Times New Roman" w:hAnsi="Times New Roman" w:cs="Times New Roman"/>
          <w:sz w:val="24"/>
          <w:szCs w:val="24"/>
        </w:rPr>
        <w:t xml:space="preserve"> a další komorbidity, kteří jsou sami silnými prediktory špatného klinického výsledku. </w:t>
      </w:r>
      <w:r w:rsidR="00855AA5">
        <w:rPr>
          <w:rFonts w:ascii="Times New Roman" w:hAnsi="Times New Roman" w:cs="Times New Roman"/>
          <w:sz w:val="24"/>
          <w:szCs w:val="24"/>
        </w:rPr>
        <w:t xml:space="preserve"> </w:t>
      </w:r>
      <w:r w:rsidR="00D07312">
        <w:rPr>
          <w:rFonts w:ascii="Times New Roman" w:hAnsi="Times New Roman" w:cs="Times New Roman"/>
          <w:sz w:val="24"/>
          <w:szCs w:val="24"/>
        </w:rPr>
        <w:t>K potvrzení našich výsledků j</w:t>
      </w:r>
      <w:r w:rsidRPr="00FA7CDA">
        <w:rPr>
          <w:rFonts w:ascii="Times New Roman" w:hAnsi="Times New Roman" w:cs="Times New Roman"/>
          <w:sz w:val="24"/>
          <w:szCs w:val="24"/>
        </w:rPr>
        <w:t>e zapotřebí velká multicentrická prospektivní studie</w:t>
      </w:r>
      <w:r w:rsidR="00D07312">
        <w:rPr>
          <w:rFonts w:ascii="Times New Roman" w:hAnsi="Times New Roman" w:cs="Times New Roman"/>
          <w:sz w:val="24"/>
          <w:szCs w:val="24"/>
        </w:rPr>
        <w:t xml:space="preserve"> i s ohledem na fakt, že</w:t>
      </w:r>
      <w:r w:rsidRPr="00FA7CDA">
        <w:rPr>
          <w:rFonts w:ascii="Times New Roman" w:hAnsi="Times New Roman" w:cs="Times New Roman"/>
          <w:sz w:val="24"/>
          <w:szCs w:val="24"/>
        </w:rPr>
        <w:t xml:space="preserve"> pacientů </w:t>
      </w:r>
      <w:r w:rsidR="00D07312">
        <w:rPr>
          <w:rFonts w:ascii="Times New Roman" w:hAnsi="Times New Roman" w:cs="Times New Roman"/>
          <w:sz w:val="24"/>
          <w:szCs w:val="24"/>
        </w:rPr>
        <w:t>užívajících</w:t>
      </w:r>
      <w:r w:rsidRPr="00FA7CDA">
        <w:rPr>
          <w:rFonts w:ascii="Times New Roman" w:hAnsi="Times New Roman" w:cs="Times New Roman"/>
          <w:sz w:val="24"/>
          <w:szCs w:val="24"/>
        </w:rPr>
        <w:t> AT celosvětově</w:t>
      </w:r>
      <w:r w:rsidR="00D07312">
        <w:rPr>
          <w:rFonts w:ascii="Times New Roman" w:hAnsi="Times New Roman" w:cs="Times New Roman"/>
          <w:sz w:val="24"/>
          <w:szCs w:val="24"/>
        </w:rPr>
        <w:t xml:space="preserve"> významně</w:t>
      </w:r>
      <w:r w:rsidRPr="00FA7CDA">
        <w:rPr>
          <w:rFonts w:ascii="Times New Roman" w:hAnsi="Times New Roman" w:cs="Times New Roman"/>
          <w:sz w:val="24"/>
          <w:szCs w:val="24"/>
        </w:rPr>
        <w:t xml:space="preserve"> přibývá.</w:t>
      </w:r>
      <w:r w:rsidR="00635266" w:rsidRPr="00FA7CDA">
        <w:rPr>
          <w:rFonts w:ascii="Times New Roman" w:hAnsi="Times New Roman" w:cs="Times New Roman"/>
          <w:sz w:val="24"/>
          <w:szCs w:val="24"/>
        </w:rPr>
        <w:t xml:space="preserve"> </w:t>
      </w:r>
    </w:p>
    <w:p w:rsidR="004E14D0" w:rsidRDefault="00635266" w:rsidP="00D14279">
      <w:pPr>
        <w:widowControl w:val="0"/>
        <w:autoSpaceDE w:val="0"/>
        <w:autoSpaceDN w:val="0"/>
        <w:adjustRightInd w:val="0"/>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Po zveřejnění naší studie bylo </w:t>
      </w:r>
      <w:r w:rsidR="00D07312">
        <w:rPr>
          <w:rFonts w:ascii="Times New Roman" w:hAnsi="Times New Roman" w:cs="Times New Roman"/>
          <w:sz w:val="24"/>
          <w:szCs w:val="24"/>
        </w:rPr>
        <w:t xml:space="preserve">publikováno </w:t>
      </w:r>
      <w:r w:rsidRPr="00FA7CDA">
        <w:rPr>
          <w:rFonts w:ascii="Times New Roman" w:hAnsi="Times New Roman" w:cs="Times New Roman"/>
          <w:sz w:val="24"/>
          <w:szCs w:val="24"/>
        </w:rPr>
        <w:t xml:space="preserve">několik </w:t>
      </w:r>
      <w:proofErr w:type="spellStart"/>
      <w:r w:rsidR="00E753B2" w:rsidRPr="00FA7CDA">
        <w:rPr>
          <w:rFonts w:ascii="Times New Roman" w:hAnsi="Times New Roman" w:cs="Times New Roman"/>
          <w:sz w:val="24"/>
          <w:szCs w:val="24"/>
        </w:rPr>
        <w:t>restrospektivních</w:t>
      </w:r>
      <w:proofErr w:type="spellEnd"/>
      <w:r w:rsidR="00E753B2" w:rsidRPr="00FA7CDA">
        <w:rPr>
          <w:rFonts w:ascii="Times New Roman" w:hAnsi="Times New Roman" w:cs="Times New Roman"/>
          <w:sz w:val="24"/>
          <w:szCs w:val="24"/>
        </w:rPr>
        <w:t xml:space="preserve"> studií.</w:t>
      </w:r>
      <w:r w:rsidR="00D07312">
        <w:rPr>
          <w:rFonts w:ascii="Times New Roman" w:hAnsi="Times New Roman" w:cs="Times New Roman"/>
          <w:sz w:val="24"/>
          <w:szCs w:val="24"/>
        </w:rPr>
        <w:t xml:space="preserve"> </w:t>
      </w:r>
      <w:r w:rsidR="00291EB0" w:rsidRPr="00FA7CDA">
        <w:rPr>
          <w:rFonts w:ascii="Times New Roman" w:hAnsi="Times New Roman" w:cs="Times New Roman"/>
          <w:sz w:val="24"/>
          <w:szCs w:val="24"/>
        </w:rPr>
        <w:t xml:space="preserve">Krajíčková </w:t>
      </w:r>
      <w:r w:rsidRPr="00FA7CDA">
        <w:rPr>
          <w:rFonts w:ascii="Times New Roman" w:hAnsi="Times New Roman" w:cs="Times New Roman"/>
          <w:sz w:val="24"/>
          <w:szCs w:val="24"/>
        </w:rPr>
        <w:t>et al</w:t>
      </w:r>
      <w:r w:rsidR="00D10CE1">
        <w:rPr>
          <w:rFonts w:ascii="Times New Roman" w:hAnsi="Times New Roman" w:cs="Times New Roman"/>
          <w:sz w:val="24"/>
          <w:szCs w:val="24"/>
        </w:rPr>
        <w:t>.</w:t>
      </w:r>
      <w:r w:rsidRPr="00FA7CDA">
        <w:rPr>
          <w:rFonts w:ascii="Times New Roman" w:hAnsi="Times New Roman" w:cs="Times New Roman"/>
          <w:sz w:val="24"/>
          <w:szCs w:val="24"/>
        </w:rPr>
        <w:t xml:space="preserve"> </w:t>
      </w:r>
      <w:r w:rsidR="00291EB0" w:rsidRPr="00FA7CDA">
        <w:rPr>
          <w:rFonts w:ascii="Times New Roman" w:hAnsi="Times New Roman" w:cs="Times New Roman"/>
          <w:sz w:val="24"/>
          <w:szCs w:val="24"/>
        </w:rPr>
        <w:t>[</w:t>
      </w:r>
      <w:r w:rsidR="004E14D0">
        <w:rPr>
          <w:rFonts w:ascii="Times New Roman" w:hAnsi="Times New Roman" w:cs="Times New Roman"/>
          <w:sz w:val="24"/>
          <w:szCs w:val="24"/>
        </w:rPr>
        <w:t>13</w:t>
      </w:r>
      <w:r w:rsidR="00BA4232">
        <w:rPr>
          <w:rFonts w:ascii="Times New Roman" w:hAnsi="Times New Roman" w:cs="Times New Roman"/>
          <w:sz w:val="24"/>
          <w:szCs w:val="24"/>
        </w:rPr>
        <w:t>6</w:t>
      </w:r>
      <w:r w:rsidR="00291EB0" w:rsidRPr="00FA7CDA">
        <w:rPr>
          <w:rFonts w:ascii="Times New Roman" w:hAnsi="Times New Roman" w:cs="Times New Roman"/>
          <w:sz w:val="24"/>
          <w:szCs w:val="24"/>
        </w:rPr>
        <w:t>] došli k obdobným závěrům u skupiny pacientů</w:t>
      </w:r>
      <w:r w:rsidR="00D07312">
        <w:rPr>
          <w:rFonts w:ascii="Times New Roman" w:hAnsi="Times New Roman" w:cs="Times New Roman"/>
          <w:sz w:val="24"/>
          <w:szCs w:val="24"/>
        </w:rPr>
        <w:t xml:space="preserve">, kteří užívali </w:t>
      </w:r>
      <w:proofErr w:type="spellStart"/>
      <w:r w:rsidR="00291EB0" w:rsidRPr="00FA7CDA">
        <w:rPr>
          <w:rFonts w:ascii="Times New Roman" w:hAnsi="Times New Roman" w:cs="Times New Roman"/>
          <w:sz w:val="24"/>
          <w:szCs w:val="24"/>
        </w:rPr>
        <w:t>warfarin</w:t>
      </w:r>
      <w:proofErr w:type="spellEnd"/>
      <w:r w:rsidR="00291EB0" w:rsidRPr="00FA7CDA">
        <w:rPr>
          <w:rFonts w:ascii="Times New Roman" w:hAnsi="Times New Roman" w:cs="Times New Roman"/>
          <w:sz w:val="24"/>
          <w:szCs w:val="24"/>
        </w:rPr>
        <w:t xml:space="preserve"> i DOAC. Dobrý výsledek byl přítomen u 34,6 % pacientů a </w:t>
      </w:r>
      <w:r w:rsidR="004E14D0">
        <w:rPr>
          <w:rFonts w:ascii="Times New Roman" w:hAnsi="Times New Roman" w:cs="Times New Roman"/>
          <w:sz w:val="24"/>
          <w:szCs w:val="24"/>
        </w:rPr>
        <w:t>tří</w:t>
      </w:r>
      <w:r w:rsidR="00291EB0" w:rsidRPr="00FA7CDA">
        <w:rPr>
          <w:rFonts w:ascii="Times New Roman" w:hAnsi="Times New Roman" w:cs="Times New Roman"/>
          <w:sz w:val="24"/>
          <w:szCs w:val="24"/>
        </w:rPr>
        <w:t>měsíční mortalita byla 26,9 %</w:t>
      </w:r>
      <w:r w:rsidR="00FA077D">
        <w:rPr>
          <w:rFonts w:ascii="Times New Roman" w:hAnsi="Times New Roman" w:cs="Times New Roman"/>
          <w:sz w:val="24"/>
          <w:szCs w:val="24"/>
        </w:rPr>
        <w:t xml:space="preserve"> (Tabulka </w:t>
      </w:r>
      <w:r w:rsidR="00787F70">
        <w:rPr>
          <w:rFonts w:ascii="Times New Roman" w:hAnsi="Times New Roman" w:cs="Times New Roman"/>
          <w:sz w:val="24"/>
          <w:szCs w:val="24"/>
        </w:rPr>
        <w:t>17</w:t>
      </w:r>
      <w:r w:rsidR="00FA077D">
        <w:rPr>
          <w:rFonts w:ascii="Times New Roman" w:hAnsi="Times New Roman" w:cs="Times New Roman"/>
          <w:sz w:val="24"/>
          <w:szCs w:val="24"/>
        </w:rPr>
        <w:t>)</w:t>
      </w:r>
      <w:r w:rsidR="00291EB0" w:rsidRPr="00FA7CDA">
        <w:rPr>
          <w:rFonts w:ascii="Times New Roman" w:hAnsi="Times New Roman" w:cs="Times New Roman"/>
          <w:sz w:val="24"/>
          <w:szCs w:val="24"/>
        </w:rPr>
        <w:t>.</w:t>
      </w:r>
      <w:r w:rsidR="00FA077D">
        <w:rPr>
          <w:rFonts w:ascii="Times New Roman" w:hAnsi="Times New Roman" w:cs="Times New Roman"/>
          <w:sz w:val="24"/>
          <w:szCs w:val="24"/>
        </w:rPr>
        <w:t xml:space="preserve"> Následně </w:t>
      </w:r>
      <w:proofErr w:type="spellStart"/>
      <w:r w:rsidRPr="00FA7CDA">
        <w:rPr>
          <w:rFonts w:ascii="Times New Roman" w:hAnsi="Times New Roman" w:cs="Times New Roman"/>
          <w:sz w:val="24"/>
          <w:szCs w:val="24"/>
        </w:rPr>
        <w:t>Zapata-Wainberg</w:t>
      </w:r>
      <w:proofErr w:type="spellEnd"/>
      <w:r w:rsidRPr="00FA7CDA">
        <w:rPr>
          <w:rFonts w:ascii="Times New Roman" w:hAnsi="Times New Roman" w:cs="Times New Roman"/>
          <w:sz w:val="24"/>
          <w:szCs w:val="24"/>
        </w:rPr>
        <w:t xml:space="preserve"> et al</w:t>
      </w:r>
      <w:r w:rsidR="004E711B">
        <w:rPr>
          <w:rFonts w:ascii="Times New Roman" w:hAnsi="Times New Roman" w:cs="Times New Roman"/>
          <w:sz w:val="24"/>
          <w:szCs w:val="24"/>
        </w:rPr>
        <w:t>.</w:t>
      </w:r>
      <w:r w:rsidR="00291EB0"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referovali </w:t>
      </w:r>
      <w:r w:rsidR="00E753B2" w:rsidRPr="00FA7CDA">
        <w:rPr>
          <w:rFonts w:ascii="Times New Roman" w:hAnsi="Times New Roman" w:cs="Times New Roman"/>
          <w:sz w:val="24"/>
          <w:szCs w:val="24"/>
        </w:rPr>
        <w:t xml:space="preserve">shodné </w:t>
      </w:r>
      <w:r w:rsidR="00D07312">
        <w:rPr>
          <w:rFonts w:ascii="Times New Roman" w:hAnsi="Times New Roman" w:cs="Times New Roman"/>
          <w:sz w:val="24"/>
          <w:szCs w:val="24"/>
        </w:rPr>
        <w:t xml:space="preserve">klinické i technické </w:t>
      </w:r>
      <w:r w:rsidR="00E753B2" w:rsidRPr="00FA7CDA">
        <w:rPr>
          <w:rFonts w:ascii="Times New Roman" w:hAnsi="Times New Roman" w:cs="Times New Roman"/>
          <w:sz w:val="24"/>
          <w:szCs w:val="24"/>
        </w:rPr>
        <w:t>výsledky MT u pacientů s </w:t>
      </w:r>
      <w:proofErr w:type="spellStart"/>
      <w:r w:rsidR="00E753B2" w:rsidRPr="00FA7CDA">
        <w:rPr>
          <w:rFonts w:ascii="Times New Roman" w:hAnsi="Times New Roman" w:cs="Times New Roman"/>
          <w:sz w:val="24"/>
          <w:szCs w:val="24"/>
        </w:rPr>
        <w:t>antikoagulací</w:t>
      </w:r>
      <w:proofErr w:type="spellEnd"/>
      <w:r w:rsidR="00E753B2" w:rsidRPr="00FA7CDA">
        <w:rPr>
          <w:rFonts w:ascii="Times New Roman" w:hAnsi="Times New Roman" w:cs="Times New Roman"/>
          <w:sz w:val="24"/>
          <w:szCs w:val="24"/>
        </w:rPr>
        <w:t xml:space="preserve"> i bez </w:t>
      </w:r>
      <w:proofErr w:type="spellStart"/>
      <w:r w:rsidR="00E753B2" w:rsidRPr="00FA7CDA">
        <w:rPr>
          <w:rFonts w:ascii="Times New Roman" w:hAnsi="Times New Roman" w:cs="Times New Roman"/>
          <w:sz w:val="24"/>
          <w:szCs w:val="24"/>
        </w:rPr>
        <w:t>antikoagulace</w:t>
      </w:r>
      <w:proofErr w:type="spellEnd"/>
      <w:r w:rsidR="00E753B2" w:rsidRPr="00FA7CDA">
        <w:rPr>
          <w:rFonts w:ascii="Times New Roman" w:hAnsi="Times New Roman" w:cs="Times New Roman"/>
          <w:sz w:val="24"/>
          <w:szCs w:val="24"/>
        </w:rPr>
        <w:t xml:space="preserve"> [</w:t>
      </w:r>
      <w:r w:rsidR="004E14D0">
        <w:rPr>
          <w:rFonts w:ascii="Times New Roman" w:hAnsi="Times New Roman" w:cs="Times New Roman"/>
          <w:sz w:val="24"/>
          <w:szCs w:val="24"/>
        </w:rPr>
        <w:t>13</w:t>
      </w:r>
      <w:r w:rsidR="00BA4232">
        <w:rPr>
          <w:rFonts w:ascii="Times New Roman" w:hAnsi="Times New Roman" w:cs="Times New Roman"/>
          <w:sz w:val="24"/>
          <w:szCs w:val="24"/>
        </w:rPr>
        <w:t>7</w:t>
      </w:r>
      <w:r w:rsidR="00E753B2" w:rsidRPr="00FA7CDA">
        <w:rPr>
          <w:rFonts w:ascii="Times New Roman" w:hAnsi="Times New Roman" w:cs="Times New Roman"/>
          <w:sz w:val="24"/>
          <w:szCs w:val="24"/>
        </w:rPr>
        <w:t>].</w:t>
      </w:r>
    </w:p>
    <w:p w:rsidR="00FA077D" w:rsidRDefault="00FA077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FA077D" w:rsidRPr="00F8696F" w:rsidRDefault="00FA077D" w:rsidP="00FA077D">
      <w:pPr>
        <w:spacing w:line="480" w:lineRule="auto"/>
        <w:jc w:val="both"/>
        <w:rPr>
          <w:rFonts w:ascii="Times New Roman" w:hAnsi="Times New Roman" w:cs="Times New Roman"/>
          <w:color w:val="FF0000"/>
          <w:sz w:val="24"/>
          <w:szCs w:val="24"/>
          <w:highlight w:val="yellow"/>
        </w:rPr>
      </w:pPr>
      <w:r w:rsidRPr="00F8696F">
        <w:rPr>
          <w:rFonts w:ascii="Times New Roman" w:hAnsi="Times New Roman" w:cs="Times New Roman"/>
          <w:sz w:val="24"/>
          <w:szCs w:val="24"/>
        </w:rPr>
        <w:lastRenderedPageBreak/>
        <w:t xml:space="preserve">Tabulka </w:t>
      </w:r>
      <w:r w:rsidR="00787F70">
        <w:rPr>
          <w:rFonts w:ascii="Times New Roman" w:hAnsi="Times New Roman" w:cs="Times New Roman"/>
          <w:sz w:val="24"/>
          <w:szCs w:val="24"/>
        </w:rPr>
        <w:t>17</w:t>
      </w:r>
      <w:r w:rsidRPr="00F8696F">
        <w:rPr>
          <w:rFonts w:ascii="Times New Roman" w:hAnsi="Times New Roman" w:cs="Times New Roman"/>
          <w:sz w:val="24"/>
          <w:szCs w:val="24"/>
        </w:rPr>
        <w:t>. MT u pacientů s antikoagulační terapií</w:t>
      </w:r>
    </w:p>
    <w:tbl>
      <w:tblPr>
        <w:tblW w:w="828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908"/>
        <w:gridCol w:w="1843"/>
        <w:gridCol w:w="1843"/>
        <w:gridCol w:w="2693"/>
      </w:tblGrid>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sz w:val="24"/>
                <w:szCs w:val="24"/>
                <w:lang w:eastAsia="cs-CZ"/>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proofErr w:type="spellStart"/>
            <w:r w:rsidRPr="00FA7CDA">
              <w:rPr>
                <w:rFonts w:ascii="Times New Roman" w:eastAsia="Times New Roman" w:hAnsi="Times New Roman" w:cs="Times New Roman"/>
                <w:color w:val="000000"/>
                <w:sz w:val="24"/>
                <w:szCs w:val="24"/>
                <w:lang w:eastAsia="cs-CZ"/>
              </w:rPr>
              <w:t>Benavente</w:t>
            </w:r>
            <w:proofErr w:type="spellEnd"/>
            <w:r w:rsidRPr="00FA7CDA">
              <w:rPr>
                <w:rFonts w:ascii="Times New Roman" w:eastAsia="Times New Roman" w:hAnsi="Times New Roman" w:cs="Times New Roman"/>
                <w:color w:val="000000"/>
                <w:sz w:val="24"/>
                <w:szCs w:val="24"/>
                <w:lang w:eastAsia="cs-CZ"/>
              </w:rPr>
              <w:t xml:space="preserve"> </w:t>
            </w:r>
            <w:r w:rsidR="00196865">
              <w:rPr>
                <w:rFonts w:ascii="Times New Roman" w:eastAsia="Times New Roman" w:hAnsi="Times New Roman" w:cs="Times New Roman"/>
                <w:color w:val="000000"/>
                <w:sz w:val="24"/>
                <w:szCs w:val="24"/>
                <w:lang w:eastAsia="cs-CZ"/>
              </w:rPr>
              <w:t>et al.</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 xml:space="preserve">Krajíčková </w:t>
            </w:r>
            <w:r w:rsidR="00196865">
              <w:rPr>
                <w:rFonts w:ascii="Times New Roman" w:eastAsia="Times New Roman" w:hAnsi="Times New Roman" w:cs="Times New Roman"/>
                <w:color w:val="000000"/>
                <w:sz w:val="24"/>
                <w:szCs w:val="24"/>
                <w:lang w:eastAsia="cs-CZ"/>
              </w:rPr>
              <w:t>et al.</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 xml:space="preserve">Černík </w:t>
            </w:r>
            <w:r w:rsidR="00196865">
              <w:rPr>
                <w:rFonts w:ascii="Times New Roman" w:eastAsia="Times New Roman" w:hAnsi="Times New Roman" w:cs="Times New Roman"/>
                <w:color w:val="000000"/>
                <w:sz w:val="24"/>
                <w:szCs w:val="24"/>
                <w:lang w:eastAsia="cs-CZ"/>
              </w:rPr>
              <w:t>et al.</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N</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30</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26</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88</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Věk</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73</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75,5 ± 8</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75,5 ± 11,8</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NIHSS vstupní</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17</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15</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17</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proofErr w:type="spellStart"/>
            <w:r w:rsidRPr="00FA7CDA">
              <w:rPr>
                <w:rFonts w:ascii="Times New Roman" w:eastAsia="Times New Roman" w:hAnsi="Times New Roman" w:cs="Times New Roman"/>
                <w:color w:val="000000"/>
                <w:sz w:val="24"/>
                <w:szCs w:val="24"/>
                <w:lang w:eastAsia="cs-CZ"/>
              </w:rPr>
              <w:t>antikoagulace</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proofErr w:type="spellStart"/>
            <w:r w:rsidRPr="00FA7CDA">
              <w:rPr>
                <w:rFonts w:ascii="Times New Roman" w:eastAsia="Times New Roman" w:hAnsi="Times New Roman" w:cs="Times New Roman"/>
                <w:color w:val="000000"/>
                <w:sz w:val="24"/>
                <w:szCs w:val="24"/>
                <w:lang w:eastAsia="cs-CZ"/>
              </w:rPr>
              <w:t>warfarin</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proofErr w:type="spellStart"/>
            <w:r w:rsidRPr="00FA7CDA">
              <w:rPr>
                <w:rFonts w:ascii="Times New Roman" w:eastAsia="Times New Roman" w:hAnsi="Times New Roman" w:cs="Times New Roman"/>
                <w:color w:val="000000"/>
                <w:sz w:val="24"/>
                <w:szCs w:val="24"/>
                <w:lang w:eastAsia="cs-CZ"/>
              </w:rPr>
              <w:t>warfarin</w:t>
            </w:r>
            <w:proofErr w:type="spellEnd"/>
            <w:r w:rsidRPr="00FA7CDA">
              <w:rPr>
                <w:rFonts w:ascii="Times New Roman" w:eastAsia="Times New Roman" w:hAnsi="Times New Roman" w:cs="Times New Roman"/>
                <w:color w:val="000000"/>
                <w:sz w:val="24"/>
                <w:szCs w:val="24"/>
                <w:lang w:eastAsia="cs-CZ"/>
              </w:rPr>
              <w:t>, DOAC</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proofErr w:type="spellStart"/>
            <w:r w:rsidRPr="00FA7CDA">
              <w:rPr>
                <w:rFonts w:ascii="Times New Roman" w:eastAsia="Times New Roman" w:hAnsi="Times New Roman" w:cs="Times New Roman"/>
                <w:color w:val="000000"/>
                <w:sz w:val="24"/>
                <w:szCs w:val="24"/>
                <w:lang w:eastAsia="cs-CZ"/>
              </w:rPr>
              <w:t>warfarin</w:t>
            </w:r>
            <w:proofErr w:type="spellEnd"/>
            <w:r w:rsidRPr="00FA7CDA">
              <w:rPr>
                <w:rFonts w:ascii="Times New Roman" w:eastAsia="Times New Roman" w:hAnsi="Times New Roman" w:cs="Times New Roman"/>
                <w:color w:val="000000"/>
                <w:sz w:val="24"/>
                <w:szCs w:val="24"/>
                <w:lang w:eastAsia="cs-CZ"/>
              </w:rPr>
              <w:t>, DOAC, LMWH</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proofErr w:type="spellStart"/>
            <w:r w:rsidRPr="00FA7CDA">
              <w:rPr>
                <w:rFonts w:ascii="Times New Roman" w:eastAsia="Times New Roman" w:hAnsi="Times New Roman" w:cs="Times New Roman"/>
                <w:color w:val="000000"/>
                <w:sz w:val="24"/>
                <w:szCs w:val="24"/>
                <w:lang w:eastAsia="cs-CZ"/>
              </w:rPr>
              <w:t>mRS</w:t>
            </w:r>
            <w:proofErr w:type="spellEnd"/>
            <w:r w:rsidRPr="00FA7CDA">
              <w:rPr>
                <w:rFonts w:ascii="Times New Roman" w:eastAsia="Times New Roman" w:hAnsi="Times New Roman" w:cs="Times New Roman"/>
                <w:color w:val="000000"/>
                <w:sz w:val="24"/>
                <w:szCs w:val="24"/>
                <w:lang w:eastAsia="cs-CZ"/>
              </w:rPr>
              <w:t xml:space="preserve"> 0-2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46,7</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34,6</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36</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SICH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16,7</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7,7</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9</w:t>
            </w:r>
          </w:p>
        </w:tc>
      </w:tr>
      <w:tr w:rsidR="00FA077D" w:rsidRPr="00FA7CDA" w:rsidTr="00B77DD3">
        <w:trPr>
          <w:trHeight w:val="281"/>
        </w:trPr>
        <w:tc>
          <w:tcPr>
            <w:tcW w:w="1908"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3M mortalita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6,7</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26,9</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bottom"/>
          </w:tcPr>
          <w:p w:rsidR="00FA077D" w:rsidRPr="00FA7CDA" w:rsidRDefault="00FA077D" w:rsidP="00B77DD3">
            <w:pPr>
              <w:spacing w:after="0" w:line="480" w:lineRule="auto"/>
              <w:jc w:val="center"/>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35</w:t>
            </w:r>
          </w:p>
        </w:tc>
      </w:tr>
    </w:tbl>
    <w:p w:rsidR="00D07312" w:rsidRDefault="00D07312" w:rsidP="00FA077D">
      <w:pPr>
        <w:spacing w:line="480" w:lineRule="auto"/>
        <w:jc w:val="both"/>
        <w:rPr>
          <w:rFonts w:ascii="Times New Roman" w:hAnsi="Times New Roman" w:cs="Times New Roman"/>
          <w:sz w:val="24"/>
          <w:szCs w:val="24"/>
        </w:rPr>
      </w:pPr>
    </w:p>
    <w:p w:rsidR="00FA077D" w:rsidRPr="00FA7CDA" w:rsidRDefault="00FA077D" w:rsidP="00FA077D">
      <w:pPr>
        <w:spacing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N = počet, NIHSS = </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Health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r w:rsidRPr="00FA7CDA">
        <w:rPr>
          <w:rFonts w:ascii="Times New Roman" w:hAnsi="Times New Roman" w:cs="Times New Roman"/>
          <w:sz w:val="24"/>
          <w:szCs w:val="24"/>
        </w:rPr>
        <w:t xml:space="preserve">, SICH= symptomatická </w:t>
      </w:r>
      <w:proofErr w:type="spellStart"/>
      <w:r w:rsidRPr="00FA7CDA">
        <w:rPr>
          <w:rFonts w:ascii="Times New Roman" w:hAnsi="Times New Roman" w:cs="Times New Roman"/>
          <w:sz w:val="24"/>
          <w:szCs w:val="24"/>
        </w:rPr>
        <w:t>intracerebrální</w:t>
      </w:r>
      <w:proofErr w:type="spellEnd"/>
      <w:r w:rsidRPr="00FA7CDA">
        <w:rPr>
          <w:rFonts w:ascii="Times New Roman" w:hAnsi="Times New Roman" w:cs="Times New Roman"/>
          <w:sz w:val="24"/>
          <w:szCs w:val="24"/>
        </w:rPr>
        <w:t xml:space="preserve"> hemoragie, </w:t>
      </w:r>
      <w:proofErr w:type="spellStart"/>
      <w:r w:rsidRPr="00FA7CDA">
        <w:rPr>
          <w:rFonts w:ascii="Times New Roman" w:hAnsi="Times New Roman" w:cs="Times New Roman"/>
          <w:sz w:val="24"/>
          <w:szCs w:val="24"/>
        </w:rPr>
        <w:t>mRS</w:t>
      </w:r>
      <w:proofErr w:type="spellEnd"/>
      <w:r w:rsidRPr="00FA7CDA">
        <w:rPr>
          <w:rFonts w:ascii="Times New Roman" w:hAnsi="Times New Roman" w:cs="Times New Roman"/>
          <w:sz w:val="24"/>
          <w:szCs w:val="24"/>
        </w:rPr>
        <w:t xml:space="preserve">= modifikovaná </w:t>
      </w:r>
      <w:proofErr w:type="spellStart"/>
      <w:r w:rsidRPr="00FA7CDA">
        <w:rPr>
          <w:rFonts w:ascii="Times New Roman" w:hAnsi="Times New Roman" w:cs="Times New Roman"/>
          <w:sz w:val="24"/>
          <w:szCs w:val="24"/>
        </w:rPr>
        <w:t>Rankinova</w:t>
      </w:r>
      <w:proofErr w:type="spellEnd"/>
      <w:r w:rsidRPr="00FA7CDA">
        <w:rPr>
          <w:rFonts w:ascii="Times New Roman" w:hAnsi="Times New Roman" w:cs="Times New Roman"/>
          <w:sz w:val="24"/>
          <w:szCs w:val="24"/>
        </w:rPr>
        <w:t xml:space="preserve"> škála, 3M = 3měsíční</w:t>
      </w:r>
    </w:p>
    <w:p w:rsidR="00FA077D" w:rsidRDefault="00FA077D" w:rsidP="005D312D">
      <w:pPr>
        <w:spacing w:line="480" w:lineRule="auto"/>
        <w:ind w:firstLine="708"/>
        <w:jc w:val="both"/>
        <w:rPr>
          <w:rFonts w:ascii="Times New Roman" w:hAnsi="Times New Roman" w:cs="Times New Roman"/>
          <w:sz w:val="24"/>
          <w:szCs w:val="24"/>
        </w:rPr>
      </w:pPr>
    </w:p>
    <w:p w:rsidR="004E14D0" w:rsidRDefault="004E14D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291EB0" w:rsidRPr="004E14D0" w:rsidRDefault="00291EB0" w:rsidP="004E14D0">
      <w:pPr>
        <w:pStyle w:val="Nadpis2"/>
        <w:spacing w:line="480" w:lineRule="auto"/>
        <w:rPr>
          <w:rFonts w:ascii="Times New Roman" w:hAnsi="Times New Roman" w:cs="Times New Roman"/>
          <w:b/>
          <w:color w:val="auto"/>
          <w:sz w:val="24"/>
          <w:szCs w:val="24"/>
        </w:rPr>
      </w:pPr>
      <w:bookmarkStart w:id="28" w:name="_Toc6941464"/>
      <w:r w:rsidRPr="004E14D0">
        <w:rPr>
          <w:rFonts w:ascii="Times New Roman" w:hAnsi="Times New Roman" w:cs="Times New Roman"/>
          <w:b/>
          <w:color w:val="auto"/>
          <w:sz w:val="24"/>
          <w:szCs w:val="24"/>
        </w:rPr>
        <w:lastRenderedPageBreak/>
        <w:t>5.2. Závěr Studie 2</w:t>
      </w:r>
      <w:bookmarkEnd w:id="28"/>
    </w:p>
    <w:p w:rsidR="009224DB" w:rsidRPr="00FA7CDA" w:rsidRDefault="00D07312">
      <w:pPr>
        <w:autoSpaceDE w:val="0"/>
        <w:autoSpaceDN w:val="0"/>
        <w:adjustRightInd w:val="0"/>
        <w:spacing w:after="0"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Výsledky </w:t>
      </w:r>
      <w:r w:rsidR="00D14279">
        <w:rPr>
          <w:rFonts w:ascii="Times New Roman" w:hAnsi="Times New Roman" w:cs="Times New Roman"/>
          <w:color w:val="000000" w:themeColor="text1"/>
          <w:sz w:val="24"/>
          <w:szCs w:val="24"/>
        </w:rPr>
        <w:t>n</w:t>
      </w:r>
      <w:r w:rsidR="00D14279" w:rsidRPr="004E14D0">
        <w:rPr>
          <w:rFonts w:ascii="Times New Roman" w:hAnsi="Times New Roman" w:cs="Times New Roman"/>
          <w:color w:val="000000" w:themeColor="text1"/>
          <w:sz w:val="24"/>
          <w:szCs w:val="24"/>
        </w:rPr>
        <w:t>aš</w:t>
      </w:r>
      <w:r w:rsidR="00D14279">
        <w:rPr>
          <w:rFonts w:ascii="Times New Roman" w:hAnsi="Times New Roman" w:cs="Times New Roman"/>
          <w:color w:val="000000" w:themeColor="text1"/>
          <w:sz w:val="24"/>
          <w:szCs w:val="24"/>
        </w:rPr>
        <w:t>í</w:t>
      </w:r>
      <w:r w:rsidR="00D14279" w:rsidRPr="004E14D0">
        <w:rPr>
          <w:rFonts w:ascii="Times New Roman" w:hAnsi="Times New Roman" w:cs="Times New Roman"/>
          <w:color w:val="000000" w:themeColor="text1"/>
          <w:sz w:val="24"/>
          <w:szCs w:val="24"/>
        </w:rPr>
        <w:t xml:space="preserve"> </w:t>
      </w:r>
      <w:r w:rsidR="00291EB0" w:rsidRPr="004E14D0">
        <w:rPr>
          <w:rFonts w:ascii="Times New Roman" w:hAnsi="Times New Roman" w:cs="Times New Roman"/>
          <w:color w:val="000000" w:themeColor="text1"/>
          <w:sz w:val="24"/>
          <w:szCs w:val="24"/>
        </w:rPr>
        <w:t>studie ukazuj</w:t>
      </w:r>
      <w:r>
        <w:rPr>
          <w:rFonts w:ascii="Times New Roman" w:hAnsi="Times New Roman" w:cs="Times New Roman"/>
          <w:color w:val="000000" w:themeColor="text1"/>
          <w:sz w:val="24"/>
          <w:szCs w:val="24"/>
        </w:rPr>
        <w:t>í</w:t>
      </w:r>
      <w:r w:rsidR="00291EB0" w:rsidRPr="00FA7CDA">
        <w:rPr>
          <w:rFonts w:ascii="Times New Roman" w:hAnsi="Times New Roman" w:cs="Times New Roman"/>
          <w:color w:val="000000" w:themeColor="text1"/>
          <w:sz w:val="24"/>
          <w:szCs w:val="24"/>
        </w:rPr>
        <w:t xml:space="preserve">, že pacienti s nižšími </w:t>
      </w:r>
      <w:r w:rsidR="004E14D0">
        <w:rPr>
          <w:rFonts w:ascii="Times New Roman" w:hAnsi="Times New Roman" w:cs="Times New Roman"/>
          <w:color w:val="000000" w:themeColor="text1"/>
          <w:sz w:val="24"/>
          <w:szCs w:val="24"/>
        </w:rPr>
        <w:t>hodnotami</w:t>
      </w:r>
      <w:r w:rsidR="00291EB0" w:rsidRPr="00FA7CDA">
        <w:rPr>
          <w:rFonts w:ascii="Times New Roman" w:hAnsi="Times New Roman" w:cs="Times New Roman"/>
          <w:color w:val="000000" w:themeColor="text1"/>
          <w:sz w:val="24"/>
          <w:szCs w:val="24"/>
        </w:rPr>
        <w:t xml:space="preserve"> TK během prvních 24 hodin po MT mohou mít lepší klinický výsledek a nižší tříměsíční mortalitu. </w:t>
      </w:r>
      <w:r w:rsidR="002E77DC">
        <w:rPr>
          <w:rFonts w:ascii="Times New Roman" w:hAnsi="Times New Roman" w:cs="Times New Roman"/>
          <w:color w:val="000000" w:themeColor="text1"/>
          <w:sz w:val="24"/>
          <w:szCs w:val="24"/>
        </w:rPr>
        <w:t>Medián STK a DKT během prvních 24 hodin po MT se nelišil u pacientů, kteří utrpěli SICH, a pacientů bez SICH po intervenci. Nebyl zjištěn rozdíl v počtu ICH a SICH mezi pacienty s mediánem</w:t>
      </w:r>
      <w:r w:rsidR="007E12CF" w:rsidRPr="00FA7CDA">
        <w:rPr>
          <w:rFonts w:ascii="Times New Roman" w:hAnsi="Times New Roman" w:cs="Times New Roman"/>
          <w:color w:val="000000" w:themeColor="text1"/>
          <w:sz w:val="24"/>
          <w:szCs w:val="24"/>
        </w:rPr>
        <w:t xml:space="preserve"> STK </w:t>
      </w:r>
      <w:r w:rsidR="007E12CF">
        <w:rPr>
          <w:rFonts w:ascii="Times New Roman" w:hAnsi="Times New Roman" w:cs="Times New Roman"/>
          <w:color w:val="000000" w:themeColor="text1"/>
          <w:sz w:val="24"/>
          <w:szCs w:val="24"/>
        </w:rPr>
        <w:t>&lt;</w:t>
      </w:r>
      <w:r w:rsidR="007E12CF" w:rsidRPr="00FA7CDA">
        <w:rPr>
          <w:rFonts w:ascii="Times New Roman" w:hAnsi="Times New Roman" w:cs="Times New Roman"/>
          <w:color w:val="000000" w:themeColor="text1"/>
          <w:sz w:val="24"/>
          <w:szCs w:val="24"/>
        </w:rPr>
        <w:t xml:space="preserve">140 mm </w:t>
      </w:r>
      <w:proofErr w:type="spellStart"/>
      <w:r w:rsidR="007E12CF" w:rsidRPr="00FA7CDA">
        <w:rPr>
          <w:rFonts w:ascii="Times New Roman" w:hAnsi="Times New Roman" w:cs="Times New Roman"/>
          <w:color w:val="000000" w:themeColor="text1"/>
          <w:sz w:val="24"/>
          <w:szCs w:val="24"/>
        </w:rPr>
        <w:t>Hg</w:t>
      </w:r>
      <w:proofErr w:type="spellEnd"/>
      <w:r w:rsidR="007E12CF" w:rsidRPr="00FA7CDA">
        <w:rPr>
          <w:rFonts w:ascii="Times New Roman" w:hAnsi="Times New Roman" w:cs="Times New Roman"/>
          <w:color w:val="000000" w:themeColor="text1"/>
          <w:sz w:val="24"/>
          <w:szCs w:val="24"/>
        </w:rPr>
        <w:t xml:space="preserve"> a ≥ 140 mm </w:t>
      </w:r>
      <w:proofErr w:type="spellStart"/>
      <w:r w:rsidR="007E12CF" w:rsidRPr="00FA7CDA">
        <w:rPr>
          <w:rFonts w:ascii="Times New Roman" w:hAnsi="Times New Roman" w:cs="Times New Roman"/>
          <w:color w:val="000000" w:themeColor="text1"/>
          <w:sz w:val="24"/>
          <w:szCs w:val="24"/>
        </w:rPr>
        <w:t>Hg</w:t>
      </w:r>
      <w:proofErr w:type="spellEnd"/>
      <w:r w:rsidR="007E12CF">
        <w:rPr>
          <w:rFonts w:ascii="Times New Roman" w:hAnsi="Times New Roman" w:cs="Times New Roman"/>
          <w:color w:val="000000" w:themeColor="text1"/>
          <w:sz w:val="24"/>
          <w:szCs w:val="24"/>
        </w:rPr>
        <w:t xml:space="preserve">. </w:t>
      </w:r>
      <w:r w:rsidR="002E77DC">
        <w:rPr>
          <w:rFonts w:ascii="Times New Roman" w:hAnsi="Times New Roman" w:cs="Times New Roman"/>
          <w:color w:val="000000" w:themeColor="text1"/>
          <w:sz w:val="24"/>
          <w:szCs w:val="24"/>
        </w:rPr>
        <w:t xml:space="preserve"> </w:t>
      </w:r>
      <w:proofErr w:type="spellStart"/>
      <w:r w:rsidR="002E77DC">
        <w:rPr>
          <w:rFonts w:ascii="Times New Roman" w:hAnsi="Times New Roman" w:cs="Times New Roman"/>
          <w:color w:val="000000" w:themeColor="text1"/>
          <w:sz w:val="24"/>
          <w:szCs w:val="24"/>
        </w:rPr>
        <w:t>Multivariační</w:t>
      </w:r>
      <w:proofErr w:type="spellEnd"/>
      <w:r w:rsidR="002E77DC">
        <w:rPr>
          <w:rFonts w:ascii="Times New Roman" w:hAnsi="Times New Roman" w:cs="Times New Roman"/>
          <w:color w:val="000000" w:themeColor="text1"/>
          <w:sz w:val="24"/>
          <w:szCs w:val="24"/>
        </w:rPr>
        <w:t xml:space="preserve"> </w:t>
      </w:r>
      <w:r w:rsidR="009224DB" w:rsidRPr="00FA7CDA">
        <w:rPr>
          <w:rFonts w:ascii="Times New Roman" w:hAnsi="Times New Roman" w:cs="Times New Roman"/>
          <w:color w:val="000000" w:themeColor="text1"/>
          <w:sz w:val="24"/>
          <w:szCs w:val="24"/>
        </w:rPr>
        <w:t>logistická regresní analýza</w:t>
      </w:r>
      <w:r w:rsidR="001B032C">
        <w:rPr>
          <w:rFonts w:ascii="Times New Roman" w:hAnsi="Times New Roman" w:cs="Times New Roman"/>
          <w:color w:val="000000" w:themeColor="text1"/>
          <w:sz w:val="24"/>
          <w:szCs w:val="24"/>
        </w:rPr>
        <w:t>,</w:t>
      </w:r>
      <w:r w:rsidR="009224DB" w:rsidRPr="00FA7CDA">
        <w:rPr>
          <w:rFonts w:ascii="Times New Roman" w:hAnsi="Times New Roman" w:cs="Times New Roman"/>
          <w:color w:val="000000" w:themeColor="text1"/>
          <w:sz w:val="24"/>
          <w:szCs w:val="24"/>
        </w:rPr>
        <w:t xml:space="preserve"> </w:t>
      </w:r>
      <w:r w:rsidR="002E77DC">
        <w:rPr>
          <w:rFonts w:ascii="Times New Roman" w:hAnsi="Times New Roman" w:cs="Times New Roman"/>
          <w:color w:val="000000" w:themeColor="text1"/>
          <w:sz w:val="24"/>
          <w:szCs w:val="24"/>
        </w:rPr>
        <w:t>po adjustaci možnými</w:t>
      </w:r>
      <w:r w:rsidR="001B032C">
        <w:rPr>
          <w:rFonts w:ascii="Times New Roman" w:hAnsi="Times New Roman" w:cs="Times New Roman"/>
          <w:color w:val="000000" w:themeColor="text1"/>
          <w:sz w:val="24"/>
          <w:szCs w:val="24"/>
        </w:rPr>
        <w:t xml:space="preserve"> vlivy,</w:t>
      </w:r>
      <w:r w:rsidR="002E77DC">
        <w:rPr>
          <w:rFonts w:ascii="Times New Roman" w:hAnsi="Times New Roman" w:cs="Times New Roman"/>
          <w:color w:val="000000" w:themeColor="text1"/>
          <w:sz w:val="24"/>
          <w:szCs w:val="24"/>
        </w:rPr>
        <w:t xml:space="preserve"> </w:t>
      </w:r>
      <w:r w:rsidR="001B032C">
        <w:rPr>
          <w:rFonts w:ascii="Times New Roman" w:hAnsi="Times New Roman" w:cs="Times New Roman"/>
          <w:color w:val="000000" w:themeColor="text1"/>
          <w:sz w:val="24"/>
          <w:szCs w:val="24"/>
        </w:rPr>
        <w:t xml:space="preserve">identifikovala </w:t>
      </w:r>
      <w:r w:rsidR="009224DB" w:rsidRPr="00FA7CDA">
        <w:rPr>
          <w:rFonts w:ascii="Times New Roman" w:hAnsi="Times New Roman" w:cs="Times New Roman"/>
          <w:color w:val="000000" w:themeColor="text1"/>
          <w:sz w:val="24"/>
          <w:szCs w:val="24"/>
        </w:rPr>
        <w:t xml:space="preserve">medián </w:t>
      </w:r>
      <w:r w:rsidR="001B032C">
        <w:rPr>
          <w:rFonts w:ascii="Times New Roman" w:hAnsi="Times New Roman" w:cs="Times New Roman"/>
          <w:color w:val="000000" w:themeColor="text1"/>
          <w:sz w:val="24"/>
          <w:szCs w:val="24"/>
        </w:rPr>
        <w:t xml:space="preserve">DTK jako prediktor dobrého klinického výsledku po MT a medián maximálního </w:t>
      </w:r>
      <w:r w:rsidR="009224DB" w:rsidRPr="00FA7CDA">
        <w:rPr>
          <w:rFonts w:ascii="Times New Roman" w:hAnsi="Times New Roman" w:cs="Times New Roman"/>
          <w:color w:val="000000" w:themeColor="text1"/>
          <w:sz w:val="24"/>
          <w:szCs w:val="24"/>
        </w:rPr>
        <w:t>STK</w:t>
      </w:r>
      <w:r w:rsidR="001B032C">
        <w:rPr>
          <w:rFonts w:ascii="Times New Roman" w:hAnsi="Times New Roman" w:cs="Times New Roman"/>
          <w:color w:val="000000" w:themeColor="text1"/>
          <w:sz w:val="24"/>
          <w:szCs w:val="24"/>
        </w:rPr>
        <w:t xml:space="preserve"> pak u pacientů s dosaženou </w:t>
      </w:r>
      <w:proofErr w:type="spellStart"/>
      <w:r w:rsidR="001B032C">
        <w:rPr>
          <w:rFonts w:ascii="Times New Roman" w:hAnsi="Times New Roman" w:cs="Times New Roman"/>
          <w:color w:val="000000" w:themeColor="text1"/>
          <w:sz w:val="24"/>
          <w:szCs w:val="24"/>
        </w:rPr>
        <w:t>rekanalizací</w:t>
      </w:r>
      <w:proofErr w:type="spellEnd"/>
      <w:r w:rsidR="001B032C">
        <w:rPr>
          <w:rFonts w:ascii="Times New Roman" w:hAnsi="Times New Roman" w:cs="Times New Roman"/>
          <w:color w:val="000000" w:themeColor="text1"/>
          <w:sz w:val="24"/>
          <w:szCs w:val="24"/>
        </w:rPr>
        <w:t>.</w:t>
      </w:r>
    </w:p>
    <w:p w:rsidR="00607BE4" w:rsidRDefault="00CC075F" w:rsidP="00607BE4">
      <w:pPr>
        <w:widowControl w:val="0"/>
        <w:autoSpaceDE w:val="0"/>
        <w:autoSpaceDN w:val="0"/>
        <w:adjustRightInd w:val="0"/>
        <w:spacing w:line="48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 uveřejnění naší práce</w:t>
      </w:r>
      <w:r w:rsidR="00607BE4">
        <w:rPr>
          <w:rFonts w:ascii="Times New Roman" w:hAnsi="Times New Roman" w:cs="Times New Roman"/>
          <w:color w:val="000000" w:themeColor="text1"/>
          <w:sz w:val="24"/>
          <w:szCs w:val="24"/>
        </w:rPr>
        <w:t xml:space="preserve"> byla publikována</w:t>
      </w:r>
      <w:r w:rsidR="007E12CF">
        <w:rPr>
          <w:rFonts w:ascii="Times New Roman" w:hAnsi="Times New Roman" w:cs="Times New Roman"/>
          <w:color w:val="000000" w:themeColor="text1"/>
          <w:sz w:val="24"/>
          <w:szCs w:val="24"/>
        </w:rPr>
        <w:t xml:space="preserve"> </w:t>
      </w:r>
      <w:r w:rsidR="00607BE4">
        <w:rPr>
          <w:rFonts w:ascii="Times New Roman" w:hAnsi="Times New Roman" w:cs="Times New Roman"/>
          <w:color w:val="000000" w:themeColor="text1"/>
          <w:sz w:val="24"/>
          <w:szCs w:val="24"/>
        </w:rPr>
        <w:t>data z další retrospektivní analýzy</w:t>
      </w:r>
      <w:r>
        <w:rPr>
          <w:rFonts w:ascii="Times New Roman" w:hAnsi="Times New Roman" w:cs="Times New Roman"/>
          <w:color w:val="000000" w:themeColor="text1"/>
          <w:sz w:val="24"/>
          <w:szCs w:val="24"/>
        </w:rPr>
        <w:t>,</w:t>
      </w:r>
      <w:r w:rsidR="00607BE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to </w:t>
      </w:r>
      <w:r w:rsidR="00607BE4">
        <w:rPr>
          <w:rFonts w:ascii="Times New Roman" w:hAnsi="Times New Roman" w:cs="Times New Roman"/>
          <w:color w:val="000000" w:themeColor="text1"/>
          <w:sz w:val="24"/>
          <w:szCs w:val="24"/>
        </w:rPr>
        <w:t xml:space="preserve">s obdobnými výsledky. </w:t>
      </w:r>
      <w:proofErr w:type="spellStart"/>
      <w:r w:rsidR="00607BE4">
        <w:rPr>
          <w:rFonts w:ascii="Times New Roman" w:hAnsi="Times New Roman" w:cs="Times New Roman"/>
          <w:color w:val="000000" w:themeColor="text1"/>
          <w:sz w:val="24"/>
          <w:szCs w:val="24"/>
        </w:rPr>
        <w:t>Anadani</w:t>
      </w:r>
      <w:proofErr w:type="spellEnd"/>
      <w:r w:rsidR="00607BE4">
        <w:rPr>
          <w:rFonts w:ascii="Times New Roman" w:hAnsi="Times New Roman" w:cs="Times New Roman"/>
          <w:color w:val="000000" w:themeColor="text1"/>
          <w:sz w:val="24"/>
          <w:szCs w:val="24"/>
        </w:rPr>
        <w:t xml:space="preserve"> et al</w:t>
      </w:r>
      <w:r w:rsidR="004E711B">
        <w:rPr>
          <w:rFonts w:ascii="Times New Roman" w:hAnsi="Times New Roman" w:cs="Times New Roman"/>
          <w:color w:val="000000" w:themeColor="text1"/>
          <w:sz w:val="24"/>
          <w:szCs w:val="24"/>
        </w:rPr>
        <w:t>.</w:t>
      </w:r>
      <w:r w:rsidR="00607BE4">
        <w:rPr>
          <w:rFonts w:ascii="Times New Roman" w:hAnsi="Times New Roman" w:cs="Times New Roman"/>
          <w:color w:val="000000" w:themeColor="text1"/>
          <w:sz w:val="24"/>
          <w:szCs w:val="24"/>
        </w:rPr>
        <w:t xml:space="preserve"> refer</w:t>
      </w:r>
      <w:r>
        <w:rPr>
          <w:rFonts w:ascii="Times New Roman" w:hAnsi="Times New Roman" w:cs="Times New Roman"/>
          <w:color w:val="000000" w:themeColor="text1"/>
          <w:sz w:val="24"/>
          <w:szCs w:val="24"/>
        </w:rPr>
        <w:t xml:space="preserve">ovali asociaci vyššího STK s horším klinickým výsledkem po 3 měsících u </w:t>
      </w:r>
      <w:r w:rsidR="00607BE4">
        <w:rPr>
          <w:rFonts w:ascii="Times New Roman" w:hAnsi="Times New Roman" w:cs="Times New Roman"/>
          <w:color w:val="000000" w:themeColor="text1"/>
          <w:sz w:val="24"/>
          <w:szCs w:val="24"/>
        </w:rPr>
        <w:t xml:space="preserve">298 pacientů </w:t>
      </w:r>
      <w:r w:rsidR="00607BE4" w:rsidRPr="00FA7CDA">
        <w:rPr>
          <w:rFonts w:ascii="Times New Roman" w:hAnsi="Times New Roman" w:cs="Times New Roman"/>
          <w:sz w:val="24"/>
          <w:szCs w:val="24"/>
        </w:rPr>
        <w:t>[</w:t>
      </w:r>
      <w:r w:rsidR="00607BE4">
        <w:rPr>
          <w:rFonts w:ascii="Times New Roman" w:hAnsi="Times New Roman" w:cs="Times New Roman"/>
          <w:sz w:val="24"/>
          <w:szCs w:val="24"/>
        </w:rPr>
        <w:t>138</w:t>
      </w:r>
      <w:r w:rsidR="00607BE4" w:rsidRPr="00FA7CDA">
        <w:rPr>
          <w:rFonts w:ascii="Times New Roman" w:hAnsi="Times New Roman" w:cs="Times New Roman"/>
          <w:sz w:val="24"/>
          <w:szCs w:val="24"/>
        </w:rPr>
        <w:t>]</w:t>
      </w:r>
      <w:r w:rsidR="00607BE4">
        <w:rPr>
          <w:rFonts w:ascii="Times New Roman" w:hAnsi="Times New Roman" w:cs="Times New Roman"/>
          <w:color w:val="000000" w:themeColor="text1"/>
          <w:sz w:val="24"/>
          <w:szCs w:val="24"/>
        </w:rPr>
        <w:t>.</w:t>
      </w:r>
    </w:p>
    <w:p w:rsidR="000416CA" w:rsidRPr="00FA7CDA" w:rsidRDefault="00291EB0" w:rsidP="00607BE4">
      <w:pPr>
        <w:widowControl w:val="0"/>
        <w:autoSpaceDE w:val="0"/>
        <w:autoSpaceDN w:val="0"/>
        <w:adjustRightInd w:val="0"/>
        <w:spacing w:line="480" w:lineRule="auto"/>
        <w:ind w:firstLine="708"/>
        <w:jc w:val="both"/>
        <w:rPr>
          <w:rFonts w:ascii="Times New Roman" w:hAnsi="Times New Roman" w:cs="Times New Roman"/>
          <w:color w:val="000000" w:themeColor="text1"/>
          <w:sz w:val="24"/>
          <w:szCs w:val="24"/>
        </w:rPr>
      </w:pPr>
      <w:r w:rsidRPr="00FA7CDA">
        <w:rPr>
          <w:rFonts w:ascii="Times New Roman" w:hAnsi="Times New Roman" w:cs="Times New Roman"/>
          <w:color w:val="000000" w:themeColor="text1"/>
          <w:sz w:val="24"/>
          <w:szCs w:val="24"/>
        </w:rPr>
        <w:t xml:space="preserve">Vzhledem k absenci důkazů z klinických </w:t>
      </w:r>
      <w:r w:rsidR="00CC075F">
        <w:rPr>
          <w:rFonts w:ascii="Times New Roman" w:hAnsi="Times New Roman" w:cs="Times New Roman"/>
          <w:color w:val="000000" w:themeColor="text1"/>
          <w:sz w:val="24"/>
          <w:szCs w:val="24"/>
        </w:rPr>
        <w:t xml:space="preserve">randomizovaných </w:t>
      </w:r>
      <w:r w:rsidRPr="00FA7CDA">
        <w:rPr>
          <w:rFonts w:ascii="Times New Roman" w:hAnsi="Times New Roman" w:cs="Times New Roman"/>
          <w:color w:val="000000" w:themeColor="text1"/>
          <w:sz w:val="24"/>
          <w:szCs w:val="24"/>
        </w:rPr>
        <w:t>studií, chybějících spolehlivých doporučení</w:t>
      </w:r>
      <w:r w:rsidR="00CC075F">
        <w:rPr>
          <w:rFonts w:ascii="Times New Roman" w:hAnsi="Times New Roman" w:cs="Times New Roman"/>
          <w:color w:val="000000" w:themeColor="text1"/>
          <w:sz w:val="24"/>
          <w:szCs w:val="24"/>
        </w:rPr>
        <w:t>ch</w:t>
      </w:r>
      <w:r w:rsidRPr="00FA7CDA">
        <w:rPr>
          <w:rFonts w:ascii="Times New Roman" w:hAnsi="Times New Roman" w:cs="Times New Roman"/>
          <w:color w:val="000000" w:themeColor="text1"/>
          <w:sz w:val="24"/>
          <w:szCs w:val="24"/>
        </w:rPr>
        <w:t xml:space="preserve"> a odlišn</w:t>
      </w:r>
      <w:r w:rsidR="00CC075F">
        <w:rPr>
          <w:rFonts w:ascii="Times New Roman" w:hAnsi="Times New Roman" w:cs="Times New Roman"/>
          <w:color w:val="000000" w:themeColor="text1"/>
          <w:sz w:val="24"/>
          <w:szCs w:val="24"/>
        </w:rPr>
        <w:t>ým přístupem</w:t>
      </w:r>
      <w:r w:rsidRPr="00FA7CDA">
        <w:rPr>
          <w:rFonts w:ascii="Times New Roman" w:hAnsi="Times New Roman" w:cs="Times New Roman"/>
          <w:color w:val="000000" w:themeColor="text1"/>
          <w:sz w:val="24"/>
          <w:szCs w:val="24"/>
        </w:rPr>
        <w:t xml:space="preserve"> </w:t>
      </w:r>
      <w:r w:rsidR="00CC075F">
        <w:rPr>
          <w:rFonts w:ascii="Times New Roman" w:hAnsi="Times New Roman" w:cs="Times New Roman"/>
          <w:color w:val="000000" w:themeColor="text1"/>
          <w:sz w:val="24"/>
          <w:szCs w:val="24"/>
        </w:rPr>
        <w:t xml:space="preserve">ke </w:t>
      </w:r>
      <w:r w:rsidRPr="00FA7CDA">
        <w:rPr>
          <w:rFonts w:ascii="Times New Roman" w:hAnsi="Times New Roman" w:cs="Times New Roman"/>
          <w:color w:val="000000" w:themeColor="text1"/>
          <w:sz w:val="24"/>
          <w:szCs w:val="24"/>
        </w:rPr>
        <w:t>korekc</w:t>
      </w:r>
      <w:r w:rsidR="00CC075F">
        <w:rPr>
          <w:rFonts w:ascii="Times New Roman" w:hAnsi="Times New Roman" w:cs="Times New Roman"/>
          <w:color w:val="000000" w:themeColor="text1"/>
          <w:sz w:val="24"/>
          <w:szCs w:val="24"/>
        </w:rPr>
        <w:t>i</w:t>
      </w:r>
      <w:r w:rsidRPr="00FA7CDA">
        <w:rPr>
          <w:rFonts w:ascii="Times New Roman" w:hAnsi="Times New Roman" w:cs="Times New Roman"/>
          <w:color w:val="000000" w:themeColor="text1"/>
          <w:sz w:val="24"/>
          <w:szCs w:val="24"/>
        </w:rPr>
        <w:t xml:space="preserve"> TK mezi </w:t>
      </w:r>
      <w:proofErr w:type="spellStart"/>
      <w:r w:rsidRPr="00FA7CDA">
        <w:rPr>
          <w:rFonts w:ascii="Times New Roman" w:hAnsi="Times New Roman" w:cs="Times New Roman"/>
          <w:color w:val="000000" w:themeColor="text1"/>
          <w:sz w:val="24"/>
          <w:szCs w:val="24"/>
        </w:rPr>
        <w:t>endovaskulárními</w:t>
      </w:r>
      <w:proofErr w:type="spellEnd"/>
      <w:r w:rsidRPr="00FA7CDA">
        <w:rPr>
          <w:rFonts w:ascii="Times New Roman" w:hAnsi="Times New Roman" w:cs="Times New Roman"/>
          <w:color w:val="000000" w:themeColor="text1"/>
          <w:sz w:val="24"/>
          <w:szCs w:val="24"/>
        </w:rPr>
        <w:t xml:space="preserve"> centry na celém světě j</w:t>
      </w:r>
      <w:r w:rsidR="00FA077D">
        <w:rPr>
          <w:rFonts w:ascii="Times New Roman" w:hAnsi="Times New Roman" w:cs="Times New Roman"/>
          <w:color w:val="000000" w:themeColor="text1"/>
          <w:sz w:val="24"/>
          <w:szCs w:val="24"/>
        </w:rPr>
        <w:t>sou</w:t>
      </w:r>
      <w:r w:rsidRPr="00FA7CDA">
        <w:rPr>
          <w:rFonts w:ascii="Times New Roman" w:hAnsi="Times New Roman" w:cs="Times New Roman"/>
          <w:color w:val="000000" w:themeColor="text1"/>
          <w:sz w:val="24"/>
          <w:szCs w:val="24"/>
        </w:rPr>
        <w:t xml:space="preserve"> velmi potřebn</w:t>
      </w:r>
      <w:r w:rsidR="00FA077D">
        <w:rPr>
          <w:rFonts w:ascii="Times New Roman" w:hAnsi="Times New Roman" w:cs="Times New Roman"/>
          <w:color w:val="000000" w:themeColor="text1"/>
          <w:sz w:val="24"/>
          <w:szCs w:val="24"/>
        </w:rPr>
        <w:t>é</w:t>
      </w:r>
      <w:r w:rsidRPr="00FA7CDA">
        <w:rPr>
          <w:rFonts w:ascii="Times New Roman" w:hAnsi="Times New Roman" w:cs="Times New Roman"/>
          <w:color w:val="000000" w:themeColor="text1"/>
          <w:sz w:val="24"/>
          <w:szCs w:val="24"/>
        </w:rPr>
        <w:t xml:space="preserve"> další velk</w:t>
      </w:r>
      <w:r w:rsidR="00FA077D">
        <w:rPr>
          <w:rFonts w:ascii="Times New Roman" w:hAnsi="Times New Roman" w:cs="Times New Roman"/>
          <w:color w:val="000000" w:themeColor="text1"/>
          <w:sz w:val="24"/>
          <w:szCs w:val="24"/>
        </w:rPr>
        <w:t>é</w:t>
      </w:r>
      <w:r w:rsidRPr="00FA7CDA">
        <w:rPr>
          <w:rFonts w:ascii="Times New Roman" w:hAnsi="Times New Roman" w:cs="Times New Roman"/>
          <w:color w:val="000000" w:themeColor="text1"/>
          <w:sz w:val="24"/>
          <w:szCs w:val="24"/>
        </w:rPr>
        <w:t xml:space="preserve"> multicentrick</w:t>
      </w:r>
      <w:r w:rsidR="00FA077D">
        <w:rPr>
          <w:rFonts w:ascii="Times New Roman" w:hAnsi="Times New Roman" w:cs="Times New Roman"/>
          <w:color w:val="000000" w:themeColor="text1"/>
          <w:sz w:val="24"/>
          <w:szCs w:val="24"/>
        </w:rPr>
        <w:t>é</w:t>
      </w:r>
      <w:r w:rsidRPr="00FA7CDA">
        <w:rPr>
          <w:rFonts w:ascii="Times New Roman" w:hAnsi="Times New Roman" w:cs="Times New Roman"/>
          <w:color w:val="000000" w:themeColor="text1"/>
          <w:sz w:val="24"/>
          <w:szCs w:val="24"/>
        </w:rPr>
        <w:t xml:space="preserve"> prospektivní studie.</w:t>
      </w:r>
      <w:r w:rsidR="000416CA" w:rsidRPr="00FA7CDA">
        <w:rPr>
          <w:rFonts w:ascii="Times New Roman" w:hAnsi="Times New Roman" w:cs="Times New Roman"/>
          <w:color w:val="000000" w:themeColor="text1"/>
          <w:sz w:val="24"/>
          <w:szCs w:val="24"/>
        </w:rPr>
        <w:br w:type="page"/>
      </w:r>
    </w:p>
    <w:p w:rsidR="00156A21" w:rsidRPr="004E14D0" w:rsidRDefault="00BA1FB4" w:rsidP="004E14D0">
      <w:pPr>
        <w:pStyle w:val="Nadpis2"/>
        <w:spacing w:line="480" w:lineRule="auto"/>
        <w:rPr>
          <w:rFonts w:ascii="Times New Roman" w:hAnsi="Times New Roman" w:cs="Times New Roman"/>
          <w:b/>
          <w:color w:val="auto"/>
          <w:sz w:val="24"/>
          <w:szCs w:val="24"/>
        </w:rPr>
      </w:pPr>
      <w:bookmarkStart w:id="29" w:name="_Toc6941465"/>
      <w:r w:rsidRPr="004E14D0">
        <w:rPr>
          <w:rFonts w:ascii="Times New Roman" w:hAnsi="Times New Roman" w:cs="Times New Roman"/>
          <w:b/>
          <w:color w:val="auto"/>
          <w:sz w:val="24"/>
          <w:szCs w:val="24"/>
        </w:rPr>
        <w:lastRenderedPageBreak/>
        <w:t>5.3</w:t>
      </w:r>
      <w:r w:rsidR="00156A21" w:rsidRPr="004E14D0">
        <w:rPr>
          <w:rFonts w:ascii="Times New Roman" w:hAnsi="Times New Roman" w:cs="Times New Roman"/>
          <w:b/>
          <w:color w:val="auto"/>
          <w:sz w:val="24"/>
          <w:szCs w:val="24"/>
        </w:rPr>
        <w:t>. Obecný závěr</w:t>
      </w:r>
      <w:bookmarkEnd w:id="29"/>
    </w:p>
    <w:p w:rsidR="00156A21" w:rsidRPr="00FA7CDA" w:rsidRDefault="000366B6" w:rsidP="004E14D0">
      <w:pPr>
        <w:spacing w:line="480" w:lineRule="auto"/>
        <w:ind w:firstLine="708"/>
        <w:jc w:val="both"/>
        <w:rPr>
          <w:rFonts w:ascii="Times New Roman" w:hAnsi="Times New Roman" w:cs="Times New Roman"/>
          <w:sz w:val="24"/>
          <w:szCs w:val="24"/>
        </w:rPr>
      </w:pPr>
      <w:r w:rsidRPr="004E14D0">
        <w:rPr>
          <w:rFonts w:ascii="Times New Roman" w:hAnsi="Times New Roman" w:cs="Times New Roman"/>
          <w:sz w:val="24"/>
          <w:szCs w:val="24"/>
        </w:rPr>
        <w:t xml:space="preserve">I přes velmi dobré </w:t>
      </w:r>
      <w:r w:rsidRPr="00FA7CDA">
        <w:rPr>
          <w:rFonts w:ascii="Times New Roman" w:hAnsi="Times New Roman" w:cs="Times New Roman"/>
          <w:sz w:val="24"/>
          <w:szCs w:val="24"/>
        </w:rPr>
        <w:t xml:space="preserve">technické výsledky a stále větší dostupnost MT nedosahují všichni pacienti dobrého klinického výsledku. Existuje celá řada faktorů, které mohou mít vliv na dobrý klinický výsledek. Některé z faktorů dokonce můžeme aktivně ovlivnit, nicméně nám dosud chybí výsledky z velkých randomizovaných studií, které by přinesly dostatečně jasnou evidenci pro klinickou praxi a změnu odborných </w:t>
      </w:r>
      <w:proofErr w:type="spellStart"/>
      <w:r w:rsidRPr="00FA7CDA">
        <w:rPr>
          <w:rFonts w:ascii="Times New Roman" w:hAnsi="Times New Roman" w:cs="Times New Roman"/>
          <w:sz w:val="24"/>
          <w:szCs w:val="24"/>
        </w:rPr>
        <w:t>dopoučení</w:t>
      </w:r>
      <w:proofErr w:type="spellEnd"/>
      <w:r w:rsidRPr="00FA7CDA">
        <w:rPr>
          <w:rFonts w:ascii="Times New Roman" w:hAnsi="Times New Roman" w:cs="Times New Roman"/>
          <w:sz w:val="24"/>
          <w:szCs w:val="24"/>
        </w:rPr>
        <w:t>.  Přesto by měla být těmto ovlivnitelným faktorům věnována náležitá pozornost, což potvrzují i výsledky disertační práce.</w:t>
      </w:r>
    </w:p>
    <w:p w:rsidR="00185E97" w:rsidRPr="00FA7CDA" w:rsidRDefault="00D15157" w:rsidP="00801ED0">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 </w:t>
      </w:r>
      <w:r w:rsidR="00156A21" w:rsidRPr="00FA7CDA">
        <w:rPr>
          <w:rFonts w:ascii="Times New Roman" w:hAnsi="Times New Roman" w:cs="Times New Roman"/>
          <w:sz w:val="24"/>
          <w:szCs w:val="24"/>
        </w:rPr>
        <w:t xml:space="preserve">V rámci </w:t>
      </w:r>
      <w:r w:rsidR="00FA077D">
        <w:rPr>
          <w:rFonts w:ascii="Times New Roman" w:hAnsi="Times New Roman" w:cs="Times New Roman"/>
          <w:sz w:val="24"/>
          <w:szCs w:val="24"/>
        </w:rPr>
        <w:t>naší práce</w:t>
      </w:r>
      <w:r w:rsidR="00156A21" w:rsidRPr="00FA7CDA">
        <w:rPr>
          <w:rFonts w:ascii="Times New Roman" w:hAnsi="Times New Roman" w:cs="Times New Roman"/>
          <w:sz w:val="24"/>
          <w:szCs w:val="24"/>
        </w:rPr>
        <w:t xml:space="preserve"> jsme prokázali, že pacienti s </w:t>
      </w:r>
      <w:r w:rsidR="00EC3860">
        <w:rPr>
          <w:rFonts w:ascii="Times New Roman" w:hAnsi="Times New Roman" w:cs="Times New Roman"/>
          <w:sz w:val="24"/>
          <w:szCs w:val="24"/>
        </w:rPr>
        <w:t>AT</w:t>
      </w:r>
      <w:r w:rsidR="00156A21" w:rsidRPr="00FA7CDA">
        <w:rPr>
          <w:rFonts w:ascii="Times New Roman" w:hAnsi="Times New Roman" w:cs="Times New Roman"/>
          <w:sz w:val="24"/>
          <w:szCs w:val="24"/>
        </w:rPr>
        <w:t xml:space="preserve"> by neměli být </w:t>
      </w:r>
      <w:r w:rsidR="00FA077D">
        <w:rPr>
          <w:rFonts w:ascii="Times New Roman" w:hAnsi="Times New Roman" w:cs="Times New Roman"/>
          <w:sz w:val="24"/>
          <w:szCs w:val="24"/>
        </w:rPr>
        <w:t xml:space="preserve">paušálně </w:t>
      </w:r>
      <w:r w:rsidR="00156A21" w:rsidRPr="00FA7CDA">
        <w:rPr>
          <w:rFonts w:ascii="Times New Roman" w:hAnsi="Times New Roman" w:cs="Times New Roman"/>
          <w:sz w:val="24"/>
          <w:szCs w:val="24"/>
        </w:rPr>
        <w:t>vylučování</w:t>
      </w:r>
      <w:r w:rsidR="00185E97" w:rsidRPr="00FA7CDA">
        <w:rPr>
          <w:rFonts w:ascii="Times New Roman" w:hAnsi="Times New Roman" w:cs="Times New Roman"/>
          <w:sz w:val="24"/>
          <w:szCs w:val="24"/>
        </w:rPr>
        <w:t xml:space="preserve"> z</w:t>
      </w:r>
      <w:r w:rsidR="00FA077D">
        <w:rPr>
          <w:rFonts w:ascii="Times New Roman" w:hAnsi="Times New Roman" w:cs="Times New Roman"/>
          <w:sz w:val="24"/>
          <w:szCs w:val="24"/>
        </w:rPr>
        <w:t xml:space="preserve"> léčby </w:t>
      </w:r>
      <w:r w:rsidR="00185E97" w:rsidRPr="00FA7CDA">
        <w:rPr>
          <w:rFonts w:ascii="Times New Roman" w:hAnsi="Times New Roman" w:cs="Times New Roman"/>
          <w:sz w:val="24"/>
          <w:szCs w:val="24"/>
        </w:rPr>
        <w:t xml:space="preserve">MT, neboť MT </w:t>
      </w:r>
      <w:r w:rsidR="00FA077D">
        <w:rPr>
          <w:rFonts w:ascii="Times New Roman" w:hAnsi="Times New Roman" w:cs="Times New Roman"/>
          <w:sz w:val="24"/>
          <w:szCs w:val="24"/>
        </w:rPr>
        <w:t xml:space="preserve">může být i </w:t>
      </w:r>
      <w:r w:rsidR="00185E97" w:rsidRPr="00FA7CDA">
        <w:rPr>
          <w:rFonts w:ascii="Times New Roman" w:hAnsi="Times New Roman" w:cs="Times New Roman"/>
          <w:sz w:val="24"/>
          <w:szCs w:val="24"/>
        </w:rPr>
        <w:t xml:space="preserve">u těchto </w:t>
      </w:r>
      <w:r w:rsidR="00FA077D">
        <w:rPr>
          <w:rFonts w:ascii="Times New Roman" w:hAnsi="Times New Roman" w:cs="Times New Roman"/>
          <w:sz w:val="24"/>
          <w:szCs w:val="24"/>
        </w:rPr>
        <w:t xml:space="preserve">vysoce rizikových </w:t>
      </w:r>
      <w:r w:rsidR="00185E97" w:rsidRPr="00FA7CDA">
        <w:rPr>
          <w:rFonts w:ascii="Times New Roman" w:hAnsi="Times New Roman" w:cs="Times New Roman"/>
          <w:sz w:val="24"/>
          <w:szCs w:val="24"/>
        </w:rPr>
        <w:t>pacientů efektivní a bezpečná</w:t>
      </w:r>
      <w:r w:rsidR="00FA077D">
        <w:rPr>
          <w:rFonts w:ascii="Times New Roman" w:hAnsi="Times New Roman" w:cs="Times New Roman"/>
          <w:sz w:val="24"/>
          <w:szCs w:val="24"/>
        </w:rPr>
        <w:t>.</w:t>
      </w:r>
    </w:p>
    <w:p w:rsidR="00156A21" w:rsidRPr="00FA7CDA" w:rsidRDefault="00185E97" w:rsidP="00801ED0">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Dále jsme </w:t>
      </w:r>
      <w:r w:rsidR="00FA077D">
        <w:rPr>
          <w:rFonts w:ascii="Times New Roman" w:hAnsi="Times New Roman" w:cs="Times New Roman"/>
          <w:sz w:val="24"/>
          <w:szCs w:val="24"/>
        </w:rPr>
        <w:t>pro</w:t>
      </w:r>
      <w:r w:rsidRPr="00FA7CDA">
        <w:rPr>
          <w:rFonts w:ascii="Times New Roman" w:hAnsi="Times New Roman" w:cs="Times New Roman"/>
          <w:sz w:val="24"/>
          <w:szCs w:val="24"/>
        </w:rPr>
        <w:t xml:space="preserve">kázali </w:t>
      </w:r>
      <w:r w:rsidR="00FA077D">
        <w:rPr>
          <w:rFonts w:ascii="Times New Roman" w:hAnsi="Times New Roman" w:cs="Times New Roman"/>
          <w:sz w:val="24"/>
          <w:szCs w:val="24"/>
        </w:rPr>
        <w:t xml:space="preserve">pozitivní </w:t>
      </w:r>
      <w:r w:rsidR="00156A21" w:rsidRPr="00FA7CDA">
        <w:rPr>
          <w:rFonts w:ascii="Times New Roman" w:hAnsi="Times New Roman" w:cs="Times New Roman"/>
          <w:sz w:val="24"/>
          <w:szCs w:val="24"/>
        </w:rPr>
        <w:t xml:space="preserve">vliv </w:t>
      </w:r>
      <w:r w:rsidR="00FA077D">
        <w:rPr>
          <w:rFonts w:ascii="Times New Roman" w:hAnsi="Times New Roman" w:cs="Times New Roman"/>
          <w:sz w:val="24"/>
          <w:szCs w:val="24"/>
        </w:rPr>
        <w:t xml:space="preserve">snížení hodnot </w:t>
      </w:r>
      <w:r w:rsidR="00156A21" w:rsidRPr="00FA7CDA">
        <w:rPr>
          <w:rFonts w:ascii="Times New Roman" w:hAnsi="Times New Roman" w:cs="Times New Roman"/>
          <w:sz w:val="24"/>
          <w:szCs w:val="24"/>
        </w:rPr>
        <w:t xml:space="preserve">TK </w:t>
      </w:r>
      <w:r w:rsidR="00FA077D">
        <w:rPr>
          <w:rFonts w:ascii="Times New Roman" w:hAnsi="Times New Roman" w:cs="Times New Roman"/>
          <w:sz w:val="24"/>
          <w:szCs w:val="24"/>
        </w:rPr>
        <w:t xml:space="preserve">v prvních 24 hodinách </w:t>
      </w:r>
      <w:r w:rsidR="00156A21" w:rsidRPr="00FA7CDA">
        <w:rPr>
          <w:rFonts w:ascii="Times New Roman" w:hAnsi="Times New Roman" w:cs="Times New Roman"/>
          <w:sz w:val="24"/>
          <w:szCs w:val="24"/>
        </w:rPr>
        <w:t xml:space="preserve">na klinický výsledek po MT, nicméně stále nemáme k dispozici jednoznačné doporučení, na jakých hodnotách obecně TK udržovat. Bez provedení velké prospektivní studie nelze než doporučit individuální zvažování přínosu </w:t>
      </w:r>
      <w:proofErr w:type="spellStart"/>
      <w:r w:rsidR="00156A21" w:rsidRPr="00FA7CDA">
        <w:rPr>
          <w:rFonts w:ascii="Times New Roman" w:hAnsi="Times New Roman" w:cs="Times New Roman"/>
          <w:sz w:val="24"/>
          <w:szCs w:val="24"/>
        </w:rPr>
        <w:t>normotenze</w:t>
      </w:r>
      <w:proofErr w:type="spellEnd"/>
      <w:r w:rsidR="00156A21" w:rsidRPr="00FA7CDA">
        <w:rPr>
          <w:rFonts w:ascii="Times New Roman" w:hAnsi="Times New Roman" w:cs="Times New Roman"/>
          <w:sz w:val="24"/>
          <w:szCs w:val="24"/>
        </w:rPr>
        <w:t xml:space="preserve"> s ohledem na stav intra i extrakraniálního cévního řečiště u jednotlivých pacientů.</w:t>
      </w:r>
    </w:p>
    <w:p w:rsidR="000416CA" w:rsidRPr="00FA7CDA" w:rsidRDefault="000416CA" w:rsidP="00801ED0">
      <w:pPr>
        <w:spacing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V rámci kongresových prezentací </w:t>
      </w:r>
      <w:r w:rsidR="00FA077D">
        <w:rPr>
          <w:rFonts w:ascii="Times New Roman" w:hAnsi="Times New Roman" w:cs="Times New Roman"/>
          <w:sz w:val="24"/>
          <w:szCs w:val="24"/>
        </w:rPr>
        <w:t>jsme</w:t>
      </w:r>
      <w:r w:rsidRPr="00FA7CDA">
        <w:rPr>
          <w:rFonts w:ascii="Times New Roman" w:hAnsi="Times New Roman" w:cs="Times New Roman"/>
          <w:sz w:val="24"/>
          <w:szCs w:val="24"/>
        </w:rPr>
        <w:t xml:space="preserve"> publikova</w:t>
      </w:r>
      <w:r w:rsidR="00FA077D">
        <w:rPr>
          <w:rFonts w:ascii="Times New Roman" w:hAnsi="Times New Roman" w:cs="Times New Roman"/>
          <w:sz w:val="24"/>
          <w:szCs w:val="24"/>
        </w:rPr>
        <w:t>li</w:t>
      </w:r>
      <w:r w:rsidRPr="00FA7CDA">
        <w:rPr>
          <w:rFonts w:ascii="Times New Roman" w:hAnsi="Times New Roman" w:cs="Times New Roman"/>
          <w:sz w:val="24"/>
          <w:szCs w:val="24"/>
        </w:rPr>
        <w:t xml:space="preserve"> </w:t>
      </w:r>
      <w:r w:rsidR="00CC075F">
        <w:rPr>
          <w:rFonts w:ascii="Times New Roman" w:hAnsi="Times New Roman" w:cs="Times New Roman"/>
          <w:sz w:val="24"/>
          <w:szCs w:val="24"/>
        </w:rPr>
        <w:t xml:space="preserve">také </w:t>
      </w:r>
      <w:r w:rsidRPr="00FA7CDA">
        <w:rPr>
          <w:rFonts w:ascii="Times New Roman" w:hAnsi="Times New Roman" w:cs="Times New Roman"/>
          <w:sz w:val="24"/>
          <w:szCs w:val="24"/>
        </w:rPr>
        <w:t xml:space="preserve">pilotní data </w:t>
      </w:r>
      <w:r w:rsidR="00CC075F">
        <w:rPr>
          <w:rFonts w:ascii="Times New Roman" w:hAnsi="Times New Roman" w:cs="Times New Roman"/>
          <w:sz w:val="24"/>
          <w:szCs w:val="24"/>
        </w:rPr>
        <w:t>týkající se</w:t>
      </w:r>
      <w:r w:rsidRPr="00FA7CDA">
        <w:rPr>
          <w:rFonts w:ascii="Times New Roman" w:hAnsi="Times New Roman" w:cs="Times New Roman"/>
          <w:sz w:val="24"/>
          <w:szCs w:val="24"/>
        </w:rPr>
        <w:t xml:space="preserve"> další prediktor</w:t>
      </w:r>
      <w:r w:rsidR="003F438C">
        <w:rPr>
          <w:rFonts w:ascii="Times New Roman" w:hAnsi="Times New Roman" w:cs="Times New Roman"/>
          <w:sz w:val="24"/>
          <w:szCs w:val="24"/>
        </w:rPr>
        <w:t>ů</w:t>
      </w:r>
      <w:r w:rsidRPr="00FA7CDA">
        <w:rPr>
          <w:rFonts w:ascii="Times New Roman" w:hAnsi="Times New Roman" w:cs="Times New Roman"/>
          <w:sz w:val="24"/>
          <w:szCs w:val="24"/>
        </w:rPr>
        <w:t xml:space="preserve"> klinického výsledku</w:t>
      </w:r>
      <w:r w:rsidR="00CC075F">
        <w:rPr>
          <w:rFonts w:ascii="Times New Roman" w:hAnsi="Times New Roman" w:cs="Times New Roman"/>
          <w:sz w:val="24"/>
          <w:szCs w:val="24"/>
        </w:rPr>
        <w:t xml:space="preserve"> po MT</w:t>
      </w:r>
      <w:r w:rsidR="00887C33">
        <w:rPr>
          <w:rFonts w:ascii="Times New Roman" w:hAnsi="Times New Roman" w:cs="Times New Roman"/>
          <w:sz w:val="24"/>
          <w:szCs w:val="24"/>
        </w:rPr>
        <w:t>:</w:t>
      </w:r>
      <w:r w:rsidR="00CC075F">
        <w:rPr>
          <w:rFonts w:ascii="Times New Roman" w:hAnsi="Times New Roman" w:cs="Times New Roman"/>
          <w:sz w:val="24"/>
          <w:szCs w:val="24"/>
        </w:rPr>
        <w:t xml:space="preserve"> </w:t>
      </w:r>
      <w:r w:rsidR="00887C33">
        <w:rPr>
          <w:rFonts w:ascii="Times New Roman" w:hAnsi="Times New Roman" w:cs="Times New Roman"/>
          <w:sz w:val="24"/>
          <w:szCs w:val="24"/>
        </w:rPr>
        <w:t>n</w:t>
      </w:r>
      <w:r w:rsidR="00CC075F">
        <w:rPr>
          <w:rFonts w:ascii="Times New Roman" w:hAnsi="Times New Roman" w:cs="Times New Roman"/>
          <w:sz w:val="24"/>
          <w:szCs w:val="24"/>
        </w:rPr>
        <w:t xml:space="preserve">ižší hodnoty </w:t>
      </w:r>
      <w:r w:rsidRPr="00FA7CDA">
        <w:rPr>
          <w:rFonts w:ascii="Times New Roman" w:hAnsi="Times New Roman" w:cs="Times New Roman"/>
          <w:sz w:val="24"/>
          <w:szCs w:val="24"/>
        </w:rPr>
        <w:t>glykémie v prvních 48 hodinách po MT</w:t>
      </w:r>
      <w:r w:rsidR="00634CC5">
        <w:rPr>
          <w:rFonts w:ascii="Times New Roman" w:hAnsi="Times New Roman" w:cs="Times New Roman"/>
          <w:sz w:val="24"/>
          <w:szCs w:val="24"/>
        </w:rPr>
        <w:t xml:space="preserve"> </w:t>
      </w:r>
      <w:r w:rsidR="00CC075F">
        <w:rPr>
          <w:rFonts w:ascii="Times New Roman" w:hAnsi="Times New Roman" w:cs="Times New Roman"/>
          <w:sz w:val="24"/>
          <w:szCs w:val="24"/>
        </w:rPr>
        <w:t xml:space="preserve">mohou mít pozitivní vliv na klinický výsledek po </w:t>
      </w:r>
      <w:proofErr w:type="spellStart"/>
      <w:r w:rsidR="00CC075F">
        <w:rPr>
          <w:rFonts w:ascii="Times New Roman" w:hAnsi="Times New Roman" w:cs="Times New Roman"/>
          <w:sz w:val="24"/>
          <w:szCs w:val="24"/>
        </w:rPr>
        <w:t>trombektomii</w:t>
      </w:r>
      <w:proofErr w:type="spellEnd"/>
      <w:r w:rsidR="00CC075F">
        <w:rPr>
          <w:rFonts w:ascii="Times New Roman" w:hAnsi="Times New Roman" w:cs="Times New Roman"/>
          <w:sz w:val="24"/>
          <w:szCs w:val="24"/>
        </w:rPr>
        <w:t xml:space="preserve"> a </w:t>
      </w:r>
      <w:r w:rsidRPr="00FA7CDA">
        <w:rPr>
          <w:rFonts w:ascii="Times New Roman" w:hAnsi="Times New Roman" w:cs="Times New Roman"/>
          <w:sz w:val="24"/>
          <w:szCs w:val="24"/>
        </w:rPr>
        <w:t xml:space="preserve">MT </w:t>
      </w:r>
      <w:r w:rsidR="00CC075F">
        <w:rPr>
          <w:rFonts w:ascii="Times New Roman" w:hAnsi="Times New Roman" w:cs="Times New Roman"/>
          <w:sz w:val="24"/>
          <w:szCs w:val="24"/>
        </w:rPr>
        <w:t xml:space="preserve">může být bezpečná a efektivní také </w:t>
      </w:r>
      <w:r w:rsidRPr="00FA7CDA">
        <w:rPr>
          <w:rFonts w:ascii="Times New Roman" w:hAnsi="Times New Roman" w:cs="Times New Roman"/>
          <w:sz w:val="24"/>
          <w:szCs w:val="24"/>
        </w:rPr>
        <w:t xml:space="preserve">u pacientů nad 80 let. </w:t>
      </w:r>
    </w:p>
    <w:p w:rsidR="00896150" w:rsidRPr="00FA7CDA" w:rsidRDefault="00156A21" w:rsidP="000416CA">
      <w:pPr>
        <w:spacing w:after="0" w:line="480" w:lineRule="auto"/>
        <w:jc w:val="both"/>
        <w:rPr>
          <w:rFonts w:ascii="Times New Roman" w:hAnsi="Times New Roman" w:cs="Times New Roman"/>
          <w:sz w:val="24"/>
          <w:szCs w:val="24"/>
        </w:rPr>
      </w:pPr>
      <w:r w:rsidRPr="00FA7CDA">
        <w:rPr>
          <w:rFonts w:ascii="Times New Roman" w:hAnsi="Times New Roman" w:cs="Times New Roman"/>
          <w:b/>
          <w:sz w:val="24"/>
          <w:szCs w:val="24"/>
        </w:rPr>
        <w:tab/>
      </w:r>
      <w:r w:rsidR="002E737C" w:rsidRPr="00FA7CDA">
        <w:rPr>
          <w:rFonts w:ascii="Times New Roman" w:hAnsi="Times New Roman" w:cs="Times New Roman"/>
          <w:sz w:val="24"/>
          <w:szCs w:val="24"/>
        </w:rPr>
        <w:t>S ohledem n</w:t>
      </w:r>
      <w:r w:rsidR="00634CC5">
        <w:rPr>
          <w:rFonts w:ascii="Times New Roman" w:hAnsi="Times New Roman" w:cs="Times New Roman"/>
          <w:sz w:val="24"/>
          <w:szCs w:val="24"/>
        </w:rPr>
        <w:t>a aktuální Americká</w:t>
      </w:r>
      <w:r w:rsidR="002E737C" w:rsidRPr="00FA7CDA">
        <w:rPr>
          <w:rFonts w:ascii="Times New Roman" w:hAnsi="Times New Roman" w:cs="Times New Roman"/>
          <w:sz w:val="24"/>
          <w:szCs w:val="24"/>
        </w:rPr>
        <w:t xml:space="preserve"> doporučení pro MT lze předpokládat, že další vývoj MT </w:t>
      </w:r>
      <w:r w:rsidR="00634CC5" w:rsidRPr="00FA7CDA">
        <w:rPr>
          <w:rFonts w:ascii="Times New Roman" w:hAnsi="Times New Roman" w:cs="Times New Roman"/>
          <w:sz w:val="24"/>
          <w:szCs w:val="24"/>
        </w:rPr>
        <w:t xml:space="preserve">bude </w:t>
      </w:r>
      <w:r w:rsidR="00634CC5">
        <w:rPr>
          <w:rFonts w:ascii="Times New Roman" w:hAnsi="Times New Roman" w:cs="Times New Roman"/>
          <w:sz w:val="24"/>
          <w:szCs w:val="24"/>
        </w:rPr>
        <w:t>směřovat k větší individuální selekci pacientů po standardním šestihodinovém terapeutickém okně. Dále by mělo dojít k zajištění dostupnosti</w:t>
      </w:r>
      <w:r w:rsidR="00634CC5" w:rsidRPr="00FA7CDA">
        <w:rPr>
          <w:rFonts w:ascii="Times New Roman" w:hAnsi="Times New Roman" w:cs="Times New Roman"/>
          <w:sz w:val="24"/>
          <w:szCs w:val="24"/>
        </w:rPr>
        <w:t xml:space="preserve"> </w:t>
      </w:r>
      <w:r w:rsidR="00634CC5">
        <w:rPr>
          <w:rFonts w:ascii="Times New Roman" w:hAnsi="Times New Roman" w:cs="Times New Roman"/>
          <w:sz w:val="24"/>
          <w:szCs w:val="24"/>
        </w:rPr>
        <w:t xml:space="preserve">MT pro </w:t>
      </w:r>
      <w:r w:rsidR="00634CC5">
        <w:rPr>
          <w:rFonts w:ascii="Times New Roman" w:hAnsi="Times New Roman" w:cs="Times New Roman"/>
          <w:sz w:val="24"/>
          <w:szCs w:val="24"/>
        </w:rPr>
        <w:lastRenderedPageBreak/>
        <w:t xml:space="preserve">všechny indikované pacienty </w:t>
      </w:r>
      <w:r w:rsidR="002E77D0" w:rsidRPr="00FA7CDA">
        <w:rPr>
          <w:rFonts w:ascii="Times New Roman" w:hAnsi="Times New Roman" w:cs="Times New Roman"/>
          <w:sz w:val="24"/>
          <w:szCs w:val="24"/>
        </w:rPr>
        <w:t xml:space="preserve">(odstranění ekonomických limitů, aktivnější přístup ve skupině výrazně starých ale dosud plně </w:t>
      </w:r>
      <w:proofErr w:type="spellStart"/>
      <w:r w:rsidR="002E77D0" w:rsidRPr="00FA7CDA">
        <w:rPr>
          <w:rFonts w:ascii="Times New Roman" w:hAnsi="Times New Roman" w:cs="Times New Roman"/>
          <w:sz w:val="24"/>
          <w:szCs w:val="24"/>
        </w:rPr>
        <w:t>oběstačných</w:t>
      </w:r>
      <w:proofErr w:type="spellEnd"/>
      <w:r w:rsidR="002E77D0" w:rsidRPr="00FA7CDA">
        <w:rPr>
          <w:rFonts w:ascii="Times New Roman" w:hAnsi="Times New Roman" w:cs="Times New Roman"/>
          <w:sz w:val="24"/>
          <w:szCs w:val="24"/>
        </w:rPr>
        <w:t xml:space="preserve"> pacientů</w:t>
      </w:r>
      <w:r w:rsidR="00887C33">
        <w:rPr>
          <w:rFonts w:ascii="Times New Roman" w:hAnsi="Times New Roman" w:cs="Times New Roman"/>
          <w:sz w:val="24"/>
          <w:szCs w:val="24"/>
        </w:rPr>
        <w:t>,</w:t>
      </w:r>
      <w:r w:rsidR="002E77D0" w:rsidRPr="00FA7CDA">
        <w:rPr>
          <w:rFonts w:ascii="Times New Roman" w:hAnsi="Times New Roman" w:cs="Times New Roman"/>
          <w:sz w:val="24"/>
          <w:szCs w:val="24"/>
        </w:rPr>
        <w:t xml:space="preserve"> atd). </w:t>
      </w:r>
    </w:p>
    <w:p w:rsidR="00896150" w:rsidRPr="00FA7CDA" w:rsidRDefault="002E77D0" w:rsidP="000416CA">
      <w:pPr>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Další technický</w:t>
      </w:r>
      <w:r w:rsidR="002E737C" w:rsidRPr="00FA7CDA">
        <w:rPr>
          <w:rFonts w:ascii="Times New Roman" w:hAnsi="Times New Roman" w:cs="Times New Roman"/>
          <w:sz w:val="24"/>
          <w:szCs w:val="24"/>
        </w:rPr>
        <w:t xml:space="preserve"> vývoj </w:t>
      </w:r>
      <w:r w:rsidR="00816684" w:rsidRPr="00FA7CDA">
        <w:rPr>
          <w:rFonts w:ascii="Times New Roman" w:hAnsi="Times New Roman" w:cs="Times New Roman"/>
          <w:sz w:val="24"/>
          <w:szCs w:val="24"/>
        </w:rPr>
        <w:t xml:space="preserve">je nyní zaměřen na zdokonalení automatických systémů ke zpracování </w:t>
      </w:r>
      <w:r w:rsidR="00634CC5">
        <w:rPr>
          <w:rFonts w:ascii="Times New Roman" w:hAnsi="Times New Roman" w:cs="Times New Roman"/>
          <w:sz w:val="24"/>
          <w:szCs w:val="24"/>
        </w:rPr>
        <w:t xml:space="preserve">dat ze </w:t>
      </w:r>
      <w:r w:rsidR="004518EE" w:rsidRPr="00FA7CDA">
        <w:rPr>
          <w:rFonts w:ascii="Times New Roman" w:hAnsi="Times New Roman" w:cs="Times New Roman"/>
          <w:sz w:val="24"/>
          <w:szCs w:val="24"/>
        </w:rPr>
        <w:t xml:space="preserve">vstupních zobrazení mozku (CT, MR) </w:t>
      </w:r>
      <w:r w:rsidR="00896150" w:rsidRPr="00FA7CDA">
        <w:rPr>
          <w:rFonts w:ascii="Times New Roman" w:hAnsi="Times New Roman" w:cs="Times New Roman"/>
          <w:sz w:val="24"/>
          <w:szCs w:val="24"/>
        </w:rPr>
        <w:t>s </w:t>
      </w:r>
      <w:r w:rsidR="00634CC5">
        <w:rPr>
          <w:rFonts w:ascii="Times New Roman" w:hAnsi="Times New Roman" w:cs="Times New Roman"/>
          <w:sz w:val="24"/>
          <w:szCs w:val="24"/>
        </w:rPr>
        <w:t>detekcí</w:t>
      </w:r>
      <w:r w:rsidR="00896150" w:rsidRPr="00FA7CDA">
        <w:rPr>
          <w:rFonts w:ascii="Times New Roman" w:hAnsi="Times New Roman" w:cs="Times New Roman"/>
          <w:sz w:val="24"/>
          <w:szCs w:val="24"/>
        </w:rPr>
        <w:t xml:space="preserve"> rozsahu ischemických změn </w:t>
      </w:r>
      <w:r w:rsidR="00634CC5">
        <w:rPr>
          <w:rFonts w:ascii="Times New Roman" w:hAnsi="Times New Roman" w:cs="Times New Roman"/>
          <w:sz w:val="24"/>
          <w:szCs w:val="24"/>
        </w:rPr>
        <w:t xml:space="preserve">a </w:t>
      </w:r>
      <w:proofErr w:type="spellStart"/>
      <w:r w:rsidR="00634CC5">
        <w:rPr>
          <w:rFonts w:ascii="Times New Roman" w:hAnsi="Times New Roman" w:cs="Times New Roman"/>
          <w:sz w:val="24"/>
          <w:szCs w:val="24"/>
        </w:rPr>
        <w:t>ischmeické</w:t>
      </w:r>
      <w:proofErr w:type="spellEnd"/>
      <w:r w:rsidR="00634CC5">
        <w:rPr>
          <w:rFonts w:ascii="Times New Roman" w:hAnsi="Times New Roman" w:cs="Times New Roman"/>
          <w:sz w:val="24"/>
          <w:szCs w:val="24"/>
        </w:rPr>
        <w:t xml:space="preserve"> penumbry </w:t>
      </w:r>
      <w:r w:rsidR="00896150" w:rsidRPr="00FA7CDA">
        <w:rPr>
          <w:rFonts w:ascii="Times New Roman" w:hAnsi="Times New Roman" w:cs="Times New Roman"/>
          <w:sz w:val="24"/>
          <w:szCs w:val="24"/>
        </w:rPr>
        <w:t>(např. automatické vyhodnocení ASPECTS</w:t>
      </w:r>
      <w:r w:rsidR="00634CC5" w:rsidRPr="00634CC5">
        <w:rPr>
          <w:rFonts w:ascii="Times New Roman" w:hAnsi="Times New Roman" w:cs="Times New Roman"/>
          <w:sz w:val="24"/>
          <w:szCs w:val="24"/>
        </w:rPr>
        <w:t xml:space="preserve"> </w:t>
      </w:r>
      <w:r w:rsidR="00634CC5">
        <w:rPr>
          <w:rFonts w:ascii="Times New Roman" w:hAnsi="Times New Roman" w:cs="Times New Roman"/>
          <w:sz w:val="24"/>
          <w:szCs w:val="24"/>
        </w:rPr>
        <w:t>nebo RAPID</w:t>
      </w:r>
      <w:r w:rsidR="00634CC5" w:rsidRPr="00026985">
        <w:rPr>
          <w:rFonts w:ascii="Times New Roman" w:hAnsi="Times New Roman" w:cs="Times New Roman"/>
          <w:sz w:val="24"/>
          <w:szCs w:val="24"/>
          <w:vertAlign w:val="superscript"/>
        </w:rPr>
        <w:t>®</w:t>
      </w:r>
      <w:r w:rsidR="00896150" w:rsidRPr="00FA7CDA">
        <w:rPr>
          <w:rFonts w:ascii="Times New Roman" w:hAnsi="Times New Roman" w:cs="Times New Roman"/>
          <w:sz w:val="24"/>
          <w:szCs w:val="24"/>
        </w:rPr>
        <w:t xml:space="preserve">) </w:t>
      </w:r>
      <w:r w:rsidR="00634CC5">
        <w:rPr>
          <w:rFonts w:ascii="Times New Roman" w:hAnsi="Times New Roman" w:cs="Times New Roman"/>
          <w:sz w:val="24"/>
          <w:szCs w:val="24"/>
        </w:rPr>
        <w:t>pro kvalifikované rozhodnutí o provedení MT</w:t>
      </w:r>
      <w:r w:rsidR="00E15659" w:rsidRPr="00E15659">
        <w:rPr>
          <w:rFonts w:ascii="Times New Roman" w:hAnsi="Times New Roman" w:cs="Times New Roman"/>
          <w:sz w:val="24"/>
          <w:szCs w:val="24"/>
        </w:rPr>
        <w:t xml:space="preserve"> </w:t>
      </w:r>
      <w:r w:rsidR="00E15659">
        <w:rPr>
          <w:rFonts w:ascii="Times New Roman" w:hAnsi="Times New Roman" w:cs="Times New Roman"/>
          <w:sz w:val="24"/>
          <w:szCs w:val="24"/>
        </w:rPr>
        <w:t>po standardním terapeutickém okně.</w:t>
      </w:r>
      <w:r w:rsidR="00634CC5">
        <w:rPr>
          <w:rFonts w:ascii="Times New Roman" w:hAnsi="Times New Roman" w:cs="Times New Roman"/>
          <w:sz w:val="24"/>
          <w:szCs w:val="24"/>
        </w:rPr>
        <w:t xml:space="preserve"> </w:t>
      </w:r>
      <w:r w:rsidR="000416CA" w:rsidRPr="00FA7CDA">
        <w:rPr>
          <w:rFonts w:ascii="Times New Roman" w:hAnsi="Times New Roman" w:cs="Times New Roman"/>
          <w:sz w:val="24"/>
          <w:szCs w:val="24"/>
        </w:rPr>
        <w:t xml:space="preserve">Další vývoj </w:t>
      </w:r>
      <w:r w:rsidR="00E15659">
        <w:rPr>
          <w:rFonts w:ascii="Times New Roman" w:hAnsi="Times New Roman" w:cs="Times New Roman"/>
          <w:sz w:val="24"/>
          <w:szCs w:val="24"/>
        </w:rPr>
        <w:t>pokračuje</w:t>
      </w:r>
      <w:r w:rsidR="000416CA" w:rsidRPr="00FA7CDA">
        <w:rPr>
          <w:rFonts w:ascii="Times New Roman" w:hAnsi="Times New Roman" w:cs="Times New Roman"/>
          <w:sz w:val="24"/>
          <w:szCs w:val="24"/>
        </w:rPr>
        <w:t xml:space="preserve"> také v oblasti technických </w:t>
      </w:r>
      <w:r w:rsidR="00E15659">
        <w:rPr>
          <w:rFonts w:ascii="Times New Roman" w:hAnsi="Times New Roman" w:cs="Times New Roman"/>
          <w:sz w:val="24"/>
          <w:szCs w:val="24"/>
        </w:rPr>
        <w:t>vlastností</w:t>
      </w:r>
      <w:r w:rsidR="000416CA" w:rsidRPr="00FA7CDA">
        <w:rPr>
          <w:rFonts w:ascii="Times New Roman" w:hAnsi="Times New Roman" w:cs="Times New Roman"/>
          <w:sz w:val="24"/>
          <w:szCs w:val="24"/>
        </w:rPr>
        <w:t xml:space="preserve"> intervenční </w:t>
      </w:r>
      <w:proofErr w:type="spellStart"/>
      <w:r w:rsidR="000416CA" w:rsidRPr="00FA7CDA">
        <w:rPr>
          <w:rFonts w:ascii="Times New Roman" w:hAnsi="Times New Roman" w:cs="Times New Roman"/>
          <w:sz w:val="24"/>
          <w:szCs w:val="24"/>
        </w:rPr>
        <w:t>intrumentárií</w:t>
      </w:r>
      <w:proofErr w:type="spellEnd"/>
      <w:r w:rsidR="00887C33">
        <w:rPr>
          <w:rFonts w:ascii="Times New Roman" w:hAnsi="Times New Roman" w:cs="Times New Roman"/>
          <w:sz w:val="24"/>
          <w:szCs w:val="24"/>
        </w:rPr>
        <w:t>,</w:t>
      </w:r>
      <w:r w:rsidR="000416CA" w:rsidRPr="00FA7CDA">
        <w:rPr>
          <w:rFonts w:ascii="Times New Roman" w:hAnsi="Times New Roman" w:cs="Times New Roman"/>
          <w:sz w:val="24"/>
          <w:szCs w:val="24"/>
        </w:rPr>
        <w:t xml:space="preserve"> </w:t>
      </w:r>
      <w:r w:rsidR="00E15659">
        <w:rPr>
          <w:rFonts w:ascii="Times New Roman" w:hAnsi="Times New Roman" w:cs="Times New Roman"/>
          <w:sz w:val="24"/>
          <w:szCs w:val="24"/>
        </w:rPr>
        <w:t>konkrétně v</w:t>
      </w:r>
      <w:r w:rsidR="00887C33">
        <w:rPr>
          <w:rFonts w:ascii="Times New Roman" w:hAnsi="Times New Roman" w:cs="Times New Roman"/>
          <w:sz w:val="24"/>
          <w:szCs w:val="24"/>
        </w:rPr>
        <w:t xml:space="preserve"> dosažení vyšší </w:t>
      </w:r>
      <w:r w:rsidR="00E15659">
        <w:rPr>
          <w:rFonts w:ascii="Times New Roman" w:hAnsi="Times New Roman" w:cs="Times New Roman"/>
          <w:sz w:val="24"/>
          <w:szCs w:val="24"/>
        </w:rPr>
        <w:t>přesnosti a</w:t>
      </w:r>
      <w:r w:rsidR="000416CA" w:rsidRPr="00FA7CDA">
        <w:rPr>
          <w:rFonts w:ascii="Times New Roman" w:hAnsi="Times New Roman" w:cs="Times New Roman"/>
          <w:sz w:val="24"/>
          <w:szCs w:val="24"/>
        </w:rPr>
        <w:t xml:space="preserve"> </w:t>
      </w:r>
      <w:r w:rsidR="00887C33">
        <w:rPr>
          <w:rFonts w:ascii="Times New Roman" w:hAnsi="Times New Roman" w:cs="Times New Roman"/>
          <w:sz w:val="24"/>
          <w:szCs w:val="24"/>
        </w:rPr>
        <w:t xml:space="preserve">větší </w:t>
      </w:r>
      <w:r w:rsidR="000416CA" w:rsidRPr="00FA7CDA">
        <w:rPr>
          <w:rFonts w:ascii="Times New Roman" w:hAnsi="Times New Roman" w:cs="Times New Roman"/>
          <w:sz w:val="24"/>
          <w:szCs w:val="24"/>
        </w:rPr>
        <w:t>flexibilit</w:t>
      </w:r>
      <w:r w:rsidR="00887C33">
        <w:rPr>
          <w:rFonts w:ascii="Times New Roman" w:hAnsi="Times New Roman" w:cs="Times New Roman"/>
          <w:sz w:val="24"/>
          <w:szCs w:val="24"/>
        </w:rPr>
        <w:t>y</w:t>
      </w:r>
      <w:r w:rsidR="000416CA" w:rsidRPr="00FA7CDA">
        <w:rPr>
          <w:rFonts w:ascii="Times New Roman" w:hAnsi="Times New Roman" w:cs="Times New Roman"/>
          <w:sz w:val="24"/>
          <w:szCs w:val="24"/>
        </w:rPr>
        <w:t>.</w:t>
      </w:r>
    </w:p>
    <w:p w:rsidR="00DC61AC" w:rsidRPr="00FA7CDA" w:rsidRDefault="00896150" w:rsidP="000416CA">
      <w:pPr>
        <w:spacing w:after="0" w:line="480" w:lineRule="auto"/>
        <w:ind w:firstLine="708"/>
        <w:jc w:val="both"/>
        <w:rPr>
          <w:rFonts w:ascii="Times New Roman" w:hAnsi="Times New Roman" w:cs="Times New Roman"/>
          <w:sz w:val="24"/>
          <w:szCs w:val="24"/>
        </w:rPr>
      </w:pPr>
      <w:r w:rsidRPr="00FA7CDA">
        <w:rPr>
          <w:rFonts w:ascii="Times New Roman" w:hAnsi="Times New Roman" w:cs="Times New Roman"/>
          <w:sz w:val="24"/>
          <w:szCs w:val="24"/>
        </w:rPr>
        <w:t xml:space="preserve">V současnosti je </w:t>
      </w:r>
      <w:r w:rsidR="00887C33">
        <w:rPr>
          <w:rFonts w:ascii="Times New Roman" w:hAnsi="Times New Roman" w:cs="Times New Roman"/>
          <w:sz w:val="24"/>
          <w:szCs w:val="24"/>
        </w:rPr>
        <w:t xml:space="preserve">pozornost </w:t>
      </w:r>
      <w:r w:rsidRPr="00FA7CDA">
        <w:rPr>
          <w:rFonts w:ascii="Times New Roman" w:hAnsi="Times New Roman" w:cs="Times New Roman"/>
          <w:sz w:val="24"/>
          <w:szCs w:val="24"/>
        </w:rPr>
        <w:t>také zaměřena na MT u pacientů se vstupní</w:t>
      </w:r>
      <w:r w:rsidR="00E15659">
        <w:rPr>
          <w:rFonts w:ascii="Times New Roman" w:hAnsi="Times New Roman" w:cs="Times New Roman"/>
          <w:sz w:val="24"/>
          <w:szCs w:val="24"/>
        </w:rPr>
        <w:t>m</w:t>
      </w:r>
      <w:r w:rsidRPr="00FA7CDA">
        <w:rPr>
          <w:rFonts w:ascii="Times New Roman" w:hAnsi="Times New Roman" w:cs="Times New Roman"/>
          <w:sz w:val="24"/>
          <w:szCs w:val="24"/>
        </w:rPr>
        <w:t xml:space="preserve"> ASPECTS &lt;5</w:t>
      </w:r>
      <w:r w:rsidR="00887C33">
        <w:rPr>
          <w:rFonts w:ascii="Times New Roman" w:hAnsi="Times New Roman" w:cs="Times New Roman"/>
          <w:sz w:val="24"/>
          <w:szCs w:val="24"/>
        </w:rPr>
        <w:t>;</w:t>
      </w:r>
      <w:r w:rsidRPr="00FA7CDA">
        <w:rPr>
          <w:rFonts w:ascii="Times New Roman" w:hAnsi="Times New Roman" w:cs="Times New Roman"/>
          <w:sz w:val="24"/>
          <w:szCs w:val="24"/>
        </w:rPr>
        <w:t xml:space="preserve"> </w:t>
      </w:r>
      <w:r w:rsidR="00887C33">
        <w:rPr>
          <w:rFonts w:ascii="Times New Roman" w:hAnsi="Times New Roman" w:cs="Times New Roman"/>
          <w:sz w:val="24"/>
          <w:szCs w:val="24"/>
        </w:rPr>
        <w:t>aktuálně probíhá randomizovaná studie TENSION (</w:t>
      </w:r>
      <w:proofErr w:type="spellStart"/>
      <w:r w:rsidR="00887C33" w:rsidRPr="00D14279">
        <w:rPr>
          <w:rFonts w:ascii="Times New Roman" w:hAnsi="Times New Roman" w:cs="Times New Roman"/>
          <w:color w:val="333333"/>
          <w:sz w:val="24"/>
          <w:szCs w:val="24"/>
        </w:rPr>
        <w:t>Efficacy</w:t>
      </w:r>
      <w:proofErr w:type="spellEnd"/>
      <w:r w:rsidR="00887C33" w:rsidRPr="00D14279">
        <w:rPr>
          <w:rFonts w:ascii="Times New Roman" w:hAnsi="Times New Roman" w:cs="Times New Roman"/>
          <w:color w:val="333333"/>
          <w:sz w:val="24"/>
          <w:szCs w:val="24"/>
        </w:rPr>
        <w:t xml:space="preserve"> and </w:t>
      </w:r>
      <w:proofErr w:type="spellStart"/>
      <w:r w:rsidR="00887C33" w:rsidRPr="00D14279">
        <w:rPr>
          <w:rFonts w:ascii="Times New Roman" w:hAnsi="Times New Roman" w:cs="Times New Roman"/>
          <w:color w:val="333333"/>
          <w:sz w:val="24"/>
          <w:szCs w:val="24"/>
        </w:rPr>
        <w:t>safety</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of</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ThrombEctomy</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iN</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Stroke</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with</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extended</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leSION</w:t>
      </w:r>
      <w:proofErr w:type="spellEnd"/>
      <w:r w:rsidR="00887C33" w:rsidRPr="00D14279">
        <w:rPr>
          <w:rFonts w:ascii="Times New Roman" w:hAnsi="Times New Roman" w:cs="Times New Roman"/>
          <w:color w:val="333333"/>
          <w:sz w:val="24"/>
          <w:szCs w:val="24"/>
        </w:rPr>
        <w:t xml:space="preserve"> and </w:t>
      </w:r>
      <w:proofErr w:type="spellStart"/>
      <w:r w:rsidR="00887C33" w:rsidRPr="00D14279">
        <w:rPr>
          <w:rFonts w:ascii="Times New Roman" w:hAnsi="Times New Roman" w:cs="Times New Roman"/>
          <w:color w:val="333333"/>
          <w:sz w:val="24"/>
          <w:szCs w:val="24"/>
        </w:rPr>
        <w:t>extended</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time</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window</w:t>
      </w:r>
      <w:proofErr w:type="spellEnd"/>
      <w:r w:rsidR="00887C33" w:rsidRPr="00D14279">
        <w:rPr>
          <w:rFonts w:ascii="Times New Roman" w:hAnsi="Times New Roman" w:cs="Times New Roman"/>
          <w:color w:val="333333"/>
          <w:sz w:val="24"/>
          <w:szCs w:val="24"/>
        </w:rPr>
        <w:t xml:space="preserve">: a </w:t>
      </w:r>
      <w:proofErr w:type="spellStart"/>
      <w:r w:rsidR="00887C33" w:rsidRPr="00D14279">
        <w:rPr>
          <w:rFonts w:ascii="Times New Roman" w:hAnsi="Times New Roman" w:cs="Times New Roman"/>
          <w:color w:val="333333"/>
          <w:sz w:val="24"/>
          <w:szCs w:val="24"/>
        </w:rPr>
        <w:t>randomized</w:t>
      </w:r>
      <w:proofErr w:type="spellEnd"/>
      <w:r w:rsidR="00887C33" w:rsidRPr="00D14279">
        <w:rPr>
          <w:rFonts w:ascii="Times New Roman" w:hAnsi="Times New Roman" w:cs="Times New Roman"/>
          <w:color w:val="333333"/>
          <w:sz w:val="24"/>
          <w:szCs w:val="24"/>
        </w:rPr>
        <w:t xml:space="preserve">, </w:t>
      </w:r>
      <w:proofErr w:type="spellStart"/>
      <w:r w:rsidR="00887C33" w:rsidRPr="00D14279">
        <w:rPr>
          <w:rFonts w:ascii="Times New Roman" w:hAnsi="Times New Roman" w:cs="Times New Roman"/>
          <w:color w:val="333333"/>
          <w:sz w:val="24"/>
          <w:szCs w:val="24"/>
        </w:rPr>
        <w:t>controlled</w:t>
      </w:r>
      <w:proofErr w:type="spellEnd"/>
      <w:r w:rsidR="00887C33" w:rsidRPr="00D14279">
        <w:rPr>
          <w:rFonts w:ascii="Times New Roman" w:hAnsi="Times New Roman" w:cs="Times New Roman"/>
          <w:color w:val="333333"/>
          <w:sz w:val="24"/>
          <w:szCs w:val="24"/>
        </w:rPr>
        <w:t xml:space="preserve"> trial</w:t>
      </w:r>
      <w:r w:rsidR="00887C33" w:rsidRPr="00887C33">
        <w:rPr>
          <w:rFonts w:ascii="Times New Roman" w:hAnsi="Times New Roman" w:cs="Times New Roman"/>
          <w:sz w:val="24"/>
          <w:szCs w:val="24"/>
        </w:rPr>
        <w:t>)</w:t>
      </w:r>
      <w:r w:rsidR="00887C33">
        <w:rPr>
          <w:rFonts w:ascii="Times New Roman" w:hAnsi="Times New Roman" w:cs="Times New Roman"/>
          <w:sz w:val="24"/>
          <w:szCs w:val="24"/>
        </w:rPr>
        <w:t xml:space="preserve">, která by měla odpovědět na </w:t>
      </w:r>
      <w:r w:rsidRPr="00FA7CDA">
        <w:rPr>
          <w:rFonts w:ascii="Times New Roman" w:hAnsi="Times New Roman" w:cs="Times New Roman"/>
          <w:sz w:val="24"/>
          <w:szCs w:val="24"/>
        </w:rPr>
        <w:t>otázku</w:t>
      </w:r>
      <w:r w:rsidR="0096317D">
        <w:rPr>
          <w:rFonts w:ascii="Times New Roman" w:hAnsi="Times New Roman" w:cs="Times New Roman"/>
          <w:sz w:val="24"/>
          <w:szCs w:val="24"/>
        </w:rPr>
        <w:t>,</w:t>
      </w:r>
      <w:r w:rsidRPr="00FA7CDA">
        <w:rPr>
          <w:rFonts w:ascii="Times New Roman" w:hAnsi="Times New Roman" w:cs="Times New Roman"/>
          <w:sz w:val="24"/>
          <w:szCs w:val="24"/>
        </w:rPr>
        <w:t xml:space="preserve"> zda i tito pacienti by </w:t>
      </w:r>
      <w:r w:rsidR="00887C33">
        <w:rPr>
          <w:rFonts w:ascii="Times New Roman" w:hAnsi="Times New Roman" w:cs="Times New Roman"/>
          <w:sz w:val="24"/>
          <w:szCs w:val="24"/>
        </w:rPr>
        <w:t xml:space="preserve">měli být léčeni </w:t>
      </w:r>
      <w:r w:rsidRPr="00FA7CDA">
        <w:rPr>
          <w:rFonts w:ascii="Times New Roman" w:hAnsi="Times New Roman" w:cs="Times New Roman"/>
          <w:sz w:val="24"/>
          <w:szCs w:val="24"/>
        </w:rPr>
        <w:t>MT.</w:t>
      </w:r>
      <w:r w:rsidR="00DC61AC" w:rsidRPr="00FA7CDA">
        <w:rPr>
          <w:rFonts w:ascii="Times New Roman" w:hAnsi="Times New Roman" w:cs="Times New Roman"/>
          <w:b/>
          <w:sz w:val="24"/>
          <w:szCs w:val="24"/>
        </w:rPr>
        <w:br w:type="page"/>
      </w:r>
    </w:p>
    <w:p w:rsidR="009201B6" w:rsidRPr="00C72968" w:rsidRDefault="002773C8" w:rsidP="00FC1630">
      <w:pPr>
        <w:pStyle w:val="Nadpis1"/>
        <w:spacing w:line="480" w:lineRule="auto"/>
        <w:rPr>
          <w:rFonts w:ascii="Times New Roman" w:hAnsi="Times New Roman" w:cs="Times New Roman"/>
          <w:b/>
          <w:color w:val="auto"/>
          <w:sz w:val="24"/>
          <w:szCs w:val="24"/>
        </w:rPr>
      </w:pPr>
      <w:bookmarkStart w:id="30" w:name="_Toc6941466"/>
      <w:r w:rsidRPr="00C72968">
        <w:rPr>
          <w:rFonts w:ascii="Times New Roman" w:hAnsi="Times New Roman" w:cs="Times New Roman"/>
          <w:b/>
          <w:color w:val="auto"/>
          <w:sz w:val="24"/>
          <w:szCs w:val="24"/>
        </w:rPr>
        <w:lastRenderedPageBreak/>
        <w:t>6. Literatura</w:t>
      </w:r>
      <w:bookmarkEnd w:id="30"/>
    </w:p>
    <w:p w:rsidR="00FC1630" w:rsidRDefault="00FC1630" w:rsidP="004833E3">
      <w:pPr>
        <w:pStyle w:val="Odstavecseseznamem"/>
        <w:numPr>
          <w:ilvl w:val="0"/>
          <w:numId w:val="1"/>
        </w:numPr>
        <w:spacing w:line="480" w:lineRule="auto"/>
        <w:ind w:left="426" w:hanging="426"/>
        <w:jc w:val="both"/>
        <w:rPr>
          <w:rFonts w:ascii="Times New Roman" w:hAnsi="Times New Roman" w:cs="Times New Roman"/>
          <w:sz w:val="24"/>
          <w:szCs w:val="24"/>
        </w:rPr>
      </w:pPr>
      <w:r w:rsidRPr="00FC1630">
        <w:rPr>
          <w:rFonts w:ascii="Times New Roman" w:hAnsi="Times New Roman" w:cs="Times New Roman"/>
          <w:sz w:val="24"/>
          <w:szCs w:val="24"/>
        </w:rPr>
        <w:t xml:space="preserve">Louis ED, Mayer SA, </w:t>
      </w:r>
      <w:proofErr w:type="spellStart"/>
      <w:r w:rsidRPr="00FC1630">
        <w:rPr>
          <w:rFonts w:ascii="Times New Roman" w:hAnsi="Times New Roman" w:cs="Times New Roman"/>
          <w:sz w:val="24"/>
          <w:szCs w:val="24"/>
        </w:rPr>
        <w:t>Rowland</w:t>
      </w:r>
      <w:proofErr w:type="spellEnd"/>
      <w:r w:rsidRPr="00FC1630">
        <w:rPr>
          <w:rFonts w:ascii="Times New Roman" w:hAnsi="Times New Roman" w:cs="Times New Roman"/>
          <w:sz w:val="24"/>
          <w:szCs w:val="24"/>
        </w:rPr>
        <w:t xml:space="preserve"> LP, et al</w:t>
      </w:r>
      <w:r w:rsidR="004833E3">
        <w:rPr>
          <w:rFonts w:ascii="Times New Roman" w:hAnsi="Times New Roman" w:cs="Times New Roman"/>
          <w:sz w:val="24"/>
          <w:szCs w:val="24"/>
        </w:rPr>
        <w:t>.</w:t>
      </w:r>
      <w:r w:rsidRPr="00FC1630">
        <w:rPr>
          <w:rFonts w:ascii="Times New Roman" w:hAnsi="Times New Roman" w:cs="Times New Roman"/>
          <w:sz w:val="24"/>
          <w:szCs w:val="24"/>
        </w:rPr>
        <w:t xml:space="preserve"> </w:t>
      </w:r>
      <w:proofErr w:type="spellStart"/>
      <w:r w:rsidRPr="00FC1630">
        <w:rPr>
          <w:rFonts w:ascii="Times New Roman" w:hAnsi="Times New Roman" w:cs="Times New Roman"/>
          <w:iCs/>
          <w:sz w:val="24"/>
          <w:szCs w:val="24"/>
        </w:rPr>
        <w:t>Merritt's</w:t>
      </w:r>
      <w:proofErr w:type="spellEnd"/>
      <w:r w:rsidRPr="00FC1630">
        <w:rPr>
          <w:rFonts w:ascii="Times New Roman" w:hAnsi="Times New Roman" w:cs="Times New Roman"/>
          <w:iCs/>
          <w:sz w:val="24"/>
          <w:szCs w:val="24"/>
        </w:rPr>
        <w:t xml:space="preserve"> neurology</w:t>
      </w:r>
      <w:r w:rsidRPr="00FC1630">
        <w:rPr>
          <w:rFonts w:ascii="Times New Roman" w:hAnsi="Times New Roman" w:cs="Times New Roman"/>
          <w:sz w:val="24"/>
          <w:szCs w:val="24"/>
        </w:rPr>
        <w:t xml:space="preserve">. 13th </w:t>
      </w:r>
      <w:proofErr w:type="spellStart"/>
      <w:r w:rsidRPr="00FC1630">
        <w:rPr>
          <w:rFonts w:ascii="Times New Roman" w:hAnsi="Times New Roman" w:cs="Times New Roman"/>
          <w:sz w:val="24"/>
          <w:szCs w:val="24"/>
        </w:rPr>
        <w:t>ed</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Wolters</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Kluwer</w:t>
      </w:r>
      <w:proofErr w:type="spellEnd"/>
      <w:r w:rsidRPr="00FC1630">
        <w:rPr>
          <w:rFonts w:ascii="Times New Roman" w:hAnsi="Times New Roman" w:cs="Times New Roman"/>
          <w:sz w:val="24"/>
          <w:szCs w:val="24"/>
        </w:rPr>
        <w:t xml:space="preserve">, Philadelphia 2016, ISBN 978-1-4511-9336-7 </w:t>
      </w:r>
    </w:p>
    <w:p w:rsidR="004833E3" w:rsidRDefault="00FC1630" w:rsidP="004833E3">
      <w:pPr>
        <w:pStyle w:val="Odstavecseseznamem"/>
        <w:numPr>
          <w:ilvl w:val="0"/>
          <w:numId w:val="1"/>
        </w:numPr>
        <w:spacing w:line="480" w:lineRule="auto"/>
        <w:ind w:left="426" w:hanging="426"/>
        <w:jc w:val="both"/>
        <w:rPr>
          <w:rFonts w:ascii="Times New Roman" w:hAnsi="Times New Roman" w:cs="Times New Roman"/>
          <w:sz w:val="24"/>
          <w:szCs w:val="24"/>
        </w:rPr>
      </w:pPr>
      <w:r w:rsidRPr="00FC1630">
        <w:rPr>
          <w:rFonts w:ascii="Times New Roman" w:hAnsi="Times New Roman" w:cs="Times New Roman"/>
          <w:sz w:val="24"/>
          <w:szCs w:val="24"/>
        </w:rPr>
        <w:t xml:space="preserve">Šedová P, Brown RD, </w:t>
      </w:r>
      <w:proofErr w:type="spellStart"/>
      <w:r w:rsidRPr="00FC1630">
        <w:rPr>
          <w:rFonts w:ascii="Times New Roman" w:hAnsi="Times New Roman" w:cs="Times New Roman"/>
          <w:sz w:val="24"/>
          <w:szCs w:val="24"/>
        </w:rPr>
        <w:t>Zvolsky</w:t>
      </w:r>
      <w:proofErr w:type="spellEnd"/>
      <w:r w:rsidRPr="00FC1630">
        <w:rPr>
          <w:rFonts w:ascii="Times New Roman" w:hAnsi="Times New Roman" w:cs="Times New Roman"/>
          <w:sz w:val="24"/>
          <w:szCs w:val="24"/>
        </w:rPr>
        <w:t xml:space="preserve"> M, et al. Incidence </w:t>
      </w:r>
      <w:proofErr w:type="spellStart"/>
      <w:r w:rsidRPr="00FC1630">
        <w:rPr>
          <w:rFonts w:ascii="Times New Roman" w:hAnsi="Times New Roman" w:cs="Times New Roman"/>
          <w:sz w:val="24"/>
          <w:szCs w:val="24"/>
        </w:rPr>
        <w:t>of</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Hospitalized</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Stroke</w:t>
      </w:r>
      <w:proofErr w:type="spellEnd"/>
      <w:r w:rsidRPr="00FC1630">
        <w:rPr>
          <w:rFonts w:ascii="Times New Roman" w:hAnsi="Times New Roman" w:cs="Times New Roman"/>
          <w:sz w:val="24"/>
          <w:szCs w:val="24"/>
        </w:rPr>
        <w:t xml:space="preserve"> in </w:t>
      </w:r>
      <w:proofErr w:type="spellStart"/>
      <w:r w:rsidRPr="00FC1630">
        <w:rPr>
          <w:rFonts w:ascii="Times New Roman" w:hAnsi="Times New Roman" w:cs="Times New Roman"/>
          <w:sz w:val="24"/>
          <w:szCs w:val="24"/>
        </w:rPr>
        <w:t>the</w:t>
      </w:r>
      <w:proofErr w:type="spellEnd"/>
      <w:r w:rsidRPr="00FC1630">
        <w:rPr>
          <w:rFonts w:ascii="Times New Roman" w:hAnsi="Times New Roman" w:cs="Times New Roman"/>
          <w:sz w:val="24"/>
          <w:szCs w:val="24"/>
        </w:rPr>
        <w:t xml:space="preserve"> Czech Republic: </w:t>
      </w:r>
      <w:proofErr w:type="spellStart"/>
      <w:r w:rsidRPr="00FC1630">
        <w:rPr>
          <w:rFonts w:ascii="Times New Roman" w:hAnsi="Times New Roman" w:cs="Times New Roman"/>
          <w:sz w:val="24"/>
          <w:szCs w:val="24"/>
        </w:rPr>
        <w:t>The</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National</w:t>
      </w:r>
      <w:proofErr w:type="spellEnd"/>
      <w:r w:rsidRPr="00FC1630">
        <w:rPr>
          <w:rFonts w:ascii="Times New Roman" w:hAnsi="Times New Roman" w:cs="Times New Roman"/>
          <w:sz w:val="24"/>
          <w:szCs w:val="24"/>
        </w:rPr>
        <w:t xml:space="preserve"> Registry </w:t>
      </w:r>
      <w:proofErr w:type="spellStart"/>
      <w:r w:rsidRPr="00FC1630">
        <w:rPr>
          <w:rFonts w:ascii="Times New Roman" w:hAnsi="Times New Roman" w:cs="Times New Roman"/>
          <w:sz w:val="24"/>
          <w:szCs w:val="24"/>
        </w:rPr>
        <w:t>of</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Hospitalized</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Patients</w:t>
      </w:r>
      <w:proofErr w:type="spellEnd"/>
      <w:r w:rsidRPr="00FC1630">
        <w:rPr>
          <w:rFonts w:ascii="Times New Roman" w:hAnsi="Times New Roman" w:cs="Times New Roman"/>
          <w:sz w:val="24"/>
          <w:szCs w:val="24"/>
        </w:rPr>
        <w:t xml:space="preserve">. J </w:t>
      </w:r>
      <w:proofErr w:type="spellStart"/>
      <w:r w:rsidRPr="00FC1630">
        <w:rPr>
          <w:rFonts w:ascii="Times New Roman" w:hAnsi="Times New Roman" w:cs="Times New Roman"/>
          <w:sz w:val="24"/>
          <w:szCs w:val="24"/>
        </w:rPr>
        <w:t>Stroke</w:t>
      </w:r>
      <w:proofErr w:type="spellEnd"/>
      <w:r w:rsidRPr="00FC1630">
        <w:rPr>
          <w:rFonts w:ascii="Times New Roman" w:hAnsi="Times New Roman" w:cs="Times New Roman"/>
          <w:sz w:val="24"/>
          <w:szCs w:val="24"/>
        </w:rPr>
        <w:t xml:space="preserve"> </w:t>
      </w:r>
      <w:proofErr w:type="spellStart"/>
      <w:r w:rsidRPr="00FC1630">
        <w:rPr>
          <w:rFonts w:ascii="Times New Roman" w:hAnsi="Times New Roman" w:cs="Times New Roman"/>
          <w:sz w:val="24"/>
          <w:szCs w:val="24"/>
        </w:rPr>
        <w:t>Cerebrovasc</w:t>
      </w:r>
      <w:proofErr w:type="spellEnd"/>
      <w:r w:rsidRPr="00FC1630">
        <w:rPr>
          <w:rFonts w:ascii="Times New Roman" w:hAnsi="Times New Roman" w:cs="Times New Roman"/>
          <w:sz w:val="24"/>
          <w:szCs w:val="24"/>
        </w:rPr>
        <w:t xml:space="preserve"> Dis 2017; 26(5): 979-986</w:t>
      </w:r>
      <w:r w:rsidR="004833E3">
        <w:rPr>
          <w:rFonts w:ascii="Times New Roman" w:hAnsi="Times New Roman" w:cs="Times New Roman"/>
          <w:sz w:val="24"/>
          <w:szCs w:val="24"/>
        </w:rPr>
        <w:t xml:space="preserve">.                                </w:t>
      </w:r>
      <w:r w:rsidRPr="004833E3">
        <w:rPr>
          <w:rFonts w:ascii="Times New Roman" w:hAnsi="Times New Roman" w:cs="Times New Roman"/>
          <w:sz w:val="24"/>
          <w:szCs w:val="24"/>
        </w:rPr>
        <w:t xml:space="preserve">doi:10.1016/j.jstrokecerebrovasdis.2016.11.006. </w:t>
      </w:r>
    </w:p>
    <w:p w:rsidR="004833E3" w:rsidRPr="004833E3" w:rsidRDefault="004833E3" w:rsidP="004833E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4833E3">
        <w:rPr>
          <w:rFonts w:ascii="Times New Roman" w:hAnsi="Times New Roman" w:cs="Times New Roman"/>
          <w:color w:val="000000"/>
          <w:sz w:val="24"/>
          <w:szCs w:val="24"/>
        </w:rPr>
        <w:t>Boursin</w:t>
      </w:r>
      <w:proofErr w:type="spellEnd"/>
      <w:r w:rsidRPr="004833E3">
        <w:rPr>
          <w:rFonts w:ascii="Times New Roman" w:hAnsi="Times New Roman" w:cs="Times New Roman"/>
          <w:color w:val="000000"/>
          <w:sz w:val="24"/>
          <w:szCs w:val="24"/>
        </w:rPr>
        <w:t xml:space="preserve"> P, </w:t>
      </w:r>
      <w:proofErr w:type="spellStart"/>
      <w:r w:rsidRPr="004833E3">
        <w:rPr>
          <w:rFonts w:ascii="Times New Roman" w:hAnsi="Times New Roman" w:cs="Times New Roman"/>
          <w:color w:val="000000"/>
          <w:sz w:val="24"/>
          <w:szCs w:val="24"/>
        </w:rPr>
        <w:t>Paternotte</w:t>
      </w:r>
      <w:proofErr w:type="spellEnd"/>
      <w:r w:rsidRPr="004833E3">
        <w:rPr>
          <w:rFonts w:ascii="Times New Roman" w:hAnsi="Times New Roman" w:cs="Times New Roman"/>
          <w:color w:val="000000"/>
          <w:sz w:val="24"/>
          <w:szCs w:val="24"/>
        </w:rPr>
        <w:t xml:space="preserve"> S, </w:t>
      </w:r>
      <w:proofErr w:type="spellStart"/>
      <w:r w:rsidRPr="004833E3">
        <w:rPr>
          <w:rFonts w:ascii="Times New Roman" w:hAnsi="Times New Roman" w:cs="Times New Roman"/>
          <w:color w:val="000000"/>
          <w:sz w:val="24"/>
          <w:szCs w:val="24"/>
        </w:rPr>
        <w:t>Dercy</w:t>
      </w:r>
      <w:proofErr w:type="spellEnd"/>
      <w:r w:rsidRPr="004833E3">
        <w:rPr>
          <w:rFonts w:ascii="Times New Roman" w:hAnsi="Times New Roman" w:cs="Times New Roman"/>
          <w:color w:val="000000"/>
          <w:sz w:val="24"/>
          <w:szCs w:val="24"/>
        </w:rPr>
        <w:t xml:space="preserve"> B, et al. </w:t>
      </w:r>
      <w:proofErr w:type="spellStart"/>
      <w:r w:rsidRPr="004833E3">
        <w:rPr>
          <w:rFonts w:ascii="Times New Roman" w:hAnsi="Times New Roman" w:cs="Times New Roman"/>
          <w:color w:val="000000"/>
          <w:sz w:val="24"/>
          <w:szCs w:val="24"/>
        </w:rPr>
        <w:t>Semantics</w:t>
      </w:r>
      <w:proofErr w:type="spellEnd"/>
      <w:r w:rsidRPr="004833E3">
        <w:rPr>
          <w:rFonts w:ascii="Times New Roman" w:hAnsi="Times New Roman" w:cs="Times New Roman"/>
          <w:color w:val="000000"/>
          <w:sz w:val="24"/>
          <w:szCs w:val="24"/>
        </w:rPr>
        <w:t xml:space="preserve">, epidemiology and </w:t>
      </w:r>
      <w:proofErr w:type="spellStart"/>
      <w:r w:rsidRPr="004833E3">
        <w:rPr>
          <w:rFonts w:ascii="Times New Roman" w:hAnsi="Times New Roman" w:cs="Times New Roman"/>
          <w:color w:val="000000"/>
          <w:sz w:val="24"/>
          <w:szCs w:val="24"/>
        </w:rPr>
        <w:t>semiology</w:t>
      </w:r>
      <w:proofErr w:type="spellEnd"/>
      <w:r w:rsidRPr="004833E3">
        <w:rPr>
          <w:rFonts w:ascii="Times New Roman" w:hAnsi="Times New Roman" w:cs="Times New Roman"/>
          <w:color w:val="000000"/>
          <w:sz w:val="24"/>
          <w:szCs w:val="24"/>
        </w:rPr>
        <w:t xml:space="preserve"> </w:t>
      </w:r>
      <w:proofErr w:type="spellStart"/>
      <w:r w:rsidRPr="004833E3">
        <w:rPr>
          <w:rFonts w:ascii="Times New Roman" w:hAnsi="Times New Roman" w:cs="Times New Roman"/>
          <w:color w:val="000000"/>
          <w:sz w:val="24"/>
          <w:szCs w:val="24"/>
        </w:rPr>
        <w:t>of</w:t>
      </w:r>
      <w:proofErr w:type="spellEnd"/>
      <w:r w:rsidRPr="004833E3">
        <w:rPr>
          <w:rFonts w:ascii="Times New Roman" w:hAnsi="Times New Roman" w:cs="Times New Roman"/>
          <w:color w:val="000000"/>
          <w:sz w:val="24"/>
          <w:szCs w:val="24"/>
        </w:rPr>
        <w:t xml:space="preserve"> </w:t>
      </w:r>
      <w:proofErr w:type="spellStart"/>
      <w:r w:rsidRPr="004833E3">
        <w:rPr>
          <w:rFonts w:ascii="Times New Roman" w:hAnsi="Times New Roman" w:cs="Times New Roman"/>
          <w:color w:val="000000"/>
          <w:sz w:val="24"/>
          <w:szCs w:val="24"/>
        </w:rPr>
        <w:t>stroke</w:t>
      </w:r>
      <w:proofErr w:type="spellEnd"/>
      <w:r w:rsidRPr="004833E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4833E3">
        <w:rPr>
          <w:rFonts w:ascii="Times New Roman" w:hAnsi="Times New Roman" w:cs="Times New Roman"/>
          <w:color w:val="000000"/>
          <w:sz w:val="24"/>
          <w:szCs w:val="24"/>
        </w:rPr>
        <w:t>Soins</w:t>
      </w:r>
      <w:proofErr w:type="spellEnd"/>
      <w:r w:rsidRPr="004833E3">
        <w:rPr>
          <w:rFonts w:ascii="Times New Roman" w:hAnsi="Times New Roman" w:cs="Times New Roman"/>
          <w:color w:val="000000"/>
          <w:sz w:val="24"/>
          <w:szCs w:val="24"/>
        </w:rPr>
        <w:t xml:space="preserve"> 2018; 63(828): 24-27. </w:t>
      </w:r>
      <w:proofErr w:type="spellStart"/>
      <w:r w:rsidRPr="004833E3">
        <w:rPr>
          <w:rFonts w:ascii="Times New Roman" w:hAnsi="Times New Roman" w:cs="Times New Roman"/>
          <w:color w:val="000000"/>
          <w:sz w:val="24"/>
          <w:szCs w:val="24"/>
        </w:rPr>
        <w:t>doi</w:t>
      </w:r>
      <w:proofErr w:type="spellEnd"/>
      <w:r w:rsidRPr="004833E3">
        <w:rPr>
          <w:rFonts w:ascii="Times New Roman" w:hAnsi="Times New Roman" w:cs="Times New Roman"/>
          <w:color w:val="000000"/>
          <w:sz w:val="24"/>
          <w:szCs w:val="24"/>
        </w:rPr>
        <w:t>: 10.1016/j.soin.2018.06.008.</w:t>
      </w:r>
    </w:p>
    <w:p w:rsidR="004833E3" w:rsidRPr="004833E3" w:rsidRDefault="004833E3" w:rsidP="004833E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4833E3">
        <w:rPr>
          <w:rFonts w:ascii="Times New Roman" w:hAnsi="Times New Roman" w:cs="Times New Roman"/>
          <w:sz w:val="24"/>
          <w:szCs w:val="24"/>
        </w:rPr>
        <w:t>Amarenco</w:t>
      </w:r>
      <w:proofErr w:type="spellEnd"/>
      <w:r w:rsidRPr="004833E3">
        <w:rPr>
          <w:rFonts w:ascii="Times New Roman" w:hAnsi="Times New Roman" w:cs="Times New Roman"/>
          <w:sz w:val="24"/>
          <w:szCs w:val="24"/>
        </w:rPr>
        <w:t xml:space="preserve"> P, </w:t>
      </w:r>
      <w:proofErr w:type="spellStart"/>
      <w:r w:rsidRPr="004833E3">
        <w:rPr>
          <w:rFonts w:ascii="Times New Roman" w:hAnsi="Times New Roman" w:cs="Times New Roman"/>
          <w:sz w:val="24"/>
          <w:szCs w:val="24"/>
        </w:rPr>
        <w:t>Bogousslavsky</w:t>
      </w:r>
      <w:proofErr w:type="spellEnd"/>
      <w:r w:rsidRPr="004833E3">
        <w:rPr>
          <w:rFonts w:ascii="Times New Roman" w:hAnsi="Times New Roman" w:cs="Times New Roman"/>
          <w:sz w:val="24"/>
          <w:szCs w:val="24"/>
        </w:rPr>
        <w:t xml:space="preserve"> J, </w:t>
      </w:r>
      <w:proofErr w:type="spellStart"/>
      <w:r w:rsidRPr="004833E3">
        <w:rPr>
          <w:rFonts w:ascii="Times New Roman" w:hAnsi="Times New Roman" w:cs="Times New Roman"/>
          <w:sz w:val="24"/>
          <w:szCs w:val="24"/>
        </w:rPr>
        <w:t>Caplan</w:t>
      </w:r>
      <w:proofErr w:type="spellEnd"/>
      <w:r w:rsidRPr="004833E3">
        <w:rPr>
          <w:rFonts w:ascii="Times New Roman" w:hAnsi="Times New Roman" w:cs="Times New Roman"/>
          <w:sz w:val="24"/>
          <w:szCs w:val="24"/>
        </w:rPr>
        <w:t xml:space="preserve"> LR, et al. </w:t>
      </w:r>
      <w:proofErr w:type="spellStart"/>
      <w:r w:rsidRPr="004833E3">
        <w:rPr>
          <w:rFonts w:ascii="Times New Roman" w:hAnsi="Times New Roman" w:cs="Times New Roman"/>
          <w:sz w:val="24"/>
          <w:szCs w:val="24"/>
        </w:rPr>
        <w:t>The</w:t>
      </w:r>
      <w:proofErr w:type="spellEnd"/>
      <w:r w:rsidRPr="004833E3">
        <w:rPr>
          <w:rFonts w:ascii="Times New Roman" w:hAnsi="Times New Roman" w:cs="Times New Roman"/>
          <w:sz w:val="24"/>
          <w:szCs w:val="24"/>
        </w:rPr>
        <w:t xml:space="preserve"> ASCOD </w:t>
      </w:r>
      <w:proofErr w:type="spellStart"/>
      <w:r w:rsidRPr="004833E3">
        <w:rPr>
          <w:rFonts w:ascii="Times New Roman" w:hAnsi="Times New Roman" w:cs="Times New Roman"/>
          <w:sz w:val="24"/>
          <w:szCs w:val="24"/>
        </w:rPr>
        <w:t>phenotyping</w:t>
      </w:r>
      <w:proofErr w:type="spellEnd"/>
      <w:r w:rsidRPr="004833E3">
        <w:rPr>
          <w:rFonts w:ascii="Times New Roman" w:hAnsi="Times New Roman" w:cs="Times New Roman"/>
          <w:sz w:val="24"/>
          <w:szCs w:val="24"/>
        </w:rPr>
        <w:t xml:space="preserve"> </w:t>
      </w:r>
      <w:proofErr w:type="spellStart"/>
      <w:r w:rsidRPr="004833E3">
        <w:rPr>
          <w:rFonts w:ascii="Times New Roman" w:hAnsi="Times New Roman" w:cs="Times New Roman"/>
          <w:sz w:val="24"/>
          <w:szCs w:val="24"/>
        </w:rPr>
        <w:t>of</w:t>
      </w:r>
      <w:proofErr w:type="spellEnd"/>
      <w:r w:rsidRPr="004833E3">
        <w:rPr>
          <w:rFonts w:ascii="Times New Roman" w:hAnsi="Times New Roman" w:cs="Times New Roman"/>
          <w:sz w:val="24"/>
          <w:szCs w:val="24"/>
        </w:rPr>
        <w:t xml:space="preserve"> </w:t>
      </w:r>
      <w:proofErr w:type="spellStart"/>
      <w:r w:rsidRPr="004833E3">
        <w:rPr>
          <w:rFonts w:ascii="Times New Roman" w:hAnsi="Times New Roman" w:cs="Times New Roman"/>
          <w:sz w:val="24"/>
          <w:szCs w:val="24"/>
        </w:rPr>
        <w:t>ischemic</w:t>
      </w:r>
      <w:proofErr w:type="spellEnd"/>
      <w:r w:rsidRPr="004833E3">
        <w:rPr>
          <w:rFonts w:ascii="Times New Roman" w:hAnsi="Times New Roman" w:cs="Times New Roman"/>
          <w:sz w:val="24"/>
          <w:szCs w:val="24"/>
        </w:rPr>
        <w:t xml:space="preserve"> </w:t>
      </w:r>
      <w:proofErr w:type="spellStart"/>
      <w:r w:rsidRPr="004833E3">
        <w:rPr>
          <w:rFonts w:ascii="Times New Roman" w:hAnsi="Times New Roman" w:cs="Times New Roman"/>
          <w:sz w:val="24"/>
          <w:szCs w:val="24"/>
        </w:rPr>
        <w:t>stroke</w:t>
      </w:r>
      <w:proofErr w:type="spellEnd"/>
      <w:r w:rsidRPr="004833E3">
        <w:rPr>
          <w:rFonts w:ascii="Times New Roman" w:hAnsi="Times New Roman" w:cs="Times New Roman"/>
          <w:sz w:val="24"/>
          <w:szCs w:val="24"/>
        </w:rPr>
        <w:t xml:space="preserve"> (</w:t>
      </w:r>
      <w:proofErr w:type="spellStart"/>
      <w:r w:rsidRPr="004833E3">
        <w:rPr>
          <w:rFonts w:ascii="Times New Roman" w:hAnsi="Times New Roman" w:cs="Times New Roman"/>
          <w:sz w:val="24"/>
          <w:szCs w:val="24"/>
        </w:rPr>
        <w:t>Updated</w:t>
      </w:r>
      <w:proofErr w:type="spellEnd"/>
      <w:r w:rsidRPr="004833E3">
        <w:rPr>
          <w:rFonts w:ascii="Times New Roman" w:hAnsi="Times New Roman" w:cs="Times New Roman"/>
          <w:sz w:val="24"/>
          <w:szCs w:val="24"/>
        </w:rPr>
        <w:t xml:space="preserve"> ASCO </w:t>
      </w:r>
      <w:proofErr w:type="spellStart"/>
      <w:r w:rsidRPr="004833E3">
        <w:rPr>
          <w:rFonts w:ascii="Times New Roman" w:hAnsi="Times New Roman" w:cs="Times New Roman"/>
          <w:sz w:val="24"/>
          <w:szCs w:val="24"/>
        </w:rPr>
        <w:t>Phenotyping</w:t>
      </w:r>
      <w:proofErr w:type="spellEnd"/>
      <w:r w:rsidRPr="004833E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833E3">
        <w:rPr>
          <w:rFonts w:ascii="Times New Roman" w:hAnsi="Times New Roman" w:cs="Times New Roman"/>
          <w:sz w:val="24"/>
          <w:szCs w:val="24"/>
        </w:rPr>
        <w:t>Cerebrovasc</w:t>
      </w:r>
      <w:proofErr w:type="spellEnd"/>
      <w:r w:rsidRPr="004833E3">
        <w:rPr>
          <w:rFonts w:ascii="Times New Roman" w:hAnsi="Times New Roman" w:cs="Times New Roman"/>
          <w:sz w:val="24"/>
          <w:szCs w:val="24"/>
        </w:rPr>
        <w:t xml:space="preserve"> Dis 2013; 36(1): 1-5. </w:t>
      </w:r>
      <w:proofErr w:type="spellStart"/>
      <w:r w:rsidRPr="004833E3">
        <w:rPr>
          <w:rFonts w:ascii="Times New Roman" w:hAnsi="Times New Roman" w:cs="Times New Roman"/>
          <w:sz w:val="24"/>
          <w:szCs w:val="24"/>
        </w:rPr>
        <w:t>doi</w:t>
      </w:r>
      <w:proofErr w:type="spellEnd"/>
      <w:r w:rsidRPr="004833E3">
        <w:rPr>
          <w:rFonts w:ascii="Times New Roman" w:hAnsi="Times New Roman" w:cs="Times New Roman"/>
          <w:sz w:val="24"/>
          <w:szCs w:val="24"/>
        </w:rPr>
        <w:t xml:space="preserve">: 10.1159/000352050. </w:t>
      </w:r>
    </w:p>
    <w:p w:rsidR="00D543F7" w:rsidRDefault="004833E3" w:rsidP="00D543F7">
      <w:pPr>
        <w:pStyle w:val="Odstavecseseznamem"/>
        <w:numPr>
          <w:ilvl w:val="0"/>
          <w:numId w:val="1"/>
        </w:numPr>
        <w:spacing w:line="480" w:lineRule="auto"/>
        <w:ind w:left="426" w:hanging="426"/>
        <w:jc w:val="both"/>
        <w:rPr>
          <w:rFonts w:ascii="Times New Roman" w:hAnsi="Times New Roman" w:cs="Times New Roman"/>
          <w:sz w:val="24"/>
          <w:szCs w:val="24"/>
        </w:rPr>
      </w:pPr>
      <w:r w:rsidRPr="00A60F19">
        <w:rPr>
          <w:rFonts w:ascii="Times New Roman" w:hAnsi="Times New Roman" w:cs="Times New Roman"/>
          <w:sz w:val="24"/>
          <w:szCs w:val="24"/>
        </w:rPr>
        <w:t xml:space="preserve">Hart RG, </w:t>
      </w:r>
      <w:proofErr w:type="spellStart"/>
      <w:r w:rsidRPr="00A60F19">
        <w:rPr>
          <w:rFonts w:ascii="Times New Roman" w:hAnsi="Times New Roman" w:cs="Times New Roman"/>
          <w:sz w:val="24"/>
          <w:szCs w:val="24"/>
        </w:rPr>
        <w:t>Catanese</w:t>
      </w:r>
      <w:proofErr w:type="spellEnd"/>
      <w:r w:rsidRPr="00A60F19">
        <w:rPr>
          <w:rFonts w:ascii="Times New Roman" w:hAnsi="Times New Roman" w:cs="Times New Roman"/>
          <w:sz w:val="24"/>
          <w:szCs w:val="24"/>
        </w:rPr>
        <w:t xml:space="preserve"> L, </w:t>
      </w:r>
      <w:proofErr w:type="spellStart"/>
      <w:r w:rsidRPr="00A60F19">
        <w:rPr>
          <w:rFonts w:ascii="Times New Roman" w:hAnsi="Times New Roman" w:cs="Times New Roman"/>
          <w:sz w:val="24"/>
          <w:szCs w:val="24"/>
        </w:rPr>
        <w:t>Perera</w:t>
      </w:r>
      <w:proofErr w:type="spellEnd"/>
      <w:r w:rsidRPr="00A60F19">
        <w:rPr>
          <w:rFonts w:ascii="Times New Roman" w:hAnsi="Times New Roman" w:cs="Times New Roman"/>
          <w:sz w:val="24"/>
          <w:szCs w:val="24"/>
        </w:rPr>
        <w:t xml:space="preserve"> KS, et al. </w:t>
      </w:r>
      <w:proofErr w:type="spellStart"/>
      <w:r w:rsidRPr="00A60F19">
        <w:rPr>
          <w:rFonts w:ascii="Times New Roman" w:hAnsi="Times New Roman" w:cs="Times New Roman"/>
          <w:sz w:val="24"/>
          <w:szCs w:val="24"/>
        </w:rPr>
        <w:t>Embolic</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Stroke</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of</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Undetermined</w:t>
      </w:r>
      <w:proofErr w:type="spellEnd"/>
      <w:r w:rsidRPr="00A60F19">
        <w:rPr>
          <w:rFonts w:ascii="Times New Roman" w:hAnsi="Times New Roman" w:cs="Times New Roman"/>
          <w:sz w:val="24"/>
          <w:szCs w:val="24"/>
        </w:rPr>
        <w:t xml:space="preserve"> Source: A </w:t>
      </w:r>
      <w:proofErr w:type="spellStart"/>
      <w:r w:rsidRPr="00A60F19">
        <w:rPr>
          <w:rFonts w:ascii="Times New Roman" w:hAnsi="Times New Roman" w:cs="Times New Roman"/>
          <w:sz w:val="24"/>
          <w:szCs w:val="24"/>
        </w:rPr>
        <w:t>Systematic</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Review</w:t>
      </w:r>
      <w:proofErr w:type="spellEnd"/>
      <w:r w:rsidRPr="00A60F19">
        <w:rPr>
          <w:rFonts w:ascii="Times New Roman" w:hAnsi="Times New Roman" w:cs="Times New Roman"/>
          <w:sz w:val="24"/>
          <w:szCs w:val="24"/>
        </w:rPr>
        <w:t xml:space="preserve"> and </w:t>
      </w:r>
      <w:proofErr w:type="spellStart"/>
      <w:r w:rsidRPr="00A60F19">
        <w:rPr>
          <w:rFonts w:ascii="Times New Roman" w:hAnsi="Times New Roman" w:cs="Times New Roman"/>
          <w:sz w:val="24"/>
          <w:szCs w:val="24"/>
        </w:rPr>
        <w:t>Clinical</w:t>
      </w:r>
      <w:proofErr w:type="spellEnd"/>
      <w:r w:rsidRPr="00A60F19">
        <w:rPr>
          <w:rFonts w:ascii="Times New Roman" w:hAnsi="Times New Roman" w:cs="Times New Roman"/>
          <w:sz w:val="24"/>
          <w:szCs w:val="24"/>
        </w:rPr>
        <w:t xml:space="preserve"> Update. </w:t>
      </w:r>
      <w:proofErr w:type="spellStart"/>
      <w:r w:rsidRPr="00A60F19">
        <w:rPr>
          <w:rFonts w:ascii="Times New Roman" w:hAnsi="Times New Roman" w:cs="Times New Roman"/>
          <w:sz w:val="24"/>
          <w:szCs w:val="24"/>
        </w:rPr>
        <w:t>Stroke</w:t>
      </w:r>
      <w:proofErr w:type="spellEnd"/>
      <w:r w:rsidRPr="00A60F19">
        <w:rPr>
          <w:rFonts w:ascii="Times New Roman" w:hAnsi="Times New Roman" w:cs="Times New Roman"/>
          <w:sz w:val="24"/>
          <w:szCs w:val="24"/>
        </w:rPr>
        <w:t xml:space="preserve"> 2017; 48(4): 867-872. </w:t>
      </w:r>
      <w:proofErr w:type="spellStart"/>
      <w:r w:rsidRPr="00A60F19">
        <w:rPr>
          <w:rFonts w:ascii="Times New Roman" w:hAnsi="Times New Roman" w:cs="Times New Roman"/>
          <w:sz w:val="24"/>
          <w:szCs w:val="24"/>
        </w:rPr>
        <w:t>doi</w:t>
      </w:r>
      <w:proofErr w:type="spellEnd"/>
      <w:r w:rsidRPr="00A60F19">
        <w:rPr>
          <w:rFonts w:ascii="Times New Roman" w:hAnsi="Times New Roman" w:cs="Times New Roman"/>
          <w:sz w:val="24"/>
          <w:szCs w:val="24"/>
        </w:rPr>
        <w:t>: 10.1161/STROKEAHA.116.016414.</w:t>
      </w:r>
    </w:p>
    <w:p w:rsidR="00D543F7" w:rsidRDefault="00D543F7" w:rsidP="00D543F7">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D543F7">
        <w:rPr>
          <w:rFonts w:ascii="Times New Roman" w:hAnsi="Times New Roman" w:cs="Times New Roman"/>
          <w:sz w:val="24"/>
          <w:szCs w:val="24"/>
        </w:rPr>
        <w:t>Chung</w:t>
      </w:r>
      <w:proofErr w:type="spellEnd"/>
      <w:r w:rsidRPr="00D543F7">
        <w:rPr>
          <w:rFonts w:ascii="Times New Roman" w:hAnsi="Times New Roman" w:cs="Times New Roman"/>
          <w:sz w:val="24"/>
          <w:szCs w:val="24"/>
        </w:rPr>
        <w:t xml:space="preserve"> JW, Park SH, Kim N, et al. Trial </w:t>
      </w:r>
      <w:proofErr w:type="spellStart"/>
      <w:r w:rsidRPr="00D543F7">
        <w:rPr>
          <w:rFonts w:ascii="Times New Roman" w:hAnsi="Times New Roman" w:cs="Times New Roman"/>
          <w:sz w:val="24"/>
          <w:szCs w:val="24"/>
        </w:rPr>
        <w:t>of</w:t>
      </w:r>
      <w:proofErr w:type="spellEnd"/>
      <w:r w:rsidRPr="00D543F7">
        <w:rPr>
          <w:rFonts w:ascii="Times New Roman" w:hAnsi="Times New Roman" w:cs="Times New Roman"/>
          <w:sz w:val="24"/>
          <w:szCs w:val="24"/>
        </w:rPr>
        <w:t xml:space="preserve"> ORG 10172 in </w:t>
      </w:r>
      <w:proofErr w:type="spellStart"/>
      <w:r w:rsidRPr="00D543F7">
        <w:rPr>
          <w:rFonts w:ascii="Times New Roman" w:hAnsi="Times New Roman" w:cs="Times New Roman"/>
          <w:sz w:val="24"/>
          <w:szCs w:val="24"/>
        </w:rPr>
        <w:t>Acute</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Stroke</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Treatment</w:t>
      </w:r>
      <w:proofErr w:type="spellEnd"/>
      <w:r w:rsidRPr="00D543F7">
        <w:rPr>
          <w:rFonts w:ascii="Times New Roman" w:hAnsi="Times New Roman" w:cs="Times New Roman"/>
          <w:sz w:val="24"/>
          <w:szCs w:val="24"/>
        </w:rPr>
        <w:t xml:space="preserve"> (TOAST) </w:t>
      </w:r>
      <w:proofErr w:type="spellStart"/>
      <w:r w:rsidRPr="00D543F7">
        <w:rPr>
          <w:rFonts w:ascii="Times New Roman" w:hAnsi="Times New Roman" w:cs="Times New Roman"/>
          <w:sz w:val="24"/>
          <w:szCs w:val="24"/>
        </w:rPr>
        <w:t>classification</w:t>
      </w:r>
      <w:proofErr w:type="spellEnd"/>
      <w:r w:rsidRPr="00D543F7">
        <w:rPr>
          <w:rFonts w:ascii="Times New Roman" w:hAnsi="Times New Roman" w:cs="Times New Roman"/>
          <w:sz w:val="24"/>
          <w:szCs w:val="24"/>
        </w:rPr>
        <w:t xml:space="preserve"> and </w:t>
      </w:r>
      <w:proofErr w:type="spellStart"/>
      <w:r w:rsidRPr="00D543F7">
        <w:rPr>
          <w:rFonts w:ascii="Times New Roman" w:hAnsi="Times New Roman" w:cs="Times New Roman"/>
          <w:sz w:val="24"/>
          <w:szCs w:val="24"/>
        </w:rPr>
        <w:t>vascular</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territory</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of</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ischemic</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stroke</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lesions</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diagnosed</w:t>
      </w:r>
      <w:proofErr w:type="spellEnd"/>
      <w:r w:rsidRPr="00D543F7">
        <w:rPr>
          <w:rFonts w:ascii="Times New Roman" w:hAnsi="Times New Roman" w:cs="Times New Roman"/>
          <w:sz w:val="24"/>
          <w:szCs w:val="24"/>
        </w:rPr>
        <w:t xml:space="preserve"> by </w:t>
      </w:r>
      <w:proofErr w:type="spellStart"/>
      <w:r w:rsidRPr="00D543F7">
        <w:rPr>
          <w:rFonts w:ascii="Times New Roman" w:hAnsi="Times New Roman" w:cs="Times New Roman"/>
          <w:sz w:val="24"/>
          <w:szCs w:val="24"/>
        </w:rPr>
        <w:t>diffusion-weighted</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imaging</w:t>
      </w:r>
      <w:proofErr w:type="spellEnd"/>
      <w:r w:rsidRPr="00D543F7">
        <w:rPr>
          <w:rFonts w:ascii="Times New Roman" w:hAnsi="Times New Roman" w:cs="Times New Roman"/>
          <w:sz w:val="24"/>
          <w:szCs w:val="24"/>
        </w:rPr>
        <w:t>.</w:t>
      </w:r>
      <w:r>
        <w:rPr>
          <w:rFonts w:ascii="Times New Roman" w:hAnsi="Times New Roman" w:cs="Times New Roman"/>
          <w:sz w:val="24"/>
          <w:szCs w:val="24"/>
        </w:rPr>
        <w:t xml:space="preserve"> </w:t>
      </w:r>
      <w:r w:rsidRPr="00D543F7">
        <w:rPr>
          <w:rFonts w:ascii="Times New Roman" w:hAnsi="Times New Roman" w:cs="Times New Roman"/>
          <w:sz w:val="24"/>
          <w:szCs w:val="24"/>
        </w:rPr>
        <w:t xml:space="preserve">J </w:t>
      </w:r>
      <w:proofErr w:type="spellStart"/>
      <w:r w:rsidRPr="00D543F7">
        <w:rPr>
          <w:rFonts w:ascii="Times New Roman" w:hAnsi="Times New Roman" w:cs="Times New Roman"/>
          <w:sz w:val="24"/>
          <w:szCs w:val="24"/>
        </w:rPr>
        <w:t>Am</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Heart</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Assoc</w:t>
      </w:r>
      <w:proofErr w:type="spellEnd"/>
      <w:r w:rsidRPr="00D543F7">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D543F7">
        <w:rPr>
          <w:rFonts w:ascii="Times New Roman" w:hAnsi="Times New Roman" w:cs="Times New Roman"/>
          <w:sz w:val="24"/>
          <w:szCs w:val="24"/>
        </w:rPr>
        <w:t xml:space="preserve">3(4). </w:t>
      </w:r>
      <w:proofErr w:type="spellStart"/>
      <w:r w:rsidRPr="00D543F7">
        <w:rPr>
          <w:rFonts w:ascii="Times New Roman" w:hAnsi="Times New Roman" w:cs="Times New Roman"/>
          <w:sz w:val="24"/>
          <w:szCs w:val="24"/>
        </w:rPr>
        <w:t>pii</w:t>
      </w:r>
      <w:proofErr w:type="spellEnd"/>
      <w:r w:rsidRPr="00D543F7">
        <w:rPr>
          <w:rFonts w:ascii="Times New Roman" w:hAnsi="Times New Roman" w:cs="Times New Roman"/>
          <w:sz w:val="24"/>
          <w:szCs w:val="24"/>
        </w:rPr>
        <w:t xml:space="preserve">: e001119. </w:t>
      </w:r>
      <w:proofErr w:type="spellStart"/>
      <w:r w:rsidRPr="00D543F7">
        <w:rPr>
          <w:rFonts w:ascii="Times New Roman" w:hAnsi="Times New Roman" w:cs="Times New Roman"/>
          <w:sz w:val="24"/>
          <w:szCs w:val="24"/>
        </w:rPr>
        <w:t>doi</w:t>
      </w:r>
      <w:proofErr w:type="spellEnd"/>
      <w:r w:rsidRPr="00D543F7">
        <w:rPr>
          <w:rFonts w:ascii="Times New Roman" w:hAnsi="Times New Roman" w:cs="Times New Roman"/>
          <w:sz w:val="24"/>
          <w:szCs w:val="24"/>
        </w:rPr>
        <w:t>: 10.1161/JAHA.114.001119.</w:t>
      </w:r>
    </w:p>
    <w:p w:rsidR="00D543F7" w:rsidRPr="00D543F7" w:rsidRDefault="00D543F7" w:rsidP="00D543F7">
      <w:pPr>
        <w:pStyle w:val="Odstavecseseznamem"/>
        <w:numPr>
          <w:ilvl w:val="0"/>
          <w:numId w:val="1"/>
        </w:numPr>
        <w:spacing w:line="480" w:lineRule="auto"/>
        <w:ind w:left="426" w:hanging="426"/>
        <w:jc w:val="both"/>
        <w:rPr>
          <w:rFonts w:ascii="Times New Roman" w:hAnsi="Times New Roman" w:cs="Times New Roman"/>
          <w:sz w:val="24"/>
          <w:szCs w:val="24"/>
        </w:rPr>
      </w:pPr>
      <w:r w:rsidRPr="00D543F7">
        <w:rPr>
          <w:rFonts w:ascii="Times New Roman" w:hAnsi="Times New Roman" w:cs="Times New Roman"/>
          <w:color w:val="000000"/>
          <w:sz w:val="24"/>
          <w:szCs w:val="24"/>
        </w:rPr>
        <w:t xml:space="preserve">Dorňák T, </w:t>
      </w:r>
      <w:proofErr w:type="spellStart"/>
      <w:r w:rsidRPr="00D543F7">
        <w:rPr>
          <w:rFonts w:ascii="Times New Roman" w:hAnsi="Times New Roman" w:cs="Times New Roman"/>
          <w:color w:val="000000"/>
          <w:sz w:val="24"/>
          <w:szCs w:val="24"/>
        </w:rPr>
        <w:t>Herzig</w:t>
      </w:r>
      <w:proofErr w:type="spellEnd"/>
      <w:r w:rsidRPr="00D543F7">
        <w:rPr>
          <w:rFonts w:ascii="Times New Roman" w:hAnsi="Times New Roman" w:cs="Times New Roman"/>
          <w:color w:val="000000"/>
          <w:sz w:val="24"/>
          <w:szCs w:val="24"/>
        </w:rPr>
        <w:t xml:space="preserve"> R, </w:t>
      </w:r>
      <w:proofErr w:type="spellStart"/>
      <w:r w:rsidRPr="00D543F7">
        <w:rPr>
          <w:rFonts w:ascii="Times New Roman" w:hAnsi="Times New Roman" w:cs="Times New Roman"/>
          <w:color w:val="000000"/>
          <w:sz w:val="24"/>
          <w:szCs w:val="24"/>
        </w:rPr>
        <w:t>Školoudík</w:t>
      </w:r>
      <w:proofErr w:type="spellEnd"/>
      <w:r w:rsidRPr="00D543F7">
        <w:rPr>
          <w:rFonts w:ascii="Times New Roman" w:hAnsi="Times New Roman" w:cs="Times New Roman"/>
          <w:color w:val="000000"/>
          <w:sz w:val="24"/>
          <w:szCs w:val="24"/>
        </w:rPr>
        <w:t xml:space="preserve"> D, et al. </w:t>
      </w:r>
      <w:proofErr w:type="spellStart"/>
      <w:r w:rsidRPr="00D543F7">
        <w:rPr>
          <w:rFonts w:ascii="Times New Roman" w:hAnsi="Times New Roman" w:cs="Times New Roman"/>
          <w:color w:val="000000"/>
          <w:sz w:val="24"/>
          <w:szCs w:val="24"/>
        </w:rPr>
        <w:t>Outcome</w:t>
      </w:r>
      <w:proofErr w:type="spellEnd"/>
      <w:r w:rsidRPr="00D543F7">
        <w:rPr>
          <w:rFonts w:ascii="Times New Roman" w:hAnsi="Times New Roman" w:cs="Times New Roman"/>
          <w:color w:val="000000"/>
          <w:sz w:val="24"/>
          <w:szCs w:val="24"/>
        </w:rPr>
        <w:t xml:space="preserve"> </w:t>
      </w:r>
      <w:proofErr w:type="spellStart"/>
      <w:r w:rsidRPr="00D543F7">
        <w:rPr>
          <w:rFonts w:ascii="Times New Roman" w:hAnsi="Times New Roman" w:cs="Times New Roman"/>
          <w:color w:val="000000"/>
          <w:sz w:val="24"/>
          <w:szCs w:val="24"/>
        </w:rPr>
        <w:t>Predictors</w:t>
      </w:r>
      <w:proofErr w:type="spellEnd"/>
      <w:r w:rsidRPr="00D543F7">
        <w:rPr>
          <w:rFonts w:ascii="Times New Roman" w:hAnsi="Times New Roman" w:cs="Times New Roman"/>
          <w:color w:val="000000"/>
          <w:sz w:val="24"/>
          <w:szCs w:val="24"/>
        </w:rPr>
        <w:t xml:space="preserve"> in </w:t>
      </w:r>
      <w:proofErr w:type="spellStart"/>
      <w:r w:rsidRPr="00D543F7">
        <w:rPr>
          <w:rFonts w:ascii="Times New Roman" w:hAnsi="Times New Roman" w:cs="Times New Roman"/>
          <w:color w:val="000000"/>
          <w:sz w:val="24"/>
          <w:szCs w:val="24"/>
        </w:rPr>
        <w:t>Acute</w:t>
      </w:r>
      <w:proofErr w:type="spellEnd"/>
      <w:r w:rsidRPr="00D543F7">
        <w:rPr>
          <w:rFonts w:ascii="Times New Roman" w:hAnsi="Times New Roman" w:cs="Times New Roman"/>
          <w:color w:val="000000"/>
          <w:sz w:val="24"/>
          <w:szCs w:val="24"/>
        </w:rPr>
        <w:t xml:space="preserve"> </w:t>
      </w:r>
      <w:proofErr w:type="spellStart"/>
      <w:r w:rsidRPr="00D543F7">
        <w:rPr>
          <w:rFonts w:ascii="Times New Roman" w:hAnsi="Times New Roman" w:cs="Times New Roman"/>
          <w:color w:val="000000"/>
          <w:sz w:val="24"/>
          <w:szCs w:val="24"/>
        </w:rPr>
        <w:t>Basilar</w:t>
      </w:r>
      <w:proofErr w:type="spellEnd"/>
      <w:r w:rsidRPr="00D543F7">
        <w:rPr>
          <w:rFonts w:ascii="Times New Roman" w:hAnsi="Times New Roman" w:cs="Times New Roman"/>
          <w:color w:val="000000"/>
          <w:sz w:val="24"/>
          <w:szCs w:val="24"/>
        </w:rPr>
        <w:t xml:space="preserve"> </w:t>
      </w:r>
      <w:proofErr w:type="spellStart"/>
      <w:r w:rsidRPr="00D543F7">
        <w:rPr>
          <w:rFonts w:ascii="Times New Roman" w:hAnsi="Times New Roman" w:cs="Times New Roman"/>
          <w:color w:val="000000"/>
          <w:sz w:val="24"/>
          <w:szCs w:val="24"/>
        </w:rPr>
        <w:t>Artery</w:t>
      </w:r>
      <w:proofErr w:type="spellEnd"/>
      <w:r w:rsidRPr="00D543F7">
        <w:rPr>
          <w:rFonts w:ascii="Times New Roman" w:hAnsi="Times New Roman" w:cs="Times New Roman"/>
          <w:color w:val="000000"/>
          <w:sz w:val="24"/>
          <w:szCs w:val="24"/>
        </w:rPr>
        <w:t xml:space="preserve"> </w:t>
      </w:r>
      <w:proofErr w:type="spellStart"/>
      <w:r w:rsidRPr="00D543F7">
        <w:rPr>
          <w:rFonts w:ascii="Times New Roman" w:hAnsi="Times New Roman" w:cs="Times New Roman"/>
          <w:color w:val="000000"/>
          <w:sz w:val="24"/>
          <w:szCs w:val="24"/>
        </w:rPr>
        <w:t>Occlusion</w:t>
      </w:r>
      <w:proofErr w:type="spellEnd"/>
      <w:r w:rsidRPr="00D543F7">
        <w:rPr>
          <w:rFonts w:ascii="Times New Roman" w:hAnsi="Times New Roman" w:cs="Times New Roman"/>
          <w:color w:val="000000"/>
          <w:sz w:val="24"/>
          <w:szCs w:val="24"/>
        </w:rPr>
        <w:t xml:space="preserve">. </w:t>
      </w:r>
      <w:proofErr w:type="spellStart"/>
      <w:r w:rsidRPr="00D543F7">
        <w:rPr>
          <w:rFonts w:ascii="Times New Roman" w:hAnsi="Times New Roman" w:cs="Times New Roman"/>
          <w:color w:val="000000"/>
          <w:sz w:val="24"/>
          <w:szCs w:val="24"/>
        </w:rPr>
        <w:t>Can</w:t>
      </w:r>
      <w:proofErr w:type="spellEnd"/>
      <w:r w:rsidRPr="00D543F7">
        <w:rPr>
          <w:rFonts w:ascii="Times New Roman" w:hAnsi="Times New Roman" w:cs="Times New Roman"/>
          <w:color w:val="000000"/>
          <w:sz w:val="24"/>
          <w:szCs w:val="24"/>
        </w:rPr>
        <w:t xml:space="preserve"> J </w:t>
      </w:r>
      <w:proofErr w:type="spellStart"/>
      <w:r w:rsidRPr="00D543F7">
        <w:rPr>
          <w:rFonts w:ascii="Times New Roman" w:hAnsi="Times New Roman" w:cs="Times New Roman"/>
          <w:color w:val="000000"/>
          <w:sz w:val="24"/>
          <w:szCs w:val="24"/>
        </w:rPr>
        <w:t>NeurolSci</w:t>
      </w:r>
      <w:proofErr w:type="spellEnd"/>
      <w:r w:rsidRPr="00D543F7">
        <w:rPr>
          <w:rFonts w:ascii="Times New Roman" w:hAnsi="Times New Roman" w:cs="Times New Roman"/>
          <w:color w:val="000000"/>
          <w:sz w:val="24"/>
          <w:szCs w:val="24"/>
        </w:rPr>
        <w:t xml:space="preserve"> 2014; 41: 368-374</w:t>
      </w:r>
    </w:p>
    <w:p w:rsidR="00D543F7" w:rsidRPr="00D543F7" w:rsidRDefault="00D543F7" w:rsidP="00D543F7">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D543F7">
        <w:rPr>
          <w:rFonts w:ascii="Times New Roman" w:hAnsi="Times New Roman" w:cs="Times New Roman"/>
          <w:sz w:val="24"/>
          <w:szCs w:val="24"/>
        </w:rPr>
        <w:t>Rentzos</w:t>
      </w:r>
      <w:proofErr w:type="spellEnd"/>
      <w:r w:rsidRPr="00D543F7">
        <w:rPr>
          <w:rFonts w:ascii="Times New Roman" w:hAnsi="Times New Roman" w:cs="Times New Roman"/>
          <w:sz w:val="24"/>
          <w:szCs w:val="24"/>
        </w:rPr>
        <w:t xml:space="preserve"> A, </w:t>
      </w:r>
      <w:proofErr w:type="spellStart"/>
      <w:r w:rsidRPr="00D543F7">
        <w:rPr>
          <w:rFonts w:ascii="Times New Roman" w:hAnsi="Times New Roman" w:cs="Times New Roman"/>
          <w:sz w:val="24"/>
          <w:szCs w:val="24"/>
        </w:rPr>
        <w:t>Karlsson</w:t>
      </w:r>
      <w:proofErr w:type="spellEnd"/>
      <w:r w:rsidRPr="00D543F7">
        <w:rPr>
          <w:rFonts w:ascii="Times New Roman" w:hAnsi="Times New Roman" w:cs="Times New Roman"/>
          <w:sz w:val="24"/>
          <w:szCs w:val="24"/>
        </w:rPr>
        <w:t xml:space="preserve"> JE, </w:t>
      </w:r>
      <w:proofErr w:type="spellStart"/>
      <w:r w:rsidRPr="00D543F7">
        <w:rPr>
          <w:rFonts w:ascii="Times New Roman" w:hAnsi="Times New Roman" w:cs="Times New Roman"/>
          <w:sz w:val="24"/>
          <w:szCs w:val="24"/>
        </w:rPr>
        <w:t>Lundqvist</w:t>
      </w:r>
      <w:proofErr w:type="spellEnd"/>
      <w:r w:rsidRPr="00D543F7">
        <w:rPr>
          <w:rFonts w:ascii="Times New Roman" w:hAnsi="Times New Roman" w:cs="Times New Roman"/>
          <w:sz w:val="24"/>
          <w:szCs w:val="24"/>
        </w:rPr>
        <w:t xml:space="preserve"> C, et al.</w:t>
      </w:r>
      <w:r w:rsidR="001343F9">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Endovascular</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treatment</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of</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acute</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ischemic</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stroke</w:t>
      </w:r>
      <w:proofErr w:type="spellEnd"/>
      <w:r w:rsidRPr="00D543F7">
        <w:rPr>
          <w:rFonts w:ascii="Times New Roman" w:hAnsi="Times New Roman" w:cs="Times New Roman"/>
          <w:sz w:val="24"/>
          <w:szCs w:val="24"/>
        </w:rPr>
        <w:t xml:space="preserve"> in </w:t>
      </w:r>
      <w:proofErr w:type="spellStart"/>
      <w:r w:rsidRPr="00D543F7">
        <w:rPr>
          <w:rFonts w:ascii="Times New Roman" w:hAnsi="Times New Roman" w:cs="Times New Roman"/>
          <w:sz w:val="24"/>
          <w:szCs w:val="24"/>
        </w:rPr>
        <w:t>the</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posterior</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circulation</w:t>
      </w:r>
      <w:proofErr w:type="spellEnd"/>
      <w:r w:rsidRPr="00D543F7">
        <w:rPr>
          <w:rFonts w:ascii="Times New Roman" w:hAnsi="Times New Roman" w:cs="Times New Roman"/>
          <w:sz w:val="24"/>
          <w:szCs w:val="24"/>
        </w:rPr>
        <w:t>.</w:t>
      </w:r>
      <w:r w:rsidR="001343F9">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Interv</w:t>
      </w:r>
      <w:proofErr w:type="spellEnd"/>
      <w:r w:rsidRPr="00D543F7">
        <w:rPr>
          <w:rFonts w:ascii="Times New Roman" w:hAnsi="Times New Roman" w:cs="Times New Roman"/>
          <w:sz w:val="24"/>
          <w:szCs w:val="24"/>
        </w:rPr>
        <w:t xml:space="preserve"> </w:t>
      </w:r>
      <w:proofErr w:type="spellStart"/>
      <w:r w:rsidRPr="00D543F7">
        <w:rPr>
          <w:rFonts w:ascii="Times New Roman" w:hAnsi="Times New Roman" w:cs="Times New Roman"/>
          <w:sz w:val="24"/>
          <w:szCs w:val="24"/>
        </w:rPr>
        <w:t>Neuroradiol</w:t>
      </w:r>
      <w:proofErr w:type="spellEnd"/>
      <w:r w:rsidRPr="00D543F7">
        <w:rPr>
          <w:rFonts w:ascii="Times New Roman" w:hAnsi="Times New Roman" w:cs="Times New Roman"/>
          <w:sz w:val="24"/>
          <w:szCs w:val="24"/>
        </w:rPr>
        <w:t xml:space="preserve"> 2018; 24(4): 405-411. </w:t>
      </w:r>
      <w:proofErr w:type="spellStart"/>
      <w:r w:rsidRPr="00D543F7">
        <w:rPr>
          <w:rFonts w:ascii="Times New Roman" w:hAnsi="Times New Roman" w:cs="Times New Roman"/>
          <w:sz w:val="24"/>
          <w:szCs w:val="24"/>
        </w:rPr>
        <w:t>doi</w:t>
      </w:r>
      <w:proofErr w:type="spellEnd"/>
      <w:r w:rsidRPr="00D543F7">
        <w:rPr>
          <w:rFonts w:ascii="Times New Roman" w:hAnsi="Times New Roman" w:cs="Times New Roman"/>
          <w:sz w:val="24"/>
          <w:szCs w:val="24"/>
        </w:rPr>
        <w:t>: 10.1177/1591019918762320.</w:t>
      </w:r>
    </w:p>
    <w:p w:rsidR="00EA18DE" w:rsidRPr="00EA18DE" w:rsidRDefault="001343F9" w:rsidP="00EA18DE">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A60F19">
        <w:rPr>
          <w:rFonts w:ascii="Times New Roman" w:hAnsi="Times New Roman" w:cs="Times New Roman"/>
          <w:sz w:val="24"/>
          <w:szCs w:val="24"/>
        </w:rPr>
        <w:lastRenderedPageBreak/>
        <w:t>Školo</w:t>
      </w:r>
      <w:r>
        <w:rPr>
          <w:rFonts w:ascii="Times New Roman" w:hAnsi="Times New Roman" w:cs="Times New Roman"/>
          <w:sz w:val="24"/>
          <w:szCs w:val="24"/>
        </w:rPr>
        <w:t>u</w:t>
      </w:r>
      <w:r w:rsidRPr="00A60F19">
        <w:rPr>
          <w:rFonts w:ascii="Times New Roman" w:hAnsi="Times New Roman" w:cs="Times New Roman"/>
          <w:sz w:val="24"/>
          <w:szCs w:val="24"/>
        </w:rPr>
        <w:t>dík</w:t>
      </w:r>
      <w:proofErr w:type="spellEnd"/>
      <w:r w:rsidRPr="00A60F19">
        <w:rPr>
          <w:rFonts w:ascii="Times New Roman" w:hAnsi="Times New Roman" w:cs="Times New Roman"/>
          <w:sz w:val="24"/>
          <w:szCs w:val="24"/>
        </w:rPr>
        <w:t xml:space="preserve"> D, </w:t>
      </w:r>
      <w:proofErr w:type="spellStart"/>
      <w:r w:rsidRPr="00A60F19">
        <w:rPr>
          <w:rFonts w:ascii="Times New Roman" w:hAnsi="Times New Roman" w:cs="Times New Roman"/>
          <w:sz w:val="24"/>
          <w:szCs w:val="24"/>
        </w:rPr>
        <w:t>Šaňák</w:t>
      </w:r>
      <w:proofErr w:type="spellEnd"/>
      <w:r w:rsidRPr="00A60F19">
        <w:rPr>
          <w:rFonts w:ascii="Times New Roman" w:hAnsi="Times New Roman" w:cs="Times New Roman"/>
          <w:sz w:val="24"/>
          <w:szCs w:val="24"/>
        </w:rPr>
        <w:t xml:space="preserve"> </w:t>
      </w:r>
      <w:r w:rsidR="00EA18DE">
        <w:rPr>
          <w:rFonts w:ascii="Times New Roman" w:hAnsi="Times New Roman" w:cs="Times New Roman"/>
          <w:sz w:val="24"/>
          <w:szCs w:val="24"/>
        </w:rPr>
        <w:t>D</w:t>
      </w:r>
      <w:r w:rsidRPr="00A60F19">
        <w:rPr>
          <w:rFonts w:ascii="Times New Roman" w:hAnsi="Times New Roman" w:cs="Times New Roman"/>
          <w:sz w:val="24"/>
          <w:szCs w:val="24"/>
        </w:rPr>
        <w:t xml:space="preserve">. </w:t>
      </w:r>
      <w:proofErr w:type="spellStart"/>
      <w:r w:rsidRPr="00A60F19">
        <w:rPr>
          <w:rFonts w:ascii="Times New Roman" w:hAnsi="Times New Roman" w:cs="Times New Roman"/>
          <w:iCs/>
          <w:sz w:val="24"/>
          <w:szCs w:val="24"/>
        </w:rPr>
        <w:t>Rekanalizační</w:t>
      </w:r>
      <w:proofErr w:type="spellEnd"/>
      <w:r w:rsidRPr="00A60F19">
        <w:rPr>
          <w:rFonts w:ascii="Times New Roman" w:hAnsi="Times New Roman" w:cs="Times New Roman"/>
          <w:iCs/>
          <w:sz w:val="24"/>
          <w:szCs w:val="24"/>
        </w:rPr>
        <w:t xml:space="preserve"> terapie akutní ischemické cévní mozkové příhody</w:t>
      </w:r>
      <w:r w:rsidRPr="00A60F19">
        <w:rPr>
          <w:rFonts w:ascii="Times New Roman" w:hAnsi="Times New Roman" w:cs="Times New Roman"/>
          <w:sz w:val="24"/>
          <w:szCs w:val="24"/>
        </w:rPr>
        <w:t xml:space="preserve">. Praha: </w:t>
      </w:r>
      <w:proofErr w:type="spellStart"/>
      <w:r w:rsidRPr="00A60F19">
        <w:rPr>
          <w:rFonts w:ascii="Times New Roman" w:hAnsi="Times New Roman" w:cs="Times New Roman"/>
          <w:sz w:val="24"/>
          <w:szCs w:val="24"/>
        </w:rPr>
        <w:t>Maxdorf</w:t>
      </w:r>
      <w:proofErr w:type="spellEnd"/>
      <w:r w:rsidRPr="00A60F19">
        <w:rPr>
          <w:rFonts w:ascii="Times New Roman" w:hAnsi="Times New Roman" w:cs="Times New Roman"/>
          <w:sz w:val="24"/>
          <w:szCs w:val="24"/>
        </w:rPr>
        <w:t xml:space="preserve">, </w:t>
      </w:r>
      <w:r w:rsidRPr="001343F9">
        <w:rPr>
          <w:rFonts w:ascii="Times New Roman" w:hAnsi="Times New Roman" w:cs="Times New Roman"/>
          <w:sz w:val="24"/>
          <w:szCs w:val="24"/>
        </w:rPr>
        <w:t>2013.</w:t>
      </w:r>
      <w:r w:rsidRPr="001343F9">
        <w:rPr>
          <w:rFonts w:ascii="Times New Roman" w:hAnsi="Times New Roman" w:cs="Times New Roman"/>
          <w:color w:val="454545"/>
          <w:sz w:val="24"/>
          <w:szCs w:val="24"/>
        </w:rPr>
        <w:t xml:space="preserve"> ISBN 978-80-7345-360-2.</w:t>
      </w:r>
    </w:p>
    <w:p w:rsidR="0026657D" w:rsidRPr="0026657D" w:rsidRDefault="00EA18DE" w:rsidP="0026657D">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A60F19">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alvach</w:t>
      </w:r>
      <w:proofErr w:type="spellEnd"/>
      <w:r>
        <w:rPr>
          <w:rFonts w:ascii="Times New Roman" w:hAnsi="Times New Roman" w:cs="Times New Roman"/>
          <w:color w:val="000000" w:themeColor="text1"/>
          <w:sz w:val="24"/>
          <w:szCs w:val="24"/>
        </w:rPr>
        <w:t xml:space="preserve"> </w:t>
      </w:r>
      <w:r w:rsidRPr="00A60F19">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w:t>
      </w:r>
      <w:r w:rsidRPr="00A60F19">
        <w:rPr>
          <w:rFonts w:ascii="Times New Roman" w:hAnsi="Times New Roman" w:cs="Times New Roman"/>
          <w:color w:val="000000" w:themeColor="text1"/>
          <w:sz w:val="24"/>
          <w:szCs w:val="24"/>
        </w:rPr>
        <w:t xml:space="preserve"> </w:t>
      </w:r>
      <w:r w:rsidRPr="00A60F19">
        <w:rPr>
          <w:rFonts w:ascii="Times New Roman" w:hAnsi="Times New Roman" w:cs="Times New Roman"/>
          <w:iCs/>
          <w:color w:val="000000" w:themeColor="text1"/>
          <w:sz w:val="24"/>
          <w:szCs w:val="24"/>
        </w:rPr>
        <w:t>Mozkové ischemie a hemoragie</w:t>
      </w:r>
      <w:r w:rsidRPr="00A60F19">
        <w:rPr>
          <w:rFonts w:ascii="Times New Roman" w:hAnsi="Times New Roman" w:cs="Times New Roman"/>
          <w:color w:val="000000" w:themeColor="text1"/>
          <w:sz w:val="24"/>
          <w:szCs w:val="24"/>
        </w:rPr>
        <w:t xml:space="preserve">. 3., </w:t>
      </w:r>
      <w:proofErr w:type="spellStart"/>
      <w:r w:rsidRPr="00A60F19">
        <w:rPr>
          <w:rFonts w:ascii="Times New Roman" w:hAnsi="Times New Roman" w:cs="Times New Roman"/>
          <w:color w:val="000000" w:themeColor="text1"/>
          <w:sz w:val="24"/>
          <w:szCs w:val="24"/>
        </w:rPr>
        <w:t>přeprac</w:t>
      </w:r>
      <w:proofErr w:type="spellEnd"/>
      <w:r w:rsidRPr="00A60F19">
        <w:rPr>
          <w:rFonts w:ascii="Times New Roman" w:hAnsi="Times New Roman" w:cs="Times New Roman"/>
          <w:color w:val="000000" w:themeColor="text1"/>
          <w:sz w:val="24"/>
          <w:szCs w:val="24"/>
        </w:rPr>
        <w:t xml:space="preserve">. a dopl. vyd. Praha: Grada, 2010. ISBN 978-80-247-2765-3. </w:t>
      </w:r>
    </w:p>
    <w:p w:rsidR="0026657D" w:rsidRPr="0026657D" w:rsidRDefault="0026657D" w:rsidP="0026657D">
      <w:pPr>
        <w:pStyle w:val="Odstavecseseznamem"/>
        <w:numPr>
          <w:ilvl w:val="0"/>
          <w:numId w:val="1"/>
        </w:numPr>
        <w:spacing w:line="480" w:lineRule="auto"/>
        <w:ind w:left="426" w:hanging="426"/>
        <w:jc w:val="both"/>
        <w:rPr>
          <w:rFonts w:ascii="Times New Roman" w:hAnsi="Times New Roman" w:cs="Times New Roman"/>
          <w:sz w:val="24"/>
          <w:szCs w:val="24"/>
        </w:rPr>
      </w:pPr>
      <w:r w:rsidRPr="0026657D">
        <w:rPr>
          <w:rFonts w:ascii="Times New Roman" w:hAnsi="Times New Roman" w:cs="Times New Roman"/>
          <w:sz w:val="24"/>
          <w:szCs w:val="24"/>
          <w:lang w:val="en-US"/>
        </w:rPr>
        <w:t xml:space="preserve">The European Stroke </w:t>
      </w:r>
      <w:proofErr w:type="spellStart"/>
      <w:r w:rsidRPr="0026657D">
        <w:rPr>
          <w:rFonts w:ascii="Times New Roman" w:hAnsi="Times New Roman" w:cs="Times New Roman"/>
          <w:sz w:val="24"/>
          <w:szCs w:val="24"/>
          <w:lang w:val="en-US"/>
        </w:rPr>
        <w:t>Organisation</w:t>
      </w:r>
      <w:proofErr w:type="spellEnd"/>
      <w:r w:rsidRPr="0026657D">
        <w:rPr>
          <w:rFonts w:ascii="Times New Roman" w:hAnsi="Times New Roman" w:cs="Times New Roman"/>
          <w:sz w:val="24"/>
          <w:szCs w:val="24"/>
          <w:lang w:val="en-US"/>
        </w:rPr>
        <w:t xml:space="preserve"> (ESO) Executive Committee </w:t>
      </w:r>
      <w:proofErr w:type="spellStart"/>
      <w:r w:rsidRPr="0026657D">
        <w:rPr>
          <w:rFonts w:ascii="Times New Roman" w:hAnsi="Times New Roman" w:cs="Times New Roman"/>
          <w:sz w:val="24"/>
          <w:szCs w:val="24"/>
          <w:lang w:val="en-US"/>
        </w:rPr>
        <w:t>a</w:t>
      </w:r>
      <w:proofErr w:type="spellEnd"/>
      <w:r w:rsidRPr="0026657D">
        <w:rPr>
          <w:rFonts w:ascii="Times New Roman" w:hAnsi="Times New Roman" w:cs="Times New Roman"/>
          <w:sz w:val="24"/>
          <w:szCs w:val="24"/>
          <w:lang w:val="en-US"/>
        </w:rPr>
        <w:t xml:space="preserve"> the ESO Writing Committee, Guidelines for Management of </w:t>
      </w:r>
      <w:proofErr w:type="spellStart"/>
      <w:r w:rsidRPr="0026657D">
        <w:rPr>
          <w:rFonts w:ascii="Times New Roman" w:hAnsi="Times New Roman" w:cs="Times New Roman"/>
          <w:sz w:val="24"/>
          <w:szCs w:val="24"/>
          <w:lang w:val="en-US"/>
        </w:rPr>
        <w:t>Ischaemic</w:t>
      </w:r>
      <w:proofErr w:type="spellEnd"/>
      <w:r w:rsidRPr="0026657D">
        <w:rPr>
          <w:rFonts w:ascii="Times New Roman" w:hAnsi="Times New Roman" w:cs="Times New Roman"/>
          <w:sz w:val="24"/>
          <w:szCs w:val="24"/>
          <w:lang w:val="en-US"/>
        </w:rPr>
        <w:t xml:space="preserve"> Stroke 2008, Update 2009, Available from URL: http://www.eso-stroke.org/eso-stroke/education/guidelines.html (accessed 20 </w:t>
      </w:r>
      <w:r>
        <w:rPr>
          <w:rFonts w:ascii="Times New Roman" w:hAnsi="Times New Roman" w:cs="Times New Roman"/>
          <w:sz w:val="24"/>
          <w:szCs w:val="24"/>
          <w:lang w:val="en-US"/>
        </w:rPr>
        <w:t>Feb</w:t>
      </w:r>
      <w:r w:rsidRPr="0026657D">
        <w:rPr>
          <w:rFonts w:ascii="Times New Roman" w:hAnsi="Times New Roman" w:cs="Times New Roman"/>
          <w:sz w:val="24"/>
          <w:szCs w:val="24"/>
          <w:lang w:val="en-US"/>
        </w:rPr>
        <w:t xml:space="preserve"> 201</w:t>
      </w:r>
      <w:r>
        <w:rPr>
          <w:rFonts w:ascii="Times New Roman" w:hAnsi="Times New Roman" w:cs="Times New Roman"/>
          <w:sz w:val="24"/>
          <w:szCs w:val="24"/>
          <w:lang w:val="en-US"/>
        </w:rPr>
        <w:t>9</w:t>
      </w:r>
      <w:r w:rsidRPr="0026657D">
        <w:rPr>
          <w:rFonts w:ascii="Times New Roman" w:hAnsi="Times New Roman" w:cs="Times New Roman"/>
          <w:sz w:val="24"/>
          <w:szCs w:val="24"/>
          <w:lang w:val="en-US"/>
        </w:rPr>
        <w:t xml:space="preserve">). </w:t>
      </w:r>
    </w:p>
    <w:p w:rsidR="0026657D" w:rsidRPr="0026657D" w:rsidRDefault="0026657D" w:rsidP="0026657D">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6657D">
        <w:rPr>
          <w:rFonts w:ascii="Times New Roman" w:hAnsi="Times New Roman" w:cs="Times New Roman"/>
          <w:color w:val="000000"/>
          <w:sz w:val="24"/>
          <w:szCs w:val="24"/>
        </w:rPr>
        <w:t>Powers</w:t>
      </w:r>
      <w:proofErr w:type="spellEnd"/>
      <w:r w:rsidRPr="0026657D">
        <w:rPr>
          <w:rFonts w:ascii="Times New Roman" w:hAnsi="Times New Roman" w:cs="Times New Roman"/>
          <w:color w:val="000000"/>
          <w:sz w:val="24"/>
          <w:szCs w:val="24"/>
        </w:rPr>
        <w:t xml:space="preserve"> WJ, </w:t>
      </w:r>
      <w:proofErr w:type="spellStart"/>
      <w:r w:rsidRPr="0026657D">
        <w:rPr>
          <w:rFonts w:ascii="Times New Roman" w:hAnsi="Times New Roman" w:cs="Times New Roman"/>
          <w:color w:val="000000"/>
          <w:sz w:val="24"/>
          <w:szCs w:val="24"/>
        </w:rPr>
        <w:t>Rabinstein</w:t>
      </w:r>
      <w:proofErr w:type="spellEnd"/>
      <w:r w:rsidRPr="0026657D">
        <w:rPr>
          <w:rFonts w:ascii="Times New Roman" w:hAnsi="Times New Roman" w:cs="Times New Roman"/>
          <w:color w:val="000000"/>
          <w:sz w:val="24"/>
          <w:szCs w:val="24"/>
        </w:rPr>
        <w:t xml:space="preserve"> AA, </w:t>
      </w:r>
      <w:proofErr w:type="spellStart"/>
      <w:r w:rsidRPr="0026657D">
        <w:rPr>
          <w:rFonts w:ascii="Times New Roman" w:hAnsi="Times New Roman" w:cs="Times New Roman"/>
          <w:color w:val="000000"/>
          <w:sz w:val="24"/>
          <w:szCs w:val="24"/>
        </w:rPr>
        <w:t>Ackerson</w:t>
      </w:r>
      <w:proofErr w:type="spellEnd"/>
      <w:r w:rsidRPr="0026657D">
        <w:rPr>
          <w:rFonts w:ascii="Times New Roman" w:hAnsi="Times New Roman" w:cs="Times New Roman"/>
          <w:color w:val="000000"/>
          <w:sz w:val="24"/>
          <w:szCs w:val="24"/>
        </w:rPr>
        <w:t xml:space="preserve"> T, et al. 2018 </w:t>
      </w:r>
      <w:proofErr w:type="spellStart"/>
      <w:r w:rsidRPr="0026657D">
        <w:rPr>
          <w:rFonts w:ascii="Times New Roman" w:hAnsi="Times New Roman" w:cs="Times New Roman"/>
          <w:color w:val="000000"/>
          <w:sz w:val="24"/>
          <w:szCs w:val="24"/>
        </w:rPr>
        <w:t>Guidelines</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for</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the</w:t>
      </w:r>
      <w:proofErr w:type="spellEnd"/>
      <w:r w:rsidRPr="0026657D">
        <w:rPr>
          <w:rFonts w:ascii="Times New Roman" w:hAnsi="Times New Roman" w:cs="Times New Roman"/>
          <w:color w:val="000000"/>
          <w:sz w:val="24"/>
          <w:szCs w:val="24"/>
        </w:rPr>
        <w:t xml:space="preserve"> Early Management </w:t>
      </w:r>
      <w:proofErr w:type="spellStart"/>
      <w:r w:rsidRPr="0026657D">
        <w:rPr>
          <w:rFonts w:ascii="Times New Roman" w:hAnsi="Times New Roman" w:cs="Times New Roman"/>
          <w:color w:val="000000"/>
          <w:sz w:val="24"/>
          <w:szCs w:val="24"/>
        </w:rPr>
        <w:t>of</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Patients</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With</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Acute</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Ischemic</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Stroke</w:t>
      </w:r>
      <w:proofErr w:type="spellEnd"/>
      <w:r w:rsidRPr="0026657D">
        <w:rPr>
          <w:rFonts w:ascii="Times New Roman" w:hAnsi="Times New Roman" w:cs="Times New Roman"/>
          <w:color w:val="000000"/>
          <w:sz w:val="24"/>
          <w:szCs w:val="24"/>
        </w:rPr>
        <w:t xml:space="preserve">: A </w:t>
      </w:r>
      <w:proofErr w:type="spellStart"/>
      <w:r w:rsidRPr="0026657D">
        <w:rPr>
          <w:rFonts w:ascii="Times New Roman" w:hAnsi="Times New Roman" w:cs="Times New Roman"/>
          <w:color w:val="000000"/>
          <w:sz w:val="24"/>
          <w:szCs w:val="24"/>
        </w:rPr>
        <w:t>Guideline</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for</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Healthcare</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Professionals</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From</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the</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American</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Heart</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Association</w:t>
      </w:r>
      <w:proofErr w:type="spellEnd"/>
      <w:r w:rsidRPr="0026657D">
        <w:rPr>
          <w:rFonts w:ascii="Times New Roman" w:hAnsi="Times New Roman" w:cs="Times New Roman"/>
          <w:color w:val="000000"/>
          <w:sz w:val="24"/>
          <w:szCs w:val="24"/>
        </w:rPr>
        <w:t>/</w:t>
      </w:r>
      <w:proofErr w:type="spellStart"/>
      <w:r w:rsidRPr="0026657D">
        <w:rPr>
          <w:rFonts w:ascii="Times New Roman" w:hAnsi="Times New Roman" w:cs="Times New Roman"/>
          <w:color w:val="000000"/>
          <w:sz w:val="24"/>
          <w:szCs w:val="24"/>
        </w:rPr>
        <w:t>American</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Stroke</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Association</w:t>
      </w:r>
      <w:proofErr w:type="spellEnd"/>
      <w:r w:rsidRPr="0026657D">
        <w:rPr>
          <w:rFonts w:ascii="Times New Roman" w:hAnsi="Times New Roman" w:cs="Times New Roman"/>
          <w:color w:val="000000"/>
          <w:sz w:val="24"/>
          <w:szCs w:val="24"/>
        </w:rPr>
        <w:t xml:space="preserve">. </w:t>
      </w:r>
      <w:proofErr w:type="spellStart"/>
      <w:r w:rsidRPr="0026657D">
        <w:rPr>
          <w:rFonts w:ascii="Times New Roman" w:hAnsi="Times New Roman" w:cs="Times New Roman"/>
          <w:color w:val="000000"/>
          <w:sz w:val="24"/>
          <w:szCs w:val="24"/>
        </w:rPr>
        <w:t>Stroke</w:t>
      </w:r>
      <w:proofErr w:type="spellEnd"/>
      <w:r w:rsidRPr="0026657D">
        <w:rPr>
          <w:rFonts w:ascii="Times New Roman" w:hAnsi="Times New Roman" w:cs="Times New Roman"/>
          <w:color w:val="000000"/>
          <w:sz w:val="24"/>
          <w:szCs w:val="24"/>
        </w:rPr>
        <w:t xml:space="preserve"> 2018; 49(3): e46-e110. </w:t>
      </w:r>
      <w:proofErr w:type="spellStart"/>
      <w:r w:rsidRPr="0026657D">
        <w:rPr>
          <w:rFonts w:ascii="Times New Roman" w:hAnsi="Times New Roman" w:cs="Times New Roman"/>
          <w:color w:val="000000"/>
          <w:sz w:val="24"/>
          <w:szCs w:val="24"/>
        </w:rPr>
        <w:t>doi</w:t>
      </w:r>
      <w:proofErr w:type="spellEnd"/>
      <w:r w:rsidRPr="0026657D">
        <w:rPr>
          <w:rFonts w:ascii="Times New Roman" w:hAnsi="Times New Roman" w:cs="Times New Roman"/>
          <w:color w:val="000000"/>
          <w:sz w:val="24"/>
          <w:szCs w:val="24"/>
        </w:rPr>
        <w:t>: 10.1161/STR.0000000000000158.</w:t>
      </w:r>
    </w:p>
    <w:p w:rsidR="00C531DC" w:rsidRPr="00C531DC" w:rsidRDefault="0026657D" w:rsidP="00C531D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6657D">
        <w:rPr>
          <w:rFonts w:ascii="Times New Roman" w:hAnsi="Times New Roman" w:cs="Times New Roman"/>
          <w:sz w:val="24"/>
          <w:szCs w:val="24"/>
          <w:lang w:val="en-US"/>
        </w:rPr>
        <w:t>Cerebrovaskulární</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sekce</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České</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neurologické</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společnost</w:t>
      </w:r>
      <w:proofErr w:type="spellEnd"/>
      <w:r w:rsidRPr="0026657D">
        <w:rPr>
          <w:rFonts w:ascii="Times New Roman" w:hAnsi="Times New Roman" w:cs="Times New Roman"/>
          <w:sz w:val="24"/>
          <w:szCs w:val="24"/>
          <w:lang w:val="en-US"/>
        </w:rPr>
        <w:t xml:space="preserve"> ČLS JEP, </w:t>
      </w:r>
      <w:proofErr w:type="spellStart"/>
      <w:r w:rsidRPr="0026657D">
        <w:rPr>
          <w:rFonts w:ascii="Times New Roman" w:hAnsi="Times New Roman" w:cs="Times New Roman"/>
          <w:sz w:val="24"/>
          <w:szCs w:val="24"/>
          <w:lang w:val="en-US"/>
        </w:rPr>
        <w:t>Doporučený</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postup</w:t>
      </w:r>
      <w:proofErr w:type="spellEnd"/>
      <w:r w:rsidRPr="0026657D">
        <w:rPr>
          <w:rFonts w:ascii="Times New Roman" w:hAnsi="Times New Roman" w:cs="Times New Roman"/>
          <w:sz w:val="24"/>
          <w:szCs w:val="24"/>
          <w:lang w:val="en-US"/>
        </w:rPr>
        <w:t xml:space="preserve"> pro </w:t>
      </w:r>
      <w:proofErr w:type="spellStart"/>
      <w:r w:rsidRPr="0026657D">
        <w:rPr>
          <w:rFonts w:ascii="Times New Roman" w:hAnsi="Times New Roman" w:cs="Times New Roman"/>
          <w:sz w:val="24"/>
          <w:szCs w:val="24"/>
          <w:lang w:val="en-US"/>
        </w:rPr>
        <w:t>intravenózní</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trombolýzu</w:t>
      </w:r>
      <w:proofErr w:type="spellEnd"/>
      <w:r w:rsidRPr="0026657D">
        <w:rPr>
          <w:rFonts w:ascii="Times New Roman" w:hAnsi="Times New Roman" w:cs="Times New Roman"/>
          <w:sz w:val="24"/>
          <w:szCs w:val="24"/>
          <w:lang w:val="en-US"/>
        </w:rPr>
        <w:t xml:space="preserve"> v </w:t>
      </w:r>
      <w:proofErr w:type="spellStart"/>
      <w:r w:rsidRPr="0026657D">
        <w:rPr>
          <w:rFonts w:ascii="Times New Roman" w:hAnsi="Times New Roman" w:cs="Times New Roman"/>
          <w:sz w:val="24"/>
          <w:szCs w:val="24"/>
          <w:lang w:val="en-US"/>
        </w:rPr>
        <w:t>léčbě</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akutního</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mozkového</w:t>
      </w:r>
      <w:proofErr w:type="spellEnd"/>
      <w:r w:rsidRPr="0026657D">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infarktu</w:t>
      </w:r>
      <w:proofErr w:type="spellEnd"/>
      <w:r w:rsidRPr="0026657D">
        <w:rPr>
          <w:rFonts w:ascii="Times New Roman" w:hAnsi="Times New Roman" w:cs="Times New Roman"/>
          <w:sz w:val="24"/>
          <w:szCs w:val="24"/>
          <w:lang w:val="en-US"/>
        </w:rPr>
        <w:t xml:space="preserve"> – </w:t>
      </w:r>
      <w:proofErr w:type="spellStart"/>
      <w:r w:rsidRPr="0026657D">
        <w:rPr>
          <w:rFonts w:ascii="Times New Roman" w:hAnsi="Times New Roman" w:cs="Times New Roman"/>
          <w:sz w:val="24"/>
          <w:szCs w:val="24"/>
          <w:lang w:val="en-US"/>
        </w:rPr>
        <w:t>verze</w:t>
      </w:r>
      <w:proofErr w:type="spellEnd"/>
      <w:r w:rsidRPr="0026657D">
        <w:rPr>
          <w:rFonts w:ascii="Times New Roman" w:hAnsi="Times New Roman" w:cs="Times New Roman"/>
          <w:sz w:val="24"/>
          <w:szCs w:val="24"/>
          <w:lang w:val="en-US"/>
        </w:rPr>
        <w:t xml:space="preserve"> 2014,</w:t>
      </w:r>
      <w:r>
        <w:rPr>
          <w:rFonts w:ascii="Times New Roman" w:hAnsi="Times New Roman" w:cs="Times New Roman"/>
          <w:sz w:val="24"/>
          <w:szCs w:val="24"/>
          <w:lang w:val="en-US"/>
        </w:rPr>
        <w:t xml:space="preserve"> </w:t>
      </w:r>
      <w:proofErr w:type="spellStart"/>
      <w:r w:rsidRPr="0026657D">
        <w:rPr>
          <w:rFonts w:ascii="Times New Roman" w:hAnsi="Times New Roman" w:cs="Times New Roman"/>
          <w:sz w:val="24"/>
          <w:szCs w:val="24"/>
          <w:lang w:val="en-US"/>
        </w:rPr>
        <w:t>CeskSlovNeurol</w:t>
      </w:r>
      <w:proofErr w:type="spellEnd"/>
      <w:r w:rsidRPr="0026657D">
        <w:rPr>
          <w:rFonts w:ascii="Times New Roman" w:hAnsi="Times New Roman" w:cs="Times New Roman"/>
          <w:sz w:val="24"/>
          <w:szCs w:val="24"/>
          <w:lang w:val="en-US"/>
        </w:rPr>
        <w:t xml:space="preserve"> N 2014; 77/ 110(3): 381–385 </w:t>
      </w:r>
    </w:p>
    <w:p w:rsidR="00C531DC" w:rsidRPr="00C531DC" w:rsidRDefault="00C531DC" w:rsidP="00C531D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C531DC">
        <w:rPr>
          <w:rFonts w:ascii="Times New Roman" w:hAnsi="Times New Roman" w:cs="Times New Roman"/>
          <w:sz w:val="24"/>
          <w:szCs w:val="24"/>
          <w:lang w:val="en-US"/>
        </w:rPr>
        <w:t>Wahlgren</w:t>
      </w:r>
      <w:proofErr w:type="spellEnd"/>
      <w:r w:rsidRPr="00C531DC">
        <w:rPr>
          <w:rFonts w:ascii="Times New Roman" w:hAnsi="Times New Roman" w:cs="Times New Roman"/>
          <w:sz w:val="24"/>
          <w:szCs w:val="24"/>
          <w:lang w:val="en-US"/>
        </w:rPr>
        <w:t xml:space="preserve"> N, Ahmed N, Eriksson N, </w:t>
      </w:r>
      <w:r>
        <w:rPr>
          <w:rFonts w:ascii="Times New Roman" w:hAnsi="Times New Roman" w:cs="Times New Roman"/>
          <w:sz w:val="24"/>
          <w:szCs w:val="24"/>
          <w:lang w:val="en-US"/>
        </w:rPr>
        <w:t>et al.</w:t>
      </w:r>
      <w:r w:rsidRPr="00C531DC">
        <w:rPr>
          <w:rFonts w:ascii="Times New Roman" w:hAnsi="Times New Roman" w:cs="Times New Roman"/>
          <w:sz w:val="24"/>
          <w:szCs w:val="24"/>
          <w:lang w:val="en-US"/>
        </w:rPr>
        <w:t xml:space="preserve"> Safe Implementation of Thrombolysis in Stroke-</w:t>
      </w:r>
      <w:proofErr w:type="spellStart"/>
      <w:r w:rsidRPr="00C531DC">
        <w:rPr>
          <w:rFonts w:ascii="Times New Roman" w:hAnsi="Times New Roman" w:cs="Times New Roman"/>
          <w:sz w:val="24"/>
          <w:szCs w:val="24"/>
          <w:lang w:val="en-US"/>
        </w:rPr>
        <w:t>MOnitoring</w:t>
      </w:r>
      <w:proofErr w:type="spellEnd"/>
      <w:r w:rsidRPr="00C531DC">
        <w:rPr>
          <w:rFonts w:ascii="Times New Roman" w:hAnsi="Times New Roman" w:cs="Times New Roman"/>
          <w:sz w:val="24"/>
          <w:szCs w:val="24"/>
          <w:lang w:val="en-US"/>
        </w:rPr>
        <w:t xml:space="preserve"> </w:t>
      </w:r>
      <w:proofErr w:type="spellStart"/>
      <w:r w:rsidRPr="00C531DC">
        <w:rPr>
          <w:rFonts w:ascii="Times New Roman" w:hAnsi="Times New Roman" w:cs="Times New Roman"/>
          <w:sz w:val="24"/>
          <w:szCs w:val="24"/>
          <w:lang w:val="en-US"/>
        </w:rPr>
        <w:t>STudy</w:t>
      </w:r>
      <w:proofErr w:type="spellEnd"/>
      <w:r w:rsidRPr="00C531DC">
        <w:rPr>
          <w:rFonts w:ascii="Times New Roman" w:hAnsi="Times New Roman" w:cs="Times New Roman"/>
          <w:sz w:val="24"/>
          <w:szCs w:val="24"/>
          <w:lang w:val="en-US"/>
        </w:rPr>
        <w:t xml:space="preserve"> Investigators. Multivariable analysis of outcome predictors and adjustment of main outcome results to baseline data profile in randomized controlled trials: Safe Implementation of Thrombolysis in Stroke-</w:t>
      </w:r>
      <w:proofErr w:type="spellStart"/>
      <w:r w:rsidRPr="00C531DC">
        <w:rPr>
          <w:rFonts w:ascii="Times New Roman" w:hAnsi="Times New Roman" w:cs="Times New Roman"/>
          <w:sz w:val="24"/>
          <w:szCs w:val="24"/>
          <w:lang w:val="en-US"/>
        </w:rPr>
        <w:t>MOnitoring</w:t>
      </w:r>
      <w:proofErr w:type="spellEnd"/>
      <w:r w:rsidRPr="00C531DC">
        <w:rPr>
          <w:rFonts w:ascii="Times New Roman" w:hAnsi="Times New Roman" w:cs="Times New Roman"/>
          <w:sz w:val="24"/>
          <w:szCs w:val="24"/>
          <w:lang w:val="en-US"/>
        </w:rPr>
        <w:t xml:space="preserve"> </w:t>
      </w:r>
      <w:proofErr w:type="spellStart"/>
      <w:r w:rsidRPr="00C531DC">
        <w:rPr>
          <w:rFonts w:ascii="Times New Roman" w:hAnsi="Times New Roman" w:cs="Times New Roman"/>
          <w:sz w:val="24"/>
          <w:szCs w:val="24"/>
          <w:lang w:val="en-US"/>
        </w:rPr>
        <w:t>STudy</w:t>
      </w:r>
      <w:proofErr w:type="spellEnd"/>
      <w:r w:rsidRPr="00C531DC">
        <w:rPr>
          <w:rFonts w:ascii="Times New Roman" w:hAnsi="Times New Roman" w:cs="Times New Roman"/>
          <w:sz w:val="24"/>
          <w:szCs w:val="24"/>
          <w:lang w:val="en-US"/>
        </w:rPr>
        <w:t xml:space="preserve"> (SITS-MOST). Stroke 2008;</w:t>
      </w:r>
      <w:r>
        <w:rPr>
          <w:rFonts w:ascii="Times New Roman" w:hAnsi="Times New Roman" w:cs="Times New Roman"/>
          <w:sz w:val="24"/>
          <w:szCs w:val="24"/>
          <w:lang w:val="en-US"/>
        </w:rPr>
        <w:t xml:space="preserve"> </w:t>
      </w:r>
      <w:r w:rsidRPr="00C531DC">
        <w:rPr>
          <w:rFonts w:ascii="Times New Roman" w:hAnsi="Times New Roman" w:cs="Times New Roman"/>
          <w:sz w:val="24"/>
          <w:szCs w:val="24"/>
          <w:lang w:val="en-US"/>
        </w:rPr>
        <w:t>39(12):</w:t>
      </w:r>
      <w:r>
        <w:rPr>
          <w:rFonts w:ascii="Times New Roman" w:hAnsi="Times New Roman" w:cs="Times New Roman"/>
          <w:sz w:val="24"/>
          <w:szCs w:val="24"/>
          <w:lang w:val="en-US"/>
        </w:rPr>
        <w:t xml:space="preserve"> </w:t>
      </w:r>
      <w:r w:rsidRPr="00C531DC">
        <w:rPr>
          <w:rFonts w:ascii="Times New Roman" w:hAnsi="Times New Roman" w:cs="Times New Roman"/>
          <w:sz w:val="24"/>
          <w:szCs w:val="24"/>
          <w:lang w:val="en-US"/>
        </w:rPr>
        <w:t xml:space="preserve">3316-22. </w:t>
      </w:r>
      <w:proofErr w:type="spellStart"/>
      <w:r w:rsidRPr="00C531DC">
        <w:rPr>
          <w:rFonts w:ascii="Times New Roman" w:hAnsi="Times New Roman" w:cs="Times New Roman"/>
          <w:sz w:val="24"/>
          <w:szCs w:val="24"/>
          <w:lang w:val="en-US"/>
        </w:rPr>
        <w:t>doi</w:t>
      </w:r>
      <w:proofErr w:type="spellEnd"/>
      <w:r w:rsidRPr="00C531DC">
        <w:rPr>
          <w:rFonts w:ascii="Times New Roman" w:hAnsi="Times New Roman" w:cs="Times New Roman"/>
          <w:sz w:val="24"/>
          <w:szCs w:val="24"/>
          <w:lang w:val="en-US"/>
        </w:rPr>
        <w:t xml:space="preserve">: 10.1161/STROKEAHA.107.510768. </w:t>
      </w:r>
    </w:p>
    <w:p w:rsidR="00A75929" w:rsidRDefault="00C531DC" w:rsidP="00A75929">
      <w:pPr>
        <w:pStyle w:val="Odstavecseseznamem"/>
        <w:numPr>
          <w:ilvl w:val="0"/>
          <w:numId w:val="1"/>
        </w:numPr>
        <w:spacing w:line="480" w:lineRule="auto"/>
        <w:ind w:left="426" w:hanging="426"/>
        <w:jc w:val="both"/>
        <w:rPr>
          <w:rFonts w:ascii="Times New Roman" w:hAnsi="Times New Roman" w:cs="Times New Roman"/>
          <w:sz w:val="24"/>
          <w:szCs w:val="24"/>
        </w:rPr>
      </w:pPr>
      <w:r w:rsidRPr="00C531DC">
        <w:rPr>
          <w:rFonts w:ascii="Times New Roman" w:hAnsi="Times New Roman" w:cs="Times New Roman"/>
          <w:sz w:val="24"/>
          <w:szCs w:val="24"/>
        </w:rPr>
        <w:t xml:space="preserve">IST-3 </w:t>
      </w:r>
      <w:proofErr w:type="spellStart"/>
      <w:r w:rsidRPr="00C531DC">
        <w:rPr>
          <w:rFonts w:ascii="Times New Roman" w:hAnsi="Times New Roman" w:cs="Times New Roman"/>
          <w:sz w:val="24"/>
          <w:szCs w:val="24"/>
        </w:rPr>
        <w:t>collaborative</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group</w:t>
      </w:r>
      <w:proofErr w:type="spellEnd"/>
      <w:r w:rsidRPr="00C531DC">
        <w:rPr>
          <w:rFonts w:ascii="Times New Roman" w:hAnsi="Times New Roman" w:cs="Times New Roman"/>
          <w:sz w:val="24"/>
          <w:szCs w:val="24"/>
        </w:rPr>
        <w:t>.</w:t>
      </w:r>
      <w:r w:rsidR="00892B73">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Effect</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of</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thrombolysis</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with</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alteplase</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within</w:t>
      </w:r>
      <w:proofErr w:type="spellEnd"/>
      <w:r w:rsidRPr="00C531DC">
        <w:rPr>
          <w:rFonts w:ascii="Times New Roman" w:hAnsi="Times New Roman" w:cs="Times New Roman"/>
          <w:sz w:val="24"/>
          <w:szCs w:val="24"/>
        </w:rPr>
        <w:t xml:space="preserve"> 6 h </w:t>
      </w:r>
      <w:proofErr w:type="spellStart"/>
      <w:r w:rsidRPr="00C531DC">
        <w:rPr>
          <w:rFonts w:ascii="Times New Roman" w:hAnsi="Times New Roman" w:cs="Times New Roman"/>
          <w:sz w:val="24"/>
          <w:szCs w:val="24"/>
        </w:rPr>
        <w:t>of</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acute</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ischaemic</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stroke</w:t>
      </w:r>
      <w:proofErr w:type="spellEnd"/>
      <w:r w:rsidRPr="00C531DC">
        <w:rPr>
          <w:rFonts w:ascii="Times New Roman" w:hAnsi="Times New Roman" w:cs="Times New Roman"/>
          <w:sz w:val="24"/>
          <w:szCs w:val="24"/>
        </w:rPr>
        <w:t xml:space="preserve"> on long-term </w:t>
      </w:r>
      <w:proofErr w:type="spellStart"/>
      <w:r w:rsidRPr="00C531DC">
        <w:rPr>
          <w:rFonts w:ascii="Times New Roman" w:hAnsi="Times New Roman" w:cs="Times New Roman"/>
          <w:sz w:val="24"/>
          <w:szCs w:val="24"/>
        </w:rPr>
        <w:t>outcomes</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the</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third</w:t>
      </w:r>
      <w:proofErr w:type="spellEnd"/>
      <w:r w:rsidRPr="00C531DC">
        <w:rPr>
          <w:rFonts w:ascii="Times New Roman" w:hAnsi="Times New Roman" w:cs="Times New Roman"/>
          <w:sz w:val="24"/>
          <w:szCs w:val="24"/>
        </w:rPr>
        <w:t xml:space="preserve"> International </w:t>
      </w:r>
      <w:proofErr w:type="spellStart"/>
      <w:r w:rsidRPr="00C531DC">
        <w:rPr>
          <w:rFonts w:ascii="Times New Roman" w:hAnsi="Times New Roman" w:cs="Times New Roman"/>
          <w:sz w:val="24"/>
          <w:szCs w:val="24"/>
        </w:rPr>
        <w:t>Stroke</w:t>
      </w:r>
      <w:proofErr w:type="spellEnd"/>
      <w:r w:rsidRPr="00C531DC">
        <w:rPr>
          <w:rFonts w:ascii="Times New Roman" w:hAnsi="Times New Roman" w:cs="Times New Roman"/>
          <w:sz w:val="24"/>
          <w:szCs w:val="24"/>
        </w:rPr>
        <w:t xml:space="preserve"> Trial [IST-3]): </w:t>
      </w:r>
      <w:proofErr w:type="gramStart"/>
      <w:r w:rsidRPr="00C531DC">
        <w:rPr>
          <w:rFonts w:ascii="Times New Roman" w:hAnsi="Times New Roman" w:cs="Times New Roman"/>
          <w:sz w:val="24"/>
          <w:szCs w:val="24"/>
        </w:rPr>
        <w:t>18-month</w:t>
      </w:r>
      <w:proofErr w:type="gram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follow</w:t>
      </w:r>
      <w:proofErr w:type="spellEnd"/>
      <w:r w:rsidRPr="00C531DC">
        <w:rPr>
          <w:rFonts w:ascii="Times New Roman" w:hAnsi="Times New Roman" w:cs="Times New Roman"/>
          <w:sz w:val="24"/>
          <w:szCs w:val="24"/>
        </w:rPr>
        <w:t xml:space="preserve">-up </w:t>
      </w:r>
      <w:proofErr w:type="spellStart"/>
      <w:r w:rsidRPr="00C531DC">
        <w:rPr>
          <w:rFonts w:ascii="Times New Roman" w:hAnsi="Times New Roman" w:cs="Times New Roman"/>
          <w:sz w:val="24"/>
          <w:szCs w:val="24"/>
        </w:rPr>
        <w:t>of</w:t>
      </w:r>
      <w:proofErr w:type="spellEnd"/>
      <w:r w:rsidRPr="00C531DC">
        <w:rPr>
          <w:rFonts w:ascii="Times New Roman" w:hAnsi="Times New Roman" w:cs="Times New Roman"/>
          <w:sz w:val="24"/>
          <w:szCs w:val="24"/>
        </w:rPr>
        <w:t xml:space="preserve"> a </w:t>
      </w:r>
      <w:proofErr w:type="spellStart"/>
      <w:r w:rsidRPr="00C531DC">
        <w:rPr>
          <w:rFonts w:ascii="Times New Roman" w:hAnsi="Times New Roman" w:cs="Times New Roman"/>
          <w:sz w:val="24"/>
          <w:szCs w:val="24"/>
        </w:rPr>
        <w:t>randomised</w:t>
      </w:r>
      <w:proofErr w:type="spellEnd"/>
      <w:r w:rsidRPr="00C531DC">
        <w:rPr>
          <w:rFonts w:ascii="Times New Roman" w:hAnsi="Times New Roman" w:cs="Times New Roman"/>
          <w:sz w:val="24"/>
          <w:szCs w:val="24"/>
        </w:rPr>
        <w:t xml:space="preserve"> </w:t>
      </w:r>
      <w:proofErr w:type="spellStart"/>
      <w:r w:rsidRPr="00C531DC">
        <w:rPr>
          <w:rFonts w:ascii="Times New Roman" w:hAnsi="Times New Roman" w:cs="Times New Roman"/>
          <w:sz w:val="24"/>
          <w:szCs w:val="24"/>
        </w:rPr>
        <w:t>controlled</w:t>
      </w:r>
      <w:proofErr w:type="spellEnd"/>
      <w:r w:rsidRPr="00C531DC">
        <w:rPr>
          <w:rFonts w:ascii="Times New Roman" w:hAnsi="Times New Roman" w:cs="Times New Roman"/>
          <w:sz w:val="24"/>
          <w:szCs w:val="24"/>
        </w:rPr>
        <w:t xml:space="preserve"> trial.</w:t>
      </w:r>
      <w:r w:rsidR="00892B73">
        <w:rPr>
          <w:rFonts w:ascii="Times New Roman" w:hAnsi="Times New Roman" w:cs="Times New Roman"/>
          <w:sz w:val="24"/>
          <w:szCs w:val="24"/>
        </w:rPr>
        <w:t xml:space="preserve"> </w:t>
      </w:r>
      <w:r w:rsidRPr="00C531DC">
        <w:rPr>
          <w:rFonts w:ascii="Times New Roman" w:hAnsi="Times New Roman" w:cs="Times New Roman"/>
          <w:sz w:val="24"/>
          <w:szCs w:val="24"/>
        </w:rPr>
        <w:t xml:space="preserve">Lancet </w:t>
      </w:r>
      <w:proofErr w:type="spellStart"/>
      <w:r w:rsidRPr="00C531DC">
        <w:rPr>
          <w:rFonts w:ascii="Times New Roman" w:hAnsi="Times New Roman" w:cs="Times New Roman"/>
          <w:sz w:val="24"/>
          <w:szCs w:val="24"/>
        </w:rPr>
        <w:t>Neurol</w:t>
      </w:r>
      <w:proofErr w:type="spellEnd"/>
      <w:r w:rsidRPr="00C531DC">
        <w:rPr>
          <w:rFonts w:ascii="Times New Roman" w:hAnsi="Times New Roman" w:cs="Times New Roman"/>
          <w:sz w:val="24"/>
          <w:szCs w:val="24"/>
        </w:rPr>
        <w:t xml:space="preserve"> 2013; 12(8): 768-76. </w:t>
      </w:r>
      <w:proofErr w:type="spellStart"/>
      <w:r w:rsidRPr="00C531DC">
        <w:rPr>
          <w:rFonts w:ascii="Times New Roman" w:hAnsi="Times New Roman" w:cs="Times New Roman"/>
          <w:sz w:val="24"/>
          <w:szCs w:val="24"/>
        </w:rPr>
        <w:t>doi</w:t>
      </w:r>
      <w:proofErr w:type="spellEnd"/>
      <w:r w:rsidRPr="00C531DC">
        <w:rPr>
          <w:rFonts w:ascii="Times New Roman" w:hAnsi="Times New Roman" w:cs="Times New Roman"/>
          <w:sz w:val="24"/>
          <w:szCs w:val="24"/>
        </w:rPr>
        <w:t>: 10.1016/S1474-4422(13)70130-3.</w:t>
      </w:r>
    </w:p>
    <w:p w:rsidR="00A75929" w:rsidRPr="00A75929" w:rsidRDefault="00A75929" w:rsidP="00A75929">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A75929">
        <w:rPr>
          <w:rFonts w:ascii="Times New Roman" w:hAnsi="Times New Roman" w:cs="Times New Roman"/>
          <w:sz w:val="24"/>
          <w:szCs w:val="24"/>
          <w:lang w:val="en-US"/>
        </w:rPr>
        <w:lastRenderedPageBreak/>
        <w:t>M</w:t>
      </w:r>
      <w:r>
        <w:rPr>
          <w:rFonts w:ascii="Times New Roman" w:hAnsi="Times New Roman" w:cs="Times New Roman"/>
          <w:sz w:val="24"/>
          <w:szCs w:val="24"/>
          <w:lang w:val="en-US"/>
        </w:rPr>
        <w:t>uchada</w:t>
      </w:r>
      <w:proofErr w:type="spellEnd"/>
      <w:r w:rsidRPr="00A75929">
        <w:rPr>
          <w:rFonts w:ascii="Times New Roman" w:hAnsi="Times New Roman" w:cs="Times New Roman"/>
          <w:sz w:val="24"/>
          <w:szCs w:val="24"/>
          <w:lang w:val="en-US"/>
        </w:rPr>
        <w:t xml:space="preserve"> M, R</w:t>
      </w:r>
      <w:r>
        <w:rPr>
          <w:rFonts w:ascii="Times New Roman" w:hAnsi="Times New Roman" w:cs="Times New Roman"/>
          <w:sz w:val="24"/>
          <w:szCs w:val="24"/>
          <w:lang w:val="en-US"/>
        </w:rPr>
        <w:t>odriguez-Luna</w:t>
      </w:r>
      <w:r w:rsidRPr="00A75929">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 </w:t>
      </w:r>
      <w:proofErr w:type="spellStart"/>
      <w:r w:rsidRPr="00A75929">
        <w:rPr>
          <w:rFonts w:ascii="Times New Roman" w:hAnsi="Times New Roman" w:cs="Times New Roman"/>
          <w:sz w:val="24"/>
          <w:szCs w:val="24"/>
          <w:lang w:val="en-US"/>
        </w:rPr>
        <w:t>P</w:t>
      </w:r>
      <w:r>
        <w:rPr>
          <w:rFonts w:ascii="Times New Roman" w:hAnsi="Times New Roman" w:cs="Times New Roman"/>
          <w:sz w:val="24"/>
          <w:szCs w:val="24"/>
          <w:lang w:val="en-US"/>
        </w:rPr>
        <w:t>agola</w:t>
      </w:r>
      <w:proofErr w:type="spellEnd"/>
      <w:r w:rsidRPr="00A75929">
        <w:rPr>
          <w:rFonts w:ascii="Times New Roman" w:hAnsi="Times New Roman" w:cs="Times New Roman"/>
          <w:sz w:val="24"/>
          <w:szCs w:val="24"/>
          <w:lang w:val="en-US"/>
        </w:rPr>
        <w:t xml:space="preserve"> J, et al.</w:t>
      </w:r>
      <w:r>
        <w:rPr>
          <w:rFonts w:ascii="Times New Roman" w:hAnsi="Times New Roman" w:cs="Times New Roman"/>
          <w:sz w:val="24"/>
          <w:szCs w:val="24"/>
          <w:lang w:val="en-US"/>
        </w:rPr>
        <w:t xml:space="preserve"> </w:t>
      </w:r>
      <w:r w:rsidRPr="00A75929">
        <w:rPr>
          <w:rFonts w:ascii="Times New Roman" w:hAnsi="Times New Roman" w:cs="Times New Roman"/>
          <w:sz w:val="24"/>
          <w:szCs w:val="24"/>
          <w:lang w:val="en-US"/>
        </w:rPr>
        <w:t>Impact of Time to Treatment on Tissue-Type Plasminogen Activator-Induced Recanalization in Acute Ischemic Stroke. Stroke 2014; 45: 2734-2738</w:t>
      </w:r>
      <w:r>
        <w:rPr>
          <w:rFonts w:ascii="Times New Roman" w:hAnsi="Times New Roman" w:cs="Times New Roman"/>
          <w:sz w:val="24"/>
          <w:szCs w:val="24"/>
          <w:lang w:val="en-US"/>
        </w:rPr>
        <w:t xml:space="preserve">, </w:t>
      </w:r>
      <w:proofErr w:type="spellStart"/>
      <w:r w:rsidRPr="00A75929">
        <w:rPr>
          <w:rFonts w:ascii="Times New Roman" w:hAnsi="Times New Roman" w:cs="Times New Roman"/>
          <w:sz w:val="24"/>
          <w:szCs w:val="24"/>
          <w:lang w:val="en-US"/>
        </w:rPr>
        <w:t>doi</w:t>
      </w:r>
      <w:proofErr w:type="spellEnd"/>
      <w:r w:rsidRPr="00A75929">
        <w:rPr>
          <w:rFonts w:ascii="Times New Roman" w:hAnsi="Times New Roman" w:cs="Times New Roman"/>
          <w:sz w:val="24"/>
          <w:szCs w:val="24"/>
          <w:lang w:val="en-US"/>
        </w:rPr>
        <w:t>: 10.1161/STROKEAHA.114.006222</w:t>
      </w:r>
    </w:p>
    <w:p w:rsidR="00A75929" w:rsidRPr="00A75929" w:rsidRDefault="00A75929" w:rsidP="00A75929">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A75929">
        <w:rPr>
          <w:rFonts w:ascii="Times New Roman" w:hAnsi="Times New Roman" w:cs="Times New Roman"/>
          <w:sz w:val="24"/>
          <w:szCs w:val="24"/>
          <w:lang w:val="en-US"/>
        </w:rPr>
        <w:t>A</w:t>
      </w:r>
      <w:r w:rsidR="00B86E4D">
        <w:rPr>
          <w:rFonts w:ascii="Times New Roman" w:hAnsi="Times New Roman" w:cs="Times New Roman"/>
          <w:sz w:val="24"/>
          <w:szCs w:val="24"/>
          <w:lang w:val="en-US"/>
        </w:rPr>
        <w:t>lexandrov</w:t>
      </w:r>
      <w:proofErr w:type="spellEnd"/>
      <w:r w:rsidRPr="00A75929">
        <w:rPr>
          <w:rFonts w:ascii="Times New Roman" w:hAnsi="Times New Roman" w:cs="Times New Roman"/>
          <w:sz w:val="24"/>
          <w:szCs w:val="24"/>
          <w:lang w:val="en-US"/>
        </w:rPr>
        <w:t xml:space="preserve"> AV, M</w:t>
      </w:r>
      <w:r w:rsidR="009A406F">
        <w:rPr>
          <w:rFonts w:ascii="Times New Roman" w:hAnsi="Times New Roman" w:cs="Times New Roman"/>
          <w:sz w:val="24"/>
          <w:szCs w:val="24"/>
          <w:lang w:val="en-US"/>
        </w:rPr>
        <w:t>olina</w:t>
      </w:r>
      <w:r w:rsidRPr="00A75929">
        <w:rPr>
          <w:rFonts w:ascii="Times New Roman" w:hAnsi="Times New Roman" w:cs="Times New Roman"/>
          <w:sz w:val="24"/>
          <w:szCs w:val="24"/>
          <w:lang w:val="en-US"/>
        </w:rPr>
        <w:t xml:space="preserve"> C, </w:t>
      </w:r>
      <w:proofErr w:type="spellStart"/>
      <w:r w:rsidRPr="00A75929">
        <w:rPr>
          <w:rFonts w:ascii="Times New Roman" w:hAnsi="Times New Roman" w:cs="Times New Roman"/>
          <w:sz w:val="24"/>
          <w:szCs w:val="24"/>
          <w:lang w:val="en-US"/>
        </w:rPr>
        <w:t>G</w:t>
      </w:r>
      <w:r w:rsidR="009A406F">
        <w:rPr>
          <w:rFonts w:ascii="Times New Roman" w:hAnsi="Times New Roman" w:cs="Times New Roman"/>
          <w:sz w:val="24"/>
          <w:szCs w:val="24"/>
          <w:lang w:val="en-US"/>
        </w:rPr>
        <w:t>rotta</w:t>
      </w:r>
      <w:proofErr w:type="spellEnd"/>
      <w:r w:rsidRPr="00A75929">
        <w:rPr>
          <w:rFonts w:ascii="Times New Roman" w:hAnsi="Times New Roman" w:cs="Times New Roman"/>
          <w:sz w:val="24"/>
          <w:szCs w:val="24"/>
          <w:lang w:val="en-US"/>
        </w:rPr>
        <w:t xml:space="preserve"> JC, et al. Ultrasound-Enhanced Systemic Thrombolysis for Acute Ischemic Stroke. N </w:t>
      </w:r>
      <w:proofErr w:type="spellStart"/>
      <w:r w:rsidRPr="00A75929">
        <w:rPr>
          <w:rFonts w:ascii="Times New Roman" w:hAnsi="Times New Roman" w:cs="Times New Roman"/>
          <w:sz w:val="24"/>
          <w:szCs w:val="24"/>
          <w:lang w:val="en-US"/>
        </w:rPr>
        <w:t>Engl</w:t>
      </w:r>
      <w:proofErr w:type="spellEnd"/>
      <w:r w:rsidRPr="00A75929">
        <w:rPr>
          <w:rFonts w:ascii="Times New Roman" w:hAnsi="Times New Roman" w:cs="Times New Roman"/>
          <w:sz w:val="24"/>
          <w:szCs w:val="24"/>
          <w:lang w:val="en-US"/>
        </w:rPr>
        <w:t xml:space="preserve"> J Med 2004; 351:</w:t>
      </w:r>
      <w:r w:rsidR="009A406F">
        <w:rPr>
          <w:rFonts w:ascii="Times New Roman" w:hAnsi="Times New Roman" w:cs="Times New Roman"/>
          <w:sz w:val="24"/>
          <w:szCs w:val="24"/>
          <w:lang w:val="en-US"/>
        </w:rPr>
        <w:t xml:space="preserve"> </w:t>
      </w:r>
      <w:r w:rsidRPr="00A75929">
        <w:rPr>
          <w:rFonts w:ascii="Times New Roman" w:hAnsi="Times New Roman" w:cs="Times New Roman"/>
          <w:sz w:val="24"/>
          <w:szCs w:val="24"/>
          <w:lang w:val="en-US"/>
        </w:rPr>
        <w:t>2170-2178</w:t>
      </w:r>
      <w:r w:rsidR="009A406F">
        <w:rPr>
          <w:rFonts w:ascii="Times New Roman" w:hAnsi="Times New Roman" w:cs="Times New Roman"/>
          <w:sz w:val="24"/>
          <w:szCs w:val="24"/>
          <w:lang w:val="en-US"/>
        </w:rPr>
        <w:t>,</w:t>
      </w:r>
      <w:r w:rsidR="009A406F" w:rsidRPr="009A406F">
        <w:t xml:space="preserve"> </w:t>
      </w:r>
      <w:proofErr w:type="spellStart"/>
      <w:r w:rsidR="009A406F">
        <w:rPr>
          <w:rFonts w:ascii="Times New Roman" w:hAnsi="Times New Roman" w:cs="Times New Roman"/>
          <w:sz w:val="24"/>
          <w:szCs w:val="24"/>
          <w:lang w:val="en-US"/>
        </w:rPr>
        <w:t>doi</w:t>
      </w:r>
      <w:proofErr w:type="spellEnd"/>
      <w:r w:rsidR="009A406F" w:rsidRPr="009A406F">
        <w:rPr>
          <w:rFonts w:ascii="Times New Roman" w:hAnsi="Times New Roman" w:cs="Times New Roman"/>
          <w:sz w:val="24"/>
          <w:szCs w:val="24"/>
          <w:lang w:val="en-US"/>
        </w:rPr>
        <w:t>: 10.1056/NEJMoa041175</w:t>
      </w:r>
    </w:p>
    <w:p w:rsidR="00AA39D9" w:rsidRDefault="00A75929" w:rsidP="00AA39D9">
      <w:pPr>
        <w:pStyle w:val="Odstavecseseznamem"/>
        <w:numPr>
          <w:ilvl w:val="0"/>
          <w:numId w:val="1"/>
        </w:numPr>
        <w:spacing w:line="480" w:lineRule="auto"/>
        <w:ind w:left="426" w:hanging="426"/>
        <w:jc w:val="both"/>
        <w:rPr>
          <w:rFonts w:ascii="Times New Roman" w:hAnsi="Times New Roman" w:cs="Times New Roman"/>
          <w:sz w:val="24"/>
          <w:szCs w:val="24"/>
        </w:rPr>
      </w:pPr>
      <w:r w:rsidRPr="00A75929">
        <w:rPr>
          <w:rFonts w:ascii="Times New Roman" w:hAnsi="Times New Roman" w:cs="Times New Roman"/>
          <w:sz w:val="24"/>
          <w:szCs w:val="24"/>
          <w:lang w:val="en-US"/>
        </w:rPr>
        <w:t>M</w:t>
      </w:r>
      <w:r w:rsidR="009A406F">
        <w:rPr>
          <w:rFonts w:ascii="Times New Roman" w:hAnsi="Times New Roman" w:cs="Times New Roman"/>
          <w:sz w:val="24"/>
          <w:szCs w:val="24"/>
          <w:lang w:val="en-US"/>
        </w:rPr>
        <w:t>olina</w:t>
      </w:r>
      <w:r w:rsidRPr="00A75929">
        <w:rPr>
          <w:rFonts w:ascii="Times New Roman" w:hAnsi="Times New Roman" w:cs="Times New Roman"/>
          <w:sz w:val="24"/>
          <w:szCs w:val="24"/>
          <w:lang w:val="en-US"/>
        </w:rPr>
        <w:t xml:space="preserve"> C, </w:t>
      </w:r>
      <w:proofErr w:type="spellStart"/>
      <w:r w:rsidRPr="00A75929">
        <w:rPr>
          <w:rFonts w:ascii="Times New Roman" w:hAnsi="Times New Roman" w:cs="Times New Roman"/>
          <w:sz w:val="24"/>
          <w:szCs w:val="24"/>
          <w:lang w:val="en-US"/>
        </w:rPr>
        <w:t>R</w:t>
      </w:r>
      <w:r w:rsidR="009A406F">
        <w:rPr>
          <w:rFonts w:ascii="Times New Roman" w:hAnsi="Times New Roman" w:cs="Times New Roman"/>
          <w:sz w:val="24"/>
          <w:szCs w:val="24"/>
          <w:lang w:val="en-US"/>
        </w:rPr>
        <w:t>ibo</w:t>
      </w:r>
      <w:proofErr w:type="spellEnd"/>
      <w:r w:rsidRPr="00A75929">
        <w:rPr>
          <w:rFonts w:ascii="Times New Roman" w:hAnsi="Times New Roman" w:cs="Times New Roman"/>
          <w:sz w:val="24"/>
          <w:szCs w:val="24"/>
          <w:lang w:val="en-US"/>
        </w:rPr>
        <w:t xml:space="preserve"> M, </w:t>
      </w:r>
      <w:proofErr w:type="spellStart"/>
      <w:r w:rsidRPr="00A75929">
        <w:rPr>
          <w:rFonts w:ascii="Times New Roman" w:hAnsi="Times New Roman" w:cs="Times New Roman"/>
          <w:sz w:val="24"/>
          <w:szCs w:val="24"/>
          <w:lang w:val="en-US"/>
        </w:rPr>
        <w:t>R</w:t>
      </w:r>
      <w:r w:rsidR="009A406F">
        <w:rPr>
          <w:rFonts w:ascii="Times New Roman" w:hAnsi="Times New Roman" w:cs="Times New Roman"/>
          <w:sz w:val="24"/>
          <w:szCs w:val="24"/>
          <w:lang w:val="en-US"/>
        </w:rPr>
        <w:t>ubiera</w:t>
      </w:r>
      <w:proofErr w:type="spellEnd"/>
      <w:r w:rsidRPr="00A75929">
        <w:rPr>
          <w:rFonts w:ascii="Times New Roman" w:hAnsi="Times New Roman" w:cs="Times New Roman"/>
          <w:sz w:val="24"/>
          <w:szCs w:val="24"/>
          <w:lang w:val="en-US"/>
        </w:rPr>
        <w:t xml:space="preserve"> M, et al. Microbubble Administration Accelerates Clot Lysis During Continuous 2-MHz Ultrasound Monitoring in Stroke Patients Treated With Intravenous Tissue Plasminogen Activator. Stroke </w:t>
      </w:r>
      <w:r w:rsidRPr="00A75929">
        <w:rPr>
          <w:rFonts w:ascii="Times New Roman" w:hAnsi="Times New Roman" w:cs="Times New Roman"/>
          <w:sz w:val="24"/>
          <w:szCs w:val="24"/>
        </w:rPr>
        <w:t>2006; 37: 425-429</w:t>
      </w:r>
      <w:r w:rsidR="009A406F">
        <w:rPr>
          <w:rFonts w:ascii="Times New Roman" w:hAnsi="Times New Roman" w:cs="Times New Roman"/>
          <w:sz w:val="24"/>
          <w:szCs w:val="24"/>
        </w:rPr>
        <w:t>,</w:t>
      </w:r>
      <w:r w:rsidR="009A406F" w:rsidRPr="009A406F">
        <w:t xml:space="preserve"> </w:t>
      </w:r>
      <w:proofErr w:type="spellStart"/>
      <w:r w:rsidR="009A406F">
        <w:rPr>
          <w:rFonts w:ascii="Times New Roman" w:hAnsi="Times New Roman" w:cs="Times New Roman"/>
          <w:sz w:val="24"/>
          <w:szCs w:val="24"/>
        </w:rPr>
        <w:t>doi</w:t>
      </w:r>
      <w:proofErr w:type="spellEnd"/>
      <w:r w:rsidR="009A406F" w:rsidRPr="009A406F">
        <w:rPr>
          <w:rFonts w:ascii="Times New Roman" w:hAnsi="Times New Roman" w:cs="Times New Roman"/>
          <w:sz w:val="24"/>
          <w:szCs w:val="24"/>
        </w:rPr>
        <w:t>: 10.1161/01.STR.0000199064.94588.39</w:t>
      </w:r>
    </w:p>
    <w:p w:rsidR="00827BE2" w:rsidRPr="00827BE2" w:rsidRDefault="00AA39D9" w:rsidP="00827BE2">
      <w:pPr>
        <w:pStyle w:val="Odstavecseseznamem"/>
        <w:numPr>
          <w:ilvl w:val="0"/>
          <w:numId w:val="1"/>
        </w:numPr>
        <w:spacing w:line="480" w:lineRule="auto"/>
        <w:ind w:left="426" w:hanging="426"/>
        <w:jc w:val="both"/>
        <w:rPr>
          <w:rFonts w:ascii="Times New Roman" w:hAnsi="Times New Roman" w:cs="Times New Roman"/>
          <w:sz w:val="24"/>
          <w:szCs w:val="24"/>
        </w:rPr>
      </w:pPr>
      <w:r w:rsidRPr="00AA39D9">
        <w:rPr>
          <w:rFonts w:ascii="Times New Roman" w:hAnsi="Times New Roman" w:cs="Times New Roman"/>
          <w:sz w:val="24"/>
          <w:szCs w:val="24"/>
          <w:lang w:val="en-US"/>
        </w:rPr>
        <w:t xml:space="preserve">Bhatia R, Hill MD, Shobha N, </w:t>
      </w:r>
      <w:r>
        <w:rPr>
          <w:rFonts w:ascii="Times New Roman" w:hAnsi="Times New Roman" w:cs="Times New Roman"/>
          <w:sz w:val="24"/>
          <w:szCs w:val="24"/>
          <w:lang w:val="en-US"/>
        </w:rPr>
        <w:t>et al</w:t>
      </w:r>
      <w:r w:rsidRPr="00AA39D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A39D9">
        <w:rPr>
          <w:rFonts w:ascii="Times New Roman" w:hAnsi="Times New Roman" w:cs="Times New Roman"/>
          <w:sz w:val="24"/>
          <w:szCs w:val="24"/>
          <w:lang w:val="en-US"/>
        </w:rPr>
        <w:t>Low rates of acute recanalization with intravenous recombinant tissue plasminogen activator in ischemic stroke: real-world experience and a call for action. Stroke 2010;</w:t>
      </w:r>
      <w:r>
        <w:rPr>
          <w:rFonts w:ascii="Times New Roman" w:hAnsi="Times New Roman" w:cs="Times New Roman"/>
          <w:sz w:val="24"/>
          <w:szCs w:val="24"/>
          <w:lang w:val="en-US"/>
        </w:rPr>
        <w:t xml:space="preserve"> </w:t>
      </w:r>
      <w:r w:rsidRPr="00AA39D9">
        <w:rPr>
          <w:rFonts w:ascii="Times New Roman" w:hAnsi="Times New Roman" w:cs="Times New Roman"/>
          <w:sz w:val="24"/>
          <w:szCs w:val="24"/>
          <w:lang w:val="en-US"/>
        </w:rPr>
        <w:t>41(10):</w:t>
      </w:r>
      <w:r>
        <w:rPr>
          <w:rFonts w:ascii="Times New Roman" w:hAnsi="Times New Roman" w:cs="Times New Roman"/>
          <w:sz w:val="24"/>
          <w:szCs w:val="24"/>
          <w:lang w:val="en-US"/>
        </w:rPr>
        <w:t xml:space="preserve"> </w:t>
      </w:r>
      <w:r w:rsidRPr="00AA39D9">
        <w:rPr>
          <w:rFonts w:ascii="Times New Roman" w:hAnsi="Times New Roman" w:cs="Times New Roman"/>
          <w:sz w:val="24"/>
          <w:szCs w:val="24"/>
          <w:lang w:val="en-US"/>
        </w:rPr>
        <w:t xml:space="preserve">2254-8. </w:t>
      </w:r>
      <w:proofErr w:type="spellStart"/>
      <w:r w:rsidRPr="00AA39D9">
        <w:rPr>
          <w:rFonts w:ascii="Times New Roman" w:hAnsi="Times New Roman" w:cs="Times New Roman"/>
          <w:sz w:val="24"/>
          <w:szCs w:val="24"/>
          <w:lang w:val="en-US"/>
        </w:rPr>
        <w:t>doi</w:t>
      </w:r>
      <w:proofErr w:type="spellEnd"/>
      <w:r w:rsidRPr="00AA39D9">
        <w:rPr>
          <w:rFonts w:ascii="Times New Roman" w:hAnsi="Times New Roman" w:cs="Times New Roman"/>
          <w:sz w:val="24"/>
          <w:szCs w:val="24"/>
          <w:lang w:val="en-US"/>
        </w:rPr>
        <w:t>: 10.1161/STROKEAHA.110.592535.</w:t>
      </w:r>
    </w:p>
    <w:p w:rsidR="00827BE2" w:rsidRPr="00827BE2" w:rsidRDefault="00827BE2" w:rsidP="00827BE2">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827BE2">
        <w:rPr>
          <w:rFonts w:ascii="Times New Roman" w:hAnsi="Times New Roman" w:cs="Times New Roman"/>
          <w:sz w:val="24"/>
          <w:szCs w:val="24"/>
          <w:lang w:val="en-US"/>
        </w:rPr>
        <w:t>Furlan</w:t>
      </w:r>
      <w:proofErr w:type="spellEnd"/>
      <w:r w:rsidRPr="00827BE2">
        <w:rPr>
          <w:rFonts w:ascii="Times New Roman" w:hAnsi="Times New Roman" w:cs="Times New Roman"/>
          <w:sz w:val="24"/>
          <w:szCs w:val="24"/>
          <w:lang w:val="en-US"/>
        </w:rPr>
        <w:t xml:space="preserve"> A, </w:t>
      </w:r>
      <w:proofErr w:type="spellStart"/>
      <w:r w:rsidRPr="00827BE2">
        <w:rPr>
          <w:rFonts w:ascii="Times New Roman" w:hAnsi="Times New Roman" w:cs="Times New Roman"/>
          <w:sz w:val="24"/>
          <w:szCs w:val="24"/>
          <w:lang w:val="en-US"/>
        </w:rPr>
        <w:t>Higashida</w:t>
      </w:r>
      <w:proofErr w:type="spellEnd"/>
      <w:r w:rsidRPr="00827BE2">
        <w:rPr>
          <w:rFonts w:ascii="Times New Roman" w:hAnsi="Times New Roman" w:cs="Times New Roman"/>
          <w:sz w:val="24"/>
          <w:szCs w:val="24"/>
          <w:lang w:val="en-US"/>
        </w:rPr>
        <w:t xml:space="preserve"> R, Wechsler L, </w:t>
      </w:r>
      <w:r>
        <w:rPr>
          <w:rFonts w:ascii="Times New Roman" w:hAnsi="Times New Roman" w:cs="Times New Roman"/>
          <w:sz w:val="24"/>
          <w:szCs w:val="24"/>
          <w:lang w:val="en-US"/>
        </w:rPr>
        <w:t>et al</w:t>
      </w:r>
      <w:r w:rsidRPr="00827BE2">
        <w:rPr>
          <w:rFonts w:ascii="Times New Roman" w:hAnsi="Times New Roman" w:cs="Times New Roman"/>
          <w:sz w:val="24"/>
          <w:szCs w:val="24"/>
          <w:lang w:val="en-US"/>
        </w:rPr>
        <w:t xml:space="preserve">. Intra-arterial </w:t>
      </w:r>
      <w:proofErr w:type="spellStart"/>
      <w:r w:rsidRPr="00827BE2">
        <w:rPr>
          <w:rFonts w:ascii="Times New Roman" w:hAnsi="Times New Roman" w:cs="Times New Roman"/>
          <w:sz w:val="24"/>
          <w:szCs w:val="24"/>
          <w:lang w:val="en-US"/>
        </w:rPr>
        <w:t>prourokinase</w:t>
      </w:r>
      <w:proofErr w:type="spellEnd"/>
      <w:r w:rsidRPr="00827BE2">
        <w:rPr>
          <w:rFonts w:ascii="Times New Roman" w:hAnsi="Times New Roman" w:cs="Times New Roman"/>
          <w:sz w:val="24"/>
          <w:szCs w:val="24"/>
          <w:lang w:val="en-US"/>
        </w:rPr>
        <w:t xml:space="preserve"> for acute ischemic stroke. The PROACT II study: a randomized controlled trial. </w:t>
      </w:r>
      <w:proofErr w:type="spellStart"/>
      <w:r w:rsidRPr="00827BE2">
        <w:rPr>
          <w:rFonts w:ascii="Times New Roman" w:hAnsi="Times New Roman" w:cs="Times New Roman"/>
          <w:sz w:val="24"/>
          <w:szCs w:val="24"/>
          <w:lang w:val="en-US"/>
        </w:rPr>
        <w:t>Prolyse</w:t>
      </w:r>
      <w:proofErr w:type="spellEnd"/>
      <w:r w:rsidRPr="00827BE2">
        <w:rPr>
          <w:rFonts w:ascii="Times New Roman" w:hAnsi="Times New Roman" w:cs="Times New Roman"/>
          <w:sz w:val="24"/>
          <w:szCs w:val="24"/>
          <w:lang w:val="en-US"/>
        </w:rPr>
        <w:t xml:space="preserve"> in Acute Cerebral Thromboembolism. JAMA 1999;</w:t>
      </w:r>
      <w:r>
        <w:rPr>
          <w:rFonts w:ascii="Times New Roman" w:hAnsi="Times New Roman" w:cs="Times New Roman"/>
          <w:sz w:val="24"/>
          <w:szCs w:val="24"/>
          <w:lang w:val="en-US"/>
        </w:rPr>
        <w:t xml:space="preserve"> </w:t>
      </w:r>
      <w:r w:rsidRPr="00827BE2">
        <w:rPr>
          <w:rFonts w:ascii="Times New Roman" w:hAnsi="Times New Roman" w:cs="Times New Roman"/>
          <w:sz w:val="24"/>
          <w:szCs w:val="24"/>
          <w:lang w:val="en-US"/>
        </w:rPr>
        <w:t>282(21):</w:t>
      </w:r>
      <w:r>
        <w:rPr>
          <w:rFonts w:ascii="Times New Roman" w:hAnsi="Times New Roman" w:cs="Times New Roman"/>
          <w:sz w:val="24"/>
          <w:szCs w:val="24"/>
          <w:lang w:val="en-US"/>
        </w:rPr>
        <w:t xml:space="preserve"> </w:t>
      </w:r>
      <w:r w:rsidRPr="00827BE2">
        <w:rPr>
          <w:rFonts w:ascii="Times New Roman" w:hAnsi="Times New Roman" w:cs="Times New Roman"/>
          <w:sz w:val="24"/>
          <w:szCs w:val="24"/>
          <w:lang w:val="en-US"/>
        </w:rPr>
        <w:t>2003-11.</w:t>
      </w:r>
    </w:p>
    <w:p w:rsidR="00C7143F" w:rsidRPr="00C7143F" w:rsidRDefault="00827BE2" w:rsidP="00C7143F">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827BE2">
        <w:rPr>
          <w:rFonts w:ascii="Times New Roman" w:hAnsi="Times New Roman" w:cs="Times New Roman"/>
          <w:sz w:val="24"/>
          <w:szCs w:val="24"/>
          <w:lang w:val="en-US"/>
        </w:rPr>
        <w:t>Wikholm</w:t>
      </w:r>
      <w:proofErr w:type="spellEnd"/>
      <w:r w:rsidRPr="00827BE2">
        <w:rPr>
          <w:rFonts w:ascii="Times New Roman" w:hAnsi="Times New Roman" w:cs="Times New Roman"/>
          <w:sz w:val="24"/>
          <w:szCs w:val="24"/>
          <w:lang w:val="en-US"/>
        </w:rPr>
        <w:t xml:space="preserve"> G1,</w:t>
      </w:r>
      <w:r>
        <w:rPr>
          <w:rFonts w:ascii="Times New Roman" w:hAnsi="Times New Roman" w:cs="Times New Roman"/>
          <w:sz w:val="24"/>
          <w:szCs w:val="24"/>
          <w:lang w:val="en-US"/>
        </w:rPr>
        <w:t xml:space="preserve"> </w:t>
      </w:r>
      <w:proofErr w:type="spellStart"/>
      <w:r w:rsidRPr="00827BE2">
        <w:rPr>
          <w:rFonts w:ascii="Times New Roman" w:hAnsi="Times New Roman" w:cs="Times New Roman"/>
          <w:sz w:val="24"/>
          <w:szCs w:val="24"/>
          <w:lang w:val="en-US"/>
        </w:rPr>
        <w:t>Transarterial</w:t>
      </w:r>
      <w:proofErr w:type="spellEnd"/>
      <w:r w:rsidRPr="00827BE2">
        <w:rPr>
          <w:rFonts w:ascii="Times New Roman" w:hAnsi="Times New Roman" w:cs="Times New Roman"/>
          <w:sz w:val="24"/>
          <w:szCs w:val="24"/>
          <w:lang w:val="en-US"/>
        </w:rPr>
        <w:t xml:space="preserve"> embolectomy in acute stroke. AJNR Am J </w:t>
      </w:r>
      <w:proofErr w:type="spellStart"/>
      <w:r w:rsidRPr="00827BE2">
        <w:rPr>
          <w:rFonts w:ascii="Times New Roman" w:hAnsi="Times New Roman" w:cs="Times New Roman"/>
          <w:sz w:val="24"/>
          <w:szCs w:val="24"/>
          <w:lang w:val="en-US"/>
        </w:rPr>
        <w:t>Neuroradiol</w:t>
      </w:r>
      <w:proofErr w:type="spellEnd"/>
      <w:r>
        <w:rPr>
          <w:rFonts w:ascii="Times New Roman" w:hAnsi="Times New Roman" w:cs="Times New Roman"/>
          <w:sz w:val="24"/>
          <w:szCs w:val="24"/>
          <w:lang w:val="en-US"/>
        </w:rPr>
        <w:t xml:space="preserve"> </w:t>
      </w:r>
      <w:r w:rsidRPr="00827BE2">
        <w:rPr>
          <w:rFonts w:ascii="Times New Roman" w:hAnsi="Times New Roman" w:cs="Times New Roman"/>
          <w:sz w:val="24"/>
          <w:szCs w:val="24"/>
          <w:lang w:val="en-US"/>
        </w:rPr>
        <w:t>2003;</w:t>
      </w:r>
      <w:r>
        <w:rPr>
          <w:rFonts w:ascii="Times New Roman" w:hAnsi="Times New Roman" w:cs="Times New Roman"/>
          <w:sz w:val="24"/>
          <w:szCs w:val="24"/>
          <w:lang w:val="en-US"/>
        </w:rPr>
        <w:t xml:space="preserve"> </w:t>
      </w:r>
      <w:r w:rsidRPr="00827BE2">
        <w:rPr>
          <w:rFonts w:ascii="Times New Roman" w:hAnsi="Times New Roman" w:cs="Times New Roman"/>
          <w:sz w:val="24"/>
          <w:szCs w:val="24"/>
          <w:lang w:val="en-US"/>
        </w:rPr>
        <w:t>24(5):</w:t>
      </w:r>
      <w:r>
        <w:rPr>
          <w:rFonts w:ascii="Times New Roman" w:hAnsi="Times New Roman" w:cs="Times New Roman"/>
          <w:sz w:val="24"/>
          <w:szCs w:val="24"/>
          <w:lang w:val="en-US"/>
        </w:rPr>
        <w:t xml:space="preserve"> </w:t>
      </w:r>
      <w:r w:rsidRPr="00827BE2">
        <w:rPr>
          <w:rFonts w:ascii="Times New Roman" w:hAnsi="Times New Roman" w:cs="Times New Roman"/>
          <w:sz w:val="24"/>
          <w:szCs w:val="24"/>
          <w:lang w:val="en-US"/>
        </w:rPr>
        <w:t>892-4.</w:t>
      </w:r>
    </w:p>
    <w:p w:rsidR="00C7143F" w:rsidRPr="00C7143F" w:rsidRDefault="00C7143F" w:rsidP="00C7143F">
      <w:pPr>
        <w:pStyle w:val="Odstavecseseznamem"/>
        <w:numPr>
          <w:ilvl w:val="0"/>
          <w:numId w:val="1"/>
        </w:numPr>
        <w:spacing w:line="480" w:lineRule="auto"/>
        <w:ind w:left="426" w:hanging="426"/>
        <w:jc w:val="both"/>
        <w:rPr>
          <w:rFonts w:ascii="Times New Roman" w:hAnsi="Times New Roman" w:cs="Times New Roman"/>
          <w:sz w:val="24"/>
          <w:szCs w:val="24"/>
        </w:rPr>
      </w:pPr>
      <w:r w:rsidRPr="00C7143F">
        <w:rPr>
          <w:rFonts w:ascii="Times New Roman" w:hAnsi="Times New Roman" w:cs="Times New Roman"/>
          <w:sz w:val="24"/>
          <w:szCs w:val="24"/>
          <w:lang w:val="en-US"/>
        </w:rPr>
        <w:t>Smith WS.</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 xml:space="preserve">Safety of mechanical thrombectomy and intravenous tissue plasminogen activator in acute ischemic stroke. Results of the multi Mechanical Embolus Removal in Cerebral Ischemia (MERCI) trial, part I. AJNR Am J </w:t>
      </w:r>
      <w:proofErr w:type="spellStart"/>
      <w:r w:rsidRPr="00C7143F">
        <w:rPr>
          <w:rFonts w:ascii="Times New Roman" w:hAnsi="Times New Roman" w:cs="Times New Roman"/>
          <w:sz w:val="24"/>
          <w:szCs w:val="24"/>
          <w:lang w:val="en-US"/>
        </w:rPr>
        <w:t>Neuroradiol</w:t>
      </w:r>
      <w:proofErr w:type="spellEnd"/>
      <w:r w:rsidRPr="00C7143F">
        <w:rPr>
          <w:rFonts w:ascii="Times New Roman" w:hAnsi="Times New Roman" w:cs="Times New Roman"/>
          <w:sz w:val="24"/>
          <w:szCs w:val="24"/>
          <w:lang w:val="en-US"/>
        </w:rPr>
        <w:t xml:space="preserve"> 2006;</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27(6):</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1177-82.</w:t>
      </w:r>
    </w:p>
    <w:p w:rsidR="00C7143F" w:rsidRPr="00C7143F" w:rsidRDefault="00C7143F" w:rsidP="00C7143F">
      <w:pPr>
        <w:pStyle w:val="Odstavecseseznamem"/>
        <w:numPr>
          <w:ilvl w:val="0"/>
          <w:numId w:val="1"/>
        </w:numPr>
        <w:spacing w:line="480" w:lineRule="auto"/>
        <w:ind w:left="426" w:hanging="426"/>
        <w:jc w:val="both"/>
        <w:rPr>
          <w:rFonts w:ascii="Times New Roman" w:hAnsi="Times New Roman" w:cs="Times New Roman"/>
          <w:sz w:val="24"/>
          <w:szCs w:val="24"/>
        </w:rPr>
      </w:pPr>
      <w:r w:rsidRPr="00C7143F">
        <w:rPr>
          <w:rFonts w:ascii="Times New Roman" w:hAnsi="Times New Roman" w:cs="Times New Roman"/>
          <w:sz w:val="24"/>
          <w:szCs w:val="24"/>
          <w:lang w:val="en-US"/>
        </w:rPr>
        <w:lastRenderedPageBreak/>
        <w:t xml:space="preserve">Smith WS, Sung G, Saver J, </w:t>
      </w:r>
      <w:r>
        <w:rPr>
          <w:rFonts w:ascii="Times New Roman" w:hAnsi="Times New Roman" w:cs="Times New Roman"/>
          <w:sz w:val="24"/>
          <w:szCs w:val="24"/>
          <w:lang w:val="en-US"/>
        </w:rPr>
        <w:t>et al.</w:t>
      </w:r>
      <w:r w:rsidRPr="00C7143F">
        <w:rPr>
          <w:rFonts w:ascii="Times New Roman" w:hAnsi="Times New Roman" w:cs="Times New Roman"/>
          <w:sz w:val="24"/>
          <w:szCs w:val="24"/>
          <w:lang w:val="en-US"/>
        </w:rPr>
        <w:t xml:space="preserve"> Mechanical thrombectomy for acute ischemic stroke: final results of the Multi MERCI trial. Stroke 2008;</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39(4):</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 xml:space="preserve">1205-12. </w:t>
      </w:r>
      <w:proofErr w:type="spellStart"/>
      <w:r w:rsidRPr="00C7143F">
        <w:rPr>
          <w:rFonts w:ascii="Times New Roman" w:hAnsi="Times New Roman" w:cs="Times New Roman"/>
          <w:sz w:val="24"/>
          <w:szCs w:val="24"/>
          <w:lang w:val="en-US"/>
        </w:rPr>
        <w:t>doi</w:t>
      </w:r>
      <w:proofErr w:type="spellEnd"/>
      <w:r w:rsidRPr="00C7143F">
        <w:rPr>
          <w:rFonts w:ascii="Times New Roman" w:hAnsi="Times New Roman" w:cs="Times New Roman"/>
          <w:sz w:val="24"/>
          <w:szCs w:val="24"/>
          <w:lang w:val="en-US"/>
        </w:rPr>
        <w:t>: 10.1161/STROKEAHA.107.497115.</w:t>
      </w:r>
    </w:p>
    <w:p w:rsidR="00533677" w:rsidRPr="00533677" w:rsidRDefault="00C7143F" w:rsidP="00533677">
      <w:pPr>
        <w:pStyle w:val="Odstavecseseznamem"/>
        <w:numPr>
          <w:ilvl w:val="0"/>
          <w:numId w:val="1"/>
        </w:numPr>
        <w:spacing w:line="480" w:lineRule="auto"/>
        <w:ind w:left="426" w:hanging="426"/>
        <w:jc w:val="both"/>
        <w:rPr>
          <w:rFonts w:ascii="Times New Roman" w:hAnsi="Times New Roman" w:cs="Times New Roman"/>
          <w:sz w:val="24"/>
          <w:szCs w:val="24"/>
        </w:rPr>
      </w:pPr>
      <w:r w:rsidRPr="00C7143F">
        <w:rPr>
          <w:rFonts w:ascii="Times New Roman" w:hAnsi="Times New Roman" w:cs="Times New Roman"/>
          <w:sz w:val="24"/>
          <w:szCs w:val="24"/>
          <w:lang w:val="en-US"/>
        </w:rPr>
        <w:t xml:space="preserve">Bose A, </w:t>
      </w:r>
      <w:proofErr w:type="spellStart"/>
      <w:r w:rsidRPr="00C7143F">
        <w:rPr>
          <w:rFonts w:ascii="Times New Roman" w:hAnsi="Times New Roman" w:cs="Times New Roman"/>
          <w:sz w:val="24"/>
          <w:szCs w:val="24"/>
          <w:lang w:val="en-US"/>
        </w:rPr>
        <w:t>Henkes</w:t>
      </w:r>
      <w:proofErr w:type="spellEnd"/>
      <w:r w:rsidRPr="00C7143F">
        <w:rPr>
          <w:rFonts w:ascii="Times New Roman" w:hAnsi="Times New Roman" w:cs="Times New Roman"/>
          <w:sz w:val="24"/>
          <w:szCs w:val="24"/>
          <w:lang w:val="en-US"/>
        </w:rPr>
        <w:t xml:space="preserve"> H, </w:t>
      </w:r>
      <w:proofErr w:type="spellStart"/>
      <w:r w:rsidRPr="00C7143F">
        <w:rPr>
          <w:rFonts w:ascii="Times New Roman" w:hAnsi="Times New Roman" w:cs="Times New Roman"/>
          <w:sz w:val="24"/>
          <w:szCs w:val="24"/>
          <w:lang w:val="en-US"/>
        </w:rPr>
        <w:t>Alfke</w:t>
      </w:r>
      <w:proofErr w:type="spellEnd"/>
      <w:r w:rsidRPr="00C7143F">
        <w:rPr>
          <w:rFonts w:ascii="Times New Roman" w:hAnsi="Times New Roman" w:cs="Times New Roman"/>
          <w:sz w:val="24"/>
          <w:szCs w:val="24"/>
          <w:lang w:val="en-US"/>
        </w:rPr>
        <w:t xml:space="preserve"> K, </w:t>
      </w:r>
      <w:r>
        <w:rPr>
          <w:rFonts w:ascii="Times New Roman" w:hAnsi="Times New Roman" w:cs="Times New Roman"/>
          <w:sz w:val="24"/>
          <w:szCs w:val="24"/>
          <w:lang w:val="en-US"/>
        </w:rPr>
        <w:t>et al</w:t>
      </w:r>
      <w:r w:rsidRPr="00C7143F">
        <w:rPr>
          <w:rFonts w:ascii="Times New Roman" w:hAnsi="Times New Roman" w:cs="Times New Roman"/>
          <w:sz w:val="24"/>
          <w:szCs w:val="24"/>
          <w:lang w:val="en-US"/>
        </w:rPr>
        <w:t xml:space="preserve">. The Penumbra System: a mechanical device for the treatment of acute stroke due to thromboembolism. AJNR Am J </w:t>
      </w:r>
      <w:proofErr w:type="spellStart"/>
      <w:r w:rsidRPr="00C7143F">
        <w:rPr>
          <w:rFonts w:ascii="Times New Roman" w:hAnsi="Times New Roman" w:cs="Times New Roman"/>
          <w:sz w:val="24"/>
          <w:szCs w:val="24"/>
          <w:lang w:val="en-US"/>
        </w:rPr>
        <w:t>Neuroradiol</w:t>
      </w:r>
      <w:proofErr w:type="spellEnd"/>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2008;</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29(7):</w:t>
      </w:r>
      <w:r>
        <w:rPr>
          <w:rFonts w:ascii="Times New Roman" w:hAnsi="Times New Roman" w:cs="Times New Roman"/>
          <w:sz w:val="24"/>
          <w:szCs w:val="24"/>
          <w:lang w:val="en-US"/>
        </w:rPr>
        <w:t xml:space="preserve"> </w:t>
      </w:r>
      <w:r w:rsidRPr="00C7143F">
        <w:rPr>
          <w:rFonts w:ascii="Times New Roman" w:hAnsi="Times New Roman" w:cs="Times New Roman"/>
          <w:sz w:val="24"/>
          <w:szCs w:val="24"/>
          <w:lang w:val="en-US"/>
        </w:rPr>
        <w:t xml:space="preserve">1409-13. </w:t>
      </w:r>
      <w:proofErr w:type="spellStart"/>
      <w:r w:rsidRPr="00C7143F">
        <w:rPr>
          <w:rFonts w:ascii="Times New Roman" w:hAnsi="Times New Roman" w:cs="Times New Roman"/>
          <w:sz w:val="24"/>
          <w:szCs w:val="24"/>
          <w:lang w:val="en-US"/>
        </w:rPr>
        <w:t>doi</w:t>
      </w:r>
      <w:proofErr w:type="spellEnd"/>
      <w:r w:rsidRPr="00C7143F">
        <w:rPr>
          <w:rFonts w:ascii="Times New Roman" w:hAnsi="Times New Roman" w:cs="Times New Roman"/>
          <w:sz w:val="24"/>
          <w:szCs w:val="24"/>
          <w:lang w:val="en-US"/>
        </w:rPr>
        <w:t>: 10.3174/</w:t>
      </w:r>
      <w:proofErr w:type="gramStart"/>
      <w:r w:rsidRPr="00C7143F">
        <w:rPr>
          <w:rFonts w:ascii="Times New Roman" w:hAnsi="Times New Roman" w:cs="Times New Roman"/>
          <w:sz w:val="24"/>
          <w:szCs w:val="24"/>
          <w:lang w:val="en-US"/>
        </w:rPr>
        <w:t>ajnr.A</w:t>
      </w:r>
      <w:proofErr w:type="gramEnd"/>
      <w:r w:rsidRPr="00C7143F">
        <w:rPr>
          <w:rFonts w:ascii="Times New Roman" w:hAnsi="Times New Roman" w:cs="Times New Roman"/>
          <w:sz w:val="24"/>
          <w:szCs w:val="24"/>
          <w:lang w:val="en-US"/>
        </w:rPr>
        <w:t xml:space="preserve">1110. </w:t>
      </w:r>
    </w:p>
    <w:p w:rsidR="00F50487" w:rsidRPr="00F50487" w:rsidRDefault="00533677" w:rsidP="00F50487">
      <w:pPr>
        <w:pStyle w:val="Odstavecseseznamem"/>
        <w:numPr>
          <w:ilvl w:val="0"/>
          <w:numId w:val="1"/>
        </w:numPr>
        <w:spacing w:line="480" w:lineRule="auto"/>
        <w:ind w:left="426" w:hanging="426"/>
        <w:jc w:val="both"/>
        <w:rPr>
          <w:rFonts w:ascii="Times New Roman" w:hAnsi="Times New Roman" w:cs="Times New Roman"/>
          <w:sz w:val="24"/>
          <w:szCs w:val="24"/>
        </w:rPr>
      </w:pPr>
      <w:r w:rsidRPr="00533677">
        <w:rPr>
          <w:rFonts w:ascii="Times New Roman" w:hAnsi="Times New Roman" w:cs="Times New Roman"/>
          <w:sz w:val="24"/>
          <w:szCs w:val="24"/>
          <w:lang w:val="en-US"/>
        </w:rPr>
        <w:t>Penumbra Pivotal Stroke Trial Investigators. The penumbra pivotal stroke trial: safety and effectiveness of a new generation of mechanical devices for clot removal in intracranial large vessel occlusive disease. Stroke 2009;</w:t>
      </w:r>
      <w:r>
        <w:rPr>
          <w:rFonts w:ascii="Times New Roman" w:hAnsi="Times New Roman" w:cs="Times New Roman"/>
          <w:sz w:val="24"/>
          <w:szCs w:val="24"/>
          <w:lang w:val="en-US"/>
        </w:rPr>
        <w:t xml:space="preserve"> </w:t>
      </w:r>
      <w:r w:rsidRPr="00533677">
        <w:rPr>
          <w:rFonts w:ascii="Times New Roman" w:hAnsi="Times New Roman" w:cs="Times New Roman"/>
          <w:sz w:val="24"/>
          <w:szCs w:val="24"/>
          <w:lang w:val="en-US"/>
        </w:rPr>
        <w:t>40(8):</w:t>
      </w:r>
      <w:r>
        <w:rPr>
          <w:rFonts w:ascii="Times New Roman" w:hAnsi="Times New Roman" w:cs="Times New Roman"/>
          <w:sz w:val="24"/>
          <w:szCs w:val="24"/>
          <w:lang w:val="en-US"/>
        </w:rPr>
        <w:t xml:space="preserve"> </w:t>
      </w:r>
      <w:r w:rsidRPr="00533677">
        <w:rPr>
          <w:rFonts w:ascii="Times New Roman" w:hAnsi="Times New Roman" w:cs="Times New Roman"/>
          <w:sz w:val="24"/>
          <w:szCs w:val="24"/>
          <w:lang w:val="en-US"/>
        </w:rPr>
        <w:t>2761-8. doi:10.1161/STROKEAHA.108.544957.</w:t>
      </w:r>
    </w:p>
    <w:p w:rsidR="009228FA" w:rsidRPr="009228FA" w:rsidRDefault="00F50487" w:rsidP="009228F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F50487">
        <w:rPr>
          <w:rFonts w:ascii="Times New Roman" w:hAnsi="Times New Roman" w:cs="Times New Roman"/>
          <w:sz w:val="24"/>
          <w:szCs w:val="24"/>
          <w:lang w:val="en-US"/>
        </w:rPr>
        <w:t>Castaño</w:t>
      </w:r>
      <w:proofErr w:type="spellEnd"/>
      <w:r w:rsidRPr="00F50487">
        <w:rPr>
          <w:rFonts w:ascii="Times New Roman" w:hAnsi="Times New Roman" w:cs="Times New Roman"/>
          <w:sz w:val="24"/>
          <w:szCs w:val="24"/>
          <w:lang w:val="en-US"/>
        </w:rPr>
        <w:t xml:space="preserve"> C, Dorado L, Guerrero C, </w:t>
      </w:r>
      <w:r w:rsidR="004A408A">
        <w:rPr>
          <w:rFonts w:ascii="Times New Roman" w:hAnsi="Times New Roman" w:cs="Times New Roman"/>
          <w:sz w:val="24"/>
          <w:szCs w:val="24"/>
          <w:lang w:val="en-US"/>
        </w:rPr>
        <w:t>et al</w:t>
      </w:r>
      <w:r w:rsidRPr="00F50487">
        <w:rPr>
          <w:rFonts w:ascii="Times New Roman" w:hAnsi="Times New Roman" w:cs="Times New Roman"/>
          <w:sz w:val="24"/>
          <w:szCs w:val="24"/>
          <w:lang w:val="en-US"/>
        </w:rPr>
        <w:t>. Mechanical thrombectomy with the Solitaire AB device in large artery occlusions of the anterior circulation: a pilot study. Stroke 2010;</w:t>
      </w:r>
      <w:r w:rsidR="00F34958">
        <w:rPr>
          <w:rFonts w:ascii="Times New Roman" w:hAnsi="Times New Roman" w:cs="Times New Roman"/>
          <w:sz w:val="24"/>
          <w:szCs w:val="24"/>
          <w:lang w:val="en-US"/>
        </w:rPr>
        <w:t xml:space="preserve"> </w:t>
      </w:r>
      <w:r w:rsidRPr="00F50487">
        <w:rPr>
          <w:rFonts w:ascii="Times New Roman" w:hAnsi="Times New Roman" w:cs="Times New Roman"/>
          <w:sz w:val="24"/>
          <w:szCs w:val="24"/>
          <w:lang w:val="en-US"/>
        </w:rPr>
        <w:t>41(8):</w:t>
      </w:r>
      <w:r w:rsidR="00F34958">
        <w:rPr>
          <w:rFonts w:ascii="Times New Roman" w:hAnsi="Times New Roman" w:cs="Times New Roman"/>
          <w:sz w:val="24"/>
          <w:szCs w:val="24"/>
          <w:lang w:val="en-US"/>
        </w:rPr>
        <w:t xml:space="preserve"> </w:t>
      </w:r>
      <w:r w:rsidRPr="00F50487">
        <w:rPr>
          <w:rFonts w:ascii="Times New Roman" w:hAnsi="Times New Roman" w:cs="Times New Roman"/>
          <w:sz w:val="24"/>
          <w:szCs w:val="24"/>
          <w:lang w:val="en-US"/>
        </w:rPr>
        <w:t xml:space="preserve">1836-40. </w:t>
      </w:r>
      <w:proofErr w:type="spellStart"/>
      <w:r w:rsidRPr="00F50487">
        <w:rPr>
          <w:rFonts w:ascii="Times New Roman" w:hAnsi="Times New Roman" w:cs="Times New Roman"/>
          <w:sz w:val="24"/>
          <w:szCs w:val="24"/>
          <w:lang w:val="en-US"/>
        </w:rPr>
        <w:t>doi</w:t>
      </w:r>
      <w:proofErr w:type="spellEnd"/>
      <w:r w:rsidRPr="00F50487">
        <w:rPr>
          <w:rFonts w:ascii="Times New Roman" w:hAnsi="Times New Roman" w:cs="Times New Roman"/>
          <w:sz w:val="24"/>
          <w:szCs w:val="24"/>
          <w:lang w:val="en-US"/>
        </w:rPr>
        <w:t>: 10.1161/STROKEAHA.110.584904.</w:t>
      </w:r>
    </w:p>
    <w:p w:rsidR="00963833" w:rsidRPr="00963833" w:rsidRDefault="009228FA" w:rsidP="00963833">
      <w:pPr>
        <w:pStyle w:val="Odstavecseseznamem"/>
        <w:numPr>
          <w:ilvl w:val="0"/>
          <w:numId w:val="1"/>
        </w:numPr>
        <w:spacing w:line="480" w:lineRule="auto"/>
        <w:ind w:left="426" w:hanging="426"/>
        <w:jc w:val="both"/>
        <w:rPr>
          <w:rFonts w:ascii="Times New Roman" w:hAnsi="Times New Roman" w:cs="Times New Roman"/>
          <w:sz w:val="24"/>
          <w:szCs w:val="24"/>
        </w:rPr>
      </w:pPr>
      <w:r w:rsidRPr="009228FA">
        <w:rPr>
          <w:rFonts w:ascii="Times New Roman" w:hAnsi="Times New Roman" w:cs="Times New Roman"/>
          <w:sz w:val="24"/>
          <w:szCs w:val="24"/>
          <w:lang w:val="en-US"/>
        </w:rPr>
        <w:t xml:space="preserve">Liebig T, </w:t>
      </w:r>
      <w:proofErr w:type="spellStart"/>
      <w:r w:rsidRPr="009228FA">
        <w:rPr>
          <w:rFonts w:ascii="Times New Roman" w:hAnsi="Times New Roman" w:cs="Times New Roman"/>
          <w:sz w:val="24"/>
          <w:szCs w:val="24"/>
          <w:lang w:val="en-US"/>
        </w:rPr>
        <w:t>Henkes</w:t>
      </w:r>
      <w:proofErr w:type="spellEnd"/>
      <w:r w:rsidRPr="009228FA">
        <w:rPr>
          <w:rFonts w:ascii="Times New Roman" w:hAnsi="Times New Roman" w:cs="Times New Roman"/>
          <w:sz w:val="24"/>
          <w:szCs w:val="24"/>
          <w:lang w:val="en-US"/>
        </w:rPr>
        <w:t xml:space="preserve"> H, </w:t>
      </w:r>
      <w:proofErr w:type="spellStart"/>
      <w:r w:rsidRPr="009228FA">
        <w:rPr>
          <w:rFonts w:ascii="Times New Roman" w:hAnsi="Times New Roman" w:cs="Times New Roman"/>
          <w:sz w:val="24"/>
          <w:szCs w:val="24"/>
          <w:lang w:val="en-US"/>
        </w:rPr>
        <w:t>Reinartz</w:t>
      </w:r>
      <w:proofErr w:type="spellEnd"/>
      <w:r w:rsidRPr="009228FA">
        <w:rPr>
          <w:rFonts w:ascii="Times New Roman" w:hAnsi="Times New Roman" w:cs="Times New Roman"/>
          <w:sz w:val="24"/>
          <w:szCs w:val="24"/>
          <w:lang w:val="en-US"/>
        </w:rPr>
        <w:t xml:space="preserve"> J, </w:t>
      </w:r>
      <w:r>
        <w:rPr>
          <w:rFonts w:ascii="Times New Roman" w:hAnsi="Times New Roman" w:cs="Times New Roman"/>
          <w:sz w:val="24"/>
          <w:szCs w:val="24"/>
          <w:lang w:val="en-US"/>
        </w:rPr>
        <w:t>et al</w:t>
      </w:r>
      <w:r w:rsidRPr="009228FA">
        <w:rPr>
          <w:rFonts w:ascii="Times New Roman" w:hAnsi="Times New Roman" w:cs="Times New Roman"/>
          <w:sz w:val="24"/>
          <w:szCs w:val="24"/>
          <w:lang w:val="en-US"/>
        </w:rPr>
        <w:t>. A novel self-expanding fully retrievable intracranial stent (SOLO): experience in nine procedures of stent-assisted aneurysm coil occlusion.</w:t>
      </w:r>
      <w:r>
        <w:rPr>
          <w:rFonts w:ascii="Times New Roman" w:hAnsi="Times New Roman" w:cs="Times New Roman"/>
          <w:sz w:val="24"/>
          <w:szCs w:val="24"/>
          <w:lang w:val="en-US"/>
        </w:rPr>
        <w:t xml:space="preserve"> </w:t>
      </w:r>
      <w:r w:rsidRPr="009228FA">
        <w:rPr>
          <w:rFonts w:ascii="Times New Roman" w:hAnsi="Times New Roman" w:cs="Times New Roman"/>
          <w:sz w:val="24"/>
          <w:szCs w:val="24"/>
          <w:lang w:val="en-US"/>
        </w:rPr>
        <w:t>Neuroradiology 2006;</w:t>
      </w:r>
      <w:r>
        <w:rPr>
          <w:rFonts w:ascii="Times New Roman" w:hAnsi="Times New Roman" w:cs="Times New Roman"/>
          <w:sz w:val="24"/>
          <w:szCs w:val="24"/>
          <w:lang w:val="en-US"/>
        </w:rPr>
        <w:t xml:space="preserve"> </w:t>
      </w:r>
      <w:r w:rsidRPr="009228FA">
        <w:rPr>
          <w:rFonts w:ascii="Times New Roman" w:hAnsi="Times New Roman" w:cs="Times New Roman"/>
          <w:sz w:val="24"/>
          <w:szCs w:val="24"/>
          <w:lang w:val="en-US"/>
        </w:rPr>
        <w:t>48(7):</w:t>
      </w:r>
      <w:r>
        <w:rPr>
          <w:rFonts w:ascii="Times New Roman" w:hAnsi="Times New Roman" w:cs="Times New Roman"/>
          <w:sz w:val="24"/>
          <w:szCs w:val="24"/>
          <w:lang w:val="en-US"/>
        </w:rPr>
        <w:t xml:space="preserve"> </w:t>
      </w:r>
      <w:r w:rsidRPr="009228FA">
        <w:rPr>
          <w:rFonts w:ascii="Times New Roman" w:hAnsi="Times New Roman" w:cs="Times New Roman"/>
          <w:sz w:val="24"/>
          <w:szCs w:val="24"/>
          <w:lang w:val="en-US"/>
        </w:rPr>
        <w:t>471-8.</w:t>
      </w:r>
    </w:p>
    <w:p w:rsidR="00963833" w:rsidRDefault="00963833" w:rsidP="0096383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963833">
        <w:rPr>
          <w:rFonts w:ascii="Times New Roman" w:hAnsi="Times New Roman" w:cs="Times New Roman"/>
          <w:sz w:val="24"/>
          <w:szCs w:val="24"/>
        </w:rPr>
        <w:t>Saver</w:t>
      </w:r>
      <w:proofErr w:type="spellEnd"/>
      <w:r w:rsidRPr="00963833">
        <w:rPr>
          <w:rFonts w:ascii="Times New Roman" w:hAnsi="Times New Roman" w:cs="Times New Roman"/>
          <w:sz w:val="24"/>
          <w:szCs w:val="24"/>
        </w:rPr>
        <w:t xml:space="preserve"> JL, </w:t>
      </w:r>
      <w:proofErr w:type="spellStart"/>
      <w:r w:rsidRPr="00963833">
        <w:rPr>
          <w:rFonts w:ascii="Times New Roman" w:hAnsi="Times New Roman" w:cs="Times New Roman"/>
          <w:sz w:val="24"/>
          <w:szCs w:val="24"/>
        </w:rPr>
        <w:t>Jahan</w:t>
      </w:r>
      <w:proofErr w:type="spellEnd"/>
      <w:r w:rsidRPr="00963833">
        <w:rPr>
          <w:rFonts w:ascii="Times New Roman" w:hAnsi="Times New Roman" w:cs="Times New Roman"/>
          <w:sz w:val="24"/>
          <w:szCs w:val="24"/>
        </w:rPr>
        <w:t xml:space="preserve"> R, </w:t>
      </w:r>
      <w:proofErr w:type="spellStart"/>
      <w:r w:rsidRPr="00963833">
        <w:rPr>
          <w:rFonts w:ascii="Times New Roman" w:hAnsi="Times New Roman" w:cs="Times New Roman"/>
          <w:sz w:val="24"/>
          <w:szCs w:val="24"/>
        </w:rPr>
        <w:t>Levy</w:t>
      </w:r>
      <w:proofErr w:type="spellEnd"/>
      <w:r w:rsidRPr="00963833">
        <w:rPr>
          <w:rFonts w:ascii="Times New Roman" w:hAnsi="Times New Roman" w:cs="Times New Roman"/>
          <w:sz w:val="24"/>
          <w:szCs w:val="24"/>
        </w:rPr>
        <w:t xml:space="preserve"> E, et al. </w:t>
      </w:r>
      <w:proofErr w:type="spellStart"/>
      <w:r w:rsidRPr="00963833">
        <w:rPr>
          <w:rFonts w:ascii="Times New Roman" w:hAnsi="Times New Roman" w:cs="Times New Roman"/>
          <w:sz w:val="24"/>
          <w:szCs w:val="24"/>
        </w:rPr>
        <w:t>Solitaire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flow</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restoration</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device</w:t>
      </w:r>
      <w:proofErr w:type="spellEnd"/>
      <w:r w:rsidRPr="00963833">
        <w:rPr>
          <w:rFonts w:ascii="Times New Roman" w:hAnsi="Times New Roman" w:cs="Times New Roman"/>
          <w:sz w:val="24"/>
          <w:szCs w:val="24"/>
        </w:rPr>
        <w:t xml:space="preserve"> versus </w:t>
      </w:r>
      <w:proofErr w:type="spellStart"/>
      <w:r w:rsidRPr="00963833">
        <w:rPr>
          <w:rFonts w:ascii="Times New Roman" w:hAnsi="Times New Roman" w:cs="Times New Roman"/>
          <w:sz w:val="24"/>
          <w:szCs w:val="24"/>
        </w:rPr>
        <w:t>the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Merci</w:t>
      </w:r>
      <w:proofErr w:type="spellEnd"/>
      <w:r w:rsidRPr="00963833">
        <w:rPr>
          <w:rFonts w:ascii="Times New Roman" w:hAnsi="Times New Roman" w:cs="Times New Roman"/>
          <w:sz w:val="24"/>
          <w:szCs w:val="24"/>
        </w:rPr>
        <w:t xml:space="preserve"> Retriever in </w:t>
      </w:r>
      <w:proofErr w:type="spellStart"/>
      <w:r w:rsidRPr="00963833">
        <w:rPr>
          <w:rFonts w:ascii="Times New Roman" w:hAnsi="Times New Roman" w:cs="Times New Roman"/>
          <w:sz w:val="24"/>
          <w:szCs w:val="24"/>
        </w:rPr>
        <w:t>patients</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with</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acute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ischaemic</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stroke</w:t>
      </w:r>
      <w:proofErr w:type="spellEnd"/>
      <w:r w:rsidRPr="00963833">
        <w:rPr>
          <w:rFonts w:ascii="Times New Roman" w:hAnsi="Times New Roman" w:cs="Times New Roman"/>
          <w:sz w:val="24"/>
          <w:szCs w:val="24"/>
        </w:rPr>
        <w:t xml:space="preserve"> (SWIFT): a </w:t>
      </w:r>
      <w:proofErr w:type="spellStart"/>
      <w:r w:rsidRPr="00963833">
        <w:rPr>
          <w:rFonts w:ascii="Times New Roman" w:hAnsi="Times New Roman" w:cs="Times New Roman"/>
          <w:sz w:val="24"/>
          <w:szCs w:val="24"/>
        </w:rPr>
        <w:t>randomised</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parallel-group</w:t>
      </w:r>
      <w:proofErr w:type="spellEnd"/>
      <w:r w:rsidRPr="00963833">
        <w:rPr>
          <w:rFonts w:ascii="Times New Roman" w:hAnsi="Times New Roman" w:cs="Times New Roman"/>
          <w:sz w:val="24"/>
          <w:szCs w:val="24"/>
        </w:rPr>
        <w:t xml:space="preserve">, non-inferiority trial. Lancet 2012; 380: 1241–9.  </w:t>
      </w:r>
      <w:proofErr w:type="spellStart"/>
      <w:r w:rsidRPr="00963833">
        <w:rPr>
          <w:rFonts w:ascii="Times New Roman" w:hAnsi="Times New Roman" w:cs="Times New Roman"/>
          <w:sz w:val="24"/>
          <w:szCs w:val="24"/>
        </w:rPr>
        <w:t>doi</w:t>
      </w:r>
      <w:proofErr w:type="spellEnd"/>
      <w:r w:rsidRPr="00963833">
        <w:rPr>
          <w:rFonts w:ascii="Times New Roman" w:hAnsi="Times New Roman" w:cs="Times New Roman"/>
          <w:sz w:val="24"/>
          <w:szCs w:val="24"/>
        </w:rPr>
        <w:t xml:space="preserve">: 10.1016/S0140-6736(12)61384-1. </w:t>
      </w:r>
    </w:p>
    <w:p w:rsidR="00963833" w:rsidRDefault="00963833" w:rsidP="0096383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963833">
        <w:rPr>
          <w:rFonts w:ascii="Times New Roman" w:hAnsi="Times New Roman" w:cs="Times New Roman"/>
          <w:sz w:val="24"/>
          <w:szCs w:val="24"/>
        </w:rPr>
        <w:t>Nogueira</w:t>
      </w:r>
      <w:proofErr w:type="spellEnd"/>
      <w:r w:rsidRPr="00963833">
        <w:rPr>
          <w:rFonts w:ascii="Times New Roman" w:hAnsi="Times New Roman" w:cs="Times New Roman"/>
          <w:sz w:val="24"/>
          <w:szCs w:val="24"/>
        </w:rPr>
        <w:t xml:space="preserve"> RG, </w:t>
      </w:r>
      <w:proofErr w:type="spellStart"/>
      <w:r w:rsidRPr="00963833">
        <w:rPr>
          <w:rFonts w:ascii="Times New Roman" w:hAnsi="Times New Roman" w:cs="Times New Roman"/>
          <w:sz w:val="24"/>
          <w:szCs w:val="24"/>
        </w:rPr>
        <w:t>Lutsep</w:t>
      </w:r>
      <w:proofErr w:type="spellEnd"/>
      <w:r w:rsidRPr="00963833">
        <w:rPr>
          <w:rFonts w:ascii="Times New Roman" w:hAnsi="Times New Roman" w:cs="Times New Roman"/>
          <w:sz w:val="24"/>
          <w:szCs w:val="24"/>
        </w:rPr>
        <w:t xml:space="preserve"> HL, </w:t>
      </w:r>
      <w:proofErr w:type="spellStart"/>
      <w:r w:rsidRPr="00963833">
        <w:rPr>
          <w:rFonts w:ascii="Times New Roman" w:hAnsi="Times New Roman" w:cs="Times New Roman"/>
          <w:sz w:val="24"/>
          <w:szCs w:val="24"/>
        </w:rPr>
        <w:t>Gupta</w:t>
      </w:r>
      <w:proofErr w:type="spellEnd"/>
      <w:r w:rsidRPr="00963833">
        <w:rPr>
          <w:rFonts w:ascii="Times New Roman" w:hAnsi="Times New Roman" w:cs="Times New Roman"/>
          <w:sz w:val="24"/>
          <w:szCs w:val="24"/>
        </w:rPr>
        <w:t xml:space="preserve"> R, et al. </w:t>
      </w:r>
      <w:proofErr w:type="spellStart"/>
      <w:r w:rsidRPr="00963833">
        <w:rPr>
          <w:rFonts w:ascii="Times New Roman" w:hAnsi="Times New Roman" w:cs="Times New Roman"/>
          <w:sz w:val="24"/>
          <w:szCs w:val="24"/>
        </w:rPr>
        <w:t>Trevo</w:t>
      </w:r>
      <w:proofErr w:type="spellEnd"/>
      <w:r w:rsidRPr="00963833">
        <w:rPr>
          <w:rFonts w:ascii="Times New Roman" w:hAnsi="Times New Roman" w:cs="Times New Roman"/>
          <w:sz w:val="24"/>
          <w:szCs w:val="24"/>
        </w:rPr>
        <w:t xml:space="preserve"> versus </w:t>
      </w:r>
      <w:proofErr w:type="spellStart"/>
      <w:r w:rsidRPr="00963833">
        <w:rPr>
          <w:rFonts w:ascii="Times New Roman" w:hAnsi="Times New Roman" w:cs="Times New Roman"/>
          <w:sz w:val="24"/>
          <w:szCs w:val="24"/>
        </w:rPr>
        <w:t>Merci</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retrievers</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for</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thrombectomy</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revascularisation</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of</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large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vessel</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occlusions</w:t>
      </w:r>
      <w:proofErr w:type="spellEnd"/>
      <w:r w:rsidRPr="00963833">
        <w:rPr>
          <w:rFonts w:ascii="Times New Roman" w:hAnsi="Times New Roman" w:cs="Times New Roman"/>
          <w:sz w:val="24"/>
          <w:szCs w:val="24"/>
        </w:rPr>
        <w:t xml:space="preserve"> in </w:t>
      </w:r>
      <w:proofErr w:type="spellStart"/>
      <w:r w:rsidRPr="00963833">
        <w:rPr>
          <w:rFonts w:ascii="Times New Roman" w:hAnsi="Times New Roman" w:cs="Times New Roman"/>
          <w:sz w:val="24"/>
          <w:szCs w:val="24"/>
        </w:rPr>
        <w:t>acute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ischaemic</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stroke</w:t>
      </w:r>
      <w:proofErr w:type="spellEnd"/>
      <w:r w:rsidRPr="00963833">
        <w:rPr>
          <w:rFonts w:ascii="Times New Roman" w:hAnsi="Times New Roman" w:cs="Times New Roman"/>
          <w:sz w:val="24"/>
          <w:szCs w:val="24"/>
        </w:rPr>
        <w:t xml:space="preserve"> (TREVO 2): a </w:t>
      </w:r>
      <w:proofErr w:type="spellStart"/>
      <w:r w:rsidRPr="00963833">
        <w:rPr>
          <w:rFonts w:ascii="Times New Roman" w:hAnsi="Times New Roman" w:cs="Times New Roman"/>
          <w:sz w:val="24"/>
          <w:szCs w:val="24"/>
        </w:rPr>
        <w:t>randomised</w:t>
      </w:r>
      <w:proofErr w:type="spellEnd"/>
      <w:r w:rsidRPr="00963833">
        <w:rPr>
          <w:rFonts w:ascii="Times New Roman" w:hAnsi="Times New Roman" w:cs="Times New Roman"/>
          <w:sz w:val="24"/>
          <w:szCs w:val="24"/>
        </w:rPr>
        <w:t xml:space="preserve"> trial. Lancet 2012; 380: 1231–40. </w:t>
      </w:r>
      <w:proofErr w:type="spellStart"/>
      <w:r w:rsidRPr="00963833">
        <w:rPr>
          <w:rFonts w:ascii="Times New Roman" w:hAnsi="Times New Roman" w:cs="Times New Roman"/>
          <w:sz w:val="24"/>
          <w:szCs w:val="24"/>
        </w:rPr>
        <w:t>doi</w:t>
      </w:r>
      <w:proofErr w:type="spellEnd"/>
      <w:r w:rsidRPr="00963833">
        <w:rPr>
          <w:rFonts w:ascii="Times New Roman" w:hAnsi="Times New Roman" w:cs="Times New Roman"/>
          <w:sz w:val="24"/>
          <w:szCs w:val="24"/>
        </w:rPr>
        <w:t xml:space="preserve">: 10.1016/S0140-6736(12)61299-9. </w:t>
      </w:r>
    </w:p>
    <w:p w:rsidR="002A3308" w:rsidRDefault="00963833" w:rsidP="002A330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963833">
        <w:rPr>
          <w:rFonts w:ascii="Times New Roman" w:hAnsi="Times New Roman" w:cs="Times New Roman"/>
          <w:sz w:val="24"/>
          <w:szCs w:val="24"/>
        </w:rPr>
        <w:lastRenderedPageBreak/>
        <w:t>Pereira</w:t>
      </w:r>
      <w:proofErr w:type="spellEnd"/>
      <w:r w:rsidRPr="00963833">
        <w:rPr>
          <w:rFonts w:ascii="Times New Roman" w:hAnsi="Times New Roman" w:cs="Times New Roman"/>
          <w:sz w:val="24"/>
          <w:szCs w:val="24"/>
        </w:rPr>
        <w:t xml:space="preserve"> VM, </w:t>
      </w:r>
      <w:proofErr w:type="spellStart"/>
      <w:r w:rsidRPr="00963833">
        <w:rPr>
          <w:rFonts w:ascii="Times New Roman" w:hAnsi="Times New Roman" w:cs="Times New Roman"/>
          <w:sz w:val="24"/>
          <w:szCs w:val="24"/>
        </w:rPr>
        <w:t>Gralla</w:t>
      </w:r>
      <w:proofErr w:type="spellEnd"/>
      <w:r w:rsidRPr="00963833">
        <w:rPr>
          <w:rFonts w:ascii="Times New Roman" w:hAnsi="Times New Roman" w:cs="Times New Roman"/>
          <w:sz w:val="24"/>
          <w:szCs w:val="24"/>
        </w:rPr>
        <w:t xml:space="preserve"> J, </w:t>
      </w:r>
      <w:proofErr w:type="spellStart"/>
      <w:r w:rsidRPr="00963833">
        <w:rPr>
          <w:rFonts w:ascii="Times New Roman" w:hAnsi="Times New Roman" w:cs="Times New Roman"/>
          <w:sz w:val="24"/>
          <w:szCs w:val="24"/>
        </w:rPr>
        <w:t>Davalos</w:t>
      </w:r>
      <w:proofErr w:type="spellEnd"/>
      <w:r w:rsidRPr="00963833">
        <w:rPr>
          <w:rFonts w:ascii="Times New Roman" w:hAnsi="Times New Roman" w:cs="Times New Roman"/>
          <w:sz w:val="24"/>
          <w:szCs w:val="24"/>
        </w:rPr>
        <w:t xml:space="preserve"> A, et al. </w:t>
      </w:r>
      <w:proofErr w:type="spellStart"/>
      <w:r w:rsidRPr="00963833">
        <w:rPr>
          <w:rFonts w:ascii="Times New Roman" w:hAnsi="Times New Roman" w:cs="Times New Roman"/>
          <w:sz w:val="24"/>
          <w:szCs w:val="24"/>
        </w:rPr>
        <w:t>Prospective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multicenter</w:t>
      </w:r>
      <w:proofErr w:type="spellEnd"/>
      <w:r w:rsidRPr="00963833">
        <w:rPr>
          <w:rFonts w:ascii="Times New Roman" w:hAnsi="Times New Roman" w:cs="Times New Roman"/>
          <w:sz w:val="24"/>
          <w:szCs w:val="24"/>
        </w:rPr>
        <w:t>, single-</w:t>
      </w:r>
      <w:proofErr w:type="spellStart"/>
      <w:r w:rsidRPr="00963833">
        <w:rPr>
          <w:rFonts w:ascii="Times New Roman" w:hAnsi="Times New Roman" w:cs="Times New Roman"/>
          <w:sz w:val="24"/>
          <w:szCs w:val="24"/>
        </w:rPr>
        <w:t>arm</w:t>
      </w:r>
      <w:proofErr w:type="spellEnd"/>
      <w:r w:rsidRPr="00963833">
        <w:rPr>
          <w:rFonts w:ascii="Times New Roman" w:hAnsi="Times New Roman" w:cs="Times New Roman"/>
          <w:sz w:val="24"/>
          <w:szCs w:val="24"/>
        </w:rPr>
        <w:t xml:space="preserve"> study </w:t>
      </w:r>
      <w:proofErr w:type="spellStart"/>
      <w:r w:rsidRPr="00963833">
        <w:rPr>
          <w:rFonts w:ascii="Times New Roman" w:hAnsi="Times New Roman" w:cs="Times New Roman"/>
          <w:sz w:val="24"/>
          <w:szCs w:val="24"/>
        </w:rPr>
        <w:t>of</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mechanical</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thrombectomy</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using</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Solitaire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Flow</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Restoration</w:t>
      </w:r>
      <w:proofErr w:type="spellEnd"/>
      <w:r w:rsidRPr="00963833">
        <w:rPr>
          <w:rFonts w:ascii="Times New Roman" w:hAnsi="Times New Roman" w:cs="Times New Roman"/>
          <w:sz w:val="24"/>
          <w:szCs w:val="24"/>
        </w:rPr>
        <w:t xml:space="preserve"> in </w:t>
      </w:r>
      <w:proofErr w:type="spellStart"/>
      <w:r w:rsidRPr="00963833">
        <w:rPr>
          <w:rFonts w:ascii="Times New Roman" w:hAnsi="Times New Roman" w:cs="Times New Roman"/>
          <w:sz w:val="24"/>
          <w:szCs w:val="24"/>
        </w:rPr>
        <w:t>acute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ischemic</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stroke</w:t>
      </w:r>
      <w:proofErr w:type="spellEnd"/>
      <w:r w:rsidRPr="00963833">
        <w:rPr>
          <w:rFonts w:ascii="Times New Roman" w:hAnsi="Times New Roman" w:cs="Times New Roman"/>
          <w:sz w:val="24"/>
          <w:szCs w:val="24"/>
        </w:rPr>
        <w:t xml:space="preserve">. </w:t>
      </w:r>
      <w:proofErr w:type="spellStart"/>
      <w:r w:rsidRPr="00963833">
        <w:rPr>
          <w:rFonts w:ascii="Times New Roman" w:hAnsi="Times New Roman" w:cs="Times New Roman"/>
          <w:sz w:val="24"/>
          <w:szCs w:val="24"/>
        </w:rPr>
        <w:t>Stroke</w:t>
      </w:r>
      <w:proofErr w:type="spellEnd"/>
      <w:r w:rsidRPr="00963833">
        <w:rPr>
          <w:rFonts w:ascii="Times New Roman" w:hAnsi="Times New Roman" w:cs="Times New Roman"/>
          <w:sz w:val="24"/>
          <w:szCs w:val="24"/>
        </w:rPr>
        <w:t xml:space="preserve"> 2013; 44(10): 2802-7. </w:t>
      </w:r>
      <w:proofErr w:type="spellStart"/>
      <w:r w:rsidRPr="00963833">
        <w:rPr>
          <w:rFonts w:ascii="Times New Roman" w:hAnsi="Times New Roman" w:cs="Times New Roman"/>
          <w:sz w:val="24"/>
          <w:szCs w:val="24"/>
        </w:rPr>
        <w:t>doi</w:t>
      </w:r>
      <w:proofErr w:type="spellEnd"/>
      <w:r w:rsidRPr="00963833">
        <w:rPr>
          <w:rFonts w:ascii="Times New Roman" w:hAnsi="Times New Roman" w:cs="Times New Roman"/>
          <w:sz w:val="24"/>
          <w:szCs w:val="24"/>
        </w:rPr>
        <w:t>: 10.1161/STROKEAHA.113.001232.</w:t>
      </w:r>
    </w:p>
    <w:p w:rsidR="002A3308" w:rsidRPr="002A3308" w:rsidRDefault="002A3308" w:rsidP="002A330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A3308">
        <w:rPr>
          <w:rFonts w:ascii="Times New Roman" w:eastAsia="Times New Roman" w:hAnsi="Times New Roman" w:cs="Times New Roman"/>
          <w:color w:val="000000"/>
          <w:sz w:val="24"/>
          <w:szCs w:val="24"/>
          <w:lang w:eastAsia="cs-CZ"/>
        </w:rPr>
        <w:t>Broderick</w:t>
      </w:r>
      <w:proofErr w:type="spellEnd"/>
      <w:r w:rsidRPr="002A3308">
        <w:rPr>
          <w:rFonts w:ascii="Times New Roman" w:eastAsia="Times New Roman" w:hAnsi="Times New Roman" w:cs="Times New Roman"/>
          <w:color w:val="000000"/>
          <w:sz w:val="24"/>
          <w:szCs w:val="24"/>
          <w:lang w:eastAsia="cs-CZ"/>
        </w:rPr>
        <w:t xml:space="preserve"> JP, </w:t>
      </w:r>
      <w:proofErr w:type="spellStart"/>
      <w:r w:rsidRPr="002A3308">
        <w:rPr>
          <w:rFonts w:ascii="Times New Roman" w:eastAsia="Times New Roman" w:hAnsi="Times New Roman" w:cs="Times New Roman"/>
          <w:color w:val="000000"/>
          <w:sz w:val="24"/>
          <w:szCs w:val="24"/>
          <w:lang w:eastAsia="cs-CZ"/>
        </w:rPr>
        <w:t>Palesh</w:t>
      </w:r>
      <w:proofErr w:type="spellEnd"/>
      <w:r w:rsidRPr="002A3308">
        <w:rPr>
          <w:rFonts w:ascii="Times New Roman" w:eastAsia="Times New Roman" w:hAnsi="Times New Roman" w:cs="Times New Roman"/>
          <w:color w:val="000000"/>
          <w:sz w:val="24"/>
          <w:szCs w:val="24"/>
          <w:lang w:eastAsia="cs-CZ"/>
        </w:rPr>
        <w:t xml:space="preserve"> YY, </w:t>
      </w:r>
      <w:proofErr w:type="spellStart"/>
      <w:r w:rsidRPr="002A3308">
        <w:rPr>
          <w:rFonts w:ascii="Times New Roman" w:eastAsia="Times New Roman" w:hAnsi="Times New Roman" w:cs="Times New Roman"/>
          <w:color w:val="000000"/>
          <w:sz w:val="24"/>
          <w:szCs w:val="24"/>
          <w:lang w:eastAsia="cs-CZ"/>
        </w:rPr>
        <w:t>Demchuk</w:t>
      </w:r>
      <w:proofErr w:type="spellEnd"/>
      <w:r w:rsidRPr="002A3308">
        <w:rPr>
          <w:rFonts w:ascii="Times New Roman" w:eastAsia="Times New Roman" w:hAnsi="Times New Roman" w:cs="Times New Roman"/>
          <w:color w:val="000000"/>
          <w:sz w:val="24"/>
          <w:szCs w:val="24"/>
          <w:lang w:eastAsia="cs-CZ"/>
        </w:rPr>
        <w:t xml:space="preserve"> AM, et al. </w:t>
      </w:r>
      <w:proofErr w:type="spellStart"/>
      <w:r w:rsidRPr="002A3308">
        <w:rPr>
          <w:rFonts w:ascii="Times New Roman" w:eastAsia="Times New Roman" w:hAnsi="Times New Roman" w:cs="Times New Roman"/>
          <w:color w:val="000000"/>
          <w:sz w:val="24"/>
          <w:szCs w:val="24"/>
          <w:lang w:eastAsia="cs-CZ"/>
        </w:rPr>
        <w:t>Endovascular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therapy</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after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intravenous</w:t>
      </w:r>
      <w:proofErr w:type="spellEnd"/>
      <w:r w:rsidRPr="002A3308">
        <w:rPr>
          <w:rFonts w:ascii="Times New Roman" w:eastAsia="Times New Roman" w:hAnsi="Times New Roman" w:cs="Times New Roman"/>
          <w:color w:val="000000"/>
          <w:sz w:val="24"/>
          <w:szCs w:val="24"/>
          <w:lang w:eastAsia="cs-CZ"/>
        </w:rPr>
        <w:t xml:space="preserve"> t-PA versus t-PA </w:t>
      </w:r>
      <w:proofErr w:type="spellStart"/>
      <w:r w:rsidRPr="002A3308">
        <w:rPr>
          <w:rFonts w:ascii="Times New Roman" w:eastAsia="Times New Roman" w:hAnsi="Times New Roman" w:cs="Times New Roman"/>
          <w:color w:val="000000"/>
          <w:sz w:val="24"/>
          <w:szCs w:val="24"/>
          <w:lang w:eastAsia="cs-CZ"/>
        </w:rPr>
        <w:t>alone</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for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stroke</w:t>
      </w:r>
      <w:proofErr w:type="spellEnd"/>
      <w:r w:rsidRPr="002A3308">
        <w:rPr>
          <w:rFonts w:ascii="Times New Roman" w:eastAsia="Times New Roman" w:hAnsi="Times New Roman" w:cs="Times New Roman"/>
          <w:color w:val="000000"/>
          <w:sz w:val="24"/>
          <w:szCs w:val="24"/>
          <w:lang w:eastAsia="cs-CZ"/>
        </w:rPr>
        <w:t xml:space="preserve">. N </w:t>
      </w:r>
      <w:proofErr w:type="spellStart"/>
      <w:r w:rsidRPr="002A3308">
        <w:rPr>
          <w:rFonts w:ascii="Times New Roman" w:eastAsia="Times New Roman" w:hAnsi="Times New Roman" w:cs="Times New Roman"/>
          <w:color w:val="000000"/>
          <w:sz w:val="24"/>
          <w:szCs w:val="24"/>
          <w:lang w:eastAsia="cs-CZ"/>
        </w:rPr>
        <w:t>Engl</w:t>
      </w:r>
      <w:proofErr w:type="spellEnd"/>
      <w:r w:rsidRPr="002A3308">
        <w:rPr>
          <w:rFonts w:ascii="Times New Roman" w:eastAsia="Times New Roman" w:hAnsi="Times New Roman" w:cs="Times New Roman"/>
          <w:color w:val="000000"/>
          <w:sz w:val="24"/>
          <w:szCs w:val="24"/>
          <w:lang w:eastAsia="cs-CZ"/>
        </w:rPr>
        <w:t xml:space="preserve"> J Med 2013; 368(13): 893– 903. </w:t>
      </w:r>
      <w:proofErr w:type="spellStart"/>
      <w:r w:rsidRPr="002A3308">
        <w:rPr>
          <w:rFonts w:ascii="Times New Roman" w:eastAsia="Times New Roman" w:hAnsi="Times New Roman" w:cs="Times New Roman"/>
          <w:color w:val="000000"/>
          <w:sz w:val="24"/>
          <w:szCs w:val="24"/>
          <w:lang w:eastAsia="cs-CZ"/>
        </w:rPr>
        <w:t>doi</w:t>
      </w:r>
      <w:proofErr w:type="spellEnd"/>
      <w:r w:rsidRPr="002A3308">
        <w:rPr>
          <w:rFonts w:ascii="Times New Roman" w:eastAsia="Times New Roman" w:hAnsi="Times New Roman" w:cs="Times New Roman"/>
          <w:color w:val="000000"/>
          <w:sz w:val="24"/>
          <w:szCs w:val="24"/>
          <w:lang w:eastAsia="cs-CZ"/>
        </w:rPr>
        <w:t xml:space="preserve">: 10.1056/ NEJMoa1214300. </w:t>
      </w:r>
    </w:p>
    <w:p w:rsidR="002A3308" w:rsidRPr="002A3308" w:rsidRDefault="002A3308" w:rsidP="002A330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A3308">
        <w:rPr>
          <w:rFonts w:ascii="Times New Roman" w:eastAsia="Times New Roman" w:hAnsi="Times New Roman" w:cs="Times New Roman"/>
          <w:color w:val="000000"/>
          <w:sz w:val="24"/>
          <w:szCs w:val="24"/>
          <w:lang w:eastAsia="cs-CZ"/>
        </w:rPr>
        <w:t>Ciccone</w:t>
      </w:r>
      <w:proofErr w:type="spellEnd"/>
      <w:r w:rsidRPr="002A3308">
        <w:rPr>
          <w:rFonts w:ascii="Times New Roman" w:eastAsia="Times New Roman" w:hAnsi="Times New Roman" w:cs="Times New Roman"/>
          <w:color w:val="000000"/>
          <w:sz w:val="24"/>
          <w:szCs w:val="24"/>
          <w:lang w:eastAsia="cs-CZ"/>
        </w:rPr>
        <w:t xml:space="preserve"> A, </w:t>
      </w:r>
      <w:proofErr w:type="spellStart"/>
      <w:r w:rsidRPr="002A3308">
        <w:rPr>
          <w:rFonts w:ascii="Times New Roman" w:eastAsia="Times New Roman" w:hAnsi="Times New Roman" w:cs="Times New Roman"/>
          <w:color w:val="000000"/>
          <w:sz w:val="24"/>
          <w:szCs w:val="24"/>
          <w:lang w:eastAsia="cs-CZ"/>
        </w:rPr>
        <w:t>Valvassori</w:t>
      </w:r>
      <w:proofErr w:type="spellEnd"/>
      <w:r w:rsidRPr="002A3308">
        <w:rPr>
          <w:rFonts w:ascii="Times New Roman" w:eastAsia="Times New Roman" w:hAnsi="Times New Roman" w:cs="Times New Roman"/>
          <w:color w:val="000000"/>
          <w:sz w:val="24"/>
          <w:szCs w:val="24"/>
          <w:lang w:eastAsia="cs-CZ"/>
        </w:rPr>
        <w:t xml:space="preserve"> L, </w:t>
      </w:r>
      <w:proofErr w:type="spellStart"/>
      <w:r w:rsidRPr="002A3308">
        <w:rPr>
          <w:rFonts w:ascii="Times New Roman" w:eastAsia="Times New Roman" w:hAnsi="Times New Roman" w:cs="Times New Roman"/>
          <w:color w:val="000000"/>
          <w:sz w:val="24"/>
          <w:szCs w:val="24"/>
          <w:lang w:eastAsia="cs-CZ"/>
        </w:rPr>
        <w:t>Nichelatti</w:t>
      </w:r>
      <w:proofErr w:type="spellEnd"/>
      <w:r w:rsidRPr="002A3308">
        <w:rPr>
          <w:rFonts w:ascii="Times New Roman" w:eastAsia="Times New Roman" w:hAnsi="Times New Roman" w:cs="Times New Roman"/>
          <w:color w:val="000000"/>
          <w:sz w:val="24"/>
          <w:szCs w:val="24"/>
          <w:lang w:eastAsia="cs-CZ"/>
        </w:rPr>
        <w:t xml:space="preserve"> M, et al. </w:t>
      </w:r>
      <w:proofErr w:type="spellStart"/>
      <w:r w:rsidRPr="002A3308">
        <w:rPr>
          <w:rFonts w:ascii="Times New Roman" w:eastAsia="Times New Roman" w:hAnsi="Times New Roman" w:cs="Times New Roman"/>
          <w:color w:val="000000"/>
          <w:sz w:val="24"/>
          <w:szCs w:val="24"/>
          <w:lang w:eastAsia="cs-CZ"/>
        </w:rPr>
        <w:t>Endovascular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treatment</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for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acute</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ischemic</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stroke</w:t>
      </w:r>
      <w:proofErr w:type="spellEnd"/>
      <w:r w:rsidRPr="002A3308">
        <w:rPr>
          <w:rFonts w:ascii="Times New Roman" w:eastAsia="Times New Roman" w:hAnsi="Times New Roman" w:cs="Times New Roman"/>
          <w:color w:val="000000"/>
          <w:sz w:val="24"/>
          <w:szCs w:val="24"/>
          <w:lang w:eastAsia="cs-CZ"/>
        </w:rPr>
        <w:t xml:space="preserve">. N </w:t>
      </w:r>
      <w:proofErr w:type="spellStart"/>
      <w:r w:rsidRPr="002A3308">
        <w:rPr>
          <w:rFonts w:ascii="Times New Roman" w:eastAsia="Times New Roman" w:hAnsi="Times New Roman" w:cs="Times New Roman"/>
          <w:color w:val="000000"/>
          <w:sz w:val="24"/>
          <w:szCs w:val="24"/>
          <w:lang w:eastAsia="cs-CZ"/>
        </w:rPr>
        <w:t>Engl</w:t>
      </w:r>
      <w:proofErr w:type="spellEnd"/>
      <w:r w:rsidRPr="002A3308">
        <w:rPr>
          <w:rFonts w:ascii="Times New Roman" w:eastAsia="Times New Roman" w:hAnsi="Times New Roman" w:cs="Times New Roman"/>
          <w:color w:val="000000"/>
          <w:sz w:val="24"/>
          <w:szCs w:val="24"/>
          <w:lang w:eastAsia="cs-CZ"/>
        </w:rPr>
        <w:t xml:space="preserve"> J Med 2013; 368: 904– 913. </w:t>
      </w:r>
      <w:proofErr w:type="spellStart"/>
      <w:r w:rsidRPr="002A3308">
        <w:rPr>
          <w:rFonts w:ascii="Times New Roman" w:eastAsia="Times New Roman" w:hAnsi="Times New Roman" w:cs="Times New Roman"/>
          <w:color w:val="000000"/>
          <w:sz w:val="24"/>
          <w:szCs w:val="24"/>
          <w:lang w:eastAsia="cs-CZ"/>
        </w:rPr>
        <w:t>doi</w:t>
      </w:r>
      <w:proofErr w:type="spellEnd"/>
      <w:r w:rsidRPr="002A3308">
        <w:rPr>
          <w:rFonts w:ascii="Times New Roman" w:eastAsia="Times New Roman" w:hAnsi="Times New Roman" w:cs="Times New Roman"/>
          <w:color w:val="000000"/>
          <w:sz w:val="24"/>
          <w:szCs w:val="24"/>
          <w:lang w:eastAsia="cs-CZ"/>
        </w:rPr>
        <w:t xml:space="preserve">: 10.1056/ NEJMoa1213701. </w:t>
      </w:r>
    </w:p>
    <w:p w:rsidR="002A3308" w:rsidRPr="002A3308" w:rsidRDefault="002A3308" w:rsidP="002A330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A3308">
        <w:rPr>
          <w:rFonts w:ascii="Times New Roman" w:eastAsia="Times New Roman" w:hAnsi="Times New Roman" w:cs="Times New Roman"/>
          <w:color w:val="000000"/>
          <w:sz w:val="24"/>
          <w:szCs w:val="24"/>
          <w:lang w:eastAsia="cs-CZ"/>
        </w:rPr>
        <w:t>Kidwell</w:t>
      </w:r>
      <w:proofErr w:type="spellEnd"/>
      <w:r w:rsidRPr="002A3308">
        <w:rPr>
          <w:rFonts w:ascii="Times New Roman" w:eastAsia="Times New Roman" w:hAnsi="Times New Roman" w:cs="Times New Roman"/>
          <w:color w:val="000000"/>
          <w:sz w:val="24"/>
          <w:szCs w:val="24"/>
          <w:lang w:eastAsia="cs-CZ"/>
        </w:rPr>
        <w:t xml:space="preserve"> CS, </w:t>
      </w:r>
      <w:proofErr w:type="spellStart"/>
      <w:r w:rsidRPr="002A3308">
        <w:rPr>
          <w:rFonts w:ascii="Times New Roman" w:eastAsia="Times New Roman" w:hAnsi="Times New Roman" w:cs="Times New Roman"/>
          <w:color w:val="000000"/>
          <w:sz w:val="24"/>
          <w:szCs w:val="24"/>
          <w:lang w:eastAsia="cs-CZ"/>
        </w:rPr>
        <w:t>Jahan</w:t>
      </w:r>
      <w:proofErr w:type="spellEnd"/>
      <w:r w:rsidRPr="002A3308">
        <w:rPr>
          <w:rFonts w:ascii="Times New Roman" w:eastAsia="Times New Roman" w:hAnsi="Times New Roman" w:cs="Times New Roman"/>
          <w:color w:val="000000"/>
          <w:sz w:val="24"/>
          <w:szCs w:val="24"/>
          <w:lang w:eastAsia="cs-CZ"/>
        </w:rPr>
        <w:t xml:space="preserve"> R, </w:t>
      </w:r>
      <w:proofErr w:type="spellStart"/>
      <w:r w:rsidRPr="002A3308">
        <w:rPr>
          <w:rFonts w:ascii="Times New Roman" w:eastAsia="Times New Roman" w:hAnsi="Times New Roman" w:cs="Times New Roman"/>
          <w:color w:val="000000"/>
          <w:sz w:val="24"/>
          <w:szCs w:val="24"/>
          <w:lang w:eastAsia="cs-CZ"/>
        </w:rPr>
        <w:t>Gornbein</w:t>
      </w:r>
      <w:proofErr w:type="spellEnd"/>
      <w:r w:rsidRPr="002A3308">
        <w:rPr>
          <w:rFonts w:ascii="Times New Roman" w:eastAsia="Times New Roman" w:hAnsi="Times New Roman" w:cs="Times New Roman"/>
          <w:color w:val="000000"/>
          <w:sz w:val="24"/>
          <w:szCs w:val="24"/>
          <w:lang w:eastAsia="cs-CZ"/>
        </w:rPr>
        <w:t xml:space="preserve"> J, et al. A trial </w:t>
      </w:r>
      <w:proofErr w:type="spellStart"/>
      <w:r w:rsidRPr="002A3308">
        <w:rPr>
          <w:rFonts w:ascii="Times New Roman" w:eastAsia="Times New Roman" w:hAnsi="Times New Roman" w:cs="Times New Roman"/>
          <w:color w:val="000000"/>
          <w:sz w:val="24"/>
          <w:szCs w:val="24"/>
          <w:lang w:eastAsia="cs-CZ"/>
        </w:rPr>
        <w:t>of</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imaging</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selection</w:t>
      </w:r>
      <w:proofErr w:type="spellEnd"/>
      <w:r w:rsidRPr="002A3308">
        <w:rPr>
          <w:rFonts w:ascii="Times New Roman" w:eastAsia="Times New Roman" w:hAnsi="Times New Roman" w:cs="Times New Roman"/>
          <w:color w:val="000000"/>
          <w:sz w:val="24"/>
          <w:szCs w:val="24"/>
          <w:lang w:eastAsia="cs-CZ"/>
        </w:rPr>
        <w:t xml:space="preserve"> and </w:t>
      </w:r>
      <w:proofErr w:type="spellStart"/>
      <w:r w:rsidRPr="002A3308">
        <w:rPr>
          <w:rFonts w:ascii="Times New Roman" w:eastAsia="Times New Roman" w:hAnsi="Times New Roman" w:cs="Times New Roman"/>
          <w:color w:val="000000"/>
          <w:sz w:val="24"/>
          <w:szCs w:val="24"/>
          <w:lang w:eastAsia="cs-CZ"/>
        </w:rPr>
        <w:t>endovascular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treatment</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for</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ischemic</w:t>
      </w:r>
      <w:proofErr w:type="spellEnd"/>
      <w:r w:rsidRPr="002A3308">
        <w:rPr>
          <w:rFonts w:ascii="Times New Roman" w:eastAsia="Times New Roman" w:hAnsi="Times New Roman" w:cs="Times New Roman"/>
          <w:color w:val="000000"/>
          <w:sz w:val="24"/>
          <w:szCs w:val="24"/>
          <w:lang w:eastAsia="cs-CZ"/>
        </w:rPr>
        <w:t xml:space="preserve"> </w:t>
      </w:r>
      <w:proofErr w:type="spellStart"/>
      <w:r w:rsidRPr="002A3308">
        <w:rPr>
          <w:rFonts w:ascii="Times New Roman" w:eastAsia="Times New Roman" w:hAnsi="Times New Roman" w:cs="Times New Roman"/>
          <w:color w:val="000000"/>
          <w:sz w:val="24"/>
          <w:szCs w:val="24"/>
          <w:lang w:eastAsia="cs-CZ"/>
        </w:rPr>
        <w:t>stroke</w:t>
      </w:r>
      <w:proofErr w:type="spellEnd"/>
      <w:r w:rsidRPr="002A3308">
        <w:rPr>
          <w:rFonts w:ascii="Times New Roman" w:eastAsia="Times New Roman" w:hAnsi="Times New Roman" w:cs="Times New Roman"/>
          <w:color w:val="000000"/>
          <w:sz w:val="24"/>
          <w:szCs w:val="24"/>
          <w:lang w:eastAsia="cs-CZ"/>
        </w:rPr>
        <w:t xml:space="preserve">. N </w:t>
      </w:r>
      <w:proofErr w:type="spellStart"/>
      <w:r w:rsidRPr="002A3308">
        <w:rPr>
          <w:rFonts w:ascii="Times New Roman" w:eastAsia="Times New Roman" w:hAnsi="Times New Roman" w:cs="Times New Roman"/>
          <w:color w:val="000000"/>
          <w:sz w:val="24"/>
          <w:szCs w:val="24"/>
          <w:lang w:eastAsia="cs-CZ"/>
        </w:rPr>
        <w:t>Engl</w:t>
      </w:r>
      <w:proofErr w:type="spellEnd"/>
      <w:r w:rsidRPr="002A3308">
        <w:rPr>
          <w:rFonts w:ascii="Times New Roman" w:eastAsia="Times New Roman" w:hAnsi="Times New Roman" w:cs="Times New Roman"/>
          <w:color w:val="000000"/>
          <w:sz w:val="24"/>
          <w:szCs w:val="24"/>
          <w:lang w:eastAsia="cs-CZ"/>
        </w:rPr>
        <w:t xml:space="preserve"> J Med 2013; 368(10): 914– 923. </w:t>
      </w:r>
      <w:proofErr w:type="spellStart"/>
      <w:r w:rsidRPr="002A3308">
        <w:rPr>
          <w:rFonts w:ascii="Times New Roman" w:eastAsia="Times New Roman" w:hAnsi="Times New Roman" w:cs="Times New Roman"/>
          <w:color w:val="000000"/>
          <w:sz w:val="24"/>
          <w:szCs w:val="24"/>
          <w:lang w:eastAsia="cs-CZ"/>
        </w:rPr>
        <w:t>doi</w:t>
      </w:r>
      <w:proofErr w:type="spellEnd"/>
      <w:r w:rsidRPr="002A3308">
        <w:rPr>
          <w:rFonts w:ascii="Times New Roman" w:eastAsia="Times New Roman" w:hAnsi="Times New Roman" w:cs="Times New Roman"/>
          <w:color w:val="000000"/>
          <w:sz w:val="24"/>
          <w:szCs w:val="24"/>
          <w:lang w:eastAsia="cs-CZ"/>
        </w:rPr>
        <w:t xml:space="preserve">: 10.1056/ NEJMoa1212793. </w:t>
      </w:r>
    </w:p>
    <w:p w:rsidR="002A3308" w:rsidRDefault="002A3308" w:rsidP="002A330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A3308">
        <w:rPr>
          <w:rFonts w:ascii="Times New Roman" w:hAnsi="Times New Roman" w:cs="Times New Roman"/>
          <w:sz w:val="24"/>
          <w:szCs w:val="24"/>
        </w:rPr>
        <w:t>Malik</w:t>
      </w:r>
      <w:proofErr w:type="spellEnd"/>
      <w:r w:rsidRPr="002A3308">
        <w:rPr>
          <w:rFonts w:ascii="Times New Roman" w:hAnsi="Times New Roman" w:cs="Times New Roman"/>
          <w:sz w:val="24"/>
          <w:szCs w:val="24"/>
        </w:rPr>
        <w:t xml:space="preserve"> R, Kamal AK.</w:t>
      </w:r>
      <w:r>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State</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of</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endovascular</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therapy</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for</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acute</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ischaemic</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stroke</w:t>
      </w:r>
      <w:proofErr w:type="spellEnd"/>
      <w:r w:rsidRPr="002A3308">
        <w:rPr>
          <w:rFonts w:ascii="Times New Roman" w:hAnsi="Times New Roman" w:cs="Times New Roman"/>
          <w:sz w:val="24"/>
          <w:szCs w:val="24"/>
        </w:rPr>
        <w:t>.</w:t>
      </w:r>
      <w:r>
        <w:rPr>
          <w:rFonts w:ascii="Times New Roman" w:hAnsi="Times New Roman" w:cs="Times New Roman"/>
          <w:sz w:val="24"/>
          <w:szCs w:val="24"/>
        </w:rPr>
        <w:t xml:space="preserve"> </w:t>
      </w:r>
      <w:r w:rsidRPr="002A3308">
        <w:rPr>
          <w:rFonts w:ascii="Times New Roman" w:hAnsi="Times New Roman" w:cs="Times New Roman"/>
          <w:sz w:val="24"/>
          <w:szCs w:val="24"/>
        </w:rPr>
        <w:t xml:space="preserve">J Pak Med </w:t>
      </w:r>
      <w:proofErr w:type="spellStart"/>
      <w:r w:rsidRPr="002A3308">
        <w:rPr>
          <w:rFonts w:ascii="Times New Roman" w:hAnsi="Times New Roman" w:cs="Times New Roman"/>
          <w:sz w:val="24"/>
          <w:szCs w:val="24"/>
        </w:rPr>
        <w:t>Assoc</w:t>
      </w:r>
      <w:proofErr w:type="spellEnd"/>
      <w:r w:rsidRPr="002A3308">
        <w:rPr>
          <w:rFonts w:ascii="Times New Roman" w:hAnsi="Times New Roman" w:cs="Times New Roman"/>
          <w:sz w:val="24"/>
          <w:szCs w:val="24"/>
        </w:rPr>
        <w:t xml:space="preserve"> 2014; 64(4): 477-8.</w:t>
      </w:r>
    </w:p>
    <w:p w:rsidR="001F5F4A" w:rsidRDefault="002A3308" w:rsidP="001F5F4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A3308">
        <w:rPr>
          <w:rFonts w:ascii="Times New Roman" w:hAnsi="Times New Roman" w:cs="Times New Roman"/>
          <w:sz w:val="24"/>
          <w:szCs w:val="24"/>
        </w:rPr>
        <w:t>Appireddy</w:t>
      </w:r>
      <w:proofErr w:type="spellEnd"/>
      <w:r w:rsidRPr="002A3308">
        <w:rPr>
          <w:rFonts w:ascii="Times New Roman" w:hAnsi="Times New Roman" w:cs="Times New Roman"/>
          <w:sz w:val="24"/>
          <w:szCs w:val="24"/>
        </w:rPr>
        <w:t xml:space="preserve"> RM, </w:t>
      </w:r>
      <w:proofErr w:type="spellStart"/>
      <w:r w:rsidRPr="002A3308">
        <w:rPr>
          <w:rFonts w:ascii="Times New Roman" w:hAnsi="Times New Roman" w:cs="Times New Roman"/>
          <w:sz w:val="24"/>
          <w:szCs w:val="24"/>
        </w:rPr>
        <w:t>Demchuk</w:t>
      </w:r>
      <w:proofErr w:type="spellEnd"/>
      <w:r w:rsidRPr="002A3308">
        <w:rPr>
          <w:rFonts w:ascii="Times New Roman" w:hAnsi="Times New Roman" w:cs="Times New Roman"/>
          <w:sz w:val="24"/>
          <w:szCs w:val="24"/>
        </w:rPr>
        <w:t xml:space="preserve"> AM, </w:t>
      </w:r>
      <w:proofErr w:type="spellStart"/>
      <w:r w:rsidRPr="002A3308">
        <w:rPr>
          <w:rFonts w:ascii="Times New Roman" w:hAnsi="Times New Roman" w:cs="Times New Roman"/>
          <w:sz w:val="24"/>
          <w:szCs w:val="24"/>
        </w:rPr>
        <w:t>Goyal</w:t>
      </w:r>
      <w:proofErr w:type="spellEnd"/>
      <w:r w:rsidRPr="002A3308">
        <w:rPr>
          <w:rFonts w:ascii="Times New Roman" w:hAnsi="Times New Roman" w:cs="Times New Roman"/>
          <w:sz w:val="24"/>
          <w:szCs w:val="24"/>
        </w:rPr>
        <w:t xml:space="preserve"> M, </w:t>
      </w:r>
      <w:r>
        <w:rPr>
          <w:rFonts w:ascii="Times New Roman" w:hAnsi="Times New Roman" w:cs="Times New Roman"/>
          <w:sz w:val="24"/>
          <w:szCs w:val="24"/>
        </w:rPr>
        <w:t>et al.</w:t>
      </w:r>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Endovascular</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therapy</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for</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ischemic</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stroke</w:t>
      </w:r>
      <w:proofErr w:type="spellEnd"/>
      <w:r w:rsidRPr="002A3308">
        <w:rPr>
          <w:rFonts w:ascii="Times New Roman" w:hAnsi="Times New Roman" w:cs="Times New Roman"/>
          <w:sz w:val="24"/>
          <w:szCs w:val="24"/>
        </w:rPr>
        <w:t xml:space="preserve">. J </w:t>
      </w:r>
      <w:proofErr w:type="spellStart"/>
      <w:r w:rsidRPr="002A3308">
        <w:rPr>
          <w:rFonts w:ascii="Times New Roman" w:hAnsi="Times New Roman" w:cs="Times New Roman"/>
          <w:sz w:val="24"/>
          <w:szCs w:val="24"/>
        </w:rPr>
        <w:t>Clin</w:t>
      </w:r>
      <w:proofErr w:type="spellEnd"/>
      <w:r w:rsidRPr="002A3308">
        <w:rPr>
          <w:rFonts w:ascii="Times New Roman" w:hAnsi="Times New Roman" w:cs="Times New Roman"/>
          <w:sz w:val="24"/>
          <w:szCs w:val="24"/>
        </w:rPr>
        <w:t xml:space="preserve"> </w:t>
      </w:r>
      <w:proofErr w:type="spellStart"/>
      <w:r w:rsidRPr="002A3308">
        <w:rPr>
          <w:rFonts w:ascii="Times New Roman" w:hAnsi="Times New Roman" w:cs="Times New Roman"/>
          <w:sz w:val="24"/>
          <w:szCs w:val="24"/>
        </w:rPr>
        <w:t>Neurol</w:t>
      </w:r>
      <w:proofErr w:type="spellEnd"/>
      <w:r>
        <w:rPr>
          <w:rFonts w:ascii="Times New Roman" w:hAnsi="Times New Roman" w:cs="Times New Roman"/>
          <w:sz w:val="24"/>
          <w:szCs w:val="24"/>
        </w:rPr>
        <w:t xml:space="preserve"> </w:t>
      </w:r>
      <w:r w:rsidRPr="002A3308">
        <w:rPr>
          <w:rFonts w:ascii="Times New Roman" w:hAnsi="Times New Roman" w:cs="Times New Roman"/>
          <w:sz w:val="24"/>
          <w:szCs w:val="24"/>
        </w:rPr>
        <w:t>2015;</w:t>
      </w:r>
      <w:r>
        <w:rPr>
          <w:rFonts w:ascii="Times New Roman" w:hAnsi="Times New Roman" w:cs="Times New Roman"/>
          <w:sz w:val="24"/>
          <w:szCs w:val="24"/>
        </w:rPr>
        <w:t xml:space="preserve"> </w:t>
      </w:r>
      <w:r w:rsidRPr="002A3308">
        <w:rPr>
          <w:rFonts w:ascii="Times New Roman" w:hAnsi="Times New Roman" w:cs="Times New Roman"/>
          <w:sz w:val="24"/>
          <w:szCs w:val="24"/>
        </w:rPr>
        <w:t>11(1):</w:t>
      </w:r>
      <w:r>
        <w:rPr>
          <w:rFonts w:ascii="Times New Roman" w:hAnsi="Times New Roman" w:cs="Times New Roman"/>
          <w:sz w:val="24"/>
          <w:szCs w:val="24"/>
        </w:rPr>
        <w:t xml:space="preserve"> </w:t>
      </w:r>
      <w:r w:rsidRPr="002A3308">
        <w:rPr>
          <w:rFonts w:ascii="Times New Roman" w:hAnsi="Times New Roman" w:cs="Times New Roman"/>
          <w:sz w:val="24"/>
          <w:szCs w:val="24"/>
        </w:rPr>
        <w:t xml:space="preserve">1-8. </w:t>
      </w:r>
      <w:proofErr w:type="spellStart"/>
      <w:r w:rsidRPr="002A3308">
        <w:rPr>
          <w:rFonts w:ascii="Times New Roman" w:hAnsi="Times New Roman" w:cs="Times New Roman"/>
          <w:sz w:val="24"/>
          <w:szCs w:val="24"/>
        </w:rPr>
        <w:t>doi</w:t>
      </w:r>
      <w:proofErr w:type="spellEnd"/>
      <w:r w:rsidRPr="002A3308">
        <w:rPr>
          <w:rFonts w:ascii="Times New Roman" w:hAnsi="Times New Roman" w:cs="Times New Roman"/>
          <w:sz w:val="24"/>
          <w:szCs w:val="24"/>
        </w:rPr>
        <w:t xml:space="preserve">: 10.3988/jcn.2015.11.1.1. </w:t>
      </w:r>
    </w:p>
    <w:p w:rsidR="001F5F4A" w:rsidRPr="001F5F4A" w:rsidRDefault="001F5F4A" w:rsidP="001F5F4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1F5F4A">
        <w:rPr>
          <w:rFonts w:ascii="Times New Roman" w:eastAsia="Times New Roman" w:hAnsi="Times New Roman" w:cs="Times New Roman"/>
          <w:color w:val="000000"/>
          <w:sz w:val="24"/>
          <w:szCs w:val="24"/>
          <w:lang w:eastAsia="cs-CZ"/>
        </w:rPr>
        <w:t>Berkhemer</w:t>
      </w:r>
      <w:proofErr w:type="spellEnd"/>
      <w:r w:rsidRPr="001F5F4A">
        <w:rPr>
          <w:rFonts w:ascii="Times New Roman" w:eastAsia="Times New Roman" w:hAnsi="Times New Roman" w:cs="Times New Roman"/>
          <w:color w:val="000000"/>
          <w:sz w:val="24"/>
          <w:szCs w:val="24"/>
          <w:lang w:eastAsia="cs-CZ"/>
        </w:rPr>
        <w:t xml:space="preserve"> OA, </w:t>
      </w:r>
      <w:proofErr w:type="spellStart"/>
      <w:r w:rsidRPr="001F5F4A">
        <w:rPr>
          <w:rFonts w:ascii="Times New Roman" w:eastAsia="Times New Roman" w:hAnsi="Times New Roman" w:cs="Times New Roman"/>
          <w:color w:val="000000"/>
          <w:sz w:val="24"/>
          <w:szCs w:val="24"/>
          <w:lang w:eastAsia="cs-CZ"/>
        </w:rPr>
        <w:t>Fransen</w:t>
      </w:r>
      <w:proofErr w:type="spellEnd"/>
      <w:r w:rsidRPr="001F5F4A">
        <w:rPr>
          <w:rFonts w:ascii="Times New Roman" w:eastAsia="Times New Roman" w:hAnsi="Times New Roman" w:cs="Times New Roman"/>
          <w:color w:val="000000"/>
          <w:sz w:val="24"/>
          <w:szCs w:val="24"/>
          <w:lang w:eastAsia="cs-CZ"/>
        </w:rPr>
        <w:t xml:space="preserve"> PS, </w:t>
      </w:r>
      <w:proofErr w:type="spellStart"/>
      <w:r w:rsidRPr="001F5F4A">
        <w:rPr>
          <w:rFonts w:ascii="Times New Roman" w:eastAsia="Times New Roman" w:hAnsi="Times New Roman" w:cs="Times New Roman"/>
          <w:color w:val="000000"/>
          <w:sz w:val="24"/>
          <w:szCs w:val="24"/>
          <w:lang w:eastAsia="cs-CZ"/>
        </w:rPr>
        <w:t>Beumer</w:t>
      </w:r>
      <w:proofErr w:type="spellEnd"/>
      <w:r w:rsidRPr="001F5F4A">
        <w:rPr>
          <w:rFonts w:ascii="Times New Roman" w:eastAsia="Times New Roman" w:hAnsi="Times New Roman" w:cs="Times New Roman"/>
          <w:color w:val="000000"/>
          <w:sz w:val="24"/>
          <w:szCs w:val="24"/>
          <w:lang w:eastAsia="cs-CZ"/>
        </w:rPr>
        <w:t xml:space="preserve"> D, et al. A </w:t>
      </w:r>
      <w:proofErr w:type="spellStart"/>
      <w:r w:rsidRPr="001F5F4A">
        <w:rPr>
          <w:rFonts w:ascii="Times New Roman" w:eastAsia="Times New Roman" w:hAnsi="Times New Roman" w:cs="Times New Roman"/>
          <w:color w:val="000000"/>
          <w:sz w:val="24"/>
          <w:szCs w:val="24"/>
          <w:lang w:eastAsia="cs-CZ"/>
        </w:rPr>
        <w:t>randomized</w:t>
      </w:r>
      <w:proofErr w:type="spellEnd"/>
      <w:r w:rsidRPr="001F5F4A">
        <w:rPr>
          <w:rFonts w:ascii="Times New Roman" w:eastAsia="Times New Roman" w:hAnsi="Times New Roman" w:cs="Times New Roman"/>
          <w:color w:val="000000"/>
          <w:sz w:val="24"/>
          <w:szCs w:val="24"/>
          <w:lang w:eastAsia="cs-CZ"/>
        </w:rPr>
        <w:t xml:space="preserve"> trial </w:t>
      </w:r>
      <w:proofErr w:type="spellStart"/>
      <w:r w:rsidRPr="001F5F4A">
        <w:rPr>
          <w:rFonts w:ascii="Times New Roman" w:eastAsia="Times New Roman" w:hAnsi="Times New Roman" w:cs="Times New Roman"/>
          <w:color w:val="000000"/>
          <w:sz w:val="24"/>
          <w:szCs w:val="24"/>
          <w:lang w:eastAsia="cs-CZ"/>
        </w:rPr>
        <w:t>of</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intraarterial</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treatmentfor</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acute</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ischemic</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stroke</w:t>
      </w:r>
      <w:proofErr w:type="spellEnd"/>
      <w:r w:rsidRPr="001F5F4A">
        <w:rPr>
          <w:rFonts w:ascii="Times New Roman" w:eastAsia="Times New Roman" w:hAnsi="Times New Roman" w:cs="Times New Roman"/>
          <w:color w:val="000000"/>
          <w:sz w:val="24"/>
          <w:szCs w:val="24"/>
          <w:lang w:eastAsia="cs-CZ"/>
        </w:rPr>
        <w:t xml:space="preserve">. N </w:t>
      </w:r>
      <w:proofErr w:type="spellStart"/>
      <w:r w:rsidRPr="001F5F4A">
        <w:rPr>
          <w:rFonts w:ascii="Times New Roman" w:eastAsia="Times New Roman" w:hAnsi="Times New Roman" w:cs="Times New Roman"/>
          <w:color w:val="000000"/>
          <w:sz w:val="24"/>
          <w:szCs w:val="24"/>
          <w:lang w:eastAsia="cs-CZ"/>
        </w:rPr>
        <w:t>Engl</w:t>
      </w:r>
      <w:proofErr w:type="spellEnd"/>
      <w:r w:rsidRPr="001F5F4A">
        <w:rPr>
          <w:rFonts w:ascii="Times New Roman" w:eastAsia="Times New Roman" w:hAnsi="Times New Roman" w:cs="Times New Roman"/>
          <w:color w:val="000000"/>
          <w:sz w:val="24"/>
          <w:szCs w:val="24"/>
          <w:lang w:eastAsia="cs-CZ"/>
        </w:rPr>
        <w:t xml:space="preserve"> J Med 2015; 372(1): 11– 20. </w:t>
      </w:r>
      <w:proofErr w:type="spellStart"/>
      <w:r w:rsidRPr="001F5F4A">
        <w:rPr>
          <w:rFonts w:ascii="Times New Roman" w:eastAsia="Times New Roman" w:hAnsi="Times New Roman" w:cs="Times New Roman"/>
          <w:color w:val="000000"/>
          <w:sz w:val="24"/>
          <w:szCs w:val="24"/>
          <w:lang w:eastAsia="cs-CZ"/>
        </w:rPr>
        <w:t>doi</w:t>
      </w:r>
      <w:proofErr w:type="spellEnd"/>
      <w:r w:rsidRPr="001F5F4A">
        <w:rPr>
          <w:rFonts w:ascii="Times New Roman" w:eastAsia="Times New Roman" w:hAnsi="Times New Roman" w:cs="Times New Roman"/>
          <w:color w:val="000000"/>
          <w:sz w:val="24"/>
          <w:szCs w:val="24"/>
          <w:lang w:eastAsia="cs-CZ"/>
        </w:rPr>
        <w:t>: 10.1056/ NEJMoa1411587.</w:t>
      </w:r>
    </w:p>
    <w:p w:rsidR="001F5F4A" w:rsidRPr="001F5F4A" w:rsidRDefault="001F5F4A" w:rsidP="001F5F4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1F5F4A">
        <w:rPr>
          <w:rFonts w:ascii="Times New Roman" w:eastAsia="Times New Roman" w:hAnsi="Times New Roman" w:cs="Times New Roman"/>
          <w:color w:val="000000"/>
          <w:sz w:val="24"/>
          <w:szCs w:val="24"/>
          <w:lang w:eastAsia="cs-CZ"/>
        </w:rPr>
        <w:t>Goyal</w:t>
      </w:r>
      <w:proofErr w:type="spellEnd"/>
      <w:r w:rsidRPr="001F5F4A">
        <w:rPr>
          <w:rFonts w:ascii="Times New Roman" w:eastAsia="Times New Roman" w:hAnsi="Times New Roman" w:cs="Times New Roman"/>
          <w:color w:val="000000"/>
          <w:sz w:val="24"/>
          <w:szCs w:val="24"/>
          <w:lang w:eastAsia="cs-CZ"/>
        </w:rPr>
        <w:t xml:space="preserve"> M, </w:t>
      </w:r>
      <w:proofErr w:type="spellStart"/>
      <w:r w:rsidRPr="001F5F4A">
        <w:rPr>
          <w:rFonts w:ascii="Times New Roman" w:eastAsia="Times New Roman" w:hAnsi="Times New Roman" w:cs="Times New Roman"/>
          <w:color w:val="000000"/>
          <w:sz w:val="24"/>
          <w:szCs w:val="24"/>
          <w:lang w:eastAsia="cs-CZ"/>
        </w:rPr>
        <w:t>Demchuk</w:t>
      </w:r>
      <w:proofErr w:type="spellEnd"/>
      <w:r w:rsidRPr="001F5F4A">
        <w:rPr>
          <w:rFonts w:ascii="Times New Roman" w:eastAsia="Times New Roman" w:hAnsi="Times New Roman" w:cs="Times New Roman"/>
          <w:color w:val="000000"/>
          <w:sz w:val="24"/>
          <w:szCs w:val="24"/>
          <w:lang w:eastAsia="cs-CZ"/>
        </w:rPr>
        <w:t xml:space="preserve"> AM, </w:t>
      </w:r>
      <w:proofErr w:type="spellStart"/>
      <w:r w:rsidRPr="001F5F4A">
        <w:rPr>
          <w:rFonts w:ascii="Times New Roman" w:eastAsia="Times New Roman" w:hAnsi="Times New Roman" w:cs="Times New Roman"/>
          <w:color w:val="000000"/>
          <w:sz w:val="24"/>
          <w:szCs w:val="24"/>
          <w:lang w:eastAsia="cs-CZ"/>
        </w:rPr>
        <w:t>Menon</w:t>
      </w:r>
      <w:proofErr w:type="spellEnd"/>
      <w:r w:rsidRPr="001F5F4A">
        <w:rPr>
          <w:rFonts w:ascii="Times New Roman" w:eastAsia="Times New Roman" w:hAnsi="Times New Roman" w:cs="Times New Roman"/>
          <w:color w:val="000000"/>
          <w:sz w:val="24"/>
          <w:szCs w:val="24"/>
          <w:lang w:eastAsia="cs-CZ"/>
        </w:rPr>
        <w:t xml:space="preserve"> BK, et al. </w:t>
      </w:r>
      <w:proofErr w:type="spellStart"/>
      <w:r w:rsidRPr="001F5F4A">
        <w:rPr>
          <w:rFonts w:ascii="Times New Roman" w:eastAsia="Times New Roman" w:hAnsi="Times New Roman" w:cs="Times New Roman"/>
          <w:color w:val="000000"/>
          <w:sz w:val="24"/>
          <w:szCs w:val="24"/>
          <w:lang w:eastAsia="cs-CZ"/>
        </w:rPr>
        <w:t>Randomized</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assessment</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of</w:t>
      </w:r>
      <w:proofErr w:type="spellEnd"/>
      <w:r w:rsidRPr="001F5F4A">
        <w:rPr>
          <w:rFonts w:ascii="Times New Roman" w:eastAsia="Times New Roman" w:hAnsi="Times New Roman" w:cs="Times New Roman"/>
          <w:color w:val="000000"/>
          <w:sz w:val="24"/>
          <w:szCs w:val="24"/>
          <w:lang w:eastAsia="cs-CZ"/>
        </w:rPr>
        <w:t xml:space="preserve"> rapid </w:t>
      </w:r>
      <w:proofErr w:type="spellStart"/>
      <w:r w:rsidRPr="001F5F4A">
        <w:rPr>
          <w:rFonts w:ascii="Times New Roman" w:eastAsia="Times New Roman" w:hAnsi="Times New Roman" w:cs="Times New Roman"/>
          <w:color w:val="000000"/>
          <w:sz w:val="24"/>
          <w:szCs w:val="24"/>
          <w:lang w:eastAsia="cs-CZ"/>
        </w:rPr>
        <w:t>endovascular</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treatment</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of</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ischemic</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stroke</w:t>
      </w:r>
      <w:proofErr w:type="spellEnd"/>
      <w:r w:rsidRPr="001F5F4A">
        <w:rPr>
          <w:rFonts w:ascii="Times New Roman" w:eastAsia="Times New Roman" w:hAnsi="Times New Roman" w:cs="Times New Roman"/>
          <w:color w:val="000000"/>
          <w:sz w:val="24"/>
          <w:szCs w:val="24"/>
          <w:lang w:eastAsia="cs-CZ"/>
        </w:rPr>
        <w:t xml:space="preserve">. N </w:t>
      </w:r>
      <w:proofErr w:type="spellStart"/>
      <w:r w:rsidRPr="001F5F4A">
        <w:rPr>
          <w:rFonts w:ascii="Times New Roman" w:eastAsia="Times New Roman" w:hAnsi="Times New Roman" w:cs="Times New Roman"/>
          <w:color w:val="000000"/>
          <w:sz w:val="24"/>
          <w:szCs w:val="24"/>
          <w:lang w:eastAsia="cs-CZ"/>
        </w:rPr>
        <w:t>Engl</w:t>
      </w:r>
      <w:proofErr w:type="spellEnd"/>
      <w:r w:rsidRPr="001F5F4A">
        <w:rPr>
          <w:rFonts w:ascii="Times New Roman" w:eastAsia="Times New Roman" w:hAnsi="Times New Roman" w:cs="Times New Roman"/>
          <w:color w:val="000000"/>
          <w:sz w:val="24"/>
          <w:szCs w:val="24"/>
          <w:lang w:eastAsia="cs-CZ"/>
        </w:rPr>
        <w:t xml:space="preserve"> J Med 2015; 372(11): 1019– 1030. </w:t>
      </w:r>
      <w:proofErr w:type="spellStart"/>
      <w:r w:rsidRPr="001F5F4A">
        <w:rPr>
          <w:rFonts w:ascii="Times New Roman" w:eastAsia="Times New Roman" w:hAnsi="Times New Roman" w:cs="Times New Roman"/>
          <w:color w:val="000000"/>
          <w:sz w:val="24"/>
          <w:szCs w:val="24"/>
          <w:lang w:eastAsia="cs-CZ"/>
        </w:rPr>
        <w:t>doi</w:t>
      </w:r>
      <w:proofErr w:type="spellEnd"/>
      <w:r w:rsidRPr="001F5F4A">
        <w:rPr>
          <w:rFonts w:ascii="Times New Roman" w:eastAsia="Times New Roman" w:hAnsi="Times New Roman" w:cs="Times New Roman"/>
          <w:color w:val="000000"/>
          <w:sz w:val="24"/>
          <w:szCs w:val="24"/>
          <w:lang w:eastAsia="cs-CZ"/>
        </w:rPr>
        <w:t xml:space="preserve">: 10.1056/ NEJMoa1414905. </w:t>
      </w:r>
    </w:p>
    <w:p w:rsidR="001F5F4A" w:rsidRPr="001F5F4A" w:rsidRDefault="001F5F4A" w:rsidP="001F5F4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1F5F4A">
        <w:rPr>
          <w:rFonts w:ascii="Times New Roman" w:eastAsia="Times New Roman" w:hAnsi="Times New Roman" w:cs="Times New Roman"/>
          <w:color w:val="000000"/>
          <w:sz w:val="24"/>
          <w:szCs w:val="24"/>
          <w:lang w:eastAsia="cs-CZ"/>
        </w:rPr>
        <w:t>Saver</w:t>
      </w:r>
      <w:proofErr w:type="spellEnd"/>
      <w:r w:rsidRPr="001F5F4A">
        <w:rPr>
          <w:rFonts w:ascii="Times New Roman" w:eastAsia="Times New Roman" w:hAnsi="Times New Roman" w:cs="Times New Roman"/>
          <w:color w:val="000000"/>
          <w:sz w:val="24"/>
          <w:szCs w:val="24"/>
          <w:lang w:eastAsia="cs-CZ"/>
        </w:rPr>
        <w:t xml:space="preserve"> JL, </w:t>
      </w:r>
      <w:proofErr w:type="spellStart"/>
      <w:r w:rsidRPr="001F5F4A">
        <w:rPr>
          <w:rFonts w:ascii="Times New Roman" w:eastAsia="Times New Roman" w:hAnsi="Times New Roman" w:cs="Times New Roman"/>
          <w:color w:val="000000"/>
          <w:sz w:val="24"/>
          <w:szCs w:val="24"/>
          <w:lang w:eastAsia="cs-CZ"/>
        </w:rPr>
        <w:t>Goyal</w:t>
      </w:r>
      <w:proofErr w:type="spellEnd"/>
      <w:r w:rsidRPr="001F5F4A">
        <w:rPr>
          <w:rFonts w:ascii="Times New Roman" w:eastAsia="Times New Roman" w:hAnsi="Times New Roman" w:cs="Times New Roman"/>
          <w:color w:val="000000"/>
          <w:sz w:val="24"/>
          <w:szCs w:val="24"/>
          <w:lang w:eastAsia="cs-CZ"/>
        </w:rPr>
        <w:t xml:space="preserve"> M, </w:t>
      </w:r>
      <w:proofErr w:type="spellStart"/>
      <w:r w:rsidRPr="001F5F4A">
        <w:rPr>
          <w:rFonts w:ascii="Times New Roman" w:eastAsia="Times New Roman" w:hAnsi="Times New Roman" w:cs="Times New Roman"/>
          <w:color w:val="000000"/>
          <w:sz w:val="24"/>
          <w:szCs w:val="24"/>
          <w:lang w:eastAsia="cs-CZ"/>
        </w:rPr>
        <w:t>Bonafe</w:t>
      </w:r>
      <w:proofErr w:type="spellEnd"/>
      <w:r w:rsidRPr="001F5F4A">
        <w:rPr>
          <w:rFonts w:ascii="Times New Roman" w:eastAsia="Times New Roman" w:hAnsi="Times New Roman" w:cs="Times New Roman"/>
          <w:color w:val="000000"/>
          <w:sz w:val="24"/>
          <w:szCs w:val="24"/>
          <w:lang w:eastAsia="cs-CZ"/>
        </w:rPr>
        <w:t xml:space="preserve"> A, et al. Stent-retriever </w:t>
      </w:r>
      <w:proofErr w:type="spellStart"/>
      <w:r w:rsidRPr="001F5F4A">
        <w:rPr>
          <w:rFonts w:ascii="Times New Roman" w:eastAsia="Times New Roman" w:hAnsi="Times New Roman" w:cs="Times New Roman"/>
          <w:color w:val="000000"/>
          <w:sz w:val="24"/>
          <w:szCs w:val="24"/>
          <w:lang w:eastAsia="cs-CZ"/>
        </w:rPr>
        <w:t>thrombectomy</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after</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intravenous</w:t>
      </w:r>
      <w:proofErr w:type="spellEnd"/>
      <w:r w:rsidRPr="001F5F4A">
        <w:rPr>
          <w:rFonts w:ascii="Times New Roman" w:eastAsia="Times New Roman" w:hAnsi="Times New Roman" w:cs="Times New Roman"/>
          <w:color w:val="000000"/>
          <w:sz w:val="24"/>
          <w:szCs w:val="24"/>
          <w:lang w:eastAsia="cs-CZ"/>
        </w:rPr>
        <w:t xml:space="preserve"> t-PA vs. t-PA </w:t>
      </w:r>
      <w:proofErr w:type="spellStart"/>
      <w:r w:rsidRPr="001F5F4A">
        <w:rPr>
          <w:rFonts w:ascii="Times New Roman" w:eastAsia="Times New Roman" w:hAnsi="Times New Roman" w:cs="Times New Roman"/>
          <w:color w:val="000000"/>
          <w:sz w:val="24"/>
          <w:szCs w:val="24"/>
          <w:lang w:eastAsia="cs-CZ"/>
        </w:rPr>
        <w:t>alone</w:t>
      </w:r>
      <w:proofErr w:type="spellEnd"/>
      <w:r w:rsidRPr="001F5F4A">
        <w:rPr>
          <w:rFonts w:ascii="Times New Roman" w:eastAsia="Times New Roman" w:hAnsi="Times New Roman" w:cs="Times New Roman"/>
          <w:color w:val="000000"/>
          <w:sz w:val="24"/>
          <w:szCs w:val="24"/>
          <w:lang w:eastAsia="cs-CZ"/>
        </w:rPr>
        <w:t xml:space="preserve"> in </w:t>
      </w:r>
      <w:proofErr w:type="spellStart"/>
      <w:r w:rsidRPr="001F5F4A">
        <w:rPr>
          <w:rFonts w:ascii="Times New Roman" w:eastAsia="Times New Roman" w:hAnsi="Times New Roman" w:cs="Times New Roman"/>
          <w:color w:val="000000"/>
          <w:sz w:val="24"/>
          <w:szCs w:val="24"/>
          <w:lang w:eastAsia="cs-CZ"/>
        </w:rPr>
        <w:t>stroke</w:t>
      </w:r>
      <w:proofErr w:type="spellEnd"/>
      <w:r w:rsidRPr="001F5F4A">
        <w:rPr>
          <w:rFonts w:ascii="Times New Roman" w:eastAsia="Times New Roman" w:hAnsi="Times New Roman" w:cs="Times New Roman"/>
          <w:color w:val="000000"/>
          <w:sz w:val="24"/>
          <w:szCs w:val="24"/>
          <w:lang w:eastAsia="cs-CZ"/>
        </w:rPr>
        <w:t xml:space="preserve">. N </w:t>
      </w:r>
      <w:proofErr w:type="spellStart"/>
      <w:r w:rsidRPr="001F5F4A">
        <w:rPr>
          <w:rFonts w:ascii="Times New Roman" w:eastAsia="Times New Roman" w:hAnsi="Times New Roman" w:cs="Times New Roman"/>
          <w:color w:val="000000"/>
          <w:sz w:val="24"/>
          <w:szCs w:val="24"/>
          <w:lang w:eastAsia="cs-CZ"/>
        </w:rPr>
        <w:t>Engl</w:t>
      </w:r>
      <w:proofErr w:type="spellEnd"/>
      <w:r w:rsidRPr="001F5F4A">
        <w:rPr>
          <w:rFonts w:ascii="Times New Roman" w:eastAsia="Times New Roman" w:hAnsi="Times New Roman" w:cs="Times New Roman"/>
          <w:color w:val="000000"/>
          <w:sz w:val="24"/>
          <w:szCs w:val="24"/>
          <w:lang w:eastAsia="cs-CZ"/>
        </w:rPr>
        <w:t xml:space="preserve"> J Med 2015; 372(24): 2285– 2295. </w:t>
      </w:r>
      <w:proofErr w:type="spellStart"/>
      <w:r w:rsidRPr="001F5F4A">
        <w:rPr>
          <w:rFonts w:ascii="Times New Roman" w:eastAsia="Times New Roman" w:hAnsi="Times New Roman" w:cs="Times New Roman"/>
          <w:color w:val="000000"/>
          <w:sz w:val="24"/>
          <w:szCs w:val="24"/>
          <w:lang w:eastAsia="cs-CZ"/>
        </w:rPr>
        <w:t>doi</w:t>
      </w:r>
      <w:proofErr w:type="spellEnd"/>
      <w:r w:rsidRPr="001F5F4A">
        <w:rPr>
          <w:rFonts w:ascii="Times New Roman" w:eastAsia="Times New Roman" w:hAnsi="Times New Roman" w:cs="Times New Roman"/>
          <w:color w:val="000000"/>
          <w:sz w:val="24"/>
          <w:szCs w:val="24"/>
          <w:lang w:eastAsia="cs-CZ"/>
        </w:rPr>
        <w:t>: 10.1056/ NEJMoa1415061.</w:t>
      </w:r>
    </w:p>
    <w:p w:rsidR="001F5F4A" w:rsidRPr="001F5F4A" w:rsidRDefault="001F5F4A" w:rsidP="001F5F4A">
      <w:pPr>
        <w:pStyle w:val="Odstavecseseznamem"/>
        <w:numPr>
          <w:ilvl w:val="0"/>
          <w:numId w:val="1"/>
        </w:numPr>
        <w:spacing w:line="480" w:lineRule="auto"/>
        <w:ind w:left="426" w:hanging="426"/>
        <w:jc w:val="both"/>
        <w:rPr>
          <w:rFonts w:ascii="Times New Roman" w:hAnsi="Times New Roman" w:cs="Times New Roman"/>
          <w:sz w:val="24"/>
          <w:szCs w:val="24"/>
        </w:rPr>
      </w:pPr>
      <w:r w:rsidRPr="001F5F4A">
        <w:rPr>
          <w:rFonts w:ascii="Times New Roman" w:eastAsia="Times New Roman" w:hAnsi="Times New Roman" w:cs="Times New Roman"/>
          <w:color w:val="000000"/>
          <w:sz w:val="24"/>
          <w:szCs w:val="24"/>
          <w:lang w:eastAsia="cs-CZ"/>
        </w:rPr>
        <w:lastRenderedPageBreak/>
        <w:t xml:space="preserve">Campbell BC, </w:t>
      </w:r>
      <w:proofErr w:type="spellStart"/>
      <w:r w:rsidRPr="001F5F4A">
        <w:rPr>
          <w:rFonts w:ascii="Times New Roman" w:eastAsia="Times New Roman" w:hAnsi="Times New Roman" w:cs="Times New Roman"/>
          <w:color w:val="000000"/>
          <w:sz w:val="24"/>
          <w:szCs w:val="24"/>
          <w:lang w:eastAsia="cs-CZ"/>
        </w:rPr>
        <w:t>Mitchell</w:t>
      </w:r>
      <w:proofErr w:type="spellEnd"/>
      <w:r w:rsidRPr="001F5F4A">
        <w:rPr>
          <w:rFonts w:ascii="Times New Roman" w:eastAsia="Times New Roman" w:hAnsi="Times New Roman" w:cs="Times New Roman"/>
          <w:color w:val="000000"/>
          <w:sz w:val="24"/>
          <w:szCs w:val="24"/>
          <w:lang w:eastAsia="cs-CZ"/>
        </w:rPr>
        <w:t xml:space="preserve"> PJ, </w:t>
      </w:r>
      <w:proofErr w:type="spellStart"/>
      <w:r w:rsidRPr="001F5F4A">
        <w:rPr>
          <w:rFonts w:ascii="Times New Roman" w:eastAsia="Times New Roman" w:hAnsi="Times New Roman" w:cs="Times New Roman"/>
          <w:color w:val="000000"/>
          <w:sz w:val="24"/>
          <w:szCs w:val="24"/>
          <w:lang w:eastAsia="cs-CZ"/>
        </w:rPr>
        <w:t>Kleinig</w:t>
      </w:r>
      <w:proofErr w:type="spellEnd"/>
      <w:r w:rsidRPr="001F5F4A">
        <w:rPr>
          <w:rFonts w:ascii="Times New Roman" w:eastAsia="Times New Roman" w:hAnsi="Times New Roman" w:cs="Times New Roman"/>
          <w:color w:val="000000"/>
          <w:sz w:val="24"/>
          <w:szCs w:val="24"/>
          <w:lang w:eastAsia="cs-CZ"/>
        </w:rPr>
        <w:t xml:space="preserve"> TJ, et al. </w:t>
      </w:r>
      <w:proofErr w:type="spellStart"/>
      <w:r w:rsidRPr="001F5F4A">
        <w:rPr>
          <w:rFonts w:ascii="Times New Roman" w:eastAsia="Times New Roman" w:hAnsi="Times New Roman" w:cs="Times New Roman"/>
          <w:color w:val="000000"/>
          <w:sz w:val="24"/>
          <w:szCs w:val="24"/>
          <w:lang w:eastAsia="cs-CZ"/>
        </w:rPr>
        <w:t>Endovascular</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therapy</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for</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ischemic</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stroke</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with</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perfusion-imaging</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selection</w:t>
      </w:r>
      <w:proofErr w:type="spellEnd"/>
      <w:r w:rsidRPr="001F5F4A">
        <w:rPr>
          <w:rFonts w:ascii="Times New Roman" w:eastAsia="Times New Roman" w:hAnsi="Times New Roman" w:cs="Times New Roman"/>
          <w:color w:val="000000"/>
          <w:sz w:val="24"/>
          <w:szCs w:val="24"/>
          <w:lang w:eastAsia="cs-CZ"/>
        </w:rPr>
        <w:t xml:space="preserve">. N </w:t>
      </w:r>
      <w:proofErr w:type="spellStart"/>
      <w:r w:rsidRPr="001F5F4A">
        <w:rPr>
          <w:rFonts w:ascii="Times New Roman" w:eastAsia="Times New Roman" w:hAnsi="Times New Roman" w:cs="Times New Roman"/>
          <w:color w:val="000000"/>
          <w:sz w:val="24"/>
          <w:szCs w:val="24"/>
          <w:lang w:eastAsia="cs-CZ"/>
        </w:rPr>
        <w:t>Engl</w:t>
      </w:r>
      <w:proofErr w:type="spellEnd"/>
      <w:r w:rsidRPr="001F5F4A">
        <w:rPr>
          <w:rFonts w:ascii="Times New Roman" w:eastAsia="Times New Roman" w:hAnsi="Times New Roman" w:cs="Times New Roman"/>
          <w:color w:val="000000"/>
          <w:sz w:val="24"/>
          <w:szCs w:val="24"/>
          <w:lang w:eastAsia="cs-CZ"/>
        </w:rPr>
        <w:t xml:space="preserve"> J Med 2015; 372(11): 1009– 1018. </w:t>
      </w:r>
      <w:proofErr w:type="spellStart"/>
      <w:r w:rsidRPr="001F5F4A">
        <w:rPr>
          <w:rFonts w:ascii="Times New Roman" w:eastAsia="Times New Roman" w:hAnsi="Times New Roman" w:cs="Times New Roman"/>
          <w:color w:val="000000"/>
          <w:sz w:val="24"/>
          <w:szCs w:val="24"/>
          <w:lang w:eastAsia="cs-CZ"/>
        </w:rPr>
        <w:t>doi</w:t>
      </w:r>
      <w:proofErr w:type="spellEnd"/>
      <w:r w:rsidRPr="001F5F4A">
        <w:rPr>
          <w:rFonts w:ascii="Times New Roman" w:eastAsia="Times New Roman" w:hAnsi="Times New Roman" w:cs="Times New Roman"/>
          <w:color w:val="000000"/>
          <w:sz w:val="24"/>
          <w:szCs w:val="24"/>
          <w:lang w:eastAsia="cs-CZ"/>
        </w:rPr>
        <w:t xml:space="preserve">: 10.1056/ NEJMoa1414792. </w:t>
      </w:r>
    </w:p>
    <w:p w:rsidR="009C6CC3" w:rsidRPr="009C6CC3" w:rsidRDefault="001F5F4A" w:rsidP="009C6CC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1F5F4A">
        <w:rPr>
          <w:rFonts w:ascii="Times New Roman" w:eastAsia="Times New Roman" w:hAnsi="Times New Roman" w:cs="Times New Roman"/>
          <w:color w:val="000000"/>
          <w:sz w:val="24"/>
          <w:szCs w:val="24"/>
          <w:lang w:eastAsia="cs-CZ"/>
        </w:rPr>
        <w:t>Jovin</w:t>
      </w:r>
      <w:proofErr w:type="spellEnd"/>
      <w:r w:rsidRPr="001F5F4A">
        <w:rPr>
          <w:rFonts w:ascii="Times New Roman" w:eastAsia="Times New Roman" w:hAnsi="Times New Roman" w:cs="Times New Roman"/>
          <w:color w:val="000000"/>
          <w:sz w:val="24"/>
          <w:szCs w:val="24"/>
          <w:lang w:eastAsia="cs-CZ"/>
        </w:rPr>
        <w:t xml:space="preserve"> TG, </w:t>
      </w:r>
      <w:proofErr w:type="spellStart"/>
      <w:r w:rsidRPr="001F5F4A">
        <w:rPr>
          <w:rFonts w:ascii="Times New Roman" w:eastAsia="Times New Roman" w:hAnsi="Times New Roman" w:cs="Times New Roman"/>
          <w:color w:val="000000"/>
          <w:sz w:val="24"/>
          <w:szCs w:val="24"/>
          <w:lang w:eastAsia="cs-CZ"/>
        </w:rPr>
        <w:t>Chamoro</w:t>
      </w:r>
      <w:proofErr w:type="spellEnd"/>
      <w:r w:rsidRPr="001F5F4A">
        <w:rPr>
          <w:rFonts w:ascii="Times New Roman" w:eastAsia="Times New Roman" w:hAnsi="Times New Roman" w:cs="Times New Roman"/>
          <w:color w:val="000000"/>
          <w:sz w:val="24"/>
          <w:szCs w:val="24"/>
          <w:lang w:eastAsia="cs-CZ"/>
        </w:rPr>
        <w:t xml:space="preserve"> A, </w:t>
      </w:r>
      <w:proofErr w:type="spellStart"/>
      <w:r w:rsidRPr="001F5F4A">
        <w:rPr>
          <w:rFonts w:ascii="Times New Roman" w:eastAsia="Times New Roman" w:hAnsi="Times New Roman" w:cs="Times New Roman"/>
          <w:color w:val="000000"/>
          <w:sz w:val="24"/>
          <w:szCs w:val="24"/>
          <w:lang w:eastAsia="cs-CZ"/>
        </w:rPr>
        <w:t>Cobo</w:t>
      </w:r>
      <w:proofErr w:type="spellEnd"/>
      <w:r w:rsidRPr="001F5F4A">
        <w:rPr>
          <w:rFonts w:ascii="Times New Roman" w:eastAsia="Times New Roman" w:hAnsi="Times New Roman" w:cs="Times New Roman"/>
          <w:color w:val="000000"/>
          <w:sz w:val="24"/>
          <w:szCs w:val="24"/>
          <w:lang w:eastAsia="cs-CZ"/>
        </w:rPr>
        <w:t xml:space="preserve"> E, et al. </w:t>
      </w:r>
      <w:proofErr w:type="spellStart"/>
      <w:r w:rsidRPr="001F5F4A">
        <w:rPr>
          <w:rFonts w:ascii="Times New Roman" w:eastAsia="Times New Roman" w:hAnsi="Times New Roman" w:cs="Times New Roman"/>
          <w:color w:val="000000"/>
          <w:sz w:val="24"/>
          <w:szCs w:val="24"/>
          <w:lang w:eastAsia="cs-CZ"/>
        </w:rPr>
        <w:t>Thrombectomy</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within</w:t>
      </w:r>
      <w:proofErr w:type="spellEnd"/>
      <w:r w:rsidRPr="001F5F4A">
        <w:rPr>
          <w:rFonts w:ascii="Times New Roman" w:eastAsia="Times New Roman" w:hAnsi="Times New Roman" w:cs="Times New Roman"/>
          <w:color w:val="000000"/>
          <w:sz w:val="24"/>
          <w:szCs w:val="24"/>
          <w:lang w:eastAsia="cs-CZ"/>
        </w:rPr>
        <w:t xml:space="preserve"> 8 </w:t>
      </w:r>
      <w:proofErr w:type="spellStart"/>
      <w:r w:rsidRPr="001F5F4A">
        <w:rPr>
          <w:rFonts w:ascii="Times New Roman" w:eastAsia="Times New Roman" w:hAnsi="Times New Roman" w:cs="Times New Roman"/>
          <w:color w:val="000000"/>
          <w:sz w:val="24"/>
          <w:szCs w:val="24"/>
          <w:lang w:eastAsia="cs-CZ"/>
        </w:rPr>
        <w:t>hours</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after</w:t>
      </w:r>
      <w:proofErr w:type="spellEnd"/>
      <w:r w:rsidRPr="001F5F4A">
        <w:rPr>
          <w:rFonts w:ascii="Times New Roman" w:eastAsia="Times New Roman" w:hAnsi="Times New Roman" w:cs="Times New Roman"/>
          <w:color w:val="000000"/>
          <w:sz w:val="24"/>
          <w:szCs w:val="24"/>
          <w:lang w:eastAsia="cs-CZ"/>
        </w:rPr>
        <w:t xml:space="preserve"> symptom </w:t>
      </w:r>
      <w:proofErr w:type="spellStart"/>
      <w:r w:rsidRPr="001F5F4A">
        <w:rPr>
          <w:rFonts w:ascii="Times New Roman" w:eastAsia="Times New Roman" w:hAnsi="Times New Roman" w:cs="Times New Roman"/>
          <w:color w:val="000000"/>
          <w:sz w:val="24"/>
          <w:szCs w:val="24"/>
          <w:lang w:eastAsia="cs-CZ"/>
        </w:rPr>
        <w:t>onset</w:t>
      </w:r>
      <w:proofErr w:type="spellEnd"/>
      <w:r w:rsidRPr="001F5F4A">
        <w:rPr>
          <w:rFonts w:ascii="Times New Roman" w:eastAsia="Times New Roman" w:hAnsi="Times New Roman" w:cs="Times New Roman"/>
          <w:color w:val="000000"/>
          <w:sz w:val="24"/>
          <w:szCs w:val="24"/>
          <w:lang w:eastAsia="cs-CZ"/>
        </w:rPr>
        <w:t xml:space="preserve"> in </w:t>
      </w:r>
      <w:proofErr w:type="spellStart"/>
      <w:r w:rsidRPr="001F5F4A">
        <w:rPr>
          <w:rFonts w:ascii="Times New Roman" w:eastAsia="Times New Roman" w:hAnsi="Times New Roman" w:cs="Times New Roman"/>
          <w:color w:val="000000"/>
          <w:sz w:val="24"/>
          <w:szCs w:val="24"/>
          <w:lang w:eastAsia="cs-CZ"/>
        </w:rPr>
        <w:t>ischemic</w:t>
      </w:r>
      <w:proofErr w:type="spellEnd"/>
      <w:r w:rsidRPr="001F5F4A">
        <w:rPr>
          <w:rFonts w:ascii="Times New Roman" w:eastAsia="Times New Roman" w:hAnsi="Times New Roman" w:cs="Times New Roman"/>
          <w:color w:val="000000"/>
          <w:sz w:val="24"/>
          <w:szCs w:val="24"/>
          <w:lang w:eastAsia="cs-CZ"/>
        </w:rPr>
        <w:t xml:space="preserve"> </w:t>
      </w:r>
      <w:proofErr w:type="spellStart"/>
      <w:r w:rsidRPr="001F5F4A">
        <w:rPr>
          <w:rFonts w:ascii="Times New Roman" w:eastAsia="Times New Roman" w:hAnsi="Times New Roman" w:cs="Times New Roman"/>
          <w:color w:val="000000"/>
          <w:sz w:val="24"/>
          <w:szCs w:val="24"/>
          <w:lang w:eastAsia="cs-CZ"/>
        </w:rPr>
        <w:t>stroke</w:t>
      </w:r>
      <w:proofErr w:type="spellEnd"/>
      <w:r w:rsidRPr="001F5F4A">
        <w:rPr>
          <w:rFonts w:ascii="Times New Roman" w:eastAsia="Times New Roman" w:hAnsi="Times New Roman" w:cs="Times New Roman"/>
          <w:color w:val="000000"/>
          <w:sz w:val="24"/>
          <w:szCs w:val="24"/>
          <w:lang w:eastAsia="cs-CZ"/>
        </w:rPr>
        <w:t xml:space="preserve">. N </w:t>
      </w:r>
      <w:proofErr w:type="spellStart"/>
      <w:r w:rsidRPr="001F5F4A">
        <w:rPr>
          <w:rFonts w:ascii="Times New Roman" w:eastAsia="Times New Roman" w:hAnsi="Times New Roman" w:cs="Times New Roman"/>
          <w:color w:val="000000"/>
          <w:sz w:val="24"/>
          <w:szCs w:val="24"/>
          <w:lang w:eastAsia="cs-CZ"/>
        </w:rPr>
        <w:t>Engl</w:t>
      </w:r>
      <w:proofErr w:type="spellEnd"/>
      <w:r w:rsidRPr="001F5F4A">
        <w:rPr>
          <w:rFonts w:ascii="Times New Roman" w:eastAsia="Times New Roman" w:hAnsi="Times New Roman" w:cs="Times New Roman"/>
          <w:color w:val="000000"/>
          <w:sz w:val="24"/>
          <w:szCs w:val="24"/>
          <w:lang w:eastAsia="cs-CZ"/>
        </w:rPr>
        <w:t xml:space="preserve"> J Med 2015; 372: 2296– 2306. </w:t>
      </w:r>
      <w:proofErr w:type="spellStart"/>
      <w:r w:rsidRPr="001F5F4A">
        <w:rPr>
          <w:rFonts w:ascii="Times New Roman" w:eastAsia="Times New Roman" w:hAnsi="Times New Roman" w:cs="Times New Roman"/>
          <w:color w:val="000000"/>
          <w:sz w:val="24"/>
          <w:szCs w:val="24"/>
          <w:lang w:eastAsia="cs-CZ"/>
        </w:rPr>
        <w:t>doi</w:t>
      </w:r>
      <w:proofErr w:type="spellEnd"/>
      <w:r w:rsidRPr="001F5F4A">
        <w:rPr>
          <w:rFonts w:ascii="Times New Roman" w:eastAsia="Times New Roman" w:hAnsi="Times New Roman" w:cs="Times New Roman"/>
          <w:color w:val="000000"/>
          <w:sz w:val="24"/>
          <w:szCs w:val="24"/>
          <w:lang w:eastAsia="cs-CZ"/>
        </w:rPr>
        <w:t xml:space="preserve">: 10.1056/ NEJMoa1503780. </w:t>
      </w:r>
    </w:p>
    <w:p w:rsidR="00BA288E" w:rsidRPr="00BA288E" w:rsidRDefault="009C6CC3" w:rsidP="00BA288E">
      <w:pPr>
        <w:pStyle w:val="Odstavecseseznamem"/>
        <w:numPr>
          <w:ilvl w:val="0"/>
          <w:numId w:val="1"/>
        </w:numPr>
        <w:spacing w:line="480" w:lineRule="auto"/>
        <w:ind w:left="426" w:hanging="426"/>
        <w:jc w:val="both"/>
        <w:rPr>
          <w:rFonts w:ascii="Times New Roman" w:hAnsi="Times New Roman" w:cs="Times New Roman"/>
          <w:sz w:val="24"/>
          <w:szCs w:val="24"/>
        </w:rPr>
      </w:pPr>
      <w:r w:rsidRPr="009C6CC3">
        <w:rPr>
          <w:rFonts w:ascii="Times New Roman" w:hAnsi="Times New Roman" w:cs="Times New Roman"/>
          <w:iCs/>
          <w:sz w:val="24"/>
          <w:szCs w:val="24"/>
          <w:lang w:val="en-US"/>
        </w:rPr>
        <w:t xml:space="preserve">Goyal M, Menon BK, van </w:t>
      </w:r>
      <w:proofErr w:type="spellStart"/>
      <w:r w:rsidRPr="009C6CC3">
        <w:rPr>
          <w:rFonts w:ascii="Times New Roman" w:hAnsi="Times New Roman" w:cs="Times New Roman"/>
          <w:iCs/>
          <w:sz w:val="24"/>
          <w:szCs w:val="24"/>
          <w:lang w:val="en-US"/>
        </w:rPr>
        <w:t>Zwam</w:t>
      </w:r>
      <w:proofErr w:type="spellEnd"/>
      <w:r w:rsidRPr="009C6CC3">
        <w:rPr>
          <w:rFonts w:ascii="Times New Roman" w:hAnsi="Times New Roman" w:cs="Times New Roman"/>
          <w:iCs/>
          <w:sz w:val="24"/>
          <w:szCs w:val="24"/>
          <w:lang w:val="en-US"/>
        </w:rPr>
        <w:t xml:space="preserve"> WH, et al. </w:t>
      </w:r>
      <w:r w:rsidRPr="009C6CC3">
        <w:rPr>
          <w:rFonts w:ascii="Times New Roman" w:eastAsia="Shaker2Lancet-Bold" w:hAnsi="Times New Roman" w:cs="Times New Roman"/>
          <w:bCs/>
          <w:sz w:val="24"/>
          <w:szCs w:val="24"/>
          <w:lang w:val="en-US"/>
        </w:rPr>
        <w:t xml:space="preserve">Endovascular thrombectomy after large-vessel </w:t>
      </w:r>
      <w:proofErr w:type="spellStart"/>
      <w:r w:rsidRPr="009C6CC3">
        <w:rPr>
          <w:rFonts w:ascii="Times New Roman" w:eastAsia="Shaker2Lancet-Bold" w:hAnsi="Times New Roman" w:cs="Times New Roman"/>
          <w:bCs/>
          <w:sz w:val="24"/>
          <w:szCs w:val="24"/>
          <w:lang w:val="en-US"/>
        </w:rPr>
        <w:t>ischaemic</w:t>
      </w:r>
      <w:proofErr w:type="spellEnd"/>
      <w:r w:rsidRPr="009C6CC3">
        <w:rPr>
          <w:rFonts w:ascii="Times New Roman" w:eastAsia="Shaker2Lancet-Bold" w:hAnsi="Times New Roman" w:cs="Times New Roman"/>
          <w:bCs/>
          <w:sz w:val="24"/>
          <w:szCs w:val="24"/>
          <w:lang w:val="en-US"/>
        </w:rPr>
        <w:t xml:space="preserve"> stroke: a meta-analysis of individual patient data from five </w:t>
      </w:r>
      <w:proofErr w:type="spellStart"/>
      <w:r w:rsidRPr="009C6CC3">
        <w:rPr>
          <w:rFonts w:ascii="Times New Roman" w:eastAsia="Shaker2Lancet-Bold" w:hAnsi="Times New Roman" w:cs="Times New Roman"/>
          <w:bCs/>
          <w:sz w:val="24"/>
          <w:szCs w:val="24"/>
          <w:lang w:val="en-US"/>
        </w:rPr>
        <w:t>randomised</w:t>
      </w:r>
      <w:proofErr w:type="spellEnd"/>
      <w:r w:rsidRPr="009C6CC3">
        <w:rPr>
          <w:rFonts w:ascii="Times New Roman" w:eastAsia="Shaker2Lancet-Bold" w:hAnsi="Times New Roman" w:cs="Times New Roman"/>
          <w:bCs/>
          <w:sz w:val="24"/>
          <w:szCs w:val="24"/>
          <w:lang w:val="en-US"/>
        </w:rPr>
        <w:t xml:space="preserve"> trials</w:t>
      </w:r>
      <w:r w:rsidRPr="009C6CC3">
        <w:rPr>
          <w:rFonts w:ascii="Times New Roman" w:eastAsia="Shaker2Lancet-Bold" w:hAnsi="Times New Roman" w:cs="Times New Roman"/>
          <w:bCs/>
          <w:sz w:val="24"/>
          <w:szCs w:val="24"/>
        </w:rPr>
        <w:t xml:space="preserve">. Lancet 2016; 387: 1723-31. </w:t>
      </w:r>
      <w:proofErr w:type="spellStart"/>
      <w:r w:rsidRPr="009C6CC3">
        <w:rPr>
          <w:rFonts w:ascii="Times New Roman" w:eastAsia="Shaker2Lancet-Bold" w:hAnsi="Times New Roman" w:cs="Times New Roman"/>
          <w:bCs/>
          <w:sz w:val="24"/>
          <w:szCs w:val="24"/>
        </w:rPr>
        <w:t>doi</w:t>
      </w:r>
      <w:proofErr w:type="spellEnd"/>
      <w:r w:rsidRPr="009C6CC3">
        <w:rPr>
          <w:rFonts w:ascii="Times New Roman" w:eastAsia="Shaker2Lancet-Bold" w:hAnsi="Times New Roman" w:cs="Times New Roman"/>
          <w:bCs/>
          <w:sz w:val="24"/>
          <w:szCs w:val="24"/>
        </w:rPr>
        <w:t>: 10.1016/S0140-6736(16)00163-X.</w:t>
      </w:r>
    </w:p>
    <w:p w:rsidR="00BA288E" w:rsidRPr="008D2C8E" w:rsidRDefault="00BA288E" w:rsidP="008D2C8E">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BA288E">
        <w:rPr>
          <w:rFonts w:ascii="Times New Roman" w:eastAsia="Times New Roman" w:hAnsi="Times New Roman" w:cs="Times New Roman"/>
          <w:color w:val="000000"/>
          <w:sz w:val="24"/>
          <w:szCs w:val="24"/>
          <w:lang w:eastAsia="cs-CZ"/>
        </w:rPr>
        <w:t>Šaňák</w:t>
      </w:r>
      <w:proofErr w:type="spellEnd"/>
      <w:r w:rsidRPr="00BA288E">
        <w:rPr>
          <w:rFonts w:ascii="Times New Roman" w:eastAsia="Times New Roman" w:hAnsi="Times New Roman" w:cs="Times New Roman"/>
          <w:color w:val="000000"/>
          <w:sz w:val="24"/>
          <w:szCs w:val="24"/>
          <w:lang w:eastAsia="cs-CZ"/>
        </w:rPr>
        <w:t xml:space="preserve"> D, Neumann J, Tomek A, et al. Doporučení pro </w:t>
      </w:r>
      <w:proofErr w:type="spellStart"/>
      <w:r w:rsidRPr="00BA288E">
        <w:rPr>
          <w:rFonts w:ascii="Times New Roman" w:eastAsia="Times New Roman" w:hAnsi="Times New Roman" w:cs="Times New Roman"/>
          <w:color w:val="000000"/>
          <w:sz w:val="24"/>
          <w:szCs w:val="24"/>
          <w:lang w:eastAsia="cs-CZ"/>
        </w:rPr>
        <w:t>rekanalizační</w:t>
      </w:r>
      <w:proofErr w:type="spellEnd"/>
      <w:r w:rsidRPr="00BA288E">
        <w:rPr>
          <w:rFonts w:ascii="Times New Roman" w:eastAsia="Times New Roman" w:hAnsi="Times New Roman" w:cs="Times New Roman"/>
          <w:color w:val="000000"/>
          <w:sz w:val="24"/>
          <w:szCs w:val="24"/>
          <w:lang w:eastAsia="cs-CZ"/>
        </w:rPr>
        <w:t xml:space="preserve"> léčbu akutního mozkového infarktu</w:t>
      </w:r>
      <w:r w:rsidRPr="008D2C8E">
        <w:rPr>
          <w:rFonts w:ascii="Times New Roman" w:eastAsia="Times New Roman" w:hAnsi="Times New Roman" w:cs="Times New Roman"/>
          <w:color w:val="000000"/>
          <w:sz w:val="24"/>
          <w:szCs w:val="24"/>
          <w:lang w:eastAsia="cs-CZ"/>
        </w:rPr>
        <w:t xml:space="preserve">– verze 2016, </w:t>
      </w:r>
      <w:proofErr w:type="spellStart"/>
      <w:r w:rsidRPr="008D2C8E">
        <w:rPr>
          <w:rFonts w:ascii="Times New Roman" w:eastAsia="Times New Roman" w:hAnsi="Times New Roman" w:cs="Times New Roman"/>
          <w:color w:val="000000"/>
          <w:sz w:val="24"/>
          <w:szCs w:val="24"/>
          <w:lang w:eastAsia="cs-CZ"/>
        </w:rPr>
        <w:t>Cesk</w:t>
      </w:r>
      <w:proofErr w:type="spellEnd"/>
      <w:r w:rsidRPr="008D2C8E">
        <w:rPr>
          <w:rFonts w:ascii="Times New Roman" w:eastAsia="Times New Roman" w:hAnsi="Times New Roman" w:cs="Times New Roman"/>
          <w:color w:val="000000"/>
          <w:sz w:val="24"/>
          <w:szCs w:val="24"/>
          <w:lang w:eastAsia="cs-CZ"/>
        </w:rPr>
        <w:t xml:space="preserve"> Slov Ne </w:t>
      </w:r>
      <w:proofErr w:type="spellStart"/>
      <w:r w:rsidRPr="008D2C8E">
        <w:rPr>
          <w:rFonts w:ascii="Times New Roman" w:eastAsia="Times New Roman" w:hAnsi="Times New Roman" w:cs="Times New Roman"/>
          <w:color w:val="000000"/>
          <w:sz w:val="24"/>
          <w:szCs w:val="24"/>
          <w:lang w:eastAsia="cs-CZ"/>
        </w:rPr>
        <w:t>urol</w:t>
      </w:r>
      <w:proofErr w:type="spellEnd"/>
      <w:r w:rsidRPr="008D2C8E">
        <w:rPr>
          <w:rFonts w:ascii="Times New Roman" w:eastAsia="Times New Roman" w:hAnsi="Times New Roman" w:cs="Times New Roman"/>
          <w:color w:val="000000"/>
          <w:sz w:val="24"/>
          <w:szCs w:val="24"/>
          <w:lang w:eastAsia="cs-CZ"/>
        </w:rPr>
        <w:t xml:space="preserve"> N 2016; 79/112(2): </w:t>
      </w:r>
      <w:proofErr w:type="gramStart"/>
      <w:r w:rsidRPr="008D2C8E">
        <w:rPr>
          <w:rFonts w:ascii="Times New Roman" w:eastAsia="Times New Roman" w:hAnsi="Times New Roman" w:cs="Times New Roman"/>
          <w:color w:val="000000"/>
          <w:sz w:val="24"/>
          <w:szCs w:val="24"/>
          <w:lang w:eastAsia="cs-CZ"/>
        </w:rPr>
        <w:t>231– 234</w:t>
      </w:r>
      <w:proofErr w:type="gramEnd"/>
      <w:r w:rsidRPr="008D2C8E">
        <w:rPr>
          <w:rFonts w:ascii="Times New Roman" w:eastAsia="Times New Roman" w:hAnsi="Times New Roman" w:cs="Times New Roman"/>
          <w:color w:val="000000"/>
          <w:sz w:val="24"/>
          <w:szCs w:val="24"/>
          <w:lang w:eastAsia="cs-CZ"/>
        </w:rPr>
        <w:t xml:space="preserve">., </w:t>
      </w:r>
    </w:p>
    <w:p w:rsidR="003935F3" w:rsidRPr="003935F3" w:rsidRDefault="00BA288E" w:rsidP="003935F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BA288E">
        <w:rPr>
          <w:rFonts w:ascii="Times New Roman" w:eastAsia="Times New Roman" w:hAnsi="Times New Roman" w:cs="Times New Roman"/>
          <w:color w:val="000000"/>
          <w:sz w:val="24"/>
          <w:szCs w:val="24"/>
          <w:lang w:eastAsia="cs-CZ"/>
        </w:rPr>
        <w:t>Powers</w:t>
      </w:r>
      <w:proofErr w:type="spellEnd"/>
      <w:r w:rsidRPr="00BA288E">
        <w:rPr>
          <w:rFonts w:ascii="Times New Roman" w:eastAsia="Times New Roman" w:hAnsi="Times New Roman" w:cs="Times New Roman"/>
          <w:color w:val="000000"/>
          <w:sz w:val="24"/>
          <w:szCs w:val="24"/>
          <w:lang w:eastAsia="cs-CZ"/>
        </w:rPr>
        <w:t xml:space="preserve"> WJ, </w:t>
      </w:r>
      <w:proofErr w:type="spellStart"/>
      <w:r w:rsidRPr="00BA288E">
        <w:rPr>
          <w:rFonts w:ascii="Times New Roman" w:eastAsia="Times New Roman" w:hAnsi="Times New Roman" w:cs="Times New Roman"/>
          <w:color w:val="000000"/>
          <w:sz w:val="24"/>
          <w:szCs w:val="24"/>
          <w:lang w:eastAsia="cs-CZ"/>
        </w:rPr>
        <w:t>Derdeyn</w:t>
      </w:r>
      <w:proofErr w:type="spellEnd"/>
      <w:r w:rsidRPr="00BA288E">
        <w:rPr>
          <w:rFonts w:ascii="Times New Roman" w:eastAsia="Times New Roman" w:hAnsi="Times New Roman" w:cs="Times New Roman"/>
          <w:color w:val="000000"/>
          <w:sz w:val="24"/>
          <w:szCs w:val="24"/>
          <w:lang w:eastAsia="cs-CZ"/>
        </w:rPr>
        <w:t xml:space="preserve"> CP, </w:t>
      </w:r>
      <w:proofErr w:type="spellStart"/>
      <w:r w:rsidRPr="00BA288E">
        <w:rPr>
          <w:rFonts w:ascii="Times New Roman" w:eastAsia="Times New Roman" w:hAnsi="Times New Roman" w:cs="Times New Roman"/>
          <w:color w:val="000000"/>
          <w:sz w:val="24"/>
          <w:szCs w:val="24"/>
          <w:lang w:eastAsia="cs-CZ"/>
        </w:rPr>
        <w:t>Biller</w:t>
      </w:r>
      <w:proofErr w:type="spellEnd"/>
      <w:r w:rsidRPr="00BA288E">
        <w:rPr>
          <w:rFonts w:ascii="Times New Roman" w:eastAsia="Times New Roman" w:hAnsi="Times New Roman" w:cs="Times New Roman"/>
          <w:color w:val="000000"/>
          <w:sz w:val="24"/>
          <w:szCs w:val="24"/>
          <w:lang w:eastAsia="cs-CZ"/>
        </w:rPr>
        <w:t xml:space="preserve"> J, et al. </w:t>
      </w:r>
      <w:proofErr w:type="spellStart"/>
      <w:r w:rsidRPr="00BA288E">
        <w:rPr>
          <w:rFonts w:ascii="Times New Roman" w:eastAsia="Times New Roman" w:hAnsi="Times New Roman" w:cs="Times New Roman"/>
          <w:color w:val="000000"/>
          <w:sz w:val="24"/>
          <w:szCs w:val="24"/>
          <w:lang w:eastAsia="cs-CZ"/>
        </w:rPr>
        <w:t>for</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the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American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Heart</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Association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Stroke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Council</w:t>
      </w:r>
      <w:proofErr w:type="spellEnd"/>
      <w:r w:rsidRPr="00BA288E">
        <w:rPr>
          <w:rFonts w:ascii="Times New Roman" w:eastAsia="Times New Roman" w:hAnsi="Times New Roman" w:cs="Times New Roman"/>
          <w:color w:val="000000"/>
          <w:sz w:val="24"/>
          <w:szCs w:val="24"/>
          <w:lang w:eastAsia="cs-CZ"/>
        </w:rPr>
        <w:t xml:space="preserve">. 2015 </w:t>
      </w:r>
      <w:proofErr w:type="spellStart"/>
      <w:r w:rsidRPr="00BA288E">
        <w:rPr>
          <w:rFonts w:ascii="Times New Roman" w:eastAsia="Times New Roman" w:hAnsi="Times New Roman" w:cs="Times New Roman"/>
          <w:color w:val="000000"/>
          <w:sz w:val="24"/>
          <w:szCs w:val="24"/>
          <w:lang w:eastAsia="cs-CZ"/>
        </w:rPr>
        <w:t>American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Heart</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Association</w:t>
      </w:r>
      <w:proofErr w:type="spellEnd"/>
      <w:r w:rsidRPr="00BA288E">
        <w:rPr>
          <w:rFonts w:ascii="Times New Roman" w:eastAsia="Times New Roman" w:hAnsi="Times New Roman" w:cs="Times New Roman"/>
          <w:color w:val="000000"/>
          <w:sz w:val="24"/>
          <w:szCs w:val="24"/>
          <w:lang w:eastAsia="cs-CZ"/>
        </w:rPr>
        <w:t>/</w:t>
      </w:r>
      <w:proofErr w:type="spellStart"/>
      <w:r w:rsidRPr="00BA288E">
        <w:rPr>
          <w:rFonts w:ascii="Times New Roman" w:eastAsia="Times New Roman" w:hAnsi="Times New Roman" w:cs="Times New Roman"/>
          <w:color w:val="000000"/>
          <w:sz w:val="24"/>
          <w:szCs w:val="24"/>
          <w:lang w:eastAsia="cs-CZ"/>
        </w:rPr>
        <w:t>American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Stroke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Association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Focused</w:t>
      </w:r>
      <w:proofErr w:type="spellEnd"/>
      <w:r w:rsidRPr="00BA288E">
        <w:rPr>
          <w:rFonts w:ascii="Times New Roman" w:eastAsia="Times New Roman" w:hAnsi="Times New Roman" w:cs="Times New Roman"/>
          <w:color w:val="000000"/>
          <w:sz w:val="24"/>
          <w:szCs w:val="24"/>
          <w:lang w:eastAsia="cs-CZ"/>
        </w:rPr>
        <w:t xml:space="preserve"> Update </w:t>
      </w:r>
      <w:proofErr w:type="spellStart"/>
      <w:r w:rsidRPr="00BA288E">
        <w:rPr>
          <w:rFonts w:ascii="Times New Roman" w:eastAsia="Times New Roman" w:hAnsi="Times New Roman" w:cs="Times New Roman"/>
          <w:color w:val="000000"/>
          <w:sz w:val="24"/>
          <w:szCs w:val="24"/>
          <w:lang w:eastAsia="cs-CZ"/>
        </w:rPr>
        <w:t>of</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the</w:t>
      </w:r>
      <w:proofErr w:type="spellEnd"/>
      <w:r w:rsidRPr="00BA288E">
        <w:rPr>
          <w:rFonts w:ascii="Times New Roman" w:eastAsia="Times New Roman" w:hAnsi="Times New Roman" w:cs="Times New Roman"/>
          <w:color w:val="000000"/>
          <w:sz w:val="24"/>
          <w:szCs w:val="24"/>
          <w:lang w:eastAsia="cs-CZ"/>
        </w:rPr>
        <w:t xml:space="preserve"> 2013 </w:t>
      </w:r>
      <w:proofErr w:type="spellStart"/>
      <w:r w:rsidRPr="00BA288E">
        <w:rPr>
          <w:rFonts w:ascii="Times New Roman" w:eastAsia="Times New Roman" w:hAnsi="Times New Roman" w:cs="Times New Roman"/>
          <w:color w:val="000000"/>
          <w:sz w:val="24"/>
          <w:szCs w:val="24"/>
          <w:lang w:eastAsia="cs-CZ"/>
        </w:rPr>
        <w:t>Guidelines</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for</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the</w:t>
      </w:r>
      <w:proofErr w:type="spellEnd"/>
      <w:r w:rsidRPr="00BA288E">
        <w:rPr>
          <w:rFonts w:ascii="Times New Roman" w:eastAsia="Times New Roman" w:hAnsi="Times New Roman" w:cs="Times New Roman"/>
          <w:color w:val="000000"/>
          <w:sz w:val="24"/>
          <w:szCs w:val="24"/>
          <w:lang w:eastAsia="cs-CZ"/>
        </w:rPr>
        <w:t xml:space="preserve"> Early Management </w:t>
      </w:r>
      <w:proofErr w:type="spellStart"/>
      <w:r w:rsidRPr="00BA288E">
        <w:rPr>
          <w:rFonts w:ascii="Times New Roman" w:eastAsia="Times New Roman" w:hAnsi="Times New Roman" w:cs="Times New Roman"/>
          <w:color w:val="000000"/>
          <w:sz w:val="24"/>
          <w:szCs w:val="24"/>
          <w:lang w:eastAsia="cs-CZ"/>
        </w:rPr>
        <w:t>of</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Patients</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with</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Acute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Ischemic</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Stroke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Regarding</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Endovascular</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Treatment</w:t>
      </w:r>
      <w:proofErr w:type="spellEnd"/>
      <w:r w:rsidRPr="00BA288E">
        <w:rPr>
          <w:rFonts w:ascii="Times New Roman" w:eastAsia="Times New Roman" w:hAnsi="Times New Roman" w:cs="Times New Roman"/>
          <w:color w:val="000000"/>
          <w:sz w:val="24"/>
          <w:szCs w:val="24"/>
          <w:lang w:eastAsia="cs-CZ"/>
        </w:rPr>
        <w:t xml:space="preserve">: A </w:t>
      </w:r>
      <w:proofErr w:type="spellStart"/>
      <w:r w:rsidRPr="00BA288E">
        <w:rPr>
          <w:rFonts w:ascii="Times New Roman" w:eastAsia="Times New Roman" w:hAnsi="Times New Roman" w:cs="Times New Roman"/>
          <w:color w:val="000000"/>
          <w:sz w:val="24"/>
          <w:szCs w:val="24"/>
          <w:lang w:eastAsia="cs-CZ"/>
        </w:rPr>
        <w:t>Guideline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for</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Healthcare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Professionals</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from</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the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American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Heart</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Association</w:t>
      </w:r>
      <w:proofErr w:type="spellEnd"/>
      <w:r w:rsidRPr="00BA288E">
        <w:rPr>
          <w:rFonts w:ascii="Times New Roman" w:eastAsia="Times New Roman" w:hAnsi="Times New Roman" w:cs="Times New Roman"/>
          <w:color w:val="000000"/>
          <w:sz w:val="24"/>
          <w:szCs w:val="24"/>
          <w:lang w:eastAsia="cs-CZ"/>
        </w:rPr>
        <w:t>/</w:t>
      </w:r>
      <w:proofErr w:type="spellStart"/>
      <w:r w:rsidRPr="00BA288E">
        <w:rPr>
          <w:rFonts w:ascii="Times New Roman" w:eastAsia="Times New Roman" w:hAnsi="Times New Roman" w:cs="Times New Roman"/>
          <w:color w:val="000000"/>
          <w:sz w:val="24"/>
          <w:szCs w:val="24"/>
          <w:lang w:eastAsia="cs-CZ"/>
        </w:rPr>
        <w:t>American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Stroke</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Association</w:t>
      </w:r>
      <w:proofErr w:type="spellEnd"/>
      <w:r w:rsidRPr="00BA288E">
        <w:rPr>
          <w:rFonts w:ascii="Times New Roman" w:eastAsia="Times New Roman" w:hAnsi="Times New Roman" w:cs="Times New Roman"/>
          <w:color w:val="000000"/>
          <w:sz w:val="24"/>
          <w:szCs w:val="24"/>
          <w:lang w:eastAsia="cs-CZ"/>
        </w:rPr>
        <w:t xml:space="preserve">. </w:t>
      </w:r>
      <w:proofErr w:type="spellStart"/>
      <w:r w:rsidRPr="00BA288E">
        <w:rPr>
          <w:rFonts w:ascii="Times New Roman" w:eastAsia="Times New Roman" w:hAnsi="Times New Roman" w:cs="Times New Roman"/>
          <w:color w:val="000000"/>
          <w:sz w:val="24"/>
          <w:szCs w:val="24"/>
          <w:lang w:eastAsia="cs-CZ"/>
        </w:rPr>
        <w:t>Stroke</w:t>
      </w:r>
      <w:proofErr w:type="spellEnd"/>
      <w:r w:rsidRPr="00BA288E">
        <w:rPr>
          <w:rFonts w:ascii="Times New Roman" w:eastAsia="Times New Roman" w:hAnsi="Times New Roman" w:cs="Times New Roman"/>
          <w:color w:val="000000"/>
          <w:sz w:val="24"/>
          <w:szCs w:val="24"/>
          <w:lang w:eastAsia="cs-CZ"/>
        </w:rPr>
        <w:t xml:space="preserve"> 2015; 46: 3020–35. </w:t>
      </w:r>
      <w:proofErr w:type="spellStart"/>
      <w:r w:rsidR="003935F3" w:rsidRPr="003935F3">
        <w:rPr>
          <w:rFonts w:ascii="Times New Roman" w:eastAsia="Times New Roman" w:hAnsi="Times New Roman" w:cs="Times New Roman"/>
          <w:color w:val="000000"/>
          <w:sz w:val="24"/>
          <w:szCs w:val="24"/>
          <w:lang w:eastAsia="cs-CZ"/>
        </w:rPr>
        <w:t>doi</w:t>
      </w:r>
      <w:proofErr w:type="spellEnd"/>
      <w:r w:rsidR="003935F3">
        <w:rPr>
          <w:rFonts w:ascii="Times New Roman" w:eastAsia="Times New Roman" w:hAnsi="Times New Roman" w:cs="Times New Roman"/>
          <w:color w:val="000000"/>
          <w:sz w:val="24"/>
          <w:szCs w:val="24"/>
          <w:lang w:eastAsia="cs-CZ"/>
        </w:rPr>
        <w:t xml:space="preserve">: </w:t>
      </w:r>
      <w:r w:rsidR="003935F3" w:rsidRPr="003935F3">
        <w:rPr>
          <w:rFonts w:ascii="Times New Roman" w:eastAsia="Times New Roman" w:hAnsi="Times New Roman" w:cs="Times New Roman"/>
          <w:color w:val="000000"/>
          <w:sz w:val="24"/>
          <w:szCs w:val="24"/>
          <w:lang w:eastAsia="cs-CZ"/>
        </w:rPr>
        <w:t>10.1161/STR.0000000000000074</w:t>
      </w:r>
      <w:r w:rsidRPr="00BA288E">
        <w:rPr>
          <w:rFonts w:ascii="Times New Roman" w:eastAsia="Times New Roman" w:hAnsi="Times New Roman" w:cs="Times New Roman"/>
          <w:color w:val="000000"/>
          <w:sz w:val="24"/>
          <w:szCs w:val="24"/>
          <w:lang w:eastAsia="cs-CZ"/>
        </w:rPr>
        <w:t>.</w:t>
      </w:r>
    </w:p>
    <w:p w:rsidR="003935F3" w:rsidRPr="003935F3" w:rsidRDefault="003935F3" w:rsidP="003935F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3935F3">
        <w:rPr>
          <w:rFonts w:ascii="Times New Roman" w:eastAsia="Times New Roman" w:hAnsi="Times New Roman" w:cs="Times New Roman"/>
          <w:color w:val="000000"/>
          <w:sz w:val="24"/>
          <w:szCs w:val="24"/>
          <w:lang w:eastAsia="cs-CZ"/>
        </w:rPr>
        <w:t>Nogueira</w:t>
      </w:r>
      <w:proofErr w:type="spellEnd"/>
      <w:r w:rsidRPr="003935F3">
        <w:rPr>
          <w:rFonts w:ascii="Times New Roman" w:eastAsia="Times New Roman" w:hAnsi="Times New Roman" w:cs="Times New Roman"/>
          <w:color w:val="000000"/>
          <w:sz w:val="24"/>
          <w:szCs w:val="24"/>
          <w:lang w:eastAsia="cs-CZ"/>
        </w:rPr>
        <w:t xml:space="preserve"> RG, </w:t>
      </w:r>
      <w:proofErr w:type="spellStart"/>
      <w:r w:rsidRPr="003935F3">
        <w:rPr>
          <w:rFonts w:ascii="Times New Roman" w:eastAsia="Times New Roman" w:hAnsi="Times New Roman" w:cs="Times New Roman"/>
          <w:color w:val="000000"/>
          <w:sz w:val="24"/>
          <w:szCs w:val="24"/>
          <w:lang w:eastAsia="cs-CZ"/>
        </w:rPr>
        <w:t>Jadhav</w:t>
      </w:r>
      <w:proofErr w:type="spellEnd"/>
      <w:r w:rsidRPr="003935F3">
        <w:rPr>
          <w:rFonts w:ascii="Times New Roman" w:eastAsia="Times New Roman" w:hAnsi="Times New Roman" w:cs="Times New Roman"/>
          <w:color w:val="000000"/>
          <w:sz w:val="24"/>
          <w:szCs w:val="24"/>
          <w:lang w:eastAsia="cs-CZ"/>
        </w:rPr>
        <w:t xml:space="preserve"> AP, </w:t>
      </w:r>
      <w:proofErr w:type="spellStart"/>
      <w:r w:rsidRPr="003935F3">
        <w:rPr>
          <w:rFonts w:ascii="Times New Roman" w:eastAsia="Times New Roman" w:hAnsi="Times New Roman" w:cs="Times New Roman"/>
          <w:color w:val="000000"/>
          <w:sz w:val="24"/>
          <w:szCs w:val="24"/>
          <w:lang w:eastAsia="cs-CZ"/>
        </w:rPr>
        <w:t>Haussen</w:t>
      </w:r>
      <w:proofErr w:type="spellEnd"/>
      <w:r w:rsidRPr="003935F3">
        <w:rPr>
          <w:rFonts w:ascii="Times New Roman" w:eastAsia="Times New Roman" w:hAnsi="Times New Roman" w:cs="Times New Roman"/>
          <w:color w:val="000000"/>
          <w:sz w:val="24"/>
          <w:szCs w:val="24"/>
          <w:lang w:eastAsia="cs-CZ"/>
        </w:rPr>
        <w:t xml:space="preserve"> DC, et al. </w:t>
      </w:r>
      <w:proofErr w:type="spellStart"/>
      <w:r w:rsidRPr="003935F3">
        <w:rPr>
          <w:rFonts w:ascii="Times New Roman" w:eastAsia="Times New Roman" w:hAnsi="Times New Roman" w:cs="Times New Roman"/>
          <w:color w:val="000000"/>
          <w:sz w:val="24"/>
          <w:szCs w:val="24"/>
          <w:lang w:eastAsia="cs-CZ"/>
        </w:rPr>
        <w:t>for</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the</w:t>
      </w:r>
      <w:proofErr w:type="spellEnd"/>
      <w:r w:rsidRPr="003935F3">
        <w:rPr>
          <w:rFonts w:ascii="Times New Roman" w:eastAsia="Times New Roman" w:hAnsi="Times New Roman" w:cs="Times New Roman"/>
          <w:color w:val="000000"/>
          <w:sz w:val="24"/>
          <w:szCs w:val="24"/>
          <w:lang w:eastAsia="cs-CZ"/>
        </w:rPr>
        <w:t xml:space="preserve"> DAWN Trial </w:t>
      </w:r>
      <w:proofErr w:type="spellStart"/>
      <w:r w:rsidRPr="003935F3">
        <w:rPr>
          <w:rFonts w:ascii="Times New Roman" w:eastAsia="Times New Roman" w:hAnsi="Times New Roman" w:cs="Times New Roman"/>
          <w:color w:val="000000"/>
          <w:sz w:val="24"/>
          <w:szCs w:val="24"/>
          <w:lang w:eastAsia="cs-CZ"/>
        </w:rPr>
        <w:t>Investigators</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Thrombectomy</w:t>
      </w:r>
      <w:proofErr w:type="spellEnd"/>
      <w:r w:rsidRPr="003935F3">
        <w:rPr>
          <w:rFonts w:ascii="Times New Roman" w:eastAsia="Times New Roman" w:hAnsi="Times New Roman" w:cs="Times New Roman"/>
          <w:color w:val="000000"/>
          <w:sz w:val="24"/>
          <w:szCs w:val="24"/>
          <w:lang w:eastAsia="cs-CZ"/>
        </w:rPr>
        <w:t xml:space="preserve"> 6 to 24 </w:t>
      </w:r>
      <w:proofErr w:type="spellStart"/>
      <w:r w:rsidRPr="003935F3">
        <w:rPr>
          <w:rFonts w:ascii="Times New Roman" w:eastAsia="Times New Roman" w:hAnsi="Times New Roman" w:cs="Times New Roman"/>
          <w:color w:val="000000"/>
          <w:sz w:val="24"/>
          <w:szCs w:val="24"/>
          <w:lang w:eastAsia="cs-CZ"/>
        </w:rPr>
        <w:t>hours</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after</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stroke</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with</w:t>
      </w:r>
      <w:proofErr w:type="spellEnd"/>
      <w:r w:rsidRPr="003935F3">
        <w:rPr>
          <w:rFonts w:ascii="Times New Roman" w:eastAsia="Times New Roman" w:hAnsi="Times New Roman" w:cs="Times New Roman"/>
          <w:color w:val="000000"/>
          <w:sz w:val="24"/>
          <w:szCs w:val="24"/>
          <w:lang w:eastAsia="cs-CZ"/>
        </w:rPr>
        <w:t xml:space="preserve"> a </w:t>
      </w:r>
      <w:proofErr w:type="spellStart"/>
      <w:r w:rsidRPr="003935F3">
        <w:rPr>
          <w:rFonts w:ascii="Times New Roman" w:eastAsia="Times New Roman" w:hAnsi="Times New Roman" w:cs="Times New Roman"/>
          <w:color w:val="000000"/>
          <w:sz w:val="24"/>
          <w:szCs w:val="24"/>
          <w:lang w:eastAsia="cs-CZ"/>
        </w:rPr>
        <w:t>mismatch</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between</w:t>
      </w:r>
      <w:proofErr w:type="spellEnd"/>
      <w:r w:rsidRPr="003935F3">
        <w:rPr>
          <w:rFonts w:ascii="Times New Roman" w:eastAsia="Times New Roman" w:hAnsi="Times New Roman" w:cs="Times New Roman"/>
          <w:color w:val="000000"/>
          <w:sz w:val="24"/>
          <w:szCs w:val="24"/>
          <w:lang w:eastAsia="cs-CZ"/>
        </w:rPr>
        <w:t xml:space="preserve"> deficit and </w:t>
      </w:r>
      <w:proofErr w:type="spellStart"/>
      <w:r w:rsidRPr="003935F3">
        <w:rPr>
          <w:rFonts w:ascii="Times New Roman" w:eastAsia="Times New Roman" w:hAnsi="Times New Roman" w:cs="Times New Roman"/>
          <w:color w:val="000000"/>
          <w:sz w:val="24"/>
          <w:szCs w:val="24"/>
          <w:lang w:eastAsia="cs-CZ"/>
        </w:rPr>
        <w:t>infarct</w:t>
      </w:r>
      <w:proofErr w:type="spellEnd"/>
      <w:r w:rsidRPr="003935F3">
        <w:rPr>
          <w:rFonts w:ascii="Times New Roman" w:eastAsia="Times New Roman" w:hAnsi="Times New Roman" w:cs="Times New Roman"/>
          <w:color w:val="000000"/>
          <w:sz w:val="24"/>
          <w:szCs w:val="24"/>
          <w:lang w:eastAsia="cs-CZ"/>
        </w:rPr>
        <w:t xml:space="preserve">. N </w:t>
      </w:r>
      <w:proofErr w:type="spellStart"/>
      <w:r w:rsidRPr="003935F3">
        <w:rPr>
          <w:rFonts w:ascii="Times New Roman" w:eastAsia="Times New Roman" w:hAnsi="Times New Roman" w:cs="Times New Roman"/>
          <w:color w:val="000000"/>
          <w:sz w:val="24"/>
          <w:szCs w:val="24"/>
          <w:lang w:eastAsia="cs-CZ"/>
        </w:rPr>
        <w:t>Engl</w:t>
      </w:r>
      <w:proofErr w:type="spellEnd"/>
      <w:r w:rsidRPr="003935F3">
        <w:rPr>
          <w:rFonts w:ascii="Times New Roman" w:eastAsia="Times New Roman" w:hAnsi="Times New Roman" w:cs="Times New Roman"/>
          <w:color w:val="000000"/>
          <w:sz w:val="24"/>
          <w:szCs w:val="24"/>
          <w:lang w:eastAsia="cs-CZ"/>
        </w:rPr>
        <w:t xml:space="preserve"> J Med 2018; 378: 11–21. https://doi.org/10.1056/ nejmoa1706442. </w:t>
      </w:r>
    </w:p>
    <w:p w:rsidR="00745649" w:rsidRPr="00745649" w:rsidRDefault="003935F3" w:rsidP="00745649">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3935F3">
        <w:rPr>
          <w:rFonts w:ascii="Times New Roman" w:eastAsia="Times New Roman" w:hAnsi="Times New Roman" w:cs="Times New Roman"/>
          <w:color w:val="000000"/>
          <w:sz w:val="24"/>
          <w:szCs w:val="24"/>
          <w:lang w:eastAsia="cs-CZ"/>
        </w:rPr>
        <w:t>Albers</w:t>
      </w:r>
      <w:proofErr w:type="spellEnd"/>
      <w:r w:rsidRPr="003935F3">
        <w:rPr>
          <w:rFonts w:ascii="Times New Roman" w:eastAsia="Times New Roman" w:hAnsi="Times New Roman" w:cs="Times New Roman"/>
          <w:color w:val="000000"/>
          <w:sz w:val="24"/>
          <w:szCs w:val="24"/>
          <w:lang w:eastAsia="cs-CZ"/>
        </w:rPr>
        <w:t xml:space="preserve"> GW, </w:t>
      </w:r>
      <w:proofErr w:type="spellStart"/>
      <w:r w:rsidRPr="003935F3">
        <w:rPr>
          <w:rFonts w:ascii="Times New Roman" w:eastAsia="Times New Roman" w:hAnsi="Times New Roman" w:cs="Times New Roman"/>
          <w:color w:val="000000"/>
          <w:sz w:val="24"/>
          <w:szCs w:val="24"/>
          <w:lang w:eastAsia="cs-CZ"/>
        </w:rPr>
        <w:t>Marks</w:t>
      </w:r>
      <w:proofErr w:type="spellEnd"/>
      <w:r w:rsidRPr="003935F3">
        <w:rPr>
          <w:rFonts w:ascii="Times New Roman" w:eastAsia="Times New Roman" w:hAnsi="Times New Roman" w:cs="Times New Roman"/>
          <w:color w:val="000000"/>
          <w:sz w:val="24"/>
          <w:szCs w:val="24"/>
          <w:lang w:eastAsia="cs-CZ"/>
        </w:rPr>
        <w:t xml:space="preserve"> MP, Kemp S, et al. </w:t>
      </w:r>
      <w:proofErr w:type="spellStart"/>
      <w:r w:rsidRPr="003935F3">
        <w:rPr>
          <w:rFonts w:ascii="Times New Roman" w:eastAsia="Times New Roman" w:hAnsi="Times New Roman" w:cs="Times New Roman"/>
          <w:color w:val="000000"/>
          <w:sz w:val="24"/>
          <w:szCs w:val="24"/>
          <w:lang w:eastAsia="cs-CZ"/>
        </w:rPr>
        <w:t>for</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the</w:t>
      </w:r>
      <w:proofErr w:type="spellEnd"/>
      <w:r w:rsidRPr="003935F3">
        <w:rPr>
          <w:rFonts w:ascii="Times New Roman" w:eastAsia="Times New Roman" w:hAnsi="Times New Roman" w:cs="Times New Roman"/>
          <w:color w:val="000000"/>
          <w:sz w:val="24"/>
          <w:szCs w:val="24"/>
          <w:lang w:eastAsia="cs-CZ"/>
        </w:rPr>
        <w:t xml:space="preserve"> DEFUSE 3 </w:t>
      </w:r>
      <w:proofErr w:type="spellStart"/>
      <w:r w:rsidRPr="003935F3">
        <w:rPr>
          <w:rFonts w:ascii="Times New Roman" w:eastAsia="Times New Roman" w:hAnsi="Times New Roman" w:cs="Times New Roman"/>
          <w:color w:val="000000"/>
          <w:sz w:val="24"/>
          <w:szCs w:val="24"/>
          <w:lang w:eastAsia="cs-CZ"/>
        </w:rPr>
        <w:t>Investigators</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Thrombectomy</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for</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stroke</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at</w:t>
      </w:r>
      <w:proofErr w:type="spellEnd"/>
      <w:r w:rsidRPr="003935F3">
        <w:rPr>
          <w:rFonts w:ascii="Times New Roman" w:eastAsia="Times New Roman" w:hAnsi="Times New Roman" w:cs="Times New Roman"/>
          <w:color w:val="000000"/>
          <w:sz w:val="24"/>
          <w:szCs w:val="24"/>
          <w:lang w:eastAsia="cs-CZ"/>
        </w:rPr>
        <w:t xml:space="preserve"> 6 to 16 </w:t>
      </w:r>
      <w:proofErr w:type="spellStart"/>
      <w:r w:rsidRPr="003935F3">
        <w:rPr>
          <w:rFonts w:ascii="Times New Roman" w:eastAsia="Times New Roman" w:hAnsi="Times New Roman" w:cs="Times New Roman"/>
          <w:color w:val="000000"/>
          <w:sz w:val="24"/>
          <w:szCs w:val="24"/>
          <w:lang w:eastAsia="cs-CZ"/>
        </w:rPr>
        <w:t>hours</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with</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selection</w:t>
      </w:r>
      <w:proofErr w:type="spellEnd"/>
      <w:r w:rsidRPr="003935F3">
        <w:rPr>
          <w:rFonts w:ascii="Times New Roman" w:eastAsia="Times New Roman" w:hAnsi="Times New Roman" w:cs="Times New Roman"/>
          <w:color w:val="000000"/>
          <w:sz w:val="24"/>
          <w:szCs w:val="24"/>
          <w:lang w:eastAsia="cs-CZ"/>
        </w:rPr>
        <w:t xml:space="preserve"> by </w:t>
      </w:r>
      <w:proofErr w:type="spellStart"/>
      <w:r w:rsidRPr="003935F3">
        <w:rPr>
          <w:rFonts w:ascii="Times New Roman" w:eastAsia="Times New Roman" w:hAnsi="Times New Roman" w:cs="Times New Roman"/>
          <w:color w:val="000000"/>
          <w:sz w:val="24"/>
          <w:szCs w:val="24"/>
          <w:lang w:eastAsia="cs-CZ"/>
        </w:rPr>
        <w:t>perfusion</w:t>
      </w:r>
      <w:proofErr w:type="spellEnd"/>
      <w:r w:rsidRPr="003935F3">
        <w:rPr>
          <w:rFonts w:ascii="Times New Roman" w:eastAsia="Times New Roman" w:hAnsi="Times New Roman" w:cs="Times New Roman"/>
          <w:color w:val="000000"/>
          <w:sz w:val="24"/>
          <w:szCs w:val="24"/>
          <w:lang w:eastAsia="cs-CZ"/>
        </w:rPr>
        <w:t xml:space="preserve"> </w:t>
      </w:r>
      <w:proofErr w:type="spellStart"/>
      <w:r w:rsidRPr="003935F3">
        <w:rPr>
          <w:rFonts w:ascii="Times New Roman" w:eastAsia="Times New Roman" w:hAnsi="Times New Roman" w:cs="Times New Roman"/>
          <w:color w:val="000000"/>
          <w:sz w:val="24"/>
          <w:szCs w:val="24"/>
          <w:lang w:eastAsia="cs-CZ"/>
        </w:rPr>
        <w:t>imaging</w:t>
      </w:r>
      <w:proofErr w:type="spellEnd"/>
      <w:r w:rsidRPr="003935F3">
        <w:rPr>
          <w:rFonts w:ascii="Times New Roman" w:eastAsia="Times New Roman" w:hAnsi="Times New Roman" w:cs="Times New Roman"/>
          <w:color w:val="000000"/>
          <w:sz w:val="24"/>
          <w:szCs w:val="24"/>
          <w:lang w:eastAsia="cs-CZ"/>
        </w:rPr>
        <w:t xml:space="preserve">. N </w:t>
      </w:r>
      <w:proofErr w:type="spellStart"/>
      <w:r w:rsidRPr="003935F3">
        <w:rPr>
          <w:rFonts w:ascii="Times New Roman" w:eastAsia="Times New Roman" w:hAnsi="Times New Roman" w:cs="Times New Roman"/>
          <w:color w:val="000000"/>
          <w:sz w:val="24"/>
          <w:szCs w:val="24"/>
          <w:lang w:eastAsia="cs-CZ"/>
        </w:rPr>
        <w:t>Engl</w:t>
      </w:r>
      <w:proofErr w:type="spellEnd"/>
      <w:r w:rsidRPr="003935F3">
        <w:rPr>
          <w:rFonts w:ascii="Times New Roman" w:eastAsia="Times New Roman" w:hAnsi="Times New Roman" w:cs="Times New Roman"/>
          <w:color w:val="000000"/>
          <w:sz w:val="24"/>
          <w:szCs w:val="24"/>
          <w:lang w:eastAsia="cs-CZ"/>
        </w:rPr>
        <w:t xml:space="preserve"> J Med 2018; 378(8): 708-718. </w:t>
      </w:r>
      <w:proofErr w:type="spellStart"/>
      <w:r w:rsidRPr="003935F3">
        <w:rPr>
          <w:rFonts w:ascii="Times New Roman" w:eastAsia="Times New Roman" w:hAnsi="Times New Roman" w:cs="Times New Roman"/>
          <w:color w:val="000000"/>
          <w:sz w:val="24"/>
          <w:szCs w:val="24"/>
          <w:lang w:eastAsia="cs-CZ"/>
        </w:rPr>
        <w:t>doi</w:t>
      </w:r>
      <w:proofErr w:type="spellEnd"/>
      <w:r w:rsidRPr="003935F3">
        <w:rPr>
          <w:rFonts w:ascii="Times New Roman" w:eastAsia="Times New Roman" w:hAnsi="Times New Roman" w:cs="Times New Roman"/>
          <w:color w:val="000000"/>
          <w:sz w:val="24"/>
          <w:szCs w:val="24"/>
          <w:lang w:eastAsia="cs-CZ"/>
        </w:rPr>
        <w:t xml:space="preserve">: 10.1056/NEJMoa1713973 </w:t>
      </w:r>
    </w:p>
    <w:p w:rsidR="00745649" w:rsidRPr="00745649" w:rsidRDefault="00745649" w:rsidP="00745649">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745649">
        <w:rPr>
          <w:rFonts w:ascii="Times New Roman" w:hAnsi="Times New Roman" w:cs="Times New Roman"/>
          <w:color w:val="000000"/>
          <w:sz w:val="24"/>
          <w:szCs w:val="24"/>
        </w:rPr>
        <w:lastRenderedPageBreak/>
        <w:t>Sallustio</w:t>
      </w:r>
      <w:proofErr w:type="spellEnd"/>
      <w:r w:rsidRPr="00745649">
        <w:rPr>
          <w:rFonts w:ascii="Times New Roman" w:hAnsi="Times New Roman" w:cs="Times New Roman"/>
          <w:color w:val="000000"/>
          <w:sz w:val="24"/>
          <w:szCs w:val="24"/>
        </w:rPr>
        <w:t xml:space="preserve"> F, Koch G, Motta C, </w:t>
      </w:r>
      <w:r>
        <w:rPr>
          <w:rFonts w:ascii="Times New Roman" w:hAnsi="Times New Roman" w:cs="Times New Roman"/>
          <w:color w:val="000000"/>
          <w:sz w:val="24"/>
          <w:szCs w:val="24"/>
        </w:rPr>
        <w:t>et al.</w:t>
      </w:r>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Efficacy</w:t>
      </w:r>
      <w:proofErr w:type="spellEnd"/>
      <w:r w:rsidRPr="00745649">
        <w:rPr>
          <w:rFonts w:ascii="Times New Roman" w:hAnsi="Times New Roman" w:cs="Times New Roman"/>
          <w:color w:val="000000"/>
          <w:sz w:val="24"/>
          <w:szCs w:val="24"/>
        </w:rPr>
        <w:t xml:space="preserve"> and </w:t>
      </w:r>
      <w:proofErr w:type="spellStart"/>
      <w:r w:rsidRPr="00745649">
        <w:rPr>
          <w:rFonts w:ascii="Times New Roman" w:hAnsi="Times New Roman" w:cs="Times New Roman"/>
          <w:color w:val="000000"/>
          <w:sz w:val="24"/>
          <w:szCs w:val="24"/>
        </w:rPr>
        <w:t>Safety</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of</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Mechanical</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Thrombectomy</w:t>
      </w:r>
      <w:proofErr w:type="spellEnd"/>
      <w:r w:rsidRPr="00745649">
        <w:rPr>
          <w:rFonts w:ascii="Times New Roman" w:hAnsi="Times New Roman" w:cs="Times New Roman"/>
          <w:color w:val="000000"/>
          <w:sz w:val="24"/>
          <w:szCs w:val="24"/>
        </w:rPr>
        <w:t xml:space="preserve"> in </w:t>
      </w:r>
      <w:proofErr w:type="spellStart"/>
      <w:r w:rsidRPr="00745649">
        <w:rPr>
          <w:rFonts w:ascii="Times New Roman" w:hAnsi="Times New Roman" w:cs="Times New Roman"/>
          <w:color w:val="000000"/>
          <w:sz w:val="24"/>
          <w:szCs w:val="24"/>
        </w:rPr>
        <w:t>Older</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Adults</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with</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Acute</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Ischemic</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Stoke</w:t>
      </w:r>
      <w:proofErr w:type="spellEnd"/>
      <w:r w:rsidRPr="00745649">
        <w:rPr>
          <w:rFonts w:ascii="Times New Roman" w:hAnsi="Times New Roman" w:cs="Times New Roman"/>
          <w:color w:val="000000"/>
          <w:sz w:val="24"/>
          <w:szCs w:val="24"/>
        </w:rPr>
        <w:t xml:space="preserve">. J </w:t>
      </w:r>
      <w:proofErr w:type="spellStart"/>
      <w:r w:rsidRPr="00745649">
        <w:rPr>
          <w:rFonts w:ascii="Times New Roman" w:hAnsi="Times New Roman" w:cs="Times New Roman"/>
          <w:color w:val="000000"/>
          <w:sz w:val="24"/>
          <w:szCs w:val="24"/>
        </w:rPr>
        <w:t>Am</w:t>
      </w:r>
      <w:proofErr w:type="spellEnd"/>
      <w:r w:rsidRPr="00745649">
        <w:rPr>
          <w:rFonts w:ascii="Times New Roman" w:hAnsi="Times New Roman" w:cs="Times New Roman"/>
          <w:color w:val="000000"/>
          <w:sz w:val="24"/>
          <w:szCs w:val="24"/>
        </w:rPr>
        <w:t xml:space="preserve"> Geriatr Soc 2017;</w:t>
      </w:r>
      <w:r>
        <w:rPr>
          <w:rFonts w:ascii="Times New Roman" w:hAnsi="Times New Roman" w:cs="Times New Roman"/>
          <w:color w:val="000000"/>
          <w:sz w:val="24"/>
          <w:szCs w:val="24"/>
        </w:rPr>
        <w:t xml:space="preserve"> </w:t>
      </w:r>
      <w:r w:rsidRPr="00745649">
        <w:rPr>
          <w:rFonts w:ascii="Times New Roman" w:hAnsi="Times New Roman" w:cs="Times New Roman"/>
          <w:color w:val="000000"/>
          <w:sz w:val="24"/>
          <w:szCs w:val="24"/>
        </w:rPr>
        <w:t>65(8):</w:t>
      </w:r>
      <w:r>
        <w:rPr>
          <w:rFonts w:ascii="Times New Roman" w:hAnsi="Times New Roman" w:cs="Times New Roman"/>
          <w:color w:val="000000"/>
          <w:sz w:val="24"/>
          <w:szCs w:val="24"/>
        </w:rPr>
        <w:t xml:space="preserve"> </w:t>
      </w:r>
      <w:r w:rsidRPr="00745649">
        <w:rPr>
          <w:rFonts w:ascii="Times New Roman" w:hAnsi="Times New Roman" w:cs="Times New Roman"/>
          <w:color w:val="000000"/>
          <w:sz w:val="24"/>
          <w:szCs w:val="24"/>
        </w:rPr>
        <w:t xml:space="preserve">1816-1820. </w:t>
      </w:r>
      <w:proofErr w:type="spellStart"/>
      <w:r w:rsidRPr="00745649">
        <w:rPr>
          <w:rFonts w:ascii="Times New Roman" w:hAnsi="Times New Roman" w:cs="Times New Roman"/>
          <w:color w:val="000000"/>
          <w:sz w:val="24"/>
          <w:szCs w:val="24"/>
        </w:rPr>
        <w:t>doi</w:t>
      </w:r>
      <w:proofErr w:type="spellEnd"/>
      <w:r w:rsidRPr="00745649">
        <w:rPr>
          <w:rFonts w:ascii="Times New Roman" w:hAnsi="Times New Roman" w:cs="Times New Roman"/>
          <w:color w:val="000000"/>
          <w:sz w:val="24"/>
          <w:szCs w:val="24"/>
        </w:rPr>
        <w:t>: 10.1111/jgs.14909.</w:t>
      </w:r>
    </w:p>
    <w:p w:rsidR="00745649" w:rsidRPr="00175B10" w:rsidRDefault="00745649" w:rsidP="00745649">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745649">
        <w:rPr>
          <w:rFonts w:ascii="Times New Roman" w:hAnsi="Times New Roman" w:cs="Times New Roman"/>
          <w:color w:val="000000"/>
          <w:sz w:val="24"/>
          <w:szCs w:val="24"/>
        </w:rPr>
        <w:t>Kurre</w:t>
      </w:r>
      <w:proofErr w:type="spellEnd"/>
      <w:r w:rsidRPr="00745649">
        <w:rPr>
          <w:rFonts w:ascii="Times New Roman" w:hAnsi="Times New Roman" w:cs="Times New Roman"/>
          <w:color w:val="000000"/>
          <w:sz w:val="24"/>
          <w:szCs w:val="24"/>
        </w:rPr>
        <w:t xml:space="preserve"> W, </w:t>
      </w:r>
      <w:proofErr w:type="spellStart"/>
      <w:r w:rsidRPr="00745649">
        <w:rPr>
          <w:rFonts w:ascii="Times New Roman" w:hAnsi="Times New Roman" w:cs="Times New Roman"/>
          <w:color w:val="000000"/>
          <w:sz w:val="24"/>
          <w:szCs w:val="24"/>
        </w:rPr>
        <w:t>Aguilar-Pérez</w:t>
      </w:r>
      <w:proofErr w:type="spellEnd"/>
      <w:r w:rsidRPr="00745649">
        <w:rPr>
          <w:rFonts w:ascii="Times New Roman" w:hAnsi="Times New Roman" w:cs="Times New Roman"/>
          <w:color w:val="000000"/>
          <w:sz w:val="24"/>
          <w:szCs w:val="24"/>
        </w:rPr>
        <w:t xml:space="preserve"> M, </w:t>
      </w:r>
      <w:proofErr w:type="spellStart"/>
      <w:r w:rsidRPr="00745649">
        <w:rPr>
          <w:rFonts w:ascii="Times New Roman" w:hAnsi="Times New Roman" w:cs="Times New Roman"/>
          <w:color w:val="000000"/>
          <w:sz w:val="24"/>
          <w:szCs w:val="24"/>
        </w:rPr>
        <w:t>Niehaus</w:t>
      </w:r>
      <w:proofErr w:type="spellEnd"/>
      <w:r w:rsidRPr="00745649">
        <w:rPr>
          <w:rFonts w:ascii="Times New Roman" w:hAnsi="Times New Roman" w:cs="Times New Roman"/>
          <w:color w:val="000000"/>
          <w:sz w:val="24"/>
          <w:szCs w:val="24"/>
        </w:rPr>
        <w:t xml:space="preserve"> L, </w:t>
      </w:r>
      <w:r>
        <w:rPr>
          <w:rFonts w:ascii="Times New Roman" w:hAnsi="Times New Roman" w:cs="Times New Roman"/>
          <w:color w:val="000000"/>
          <w:sz w:val="24"/>
          <w:szCs w:val="24"/>
        </w:rPr>
        <w:t xml:space="preserve">et al. </w:t>
      </w:r>
      <w:proofErr w:type="spellStart"/>
      <w:r w:rsidRPr="00745649">
        <w:rPr>
          <w:rFonts w:ascii="Times New Roman" w:hAnsi="Times New Roman" w:cs="Times New Roman"/>
          <w:color w:val="000000"/>
          <w:sz w:val="24"/>
          <w:szCs w:val="24"/>
        </w:rPr>
        <w:t>Predictors</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of</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outcome</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after</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mechanical</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thrombectomy</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for</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anterior</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circulation</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large</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vessel</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occlusion</w:t>
      </w:r>
      <w:proofErr w:type="spellEnd"/>
      <w:r w:rsidRPr="00745649">
        <w:rPr>
          <w:rFonts w:ascii="Times New Roman" w:hAnsi="Times New Roman" w:cs="Times New Roman"/>
          <w:color w:val="000000"/>
          <w:sz w:val="24"/>
          <w:szCs w:val="24"/>
        </w:rPr>
        <w:t xml:space="preserve"> in </w:t>
      </w:r>
      <w:proofErr w:type="spellStart"/>
      <w:r w:rsidRPr="00745649">
        <w:rPr>
          <w:rFonts w:ascii="Times New Roman" w:hAnsi="Times New Roman" w:cs="Times New Roman"/>
          <w:color w:val="000000"/>
          <w:sz w:val="24"/>
          <w:szCs w:val="24"/>
        </w:rPr>
        <w:t>patients</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aged</w:t>
      </w:r>
      <w:proofErr w:type="spellEnd"/>
      <w:r w:rsidRPr="00745649">
        <w:rPr>
          <w:rFonts w:ascii="Times New Roman" w:hAnsi="Times New Roman" w:cs="Times New Roman"/>
          <w:color w:val="000000"/>
          <w:sz w:val="24"/>
          <w:szCs w:val="24"/>
        </w:rPr>
        <w:t xml:space="preserve"> ≥80 </w:t>
      </w:r>
      <w:proofErr w:type="spellStart"/>
      <w:r w:rsidRPr="00745649">
        <w:rPr>
          <w:rFonts w:ascii="Times New Roman" w:hAnsi="Times New Roman" w:cs="Times New Roman"/>
          <w:color w:val="000000"/>
          <w:sz w:val="24"/>
          <w:szCs w:val="24"/>
        </w:rPr>
        <w:t>years</w:t>
      </w:r>
      <w:proofErr w:type="spellEnd"/>
      <w:r w:rsidRPr="00745649">
        <w:rPr>
          <w:rFonts w:ascii="Times New Roman" w:hAnsi="Times New Roman" w:cs="Times New Roman"/>
          <w:color w:val="000000"/>
          <w:sz w:val="24"/>
          <w:szCs w:val="24"/>
        </w:rPr>
        <w:t xml:space="preserve">. </w:t>
      </w:r>
      <w:proofErr w:type="spellStart"/>
      <w:r w:rsidRPr="00745649">
        <w:rPr>
          <w:rFonts w:ascii="Times New Roman" w:hAnsi="Times New Roman" w:cs="Times New Roman"/>
          <w:color w:val="000000"/>
          <w:sz w:val="24"/>
          <w:szCs w:val="24"/>
        </w:rPr>
        <w:t>Cerebrovasc</w:t>
      </w:r>
      <w:proofErr w:type="spellEnd"/>
      <w:r w:rsidRPr="00745649">
        <w:rPr>
          <w:rFonts w:ascii="Times New Roman" w:hAnsi="Times New Roman" w:cs="Times New Roman"/>
          <w:color w:val="000000"/>
          <w:sz w:val="24"/>
          <w:szCs w:val="24"/>
        </w:rPr>
        <w:t xml:space="preserve"> Dis 2013;</w:t>
      </w:r>
      <w:r>
        <w:rPr>
          <w:rFonts w:ascii="Times New Roman" w:hAnsi="Times New Roman" w:cs="Times New Roman"/>
          <w:color w:val="000000"/>
          <w:sz w:val="24"/>
          <w:szCs w:val="24"/>
        </w:rPr>
        <w:t xml:space="preserve"> </w:t>
      </w:r>
      <w:r w:rsidRPr="00745649">
        <w:rPr>
          <w:rFonts w:ascii="Times New Roman" w:hAnsi="Times New Roman" w:cs="Times New Roman"/>
          <w:color w:val="000000"/>
          <w:sz w:val="24"/>
          <w:szCs w:val="24"/>
        </w:rPr>
        <w:t>36(5-6):</w:t>
      </w:r>
      <w:r>
        <w:rPr>
          <w:rFonts w:ascii="Times New Roman" w:hAnsi="Times New Roman" w:cs="Times New Roman"/>
          <w:color w:val="000000"/>
          <w:sz w:val="24"/>
          <w:szCs w:val="24"/>
        </w:rPr>
        <w:t xml:space="preserve"> </w:t>
      </w:r>
      <w:r w:rsidRPr="00745649">
        <w:rPr>
          <w:rFonts w:ascii="Times New Roman" w:hAnsi="Times New Roman" w:cs="Times New Roman"/>
          <w:color w:val="000000"/>
          <w:sz w:val="24"/>
          <w:szCs w:val="24"/>
        </w:rPr>
        <w:t xml:space="preserve">430-6. </w:t>
      </w:r>
      <w:proofErr w:type="spellStart"/>
      <w:r w:rsidRPr="00745649">
        <w:rPr>
          <w:rFonts w:ascii="Times New Roman" w:hAnsi="Times New Roman" w:cs="Times New Roman"/>
          <w:color w:val="000000"/>
          <w:sz w:val="24"/>
          <w:szCs w:val="24"/>
        </w:rPr>
        <w:t>doi</w:t>
      </w:r>
      <w:proofErr w:type="spellEnd"/>
      <w:r w:rsidRPr="00745649">
        <w:rPr>
          <w:rFonts w:ascii="Times New Roman" w:hAnsi="Times New Roman" w:cs="Times New Roman"/>
          <w:color w:val="000000"/>
          <w:sz w:val="24"/>
          <w:szCs w:val="24"/>
        </w:rPr>
        <w:t>: 10.1159/000356186.</w:t>
      </w:r>
    </w:p>
    <w:p w:rsidR="004C3C2C" w:rsidRDefault="00175B10" w:rsidP="004C3C2C">
      <w:pPr>
        <w:pStyle w:val="Odstavecseseznamem"/>
        <w:numPr>
          <w:ilvl w:val="0"/>
          <w:numId w:val="1"/>
        </w:numPr>
        <w:spacing w:line="480" w:lineRule="auto"/>
        <w:ind w:left="426" w:hanging="426"/>
        <w:jc w:val="both"/>
        <w:rPr>
          <w:rFonts w:ascii="Times New Roman" w:hAnsi="Times New Roman" w:cs="Times New Roman"/>
          <w:sz w:val="24"/>
          <w:szCs w:val="24"/>
        </w:rPr>
      </w:pPr>
      <w:r w:rsidRPr="00FA7CDA">
        <w:rPr>
          <w:rFonts w:ascii="Times New Roman" w:hAnsi="Times New Roman" w:cs="Times New Roman"/>
          <w:sz w:val="24"/>
          <w:szCs w:val="24"/>
        </w:rPr>
        <w:t xml:space="preserve">Černík D, </w:t>
      </w:r>
      <w:proofErr w:type="spellStart"/>
      <w:r w:rsidRPr="00FA7CDA">
        <w:rPr>
          <w:rFonts w:ascii="Times New Roman" w:hAnsi="Times New Roman" w:cs="Times New Roman"/>
          <w:sz w:val="24"/>
          <w:szCs w:val="24"/>
        </w:rPr>
        <w:t>Šanák</w:t>
      </w:r>
      <w:proofErr w:type="spellEnd"/>
      <w:r w:rsidRPr="00FA7CDA">
        <w:rPr>
          <w:rFonts w:ascii="Times New Roman" w:hAnsi="Times New Roman" w:cs="Times New Roman"/>
          <w:sz w:val="24"/>
          <w:szCs w:val="24"/>
        </w:rPr>
        <w:t xml:space="preserve"> D, Cihlář F, </w:t>
      </w:r>
      <w:r>
        <w:rPr>
          <w:rFonts w:ascii="Times New Roman" w:hAnsi="Times New Roman" w:cs="Times New Roman"/>
          <w:sz w:val="24"/>
          <w:szCs w:val="24"/>
        </w:rPr>
        <w:t>et al</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Abstract</w:t>
      </w:r>
      <w:proofErr w:type="spellEnd"/>
      <w:r w:rsidRPr="00FA7CDA">
        <w:rPr>
          <w:rFonts w:ascii="Times New Roman" w:hAnsi="Times New Roman" w:cs="Times New Roman"/>
          <w:sz w:val="24"/>
          <w:szCs w:val="24"/>
        </w:rPr>
        <w:t xml:space="preserve"> TP45: </w:t>
      </w:r>
      <w:proofErr w:type="spellStart"/>
      <w:r w:rsidRPr="00FA7CDA">
        <w:rPr>
          <w:rFonts w:ascii="Times New Roman" w:hAnsi="Times New Roman" w:cs="Times New Roman"/>
          <w:sz w:val="24"/>
          <w:szCs w:val="24"/>
        </w:rPr>
        <w:t>Mechanical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Thrombectomy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Ischemic</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Patients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Over</w:t>
      </w:r>
      <w:proofErr w:type="spellEnd"/>
      <w:r w:rsidRPr="00FA7CDA">
        <w:rPr>
          <w:rFonts w:ascii="Times New Roman" w:hAnsi="Times New Roman" w:cs="Times New Roman"/>
          <w:sz w:val="24"/>
          <w:szCs w:val="24"/>
        </w:rPr>
        <w:t xml:space="preserve"> 80 </w:t>
      </w:r>
      <w:proofErr w:type="spellStart"/>
      <w:r w:rsidRPr="00FA7CDA">
        <w:rPr>
          <w:rFonts w:ascii="Times New Roman" w:hAnsi="Times New Roman" w:cs="Times New Roman"/>
          <w:sz w:val="24"/>
          <w:szCs w:val="24"/>
        </w:rPr>
        <w:t>Years</w:t>
      </w:r>
      <w:proofErr w:type="spellEnd"/>
      <w:r w:rsidRPr="00FA7CDA">
        <w:rPr>
          <w:rFonts w:ascii="Times New Roman" w:hAnsi="Times New Roman" w:cs="Times New Roman"/>
          <w:sz w:val="24"/>
          <w:szCs w:val="24"/>
        </w:rPr>
        <w:t xml:space="preserve"> in a Real </w:t>
      </w:r>
      <w:proofErr w:type="spellStart"/>
      <w:r w:rsidRPr="00FA7CDA">
        <w:rPr>
          <w:rFonts w:ascii="Times New Roman" w:hAnsi="Times New Roman" w:cs="Times New Roman"/>
          <w:sz w:val="24"/>
          <w:szCs w:val="24"/>
        </w:rPr>
        <w:t>Clinical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Practice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Give</w:t>
      </w:r>
      <w:proofErr w:type="spellEnd"/>
      <w:r w:rsidRPr="00FA7CDA">
        <w:rPr>
          <w:rFonts w:ascii="Times New Roman" w:hAnsi="Times New Roman" w:cs="Times New Roman"/>
          <w:sz w:val="24"/>
          <w:szCs w:val="24"/>
        </w:rPr>
        <w:t xml:space="preserve"> All a </w:t>
      </w:r>
      <w:proofErr w:type="spellStart"/>
      <w:r w:rsidRPr="00FA7CDA">
        <w:rPr>
          <w:rFonts w:ascii="Times New Roman" w:hAnsi="Times New Roman" w:cs="Times New Roman"/>
          <w:sz w:val="24"/>
          <w:szCs w:val="24"/>
        </w:rPr>
        <w:t>Chance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2019; 50: ATP45, </w:t>
      </w:r>
      <w:proofErr w:type="spellStart"/>
      <w:r w:rsidRPr="00FA7CDA">
        <w:rPr>
          <w:rFonts w:ascii="Times New Roman" w:hAnsi="Times New Roman" w:cs="Times New Roman"/>
          <w:sz w:val="24"/>
          <w:szCs w:val="24"/>
        </w:rPr>
        <w:t>doi</w:t>
      </w:r>
      <w:proofErr w:type="spellEnd"/>
      <w:r w:rsidRPr="00FA7CDA">
        <w:rPr>
          <w:rFonts w:ascii="Times New Roman" w:hAnsi="Times New Roman" w:cs="Times New Roman"/>
          <w:sz w:val="24"/>
          <w:szCs w:val="24"/>
        </w:rPr>
        <w:t>: 10.1161/str.50.suppl_1.TP45</w:t>
      </w:r>
    </w:p>
    <w:p w:rsidR="0007740C" w:rsidRPr="004C3C2C" w:rsidRDefault="0007740C" w:rsidP="004C3C2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4C3C2C">
        <w:rPr>
          <w:rFonts w:ascii="Times New Roman" w:hAnsi="Times New Roman" w:cs="Times New Roman"/>
          <w:color w:val="000000" w:themeColor="text1"/>
          <w:sz w:val="24"/>
          <w:szCs w:val="24"/>
        </w:rPr>
        <w:t>Appelros</w:t>
      </w:r>
      <w:proofErr w:type="spellEnd"/>
      <w:r w:rsidRPr="004C3C2C">
        <w:rPr>
          <w:rFonts w:ascii="Times New Roman" w:hAnsi="Times New Roman" w:cs="Times New Roman"/>
          <w:color w:val="000000" w:themeColor="text1"/>
          <w:sz w:val="24"/>
          <w:szCs w:val="24"/>
        </w:rPr>
        <w:t xml:space="preserve"> P, </w:t>
      </w:r>
      <w:proofErr w:type="spellStart"/>
      <w:r w:rsidRPr="004C3C2C">
        <w:rPr>
          <w:rFonts w:ascii="Times New Roman" w:hAnsi="Times New Roman" w:cs="Times New Roman"/>
          <w:color w:val="000000" w:themeColor="text1"/>
          <w:sz w:val="24"/>
          <w:szCs w:val="24"/>
        </w:rPr>
        <w:t>Stegmayr</w:t>
      </w:r>
      <w:proofErr w:type="spellEnd"/>
      <w:r w:rsidRPr="004C3C2C">
        <w:rPr>
          <w:rFonts w:ascii="Times New Roman" w:hAnsi="Times New Roman" w:cs="Times New Roman"/>
          <w:color w:val="000000" w:themeColor="text1"/>
          <w:sz w:val="24"/>
          <w:szCs w:val="24"/>
        </w:rPr>
        <w:t xml:space="preserve"> B, </w:t>
      </w:r>
      <w:proofErr w:type="spellStart"/>
      <w:r w:rsidRPr="004C3C2C">
        <w:rPr>
          <w:rFonts w:ascii="Times New Roman" w:hAnsi="Times New Roman" w:cs="Times New Roman"/>
          <w:color w:val="000000" w:themeColor="text1"/>
          <w:sz w:val="24"/>
          <w:szCs w:val="24"/>
        </w:rPr>
        <w:t>Terént</w:t>
      </w:r>
      <w:proofErr w:type="spellEnd"/>
      <w:r w:rsidRPr="004C3C2C">
        <w:rPr>
          <w:rFonts w:ascii="Times New Roman" w:hAnsi="Times New Roman" w:cs="Times New Roman"/>
          <w:color w:val="000000" w:themeColor="text1"/>
          <w:sz w:val="24"/>
          <w:szCs w:val="24"/>
        </w:rPr>
        <w:t xml:space="preserve"> A. Sex </w:t>
      </w:r>
      <w:proofErr w:type="spellStart"/>
      <w:r w:rsidRPr="004C3C2C">
        <w:rPr>
          <w:rFonts w:ascii="Times New Roman" w:hAnsi="Times New Roman" w:cs="Times New Roman"/>
          <w:color w:val="000000" w:themeColor="text1"/>
          <w:sz w:val="24"/>
          <w:szCs w:val="24"/>
        </w:rPr>
        <w:t>differences</w:t>
      </w:r>
      <w:proofErr w:type="spellEnd"/>
      <w:r w:rsidRPr="004C3C2C">
        <w:rPr>
          <w:rFonts w:ascii="Times New Roman" w:hAnsi="Times New Roman" w:cs="Times New Roman"/>
          <w:color w:val="000000" w:themeColor="text1"/>
          <w:sz w:val="24"/>
          <w:szCs w:val="24"/>
        </w:rPr>
        <w:t xml:space="preserve"> in </w:t>
      </w:r>
      <w:proofErr w:type="spellStart"/>
      <w:r w:rsidRPr="004C3C2C">
        <w:rPr>
          <w:rFonts w:ascii="Times New Roman" w:hAnsi="Times New Roman" w:cs="Times New Roman"/>
          <w:color w:val="000000" w:themeColor="text1"/>
          <w:sz w:val="24"/>
          <w:szCs w:val="24"/>
        </w:rPr>
        <w:t>stroke</w:t>
      </w:r>
      <w:proofErr w:type="spellEnd"/>
      <w:r w:rsidRPr="004C3C2C">
        <w:rPr>
          <w:rFonts w:ascii="Times New Roman" w:hAnsi="Times New Roman" w:cs="Times New Roman"/>
          <w:color w:val="000000" w:themeColor="text1"/>
          <w:sz w:val="24"/>
          <w:szCs w:val="24"/>
        </w:rPr>
        <w:t xml:space="preserve"> epidemiology: a </w:t>
      </w:r>
      <w:proofErr w:type="spellStart"/>
      <w:r w:rsidRPr="004C3C2C">
        <w:rPr>
          <w:rFonts w:ascii="Times New Roman" w:hAnsi="Times New Roman" w:cs="Times New Roman"/>
          <w:color w:val="000000" w:themeColor="text1"/>
          <w:sz w:val="24"/>
          <w:szCs w:val="24"/>
        </w:rPr>
        <w:t>systematic</w:t>
      </w:r>
      <w:proofErr w:type="spellEnd"/>
      <w:r w:rsidRPr="004C3C2C">
        <w:rPr>
          <w:rFonts w:ascii="Times New Roman" w:hAnsi="Times New Roman" w:cs="Times New Roman"/>
          <w:color w:val="000000" w:themeColor="text1"/>
          <w:sz w:val="24"/>
          <w:szCs w:val="24"/>
        </w:rPr>
        <w:t xml:space="preserve"> </w:t>
      </w:r>
      <w:proofErr w:type="spellStart"/>
      <w:r w:rsidRPr="004C3C2C">
        <w:rPr>
          <w:rFonts w:ascii="Times New Roman" w:hAnsi="Times New Roman" w:cs="Times New Roman"/>
          <w:color w:val="000000" w:themeColor="text1"/>
          <w:sz w:val="24"/>
          <w:szCs w:val="24"/>
        </w:rPr>
        <w:t>review</w:t>
      </w:r>
      <w:proofErr w:type="spellEnd"/>
      <w:r w:rsidRPr="004C3C2C">
        <w:rPr>
          <w:rFonts w:ascii="Times New Roman" w:hAnsi="Times New Roman" w:cs="Times New Roman"/>
          <w:color w:val="000000" w:themeColor="text1"/>
          <w:sz w:val="24"/>
          <w:szCs w:val="24"/>
        </w:rPr>
        <w:t xml:space="preserve">. </w:t>
      </w:r>
      <w:proofErr w:type="spellStart"/>
      <w:r w:rsidRPr="004C3C2C">
        <w:rPr>
          <w:rFonts w:ascii="Times New Roman" w:hAnsi="Times New Roman" w:cs="Times New Roman"/>
          <w:color w:val="000000" w:themeColor="text1"/>
          <w:sz w:val="24"/>
          <w:szCs w:val="24"/>
        </w:rPr>
        <w:t>Stroke</w:t>
      </w:r>
      <w:proofErr w:type="spellEnd"/>
      <w:r w:rsidRPr="004C3C2C">
        <w:rPr>
          <w:rFonts w:ascii="Times New Roman" w:hAnsi="Times New Roman" w:cs="Times New Roman"/>
          <w:color w:val="000000" w:themeColor="text1"/>
          <w:sz w:val="24"/>
          <w:szCs w:val="24"/>
        </w:rPr>
        <w:t xml:space="preserve"> 2009; 40(4): 1082-90. </w:t>
      </w:r>
      <w:proofErr w:type="spellStart"/>
      <w:r w:rsidRPr="004C3C2C">
        <w:rPr>
          <w:rFonts w:ascii="Times New Roman" w:hAnsi="Times New Roman" w:cs="Times New Roman"/>
          <w:color w:val="000000" w:themeColor="text1"/>
          <w:sz w:val="24"/>
          <w:szCs w:val="24"/>
        </w:rPr>
        <w:t>doi</w:t>
      </w:r>
      <w:proofErr w:type="spellEnd"/>
      <w:r w:rsidRPr="004C3C2C">
        <w:rPr>
          <w:rFonts w:ascii="Times New Roman" w:hAnsi="Times New Roman" w:cs="Times New Roman"/>
          <w:color w:val="000000" w:themeColor="text1"/>
          <w:sz w:val="24"/>
          <w:szCs w:val="24"/>
        </w:rPr>
        <w:t>: 10.1161/STROKEAHA.108.540781.</w:t>
      </w:r>
    </w:p>
    <w:p w:rsidR="004C3C2C" w:rsidRDefault="004C3C2C" w:rsidP="004C3C2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A60F19">
        <w:rPr>
          <w:rFonts w:ascii="Times New Roman" w:hAnsi="Times New Roman" w:cs="Times New Roman"/>
          <w:sz w:val="24"/>
          <w:szCs w:val="24"/>
        </w:rPr>
        <w:t>Wallentin</w:t>
      </w:r>
      <w:proofErr w:type="spellEnd"/>
      <w:r w:rsidRPr="00A60F19">
        <w:rPr>
          <w:rFonts w:ascii="Times New Roman" w:hAnsi="Times New Roman" w:cs="Times New Roman"/>
          <w:sz w:val="24"/>
          <w:szCs w:val="24"/>
        </w:rPr>
        <w:t xml:space="preserve"> M. Sex </w:t>
      </w:r>
      <w:proofErr w:type="spellStart"/>
      <w:r w:rsidRPr="00A60F19">
        <w:rPr>
          <w:rFonts w:ascii="Times New Roman" w:hAnsi="Times New Roman" w:cs="Times New Roman"/>
          <w:sz w:val="24"/>
          <w:szCs w:val="24"/>
        </w:rPr>
        <w:t>differences</w:t>
      </w:r>
      <w:proofErr w:type="spellEnd"/>
      <w:r w:rsidRPr="00A60F19">
        <w:rPr>
          <w:rFonts w:ascii="Times New Roman" w:hAnsi="Times New Roman" w:cs="Times New Roman"/>
          <w:sz w:val="24"/>
          <w:szCs w:val="24"/>
        </w:rPr>
        <w:t xml:space="preserve"> in post-</w:t>
      </w:r>
      <w:proofErr w:type="spellStart"/>
      <w:r w:rsidRPr="00A60F19">
        <w:rPr>
          <w:rFonts w:ascii="Times New Roman" w:hAnsi="Times New Roman" w:cs="Times New Roman"/>
          <w:sz w:val="24"/>
          <w:szCs w:val="24"/>
        </w:rPr>
        <w:t>stroke</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aphasia</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rates</w:t>
      </w:r>
      <w:proofErr w:type="spellEnd"/>
      <w:r w:rsidRPr="00A60F19">
        <w:rPr>
          <w:rFonts w:ascii="Times New Roman" w:hAnsi="Times New Roman" w:cs="Times New Roman"/>
          <w:sz w:val="24"/>
          <w:szCs w:val="24"/>
        </w:rPr>
        <w:t xml:space="preserve"> are </w:t>
      </w:r>
      <w:proofErr w:type="spellStart"/>
      <w:r w:rsidRPr="00A60F19">
        <w:rPr>
          <w:rFonts w:ascii="Times New Roman" w:hAnsi="Times New Roman" w:cs="Times New Roman"/>
          <w:sz w:val="24"/>
          <w:szCs w:val="24"/>
        </w:rPr>
        <w:t>caused</w:t>
      </w:r>
      <w:proofErr w:type="spellEnd"/>
      <w:r w:rsidRPr="00A60F19">
        <w:rPr>
          <w:rFonts w:ascii="Times New Roman" w:hAnsi="Times New Roman" w:cs="Times New Roman"/>
          <w:sz w:val="24"/>
          <w:szCs w:val="24"/>
        </w:rPr>
        <w:t xml:space="preserve"> by </w:t>
      </w:r>
      <w:proofErr w:type="spellStart"/>
      <w:r w:rsidRPr="00A60F19">
        <w:rPr>
          <w:rFonts w:ascii="Times New Roman" w:hAnsi="Times New Roman" w:cs="Times New Roman"/>
          <w:sz w:val="24"/>
          <w:szCs w:val="24"/>
        </w:rPr>
        <w:t>age</w:t>
      </w:r>
      <w:proofErr w:type="spellEnd"/>
      <w:r w:rsidRPr="00A60F19">
        <w:rPr>
          <w:rFonts w:ascii="Times New Roman" w:hAnsi="Times New Roman" w:cs="Times New Roman"/>
          <w:sz w:val="24"/>
          <w:szCs w:val="24"/>
        </w:rPr>
        <w:t>. A meta-</w:t>
      </w:r>
      <w:proofErr w:type="spellStart"/>
      <w:r w:rsidRPr="00A60F19">
        <w:rPr>
          <w:rFonts w:ascii="Times New Roman" w:hAnsi="Times New Roman" w:cs="Times New Roman"/>
          <w:sz w:val="24"/>
          <w:szCs w:val="24"/>
        </w:rPr>
        <w:t>analysis</w:t>
      </w:r>
      <w:proofErr w:type="spellEnd"/>
      <w:r w:rsidRPr="00A60F19">
        <w:rPr>
          <w:rFonts w:ascii="Times New Roman" w:hAnsi="Times New Roman" w:cs="Times New Roman"/>
          <w:sz w:val="24"/>
          <w:szCs w:val="24"/>
        </w:rPr>
        <w:t xml:space="preserve"> and database </w:t>
      </w:r>
      <w:proofErr w:type="spellStart"/>
      <w:r w:rsidRPr="00A60F19">
        <w:rPr>
          <w:rFonts w:ascii="Times New Roman" w:hAnsi="Times New Roman" w:cs="Times New Roman"/>
          <w:sz w:val="24"/>
          <w:szCs w:val="24"/>
        </w:rPr>
        <w:t>query</w:t>
      </w:r>
      <w:proofErr w:type="spellEnd"/>
      <w:r w:rsidRPr="00A60F1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PLoS</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One</w:t>
      </w:r>
      <w:proofErr w:type="spellEnd"/>
      <w:r w:rsidRPr="00A60F19">
        <w:rPr>
          <w:rFonts w:ascii="Times New Roman" w:hAnsi="Times New Roman" w:cs="Times New Roman"/>
          <w:sz w:val="24"/>
          <w:szCs w:val="24"/>
        </w:rPr>
        <w:t xml:space="preserve"> 2018; 13(12): e0209571. </w:t>
      </w:r>
      <w:proofErr w:type="spellStart"/>
      <w:r w:rsidRPr="00A60F19">
        <w:rPr>
          <w:rFonts w:ascii="Times New Roman" w:hAnsi="Times New Roman" w:cs="Times New Roman"/>
          <w:sz w:val="24"/>
          <w:szCs w:val="24"/>
        </w:rPr>
        <w:t>doi</w:t>
      </w:r>
      <w:proofErr w:type="spellEnd"/>
      <w:r w:rsidRPr="00A60F19">
        <w:rPr>
          <w:rFonts w:ascii="Times New Roman" w:hAnsi="Times New Roman" w:cs="Times New Roman"/>
          <w:sz w:val="24"/>
          <w:szCs w:val="24"/>
        </w:rPr>
        <w:t>: 10.1371/journal.pone.0209571.</w:t>
      </w:r>
    </w:p>
    <w:p w:rsidR="00527C45" w:rsidRDefault="004C3C2C" w:rsidP="00527C45">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4C3C2C">
        <w:rPr>
          <w:rFonts w:ascii="Times New Roman" w:hAnsi="Times New Roman" w:cs="Times New Roman"/>
          <w:sz w:val="24"/>
          <w:szCs w:val="24"/>
        </w:rPr>
        <w:t>Ong</w:t>
      </w:r>
      <w:proofErr w:type="spellEnd"/>
      <w:r w:rsidRPr="004C3C2C">
        <w:rPr>
          <w:rFonts w:ascii="Times New Roman" w:hAnsi="Times New Roman" w:cs="Times New Roman"/>
          <w:sz w:val="24"/>
          <w:szCs w:val="24"/>
        </w:rPr>
        <w:t xml:space="preserve"> CT, </w:t>
      </w:r>
      <w:proofErr w:type="spellStart"/>
      <w:r w:rsidRPr="004C3C2C">
        <w:rPr>
          <w:rFonts w:ascii="Times New Roman" w:hAnsi="Times New Roman" w:cs="Times New Roman"/>
          <w:sz w:val="24"/>
          <w:szCs w:val="24"/>
        </w:rPr>
        <w:t>Wong</w:t>
      </w:r>
      <w:proofErr w:type="spellEnd"/>
      <w:r w:rsidRPr="004C3C2C">
        <w:rPr>
          <w:rFonts w:ascii="Times New Roman" w:hAnsi="Times New Roman" w:cs="Times New Roman"/>
          <w:sz w:val="24"/>
          <w:szCs w:val="24"/>
        </w:rPr>
        <w:t xml:space="preserve"> YS, </w:t>
      </w:r>
      <w:proofErr w:type="spellStart"/>
      <w:r w:rsidRPr="004C3C2C">
        <w:rPr>
          <w:rFonts w:ascii="Times New Roman" w:hAnsi="Times New Roman" w:cs="Times New Roman"/>
          <w:sz w:val="24"/>
          <w:szCs w:val="24"/>
        </w:rPr>
        <w:t>Sung</w:t>
      </w:r>
      <w:proofErr w:type="spellEnd"/>
      <w:r w:rsidRPr="004C3C2C">
        <w:rPr>
          <w:rFonts w:ascii="Times New Roman" w:hAnsi="Times New Roman" w:cs="Times New Roman"/>
          <w:sz w:val="24"/>
          <w:szCs w:val="24"/>
        </w:rPr>
        <w:t xml:space="preserve"> </w:t>
      </w:r>
      <w:proofErr w:type="spellStart"/>
      <w:proofErr w:type="gramStart"/>
      <w:r w:rsidRPr="004C3C2C">
        <w:rPr>
          <w:rFonts w:ascii="Times New Roman" w:hAnsi="Times New Roman" w:cs="Times New Roman"/>
          <w:sz w:val="24"/>
          <w:szCs w:val="24"/>
        </w:rPr>
        <w:t>SF,et</w:t>
      </w:r>
      <w:proofErr w:type="spellEnd"/>
      <w:r w:rsidRPr="004C3C2C">
        <w:rPr>
          <w:rFonts w:ascii="Times New Roman" w:hAnsi="Times New Roman" w:cs="Times New Roman"/>
          <w:sz w:val="24"/>
          <w:szCs w:val="24"/>
        </w:rPr>
        <w:t xml:space="preserve"> al.</w:t>
      </w:r>
      <w:proofErr w:type="gramEnd"/>
      <w:r w:rsidRPr="004C3C2C">
        <w:rPr>
          <w:rFonts w:ascii="Times New Roman" w:hAnsi="Times New Roman" w:cs="Times New Roman"/>
          <w:sz w:val="24"/>
          <w:szCs w:val="24"/>
        </w:rPr>
        <w:t xml:space="preserve"> Sex-</w:t>
      </w:r>
      <w:proofErr w:type="spellStart"/>
      <w:r w:rsidRPr="004C3C2C">
        <w:rPr>
          <w:rFonts w:ascii="Times New Roman" w:hAnsi="Times New Roman" w:cs="Times New Roman"/>
          <w:sz w:val="24"/>
          <w:szCs w:val="24"/>
        </w:rPr>
        <w:t>related</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differences</w:t>
      </w:r>
      <w:proofErr w:type="spellEnd"/>
      <w:r w:rsidRPr="004C3C2C">
        <w:rPr>
          <w:rFonts w:ascii="Times New Roman" w:hAnsi="Times New Roman" w:cs="Times New Roman"/>
          <w:sz w:val="24"/>
          <w:szCs w:val="24"/>
        </w:rPr>
        <w:t xml:space="preserve"> in </w:t>
      </w:r>
      <w:proofErr w:type="spellStart"/>
      <w:r w:rsidRPr="004C3C2C">
        <w:rPr>
          <w:rFonts w:ascii="Times New Roman" w:hAnsi="Times New Roman" w:cs="Times New Roman"/>
          <w:sz w:val="24"/>
          <w:szCs w:val="24"/>
        </w:rPr>
        <w:t>the</w:t>
      </w:r>
      <w:proofErr w:type="spellEnd"/>
      <w:r w:rsidRPr="004C3C2C">
        <w:rPr>
          <w:rFonts w:ascii="Times New Roman" w:hAnsi="Times New Roman" w:cs="Times New Roman"/>
          <w:sz w:val="24"/>
          <w:szCs w:val="24"/>
        </w:rPr>
        <w:t xml:space="preserve"> risk </w:t>
      </w:r>
      <w:proofErr w:type="spellStart"/>
      <w:r w:rsidRPr="004C3C2C">
        <w:rPr>
          <w:rFonts w:ascii="Times New Roman" w:hAnsi="Times New Roman" w:cs="Times New Roman"/>
          <w:sz w:val="24"/>
          <w:szCs w:val="24"/>
        </w:rPr>
        <w:t>factors</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for</w:t>
      </w:r>
      <w:proofErr w:type="spellEnd"/>
      <w:r w:rsidRPr="004C3C2C">
        <w:rPr>
          <w:rFonts w:ascii="Times New Roman" w:hAnsi="Times New Roman" w:cs="Times New Roman"/>
          <w:sz w:val="24"/>
          <w:szCs w:val="24"/>
        </w:rPr>
        <w:t xml:space="preserve"> in-</w:t>
      </w:r>
      <w:proofErr w:type="spellStart"/>
      <w:r w:rsidRPr="004C3C2C">
        <w:rPr>
          <w:rFonts w:ascii="Times New Roman" w:hAnsi="Times New Roman" w:cs="Times New Roman"/>
          <w:sz w:val="24"/>
          <w:szCs w:val="24"/>
        </w:rPr>
        <w:t>hospital</w:t>
      </w:r>
      <w:proofErr w:type="spellEnd"/>
      <w:r w:rsidRPr="004C3C2C">
        <w:rPr>
          <w:rFonts w:ascii="Times New Roman" w:hAnsi="Times New Roman" w:cs="Times New Roman"/>
          <w:sz w:val="24"/>
          <w:szCs w:val="24"/>
        </w:rPr>
        <w:t xml:space="preserve"> mortality and </w:t>
      </w:r>
      <w:proofErr w:type="spellStart"/>
      <w:r w:rsidRPr="004C3C2C">
        <w:rPr>
          <w:rFonts w:ascii="Times New Roman" w:hAnsi="Times New Roman" w:cs="Times New Roman"/>
          <w:sz w:val="24"/>
          <w:szCs w:val="24"/>
        </w:rPr>
        <w:t>outcomes</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of</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ischemic</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stroke</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patients</w:t>
      </w:r>
      <w:proofErr w:type="spellEnd"/>
      <w:r w:rsidRPr="004C3C2C">
        <w:rPr>
          <w:rFonts w:ascii="Times New Roman" w:hAnsi="Times New Roman" w:cs="Times New Roman"/>
          <w:sz w:val="24"/>
          <w:szCs w:val="24"/>
        </w:rPr>
        <w:t xml:space="preserve"> in </w:t>
      </w:r>
      <w:proofErr w:type="spellStart"/>
      <w:r w:rsidRPr="004C3C2C">
        <w:rPr>
          <w:rFonts w:ascii="Times New Roman" w:hAnsi="Times New Roman" w:cs="Times New Roman"/>
          <w:sz w:val="24"/>
          <w:szCs w:val="24"/>
        </w:rPr>
        <w:t>rural</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areas</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of</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Taiwan.PLoS</w:t>
      </w:r>
      <w:proofErr w:type="spellEnd"/>
      <w:r w:rsidRPr="004C3C2C">
        <w:rPr>
          <w:rFonts w:ascii="Times New Roman" w:hAnsi="Times New Roman" w:cs="Times New Roman"/>
          <w:sz w:val="24"/>
          <w:szCs w:val="24"/>
        </w:rPr>
        <w:t xml:space="preserve"> </w:t>
      </w:r>
      <w:proofErr w:type="spellStart"/>
      <w:r w:rsidRPr="004C3C2C">
        <w:rPr>
          <w:rFonts w:ascii="Times New Roman" w:hAnsi="Times New Roman" w:cs="Times New Roman"/>
          <w:sz w:val="24"/>
          <w:szCs w:val="24"/>
        </w:rPr>
        <w:t>One</w:t>
      </w:r>
      <w:proofErr w:type="spellEnd"/>
      <w:r w:rsidRPr="004C3C2C">
        <w:rPr>
          <w:rFonts w:ascii="Times New Roman" w:hAnsi="Times New Roman" w:cs="Times New Roman"/>
          <w:sz w:val="24"/>
          <w:szCs w:val="24"/>
        </w:rPr>
        <w:t xml:space="preserve"> 2017; 12(9): e0185361. </w:t>
      </w:r>
      <w:proofErr w:type="spellStart"/>
      <w:r w:rsidRPr="004C3C2C">
        <w:rPr>
          <w:rFonts w:ascii="Times New Roman" w:hAnsi="Times New Roman" w:cs="Times New Roman"/>
          <w:sz w:val="24"/>
          <w:szCs w:val="24"/>
        </w:rPr>
        <w:t>doi</w:t>
      </w:r>
      <w:proofErr w:type="spellEnd"/>
      <w:r w:rsidRPr="004C3C2C">
        <w:rPr>
          <w:rFonts w:ascii="Times New Roman" w:hAnsi="Times New Roman" w:cs="Times New Roman"/>
          <w:sz w:val="24"/>
          <w:szCs w:val="24"/>
        </w:rPr>
        <w:t>: 10.1371/journal.pone.0185361.</w:t>
      </w:r>
    </w:p>
    <w:p w:rsidR="00527C45" w:rsidRDefault="00527C45" w:rsidP="00527C45">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527C45">
        <w:rPr>
          <w:rFonts w:ascii="Times New Roman" w:hAnsi="Times New Roman" w:cs="Times New Roman"/>
          <w:sz w:val="24"/>
          <w:szCs w:val="24"/>
        </w:rPr>
        <w:t>National</w:t>
      </w:r>
      <w:proofErr w:type="spellEnd"/>
      <w:r w:rsidRPr="00527C45">
        <w:rPr>
          <w:rFonts w:ascii="Times New Roman" w:hAnsi="Times New Roman" w:cs="Times New Roman"/>
          <w:sz w:val="24"/>
          <w:szCs w:val="24"/>
        </w:rPr>
        <w:t xml:space="preserve"> Institute </w:t>
      </w:r>
      <w:proofErr w:type="spellStart"/>
      <w:r w:rsidRPr="00527C45">
        <w:rPr>
          <w:rFonts w:ascii="Times New Roman" w:hAnsi="Times New Roman" w:cs="Times New Roman"/>
          <w:sz w:val="24"/>
          <w:szCs w:val="24"/>
        </w:rPr>
        <w:t>of</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Neurological</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Disorders</w:t>
      </w:r>
      <w:proofErr w:type="spellEnd"/>
      <w:r w:rsidRPr="00527C45">
        <w:rPr>
          <w:rFonts w:ascii="Times New Roman" w:hAnsi="Times New Roman" w:cs="Times New Roman"/>
          <w:sz w:val="24"/>
          <w:szCs w:val="24"/>
        </w:rPr>
        <w:t xml:space="preserve"> and </w:t>
      </w:r>
      <w:proofErr w:type="spellStart"/>
      <w:r w:rsidRPr="00527C45">
        <w:rPr>
          <w:rFonts w:ascii="Times New Roman" w:hAnsi="Times New Roman" w:cs="Times New Roman"/>
          <w:sz w:val="24"/>
          <w:szCs w:val="24"/>
        </w:rPr>
        <w:t>Stroke</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rt</w:t>
      </w:r>
      <w:proofErr w:type="spellEnd"/>
      <w:r w:rsidRPr="00527C45">
        <w:rPr>
          <w:rFonts w:ascii="Times New Roman" w:hAnsi="Times New Roman" w:cs="Times New Roman"/>
          <w:sz w:val="24"/>
          <w:szCs w:val="24"/>
        </w:rPr>
        <w:t xml:space="preserve">-PA </w:t>
      </w:r>
      <w:proofErr w:type="spellStart"/>
      <w:r w:rsidRPr="00527C45">
        <w:rPr>
          <w:rFonts w:ascii="Times New Roman" w:hAnsi="Times New Roman" w:cs="Times New Roman"/>
          <w:sz w:val="24"/>
          <w:szCs w:val="24"/>
        </w:rPr>
        <w:t>Stroke</w:t>
      </w:r>
      <w:proofErr w:type="spellEnd"/>
      <w:r w:rsidRPr="00527C45">
        <w:rPr>
          <w:rFonts w:ascii="Times New Roman" w:hAnsi="Times New Roman" w:cs="Times New Roman"/>
          <w:sz w:val="24"/>
          <w:szCs w:val="24"/>
        </w:rPr>
        <w:t xml:space="preserve"> Study </w:t>
      </w:r>
      <w:proofErr w:type="spellStart"/>
      <w:r w:rsidRPr="00527C45">
        <w:rPr>
          <w:rFonts w:ascii="Times New Roman" w:hAnsi="Times New Roman" w:cs="Times New Roman"/>
          <w:sz w:val="24"/>
          <w:szCs w:val="24"/>
        </w:rPr>
        <w:t>Group.Tissue</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plasminogen</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activator</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for</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acute</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ischemic</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stroke</w:t>
      </w:r>
      <w:proofErr w:type="spellEnd"/>
      <w:r w:rsidRPr="00527C45">
        <w:rPr>
          <w:rFonts w:ascii="Times New Roman" w:hAnsi="Times New Roman" w:cs="Times New Roman"/>
          <w:sz w:val="24"/>
          <w:szCs w:val="24"/>
        </w:rPr>
        <w:t>.</w:t>
      </w:r>
      <w:r>
        <w:rPr>
          <w:rFonts w:ascii="Times New Roman" w:hAnsi="Times New Roman" w:cs="Times New Roman"/>
          <w:sz w:val="24"/>
          <w:szCs w:val="24"/>
        </w:rPr>
        <w:t xml:space="preserve"> </w:t>
      </w:r>
      <w:r w:rsidRPr="00527C45">
        <w:rPr>
          <w:rFonts w:ascii="Times New Roman" w:hAnsi="Times New Roman" w:cs="Times New Roman"/>
          <w:sz w:val="24"/>
          <w:szCs w:val="24"/>
        </w:rPr>
        <w:t xml:space="preserve">N </w:t>
      </w:r>
      <w:proofErr w:type="spellStart"/>
      <w:r w:rsidRPr="00527C45">
        <w:rPr>
          <w:rFonts w:ascii="Times New Roman" w:hAnsi="Times New Roman" w:cs="Times New Roman"/>
          <w:sz w:val="24"/>
          <w:szCs w:val="24"/>
        </w:rPr>
        <w:t>Engl</w:t>
      </w:r>
      <w:proofErr w:type="spellEnd"/>
      <w:r w:rsidRPr="00527C45">
        <w:rPr>
          <w:rFonts w:ascii="Times New Roman" w:hAnsi="Times New Roman" w:cs="Times New Roman"/>
          <w:sz w:val="24"/>
          <w:szCs w:val="24"/>
        </w:rPr>
        <w:t xml:space="preserve"> J Med 1995;</w:t>
      </w:r>
      <w:r>
        <w:rPr>
          <w:rFonts w:ascii="Times New Roman" w:hAnsi="Times New Roman" w:cs="Times New Roman"/>
          <w:sz w:val="24"/>
          <w:szCs w:val="24"/>
        </w:rPr>
        <w:t xml:space="preserve"> </w:t>
      </w:r>
      <w:r w:rsidRPr="00527C45">
        <w:rPr>
          <w:rFonts w:ascii="Times New Roman" w:hAnsi="Times New Roman" w:cs="Times New Roman"/>
          <w:sz w:val="24"/>
          <w:szCs w:val="24"/>
        </w:rPr>
        <w:t>333(24):</w:t>
      </w:r>
      <w:r>
        <w:rPr>
          <w:rFonts w:ascii="Times New Roman" w:hAnsi="Times New Roman" w:cs="Times New Roman"/>
          <w:sz w:val="24"/>
          <w:szCs w:val="24"/>
        </w:rPr>
        <w:t xml:space="preserve"> </w:t>
      </w:r>
      <w:r w:rsidRPr="00527C45">
        <w:rPr>
          <w:rFonts w:ascii="Times New Roman" w:hAnsi="Times New Roman" w:cs="Times New Roman"/>
          <w:sz w:val="24"/>
          <w:szCs w:val="24"/>
        </w:rPr>
        <w:t>1581-7.</w:t>
      </w:r>
    </w:p>
    <w:p w:rsidR="00021D00" w:rsidRDefault="00527C45" w:rsidP="00021D00">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527C45">
        <w:rPr>
          <w:rFonts w:ascii="Times New Roman" w:hAnsi="Times New Roman" w:cs="Times New Roman"/>
          <w:sz w:val="24"/>
          <w:szCs w:val="24"/>
        </w:rPr>
        <w:t>Grech</w:t>
      </w:r>
      <w:proofErr w:type="spellEnd"/>
      <w:r w:rsidRPr="00527C45">
        <w:rPr>
          <w:rFonts w:ascii="Times New Roman" w:hAnsi="Times New Roman" w:cs="Times New Roman"/>
          <w:sz w:val="24"/>
          <w:szCs w:val="24"/>
        </w:rPr>
        <w:t xml:space="preserve"> R, </w:t>
      </w:r>
      <w:proofErr w:type="spellStart"/>
      <w:r w:rsidRPr="00527C45">
        <w:rPr>
          <w:rFonts w:ascii="Times New Roman" w:hAnsi="Times New Roman" w:cs="Times New Roman"/>
          <w:sz w:val="24"/>
          <w:szCs w:val="24"/>
        </w:rPr>
        <w:t>Galvin</w:t>
      </w:r>
      <w:proofErr w:type="spellEnd"/>
      <w:r w:rsidRPr="00527C45">
        <w:rPr>
          <w:rFonts w:ascii="Times New Roman" w:hAnsi="Times New Roman" w:cs="Times New Roman"/>
          <w:sz w:val="24"/>
          <w:szCs w:val="24"/>
        </w:rPr>
        <w:t xml:space="preserve"> PL, </w:t>
      </w:r>
      <w:proofErr w:type="spellStart"/>
      <w:r w:rsidRPr="00527C45">
        <w:rPr>
          <w:rFonts w:ascii="Times New Roman" w:hAnsi="Times New Roman" w:cs="Times New Roman"/>
          <w:sz w:val="24"/>
          <w:szCs w:val="24"/>
        </w:rPr>
        <w:t>Power</w:t>
      </w:r>
      <w:proofErr w:type="spellEnd"/>
      <w:r w:rsidRPr="00527C45">
        <w:rPr>
          <w:rFonts w:ascii="Times New Roman" w:hAnsi="Times New Roman" w:cs="Times New Roman"/>
          <w:sz w:val="24"/>
          <w:szCs w:val="24"/>
        </w:rPr>
        <w:t xml:space="preserve"> S, </w:t>
      </w:r>
      <w:r>
        <w:rPr>
          <w:rFonts w:ascii="Times New Roman" w:hAnsi="Times New Roman" w:cs="Times New Roman"/>
          <w:sz w:val="24"/>
          <w:szCs w:val="24"/>
        </w:rPr>
        <w:t>et al</w:t>
      </w:r>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Outcome</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prediction</w:t>
      </w:r>
      <w:proofErr w:type="spellEnd"/>
      <w:r w:rsidRPr="00527C45">
        <w:rPr>
          <w:rFonts w:ascii="Times New Roman" w:hAnsi="Times New Roman" w:cs="Times New Roman"/>
          <w:sz w:val="24"/>
          <w:szCs w:val="24"/>
        </w:rPr>
        <w:t xml:space="preserve"> in </w:t>
      </w:r>
      <w:proofErr w:type="spellStart"/>
      <w:r w:rsidRPr="00527C45">
        <w:rPr>
          <w:rFonts w:ascii="Times New Roman" w:hAnsi="Times New Roman" w:cs="Times New Roman"/>
          <w:sz w:val="24"/>
          <w:szCs w:val="24"/>
        </w:rPr>
        <w:t>acute</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stroke</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patients</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considered</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for</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endovascular</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treatment</w:t>
      </w:r>
      <w:proofErr w:type="spellEnd"/>
      <w:r w:rsidRPr="00527C45">
        <w:rPr>
          <w:rFonts w:ascii="Times New Roman" w:hAnsi="Times New Roman" w:cs="Times New Roman"/>
          <w:sz w:val="24"/>
          <w:szCs w:val="24"/>
        </w:rPr>
        <w:t xml:space="preserve">: a novel </w:t>
      </w:r>
      <w:proofErr w:type="spellStart"/>
      <w:r w:rsidRPr="00527C45">
        <w:rPr>
          <w:rFonts w:ascii="Times New Roman" w:hAnsi="Times New Roman" w:cs="Times New Roman"/>
          <w:sz w:val="24"/>
          <w:szCs w:val="24"/>
        </w:rPr>
        <w:t>tool</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Interv</w:t>
      </w:r>
      <w:proofErr w:type="spellEnd"/>
      <w:r w:rsidRPr="00527C45">
        <w:rPr>
          <w:rFonts w:ascii="Times New Roman" w:hAnsi="Times New Roman" w:cs="Times New Roman"/>
          <w:sz w:val="24"/>
          <w:szCs w:val="24"/>
        </w:rPr>
        <w:t xml:space="preserve"> </w:t>
      </w:r>
      <w:proofErr w:type="spellStart"/>
      <w:r w:rsidRPr="00527C45">
        <w:rPr>
          <w:rFonts w:ascii="Times New Roman" w:hAnsi="Times New Roman" w:cs="Times New Roman"/>
          <w:sz w:val="24"/>
          <w:szCs w:val="24"/>
        </w:rPr>
        <w:t>Neuroradiol</w:t>
      </w:r>
      <w:proofErr w:type="spellEnd"/>
      <w:r w:rsidRPr="00527C45">
        <w:rPr>
          <w:rFonts w:ascii="Times New Roman" w:hAnsi="Times New Roman" w:cs="Times New Roman"/>
          <w:sz w:val="24"/>
          <w:szCs w:val="24"/>
        </w:rPr>
        <w:t xml:space="preserve"> 2014;</w:t>
      </w:r>
      <w:r>
        <w:rPr>
          <w:rFonts w:ascii="Times New Roman" w:hAnsi="Times New Roman" w:cs="Times New Roman"/>
          <w:sz w:val="24"/>
          <w:szCs w:val="24"/>
        </w:rPr>
        <w:t xml:space="preserve"> </w:t>
      </w:r>
      <w:r w:rsidRPr="00527C45">
        <w:rPr>
          <w:rFonts w:ascii="Times New Roman" w:hAnsi="Times New Roman" w:cs="Times New Roman"/>
          <w:sz w:val="24"/>
          <w:szCs w:val="24"/>
        </w:rPr>
        <w:t>20(3):</w:t>
      </w:r>
      <w:r>
        <w:rPr>
          <w:rFonts w:ascii="Times New Roman" w:hAnsi="Times New Roman" w:cs="Times New Roman"/>
          <w:sz w:val="24"/>
          <w:szCs w:val="24"/>
        </w:rPr>
        <w:t xml:space="preserve"> </w:t>
      </w:r>
      <w:r w:rsidRPr="00527C45">
        <w:rPr>
          <w:rFonts w:ascii="Times New Roman" w:hAnsi="Times New Roman" w:cs="Times New Roman"/>
          <w:sz w:val="24"/>
          <w:szCs w:val="24"/>
        </w:rPr>
        <w:t xml:space="preserve">312-24. </w:t>
      </w:r>
      <w:proofErr w:type="spellStart"/>
      <w:r w:rsidRPr="00527C45">
        <w:rPr>
          <w:rFonts w:ascii="Times New Roman" w:hAnsi="Times New Roman" w:cs="Times New Roman"/>
          <w:sz w:val="24"/>
          <w:szCs w:val="24"/>
        </w:rPr>
        <w:t>doi</w:t>
      </w:r>
      <w:proofErr w:type="spellEnd"/>
      <w:r w:rsidRPr="00527C45">
        <w:rPr>
          <w:rFonts w:ascii="Times New Roman" w:hAnsi="Times New Roman" w:cs="Times New Roman"/>
          <w:sz w:val="24"/>
          <w:szCs w:val="24"/>
        </w:rPr>
        <w:t>: 10.15274/NRJ-2014-10029.</w:t>
      </w:r>
    </w:p>
    <w:p w:rsidR="006D471E" w:rsidRDefault="00021D00" w:rsidP="006D471E">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021D00">
        <w:rPr>
          <w:rFonts w:ascii="Times New Roman" w:hAnsi="Times New Roman" w:cs="Times New Roman"/>
          <w:sz w:val="24"/>
          <w:szCs w:val="24"/>
        </w:rPr>
        <w:lastRenderedPageBreak/>
        <w:t>Tan</w:t>
      </w:r>
      <w:proofErr w:type="spellEnd"/>
      <w:r w:rsidRPr="00021D00">
        <w:rPr>
          <w:rFonts w:ascii="Times New Roman" w:hAnsi="Times New Roman" w:cs="Times New Roman"/>
          <w:sz w:val="24"/>
          <w:szCs w:val="24"/>
        </w:rPr>
        <w:t xml:space="preserve"> IY, </w:t>
      </w:r>
      <w:proofErr w:type="spellStart"/>
      <w:r w:rsidRPr="00021D00">
        <w:rPr>
          <w:rFonts w:ascii="Times New Roman" w:hAnsi="Times New Roman" w:cs="Times New Roman"/>
          <w:sz w:val="24"/>
          <w:szCs w:val="24"/>
        </w:rPr>
        <w:t>Demchuk</w:t>
      </w:r>
      <w:proofErr w:type="spellEnd"/>
      <w:r w:rsidRPr="00021D00">
        <w:rPr>
          <w:rFonts w:ascii="Times New Roman" w:hAnsi="Times New Roman" w:cs="Times New Roman"/>
          <w:sz w:val="24"/>
          <w:szCs w:val="24"/>
        </w:rPr>
        <w:t xml:space="preserve"> AM, </w:t>
      </w:r>
      <w:proofErr w:type="spellStart"/>
      <w:r w:rsidRPr="00021D00">
        <w:rPr>
          <w:rFonts w:ascii="Times New Roman" w:hAnsi="Times New Roman" w:cs="Times New Roman"/>
          <w:sz w:val="24"/>
          <w:szCs w:val="24"/>
        </w:rPr>
        <w:t>Hopyan</w:t>
      </w:r>
      <w:proofErr w:type="spellEnd"/>
      <w:r w:rsidRPr="00021D00">
        <w:rPr>
          <w:rFonts w:ascii="Times New Roman" w:hAnsi="Times New Roman" w:cs="Times New Roman"/>
          <w:sz w:val="24"/>
          <w:szCs w:val="24"/>
        </w:rPr>
        <w:t xml:space="preserve"> J, et al. CT </w:t>
      </w:r>
      <w:proofErr w:type="spellStart"/>
      <w:r w:rsidRPr="00021D00">
        <w:rPr>
          <w:rFonts w:ascii="Times New Roman" w:hAnsi="Times New Roman" w:cs="Times New Roman"/>
          <w:sz w:val="24"/>
          <w:szCs w:val="24"/>
        </w:rPr>
        <w:t>angiography</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clot</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burden</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score</w:t>
      </w:r>
      <w:proofErr w:type="spellEnd"/>
      <w:r w:rsidRPr="00021D00">
        <w:rPr>
          <w:rFonts w:ascii="Times New Roman" w:hAnsi="Times New Roman" w:cs="Times New Roman"/>
          <w:sz w:val="24"/>
          <w:szCs w:val="24"/>
        </w:rPr>
        <w:t xml:space="preserve"> and </w:t>
      </w:r>
      <w:proofErr w:type="spellStart"/>
      <w:r w:rsidRPr="00021D00">
        <w:rPr>
          <w:rFonts w:ascii="Times New Roman" w:hAnsi="Times New Roman" w:cs="Times New Roman"/>
          <w:sz w:val="24"/>
          <w:szCs w:val="24"/>
        </w:rPr>
        <w:t>collateral</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score</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correlation</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with</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clinical</w:t>
      </w:r>
      <w:proofErr w:type="spellEnd"/>
      <w:r w:rsidRPr="00021D00">
        <w:rPr>
          <w:rFonts w:ascii="Times New Roman" w:hAnsi="Times New Roman" w:cs="Times New Roman"/>
          <w:sz w:val="24"/>
          <w:szCs w:val="24"/>
        </w:rPr>
        <w:t xml:space="preserve"> and </w:t>
      </w:r>
      <w:proofErr w:type="spellStart"/>
      <w:r w:rsidRPr="00021D00">
        <w:rPr>
          <w:rFonts w:ascii="Times New Roman" w:hAnsi="Times New Roman" w:cs="Times New Roman"/>
          <w:sz w:val="24"/>
          <w:szCs w:val="24"/>
        </w:rPr>
        <w:t>radiologic</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outcomes</w:t>
      </w:r>
      <w:proofErr w:type="spellEnd"/>
      <w:r w:rsidRPr="00021D00">
        <w:rPr>
          <w:rFonts w:ascii="Times New Roman" w:hAnsi="Times New Roman" w:cs="Times New Roman"/>
          <w:sz w:val="24"/>
          <w:szCs w:val="24"/>
        </w:rPr>
        <w:t xml:space="preserve"> in </w:t>
      </w:r>
      <w:proofErr w:type="spellStart"/>
      <w:r w:rsidRPr="00021D00">
        <w:rPr>
          <w:rFonts w:ascii="Times New Roman" w:hAnsi="Times New Roman" w:cs="Times New Roman"/>
          <w:sz w:val="24"/>
          <w:szCs w:val="24"/>
        </w:rPr>
        <w:t>acute</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middle</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cerebral</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artery</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infarct</w:t>
      </w:r>
      <w:proofErr w:type="spellEnd"/>
      <w:r w:rsidRPr="00021D00">
        <w:rPr>
          <w:rFonts w:ascii="Times New Roman" w:hAnsi="Times New Roman" w:cs="Times New Roman"/>
          <w:sz w:val="24"/>
          <w:szCs w:val="24"/>
        </w:rPr>
        <w:t xml:space="preserve">. </w:t>
      </w:r>
      <w:proofErr w:type="spellStart"/>
      <w:r w:rsidRPr="00021D00">
        <w:rPr>
          <w:rFonts w:ascii="Times New Roman" w:hAnsi="Times New Roman" w:cs="Times New Roman"/>
          <w:sz w:val="24"/>
          <w:szCs w:val="24"/>
        </w:rPr>
        <w:t>Am</w:t>
      </w:r>
      <w:proofErr w:type="spellEnd"/>
      <w:r w:rsidRPr="00021D00">
        <w:rPr>
          <w:rFonts w:ascii="Times New Roman" w:hAnsi="Times New Roman" w:cs="Times New Roman"/>
          <w:sz w:val="24"/>
          <w:szCs w:val="24"/>
        </w:rPr>
        <w:t xml:space="preserve"> J </w:t>
      </w:r>
      <w:proofErr w:type="spellStart"/>
      <w:r w:rsidRPr="00021D00">
        <w:rPr>
          <w:rFonts w:ascii="Times New Roman" w:hAnsi="Times New Roman" w:cs="Times New Roman"/>
          <w:sz w:val="24"/>
          <w:szCs w:val="24"/>
        </w:rPr>
        <w:t>Neuroradiol</w:t>
      </w:r>
      <w:proofErr w:type="spellEnd"/>
      <w:r w:rsidRPr="00021D00">
        <w:rPr>
          <w:rFonts w:ascii="Times New Roman" w:hAnsi="Times New Roman" w:cs="Times New Roman"/>
          <w:sz w:val="24"/>
          <w:szCs w:val="24"/>
        </w:rPr>
        <w:t>. 2009;</w:t>
      </w:r>
      <w:r>
        <w:rPr>
          <w:rFonts w:ascii="Times New Roman" w:hAnsi="Times New Roman" w:cs="Times New Roman"/>
          <w:sz w:val="24"/>
          <w:szCs w:val="24"/>
        </w:rPr>
        <w:t xml:space="preserve"> </w:t>
      </w:r>
      <w:r w:rsidRPr="00021D00">
        <w:rPr>
          <w:rFonts w:ascii="Times New Roman" w:hAnsi="Times New Roman" w:cs="Times New Roman"/>
          <w:sz w:val="24"/>
          <w:szCs w:val="24"/>
        </w:rPr>
        <w:t>30(3):</w:t>
      </w:r>
      <w:r>
        <w:rPr>
          <w:rFonts w:ascii="Times New Roman" w:hAnsi="Times New Roman" w:cs="Times New Roman"/>
          <w:sz w:val="24"/>
          <w:szCs w:val="24"/>
        </w:rPr>
        <w:t xml:space="preserve"> </w:t>
      </w:r>
      <w:r w:rsidRPr="00021D00">
        <w:rPr>
          <w:rFonts w:ascii="Times New Roman" w:hAnsi="Times New Roman" w:cs="Times New Roman"/>
          <w:sz w:val="24"/>
          <w:szCs w:val="24"/>
        </w:rPr>
        <w:t xml:space="preserve">525–531. </w:t>
      </w:r>
      <w:proofErr w:type="spellStart"/>
      <w:r w:rsidRPr="00021D00">
        <w:rPr>
          <w:rFonts w:ascii="Times New Roman" w:hAnsi="Times New Roman" w:cs="Times New Roman"/>
          <w:sz w:val="24"/>
          <w:szCs w:val="24"/>
        </w:rPr>
        <w:t>doi</w:t>
      </w:r>
      <w:proofErr w:type="spellEnd"/>
      <w:r w:rsidRPr="00021D00">
        <w:rPr>
          <w:rFonts w:ascii="Times New Roman" w:hAnsi="Times New Roman" w:cs="Times New Roman"/>
          <w:sz w:val="24"/>
          <w:szCs w:val="24"/>
        </w:rPr>
        <w:t>: 10.3174/ajnr.A1408.</w:t>
      </w:r>
    </w:p>
    <w:p w:rsidR="00920A93" w:rsidRPr="00920A93" w:rsidRDefault="006D471E" w:rsidP="00920A9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6D471E">
        <w:rPr>
          <w:rFonts w:ascii="Times New Roman" w:hAnsi="Times New Roman" w:cs="Times New Roman"/>
          <w:color w:val="000000" w:themeColor="text1"/>
          <w:sz w:val="24"/>
          <w:szCs w:val="24"/>
        </w:rPr>
        <w:t>Renú</w:t>
      </w:r>
      <w:proofErr w:type="spellEnd"/>
      <w:r w:rsidRPr="006D471E">
        <w:rPr>
          <w:rFonts w:ascii="Times New Roman" w:hAnsi="Times New Roman" w:cs="Times New Roman"/>
          <w:color w:val="000000" w:themeColor="text1"/>
          <w:sz w:val="24"/>
          <w:szCs w:val="24"/>
        </w:rPr>
        <w:t xml:space="preserve"> A, </w:t>
      </w:r>
      <w:proofErr w:type="spellStart"/>
      <w:r w:rsidRPr="006D471E">
        <w:rPr>
          <w:rFonts w:ascii="Times New Roman" w:hAnsi="Times New Roman" w:cs="Times New Roman"/>
          <w:color w:val="000000" w:themeColor="text1"/>
          <w:sz w:val="24"/>
          <w:szCs w:val="24"/>
        </w:rPr>
        <w:t>Laredo</w:t>
      </w:r>
      <w:proofErr w:type="spellEnd"/>
      <w:r w:rsidRPr="006D471E">
        <w:rPr>
          <w:rFonts w:ascii="Times New Roman" w:hAnsi="Times New Roman" w:cs="Times New Roman"/>
          <w:color w:val="000000" w:themeColor="text1"/>
          <w:sz w:val="24"/>
          <w:szCs w:val="24"/>
        </w:rPr>
        <w:t xml:space="preserve"> C, </w:t>
      </w:r>
      <w:proofErr w:type="spellStart"/>
      <w:r w:rsidRPr="006D471E">
        <w:rPr>
          <w:rFonts w:ascii="Times New Roman" w:hAnsi="Times New Roman" w:cs="Times New Roman"/>
          <w:color w:val="000000" w:themeColor="text1"/>
          <w:sz w:val="24"/>
          <w:szCs w:val="24"/>
        </w:rPr>
        <w:t>Montejo</w:t>
      </w:r>
      <w:proofErr w:type="spellEnd"/>
      <w:r w:rsidRPr="006D471E">
        <w:rPr>
          <w:rFonts w:ascii="Times New Roman" w:hAnsi="Times New Roman" w:cs="Times New Roman"/>
          <w:color w:val="000000" w:themeColor="text1"/>
          <w:sz w:val="24"/>
          <w:szCs w:val="24"/>
        </w:rPr>
        <w:t xml:space="preserve"> C, et </w:t>
      </w:r>
      <w:proofErr w:type="spellStart"/>
      <w:r w:rsidRPr="006D471E">
        <w:rPr>
          <w:rFonts w:ascii="Times New Roman" w:hAnsi="Times New Roman" w:cs="Times New Roman"/>
          <w:color w:val="000000" w:themeColor="text1"/>
          <w:sz w:val="24"/>
          <w:szCs w:val="24"/>
        </w:rPr>
        <w:t>al.Greater</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infarct</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growth</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limiting</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effect</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of</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mechanical</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thrombectomy</w:t>
      </w:r>
      <w:proofErr w:type="spellEnd"/>
      <w:r w:rsidRPr="006D471E">
        <w:rPr>
          <w:rFonts w:ascii="Times New Roman" w:hAnsi="Times New Roman" w:cs="Times New Roman"/>
          <w:color w:val="000000" w:themeColor="text1"/>
          <w:sz w:val="24"/>
          <w:szCs w:val="24"/>
        </w:rPr>
        <w:t xml:space="preserve"> in </w:t>
      </w:r>
      <w:proofErr w:type="spellStart"/>
      <w:r w:rsidRPr="006D471E">
        <w:rPr>
          <w:rFonts w:ascii="Times New Roman" w:hAnsi="Times New Roman" w:cs="Times New Roman"/>
          <w:color w:val="000000" w:themeColor="text1"/>
          <w:sz w:val="24"/>
          <w:szCs w:val="24"/>
        </w:rPr>
        <w:t>stroke</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patients</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with</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poor</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collaterals</w:t>
      </w:r>
      <w:proofErr w:type="spellEnd"/>
      <w:r w:rsidRPr="006D47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D471E">
        <w:rPr>
          <w:rFonts w:ascii="Times New Roman" w:hAnsi="Times New Roman" w:cs="Times New Roman"/>
          <w:color w:val="000000" w:themeColor="text1"/>
          <w:sz w:val="24"/>
          <w:szCs w:val="24"/>
        </w:rPr>
        <w:t xml:space="preserve">J </w:t>
      </w:r>
      <w:proofErr w:type="spellStart"/>
      <w:r w:rsidRPr="006D471E">
        <w:rPr>
          <w:rFonts w:ascii="Times New Roman" w:hAnsi="Times New Roman" w:cs="Times New Roman"/>
          <w:color w:val="000000" w:themeColor="text1"/>
          <w:sz w:val="24"/>
          <w:szCs w:val="24"/>
        </w:rPr>
        <w:t>Neurointerv</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Surg</w:t>
      </w:r>
      <w:proofErr w:type="spellEnd"/>
      <w:r w:rsidRPr="006D471E">
        <w:rPr>
          <w:rFonts w:ascii="Times New Roman" w:hAnsi="Times New Roman" w:cs="Times New Roman"/>
          <w:color w:val="000000" w:themeColor="text1"/>
          <w:sz w:val="24"/>
          <w:szCs w:val="24"/>
        </w:rPr>
        <w:t xml:space="preserve"> 2019: </w:t>
      </w:r>
      <w:proofErr w:type="spellStart"/>
      <w:r w:rsidRPr="006D471E">
        <w:rPr>
          <w:rFonts w:ascii="Times New Roman" w:hAnsi="Times New Roman" w:cs="Times New Roman"/>
          <w:color w:val="000000" w:themeColor="text1"/>
          <w:sz w:val="24"/>
          <w:szCs w:val="24"/>
        </w:rPr>
        <w:t>neurintsurg</w:t>
      </w:r>
      <w:proofErr w:type="spellEnd"/>
      <w:r w:rsidRPr="006D471E">
        <w:rPr>
          <w:rFonts w:ascii="Times New Roman" w:hAnsi="Times New Roman" w:cs="Times New Roman"/>
          <w:color w:val="000000" w:themeColor="text1"/>
          <w:sz w:val="24"/>
          <w:szCs w:val="24"/>
        </w:rPr>
        <w:t xml:space="preserve"> 2018-014668. </w:t>
      </w:r>
      <w:proofErr w:type="spellStart"/>
      <w:r w:rsidRPr="006D471E">
        <w:rPr>
          <w:rFonts w:ascii="Times New Roman" w:hAnsi="Times New Roman" w:cs="Times New Roman"/>
          <w:color w:val="000000" w:themeColor="text1"/>
          <w:sz w:val="24"/>
          <w:szCs w:val="24"/>
        </w:rPr>
        <w:t>doi</w:t>
      </w:r>
      <w:proofErr w:type="spellEnd"/>
      <w:r w:rsidRPr="006D471E">
        <w:rPr>
          <w:rFonts w:ascii="Times New Roman" w:hAnsi="Times New Roman" w:cs="Times New Roman"/>
          <w:color w:val="000000" w:themeColor="text1"/>
          <w:sz w:val="24"/>
          <w:szCs w:val="24"/>
        </w:rPr>
        <w:t>: 10.1136/neurintsurg-2018-014668. [</w:t>
      </w:r>
      <w:proofErr w:type="spellStart"/>
      <w:r w:rsidRPr="006D471E">
        <w:rPr>
          <w:rFonts w:ascii="Times New Roman" w:hAnsi="Times New Roman" w:cs="Times New Roman"/>
          <w:color w:val="000000" w:themeColor="text1"/>
          <w:sz w:val="24"/>
          <w:szCs w:val="24"/>
        </w:rPr>
        <w:t>Epub</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ahead</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of</w:t>
      </w:r>
      <w:proofErr w:type="spellEnd"/>
      <w:r w:rsidRPr="006D471E">
        <w:rPr>
          <w:rFonts w:ascii="Times New Roman" w:hAnsi="Times New Roman" w:cs="Times New Roman"/>
          <w:color w:val="000000" w:themeColor="text1"/>
          <w:sz w:val="24"/>
          <w:szCs w:val="24"/>
        </w:rPr>
        <w:t xml:space="preserve"> </w:t>
      </w:r>
      <w:proofErr w:type="spellStart"/>
      <w:r w:rsidRPr="006D471E">
        <w:rPr>
          <w:rFonts w:ascii="Times New Roman" w:hAnsi="Times New Roman" w:cs="Times New Roman"/>
          <w:color w:val="000000" w:themeColor="text1"/>
          <w:sz w:val="24"/>
          <w:szCs w:val="24"/>
        </w:rPr>
        <w:t>print</w:t>
      </w:r>
      <w:proofErr w:type="spellEnd"/>
      <w:r w:rsidRPr="006D471E">
        <w:rPr>
          <w:rFonts w:ascii="Times New Roman" w:hAnsi="Times New Roman" w:cs="Times New Roman"/>
          <w:color w:val="000000" w:themeColor="text1"/>
          <w:sz w:val="24"/>
          <w:szCs w:val="24"/>
        </w:rPr>
        <w:t>]</w:t>
      </w:r>
    </w:p>
    <w:p w:rsidR="00293B22" w:rsidRPr="00293B22" w:rsidRDefault="006D471E" w:rsidP="00920A93">
      <w:pPr>
        <w:pStyle w:val="Odstavecseseznamem"/>
        <w:numPr>
          <w:ilvl w:val="0"/>
          <w:numId w:val="1"/>
        </w:numPr>
        <w:spacing w:line="480" w:lineRule="auto"/>
        <w:ind w:left="426" w:hanging="426"/>
        <w:jc w:val="both"/>
        <w:rPr>
          <w:rFonts w:ascii="Times New Roman" w:hAnsi="Times New Roman" w:cs="Times New Roman"/>
          <w:sz w:val="24"/>
          <w:szCs w:val="24"/>
        </w:rPr>
      </w:pPr>
      <w:r w:rsidRPr="00920A93">
        <w:rPr>
          <w:rFonts w:ascii="Times New Roman" w:hAnsi="Times New Roman" w:cs="Times New Roman"/>
          <w:sz w:val="24"/>
          <w:szCs w:val="24"/>
        </w:rPr>
        <w:t xml:space="preserve">Volný O., Mikulík R. Kolaterální cirkulace mozku-potenciální cíl terapie mozkových infarktů. </w:t>
      </w:r>
      <w:proofErr w:type="spellStart"/>
      <w:r w:rsidRPr="00920A93">
        <w:rPr>
          <w:rFonts w:ascii="Times New Roman" w:hAnsi="Times New Roman" w:cs="Times New Roman"/>
          <w:sz w:val="24"/>
          <w:szCs w:val="24"/>
        </w:rPr>
        <w:t>Cesk</w:t>
      </w:r>
      <w:proofErr w:type="spellEnd"/>
      <w:r w:rsidRPr="00920A93">
        <w:rPr>
          <w:rFonts w:ascii="Times New Roman" w:hAnsi="Times New Roman" w:cs="Times New Roman"/>
          <w:sz w:val="24"/>
          <w:szCs w:val="24"/>
        </w:rPr>
        <w:t xml:space="preserve"> Slov </w:t>
      </w:r>
      <w:proofErr w:type="spellStart"/>
      <w:r w:rsidRPr="00920A93">
        <w:rPr>
          <w:rFonts w:ascii="Times New Roman" w:hAnsi="Times New Roman" w:cs="Times New Roman"/>
          <w:sz w:val="24"/>
          <w:szCs w:val="24"/>
        </w:rPr>
        <w:t>Neurol</w:t>
      </w:r>
      <w:proofErr w:type="spellEnd"/>
      <w:r w:rsidRPr="00920A93">
        <w:rPr>
          <w:rFonts w:ascii="Times New Roman" w:hAnsi="Times New Roman" w:cs="Times New Roman"/>
          <w:sz w:val="24"/>
          <w:szCs w:val="24"/>
        </w:rPr>
        <w:t xml:space="preserve"> N, 2013, roč. 76, č. 3, s. 307-314. ISSN 1210-7859.</w:t>
      </w:r>
    </w:p>
    <w:p w:rsidR="00293B22" w:rsidRPr="00293B22" w:rsidRDefault="00920A93" w:rsidP="00920A9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920A93">
        <w:rPr>
          <w:rFonts w:ascii="Times New Roman" w:hAnsi="Times New Roman" w:cs="Times New Roman"/>
          <w:color w:val="000000" w:themeColor="text1"/>
          <w:sz w:val="24"/>
          <w:szCs w:val="24"/>
        </w:rPr>
        <w:t>Beretta</w:t>
      </w:r>
      <w:proofErr w:type="spellEnd"/>
      <w:r w:rsidRPr="00920A93">
        <w:rPr>
          <w:rFonts w:ascii="Times New Roman" w:hAnsi="Times New Roman" w:cs="Times New Roman"/>
          <w:color w:val="000000" w:themeColor="text1"/>
          <w:sz w:val="24"/>
          <w:szCs w:val="24"/>
        </w:rPr>
        <w:t xml:space="preserve"> S, Versace A, </w:t>
      </w:r>
      <w:proofErr w:type="spellStart"/>
      <w:r w:rsidRPr="00920A93">
        <w:rPr>
          <w:rFonts w:ascii="Times New Roman" w:hAnsi="Times New Roman" w:cs="Times New Roman"/>
          <w:color w:val="000000" w:themeColor="text1"/>
          <w:sz w:val="24"/>
          <w:szCs w:val="24"/>
        </w:rPr>
        <w:t>Carone</w:t>
      </w:r>
      <w:proofErr w:type="spellEnd"/>
      <w:r w:rsidRPr="00920A93">
        <w:rPr>
          <w:rFonts w:ascii="Times New Roman" w:hAnsi="Times New Roman" w:cs="Times New Roman"/>
          <w:color w:val="000000" w:themeColor="text1"/>
          <w:sz w:val="24"/>
          <w:szCs w:val="24"/>
        </w:rPr>
        <w:t xml:space="preserve"> D, et al. </w:t>
      </w:r>
      <w:proofErr w:type="spellStart"/>
      <w:r w:rsidRPr="00920A93">
        <w:rPr>
          <w:rFonts w:ascii="Times New Roman" w:hAnsi="Times New Roman" w:cs="Times New Roman"/>
          <w:color w:val="000000" w:themeColor="text1"/>
          <w:sz w:val="24"/>
          <w:szCs w:val="24"/>
        </w:rPr>
        <w:t>Cerebral</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collateral</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therapeutics</w:t>
      </w:r>
      <w:proofErr w:type="spellEnd"/>
      <w:r w:rsidRPr="00920A93">
        <w:rPr>
          <w:rFonts w:ascii="Times New Roman" w:hAnsi="Times New Roman" w:cs="Times New Roman"/>
          <w:color w:val="000000" w:themeColor="text1"/>
          <w:sz w:val="24"/>
          <w:szCs w:val="24"/>
        </w:rPr>
        <w:t xml:space="preserve"> in </w:t>
      </w:r>
      <w:proofErr w:type="spellStart"/>
      <w:r w:rsidRPr="00920A93">
        <w:rPr>
          <w:rFonts w:ascii="Times New Roman" w:hAnsi="Times New Roman" w:cs="Times New Roman"/>
          <w:color w:val="000000" w:themeColor="text1"/>
          <w:sz w:val="24"/>
          <w:szCs w:val="24"/>
        </w:rPr>
        <w:t>acute</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ischemic</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stroke</w:t>
      </w:r>
      <w:proofErr w:type="spellEnd"/>
      <w:r w:rsidRPr="00920A93">
        <w:rPr>
          <w:rFonts w:ascii="Times New Roman" w:hAnsi="Times New Roman" w:cs="Times New Roman"/>
          <w:color w:val="000000" w:themeColor="text1"/>
          <w:sz w:val="24"/>
          <w:szCs w:val="24"/>
        </w:rPr>
        <w:t xml:space="preserve">: A </w:t>
      </w:r>
      <w:proofErr w:type="spellStart"/>
      <w:r w:rsidRPr="00920A93">
        <w:rPr>
          <w:rFonts w:ascii="Times New Roman" w:hAnsi="Times New Roman" w:cs="Times New Roman"/>
          <w:color w:val="000000" w:themeColor="text1"/>
          <w:sz w:val="24"/>
          <w:szCs w:val="24"/>
        </w:rPr>
        <w:t>randomized</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preclinical</w:t>
      </w:r>
      <w:proofErr w:type="spellEnd"/>
      <w:r w:rsidRPr="00920A93">
        <w:rPr>
          <w:rFonts w:ascii="Times New Roman" w:hAnsi="Times New Roman" w:cs="Times New Roman"/>
          <w:color w:val="000000" w:themeColor="text1"/>
          <w:sz w:val="24"/>
          <w:szCs w:val="24"/>
        </w:rPr>
        <w:t xml:space="preserve"> trial </w:t>
      </w:r>
      <w:proofErr w:type="spellStart"/>
      <w:r w:rsidRPr="00920A93">
        <w:rPr>
          <w:rFonts w:ascii="Times New Roman" w:hAnsi="Times New Roman" w:cs="Times New Roman"/>
          <w:color w:val="000000" w:themeColor="text1"/>
          <w:sz w:val="24"/>
          <w:szCs w:val="24"/>
        </w:rPr>
        <w:t>of</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four</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modulation</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strategies</w:t>
      </w:r>
      <w:proofErr w:type="spellEnd"/>
      <w:r w:rsidRPr="00920A93">
        <w:rPr>
          <w:rFonts w:ascii="Times New Roman" w:hAnsi="Times New Roman" w:cs="Times New Roman"/>
          <w:color w:val="000000" w:themeColor="text1"/>
          <w:sz w:val="24"/>
          <w:szCs w:val="24"/>
        </w:rPr>
        <w:t xml:space="preserve">. J </w:t>
      </w:r>
      <w:proofErr w:type="spellStart"/>
      <w:r w:rsidRPr="00920A93">
        <w:rPr>
          <w:rFonts w:ascii="Times New Roman" w:hAnsi="Times New Roman" w:cs="Times New Roman"/>
          <w:color w:val="000000" w:themeColor="text1"/>
          <w:sz w:val="24"/>
          <w:szCs w:val="24"/>
        </w:rPr>
        <w:t>Cereb</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Blood</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Flow</w:t>
      </w:r>
      <w:proofErr w:type="spellEnd"/>
      <w:r w:rsidRPr="00920A93">
        <w:rPr>
          <w:rFonts w:ascii="Times New Roman" w:hAnsi="Times New Roman" w:cs="Times New Roman"/>
          <w:color w:val="000000" w:themeColor="text1"/>
          <w:sz w:val="24"/>
          <w:szCs w:val="24"/>
        </w:rPr>
        <w:t xml:space="preserve"> </w:t>
      </w:r>
      <w:proofErr w:type="spellStart"/>
      <w:r w:rsidRPr="00920A93">
        <w:rPr>
          <w:rFonts w:ascii="Times New Roman" w:hAnsi="Times New Roman" w:cs="Times New Roman"/>
          <w:color w:val="000000" w:themeColor="text1"/>
          <w:sz w:val="24"/>
          <w:szCs w:val="24"/>
        </w:rPr>
        <w:t>Metab</w:t>
      </w:r>
      <w:proofErr w:type="spellEnd"/>
      <w:r w:rsidRPr="00920A93">
        <w:rPr>
          <w:rFonts w:ascii="Times New Roman" w:hAnsi="Times New Roman" w:cs="Times New Roman"/>
          <w:color w:val="000000" w:themeColor="text1"/>
          <w:sz w:val="24"/>
          <w:szCs w:val="24"/>
        </w:rPr>
        <w:t xml:space="preserve"> 2017; 37(10): 3344-3354. </w:t>
      </w:r>
      <w:proofErr w:type="spellStart"/>
      <w:r w:rsidRPr="00920A93">
        <w:rPr>
          <w:rFonts w:ascii="Times New Roman" w:hAnsi="Times New Roman" w:cs="Times New Roman"/>
          <w:color w:val="000000" w:themeColor="text1"/>
          <w:sz w:val="24"/>
          <w:szCs w:val="24"/>
        </w:rPr>
        <w:t>doi</w:t>
      </w:r>
      <w:proofErr w:type="spellEnd"/>
      <w:r w:rsidRPr="00920A93">
        <w:rPr>
          <w:rFonts w:ascii="Times New Roman" w:hAnsi="Times New Roman" w:cs="Times New Roman"/>
          <w:color w:val="000000" w:themeColor="text1"/>
          <w:sz w:val="24"/>
          <w:szCs w:val="24"/>
        </w:rPr>
        <w:t>: 10.1177/0271678X16688705.</w:t>
      </w:r>
    </w:p>
    <w:p w:rsidR="00293B22" w:rsidRPr="00293B22" w:rsidRDefault="00920A93" w:rsidP="00920A9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93B22">
        <w:rPr>
          <w:rFonts w:ascii="Times New Roman" w:hAnsi="Times New Roman" w:cs="Times New Roman"/>
          <w:color w:val="000000" w:themeColor="text1"/>
          <w:sz w:val="24"/>
          <w:szCs w:val="24"/>
        </w:rPr>
        <w:t>Cuccione</w:t>
      </w:r>
      <w:proofErr w:type="spellEnd"/>
      <w:r w:rsidRPr="00293B22">
        <w:rPr>
          <w:rFonts w:ascii="Times New Roman" w:hAnsi="Times New Roman" w:cs="Times New Roman"/>
          <w:color w:val="000000" w:themeColor="text1"/>
          <w:sz w:val="24"/>
          <w:szCs w:val="24"/>
        </w:rPr>
        <w:t xml:space="preserve"> E, </w:t>
      </w:r>
      <w:proofErr w:type="spellStart"/>
      <w:r w:rsidRPr="00293B22">
        <w:rPr>
          <w:rFonts w:ascii="Times New Roman" w:hAnsi="Times New Roman" w:cs="Times New Roman"/>
          <w:color w:val="000000" w:themeColor="text1"/>
          <w:sz w:val="24"/>
          <w:szCs w:val="24"/>
        </w:rPr>
        <w:t>Padovano</w:t>
      </w:r>
      <w:proofErr w:type="spellEnd"/>
      <w:r w:rsidRPr="00293B22">
        <w:rPr>
          <w:rFonts w:ascii="Times New Roman" w:hAnsi="Times New Roman" w:cs="Times New Roman"/>
          <w:color w:val="000000" w:themeColor="text1"/>
          <w:sz w:val="24"/>
          <w:szCs w:val="24"/>
        </w:rPr>
        <w:t xml:space="preserve"> G, Versace A, et al. </w:t>
      </w:r>
      <w:proofErr w:type="spellStart"/>
      <w:r w:rsidRPr="00293B22">
        <w:rPr>
          <w:rFonts w:ascii="Times New Roman" w:hAnsi="Times New Roman" w:cs="Times New Roman"/>
          <w:color w:val="000000" w:themeColor="text1"/>
          <w:sz w:val="24"/>
          <w:szCs w:val="24"/>
        </w:rPr>
        <w:t>Cerebral</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collateral</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circulation</w:t>
      </w:r>
      <w:proofErr w:type="spellEnd"/>
      <w:r w:rsidRPr="00293B22">
        <w:rPr>
          <w:rFonts w:ascii="Times New Roman" w:hAnsi="Times New Roman" w:cs="Times New Roman"/>
          <w:color w:val="000000" w:themeColor="text1"/>
          <w:sz w:val="24"/>
          <w:szCs w:val="24"/>
        </w:rPr>
        <w:t xml:space="preserve"> in </w:t>
      </w:r>
      <w:proofErr w:type="spellStart"/>
      <w:r w:rsidRPr="00293B22">
        <w:rPr>
          <w:rFonts w:ascii="Times New Roman" w:hAnsi="Times New Roman" w:cs="Times New Roman"/>
          <w:color w:val="000000" w:themeColor="text1"/>
          <w:sz w:val="24"/>
          <w:szCs w:val="24"/>
        </w:rPr>
        <w:t>experimental</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ischemic</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stroke</w:t>
      </w:r>
      <w:proofErr w:type="spellEnd"/>
      <w:r w:rsidRPr="00293B22">
        <w:rPr>
          <w:rFonts w:ascii="Times New Roman" w:hAnsi="Times New Roman" w:cs="Times New Roman"/>
          <w:color w:val="000000" w:themeColor="text1"/>
          <w:sz w:val="24"/>
          <w:szCs w:val="24"/>
        </w:rPr>
        <w:t xml:space="preserve">. Exp </w:t>
      </w:r>
      <w:proofErr w:type="spellStart"/>
      <w:r w:rsidRPr="00293B22">
        <w:rPr>
          <w:rFonts w:ascii="Times New Roman" w:hAnsi="Times New Roman" w:cs="Times New Roman"/>
          <w:color w:val="000000" w:themeColor="text1"/>
          <w:sz w:val="24"/>
          <w:szCs w:val="24"/>
        </w:rPr>
        <w:t>Transl</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Stroke</w:t>
      </w:r>
      <w:proofErr w:type="spellEnd"/>
      <w:r w:rsidRPr="00293B22">
        <w:rPr>
          <w:rFonts w:ascii="Times New Roman" w:hAnsi="Times New Roman" w:cs="Times New Roman"/>
          <w:color w:val="000000" w:themeColor="text1"/>
          <w:sz w:val="24"/>
          <w:szCs w:val="24"/>
        </w:rPr>
        <w:t xml:space="preserve"> Med 2016; 8(1): 2. doi:10.1186/s13231-016-0015-0</w:t>
      </w:r>
    </w:p>
    <w:p w:rsidR="00293B22" w:rsidRPr="00293B22" w:rsidRDefault="00920A93" w:rsidP="00293B22">
      <w:pPr>
        <w:pStyle w:val="Odstavecseseznamem"/>
        <w:numPr>
          <w:ilvl w:val="0"/>
          <w:numId w:val="1"/>
        </w:numPr>
        <w:spacing w:line="480" w:lineRule="auto"/>
        <w:ind w:left="426" w:hanging="426"/>
        <w:jc w:val="both"/>
        <w:rPr>
          <w:rFonts w:ascii="Times New Roman" w:hAnsi="Times New Roman" w:cs="Times New Roman"/>
          <w:sz w:val="24"/>
          <w:szCs w:val="24"/>
        </w:rPr>
      </w:pPr>
      <w:r w:rsidRPr="00293B22">
        <w:rPr>
          <w:rFonts w:ascii="Times New Roman" w:hAnsi="Times New Roman" w:cs="Times New Roman"/>
          <w:color w:val="000000" w:themeColor="text1"/>
          <w:sz w:val="24"/>
          <w:szCs w:val="24"/>
        </w:rPr>
        <w:t xml:space="preserve">Jung S, </w:t>
      </w:r>
      <w:proofErr w:type="spellStart"/>
      <w:r w:rsidRPr="00293B22">
        <w:rPr>
          <w:rFonts w:ascii="Times New Roman" w:hAnsi="Times New Roman" w:cs="Times New Roman"/>
          <w:color w:val="000000" w:themeColor="text1"/>
          <w:sz w:val="24"/>
          <w:szCs w:val="24"/>
        </w:rPr>
        <w:t>Wiest</w:t>
      </w:r>
      <w:proofErr w:type="spellEnd"/>
      <w:r w:rsidRPr="00293B22">
        <w:rPr>
          <w:rFonts w:ascii="Times New Roman" w:hAnsi="Times New Roman" w:cs="Times New Roman"/>
          <w:color w:val="000000" w:themeColor="text1"/>
          <w:sz w:val="24"/>
          <w:szCs w:val="24"/>
        </w:rPr>
        <w:t xml:space="preserve"> R, </w:t>
      </w:r>
      <w:proofErr w:type="spellStart"/>
      <w:r w:rsidRPr="00293B22">
        <w:rPr>
          <w:rFonts w:ascii="Times New Roman" w:hAnsi="Times New Roman" w:cs="Times New Roman"/>
          <w:color w:val="000000" w:themeColor="text1"/>
          <w:sz w:val="24"/>
          <w:szCs w:val="24"/>
        </w:rPr>
        <w:t>Gralla</w:t>
      </w:r>
      <w:proofErr w:type="spellEnd"/>
      <w:r w:rsidRPr="00293B22">
        <w:rPr>
          <w:rFonts w:ascii="Times New Roman" w:hAnsi="Times New Roman" w:cs="Times New Roman"/>
          <w:color w:val="000000" w:themeColor="text1"/>
          <w:sz w:val="24"/>
          <w:szCs w:val="24"/>
        </w:rPr>
        <w:t xml:space="preserve"> J, et </w:t>
      </w:r>
      <w:proofErr w:type="spellStart"/>
      <w:r w:rsidRPr="00293B22">
        <w:rPr>
          <w:rFonts w:ascii="Times New Roman" w:hAnsi="Times New Roman" w:cs="Times New Roman"/>
          <w:color w:val="000000" w:themeColor="text1"/>
          <w:sz w:val="24"/>
          <w:szCs w:val="24"/>
        </w:rPr>
        <w:t>al.Relevance</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of</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the</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cerebral</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collateral</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circulation</w:t>
      </w:r>
      <w:proofErr w:type="spellEnd"/>
      <w:r w:rsidRPr="00293B22">
        <w:rPr>
          <w:rFonts w:ascii="Times New Roman" w:hAnsi="Times New Roman" w:cs="Times New Roman"/>
          <w:color w:val="000000" w:themeColor="text1"/>
          <w:sz w:val="24"/>
          <w:szCs w:val="24"/>
        </w:rPr>
        <w:t xml:space="preserve"> in </w:t>
      </w:r>
      <w:proofErr w:type="spellStart"/>
      <w:r w:rsidRPr="00293B22">
        <w:rPr>
          <w:rFonts w:ascii="Times New Roman" w:hAnsi="Times New Roman" w:cs="Times New Roman"/>
          <w:color w:val="000000" w:themeColor="text1"/>
          <w:sz w:val="24"/>
          <w:szCs w:val="24"/>
        </w:rPr>
        <w:t>ischaemic</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stroke</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time</w:t>
      </w:r>
      <w:proofErr w:type="spellEnd"/>
      <w:r w:rsidRPr="00293B22">
        <w:rPr>
          <w:rFonts w:ascii="Times New Roman" w:hAnsi="Times New Roman" w:cs="Times New Roman"/>
          <w:color w:val="000000" w:themeColor="text1"/>
          <w:sz w:val="24"/>
          <w:szCs w:val="24"/>
        </w:rPr>
        <w:t xml:space="preserve"> </w:t>
      </w:r>
      <w:proofErr w:type="spellStart"/>
      <w:r w:rsidRPr="00293B22">
        <w:rPr>
          <w:rFonts w:ascii="Times New Roman" w:hAnsi="Times New Roman" w:cs="Times New Roman"/>
          <w:color w:val="000000" w:themeColor="text1"/>
          <w:sz w:val="24"/>
          <w:szCs w:val="24"/>
        </w:rPr>
        <w:t>is</w:t>
      </w:r>
      <w:proofErr w:type="spellEnd"/>
      <w:r w:rsidRPr="00293B22">
        <w:rPr>
          <w:rFonts w:ascii="Times New Roman" w:hAnsi="Times New Roman" w:cs="Times New Roman"/>
          <w:color w:val="000000" w:themeColor="text1"/>
          <w:sz w:val="24"/>
          <w:szCs w:val="24"/>
        </w:rPr>
        <w:t xml:space="preserve"> brain, but </w:t>
      </w:r>
      <w:proofErr w:type="spellStart"/>
      <w:r w:rsidRPr="00293B22">
        <w:rPr>
          <w:rFonts w:ascii="Times New Roman" w:hAnsi="Times New Roman" w:cs="Times New Roman"/>
          <w:color w:val="000000" w:themeColor="text1"/>
          <w:sz w:val="24"/>
          <w:szCs w:val="24"/>
        </w:rPr>
        <w:t>collaterals</w:t>
      </w:r>
      <w:proofErr w:type="spellEnd"/>
      <w:r w:rsidRPr="00293B22">
        <w:rPr>
          <w:rFonts w:ascii="Times New Roman" w:hAnsi="Times New Roman" w:cs="Times New Roman"/>
          <w:color w:val="000000" w:themeColor="text1"/>
          <w:sz w:val="24"/>
          <w:szCs w:val="24"/>
        </w:rPr>
        <w:t xml:space="preserve"> set </w:t>
      </w:r>
      <w:proofErr w:type="spellStart"/>
      <w:r w:rsidRPr="00293B22">
        <w:rPr>
          <w:rFonts w:ascii="Times New Roman" w:hAnsi="Times New Roman" w:cs="Times New Roman"/>
          <w:color w:val="000000" w:themeColor="text1"/>
          <w:sz w:val="24"/>
          <w:szCs w:val="24"/>
        </w:rPr>
        <w:t>the</w:t>
      </w:r>
      <w:proofErr w:type="spellEnd"/>
      <w:r w:rsidRPr="00293B22">
        <w:rPr>
          <w:rFonts w:ascii="Times New Roman" w:hAnsi="Times New Roman" w:cs="Times New Roman"/>
          <w:color w:val="000000" w:themeColor="text1"/>
          <w:sz w:val="24"/>
          <w:szCs w:val="24"/>
        </w:rPr>
        <w:t xml:space="preserve"> pace. </w:t>
      </w:r>
      <w:proofErr w:type="spellStart"/>
      <w:r w:rsidRPr="00293B22">
        <w:rPr>
          <w:rFonts w:ascii="Times New Roman" w:hAnsi="Times New Roman" w:cs="Times New Roman"/>
          <w:color w:val="000000" w:themeColor="text1"/>
          <w:sz w:val="24"/>
          <w:szCs w:val="24"/>
        </w:rPr>
        <w:t>Swiss</w:t>
      </w:r>
      <w:proofErr w:type="spellEnd"/>
      <w:r w:rsidRPr="00293B22">
        <w:rPr>
          <w:rFonts w:ascii="Times New Roman" w:hAnsi="Times New Roman" w:cs="Times New Roman"/>
          <w:color w:val="000000" w:themeColor="text1"/>
          <w:sz w:val="24"/>
          <w:szCs w:val="24"/>
        </w:rPr>
        <w:t xml:space="preserve"> Med </w:t>
      </w:r>
      <w:proofErr w:type="spellStart"/>
      <w:r w:rsidRPr="00293B22">
        <w:rPr>
          <w:rFonts w:ascii="Times New Roman" w:hAnsi="Times New Roman" w:cs="Times New Roman"/>
          <w:color w:val="000000" w:themeColor="text1"/>
          <w:sz w:val="24"/>
          <w:szCs w:val="24"/>
        </w:rPr>
        <w:t>Wkly</w:t>
      </w:r>
      <w:proofErr w:type="spellEnd"/>
      <w:r w:rsidRPr="00293B22">
        <w:rPr>
          <w:rFonts w:ascii="Times New Roman" w:hAnsi="Times New Roman" w:cs="Times New Roman"/>
          <w:color w:val="000000" w:themeColor="text1"/>
          <w:sz w:val="24"/>
          <w:szCs w:val="24"/>
        </w:rPr>
        <w:t xml:space="preserve"> 2017; 147: w14538. </w:t>
      </w:r>
      <w:proofErr w:type="spellStart"/>
      <w:r w:rsidRPr="00293B22">
        <w:rPr>
          <w:rFonts w:ascii="Times New Roman" w:hAnsi="Times New Roman" w:cs="Times New Roman"/>
          <w:color w:val="000000" w:themeColor="text1"/>
          <w:sz w:val="24"/>
          <w:szCs w:val="24"/>
        </w:rPr>
        <w:t>doi</w:t>
      </w:r>
      <w:proofErr w:type="spellEnd"/>
      <w:r w:rsidRPr="00293B22">
        <w:rPr>
          <w:rFonts w:ascii="Times New Roman" w:hAnsi="Times New Roman" w:cs="Times New Roman"/>
          <w:color w:val="000000" w:themeColor="text1"/>
          <w:sz w:val="24"/>
          <w:szCs w:val="24"/>
        </w:rPr>
        <w:t>: 10.4414/smw.2017.14538.</w:t>
      </w:r>
    </w:p>
    <w:p w:rsidR="00293B22" w:rsidRDefault="00293B22" w:rsidP="00293B22">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93B22">
        <w:rPr>
          <w:rFonts w:ascii="Times New Roman" w:hAnsi="Times New Roman" w:cs="Times New Roman"/>
          <w:sz w:val="24"/>
          <w:szCs w:val="24"/>
        </w:rPr>
        <w:t>Barber</w:t>
      </w:r>
      <w:proofErr w:type="spellEnd"/>
      <w:r w:rsidRPr="00293B22">
        <w:rPr>
          <w:rFonts w:ascii="Times New Roman" w:hAnsi="Times New Roman" w:cs="Times New Roman"/>
          <w:sz w:val="24"/>
          <w:szCs w:val="24"/>
        </w:rPr>
        <w:t xml:space="preserve"> PA, </w:t>
      </w:r>
      <w:proofErr w:type="spellStart"/>
      <w:r w:rsidRPr="00293B22">
        <w:rPr>
          <w:rFonts w:ascii="Times New Roman" w:hAnsi="Times New Roman" w:cs="Times New Roman"/>
          <w:sz w:val="24"/>
          <w:szCs w:val="24"/>
        </w:rPr>
        <w:t>Demchuk</w:t>
      </w:r>
      <w:proofErr w:type="spellEnd"/>
      <w:r w:rsidRPr="00293B22">
        <w:rPr>
          <w:rFonts w:ascii="Times New Roman" w:hAnsi="Times New Roman" w:cs="Times New Roman"/>
          <w:sz w:val="24"/>
          <w:szCs w:val="24"/>
        </w:rPr>
        <w:t xml:space="preserve"> AM, </w:t>
      </w:r>
      <w:proofErr w:type="spellStart"/>
      <w:r w:rsidRPr="00293B22">
        <w:rPr>
          <w:rFonts w:ascii="Times New Roman" w:hAnsi="Times New Roman" w:cs="Times New Roman"/>
          <w:sz w:val="24"/>
          <w:szCs w:val="24"/>
        </w:rPr>
        <w:t>Zhang</w:t>
      </w:r>
      <w:proofErr w:type="spellEnd"/>
      <w:r w:rsidRPr="00293B22">
        <w:rPr>
          <w:rFonts w:ascii="Times New Roman" w:hAnsi="Times New Roman" w:cs="Times New Roman"/>
          <w:sz w:val="24"/>
          <w:szCs w:val="24"/>
        </w:rPr>
        <w:t xml:space="preserve"> J, </w:t>
      </w:r>
      <w:r>
        <w:rPr>
          <w:rFonts w:ascii="Times New Roman" w:hAnsi="Times New Roman" w:cs="Times New Roman"/>
          <w:sz w:val="24"/>
          <w:szCs w:val="24"/>
        </w:rPr>
        <w:t>et al</w:t>
      </w:r>
      <w:r w:rsidRPr="00293B22">
        <w:rPr>
          <w:rFonts w:ascii="Times New Roman" w:hAnsi="Times New Roman" w:cs="Times New Roman"/>
          <w:sz w:val="24"/>
          <w:szCs w:val="24"/>
        </w:rPr>
        <w:t>.</w:t>
      </w:r>
      <w:r>
        <w:rPr>
          <w:rFonts w:ascii="Times New Roman" w:hAnsi="Times New Roman" w:cs="Times New Roman"/>
          <w:sz w:val="24"/>
          <w:szCs w:val="24"/>
        </w:rPr>
        <w:t xml:space="preserve"> </w:t>
      </w:r>
      <w:r w:rsidRPr="00293B22">
        <w:rPr>
          <w:rFonts w:ascii="Times New Roman" w:hAnsi="Times New Roman" w:cs="Times New Roman"/>
          <w:sz w:val="24"/>
          <w:szCs w:val="24"/>
        </w:rPr>
        <w:t xml:space="preserve">Validity and reliability </w:t>
      </w:r>
      <w:proofErr w:type="spellStart"/>
      <w:r w:rsidRPr="00293B22">
        <w:rPr>
          <w:rFonts w:ascii="Times New Roman" w:hAnsi="Times New Roman" w:cs="Times New Roman"/>
          <w:sz w:val="24"/>
          <w:szCs w:val="24"/>
        </w:rPr>
        <w:t>of</w:t>
      </w:r>
      <w:proofErr w:type="spellEnd"/>
      <w:r w:rsidRPr="00293B22">
        <w:rPr>
          <w:rFonts w:ascii="Times New Roman" w:hAnsi="Times New Roman" w:cs="Times New Roman"/>
          <w:sz w:val="24"/>
          <w:szCs w:val="24"/>
        </w:rPr>
        <w:t xml:space="preserve"> a </w:t>
      </w:r>
      <w:proofErr w:type="spellStart"/>
      <w:r w:rsidRPr="00293B22">
        <w:rPr>
          <w:rFonts w:ascii="Times New Roman" w:hAnsi="Times New Roman" w:cs="Times New Roman"/>
          <w:sz w:val="24"/>
          <w:szCs w:val="24"/>
        </w:rPr>
        <w:t>quantitative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computed</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tomography</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score</w:t>
      </w:r>
      <w:proofErr w:type="spellEnd"/>
      <w:r w:rsidRPr="00293B22">
        <w:rPr>
          <w:rFonts w:ascii="Times New Roman" w:hAnsi="Times New Roman" w:cs="Times New Roman"/>
          <w:sz w:val="24"/>
          <w:szCs w:val="24"/>
        </w:rPr>
        <w:t xml:space="preserve"> in </w:t>
      </w:r>
      <w:proofErr w:type="spellStart"/>
      <w:r w:rsidRPr="00293B22">
        <w:rPr>
          <w:rFonts w:ascii="Times New Roman" w:hAnsi="Times New Roman" w:cs="Times New Roman"/>
          <w:sz w:val="24"/>
          <w:szCs w:val="24"/>
        </w:rPr>
        <w:t>predicting</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outcome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of</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hyperacute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stroke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before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thrombolytic</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therapy</w:t>
      </w:r>
      <w:proofErr w:type="spellEnd"/>
      <w:r w:rsidRPr="00293B22">
        <w:rPr>
          <w:rFonts w:ascii="Times New Roman" w:hAnsi="Times New Roman" w:cs="Times New Roman"/>
          <w:sz w:val="24"/>
          <w:szCs w:val="24"/>
        </w:rPr>
        <w:t xml:space="preserve">. ASPECTS Study Group. Alberta </w:t>
      </w:r>
      <w:proofErr w:type="spellStart"/>
      <w:r w:rsidRPr="00293B22">
        <w:rPr>
          <w:rFonts w:ascii="Times New Roman" w:hAnsi="Times New Roman" w:cs="Times New Roman"/>
          <w:sz w:val="24"/>
          <w:szCs w:val="24"/>
        </w:rPr>
        <w:t>Stroke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Programme</w:t>
      </w:r>
      <w:proofErr w:type="spellEnd"/>
      <w:r w:rsidRPr="00293B22">
        <w:rPr>
          <w:rFonts w:ascii="Times New Roman" w:hAnsi="Times New Roman" w:cs="Times New Roman"/>
          <w:sz w:val="24"/>
          <w:szCs w:val="24"/>
        </w:rPr>
        <w:t xml:space="preserve"> Early CT </w:t>
      </w:r>
      <w:proofErr w:type="spellStart"/>
      <w:r w:rsidRPr="00293B22">
        <w:rPr>
          <w:rFonts w:ascii="Times New Roman" w:hAnsi="Times New Roman" w:cs="Times New Roman"/>
          <w:sz w:val="24"/>
          <w:szCs w:val="24"/>
        </w:rPr>
        <w:t>Score</w:t>
      </w:r>
      <w:proofErr w:type="spellEnd"/>
      <w:r w:rsidRPr="00293B22">
        <w:rPr>
          <w:rFonts w:ascii="Times New Roman" w:hAnsi="Times New Roman" w:cs="Times New Roman"/>
          <w:sz w:val="24"/>
          <w:szCs w:val="24"/>
        </w:rPr>
        <w:t>.</w:t>
      </w:r>
      <w:r>
        <w:rPr>
          <w:rFonts w:ascii="Times New Roman" w:hAnsi="Times New Roman" w:cs="Times New Roman"/>
          <w:sz w:val="24"/>
          <w:szCs w:val="24"/>
        </w:rPr>
        <w:t xml:space="preserve"> </w:t>
      </w:r>
      <w:r w:rsidRPr="00293B22">
        <w:rPr>
          <w:rFonts w:ascii="Times New Roman" w:hAnsi="Times New Roman" w:cs="Times New Roman"/>
          <w:sz w:val="24"/>
          <w:szCs w:val="24"/>
        </w:rPr>
        <w:t>Lancet 2000;</w:t>
      </w:r>
      <w:r>
        <w:rPr>
          <w:rFonts w:ascii="Times New Roman" w:hAnsi="Times New Roman" w:cs="Times New Roman"/>
          <w:sz w:val="24"/>
          <w:szCs w:val="24"/>
        </w:rPr>
        <w:t xml:space="preserve"> </w:t>
      </w:r>
      <w:r w:rsidRPr="00293B22">
        <w:rPr>
          <w:rFonts w:ascii="Times New Roman" w:hAnsi="Times New Roman" w:cs="Times New Roman"/>
          <w:sz w:val="24"/>
          <w:szCs w:val="24"/>
        </w:rPr>
        <w:t>355(9216):</w:t>
      </w:r>
      <w:r>
        <w:rPr>
          <w:rFonts w:ascii="Times New Roman" w:hAnsi="Times New Roman" w:cs="Times New Roman"/>
          <w:sz w:val="24"/>
          <w:szCs w:val="24"/>
        </w:rPr>
        <w:t xml:space="preserve"> </w:t>
      </w:r>
      <w:r w:rsidRPr="00293B22">
        <w:rPr>
          <w:rFonts w:ascii="Times New Roman" w:hAnsi="Times New Roman" w:cs="Times New Roman"/>
          <w:sz w:val="24"/>
          <w:szCs w:val="24"/>
        </w:rPr>
        <w:t>1670-4</w:t>
      </w:r>
    </w:p>
    <w:p w:rsidR="00293B22" w:rsidRDefault="00293B22" w:rsidP="00293B22">
      <w:pPr>
        <w:pStyle w:val="Odstavecseseznamem"/>
        <w:numPr>
          <w:ilvl w:val="0"/>
          <w:numId w:val="1"/>
        </w:numPr>
        <w:spacing w:line="480" w:lineRule="auto"/>
        <w:ind w:left="426" w:hanging="426"/>
        <w:jc w:val="both"/>
        <w:rPr>
          <w:rFonts w:ascii="Times New Roman" w:hAnsi="Times New Roman" w:cs="Times New Roman"/>
          <w:sz w:val="24"/>
          <w:szCs w:val="24"/>
        </w:rPr>
      </w:pPr>
      <w:r w:rsidRPr="00293B22">
        <w:rPr>
          <w:rFonts w:ascii="Times New Roman" w:hAnsi="Times New Roman" w:cs="Times New Roman"/>
          <w:sz w:val="24"/>
          <w:szCs w:val="24"/>
        </w:rPr>
        <w:lastRenderedPageBreak/>
        <w:t xml:space="preserve">Aviv RI, </w:t>
      </w:r>
      <w:proofErr w:type="spellStart"/>
      <w:r w:rsidRPr="00293B22">
        <w:rPr>
          <w:rFonts w:ascii="Times New Roman" w:hAnsi="Times New Roman" w:cs="Times New Roman"/>
          <w:sz w:val="24"/>
          <w:szCs w:val="24"/>
        </w:rPr>
        <w:t>Mandelcorn</w:t>
      </w:r>
      <w:proofErr w:type="spellEnd"/>
      <w:r w:rsidRPr="00293B22">
        <w:rPr>
          <w:rFonts w:ascii="Times New Roman" w:hAnsi="Times New Roman" w:cs="Times New Roman"/>
          <w:sz w:val="24"/>
          <w:szCs w:val="24"/>
        </w:rPr>
        <w:t xml:space="preserve"> J, </w:t>
      </w:r>
      <w:proofErr w:type="spellStart"/>
      <w:r w:rsidRPr="00293B22">
        <w:rPr>
          <w:rFonts w:ascii="Times New Roman" w:hAnsi="Times New Roman" w:cs="Times New Roman"/>
          <w:sz w:val="24"/>
          <w:szCs w:val="24"/>
        </w:rPr>
        <w:t>Chakraborty</w:t>
      </w:r>
      <w:proofErr w:type="spellEnd"/>
      <w:r w:rsidRPr="00293B22">
        <w:rPr>
          <w:rFonts w:ascii="Times New Roman" w:hAnsi="Times New Roman" w:cs="Times New Roman"/>
          <w:sz w:val="24"/>
          <w:szCs w:val="24"/>
        </w:rPr>
        <w:t xml:space="preserve"> S, et al. Alberta </w:t>
      </w:r>
      <w:proofErr w:type="spellStart"/>
      <w:r w:rsidRPr="00293B22">
        <w:rPr>
          <w:rFonts w:ascii="Times New Roman" w:hAnsi="Times New Roman" w:cs="Times New Roman"/>
          <w:sz w:val="24"/>
          <w:szCs w:val="24"/>
        </w:rPr>
        <w:t>Stroke</w:t>
      </w:r>
      <w:proofErr w:type="spellEnd"/>
      <w:r w:rsidRPr="00293B22">
        <w:rPr>
          <w:rFonts w:ascii="Times New Roman" w:hAnsi="Times New Roman" w:cs="Times New Roman"/>
          <w:sz w:val="24"/>
          <w:szCs w:val="24"/>
        </w:rPr>
        <w:t xml:space="preserve"> Program Early CT </w:t>
      </w:r>
      <w:proofErr w:type="spellStart"/>
      <w:r w:rsidRPr="00293B22">
        <w:rPr>
          <w:rFonts w:ascii="Times New Roman" w:hAnsi="Times New Roman" w:cs="Times New Roman"/>
          <w:sz w:val="24"/>
          <w:szCs w:val="24"/>
        </w:rPr>
        <w:t>Scoring</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of</w:t>
      </w:r>
      <w:proofErr w:type="spellEnd"/>
      <w:r w:rsidRPr="00293B22">
        <w:rPr>
          <w:rFonts w:ascii="Times New Roman" w:hAnsi="Times New Roman" w:cs="Times New Roman"/>
          <w:sz w:val="24"/>
          <w:szCs w:val="24"/>
        </w:rPr>
        <w:t xml:space="preserve"> CT </w:t>
      </w:r>
      <w:proofErr w:type="spellStart"/>
      <w:r w:rsidRPr="00293B22">
        <w:rPr>
          <w:rFonts w:ascii="Times New Roman" w:hAnsi="Times New Roman" w:cs="Times New Roman"/>
          <w:sz w:val="24"/>
          <w:szCs w:val="24"/>
        </w:rPr>
        <w:t>perfusion</w:t>
      </w:r>
      <w:proofErr w:type="spellEnd"/>
      <w:r w:rsidRPr="00293B22">
        <w:rPr>
          <w:rFonts w:ascii="Times New Roman" w:hAnsi="Times New Roman" w:cs="Times New Roman"/>
          <w:sz w:val="24"/>
          <w:szCs w:val="24"/>
        </w:rPr>
        <w:t xml:space="preserve"> in early </w:t>
      </w:r>
      <w:proofErr w:type="spellStart"/>
      <w:r w:rsidRPr="00293B22">
        <w:rPr>
          <w:rFonts w:ascii="Times New Roman" w:hAnsi="Times New Roman" w:cs="Times New Roman"/>
          <w:sz w:val="24"/>
          <w:szCs w:val="24"/>
        </w:rPr>
        <w:t>stroke</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visualization</w:t>
      </w:r>
      <w:proofErr w:type="spellEnd"/>
      <w:r w:rsidRPr="00293B22">
        <w:rPr>
          <w:rFonts w:ascii="Times New Roman" w:hAnsi="Times New Roman" w:cs="Times New Roman"/>
          <w:sz w:val="24"/>
          <w:szCs w:val="24"/>
        </w:rPr>
        <w:t xml:space="preserve"> and </w:t>
      </w:r>
      <w:proofErr w:type="spellStart"/>
      <w:r w:rsidRPr="00293B22">
        <w:rPr>
          <w:rFonts w:ascii="Times New Roman" w:hAnsi="Times New Roman" w:cs="Times New Roman"/>
          <w:sz w:val="24"/>
          <w:szCs w:val="24"/>
        </w:rPr>
        <w:t>assessment</w:t>
      </w:r>
      <w:proofErr w:type="spellEnd"/>
      <w:r w:rsidRPr="00293B22">
        <w:rPr>
          <w:rFonts w:ascii="Times New Roman" w:hAnsi="Times New Roman" w:cs="Times New Roman"/>
          <w:sz w:val="24"/>
          <w:szCs w:val="24"/>
        </w:rPr>
        <w:t xml:space="preserve">. AJNR </w:t>
      </w:r>
      <w:proofErr w:type="spellStart"/>
      <w:r w:rsidRPr="00293B22">
        <w:rPr>
          <w:rFonts w:ascii="Times New Roman" w:hAnsi="Times New Roman" w:cs="Times New Roman"/>
          <w:sz w:val="24"/>
          <w:szCs w:val="24"/>
        </w:rPr>
        <w:t>Am</w:t>
      </w:r>
      <w:proofErr w:type="spellEnd"/>
      <w:r w:rsidRPr="00293B22">
        <w:rPr>
          <w:rFonts w:ascii="Times New Roman" w:hAnsi="Times New Roman" w:cs="Times New Roman"/>
          <w:sz w:val="24"/>
          <w:szCs w:val="24"/>
        </w:rPr>
        <w:t xml:space="preserve"> J </w:t>
      </w:r>
      <w:proofErr w:type="spellStart"/>
      <w:r w:rsidRPr="00293B22">
        <w:rPr>
          <w:rFonts w:ascii="Times New Roman" w:hAnsi="Times New Roman" w:cs="Times New Roman"/>
          <w:sz w:val="24"/>
          <w:szCs w:val="24"/>
        </w:rPr>
        <w:t>Neuroradiol</w:t>
      </w:r>
      <w:proofErr w:type="spellEnd"/>
      <w:r w:rsidRPr="00293B22">
        <w:rPr>
          <w:rFonts w:ascii="Times New Roman" w:hAnsi="Times New Roman" w:cs="Times New Roman"/>
          <w:sz w:val="24"/>
          <w:szCs w:val="24"/>
        </w:rPr>
        <w:t xml:space="preserve"> 2007; 28(10): 1975-80. </w:t>
      </w:r>
    </w:p>
    <w:p w:rsidR="00236340" w:rsidRDefault="00293B22" w:rsidP="00236340">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93B22">
        <w:rPr>
          <w:rFonts w:ascii="Times New Roman" w:hAnsi="Times New Roman" w:cs="Times New Roman"/>
          <w:sz w:val="24"/>
          <w:szCs w:val="24"/>
        </w:rPr>
        <w:t>Olive-Gadea</w:t>
      </w:r>
      <w:proofErr w:type="spellEnd"/>
      <w:r w:rsidRPr="00293B22">
        <w:rPr>
          <w:rFonts w:ascii="Times New Roman" w:hAnsi="Times New Roman" w:cs="Times New Roman"/>
          <w:sz w:val="24"/>
          <w:szCs w:val="24"/>
        </w:rPr>
        <w:t xml:space="preserve"> M, </w:t>
      </w:r>
      <w:proofErr w:type="spellStart"/>
      <w:r w:rsidRPr="00293B22">
        <w:rPr>
          <w:rFonts w:ascii="Times New Roman" w:hAnsi="Times New Roman" w:cs="Times New Roman"/>
          <w:sz w:val="24"/>
          <w:szCs w:val="24"/>
        </w:rPr>
        <w:t>Martins</w:t>
      </w:r>
      <w:proofErr w:type="spellEnd"/>
      <w:r w:rsidRPr="00293B22">
        <w:rPr>
          <w:rFonts w:ascii="Times New Roman" w:hAnsi="Times New Roman" w:cs="Times New Roman"/>
          <w:sz w:val="24"/>
          <w:szCs w:val="24"/>
        </w:rPr>
        <w:t xml:space="preserve"> N, </w:t>
      </w:r>
      <w:proofErr w:type="spellStart"/>
      <w:r w:rsidRPr="00293B22">
        <w:rPr>
          <w:rFonts w:ascii="Times New Roman" w:hAnsi="Times New Roman" w:cs="Times New Roman"/>
          <w:sz w:val="24"/>
          <w:szCs w:val="24"/>
        </w:rPr>
        <w:t>Boned</w:t>
      </w:r>
      <w:proofErr w:type="spellEnd"/>
      <w:r w:rsidRPr="00293B22">
        <w:rPr>
          <w:rFonts w:ascii="Times New Roman" w:hAnsi="Times New Roman" w:cs="Times New Roman"/>
          <w:sz w:val="24"/>
          <w:szCs w:val="24"/>
        </w:rPr>
        <w:t xml:space="preserve"> S</w:t>
      </w:r>
      <w:r>
        <w:rPr>
          <w:rFonts w:ascii="Times New Roman" w:hAnsi="Times New Roman" w:cs="Times New Roman"/>
          <w:sz w:val="24"/>
          <w:szCs w:val="24"/>
        </w:rPr>
        <w:t>et al</w:t>
      </w:r>
      <w:r w:rsidRPr="00293B2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Baseline</w:t>
      </w:r>
      <w:proofErr w:type="spellEnd"/>
      <w:r w:rsidRPr="00293B22">
        <w:rPr>
          <w:rFonts w:ascii="Times New Roman" w:hAnsi="Times New Roman" w:cs="Times New Roman"/>
          <w:sz w:val="24"/>
          <w:szCs w:val="24"/>
        </w:rPr>
        <w:t xml:space="preserve"> ASPECTS and e-ASPECTS </w:t>
      </w:r>
      <w:proofErr w:type="spellStart"/>
      <w:r w:rsidRPr="00293B22">
        <w:rPr>
          <w:rFonts w:ascii="Times New Roman" w:hAnsi="Times New Roman" w:cs="Times New Roman"/>
          <w:sz w:val="24"/>
          <w:szCs w:val="24"/>
        </w:rPr>
        <w:t>Correlation</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with</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Infarct</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Volume</w:t>
      </w:r>
      <w:proofErr w:type="spellEnd"/>
      <w:r w:rsidRPr="00293B22">
        <w:rPr>
          <w:rFonts w:ascii="Times New Roman" w:hAnsi="Times New Roman" w:cs="Times New Roman"/>
          <w:sz w:val="24"/>
          <w:szCs w:val="24"/>
        </w:rPr>
        <w:t xml:space="preserve"> and </w:t>
      </w:r>
      <w:proofErr w:type="spellStart"/>
      <w:r w:rsidRPr="00293B22">
        <w:rPr>
          <w:rFonts w:ascii="Times New Roman" w:hAnsi="Times New Roman" w:cs="Times New Roman"/>
          <w:sz w:val="24"/>
          <w:szCs w:val="24"/>
        </w:rPr>
        <w:t>Functional</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Outcome</w:t>
      </w:r>
      <w:proofErr w:type="spellEnd"/>
      <w:r w:rsidRPr="00293B22">
        <w:rPr>
          <w:rFonts w:ascii="Times New Roman" w:hAnsi="Times New Roman" w:cs="Times New Roman"/>
          <w:sz w:val="24"/>
          <w:szCs w:val="24"/>
        </w:rPr>
        <w:t xml:space="preserve"> in </w:t>
      </w:r>
      <w:proofErr w:type="spellStart"/>
      <w:r w:rsidRPr="00293B22">
        <w:rPr>
          <w:rFonts w:ascii="Times New Roman" w:hAnsi="Times New Roman" w:cs="Times New Roman"/>
          <w:sz w:val="24"/>
          <w:szCs w:val="24"/>
        </w:rPr>
        <w:t>Patients</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Undergoing</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Mechanical</w:t>
      </w:r>
      <w:proofErr w:type="spellEnd"/>
      <w:r w:rsidRPr="00293B22">
        <w:rPr>
          <w:rFonts w:ascii="Times New Roman" w:hAnsi="Times New Roman" w:cs="Times New Roman"/>
          <w:sz w:val="24"/>
          <w:szCs w:val="24"/>
        </w:rPr>
        <w:t xml:space="preserve"> </w:t>
      </w:r>
      <w:proofErr w:type="spellStart"/>
      <w:r w:rsidRPr="00293B22">
        <w:rPr>
          <w:rFonts w:ascii="Times New Roman" w:hAnsi="Times New Roman" w:cs="Times New Roman"/>
          <w:sz w:val="24"/>
          <w:szCs w:val="24"/>
        </w:rPr>
        <w:t>Thrombectomy</w:t>
      </w:r>
      <w:proofErr w:type="spellEnd"/>
      <w:r w:rsidRPr="00293B22">
        <w:rPr>
          <w:rFonts w:ascii="Times New Roman" w:hAnsi="Times New Roman" w:cs="Times New Roman"/>
          <w:sz w:val="24"/>
          <w:szCs w:val="24"/>
        </w:rPr>
        <w:t>.</w:t>
      </w:r>
      <w:r>
        <w:rPr>
          <w:rFonts w:ascii="Times New Roman" w:hAnsi="Times New Roman" w:cs="Times New Roman"/>
          <w:sz w:val="24"/>
          <w:szCs w:val="24"/>
        </w:rPr>
        <w:t xml:space="preserve"> </w:t>
      </w:r>
      <w:r w:rsidRPr="00293B22">
        <w:rPr>
          <w:rFonts w:ascii="Times New Roman" w:hAnsi="Times New Roman" w:cs="Times New Roman"/>
          <w:sz w:val="24"/>
          <w:szCs w:val="24"/>
        </w:rPr>
        <w:t xml:space="preserve">J </w:t>
      </w:r>
      <w:proofErr w:type="spellStart"/>
      <w:r w:rsidRPr="00293B22">
        <w:rPr>
          <w:rFonts w:ascii="Times New Roman" w:hAnsi="Times New Roman" w:cs="Times New Roman"/>
          <w:sz w:val="24"/>
          <w:szCs w:val="24"/>
        </w:rPr>
        <w:t>Neuroimaging</w:t>
      </w:r>
      <w:proofErr w:type="spellEnd"/>
      <w:r w:rsidRPr="00293B22">
        <w:rPr>
          <w:rFonts w:ascii="Times New Roman" w:hAnsi="Times New Roman" w:cs="Times New Roman"/>
          <w:sz w:val="24"/>
          <w:szCs w:val="24"/>
        </w:rPr>
        <w:t xml:space="preserve"> 2019;</w:t>
      </w:r>
      <w:r w:rsidR="00236340">
        <w:rPr>
          <w:rFonts w:ascii="Times New Roman" w:hAnsi="Times New Roman" w:cs="Times New Roman"/>
          <w:sz w:val="24"/>
          <w:szCs w:val="24"/>
        </w:rPr>
        <w:t xml:space="preserve"> </w:t>
      </w:r>
      <w:r w:rsidRPr="00293B22">
        <w:rPr>
          <w:rFonts w:ascii="Times New Roman" w:hAnsi="Times New Roman" w:cs="Times New Roman"/>
          <w:sz w:val="24"/>
          <w:szCs w:val="24"/>
        </w:rPr>
        <w:t>29(2):</w:t>
      </w:r>
      <w:r w:rsidR="00236340">
        <w:rPr>
          <w:rFonts w:ascii="Times New Roman" w:hAnsi="Times New Roman" w:cs="Times New Roman"/>
          <w:sz w:val="24"/>
          <w:szCs w:val="24"/>
        </w:rPr>
        <w:t xml:space="preserve"> </w:t>
      </w:r>
      <w:r w:rsidRPr="00293B22">
        <w:rPr>
          <w:rFonts w:ascii="Times New Roman" w:hAnsi="Times New Roman" w:cs="Times New Roman"/>
          <w:sz w:val="24"/>
          <w:szCs w:val="24"/>
        </w:rPr>
        <w:t xml:space="preserve">198-202. </w:t>
      </w:r>
      <w:proofErr w:type="spellStart"/>
      <w:r w:rsidRPr="00293B22">
        <w:rPr>
          <w:rFonts w:ascii="Times New Roman" w:hAnsi="Times New Roman" w:cs="Times New Roman"/>
          <w:sz w:val="24"/>
          <w:szCs w:val="24"/>
        </w:rPr>
        <w:t>doi</w:t>
      </w:r>
      <w:proofErr w:type="spellEnd"/>
      <w:r w:rsidRPr="00293B22">
        <w:rPr>
          <w:rFonts w:ascii="Times New Roman" w:hAnsi="Times New Roman" w:cs="Times New Roman"/>
          <w:sz w:val="24"/>
          <w:szCs w:val="24"/>
        </w:rPr>
        <w:t>: 10.1111/jon.12564</w:t>
      </w:r>
    </w:p>
    <w:p w:rsidR="00627D48" w:rsidRPr="00627D48" w:rsidRDefault="00236340" w:rsidP="00627D4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236340">
        <w:rPr>
          <w:rFonts w:ascii="Times New Roman" w:hAnsi="Times New Roman" w:cs="Times New Roman"/>
          <w:color w:val="000000" w:themeColor="text1"/>
          <w:sz w:val="24"/>
          <w:szCs w:val="24"/>
        </w:rPr>
        <w:t>Goebel</w:t>
      </w:r>
      <w:proofErr w:type="spellEnd"/>
      <w:r w:rsidRPr="00236340">
        <w:rPr>
          <w:rFonts w:ascii="Times New Roman" w:hAnsi="Times New Roman" w:cs="Times New Roman"/>
          <w:color w:val="000000" w:themeColor="text1"/>
          <w:sz w:val="24"/>
          <w:szCs w:val="24"/>
        </w:rPr>
        <w:t xml:space="preserve"> J, </w:t>
      </w:r>
      <w:proofErr w:type="spellStart"/>
      <w:r w:rsidRPr="00236340">
        <w:rPr>
          <w:rFonts w:ascii="Times New Roman" w:hAnsi="Times New Roman" w:cs="Times New Roman"/>
          <w:color w:val="000000" w:themeColor="text1"/>
          <w:sz w:val="24"/>
          <w:szCs w:val="24"/>
        </w:rPr>
        <w:t>Stenzel</w:t>
      </w:r>
      <w:proofErr w:type="spellEnd"/>
      <w:r w:rsidRPr="00236340">
        <w:rPr>
          <w:rFonts w:ascii="Times New Roman" w:hAnsi="Times New Roman" w:cs="Times New Roman"/>
          <w:color w:val="000000" w:themeColor="text1"/>
          <w:sz w:val="24"/>
          <w:szCs w:val="24"/>
        </w:rPr>
        <w:t xml:space="preserve"> E, </w:t>
      </w:r>
      <w:proofErr w:type="spellStart"/>
      <w:r w:rsidRPr="00236340">
        <w:rPr>
          <w:rFonts w:ascii="Times New Roman" w:hAnsi="Times New Roman" w:cs="Times New Roman"/>
          <w:color w:val="000000" w:themeColor="text1"/>
          <w:sz w:val="24"/>
          <w:szCs w:val="24"/>
        </w:rPr>
        <w:t>Guberina</w:t>
      </w:r>
      <w:proofErr w:type="spellEnd"/>
      <w:r w:rsidRPr="00236340">
        <w:rPr>
          <w:rFonts w:ascii="Times New Roman" w:hAnsi="Times New Roman" w:cs="Times New Roman"/>
          <w:color w:val="000000" w:themeColor="text1"/>
          <w:sz w:val="24"/>
          <w:szCs w:val="24"/>
        </w:rPr>
        <w:t xml:space="preserve"> N, et </w:t>
      </w:r>
      <w:proofErr w:type="spellStart"/>
      <w:r w:rsidRPr="00236340">
        <w:rPr>
          <w:rFonts w:ascii="Times New Roman" w:hAnsi="Times New Roman" w:cs="Times New Roman"/>
          <w:color w:val="000000" w:themeColor="text1"/>
          <w:sz w:val="24"/>
          <w:szCs w:val="24"/>
        </w:rPr>
        <w:t>al.Automated</w:t>
      </w:r>
      <w:proofErr w:type="spellEnd"/>
      <w:r w:rsidRPr="00236340">
        <w:rPr>
          <w:rFonts w:ascii="Times New Roman" w:hAnsi="Times New Roman" w:cs="Times New Roman"/>
          <w:color w:val="000000" w:themeColor="text1"/>
          <w:sz w:val="24"/>
          <w:szCs w:val="24"/>
        </w:rPr>
        <w:t xml:space="preserve"> ASPECT rating: </w:t>
      </w:r>
      <w:proofErr w:type="spellStart"/>
      <w:r w:rsidRPr="00236340">
        <w:rPr>
          <w:rFonts w:ascii="Times New Roman" w:hAnsi="Times New Roman" w:cs="Times New Roman"/>
          <w:color w:val="000000" w:themeColor="text1"/>
          <w:sz w:val="24"/>
          <w:szCs w:val="24"/>
        </w:rPr>
        <w:t>comparison</w:t>
      </w:r>
      <w:proofErr w:type="spellEnd"/>
      <w:r w:rsidRPr="00236340">
        <w:rPr>
          <w:rFonts w:ascii="Times New Roman" w:hAnsi="Times New Roman" w:cs="Times New Roman"/>
          <w:color w:val="000000" w:themeColor="text1"/>
          <w:sz w:val="24"/>
          <w:szCs w:val="24"/>
        </w:rPr>
        <w:t xml:space="preserve"> </w:t>
      </w:r>
      <w:proofErr w:type="spellStart"/>
      <w:r w:rsidRPr="00236340">
        <w:rPr>
          <w:rFonts w:ascii="Times New Roman" w:hAnsi="Times New Roman" w:cs="Times New Roman"/>
          <w:color w:val="000000" w:themeColor="text1"/>
          <w:sz w:val="24"/>
          <w:szCs w:val="24"/>
        </w:rPr>
        <w:t>between</w:t>
      </w:r>
      <w:proofErr w:type="spellEnd"/>
      <w:r w:rsidRPr="00236340">
        <w:rPr>
          <w:rFonts w:ascii="Times New Roman" w:hAnsi="Times New Roman" w:cs="Times New Roman"/>
          <w:color w:val="000000" w:themeColor="text1"/>
          <w:sz w:val="24"/>
          <w:szCs w:val="24"/>
        </w:rPr>
        <w:t xml:space="preserve"> </w:t>
      </w:r>
      <w:proofErr w:type="spellStart"/>
      <w:r w:rsidRPr="00236340">
        <w:rPr>
          <w:rFonts w:ascii="Times New Roman" w:hAnsi="Times New Roman" w:cs="Times New Roman"/>
          <w:color w:val="000000" w:themeColor="text1"/>
          <w:sz w:val="24"/>
          <w:szCs w:val="24"/>
        </w:rPr>
        <w:t>the</w:t>
      </w:r>
      <w:proofErr w:type="spellEnd"/>
      <w:r w:rsidRPr="00236340">
        <w:rPr>
          <w:rFonts w:ascii="Times New Roman" w:hAnsi="Times New Roman" w:cs="Times New Roman"/>
          <w:color w:val="000000" w:themeColor="text1"/>
          <w:sz w:val="24"/>
          <w:szCs w:val="24"/>
        </w:rPr>
        <w:t xml:space="preserve"> </w:t>
      </w:r>
      <w:proofErr w:type="spellStart"/>
      <w:r w:rsidRPr="00236340">
        <w:rPr>
          <w:rFonts w:ascii="Times New Roman" w:hAnsi="Times New Roman" w:cs="Times New Roman"/>
          <w:color w:val="000000" w:themeColor="text1"/>
          <w:sz w:val="24"/>
          <w:szCs w:val="24"/>
        </w:rPr>
        <w:t>Frontier</w:t>
      </w:r>
      <w:proofErr w:type="spellEnd"/>
      <w:r w:rsidRPr="00236340">
        <w:rPr>
          <w:rFonts w:ascii="Times New Roman" w:hAnsi="Times New Roman" w:cs="Times New Roman"/>
          <w:color w:val="000000" w:themeColor="text1"/>
          <w:sz w:val="24"/>
          <w:szCs w:val="24"/>
        </w:rPr>
        <w:t xml:space="preserve"> ASPECT </w:t>
      </w:r>
      <w:proofErr w:type="spellStart"/>
      <w:r w:rsidRPr="00236340">
        <w:rPr>
          <w:rFonts w:ascii="Times New Roman" w:hAnsi="Times New Roman" w:cs="Times New Roman"/>
          <w:color w:val="000000" w:themeColor="text1"/>
          <w:sz w:val="24"/>
          <w:szCs w:val="24"/>
        </w:rPr>
        <w:t>Score</w:t>
      </w:r>
      <w:proofErr w:type="spellEnd"/>
      <w:r w:rsidRPr="00236340">
        <w:rPr>
          <w:rFonts w:ascii="Times New Roman" w:hAnsi="Times New Roman" w:cs="Times New Roman"/>
          <w:color w:val="000000" w:themeColor="text1"/>
          <w:sz w:val="24"/>
          <w:szCs w:val="24"/>
        </w:rPr>
        <w:t xml:space="preserve"> software and </w:t>
      </w:r>
      <w:proofErr w:type="spellStart"/>
      <w:r w:rsidRPr="00236340">
        <w:rPr>
          <w:rFonts w:ascii="Times New Roman" w:hAnsi="Times New Roman" w:cs="Times New Roman"/>
          <w:color w:val="000000" w:themeColor="text1"/>
          <w:sz w:val="24"/>
          <w:szCs w:val="24"/>
        </w:rPr>
        <w:t>the</w:t>
      </w:r>
      <w:proofErr w:type="spellEnd"/>
      <w:r w:rsidRPr="00236340">
        <w:rPr>
          <w:rFonts w:ascii="Times New Roman" w:hAnsi="Times New Roman" w:cs="Times New Roman"/>
          <w:color w:val="000000" w:themeColor="text1"/>
          <w:sz w:val="24"/>
          <w:szCs w:val="24"/>
        </w:rPr>
        <w:t xml:space="preserve"> </w:t>
      </w:r>
      <w:proofErr w:type="spellStart"/>
      <w:r w:rsidRPr="00236340">
        <w:rPr>
          <w:rFonts w:ascii="Times New Roman" w:hAnsi="Times New Roman" w:cs="Times New Roman"/>
          <w:color w:val="000000" w:themeColor="text1"/>
          <w:sz w:val="24"/>
          <w:szCs w:val="24"/>
        </w:rPr>
        <w:t>Brainomix</w:t>
      </w:r>
      <w:proofErr w:type="spellEnd"/>
      <w:r w:rsidRPr="00236340">
        <w:rPr>
          <w:rFonts w:ascii="Times New Roman" w:hAnsi="Times New Roman" w:cs="Times New Roman"/>
          <w:color w:val="000000" w:themeColor="text1"/>
          <w:sz w:val="24"/>
          <w:szCs w:val="24"/>
        </w:rPr>
        <w:t xml:space="preserve"> software. Neuroradiology 2018; 60(12): 1267-1272. </w:t>
      </w:r>
      <w:proofErr w:type="spellStart"/>
      <w:r w:rsidRPr="00236340">
        <w:rPr>
          <w:rFonts w:ascii="Times New Roman" w:hAnsi="Times New Roman" w:cs="Times New Roman"/>
          <w:color w:val="000000" w:themeColor="text1"/>
          <w:sz w:val="24"/>
          <w:szCs w:val="24"/>
        </w:rPr>
        <w:t>doi</w:t>
      </w:r>
      <w:proofErr w:type="spellEnd"/>
      <w:r w:rsidRPr="00236340">
        <w:rPr>
          <w:rFonts w:ascii="Times New Roman" w:hAnsi="Times New Roman" w:cs="Times New Roman"/>
          <w:color w:val="000000" w:themeColor="text1"/>
          <w:sz w:val="24"/>
          <w:szCs w:val="24"/>
        </w:rPr>
        <w:t>: 10.1007/s00234-018-2098-x.</w:t>
      </w:r>
    </w:p>
    <w:p w:rsidR="00627D48" w:rsidRPr="00627D48" w:rsidRDefault="00627D48" w:rsidP="0035739E">
      <w:pPr>
        <w:pStyle w:val="Odstavecseseznamem"/>
        <w:numPr>
          <w:ilvl w:val="0"/>
          <w:numId w:val="1"/>
        </w:numPr>
        <w:spacing w:line="480" w:lineRule="auto"/>
        <w:ind w:left="426" w:hanging="426"/>
        <w:jc w:val="both"/>
        <w:rPr>
          <w:rFonts w:ascii="Times New Roman" w:hAnsi="Times New Roman" w:cs="Times New Roman"/>
          <w:sz w:val="24"/>
          <w:szCs w:val="24"/>
        </w:rPr>
      </w:pPr>
      <w:r w:rsidRPr="00627D48">
        <w:rPr>
          <w:rFonts w:ascii="Times New Roman" w:hAnsi="Times New Roman" w:cs="Times New Roman"/>
          <w:sz w:val="24"/>
          <w:szCs w:val="24"/>
          <w:lang w:val="en-US"/>
        </w:rPr>
        <w:t xml:space="preserve">Connolly SJ, </w:t>
      </w:r>
      <w:proofErr w:type="spellStart"/>
      <w:r w:rsidRPr="00627D48">
        <w:rPr>
          <w:rFonts w:ascii="Times New Roman" w:hAnsi="Times New Roman" w:cs="Times New Roman"/>
          <w:sz w:val="24"/>
          <w:szCs w:val="24"/>
          <w:lang w:val="en-US"/>
        </w:rPr>
        <w:t>Ezekowitz</w:t>
      </w:r>
      <w:proofErr w:type="spellEnd"/>
      <w:r w:rsidRPr="00627D48">
        <w:rPr>
          <w:rFonts w:ascii="Times New Roman" w:hAnsi="Times New Roman" w:cs="Times New Roman"/>
          <w:sz w:val="24"/>
          <w:szCs w:val="24"/>
          <w:lang w:val="en-US"/>
        </w:rPr>
        <w:t xml:space="preserve"> MD, Yusuf S, et al. RE-LY Steering Committee and Investigators. Dabigatran versus warfarin in patients with atrial fibrillation. N </w:t>
      </w:r>
      <w:proofErr w:type="spellStart"/>
      <w:r w:rsidRPr="00627D48">
        <w:rPr>
          <w:rFonts w:ascii="Times New Roman" w:hAnsi="Times New Roman" w:cs="Times New Roman"/>
          <w:sz w:val="24"/>
          <w:szCs w:val="24"/>
          <w:lang w:val="en-US"/>
        </w:rPr>
        <w:t>Engl</w:t>
      </w:r>
      <w:proofErr w:type="spellEnd"/>
      <w:r w:rsidRPr="00627D48">
        <w:rPr>
          <w:rFonts w:ascii="Times New Roman" w:hAnsi="Times New Roman" w:cs="Times New Roman"/>
          <w:sz w:val="24"/>
          <w:szCs w:val="24"/>
          <w:lang w:val="en-US"/>
        </w:rPr>
        <w:t xml:space="preserve"> J Med 2009; 361(12): 1139-51. </w:t>
      </w:r>
      <w:proofErr w:type="spellStart"/>
      <w:r w:rsidRPr="00627D48">
        <w:rPr>
          <w:rFonts w:ascii="Times New Roman" w:hAnsi="Times New Roman" w:cs="Times New Roman"/>
          <w:sz w:val="24"/>
          <w:szCs w:val="24"/>
          <w:lang w:val="en-US"/>
        </w:rPr>
        <w:t>doi</w:t>
      </w:r>
      <w:proofErr w:type="spellEnd"/>
      <w:r w:rsidRPr="00627D48">
        <w:rPr>
          <w:rFonts w:ascii="Times New Roman" w:hAnsi="Times New Roman" w:cs="Times New Roman"/>
          <w:sz w:val="24"/>
          <w:szCs w:val="24"/>
          <w:lang w:val="en-US"/>
        </w:rPr>
        <w:t xml:space="preserve">: 10.1056/NEJMoa0905561. </w:t>
      </w:r>
    </w:p>
    <w:p w:rsidR="00F8696F" w:rsidRPr="00F8696F" w:rsidRDefault="00627D48" w:rsidP="00F8696F">
      <w:pPr>
        <w:pStyle w:val="Odstavecseseznamem"/>
        <w:numPr>
          <w:ilvl w:val="0"/>
          <w:numId w:val="1"/>
        </w:numPr>
        <w:spacing w:line="480" w:lineRule="auto"/>
        <w:ind w:left="426" w:hanging="426"/>
        <w:jc w:val="both"/>
        <w:rPr>
          <w:rFonts w:ascii="Times New Roman" w:hAnsi="Times New Roman" w:cs="Times New Roman"/>
          <w:sz w:val="24"/>
          <w:szCs w:val="24"/>
        </w:rPr>
      </w:pPr>
      <w:r w:rsidRPr="00627D48">
        <w:rPr>
          <w:rFonts w:ascii="Times New Roman" w:hAnsi="Times New Roman" w:cs="Times New Roman"/>
          <w:sz w:val="24"/>
          <w:szCs w:val="24"/>
          <w:lang w:val="en-US"/>
        </w:rPr>
        <w:t xml:space="preserve">Patel MR, Mahaffey KW, Garg J, </w:t>
      </w:r>
      <w:r>
        <w:rPr>
          <w:rFonts w:ascii="Times New Roman" w:hAnsi="Times New Roman" w:cs="Times New Roman"/>
          <w:sz w:val="24"/>
          <w:szCs w:val="24"/>
          <w:lang w:val="en-US"/>
        </w:rPr>
        <w:t>et al.</w:t>
      </w:r>
      <w:r w:rsidRPr="00627D48">
        <w:rPr>
          <w:rFonts w:ascii="Times New Roman" w:hAnsi="Times New Roman" w:cs="Times New Roman"/>
          <w:sz w:val="24"/>
          <w:szCs w:val="24"/>
          <w:lang w:val="en-US"/>
        </w:rPr>
        <w:t xml:space="preserve"> ROCKET AF Investigators. Rivaroxaban versus warfarin in nonvalvular atrial fibrillation. N </w:t>
      </w:r>
      <w:proofErr w:type="spellStart"/>
      <w:r w:rsidRPr="00627D48">
        <w:rPr>
          <w:rFonts w:ascii="Times New Roman" w:hAnsi="Times New Roman" w:cs="Times New Roman"/>
          <w:sz w:val="24"/>
          <w:szCs w:val="24"/>
          <w:lang w:val="en-US"/>
        </w:rPr>
        <w:t>Engl</w:t>
      </w:r>
      <w:proofErr w:type="spellEnd"/>
      <w:r w:rsidRPr="00627D48">
        <w:rPr>
          <w:rFonts w:ascii="Times New Roman" w:hAnsi="Times New Roman" w:cs="Times New Roman"/>
          <w:sz w:val="24"/>
          <w:szCs w:val="24"/>
          <w:lang w:val="en-US"/>
        </w:rPr>
        <w:t xml:space="preserve"> J Med. 2011;</w:t>
      </w:r>
      <w:r w:rsidR="00F8696F">
        <w:rPr>
          <w:rFonts w:ascii="Times New Roman" w:hAnsi="Times New Roman" w:cs="Times New Roman"/>
          <w:sz w:val="24"/>
          <w:szCs w:val="24"/>
          <w:lang w:val="en-US"/>
        </w:rPr>
        <w:t xml:space="preserve"> </w:t>
      </w:r>
      <w:r w:rsidRPr="00627D48">
        <w:rPr>
          <w:rFonts w:ascii="Times New Roman" w:hAnsi="Times New Roman" w:cs="Times New Roman"/>
          <w:sz w:val="24"/>
          <w:szCs w:val="24"/>
          <w:lang w:val="en-US"/>
        </w:rPr>
        <w:t>365(10):</w:t>
      </w:r>
      <w:r w:rsidR="00F8696F">
        <w:rPr>
          <w:rFonts w:ascii="Times New Roman" w:hAnsi="Times New Roman" w:cs="Times New Roman"/>
          <w:sz w:val="24"/>
          <w:szCs w:val="24"/>
          <w:lang w:val="en-US"/>
        </w:rPr>
        <w:t xml:space="preserve"> </w:t>
      </w:r>
      <w:r w:rsidRPr="00627D48">
        <w:rPr>
          <w:rFonts w:ascii="Times New Roman" w:hAnsi="Times New Roman" w:cs="Times New Roman"/>
          <w:sz w:val="24"/>
          <w:szCs w:val="24"/>
          <w:lang w:val="en-US"/>
        </w:rPr>
        <w:t xml:space="preserve">883-91. </w:t>
      </w:r>
      <w:proofErr w:type="spellStart"/>
      <w:r w:rsidRPr="00627D48">
        <w:rPr>
          <w:rFonts w:ascii="Times New Roman" w:hAnsi="Times New Roman" w:cs="Times New Roman"/>
          <w:sz w:val="24"/>
          <w:szCs w:val="24"/>
          <w:lang w:val="en-US"/>
        </w:rPr>
        <w:t>doi</w:t>
      </w:r>
      <w:proofErr w:type="spellEnd"/>
      <w:r w:rsidRPr="00627D48">
        <w:rPr>
          <w:rFonts w:ascii="Times New Roman" w:hAnsi="Times New Roman" w:cs="Times New Roman"/>
          <w:sz w:val="24"/>
          <w:szCs w:val="24"/>
          <w:lang w:val="en-US"/>
        </w:rPr>
        <w:t>: 10.1056/NEJMoa1009638.</w:t>
      </w:r>
    </w:p>
    <w:p w:rsidR="00F8696F" w:rsidRPr="00F8696F" w:rsidRDefault="00627D48" w:rsidP="00F8696F">
      <w:pPr>
        <w:pStyle w:val="Odstavecseseznamem"/>
        <w:numPr>
          <w:ilvl w:val="0"/>
          <w:numId w:val="1"/>
        </w:numPr>
        <w:spacing w:line="480" w:lineRule="auto"/>
        <w:ind w:left="426" w:hanging="426"/>
        <w:jc w:val="both"/>
        <w:rPr>
          <w:rFonts w:ascii="Times New Roman" w:hAnsi="Times New Roman" w:cs="Times New Roman"/>
          <w:sz w:val="24"/>
          <w:szCs w:val="24"/>
        </w:rPr>
      </w:pPr>
      <w:r w:rsidRPr="00F8696F">
        <w:rPr>
          <w:rFonts w:ascii="Times New Roman" w:hAnsi="Times New Roman" w:cs="Times New Roman"/>
          <w:sz w:val="24"/>
          <w:szCs w:val="24"/>
          <w:lang w:val="en-US"/>
        </w:rPr>
        <w:t xml:space="preserve">Granger CB, Alexander JH, McMurray JJ, </w:t>
      </w:r>
      <w:r w:rsidR="00F8696F">
        <w:rPr>
          <w:rFonts w:ascii="Times New Roman" w:hAnsi="Times New Roman" w:cs="Times New Roman"/>
          <w:sz w:val="24"/>
          <w:szCs w:val="24"/>
          <w:lang w:val="en-US"/>
        </w:rPr>
        <w:t>et al.</w:t>
      </w:r>
      <w:r w:rsidRPr="00F8696F">
        <w:rPr>
          <w:rFonts w:ascii="Times New Roman" w:hAnsi="Times New Roman" w:cs="Times New Roman"/>
          <w:sz w:val="24"/>
          <w:szCs w:val="24"/>
          <w:lang w:val="en-US"/>
        </w:rPr>
        <w:t xml:space="preserve"> ARISTOTLE Committees and Investigators. Apixaban versus warfarin in patients with atrial fibrillation. N </w:t>
      </w:r>
      <w:proofErr w:type="spellStart"/>
      <w:r w:rsidRPr="00F8696F">
        <w:rPr>
          <w:rFonts w:ascii="Times New Roman" w:hAnsi="Times New Roman" w:cs="Times New Roman"/>
          <w:sz w:val="24"/>
          <w:szCs w:val="24"/>
          <w:lang w:val="en-US"/>
        </w:rPr>
        <w:t>Engl</w:t>
      </w:r>
      <w:proofErr w:type="spellEnd"/>
      <w:r w:rsidRPr="00F8696F">
        <w:rPr>
          <w:rFonts w:ascii="Times New Roman" w:hAnsi="Times New Roman" w:cs="Times New Roman"/>
          <w:sz w:val="24"/>
          <w:szCs w:val="24"/>
          <w:lang w:val="en-US"/>
        </w:rPr>
        <w:t xml:space="preserve"> J Med 2011;</w:t>
      </w:r>
      <w:r w:rsidR="00F8696F">
        <w:rPr>
          <w:rFonts w:ascii="Times New Roman" w:hAnsi="Times New Roman" w:cs="Times New Roman"/>
          <w:sz w:val="24"/>
          <w:szCs w:val="24"/>
          <w:lang w:val="en-US"/>
        </w:rPr>
        <w:t xml:space="preserve"> </w:t>
      </w:r>
      <w:r w:rsidRPr="00F8696F">
        <w:rPr>
          <w:rFonts w:ascii="Times New Roman" w:hAnsi="Times New Roman" w:cs="Times New Roman"/>
          <w:sz w:val="24"/>
          <w:szCs w:val="24"/>
          <w:lang w:val="en-US"/>
        </w:rPr>
        <w:t>365(11):</w:t>
      </w:r>
      <w:r w:rsidR="00F8696F">
        <w:rPr>
          <w:rFonts w:ascii="Times New Roman" w:hAnsi="Times New Roman" w:cs="Times New Roman"/>
          <w:sz w:val="24"/>
          <w:szCs w:val="24"/>
          <w:lang w:val="en-US"/>
        </w:rPr>
        <w:t xml:space="preserve"> </w:t>
      </w:r>
      <w:r w:rsidRPr="00F8696F">
        <w:rPr>
          <w:rFonts w:ascii="Times New Roman" w:hAnsi="Times New Roman" w:cs="Times New Roman"/>
          <w:sz w:val="24"/>
          <w:szCs w:val="24"/>
          <w:lang w:val="en-US"/>
        </w:rPr>
        <w:t xml:space="preserve">981-92. </w:t>
      </w:r>
      <w:proofErr w:type="spellStart"/>
      <w:r w:rsidRPr="00F8696F">
        <w:rPr>
          <w:rFonts w:ascii="Times New Roman" w:hAnsi="Times New Roman" w:cs="Times New Roman"/>
          <w:sz w:val="24"/>
          <w:szCs w:val="24"/>
          <w:lang w:val="en-US"/>
        </w:rPr>
        <w:t>doi</w:t>
      </w:r>
      <w:proofErr w:type="spellEnd"/>
      <w:r w:rsidRPr="00F8696F">
        <w:rPr>
          <w:rFonts w:ascii="Times New Roman" w:hAnsi="Times New Roman" w:cs="Times New Roman"/>
          <w:sz w:val="24"/>
          <w:szCs w:val="24"/>
          <w:lang w:val="en-US"/>
        </w:rPr>
        <w:t>: 10.1056/NEJMoa1107039.</w:t>
      </w:r>
    </w:p>
    <w:p w:rsidR="00F8696F" w:rsidRPr="0083291B" w:rsidRDefault="00F8696F" w:rsidP="00F8696F">
      <w:pPr>
        <w:pStyle w:val="Odstavecseseznamem"/>
        <w:numPr>
          <w:ilvl w:val="0"/>
          <w:numId w:val="1"/>
        </w:numPr>
        <w:spacing w:line="480" w:lineRule="auto"/>
        <w:ind w:left="426" w:hanging="426"/>
        <w:jc w:val="both"/>
        <w:rPr>
          <w:rStyle w:val="Internetovodkaz"/>
          <w:rFonts w:ascii="Times New Roman" w:hAnsi="Times New Roman" w:cs="Times New Roman"/>
          <w:color w:val="auto"/>
          <w:sz w:val="24"/>
          <w:szCs w:val="24"/>
          <w:u w:val="none"/>
        </w:rPr>
      </w:pPr>
      <w:r w:rsidRPr="00F8696F">
        <w:rPr>
          <w:rFonts w:ascii="Times New Roman" w:hAnsi="Times New Roman" w:cs="Times New Roman"/>
          <w:sz w:val="24"/>
          <w:szCs w:val="24"/>
          <w:lang w:val="en-US"/>
        </w:rPr>
        <w:t xml:space="preserve">Li W-H, Huang D, Chiang C-E, </w:t>
      </w:r>
      <w:r>
        <w:rPr>
          <w:rFonts w:ascii="Times New Roman" w:hAnsi="Times New Roman" w:cs="Times New Roman"/>
          <w:sz w:val="24"/>
          <w:szCs w:val="24"/>
          <w:lang w:val="en-US"/>
        </w:rPr>
        <w:t>et al</w:t>
      </w:r>
      <w:r w:rsidRPr="00F8696F">
        <w:rPr>
          <w:rFonts w:ascii="Times New Roman" w:hAnsi="Times New Roman" w:cs="Times New Roman"/>
          <w:sz w:val="24"/>
          <w:szCs w:val="24"/>
          <w:lang w:val="en-US"/>
        </w:rPr>
        <w:t xml:space="preserve">. Efficacy and safety of dabigatran, rivaroxaban, and warfarin for stroke prevention in Chinese patients with atrial fibrillation: the Hong Kong Atrial Fibrillation Project. Clin </w:t>
      </w:r>
      <w:proofErr w:type="spellStart"/>
      <w:r w:rsidRPr="00F8696F">
        <w:rPr>
          <w:rFonts w:ascii="Times New Roman" w:hAnsi="Times New Roman" w:cs="Times New Roman"/>
          <w:sz w:val="24"/>
          <w:szCs w:val="24"/>
          <w:lang w:val="en-US"/>
        </w:rPr>
        <w:t>Cardiol</w:t>
      </w:r>
      <w:proofErr w:type="spellEnd"/>
      <w:r w:rsidRPr="00F8696F">
        <w:rPr>
          <w:rFonts w:ascii="Times New Roman" w:hAnsi="Times New Roman" w:cs="Times New Roman"/>
          <w:sz w:val="24"/>
          <w:szCs w:val="24"/>
          <w:lang w:val="en-US"/>
        </w:rPr>
        <w:t xml:space="preserve"> 2017;</w:t>
      </w:r>
      <w:r>
        <w:rPr>
          <w:rFonts w:ascii="Times New Roman" w:hAnsi="Times New Roman" w:cs="Times New Roman"/>
          <w:sz w:val="24"/>
          <w:szCs w:val="24"/>
          <w:lang w:val="en-US"/>
        </w:rPr>
        <w:t xml:space="preserve"> </w:t>
      </w:r>
      <w:r w:rsidRPr="00F8696F">
        <w:rPr>
          <w:rFonts w:ascii="Times New Roman" w:hAnsi="Times New Roman" w:cs="Times New Roman"/>
          <w:sz w:val="24"/>
          <w:szCs w:val="24"/>
          <w:lang w:val="en-US"/>
        </w:rPr>
        <w:t>40:</w:t>
      </w:r>
      <w:r>
        <w:rPr>
          <w:rFonts w:ascii="Times New Roman" w:hAnsi="Times New Roman" w:cs="Times New Roman"/>
          <w:sz w:val="24"/>
          <w:szCs w:val="24"/>
          <w:lang w:val="en-US"/>
        </w:rPr>
        <w:t xml:space="preserve"> </w:t>
      </w:r>
      <w:r w:rsidRPr="00F8696F">
        <w:rPr>
          <w:rFonts w:ascii="Times New Roman" w:hAnsi="Times New Roman" w:cs="Times New Roman"/>
          <w:sz w:val="24"/>
          <w:szCs w:val="24"/>
          <w:lang w:val="en-US"/>
        </w:rPr>
        <w:t xml:space="preserve">222–229. </w:t>
      </w:r>
      <w:hyperlink r:id="rId17">
        <w:r w:rsidRPr="00F8696F">
          <w:rPr>
            <w:rStyle w:val="Internetovodkaz"/>
            <w:rFonts w:ascii="Times New Roman" w:hAnsi="Times New Roman" w:cs="Times New Roman"/>
            <w:color w:val="00000A"/>
            <w:sz w:val="24"/>
            <w:szCs w:val="24"/>
            <w:u w:val="none"/>
            <w:lang w:val="en-US"/>
          </w:rPr>
          <w:t>doi.org/10.1002/clc.22649</w:t>
        </w:r>
      </w:hyperlink>
    </w:p>
    <w:p w:rsidR="00F8696F" w:rsidRPr="0083291B" w:rsidRDefault="00F8696F" w:rsidP="00F8696F">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F8696F">
        <w:rPr>
          <w:rFonts w:ascii="Times New Roman" w:eastAsia="Times New Roman" w:hAnsi="Times New Roman" w:cs="Times New Roman"/>
          <w:sz w:val="24"/>
          <w:szCs w:val="24"/>
          <w:lang w:val="en-US" w:eastAsia="cs-CZ"/>
        </w:rPr>
        <w:t>Sj</w:t>
      </w:r>
      <w:r w:rsidRPr="00F8696F">
        <w:rPr>
          <w:rFonts w:ascii="Times New Roman" w:hAnsi="Times New Roman" w:cs="Times New Roman"/>
          <w:sz w:val="24"/>
          <w:szCs w:val="24"/>
          <w:lang w:val="en-US"/>
        </w:rPr>
        <w:t>ö</w:t>
      </w:r>
      <w:r w:rsidRPr="00F8696F">
        <w:rPr>
          <w:rFonts w:ascii="Times New Roman" w:eastAsia="Times New Roman" w:hAnsi="Times New Roman" w:cs="Times New Roman"/>
          <w:sz w:val="24"/>
          <w:szCs w:val="24"/>
          <w:lang w:val="en-US" w:eastAsia="cs-CZ"/>
        </w:rPr>
        <w:t>gren</w:t>
      </w:r>
      <w:proofErr w:type="spellEnd"/>
      <w:r w:rsidRPr="00F8696F">
        <w:rPr>
          <w:rFonts w:ascii="Times New Roman" w:eastAsia="Times New Roman" w:hAnsi="Times New Roman" w:cs="Times New Roman"/>
          <w:sz w:val="24"/>
          <w:szCs w:val="24"/>
          <w:lang w:val="en-US" w:eastAsia="cs-CZ"/>
        </w:rPr>
        <w:t xml:space="preserve"> V, </w:t>
      </w:r>
      <w:proofErr w:type="spellStart"/>
      <w:r w:rsidRPr="00F8696F">
        <w:rPr>
          <w:rFonts w:ascii="Times New Roman" w:eastAsia="Times New Roman" w:hAnsi="Times New Roman" w:cs="Times New Roman"/>
          <w:sz w:val="24"/>
          <w:szCs w:val="24"/>
          <w:lang w:val="en-US" w:eastAsia="cs-CZ"/>
        </w:rPr>
        <w:t>Bystr</w:t>
      </w:r>
      <w:r w:rsidRPr="00F8696F">
        <w:rPr>
          <w:rFonts w:ascii="Times New Roman" w:hAnsi="Times New Roman" w:cs="Times New Roman"/>
          <w:sz w:val="24"/>
          <w:szCs w:val="24"/>
          <w:lang w:val="en-US"/>
        </w:rPr>
        <w:t>ö</w:t>
      </w:r>
      <w:r w:rsidRPr="00F8696F">
        <w:rPr>
          <w:rFonts w:ascii="Times New Roman" w:eastAsia="Times New Roman" w:hAnsi="Times New Roman" w:cs="Times New Roman"/>
          <w:sz w:val="24"/>
          <w:szCs w:val="24"/>
          <w:lang w:val="en-US" w:eastAsia="cs-CZ"/>
        </w:rPr>
        <w:t>m</w:t>
      </w:r>
      <w:proofErr w:type="spellEnd"/>
      <w:r w:rsidRPr="00F8696F">
        <w:rPr>
          <w:rFonts w:ascii="Times New Roman" w:eastAsia="Times New Roman" w:hAnsi="Times New Roman" w:cs="Times New Roman"/>
          <w:sz w:val="24"/>
          <w:szCs w:val="24"/>
          <w:lang w:val="en-US" w:eastAsia="cs-CZ"/>
        </w:rPr>
        <w:t xml:space="preserve"> B, </w:t>
      </w:r>
      <w:proofErr w:type="spellStart"/>
      <w:r w:rsidRPr="00F8696F">
        <w:rPr>
          <w:rFonts w:ascii="Times New Roman" w:eastAsia="Times New Roman" w:hAnsi="Times New Roman" w:cs="Times New Roman"/>
          <w:sz w:val="24"/>
          <w:szCs w:val="24"/>
          <w:lang w:val="en-US" w:eastAsia="cs-CZ"/>
        </w:rPr>
        <w:t>Renlund</w:t>
      </w:r>
      <w:proofErr w:type="spellEnd"/>
      <w:r w:rsidRPr="00F8696F">
        <w:rPr>
          <w:rFonts w:ascii="Times New Roman" w:eastAsia="Times New Roman" w:hAnsi="Times New Roman" w:cs="Times New Roman"/>
          <w:sz w:val="24"/>
          <w:szCs w:val="24"/>
          <w:lang w:val="en-US" w:eastAsia="cs-CZ"/>
        </w:rPr>
        <w:t xml:space="preserve"> H, et al. Non-vitamin K oral anticoagulants are non-inferior for stroke prevention but cause fewer major bleedings than well-managed </w:t>
      </w:r>
      <w:r w:rsidRPr="00F8696F">
        <w:rPr>
          <w:rFonts w:ascii="Times New Roman" w:eastAsia="Times New Roman" w:hAnsi="Times New Roman" w:cs="Times New Roman"/>
          <w:sz w:val="24"/>
          <w:szCs w:val="24"/>
          <w:lang w:val="en-US" w:eastAsia="cs-CZ"/>
        </w:rPr>
        <w:lastRenderedPageBreak/>
        <w:t xml:space="preserve">warfarin: A retrospective register study. </w:t>
      </w:r>
      <w:proofErr w:type="spellStart"/>
      <w:r w:rsidRPr="00F8696F">
        <w:rPr>
          <w:rFonts w:ascii="Times New Roman" w:eastAsia="Times New Roman" w:hAnsi="Times New Roman" w:cs="Times New Roman"/>
          <w:sz w:val="24"/>
          <w:szCs w:val="24"/>
          <w:lang w:val="en-US" w:eastAsia="cs-CZ"/>
        </w:rPr>
        <w:t>PLoS</w:t>
      </w:r>
      <w:proofErr w:type="spellEnd"/>
      <w:r w:rsidRPr="00F8696F">
        <w:rPr>
          <w:rFonts w:ascii="Times New Roman" w:eastAsia="Times New Roman" w:hAnsi="Times New Roman" w:cs="Times New Roman"/>
          <w:sz w:val="24"/>
          <w:szCs w:val="24"/>
          <w:lang w:val="en-US" w:eastAsia="cs-CZ"/>
        </w:rPr>
        <w:t xml:space="preserve"> ONE 2017, 12(7): e0181000. doi.org/10.1371/journal. pone.0181000</w:t>
      </w:r>
    </w:p>
    <w:p w:rsidR="0083291B" w:rsidRPr="00F8696F" w:rsidRDefault="0083291B" w:rsidP="0083291B">
      <w:pPr>
        <w:pStyle w:val="Odstavecseseznamem"/>
        <w:numPr>
          <w:ilvl w:val="0"/>
          <w:numId w:val="1"/>
        </w:numPr>
        <w:spacing w:line="480" w:lineRule="auto"/>
        <w:ind w:left="426" w:hanging="426"/>
        <w:jc w:val="both"/>
        <w:rPr>
          <w:rStyle w:val="Internetovodkaz"/>
          <w:rFonts w:ascii="Times New Roman" w:hAnsi="Times New Roman" w:cs="Times New Roman"/>
          <w:color w:val="auto"/>
          <w:sz w:val="24"/>
          <w:szCs w:val="24"/>
          <w:u w:val="none"/>
        </w:rPr>
      </w:pPr>
      <w:proofErr w:type="spellStart"/>
      <w:r w:rsidRPr="0083291B">
        <w:rPr>
          <w:rStyle w:val="Internetovodkaz"/>
          <w:rFonts w:ascii="Times New Roman" w:hAnsi="Times New Roman" w:cs="Times New Roman"/>
          <w:color w:val="auto"/>
          <w:sz w:val="24"/>
          <w:szCs w:val="24"/>
          <w:u w:val="none"/>
        </w:rPr>
        <w:t>Šaňák</w:t>
      </w:r>
      <w:proofErr w:type="spellEnd"/>
      <w:r w:rsidRPr="0083291B">
        <w:rPr>
          <w:rStyle w:val="Internetovodkaz"/>
          <w:rFonts w:ascii="Times New Roman" w:hAnsi="Times New Roman" w:cs="Times New Roman"/>
          <w:color w:val="auto"/>
          <w:sz w:val="24"/>
          <w:szCs w:val="24"/>
          <w:u w:val="none"/>
        </w:rPr>
        <w:t xml:space="preserve"> D, Jakubíček S, Černík D, et al. </w:t>
      </w:r>
      <w:proofErr w:type="spellStart"/>
      <w:r w:rsidRPr="0083291B">
        <w:rPr>
          <w:rStyle w:val="Internetovodkaz"/>
          <w:rFonts w:ascii="Times New Roman" w:hAnsi="Times New Roman" w:cs="Times New Roman"/>
          <w:color w:val="auto"/>
          <w:sz w:val="24"/>
          <w:szCs w:val="24"/>
          <w:u w:val="none"/>
        </w:rPr>
        <w:t>Intravenous</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Thrombolysis</w:t>
      </w:r>
      <w:proofErr w:type="spellEnd"/>
      <w:r w:rsidRPr="0083291B">
        <w:rPr>
          <w:rStyle w:val="Internetovodkaz"/>
          <w:rFonts w:ascii="Times New Roman" w:hAnsi="Times New Roman" w:cs="Times New Roman"/>
          <w:color w:val="auto"/>
          <w:sz w:val="24"/>
          <w:szCs w:val="24"/>
          <w:u w:val="none"/>
        </w:rPr>
        <w:t xml:space="preserve"> in </w:t>
      </w:r>
      <w:proofErr w:type="spellStart"/>
      <w:r w:rsidRPr="0083291B">
        <w:rPr>
          <w:rStyle w:val="Internetovodkaz"/>
          <w:rFonts w:ascii="Times New Roman" w:hAnsi="Times New Roman" w:cs="Times New Roman"/>
          <w:color w:val="auto"/>
          <w:sz w:val="24"/>
          <w:szCs w:val="24"/>
          <w:u w:val="none"/>
        </w:rPr>
        <w:t>Patients</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with</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Acute</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Ischemic</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Stroke</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after</w:t>
      </w:r>
      <w:proofErr w:type="spellEnd"/>
      <w:r w:rsidRPr="0083291B">
        <w:rPr>
          <w:rStyle w:val="Internetovodkaz"/>
          <w:rFonts w:ascii="Times New Roman" w:hAnsi="Times New Roman" w:cs="Times New Roman"/>
          <w:color w:val="auto"/>
          <w:sz w:val="24"/>
          <w:szCs w:val="24"/>
          <w:u w:val="none"/>
        </w:rPr>
        <w:t xml:space="preserve"> a </w:t>
      </w:r>
      <w:proofErr w:type="spellStart"/>
      <w:r w:rsidRPr="0083291B">
        <w:rPr>
          <w:rStyle w:val="Internetovodkaz"/>
          <w:rFonts w:ascii="Times New Roman" w:hAnsi="Times New Roman" w:cs="Times New Roman"/>
          <w:color w:val="auto"/>
          <w:sz w:val="24"/>
          <w:szCs w:val="24"/>
          <w:u w:val="none"/>
        </w:rPr>
        <w:t>Reversal</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of</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Dabigatran</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Anticoagulation</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with</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Idarucizumab</w:t>
      </w:r>
      <w:proofErr w:type="spellEnd"/>
      <w:r w:rsidRPr="0083291B">
        <w:rPr>
          <w:rStyle w:val="Internetovodkaz"/>
          <w:rFonts w:ascii="Times New Roman" w:hAnsi="Times New Roman" w:cs="Times New Roman"/>
          <w:color w:val="auto"/>
          <w:sz w:val="24"/>
          <w:szCs w:val="24"/>
          <w:u w:val="none"/>
        </w:rPr>
        <w:t>: A Real-</w:t>
      </w:r>
      <w:proofErr w:type="spellStart"/>
      <w:r w:rsidRPr="0083291B">
        <w:rPr>
          <w:rStyle w:val="Internetovodkaz"/>
          <w:rFonts w:ascii="Times New Roman" w:hAnsi="Times New Roman" w:cs="Times New Roman"/>
          <w:color w:val="auto"/>
          <w:sz w:val="24"/>
          <w:szCs w:val="24"/>
          <w:u w:val="none"/>
        </w:rPr>
        <w:t>World</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Clinical</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Experience.J</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Stroke</w:t>
      </w:r>
      <w:proofErr w:type="spellEnd"/>
      <w:r w:rsidRPr="0083291B">
        <w:rPr>
          <w:rStyle w:val="Internetovodkaz"/>
          <w:rFonts w:ascii="Times New Roman" w:hAnsi="Times New Roman" w:cs="Times New Roman"/>
          <w:color w:val="auto"/>
          <w:sz w:val="24"/>
          <w:szCs w:val="24"/>
          <w:u w:val="none"/>
        </w:rPr>
        <w:t xml:space="preserve"> </w:t>
      </w:r>
      <w:proofErr w:type="spellStart"/>
      <w:r w:rsidRPr="0083291B">
        <w:rPr>
          <w:rStyle w:val="Internetovodkaz"/>
          <w:rFonts w:ascii="Times New Roman" w:hAnsi="Times New Roman" w:cs="Times New Roman"/>
          <w:color w:val="auto"/>
          <w:sz w:val="24"/>
          <w:szCs w:val="24"/>
          <w:u w:val="none"/>
        </w:rPr>
        <w:t>Cerebrovasc</w:t>
      </w:r>
      <w:proofErr w:type="spellEnd"/>
      <w:r w:rsidRPr="0083291B">
        <w:rPr>
          <w:rStyle w:val="Internetovodkaz"/>
          <w:rFonts w:ascii="Times New Roman" w:hAnsi="Times New Roman" w:cs="Times New Roman"/>
          <w:color w:val="auto"/>
          <w:sz w:val="24"/>
          <w:szCs w:val="24"/>
          <w:u w:val="none"/>
        </w:rPr>
        <w:t xml:space="preserve"> Dis 2018; 27(9): 2479-2483. doi:10.1016/j.jstrokecerebrovasdis.2018.05.004.</w:t>
      </w:r>
    </w:p>
    <w:p w:rsidR="0083291B" w:rsidRPr="00F8696F" w:rsidRDefault="009E7A0E" w:rsidP="00F8696F">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9E7A0E">
        <w:rPr>
          <w:rFonts w:ascii="Times New Roman" w:hAnsi="Times New Roman" w:cs="Times New Roman"/>
          <w:sz w:val="24"/>
          <w:szCs w:val="24"/>
        </w:rPr>
        <w:t>Diener</w:t>
      </w:r>
      <w:proofErr w:type="spellEnd"/>
      <w:r w:rsidRPr="009E7A0E">
        <w:rPr>
          <w:rFonts w:ascii="Times New Roman" w:hAnsi="Times New Roman" w:cs="Times New Roman"/>
          <w:sz w:val="24"/>
          <w:szCs w:val="24"/>
        </w:rPr>
        <w:t xml:space="preserve"> HC, </w:t>
      </w:r>
      <w:proofErr w:type="spellStart"/>
      <w:r w:rsidRPr="009E7A0E">
        <w:rPr>
          <w:rFonts w:ascii="Times New Roman" w:hAnsi="Times New Roman" w:cs="Times New Roman"/>
          <w:sz w:val="24"/>
          <w:szCs w:val="24"/>
        </w:rPr>
        <w:t>Bernstein</w:t>
      </w:r>
      <w:proofErr w:type="spellEnd"/>
      <w:r w:rsidRPr="009E7A0E">
        <w:rPr>
          <w:rFonts w:ascii="Times New Roman" w:hAnsi="Times New Roman" w:cs="Times New Roman"/>
          <w:sz w:val="24"/>
          <w:szCs w:val="24"/>
        </w:rPr>
        <w:t xml:space="preserve"> R, </w:t>
      </w:r>
      <w:proofErr w:type="spellStart"/>
      <w:r w:rsidRPr="009E7A0E">
        <w:rPr>
          <w:rFonts w:ascii="Times New Roman" w:hAnsi="Times New Roman" w:cs="Times New Roman"/>
          <w:sz w:val="24"/>
          <w:szCs w:val="24"/>
        </w:rPr>
        <w:t>Butcher</w:t>
      </w:r>
      <w:proofErr w:type="spellEnd"/>
      <w:r w:rsidRPr="009E7A0E">
        <w:rPr>
          <w:rFonts w:ascii="Times New Roman" w:hAnsi="Times New Roman" w:cs="Times New Roman"/>
          <w:sz w:val="24"/>
          <w:szCs w:val="24"/>
        </w:rPr>
        <w:t xml:space="preserve"> K, et al. </w:t>
      </w:r>
      <w:proofErr w:type="spellStart"/>
      <w:r w:rsidRPr="009E7A0E">
        <w:rPr>
          <w:rFonts w:ascii="Times New Roman" w:hAnsi="Times New Roman" w:cs="Times New Roman"/>
          <w:sz w:val="24"/>
          <w:szCs w:val="24"/>
        </w:rPr>
        <w:t>Thrombolysis</w:t>
      </w:r>
      <w:proofErr w:type="spellEnd"/>
      <w:r w:rsidRPr="009E7A0E">
        <w:rPr>
          <w:rFonts w:ascii="Times New Roman" w:hAnsi="Times New Roman" w:cs="Times New Roman"/>
          <w:sz w:val="24"/>
          <w:szCs w:val="24"/>
        </w:rPr>
        <w:t xml:space="preserve"> and </w:t>
      </w:r>
      <w:proofErr w:type="spellStart"/>
      <w:r w:rsidRPr="009E7A0E">
        <w:rPr>
          <w:rFonts w:ascii="Times New Roman" w:hAnsi="Times New Roman" w:cs="Times New Roman"/>
          <w:sz w:val="24"/>
          <w:szCs w:val="24"/>
        </w:rPr>
        <w:t>thrombectomy</w:t>
      </w:r>
      <w:proofErr w:type="spellEnd"/>
      <w:r w:rsidRPr="009E7A0E">
        <w:rPr>
          <w:rFonts w:ascii="Times New Roman" w:hAnsi="Times New Roman" w:cs="Times New Roman"/>
          <w:sz w:val="24"/>
          <w:szCs w:val="24"/>
        </w:rPr>
        <w:t xml:space="preserve"> in </w:t>
      </w:r>
      <w:proofErr w:type="spellStart"/>
      <w:r w:rsidRPr="009E7A0E">
        <w:rPr>
          <w:rFonts w:ascii="Times New Roman" w:hAnsi="Times New Roman" w:cs="Times New Roman"/>
          <w:sz w:val="24"/>
          <w:szCs w:val="24"/>
        </w:rPr>
        <w:t>patients</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treated</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with</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dabigatran</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with</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acute</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ischemic</w:t>
      </w:r>
      <w:proofErr w:type="spellEnd"/>
      <w:r w:rsidRPr="009E7A0E">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stroke</w:t>
      </w:r>
      <w:proofErr w:type="spellEnd"/>
      <w:r w:rsidRPr="009E7A0E">
        <w:rPr>
          <w:rFonts w:ascii="Times New Roman" w:hAnsi="Times New Roman" w:cs="Times New Roman"/>
          <w:sz w:val="24"/>
          <w:szCs w:val="24"/>
        </w:rPr>
        <w:t xml:space="preserve">: Expert </w:t>
      </w:r>
      <w:proofErr w:type="spellStart"/>
      <w:r w:rsidRPr="009E7A0E">
        <w:rPr>
          <w:rFonts w:ascii="Times New Roman" w:hAnsi="Times New Roman" w:cs="Times New Roman"/>
          <w:sz w:val="24"/>
          <w:szCs w:val="24"/>
        </w:rPr>
        <w:t>opinion</w:t>
      </w:r>
      <w:proofErr w:type="spellEnd"/>
      <w:r w:rsidRPr="009E7A0E">
        <w:rPr>
          <w:rFonts w:ascii="Times New Roman" w:hAnsi="Times New Roman" w:cs="Times New Roman"/>
          <w:sz w:val="24"/>
          <w:szCs w:val="24"/>
        </w:rPr>
        <w:t>.</w:t>
      </w:r>
      <w:r w:rsidR="00E8136D">
        <w:rPr>
          <w:rFonts w:ascii="Times New Roman" w:hAnsi="Times New Roman" w:cs="Times New Roman"/>
          <w:sz w:val="24"/>
          <w:szCs w:val="24"/>
        </w:rPr>
        <w:t xml:space="preserve"> </w:t>
      </w:r>
      <w:proofErr w:type="spellStart"/>
      <w:r w:rsidRPr="009E7A0E">
        <w:rPr>
          <w:rFonts w:ascii="Times New Roman" w:hAnsi="Times New Roman" w:cs="Times New Roman"/>
          <w:sz w:val="24"/>
          <w:szCs w:val="24"/>
        </w:rPr>
        <w:t>Int</w:t>
      </w:r>
      <w:proofErr w:type="spellEnd"/>
      <w:r w:rsidRPr="009E7A0E">
        <w:rPr>
          <w:rFonts w:ascii="Times New Roman" w:hAnsi="Times New Roman" w:cs="Times New Roman"/>
          <w:sz w:val="24"/>
          <w:szCs w:val="24"/>
        </w:rPr>
        <w:t xml:space="preserve"> J </w:t>
      </w:r>
      <w:proofErr w:type="spellStart"/>
      <w:r w:rsidRPr="009E7A0E">
        <w:rPr>
          <w:rFonts w:ascii="Times New Roman" w:hAnsi="Times New Roman" w:cs="Times New Roman"/>
          <w:sz w:val="24"/>
          <w:szCs w:val="24"/>
        </w:rPr>
        <w:t>Stroke</w:t>
      </w:r>
      <w:proofErr w:type="spellEnd"/>
      <w:r w:rsidRPr="009E7A0E">
        <w:rPr>
          <w:rFonts w:ascii="Times New Roman" w:hAnsi="Times New Roman" w:cs="Times New Roman"/>
          <w:sz w:val="24"/>
          <w:szCs w:val="24"/>
        </w:rPr>
        <w:t xml:space="preserve"> 2017; 12(1): 9-12. </w:t>
      </w:r>
      <w:proofErr w:type="spellStart"/>
      <w:r w:rsidRPr="009E7A0E">
        <w:rPr>
          <w:rFonts w:ascii="Times New Roman" w:hAnsi="Times New Roman" w:cs="Times New Roman"/>
          <w:sz w:val="24"/>
          <w:szCs w:val="24"/>
        </w:rPr>
        <w:t>doi</w:t>
      </w:r>
      <w:proofErr w:type="spellEnd"/>
      <w:r w:rsidRPr="009E7A0E">
        <w:rPr>
          <w:rFonts w:ascii="Times New Roman" w:hAnsi="Times New Roman" w:cs="Times New Roman"/>
          <w:sz w:val="24"/>
          <w:szCs w:val="24"/>
        </w:rPr>
        <w:t>: 10.1177/1747493016669849.</w:t>
      </w:r>
    </w:p>
    <w:p w:rsidR="00F8696F" w:rsidRDefault="00F8696F" w:rsidP="00F8696F">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F8696F">
        <w:rPr>
          <w:rFonts w:ascii="Times New Roman" w:hAnsi="Times New Roman" w:cs="Times New Roman"/>
          <w:sz w:val="24"/>
          <w:szCs w:val="24"/>
        </w:rPr>
        <w:t>Benavente</w:t>
      </w:r>
      <w:proofErr w:type="spellEnd"/>
      <w:r w:rsidRPr="00F8696F">
        <w:rPr>
          <w:rFonts w:ascii="Times New Roman" w:hAnsi="Times New Roman" w:cs="Times New Roman"/>
          <w:sz w:val="24"/>
          <w:szCs w:val="24"/>
        </w:rPr>
        <w:t xml:space="preserve"> L, </w:t>
      </w:r>
      <w:proofErr w:type="spellStart"/>
      <w:r w:rsidRPr="00F8696F">
        <w:rPr>
          <w:rFonts w:ascii="Times New Roman" w:hAnsi="Times New Roman" w:cs="Times New Roman"/>
          <w:sz w:val="24"/>
          <w:szCs w:val="24"/>
        </w:rPr>
        <w:t>Larrosa</w:t>
      </w:r>
      <w:proofErr w:type="spellEnd"/>
      <w:r w:rsidRPr="00F8696F">
        <w:rPr>
          <w:rFonts w:ascii="Times New Roman" w:hAnsi="Times New Roman" w:cs="Times New Roman"/>
          <w:sz w:val="24"/>
          <w:szCs w:val="24"/>
        </w:rPr>
        <w:t xml:space="preserve"> D, </w:t>
      </w:r>
      <w:proofErr w:type="spellStart"/>
      <w:r w:rsidRPr="00F8696F">
        <w:rPr>
          <w:rFonts w:ascii="Times New Roman" w:hAnsi="Times New Roman" w:cs="Times New Roman"/>
          <w:sz w:val="24"/>
          <w:szCs w:val="24"/>
        </w:rPr>
        <w:t>García-Cabo</w:t>
      </w:r>
      <w:proofErr w:type="spellEnd"/>
      <w:r w:rsidRPr="00F8696F">
        <w:rPr>
          <w:rFonts w:ascii="Times New Roman" w:hAnsi="Times New Roman" w:cs="Times New Roman"/>
          <w:sz w:val="24"/>
          <w:szCs w:val="24"/>
        </w:rPr>
        <w:t xml:space="preserve"> C, </w:t>
      </w:r>
      <w:r>
        <w:rPr>
          <w:rFonts w:ascii="Times New Roman" w:hAnsi="Times New Roman" w:cs="Times New Roman"/>
          <w:sz w:val="24"/>
          <w:szCs w:val="24"/>
        </w:rPr>
        <w:t>et al</w:t>
      </w:r>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Safety</w:t>
      </w:r>
      <w:proofErr w:type="spellEnd"/>
      <w:r w:rsidRPr="00F8696F">
        <w:rPr>
          <w:rFonts w:ascii="Times New Roman" w:hAnsi="Times New Roman" w:cs="Times New Roman"/>
          <w:sz w:val="24"/>
          <w:szCs w:val="24"/>
        </w:rPr>
        <w:t xml:space="preserve"> and </w:t>
      </w:r>
      <w:proofErr w:type="spellStart"/>
      <w:r w:rsidRPr="00F8696F">
        <w:rPr>
          <w:rFonts w:ascii="Times New Roman" w:hAnsi="Times New Roman" w:cs="Times New Roman"/>
          <w:sz w:val="24"/>
          <w:szCs w:val="24"/>
        </w:rPr>
        <w:t>Efficacy</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of</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Mechanical</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Thrombectomy</w:t>
      </w:r>
      <w:proofErr w:type="spellEnd"/>
      <w:r w:rsidRPr="00F8696F">
        <w:rPr>
          <w:rFonts w:ascii="Times New Roman" w:hAnsi="Times New Roman" w:cs="Times New Roman"/>
          <w:sz w:val="24"/>
          <w:szCs w:val="24"/>
        </w:rPr>
        <w:t xml:space="preserve"> in </w:t>
      </w:r>
      <w:proofErr w:type="spellStart"/>
      <w:r w:rsidRPr="00F8696F">
        <w:rPr>
          <w:rFonts w:ascii="Times New Roman" w:hAnsi="Times New Roman" w:cs="Times New Roman"/>
          <w:sz w:val="24"/>
          <w:szCs w:val="24"/>
        </w:rPr>
        <w:t>Acute</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Ischemic</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Stroke</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of</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Anticoagulated</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Patients</w:t>
      </w:r>
      <w:proofErr w:type="spellEnd"/>
      <w:r w:rsidRPr="00F8696F">
        <w:rPr>
          <w:rFonts w:ascii="Times New Roman" w:hAnsi="Times New Roman" w:cs="Times New Roman"/>
          <w:sz w:val="24"/>
          <w:szCs w:val="24"/>
        </w:rPr>
        <w:t xml:space="preserve">-A </w:t>
      </w:r>
      <w:proofErr w:type="spellStart"/>
      <w:r w:rsidRPr="00F8696F">
        <w:rPr>
          <w:rFonts w:ascii="Times New Roman" w:hAnsi="Times New Roman" w:cs="Times New Roman"/>
          <w:sz w:val="24"/>
          <w:szCs w:val="24"/>
        </w:rPr>
        <w:t>Prospective</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Observational</w:t>
      </w:r>
      <w:proofErr w:type="spellEnd"/>
      <w:r w:rsidRPr="00F8696F">
        <w:rPr>
          <w:rFonts w:ascii="Times New Roman" w:hAnsi="Times New Roman" w:cs="Times New Roman"/>
          <w:sz w:val="24"/>
          <w:szCs w:val="24"/>
        </w:rPr>
        <w:t xml:space="preserve"> Study. J </w:t>
      </w:r>
      <w:proofErr w:type="spellStart"/>
      <w:r w:rsidRPr="00F8696F">
        <w:rPr>
          <w:rFonts w:ascii="Times New Roman" w:hAnsi="Times New Roman" w:cs="Times New Roman"/>
          <w:sz w:val="24"/>
          <w:szCs w:val="24"/>
        </w:rPr>
        <w:t>Stroke</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Cerebrovasc</w:t>
      </w:r>
      <w:proofErr w:type="spellEnd"/>
      <w:r w:rsidRPr="00F8696F">
        <w:rPr>
          <w:rFonts w:ascii="Times New Roman" w:hAnsi="Times New Roman" w:cs="Times New Roman"/>
          <w:sz w:val="24"/>
          <w:szCs w:val="24"/>
        </w:rPr>
        <w:t xml:space="preserve"> Dis 2016;</w:t>
      </w:r>
      <w:r>
        <w:rPr>
          <w:rFonts w:ascii="Times New Roman" w:hAnsi="Times New Roman" w:cs="Times New Roman"/>
          <w:sz w:val="24"/>
          <w:szCs w:val="24"/>
        </w:rPr>
        <w:t xml:space="preserve"> </w:t>
      </w:r>
      <w:r w:rsidRPr="00F8696F">
        <w:rPr>
          <w:rFonts w:ascii="Times New Roman" w:hAnsi="Times New Roman" w:cs="Times New Roman"/>
          <w:sz w:val="24"/>
          <w:szCs w:val="24"/>
        </w:rPr>
        <w:t>25(9):</w:t>
      </w:r>
      <w:r>
        <w:rPr>
          <w:rFonts w:ascii="Times New Roman" w:hAnsi="Times New Roman" w:cs="Times New Roman"/>
          <w:sz w:val="24"/>
          <w:szCs w:val="24"/>
        </w:rPr>
        <w:t xml:space="preserve"> </w:t>
      </w:r>
      <w:r w:rsidRPr="00F8696F">
        <w:rPr>
          <w:rFonts w:ascii="Times New Roman" w:hAnsi="Times New Roman" w:cs="Times New Roman"/>
          <w:sz w:val="24"/>
          <w:szCs w:val="24"/>
        </w:rPr>
        <w:t xml:space="preserve">2093-8. </w:t>
      </w:r>
      <w:proofErr w:type="spellStart"/>
      <w:r w:rsidRPr="00F8696F">
        <w:rPr>
          <w:rFonts w:ascii="Times New Roman" w:hAnsi="Times New Roman" w:cs="Times New Roman"/>
          <w:sz w:val="24"/>
          <w:szCs w:val="24"/>
        </w:rPr>
        <w:t>doi</w:t>
      </w:r>
      <w:proofErr w:type="spellEnd"/>
      <w:r w:rsidRPr="00F8696F">
        <w:rPr>
          <w:rFonts w:ascii="Times New Roman" w:hAnsi="Times New Roman" w:cs="Times New Roman"/>
          <w:sz w:val="24"/>
          <w:szCs w:val="24"/>
        </w:rPr>
        <w:t>: 10.1016/j.jstrokecerebrovasdis.2016.06.006.</w:t>
      </w:r>
    </w:p>
    <w:p w:rsidR="0032396C" w:rsidRDefault="00F8696F" w:rsidP="0032396C">
      <w:pPr>
        <w:pStyle w:val="Odstavecseseznamem"/>
        <w:numPr>
          <w:ilvl w:val="0"/>
          <w:numId w:val="1"/>
        </w:numPr>
        <w:spacing w:line="480" w:lineRule="auto"/>
        <w:ind w:left="426" w:hanging="426"/>
        <w:jc w:val="both"/>
        <w:rPr>
          <w:rFonts w:ascii="Times New Roman" w:hAnsi="Times New Roman" w:cs="Times New Roman"/>
          <w:sz w:val="24"/>
          <w:szCs w:val="24"/>
        </w:rPr>
      </w:pPr>
      <w:r w:rsidRPr="00F8696F">
        <w:rPr>
          <w:rFonts w:ascii="Times New Roman" w:hAnsi="Times New Roman" w:cs="Times New Roman"/>
          <w:sz w:val="24"/>
          <w:szCs w:val="24"/>
        </w:rPr>
        <w:t xml:space="preserve">Černík D, </w:t>
      </w:r>
      <w:proofErr w:type="spellStart"/>
      <w:r w:rsidRPr="00F8696F">
        <w:rPr>
          <w:rFonts w:ascii="Times New Roman" w:hAnsi="Times New Roman" w:cs="Times New Roman"/>
          <w:sz w:val="24"/>
          <w:szCs w:val="24"/>
        </w:rPr>
        <w:t>Šaňák</w:t>
      </w:r>
      <w:proofErr w:type="spellEnd"/>
      <w:r w:rsidRPr="00F8696F">
        <w:rPr>
          <w:rFonts w:ascii="Times New Roman" w:hAnsi="Times New Roman" w:cs="Times New Roman"/>
          <w:sz w:val="24"/>
          <w:szCs w:val="24"/>
        </w:rPr>
        <w:t xml:space="preserve"> D, Divišová P, </w:t>
      </w:r>
      <w:r>
        <w:rPr>
          <w:rFonts w:ascii="Times New Roman" w:hAnsi="Times New Roman" w:cs="Times New Roman"/>
          <w:sz w:val="24"/>
          <w:szCs w:val="24"/>
        </w:rPr>
        <w:t>et al</w:t>
      </w:r>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Mechanical</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Thrombectomy</w:t>
      </w:r>
      <w:proofErr w:type="spellEnd"/>
      <w:r w:rsidRPr="00F8696F">
        <w:rPr>
          <w:rFonts w:ascii="Times New Roman" w:hAnsi="Times New Roman" w:cs="Times New Roman"/>
          <w:sz w:val="24"/>
          <w:szCs w:val="24"/>
        </w:rPr>
        <w:t xml:space="preserve"> in </w:t>
      </w:r>
      <w:proofErr w:type="spellStart"/>
      <w:r w:rsidRPr="00F8696F">
        <w:rPr>
          <w:rFonts w:ascii="Times New Roman" w:hAnsi="Times New Roman" w:cs="Times New Roman"/>
          <w:sz w:val="24"/>
          <w:szCs w:val="24"/>
        </w:rPr>
        <w:t>Patients</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with</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Acute</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Ischemic</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Stroke</w:t>
      </w:r>
      <w:proofErr w:type="spellEnd"/>
      <w:r w:rsidRPr="00F8696F">
        <w:rPr>
          <w:rFonts w:ascii="Times New Roman" w:hAnsi="Times New Roman" w:cs="Times New Roman"/>
          <w:sz w:val="24"/>
          <w:szCs w:val="24"/>
        </w:rPr>
        <w:t xml:space="preserve"> on </w:t>
      </w:r>
      <w:proofErr w:type="spellStart"/>
      <w:r w:rsidRPr="00F8696F">
        <w:rPr>
          <w:rFonts w:ascii="Times New Roman" w:hAnsi="Times New Roman" w:cs="Times New Roman"/>
          <w:sz w:val="24"/>
          <w:szCs w:val="24"/>
        </w:rPr>
        <w:t>Anticoagulation</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Therapy</w:t>
      </w:r>
      <w:proofErr w:type="spellEnd"/>
      <w:r w:rsidRPr="00F8696F">
        <w:rPr>
          <w:rFonts w:ascii="Times New Roman" w:hAnsi="Times New Roman" w:cs="Times New Roman"/>
          <w:sz w:val="24"/>
          <w:szCs w:val="24"/>
        </w:rPr>
        <w:t xml:space="preserve">. </w:t>
      </w:r>
      <w:proofErr w:type="spellStart"/>
      <w:r w:rsidRPr="00F8696F">
        <w:rPr>
          <w:rFonts w:ascii="Times New Roman" w:hAnsi="Times New Roman" w:cs="Times New Roman"/>
          <w:sz w:val="24"/>
          <w:szCs w:val="24"/>
        </w:rPr>
        <w:t>Cardiovasc</w:t>
      </w:r>
      <w:proofErr w:type="spellEnd"/>
      <w:r w:rsidRPr="00F8696F">
        <w:rPr>
          <w:rFonts w:ascii="Times New Roman" w:hAnsi="Times New Roman" w:cs="Times New Roman"/>
          <w:sz w:val="24"/>
          <w:szCs w:val="24"/>
        </w:rPr>
        <w:t xml:space="preserve"> Intervent </w:t>
      </w:r>
      <w:proofErr w:type="spellStart"/>
      <w:r w:rsidRPr="00F8696F">
        <w:rPr>
          <w:rFonts w:ascii="Times New Roman" w:hAnsi="Times New Roman" w:cs="Times New Roman"/>
          <w:sz w:val="24"/>
          <w:szCs w:val="24"/>
        </w:rPr>
        <w:t>Radiol</w:t>
      </w:r>
      <w:proofErr w:type="spellEnd"/>
      <w:r w:rsidRPr="00F8696F">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F8696F">
        <w:rPr>
          <w:rFonts w:ascii="Times New Roman" w:hAnsi="Times New Roman" w:cs="Times New Roman"/>
          <w:sz w:val="24"/>
          <w:szCs w:val="24"/>
        </w:rPr>
        <w:t>41(5):</w:t>
      </w:r>
      <w:r>
        <w:rPr>
          <w:rFonts w:ascii="Times New Roman" w:hAnsi="Times New Roman" w:cs="Times New Roman"/>
          <w:sz w:val="24"/>
          <w:szCs w:val="24"/>
        </w:rPr>
        <w:t xml:space="preserve"> </w:t>
      </w:r>
      <w:r w:rsidRPr="00F8696F">
        <w:rPr>
          <w:rFonts w:ascii="Times New Roman" w:hAnsi="Times New Roman" w:cs="Times New Roman"/>
          <w:sz w:val="24"/>
          <w:szCs w:val="24"/>
        </w:rPr>
        <w:t xml:space="preserve">706-711. </w:t>
      </w:r>
      <w:proofErr w:type="spellStart"/>
      <w:r w:rsidRPr="00F8696F">
        <w:rPr>
          <w:rFonts w:ascii="Times New Roman" w:hAnsi="Times New Roman" w:cs="Times New Roman"/>
          <w:sz w:val="24"/>
          <w:szCs w:val="24"/>
        </w:rPr>
        <w:t>doi</w:t>
      </w:r>
      <w:proofErr w:type="spellEnd"/>
      <w:r w:rsidRPr="00F8696F">
        <w:rPr>
          <w:rFonts w:ascii="Times New Roman" w:hAnsi="Times New Roman" w:cs="Times New Roman"/>
          <w:sz w:val="24"/>
          <w:szCs w:val="24"/>
        </w:rPr>
        <w:t>: 10.1007/s00270-018-1902-7.</w:t>
      </w:r>
    </w:p>
    <w:p w:rsidR="0032396C" w:rsidRDefault="0032396C" w:rsidP="0032396C">
      <w:pPr>
        <w:pStyle w:val="Odstavecseseznamem"/>
        <w:numPr>
          <w:ilvl w:val="0"/>
          <w:numId w:val="1"/>
        </w:numPr>
        <w:spacing w:line="480" w:lineRule="auto"/>
        <w:ind w:left="426" w:hanging="426"/>
        <w:jc w:val="both"/>
        <w:rPr>
          <w:rFonts w:ascii="Times New Roman" w:hAnsi="Times New Roman" w:cs="Times New Roman"/>
          <w:sz w:val="24"/>
          <w:szCs w:val="24"/>
        </w:rPr>
      </w:pPr>
      <w:r w:rsidRPr="0032396C">
        <w:rPr>
          <w:rFonts w:ascii="Times New Roman" w:hAnsi="Times New Roman" w:cs="Times New Roman"/>
          <w:sz w:val="24"/>
          <w:szCs w:val="24"/>
        </w:rPr>
        <w:t xml:space="preserve">Václavík D, Mikulík R, Kadlecová P, </w:t>
      </w:r>
      <w:r>
        <w:rPr>
          <w:rFonts w:ascii="Times New Roman" w:hAnsi="Times New Roman" w:cs="Times New Roman"/>
          <w:sz w:val="24"/>
          <w:szCs w:val="24"/>
        </w:rPr>
        <w:t>et al.</w:t>
      </w:r>
      <w:r w:rsidRPr="0032396C">
        <w:rPr>
          <w:rFonts w:ascii="Times New Roman" w:hAnsi="Times New Roman" w:cs="Times New Roman"/>
          <w:sz w:val="24"/>
          <w:szCs w:val="24"/>
        </w:rPr>
        <w:t xml:space="preserve"> Prediktory symptomatického </w:t>
      </w:r>
      <w:proofErr w:type="spellStart"/>
      <w:r w:rsidRPr="0032396C">
        <w:rPr>
          <w:rFonts w:ascii="Times New Roman" w:hAnsi="Times New Roman" w:cs="Times New Roman"/>
          <w:sz w:val="24"/>
          <w:szCs w:val="24"/>
        </w:rPr>
        <w:t>intracerebrálního</w:t>
      </w:r>
      <w:proofErr w:type="spellEnd"/>
      <w:r w:rsidRPr="0032396C">
        <w:rPr>
          <w:rFonts w:ascii="Times New Roman" w:hAnsi="Times New Roman" w:cs="Times New Roman"/>
          <w:sz w:val="24"/>
          <w:szCs w:val="24"/>
        </w:rPr>
        <w:t xml:space="preserve"> krvácení po systémové trombolýze mozkového infarktu, </w:t>
      </w:r>
      <w:proofErr w:type="spellStart"/>
      <w:r w:rsidRPr="0032396C">
        <w:rPr>
          <w:rFonts w:ascii="Times New Roman" w:hAnsi="Times New Roman" w:cs="Times New Roman"/>
          <w:sz w:val="24"/>
          <w:szCs w:val="24"/>
        </w:rPr>
        <w:t>Cesk</w:t>
      </w:r>
      <w:proofErr w:type="spellEnd"/>
      <w:r w:rsidRPr="0032396C">
        <w:rPr>
          <w:rFonts w:ascii="Times New Roman" w:hAnsi="Times New Roman" w:cs="Times New Roman"/>
          <w:sz w:val="24"/>
          <w:szCs w:val="24"/>
        </w:rPr>
        <w:t xml:space="preserve"> Slov </w:t>
      </w:r>
      <w:proofErr w:type="spellStart"/>
      <w:r w:rsidRPr="0032396C">
        <w:rPr>
          <w:rFonts w:ascii="Times New Roman" w:hAnsi="Times New Roman" w:cs="Times New Roman"/>
          <w:sz w:val="24"/>
          <w:szCs w:val="24"/>
        </w:rPr>
        <w:t>Neurol</w:t>
      </w:r>
      <w:proofErr w:type="spellEnd"/>
      <w:r w:rsidRPr="0032396C">
        <w:rPr>
          <w:rFonts w:ascii="Times New Roman" w:hAnsi="Times New Roman" w:cs="Times New Roman"/>
          <w:sz w:val="24"/>
          <w:szCs w:val="24"/>
        </w:rPr>
        <w:t xml:space="preserve"> N 2012; 75/108(6): 715-720</w:t>
      </w:r>
    </w:p>
    <w:p w:rsidR="006F1120" w:rsidRPr="006F1120" w:rsidRDefault="0032396C" w:rsidP="006F1120">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32396C">
        <w:rPr>
          <w:rFonts w:ascii="Times New Roman" w:hAnsi="Times New Roman" w:cs="Times New Roman"/>
          <w:sz w:val="24"/>
          <w:szCs w:val="24"/>
          <w:lang w:val="en-US"/>
        </w:rPr>
        <w:t>Larrue</w:t>
      </w:r>
      <w:proofErr w:type="spellEnd"/>
      <w:r w:rsidRPr="0032396C">
        <w:rPr>
          <w:rFonts w:ascii="Times New Roman" w:hAnsi="Times New Roman" w:cs="Times New Roman"/>
          <w:sz w:val="24"/>
          <w:szCs w:val="24"/>
          <w:lang w:val="en-US"/>
        </w:rPr>
        <w:t xml:space="preserve"> V, von </w:t>
      </w:r>
      <w:proofErr w:type="spellStart"/>
      <w:r w:rsidRPr="0032396C">
        <w:rPr>
          <w:rFonts w:ascii="Times New Roman" w:hAnsi="Times New Roman" w:cs="Times New Roman"/>
          <w:sz w:val="24"/>
          <w:szCs w:val="24"/>
          <w:lang w:val="en-US"/>
        </w:rPr>
        <w:t>Kummer</w:t>
      </w:r>
      <w:proofErr w:type="spellEnd"/>
      <w:r w:rsidRPr="0032396C">
        <w:rPr>
          <w:rFonts w:ascii="Times New Roman" w:hAnsi="Times New Roman" w:cs="Times New Roman"/>
          <w:sz w:val="24"/>
          <w:szCs w:val="24"/>
          <w:lang w:val="en-US"/>
        </w:rPr>
        <w:t xml:space="preserve"> R, Müller A, </w:t>
      </w:r>
      <w:r>
        <w:rPr>
          <w:rFonts w:ascii="Times New Roman" w:hAnsi="Times New Roman" w:cs="Times New Roman"/>
          <w:sz w:val="24"/>
          <w:szCs w:val="24"/>
          <w:lang w:val="en-US"/>
        </w:rPr>
        <w:t>et al</w:t>
      </w:r>
      <w:r w:rsidRPr="0032396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2396C">
        <w:rPr>
          <w:rFonts w:ascii="Times New Roman" w:hAnsi="Times New Roman" w:cs="Times New Roman"/>
          <w:sz w:val="24"/>
          <w:szCs w:val="24"/>
          <w:lang w:val="en-US"/>
        </w:rPr>
        <w:t>Risk factors for severe hemorrhagic transformation in ischemic stroke patients treated with recombinant tissue plasminogen activator: a secondary analysis of the European-Australasian Acute Stroke Study (ECASS II).</w:t>
      </w:r>
      <w:r>
        <w:rPr>
          <w:rFonts w:ascii="Times New Roman" w:hAnsi="Times New Roman" w:cs="Times New Roman"/>
          <w:sz w:val="24"/>
          <w:szCs w:val="24"/>
          <w:lang w:val="en-US"/>
        </w:rPr>
        <w:t xml:space="preserve"> </w:t>
      </w:r>
      <w:r w:rsidRPr="0032396C">
        <w:rPr>
          <w:rFonts w:ascii="Times New Roman" w:hAnsi="Times New Roman" w:cs="Times New Roman"/>
          <w:sz w:val="24"/>
          <w:szCs w:val="24"/>
          <w:lang w:val="en-US"/>
        </w:rPr>
        <w:t>Stroke 2001;</w:t>
      </w:r>
      <w:r>
        <w:rPr>
          <w:rFonts w:ascii="Times New Roman" w:hAnsi="Times New Roman" w:cs="Times New Roman"/>
          <w:sz w:val="24"/>
          <w:szCs w:val="24"/>
          <w:lang w:val="en-US"/>
        </w:rPr>
        <w:t xml:space="preserve"> </w:t>
      </w:r>
      <w:r w:rsidRPr="0032396C">
        <w:rPr>
          <w:rFonts w:ascii="Times New Roman" w:hAnsi="Times New Roman" w:cs="Times New Roman"/>
          <w:sz w:val="24"/>
          <w:szCs w:val="24"/>
          <w:lang w:val="en-US"/>
        </w:rPr>
        <w:t>32(2):</w:t>
      </w:r>
      <w:r>
        <w:rPr>
          <w:rFonts w:ascii="Times New Roman" w:hAnsi="Times New Roman" w:cs="Times New Roman"/>
          <w:sz w:val="24"/>
          <w:szCs w:val="24"/>
          <w:lang w:val="en-US"/>
        </w:rPr>
        <w:t xml:space="preserve"> </w:t>
      </w:r>
      <w:r w:rsidRPr="0032396C">
        <w:rPr>
          <w:rFonts w:ascii="Times New Roman" w:hAnsi="Times New Roman" w:cs="Times New Roman"/>
          <w:sz w:val="24"/>
          <w:szCs w:val="24"/>
          <w:lang w:val="en-US"/>
        </w:rPr>
        <w:t>438-41.</w:t>
      </w:r>
    </w:p>
    <w:p w:rsidR="006F1120" w:rsidRDefault="006F1120" w:rsidP="006F1120">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6F1120">
        <w:rPr>
          <w:rFonts w:ascii="Times New Roman" w:hAnsi="Times New Roman" w:cs="Times New Roman"/>
          <w:sz w:val="24"/>
          <w:szCs w:val="24"/>
        </w:rPr>
        <w:lastRenderedPageBreak/>
        <w:t>Maingard</w:t>
      </w:r>
      <w:proofErr w:type="spellEnd"/>
      <w:r w:rsidRPr="006F1120">
        <w:rPr>
          <w:rFonts w:ascii="Times New Roman" w:hAnsi="Times New Roman" w:cs="Times New Roman"/>
          <w:sz w:val="24"/>
          <w:szCs w:val="24"/>
        </w:rPr>
        <w:t xml:space="preserve"> J, </w:t>
      </w:r>
      <w:proofErr w:type="spellStart"/>
      <w:r w:rsidRPr="006F1120">
        <w:rPr>
          <w:rFonts w:ascii="Times New Roman" w:hAnsi="Times New Roman" w:cs="Times New Roman"/>
          <w:sz w:val="24"/>
          <w:szCs w:val="24"/>
        </w:rPr>
        <w:t>Shvarts</w:t>
      </w:r>
      <w:proofErr w:type="spellEnd"/>
      <w:r w:rsidRPr="006F1120">
        <w:rPr>
          <w:rFonts w:ascii="Times New Roman" w:hAnsi="Times New Roman" w:cs="Times New Roman"/>
          <w:sz w:val="24"/>
          <w:szCs w:val="24"/>
        </w:rPr>
        <w:t xml:space="preserve"> Y, </w:t>
      </w:r>
      <w:proofErr w:type="spellStart"/>
      <w:r w:rsidRPr="006F1120">
        <w:rPr>
          <w:rFonts w:ascii="Times New Roman" w:hAnsi="Times New Roman" w:cs="Times New Roman"/>
          <w:sz w:val="24"/>
          <w:szCs w:val="24"/>
        </w:rPr>
        <w:t>Motyer</w:t>
      </w:r>
      <w:proofErr w:type="spellEnd"/>
      <w:r w:rsidRPr="006F1120">
        <w:rPr>
          <w:rFonts w:ascii="Times New Roman" w:hAnsi="Times New Roman" w:cs="Times New Roman"/>
          <w:sz w:val="24"/>
          <w:szCs w:val="24"/>
        </w:rPr>
        <w:t xml:space="preserve"> R, </w:t>
      </w:r>
      <w:r>
        <w:rPr>
          <w:rFonts w:ascii="Times New Roman" w:hAnsi="Times New Roman" w:cs="Times New Roman"/>
          <w:sz w:val="24"/>
          <w:szCs w:val="24"/>
        </w:rPr>
        <w:t>et al</w:t>
      </w:r>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Outcomes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of</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endovascular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thrombectomy</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with</w:t>
      </w:r>
      <w:proofErr w:type="spellEnd"/>
      <w:r w:rsidRPr="006F1120">
        <w:rPr>
          <w:rFonts w:ascii="Times New Roman" w:hAnsi="Times New Roman" w:cs="Times New Roman"/>
          <w:sz w:val="24"/>
          <w:szCs w:val="24"/>
        </w:rPr>
        <w:t xml:space="preserve"> and </w:t>
      </w:r>
      <w:proofErr w:type="spellStart"/>
      <w:r w:rsidRPr="006F1120">
        <w:rPr>
          <w:rFonts w:ascii="Times New Roman" w:hAnsi="Times New Roman" w:cs="Times New Roman"/>
          <w:sz w:val="24"/>
          <w:szCs w:val="24"/>
        </w:rPr>
        <w:t>without</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bridging</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thrombolysis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for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acute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large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vessel</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occlusion</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ischaemic</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stroke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Intern</w:t>
      </w:r>
      <w:proofErr w:type="spellEnd"/>
      <w:r w:rsidRPr="006F1120">
        <w:rPr>
          <w:rFonts w:ascii="Times New Roman" w:hAnsi="Times New Roman" w:cs="Times New Roman"/>
          <w:sz w:val="24"/>
          <w:szCs w:val="24"/>
        </w:rPr>
        <w:t xml:space="preserve"> Med J 2019;</w:t>
      </w:r>
      <w:r>
        <w:rPr>
          <w:rFonts w:ascii="Times New Roman" w:hAnsi="Times New Roman" w:cs="Times New Roman"/>
          <w:sz w:val="24"/>
          <w:szCs w:val="24"/>
        </w:rPr>
        <w:t xml:space="preserve"> </w:t>
      </w:r>
      <w:r w:rsidRPr="006F1120">
        <w:rPr>
          <w:rFonts w:ascii="Times New Roman" w:hAnsi="Times New Roman" w:cs="Times New Roman"/>
          <w:sz w:val="24"/>
          <w:szCs w:val="24"/>
        </w:rPr>
        <w:t>49(3):</w:t>
      </w:r>
      <w:r>
        <w:rPr>
          <w:rFonts w:ascii="Times New Roman" w:hAnsi="Times New Roman" w:cs="Times New Roman"/>
          <w:sz w:val="24"/>
          <w:szCs w:val="24"/>
        </w:rPr>
        <w:t xml:space="preserve"> </w:t>
      </w:r>
      <w:r w:rsidRPr="006F1120">
        <w:rPr>
          <w:rFonts w:ascii="Times New Roman" w:hAnsi="Times New Roman" w:cs="Times New Roman"/>
          <w:sz w:val="24"/>
          <w:szCs w:val="24"/>
        </w:rPr>
        <w:t xml:space="preserve">345-351 </w:t>
      </w:r>
      <w:proofErr w:type="spellStart"/>
      <w:r w:rsidRPr="006F1120">
        <w:rPr>
          <w:rFonts w:ascii="Times New Roman" w:hAnsi="Times New Roman" w:cs="Times New Roman"/>
          <w:sz w:val="24"/>
          <w:szCs w:val="24"/>
        </w:rPr>
        <w:t>doi</w:t>
      </w:r>
      <w:proofErr w:type="spellEnd"/>
      <w:r w:rsidRPr="006F1120">
        <w:rPr>
          <w:rFonts w:ascii="Times New Roman" w:hAnsi="Times New Roman" w:cs="Times New Roman"/>
          <w:sz w:val="24"/>
          <w:szCs w:val="24"/>
        </w:rPr>
        <w:t>: 10.1111/imj.14069.</w:t>
      </w:r>
    </w:p>
    <w:p w:rsidR="006F1120" w:rsidRDefault="006F1120" w:rsidP="006F1120">
      <w:pPr>
        <w:pStyle w:val="Odstavecseseznamem"/>
        <w:numPr>
          <w:ilvl w:val="0"/>
          <w:numId w:val="1"/>
        </w:numPr>
        <w:spacing w:line="480" w:lineRule="auto"/>
        <w:ind w:left="426" w:hanging="426"/>
        <w:jc w:val="both"/>
        <w:rPr>
          <w:rFonts w:ascii="Times New Roman" w:hAnsi="Times New Roman" w:cs="Times New Roman"/>
          <w:sz w:val="24"/>
          <w:szCs w:val="24"/>
        </w:rPr>
      </w:pPr>
      <w:r w:rsidRPr="006F1120">
        <w:rPr>
          <w:rFonts w:ascii="Times New Roman" w:hAnsi="Times New Roman" w:cs="Times New Roman"/>
          <w:sz w:val="24"/>
          <w:szCs w:val="24"/>
        </w:rPr>
        <w:t xml:space="preserve">Al-Khaled M, </w:t>
      </w:r>
      <w:proofErr w:type="spellStart"/>
      <w:r w:rsidRPr="006F1120">
        <w:rPr>
          <w:rFonts w:ascii="Times New Roman" w:hAnsi="Times New Roman" w:cs="Times New Roman"/>
          <w:sz w:val="24"/>
          <w:szCs w:val="24"/>
        </w:rPr>
        <w:t>Brüning</w:t>
      </w:r>
      <w:proofErr w:type="spellEnd"/>
      <w:r w:rsidRPr="006F1120">
        <w:rPr>
          <w:rFonts w:ascii="Times New Roman" w:hAnsi="Times New Roman" w:cs="Times New Roman"/>
          <w:sz w:val="24"/>
          <w:szCs w:val="24"/>
        </w:rPr>
        <w:t xml:space="preserve"> T, Gottwald C, </w:t>
      </w:r>
      <w:r>
        <w:rPr>
          <w:rFonts w:ascii="Times New Roman" w:hAnsi="Times New Roman" w:cs="Times New Roman"/>
          <w:sz w:val="24"/>
          <w:szCs w:val="24"/>
        </w:rPr>
        <w:t>et al</w:t>
      </w:r>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Comparing</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outcome</w:t>
      </w:r>
      <w:proofErr w:type="spellEnd"/>
      <w:r w:rsidRPr="006F1120">
        <w:rPr>
          <w:rFonts w:ascii="Times New Roman" w:hAnsi="Times New Roman" w:cs="Times New Roman"/>
          <w:sz w:val="24"/>
          <w:szCs w:val="24"/>
        </w:rPr>
        <w:t xml:space="preserve"> and </w:t>
      </w:r>
      <w:proofErr w:type="spellStart"/>
      <w:r w:rsidRPr="006F1120">
        <w:rPr>
          <w:rFonts w:ascii="Times New Roman" w:hAnsi="Times New Roman" w:cs="Times New Roman"/>
          <w:sz w:val="24"/>
          <w:szCs w:val="24"/>
        </w:rPr>
        <w:t>recanalization</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results</w:t>
      </w:r>
      <w:proofErr w:type="spellEnd"/>
      <w:r w:rsidRPr="006F1120">
        <w:rPr>
          <w:rFonts w:ascii="Times New Roman" w:hAnsi="Times New Roman" w:cs="Times New Roman"/>
          <w:sz w:val="24"/>
          <w:szCs w:val="24"/>
        </w:rPr>
        <w:t xml:space="preserve"> in </w:t>
      </w:r>
      <w:proofErr w:type="spellStart"/>
      <w:r w:rsidRPr="006F1120">
        <w:rPr>
          <w:rFonts w:ascii="Times New Roman" w:hAnsi="Times New Roman" w:cs="Times New Roman"/>
          <w:sz w:val="24"/>
          <w:szCs w:val="24"/>
        </w:rPr>
        <w:t>patients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with</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anterior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circulation</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stroke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following</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endovascular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treatment</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with</w:t>
      </w:r>
      <w:proofErr w:type="spellEnd"/>
      <w:r w:rsidRPr="006F1120">
        <w:rPr>
          <w:rFonts w:ascii="Times New Roman" w:hAnsi="Times New Roman" w:cs="Times New Roman"/>
          <w:sz w:val="24"/>
          <w:szCs w:val="24"/>
        </w:rPr>
        <w:t xml:space="preserve"> and </w:t>
      </w:r>
      <w:proofErr w:type="spellStart"/>
      <w:r w:rsidRPr="006F1120">
        <w:rPr>
          <w:rFonts w:ascii="Times New Roman" w:hAnsi="Times New Roman" w:cs="Times New Roman"/>
          <w:sz w:val="24"/>
          <w:szCs w:val="24"/>
        </w:rPr>
        <w:t>without</w:t>
      </w:r>
      <w:proofErr w:type="spellEnd"/>
      <w:r w:rsidRPr="006F1120">
        <w:rPr>
          <w:rFonts w:ascii="Times New Roman" w:hAnsi="Times New Roman" w:cs="Times New Roman"/>
          <w:sz w:val="24"/>
          <w:szCs w:val="24"/>
        </w:rPr>
        <w:t xml:space="preserve"> a </w:t>
      </w:r>
      <w:proofErr w:type="spellStart"/>
      <w:r w:rsidRPr="006F1120">
        <w:rPr>
          <w:rFonts w:ascii="Times New Roman" w:hAnsi="Times New Roman" w:cs="Times New Roman"/>
          <w:sz w:val="24"/>
          <w:szCs w:val="24"/>
        </w:rPr>
        <w:t>treatment</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with</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rt</w:t>
      </w:r>
      <w:proofErr w:type="spellEnd"/>
      <w:r w:rsidRPr="006F1120">
        <w:rPr>
          <w:rFonts w:ascii="Times New Roman" w:hAnsi="Times New Roman" w:cs="Times New Roman"/>
          <w:sz w:val="24"/>
          <w:szCs w:val="24"/>
        </w:rPr>
        <w:t xml:space="preserve">-PA: A single-center study. Brain </w:t>
      </w:r>
      <w:proofErr w:type="spellStart"/>
      <w:r w:rsidRPr="006F1120">
        <w:rPr>
          <w:rFonts w:ascii="Times New Roman" w:hAnsi="Times New Roman" w:cs="Times New Roman"/>
          <w:sz w:val="24"/>
          <w:szCs w:val="24"/>
        </w:rPr>
        <w:t>Behav</w:t>
      </w:r>
      <w:proofErr w:type="spellEnd"/>
      <w:r w:rsidRPr="006F1120">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6F1120">
        <w:rPr>
          <w:rFonts w:ascii="Times New Roman" w:hAnsi="Times New Roman" w:cs="Times New Roman"/>
          <w:sz w:val="24"/>
          <w:szCs w:val="24"/>
        </w:rPr>
        <w:t>8(5):</w:t>
      </w:r>
      <w:r>
        <w:rPr>
          <w:rFonts w:ascii="Times New Roman" w:hAnsi="Times New Roman" w:cs="Times New Roman"/>
          <w:sz w:val="24"/>
          <w:szCs w:val="24"/>
        </w:rPr>
        <w:t xml:space="preserve"> </w:t>
      </w:r>
      <w:r w:rsidRPr="006F1120">
        <w:rPr>
          <w:rFonts w:ascii="Times New Roman" w:hAnsi="Times New Roman" w:cs="Times New Roman"/>
          <w:sz w:val="24"/>
          <w:szCs w:val="24"/>
        </w:rPr>
        <w:t xml:space="preserve">e00974. </w:t>
      </w:r>
      <w:proofErr w:type="spellStart"/>
      <w:r w:rsidRPr="006F1120">
        <w:rPr>
          <w:rFonts w:ascii="Times New Roman" w:hAnsi="Times New Roman" w:cs="Times New Roman"/>
          <w:sz w:val="24"/>
          <w:szCs w:val="24"/>
        </w:rPr>
        <w:t>doi</w:t>
      </w:r>
      <w:proofErr w:type="spellEnd"/>
      <w:r w:rsidRPr="006F1120">
        <w:rPr>
          <w:rFonts w:ascii="Times New Roman" w:hAnsi="Times New Roman" w:cs="Times New Roman"/>
          <w:sz w:val="24"/>
          <w:szCs w:val="24"/>
        </w:rPr>
        <w:t xml:space="preserve">: 10.1002/brb3.974. </w:t>
      </w:r>
    </w:p>
    <w:p w:rsidR="006F1120" w:rsidRDefault="006F1120" w:rsidP="006F1120">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6F1120">
        <w:rPr>
          <w:rFonts w:ascii="Times New Roman" w:hAnsi="Times New Roman" w:cs="Times New Roman"/>
          <w:sz w:val="24"/>
          <w:szCs w:val="24"/>
        </w:rPr>
        <w:t>Phan</w:t>
      </w:r>
      <w:proofErr w:type="spellEnd"/>
      <w:r w:rsidRPr="006F1120">
        <w:rPr>
          <w:rFonts w:ascii="Times New Roman" w:hAnsi="Times New Roman" w:cs="Times New Roman"/>
          <w:sz w:val="24"/>
          <w:szCs w:val="24"/>
        </w:rPr>
        <w:t xml:space="preserve"> K, </w:t>
      </w:r>
      <w:proofErr w:type="spellStart"/>
      <w:r w:rsidRPr="006F1120">
        <w:rPr>
          <w:rFonts w:ascii="Times New Roman" w:hAnsi="Times New Roman" w:cs="Times New Roman"/>
          <w:sz w:val="24"/>
          <w:szCs w:val="24"/>
        </w:rPr>
        <w:t>Dmytriw</w:t>
      </w:r>
      <w:proofErr w:type="spellEnd"/>
      <w:r w:rsidRPr="006F1120">
        <w:rPr>
          <w:rFonts w:ascii="Times New Roman" w:hAnsi="Times New Roman" w:cs="Times New Roman"/>
          <w:sz w:val="24"/>
          <w:szCs w:val="24"/>
        </w:rPr>
        <w:t xml:space="preserve"> AA, </w:t>
      </w:r>
      <w:proofErr w:type="spellStart"/>
      <w:r w:rsidRPr="006F1120">
        <w:rPr>
          <w:rFonts w:ascii="Times New Roman" w:hAnsi="Times New Roman" w:cs="Times New Roman"/>
          <w:sz w:val="24"/>
          <w:szCs w:val="24"/>
        </w:rPr>
        <w:t>Maingard</w:t>
      </w:r>
      <w:proofErr w:type="spellEnd"/>
      <w:r w:rsidRPr="006F1120">
        <w:rPr>
          <w:rFonts w:ascii="Times New Roman" w:hAnsi="Times New Roman" w:cs="Times New Roman"/>
          <w:sz w:val="24"/>
          <w:szCs w:val="24"/>
        </w:rPr>
        <w:t xml:space="preserve"> J, </w:t>
      </w:r>
      <w:r>
        <w:rPr>
          <w:rFonts w:ascii="Times New Roman" w:hAnsi="Times New Roman" w:cs="Times New Roman"/>
          <w:sz w:val="24"/>
          <w:szCs w:val="24"/>
        </w:rPr>
        <w:t>et al</w:t>
      </w:r>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Endovascular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Thrombectomy</w:t>
      </w:r>
      <w:proofErr w:type="spellEnd"/>
      <w:r w:rsidRPr="006F1120">
        <w:rPr>
          <w:rFonts w:ascii="Times New Roman" w:hAnsi="Times New Roman" w:cs="Times New Roman"/>
          <w:sz w:val="24"/>
          <w:szCs w:val="24"/>
        </w:rPr>
        <w:t xml:space="preserve"> Alone versus </w:t>
      </w:r>
      <w:proofErr w:type="spellStart"/>
      <w:r w:rsidRPr="006F1120">
        <w:rPr>
          <w:rFonts w:ascii="Times New Roman" w:hAnsi="Times New Roman" w:cs="Times New Roman"/>
          <w:sz w:val="24"/>
          <w:szCs w:val="24"/>
        </w:rPr>
        <w:t>Combined</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with</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Intravenous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Thrombolysis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World</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Neurosurg</w:t>
      </w:r>
      <w:proofErr w:type="spellEnd"/>
      <w:r w:rsidRPr="006F1120">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6F1120">
        <w:rPr>
          <w:rFonts w:ascii="Times New Roman" w:hAnsi="Times New Roman" w:cs="Times New Roman"/>
          <w:sz w:val="24"/>
          <w:szCs w:val="24"/>
        </w:rPr>
        <w:t>108:</w:t>
      </w:r>
      <w:r>
        <w:rPr>
          <w:rFonts w:ascii="Times New Roman" w:hAnsi="Times New Roman" w:cs="Times New Roman"/>
          <w:sz w:val="24"/>
          <w:szCs w:val="24"/>
        </w:rPr>
        <w:t xml:space="preserve"> </w:t>
      </w:r>
      <w:r w:rsidRPr="006F1120">
        <w:rPr>
          <w:rFonts w:ascii="Times New Roman" w:hAnsi="Times New Roman" w:cs="Times New Roman"/>
          <w:sz w:val="24"/>
          <w:szCs w:val="24"/>
        </w:rPr>
        <w:t xml:space="preserve">850-858.e2. </w:t>
      </w:r>
      <w:proofErr w:type="spellStart"/>
      <w:r w:rsidRPr="006F1120">
        <w:rPr>
          <w:rFonts w:ascii="Times New Roman" w:hAnsi="Times New Roman" w:cs="Times New Roman"/>
          <w:sz w:val="24"/>
          <w:szCs w:val="24"/>
        </w:rPr>
        <w:t>doi</w:t>
      </w:r>
      <w:proofErr w:type="spellEnd"/>
      <w:r w:rsidRPr="006F1120">
        <w:rPr>
          <w:rFonts w:ascii="Times New Roman" w:hAnsi="Times New Roman" w:cs="Times New Roman"/>
          <w:sz w:val="24"/>
          <w:szCs w:val="24"/>
        </w:rPr>
        <w:t>: 10.1016/j.wneu.2017.08.040.</w:t>
      </w:r>
    </w:p>
    <w:p w:rsidR="008355D9" w:rsidRDefault="006F1120" w:rsidP="008355D9">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6F1120">
        <w:rPr>
          <w:rFonts w:ascii="Times New Roman" w:hAnsi="Times New Roman" w:cs="Times New Roman"/>
          <w:sz w:val="24"/>
          <w:szCs w:val="24"/>
        </w:rPr>
        <w:t>Takagi</w:t>
      </w:r>
      <w:proofErr w:type="spellEnd"/>
      <w:r w:rsidRPr="006F1120">
        <w:rPr>
          <w:rFonts w:ascii="Times New Roman" w:hAnsi="Times New Roman" w:cs="Times New Roman"/>
          <w:sz w:val="24"/>
          <w:szCs w:val="24"/>
        </w:rPr>
        <w:t xml:space="preserve"> T, </w:t>
      </w:r>
      <w:proofErr w:type="spellStart"/>
      <w:r w:rsidRPr="006F1120">
        <w:rPr>
          <w:rFonts w:ascii="Times New Roman" w:hAnsi="Times New Roman" w:cs="Times New Roman"/>
          <w:sz w:val="24"/>
          <w:szCs w:val="24"/>
        </w:rPr>
        <w:t>Yoshimura</w:t>
      </w:r>
      <w:proofErr w:type="spellEnd"/>
      <w:r w:rsidRPr="006F1120">
        <w:rPr>
          <w:rFonts w:ascii="Times New Roman" w:hAnsi="Times New Roman" w:cs="Times New Roman"/>
          <w:sz w:val="24"/>
          <w:szCs w:val="24"/>
        </w:rPr>
        <w:t xml:space="preserve"> S, </w:t>
      </w:r>
      <w:proofErr w:type="spellStart"/>
      <w:r w:rsidRPr="006F1120">
        <w:rPr>
          <w:rFonts w:ascii="Times New Roman" w:hAnsi="Times New Roman" w:cs="Times New Roman"/>
          <w:sz w:val="24"/>
          <w:szCs w:val="24"/>
        </w:rPr>
        <w:t>Uchida</w:t>
      </w:r>
      <w:proofErr w:type="spellEnd"/>
      <w:r w:rsidRPr="006F1120">
        <w:rPr>
          <w:rFonts w:ascii="Times New Roman" w:hAnsi="Times New Roman" w:cs="Times New Roman"/>
          <w:sz w:val="24"/>
          <w:szCs w:val="24"/>
        </w:rPr>
        <w:t xml:space="preserve"> K, </w:t>
      </w:r>
      <w:r>
        <w:rPr>
          <w:rFonts w:ascii="Times New Roman" w:hAnsi="Times New Roman" w:cs="Times New Roman"/>
          <w:sz w:val="24"/>
          <w:szCs w:val="24"/>
        </w:rPr>
        <w:t>et al.</w:t>
      </w:r>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Committee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of</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Endovascular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Salvage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for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Cerebral</w:t>
      </w:r>
      <w:proofErr w:type="spellEnd"/>
      <w:r w:rsidRPr="006F1120">
        <w:rPr>
          <w:rFonts w:ascii="Times New Roman" w:hAnsi="Times New Roman" w:cs="Times New Roman"/>
          <w:sz w:val="24"/>
          <w:szCs w:val="24"/>
        </w:rPr>
        <w:t xml:space="preserve"> Ultra-</w:t>
      </w:r>
      <w:proofErr w:type="spellStart"/>
      <w:r w:rsidRPr="006F1120">
        <w:rPr>
          <w:rFonts w:ascii="Times New Roman" w:hAnsi="Times New Roman" w:cs="Times New Roman"/>
          <w:sz w:val="24"/>
          <w:szCs w:val="24"/>
        </w:rPr>
        <w:t>acute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Embolism</w:t>
      </w:r>
      <w:proofErr w:type="spellEnd"/>
      <w:r w:rsidRPr="006F1120">
        <w:rPr>
          <w:rFonts w:ascii="Times New Roman" w:hAnsi="Times New Roman" w:cs="Times New Roman"/>
          <w:sz w:val="24"/>
          <w:szCs w:val="24"/>
        </w:rPr>
        <w:t xml:space="preserve"> (RESCUE)-Japan Study Group. </w:t>
      </w:r>
      <w:proofErr w:type="spellStart"/>
      <w:r w:rsidRPr="006F1120">
        <w:rPr>
          <w:rFonts w:ascii="Times New Roman" w:hAnsi="Times New Roman" w:cs="Times New Roman"/>
          <w:sz w:val="24"/>
          <w:szCs w:val="24"/>
        </w:rPr>
        <w:t>Intravenous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tissue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plasminogen</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activator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before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endovascular</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treatment</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increases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symptomatic</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intracranial</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hemorrhage</w:t>
      </w:r>
      <w:proofErr w:type="spellEnd"/>
      <w:r w:rsidRPr="006F1120">
        <w:rPr>
          <w:rFonts w:ascii="Times New Roman" w:hAnsi="Times New Roman" w:cs="Times New Roman"/>
          <w:sz w:val="24"/>
          <w:szCs w:val="24"/>
        </w:rPr>
        <w:t xml:space="preserve"> in </w:t>
      </w:r>
      <w:proofErr w:type="spellStart"/>
      <w:r w:rsidRPr="006F1120">
        <w:rPr>
          <w:rFonts w:ascii="Times New Roman" w:hAnsi="Times New Roman" w:cs="Times New Roman"/>
          <w:sz w:val="24"/>
          <w:szCs w:val="24"/>
        </w:rPr>
        <w:t>patients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with</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occlusion</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of</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the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middle</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cerebral</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artery</w:t>
      </w:r>
      <w:proofErr w:type="spellEnd"/>
      <w:r w:rsidRPr="006F1120">
        <w:rPr>
          <w:rFonts w:ascii="Times New Roman" w:hAnsi="Times New Roman" w:cs="Times New Roman"/>
          <w:sz w:val="24"/>
          <w:szCs w:val="24"/>
        </w:rPr>
        <w:t xml:space="preserve"> second </w:t>
      </w:r>
      <w:proofErr w:type="spellStart"/>
      <w:r w:rsidRPr="006F1120">
        <w:rPr>
          <w:rFonts w:ascii="Times New Roman" w:hAnsi="Times New Roman" w:cs="Times New Roman"/>
          <w:sz w:val="24"/>
          <w:szCs w:val="24"/>
        </w:rPr>
        <w:t>division</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subanalysis</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of</w:t>
      </w:r>
      <w:proofErr w:type="spellEnd"/>
      <w:r w:rsidRPr="006F1120">
        <w:rPr>
          <w:rFonts w:ascii="Times New Roman" w:hAnsi="Times New Roman" w:cs="Times New Roman"/>
          <w:sz w:val="24"/>
          <w:szCs w:val="24"/>
        </w:rPr>
        <w:t xml:space="preserve"> </w:t>
      </w:r>
      <w:proofErr w:type="spellStart"/>
      <w:r w:rsidRPr="006F1120">
        <w:rPr>
          <w:rFonts w:ascii="Times New Roman" w:hAnsi="Times New Roman" w:cs="Times New Roman"/>
          <w:sz w:val="24"/>
          <w:szCs w:val="24"/>
        </w:rPr>
        <w:t>the</w:t>
      </w:r>
      <w:proofErr w:type="spellEnd"/>
      <w:r w:rsidRPr="006F1120">
        <w:rPr>
          <w:rFonts w:ascii="Times New Roman" w:hAnsi="Times New Roman" w:cs="Times New Roman"/>
          <w:sz w:val="24"/>
          <w:szCs w:val="24"/>
        </w:rPr>
        <w:t xml:space="preserve"> RESCUE-Japan Registry. Neuroradiology 2016;</w:t>
      </w:r>
      <w:r>
        <w:rPr>
          <w:rFonts w:ascii="Times New Roman" w:hAnsi="Times New Roman" w:cs="Times New Roman"/>
          <w:sz w:val="24"/>
          <w:szCs w:val="24"/>
        </w:rPr>
        <w:t xml:space="preserve"> </w:t>
      </w:r>
      <w:r w:rsidRPr="006F1120">
        <w:rPr>
          <w:rFonts w:ascii="Times New Roman" w:hAnsi="Times New Roman" w:cs="Times New Roman"/>
          <w:sz w:val="24"/>
          <w:szCs w:val="24"/>
        </w:rPr>
        <w:t>58(2):</w:t>
      </w:r>
      <w:r>
        <w:rPr>
          <w:rFonts w:ascii="Times New Roman" w:hAnsi="Times New Roman" w:cs="Times New Roman"/>
          <w:sz w:val="24"/>
          <w:szCs w:val="24"/>
        </w:rPr>
        <w:t xml:space="preserve"> </w:t>
      </w:r>
      <w:r w:rsidRPr="006F1120">
        <w:rPr>
          <w:rFonts w:ascii="Times New Roman" w:hAnsi="Times New Roman" w:cs="Times New Roman"/>
          <w:sz w:val="24"/>
          <w:szCs w:val="24"/>
        </w:rPr>
        <w:t xml:space="preserve">147-53. </w:t>
      </w:r>
      <w:proofErr w:type="spellStart"/>
      <w:r w:rsidRPr="006F1120">
        <w:rPr>
          <w:rFonts w:ascii="Times New Roman" w:hAnsi="Times New Roman" w:cs="Times New Roman"/>
          <w:sz w:val="24"/>
          <w:szCs w:val="24"/>
        </w:rPr>
        <w:t>doi</w:t>
      </w:r>
      <w:proofErr w:type="spellEnd"/>
      <w:r w:rsidRPr="006F1120">
        <w:rPr>
          <w:rFonts w:ascii="Times New Roman" w:hAnsi="Times New Roman" w:cs="Times New Roman"/>
          <w:sz w:val="24"/>
          <w:szCs w:val="24"/>
        </w:rPr>
        <w:t>: 10.1007/s00234-015-1608-3.</w:t>
      </w:r>
    </w:p>
    <w:p w:rsidR="00E96CF6" w:rsidRDefault="008355D9" w:rsidP="00E96CF6">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8355D9">
        <w:rPr>
          <w:rFonts w:ascii="Times New Roman" w:hAnsi="Times New Roman" w:cs="Times New Roman"/>
          <w:sz w:val="24"/>
          <w:szCs w:val="24"/>
        </w:rPr>
        <w:t>Goyal</w:t>
      </w:r>
      <w:proofErr w:type="spellEnd"/>
      <w:r w:rsidRPr="008355D9">
        <w:rPr>
          <w:rFonts w:ascii="Times New Roman" w:hAnsi="Times New Roman" w:cs="Times New Roman"/>
          <w:sz w:val="24"/>
          <w:szCs w:val="24"/>
        </w:rPr>
        <w:t xml:space="preserve"> N, </w:t>
      </w:r>
      <w:proofErr w:type="spellStart"/>
      <w:r w:rsidRPr="008355D9">
        <w:rPr>
          <w:rFonts w:ascii="Times New Roman" w:hAnsi="Times New Roman" w:cs="Times New Roman"/>
          <w:sz w:val="24"/>
          <w:szCs w:val="24"/>
        </w:rPr>
        <w:t>Tsivgoulis</w:t>
      </w:r>
      <w:proofErr w:type="spellEnd"/>
      <w:r w:rsidRPr="008355D9">
        <w:rPr>
          <w:rFonts w:ascii="Times New Roman" w:hAnsi="Times New Roman" w:cs="Times New Roman"/>
          <w:sz w:val="24"/>
          <w:szCs w:val="24"/>
        </w:rPr>
        <w:t xml:space="preserve"> G, </w:t>
      </w:r>
      <w:proofErr w:type="spellStart"/>
      <w:r w:rsidRPr="008355D9">
        <w:rPr>
          <w:rFonts w:ascii="Times New Roman" w:hAnsi="Times New Roman" w:cs="Times New Roman"/>
          <w:sz w:val="24"/>
          <w:szCs w:val="24"/>
        </w:rPr>
        <w:t>Pandhi</w:t>
      </w:r>
      <w:proofErr w:type="spellEnd"/>
      <w:r w:rsidRPr="008355D9">
        <w:rPr>
          <w:rFonts w:ascii="Times New Roman" w:hAnsi="Times New Roman" w:cs="Times New Roman"/>
          <w:sz w:val="24"/>
          <w:szCs w:val="24"/>
        </w:rPr>
        <w:t xml:space="preserve"> A, </w:t>
      </w:r>
      <w:r>
        <w:rPr>
          <w:rFonts w:ascii="Times New Roman" w:hAnsi="Times New Roman" w:cs="Times New Roman"/>
          <w:sz w:val="24"/>
          <w:szCs w:val="24"/>
        </w:rPr>
        <w:t>et al</w:t>
      </w:r>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Admission</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hyperglycemia</w:t>
      </w:r>
      <w:proofErr w:type="spellEnd"/>
      <w:r w:rsidRPr="008355D9">
        <w:rPr>
          <w:rFonts w:ascii="Times New Roman" w:hAnsi="Times New Roman" w:cs="Times New Roman"/>
          <w:sz w:val="24"/>
          <w:szCs w:val="24"/>
        </w:rPr>
        <w:t xml:space="preserve"> and </w:t>
      </w:r>
      <w:proofErr w:type="spellStart"/>
      <w:r w:rsidRPr="008355D9">
        <w:rPr>
          <w:rFonts w:ascii="Times New Roman" w:hAnsi="Times New Roman" w:cs="Times New Roman"/>
          <w:sz w:val="24"/>
          <w:szCs w:val="24"/>
        </w:rPr>
        <w:t>outcomes</w:t>
      </w:r>
      <w:proofErr w:type="spellEnd"/>
      <w:r w:rsidRPr="008355D9">
        <w:rPr>
          <w:rFonts w:ascii="Times New Roman" w:hAnsi="Times New Roman" w:cs="Times New Roman"/>
          <w:sz w:val="24"/>
          <w:szCs w:val="24"/>
        </w:rPr>
        <w:t xml:space="preserve"> in </w:t>
      </w:r>
      <w:proofErr w:type="spellStart"/>
      <w:r w:rsidRPr="008355D9">
        <w:rPr>
          <w:rFonts w:ascii="Times New Roman" w:hAnsi="Times New Roman" w:cs="Times New Roman"/>
          <w:sz w:val="24"/>
          <w:szCs w:val="24"/>
        </w:rPr>
        <w:t>large</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vessel</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occlusion</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strokes</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treated</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with</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mechanical</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thrombectomy</w:t>
      </w:r>
      <w:proofErr w:type="spellEnd"/>
      <w:r w:rsidRPr="008355D9">
        <w:rPr>
          <w:rFonts w:ascii="Times New Roman" w:hAnsi="Times New Roman" w:cs="Times New Roman"/>
          <w:sz w:val="24"/>
          <w:szCs w:val="24"/>
        </w:rPr>
        <w:t>.</w:t>
      </w:r>
      <w:r>
        <w:rPr>
          <w:rFonts w:ascii="Times New Roman" w:hAnsi="Times New Roman" w:cs="Times New Roman"/>
          <w:sz w:val="24"/>
          <w:szCs w:val="24"/>
        </w:rPr>
        <w:t xml:space="preserve"> </w:t>
      </w:r>
      <w:r w:rsidRPr="008355D9">
        <w:rPr>
          <w:rFonts w:ascii="Times New Roman" w:hAnsi="Times New Roman" w:cs="Times New Roman"/>
          <w:sz w:val="24"/>
          <w:szCs w:val="24"/>
        </w:rPr>
        <w:t xml:space="preserve">J </w:t>
      </w:r>
      <w:proofErr w:type="spellStart"/>
      <w:r w:rsidRPr="008355D9">
        <w:rPr>
          <w:rFonts w:ascii="Times New Roman" w:hAnsi="Times New Roman" w:cs="Times New Roman"/>
          <w:sz w:val="24"/>
          <w:szCs w:val="24"/>
        </w:rPr>
        <w:t>Neurointerv</w:t>
      </w:r>
      <w:proofErr w:type="spellEnd"/>
      <w:r w:rsidRPr="008355D9">
        <w:rPr>
          <w:rFonts w:ascii="Times New Roman" w:hAnsi="Times New Roman" w:cs="Times New Roman"/>
          <w:sz w:val="24"/>
          <w:szCs w:val="24"/>
        </w:rPr>
        <w:t xml:space="preserve"> </w:t>
      </w:r>
      <w:proofErr w:type="spellStart"/>
      <w:r w:rsidRPr="008355D9">
        <w:rPr>
          <w:rFonts w:ascii="Times New Roman" w:hAnsi="Times New Roman" w:cs="Times New Roman"/>
          <w:sz w:val="24"/>
          <w:szCs w:val="24"/>
        </w:rPr>
        <w:t>Surg</w:t>
      </w:r>
      <w:proofErr w:type="spellEnd"/>
      <w:r>
        <w:rPr>
          <w:rFonts w:ascii="Times New Roman" w:hAnsi="Times New Roman" w:cs="Times New Roman"/>
          <w:sz w:val="24"/>
          <w:szCs w:val="24"/>
        </w:rPr>
        <w:t xml:space="preserve"> </w:t>
      </w:r>
      <w:r w:rsidRPr="008355D9">
        <w:rPr>
          <w:rFonts w:ascii="Times New Roman" w:hAnsi="Times New Roman" w:cs="Times New Roman"/>
          <w:sz w:val="24"/>
          <w:szCs w:val="24"/>
        </w:rPr>
        <w:t>2018;</w:t>
      </w:r>
      <w:r>
        <w:rPr>
          <w:rFonts w:ascii="Times New Roman" w:hAnsi="Times New Roman" w:cs="Times New Roman"/>
          <w:sz w:val="24"/>
          <w:szCs w:val="24"/>
        </w:rPr>
        <w:t xml:space="preserve"> </w:t>
      </w:r>
      <w:r w:rsidRPr="008355D9">
        <w:rPr>
          <w:rFonts w:ascii="Times New Roman" w:hAnsi="Times New Roman" w:cs="Times New Roman"/>
          <w:sz w:val="24"/>
          <w:szCs w:val="24"/>
        </w:rPr>
        <w:t>10(2):</w:t>
      </w:r>
      <w:r>
        <w:rPr>
          <w:rFonts w:ascii="Times New Roman" w:hAnsi="Times New Roman" w:cs="Times New Roman"/>
          <w:sz w:val="24"/>
          <w:szCs w:val="24"/>
        </w:rPr>
        <w:t xml:space="preserve"> </w:t>
      </w:r>
      <w:r w:rsidRPr="008355D9">
        <w:rPr>
          <w:rFonts w:ascii="Times New Roman" w:hAnsi="Times New Roman" w:cs="Times New Roman"/>
          <w:sz w:val="24"/>
          <w:szCs w:val="24"/>
        </w:rPr>
        <w:t xml:space="preserve">112-117. </w:t>
      </w:r>
      <w:proofErr w:type="spellStart"/>
      <w:r w:rsidRPr="008355D9">
        <w:rPr>
          <w:rFonts w:ascii="Times New Roman" w:hAnsi="Times New Roman" w:cs="Times New Roman"/>
          <w:sz w:val="24"/>
          <w:szCs w:val="24"/>
        </w:rPr>
        <w:t>doi</w:t>
      </w:r>
      <w:proofErr w:type="spellEnd"/>
      <w:r w:rsidRPr="008355D9">
        <w:rPr>
          <w:rFonts w:ascii="Times New Roman" w:hAnsi="Times New Roman" w:cs="Times New Roman"/>
          <w:sz w:val="24"/>
          <w:szCs w:val="24"/>
        </w:rPr>
        <w:t>: 10.1136/neurintsurg-2017-012993.</w:t>
      </w:r>
    </w:p>
    <w:p w:rsidR="00345DDC" w:rsidRDefault="00E96CF6" w:rsidP="00345DD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E96CF6">
        <w:rPr>
          <w:rFonts w:ascii="Times New Roman" w:hAnsi="Times New Roman" w:cs="Times New Roman"/>
          <w:sz w:val="24"/>
          <w:szCs w:val="24"/>
        </w:rPr>
        <w:t>Bandettini</w:t>
      </w:r>
      <w:proofErr w:type="spellEnd"/>
      <w:r w:rsidRPr="00E96CF6">
        <w:rPr>
          <w:rFonts w:ascii="Times New Roman" w:hAnsi="Times New Roman" w:cs="Times New Roman"/>
          <w:sz w:val="24"/>
          <w:szCs w:val="24"/>
        </w:rPr>
        <w:t xml:space="preserve"> di </w:t>
      </w:r>
      <w:proofErr w:type="spellStart"/>
      <w:r w:rsidRPr="00E96CF6">
        <w:rPr>
          <w:rFonts w:ascii="Times New Roman" w:hAnsi="Times New Roman" w:cs="Times New Roman"/>
          <w:sz w:val="24"/>
          <w:szCs w:val="24"/>
        </w:rPr>
        <w:t>Poggio</w:t>
      </w:r>
      <w:proofErr w:type="spellEnd"/>
      <w:r w:rsidRPr="00E96CF6">
        <w:rPr>
          <w:rFonts w:ascii="Times New Roman" w:hAnsi="Times New Roman" w:cs="Times New Roman"/>
          <w:sz w:val="24"/>
          <w:szCs w:val="24"/>
        </w:rPr>
        <w:t xml:space="preserve"> M, </w:t>
      </w:r>
      <w:proofErr w:type="spellStart"/>
      <w:r w:rsidRPr="00E96CF6">
        <w:rPr>
          <w:rFonts w:ascii="Times New Roman" w:hAnsi="Times New Roman" w:cs="Times New Roman"/>
          <w:sz w:val="24"/>
          <w:szCs w:val="24"/>
        </w:rPr>
        <w:t>Finocchi</w:t>
      </w:r>
      <w:proofErr w:type="spellEnd"/>
      <w:r w:rsidRPr="00E96CF6">
        <w:rPr>
          <w:rFonts w:ascii="Times New Roman" w:hAnsi="Times New Roman" w:cs="Times New Roman"/>
          <w:sz w:val="24"/>
          <w:szCs w:val="24"/>
        </w:rPr>
        <w:t xml:space="preserve"> C, </w:t>
      </w:r>
      <w:proofErr w:type="spellStart"/>
      <w:r w:rsidRPr="00E96CF6">
        <w:rPr>
          <w:rFonts w:ascii="Times New Roman" w:hAnsi="Times New Roman" w:cs="Times New Roman"/>
          <w:sz w:val="24"/>
          <w:szCs w:val="24"/>
        </w:rPr>
        <w:t>Brizzo</w:t>
      </w:r>
      <w:proofErr w:type="spellEnd"/>
      <w:r w:rsidRPr="00E96CF6">
        <w:rPr>
          <w:rFonts w:ascii="Times New Roman" w:hAnsi="Times New Roman" w:cs="Times New Roman"/>
          <w:sz w:val="24"/>
          <w:szCs w:val="24"/>
        </w:rPr>
        <w:t xml:space="preserve"> F, </w:t>
      </w:r>
      <w:r>
        <w:rPr>
          <w:rFonts w:ascii="Times New Roman" w:hAnsi="Times New Roman" w:cs="Times New Roman"/>
          <w:sz w:val="24"/>
          <w:szCs w:val="24"/>
        </w:rPr>
        <w:t>et al</w:t>
      </w:r>
      <w:r w:rsidRPr="00E96CF6">
        <w:rPr>
          <w:rFonts w:ascii="Times New Roman" w:hAnsi="Times New Roman" w:cs="Times New Roman"/>
          <w:sz w:val="24"/>
          <w:szCs w:val="24"/>
        </w:rPr>
        <w:t>.</w:t>
      </w:r>
      <w:r>
        <w:rPr>
          <w:rFonts w:ascii="Times New Roman" w:hAnsi="Times New Roman" w:cs="Times New Roman"/>
          <w:sz w:val="24"/>
          <w:szCs w:val="24"/>
        </w:rPr>
        <w:t xml:space="preserve"> </w:t>
      </w:r>
      <w:r w:rsidRPr="00E96CF6">
        <w:rPr>
          <w:rFonts w:ascii="Times New Roman" w:hAnsi="Times New Roman" w:cs="Times New Roman"/>
          <w:sz w:val="24"/>
          <w:szCs w:val="24"/>
        </w:rPr>
        <w:t xml:space="preserve">Management </w:t>
      </w:r>
      <w:proofErr w:type="spellStart"/>
      <w:r w:rsidRPr="00E96CF6">
        <w:rPr>
          <w:rFonts w:ascii="Times New Roman" w:hAnsi="Times New Roman" w:cs="Times New Roman"/>
          <w:sz w:val="24"/>
          <w:szCs w:val="24"/>
        </w:rPr>
        <w:t>of</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acute</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ischemic</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stroke</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thrombolysis</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rate</w:t>
      </w:r>
      <w:proofErr w:type="spellEnd"/>
      <w:r w:rsidRPr="00E96CF6">
        <w:rPr>
          <w:rFonts w:ascii="Times New Roman" w:hAnsi="Times New Roman" w:cs="Times New Roman"/>
          <w:sz w:val="24"/>
          <w:szCs w:val="24"/>
        </w:rPr>
        <w:t xml:space="preserve">, and </w:t>
      </w:r>
      <w:proofErr w:type="spellStart"/>
      <w:r w:rsidRPr="00E96CF6">
        <w:rPr>
          <w:rFonts w:ascii="Times New Roman" w:hAnsi="Times New Roman" w:cs="Times New Roman"/>
          <w:sz w:val="24"/>
          <w:szCs w:val="24"/>
        </w:rPr>
        <w:t>predictors</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of</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clinical</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outcome</w:t>
      </w:r>
      <w:proofErr w:type="spellEnd"/>
      <w:r w:rsidRPr="00E96CF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Neurol</w:t>
      </w:r>
      <w:proofErr w:type="spellEnd"/>
      <w:r w:rsidRPr="00E96CF6">
        <w:rPr>
          <w:rFonts w:ascii="Times New Roman" w:hAnsi="Times New Roman" w:cs="Times New Roman"/>
          <w:sz w:val="24"/>
          <w:szCs w:val="24"/>
        </w:rPr>
        <w:t xml:space="preserve"> </w:t>
      </w:r>
      <w:proofErr w:type="spellStart"/>
      <w:r w:rsidRPr="00E96CF6">
        <w:rPr>
          <w:rFonts w:ascii="Times New Roman" w:hAnsi="Times New Roman" w:cs="Times New Roman"/>
          <w:sz w:val="24"/>
          <w:szCs w:val="24"/>
        </w:rPr>
        <w:t>Sci</w:t>
      </w:r>
      <w:proofErr w:type="spellEnd"/>
      <w:r w:rsidRPr="00E96CF6">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E96CF6">
        <w:rPr>
          <w:rFonts w:ascii="Times New Roman" w:hAnsi="Times New Roman" w:cs="Times New Roman"/>
          <w:sz w:val="24"/>
          <w:szCs w:val="24"/>
        </w:rPr>
        <w:t>40(2):</w:t>
      </w:r>
      <w:r>
        <w:rPr>
          <w:rFonts w:ascii="Times New Roman" w:hAnsi="Times New Roman" w:cs="Times New Roman"/>
          <w:sz w:val="24"/>
          <w:szCs w:val="24"/>
        </w:rPr>
        <w:t xml:space="preserve"> </w:t>
      </w:r>
      <w:r w:rsidRPr="00E96CF6">
        <w:rPr>
          <w:rFonts w:ascii="Times New Roman" w:hAnsi="Times New Roman" w:cs="Times New Roman"/>
          <w:sz w:val="24"/>
          <w:szCs w:val="24"/>
        </w:rPr>
        <w:t xml:space="preserve">319-326. </w:t>
      </w:r>
      <w:proofErr w:type="spellStart"/>
      <w:r w:rsidRPr="00E96CF6">
        <w:rPr>
          <w:rFonts w:ascii="Times New Roman" w:hAnsi="Times New Roman" w:cs="Times New Roman"/>
          <w:sz w:val="24"/>
          <w:szCs w:val="24"/>
        </w:rPr>
        <w:t>doi</w:t>
      </w:r>
      <w:proofErr w:type="spellEnd"/>
      <w:r w:rsidRPr="00E96CF6">
        <w:rPr>
          <w:rFonts w:ascii="Times New Roman" w:hAnsi="Times New Roman" w:cs="Times New Roman"/>
          <w:sz w:val="24"/>
          <w:szCs w:val="24"/>
        </w:rPr>
        <w:t>: 10.1007/s10072-018-3644-3.</w:t>
      </w:r>
    </w:p>
    <w:p w:rsidR="00345DDC" w:rsidRPr="00345DDC" w:rsidRDefault="00345DDC" w:rsidP="00345DD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345DDC">
        <w:rPr>
          <w:rFonts w:ascii="Times New Roman" w:eastAsia="Times New Roman" w:hAnsi="Times New Roman" w:cs="Times New Roman"/>
          <w:color w:val="000000"/>
          <w:sz w:val="24"/>
          <w:szCs w:val="24"/>
          <w:lang w:eastAsia="cs-CZ"/>
        </w:rPr>
        <w:t>Goyal</w:t>
      </w:r>
      <w:proofErr w:type="spellEnd"/>
      <w:r w:rsidRPr="00345DDC">
        <w:rPr>
          <w:rFonts w:ascii="Times New Roman" w:eastAsia="Times New Roman" w:hAnsi="Times New Roman" w:cs="Times New Roman"/>
          <w:color w:val="000000"/>
          <w:sz w:val="24"/>
          <w:szCs w:val="24"/>
          <w:lang w:eastAsia="cs-CZ"/>
        </w:rPr>
        <w:t xml:space="preserve"> N, </w:t>
      </w:r>
      <w:proofErr w:type="spellStart"/>
      <w:r w:rsidRPr="00345DDC">
        <w:rPr>
          <w:rFonts w:ascii="Times New Roman" w:eastAsia="Times New Roman" w:hAnsi="Times New Roman" w:cs="Times New Roman"/>
          <w:color w:val="000000"/>
          <w:sz w:val="24"/>
          <w:szCs w:val="24"/>
          <w:lang w:eastAsia="cs-CZ"/>
        </w:rPr>
        <w:t>Tsivgoulis</w:t>
      </w:r>
      <w:proofErr w:type="spellEnd"/>
      <w:r w:rsidRPr="00345DDC">
        <w:rPr>
          <w:rFonts w:ascii="Times New Roman" w:eastAsia="Times New Roman" w:hAnsi="Times New Roman" w:cs="Times New Roman"/>
          <w:color w:val="000000"/>
          <w:sz w:val="24"/>
          <w:szCs w:val="24"/>
          <w:lang w:eastAsia="cs-CZ"/>
        </w:rPr>
        <w:t xml:space="preserve"> G, </w:t>
      </w:r>
      <w:proofErr w:type="spellStart"/>
      <w:r w:rsidRPr="00345DDC">
        <w:rPr>
          <w:rFonts w:ascii="Times New Roman" w:eastAsia="Times New Roman" w:hAnsi="Times New Roman" w:cs="Times New Roman"/>
          <w:color w:val="000000"/>
          <w:sz w:val="24"/>
          <w:szCs w:val="24"/>
          <w:lang w:eastAsia="cs-CZ"/>
        </w:rPr>
        <w:t>Pandhi</w:t>
      </w:r>
      <w:proofErr w:type="spellEnd"/>
      <w:r w:rsidRPr="00345DDC">
        <w:rPr>
          <w:rFonts w:ascii="Times New Roman" w:eastAsia="Times New Roman" w:hAnsi="Times New Roman" w:cs="Times New Roman"/>
          <w:color w:val="000000"/>
          <w:sz w:val="24"/>
          <w:szCs w:val="24"/>
          <w:lang w:eastAsia="cs-CZ"/>
        </w:rPr>
        <w:t xml:space="preserve"> A, et al. </w:t>
      </w:r>
      <w:proofErr w:type="spellStart"/>
      <w:r w:rsidRPr="00345DDC">
        <w:rPr>
          <w:rFonts w:ascii="Times New Roman" w:eastAsia="Times New Roman" w:hAnsi="Times New Roman" w:cs="Times New Roman"/>
          <w:color w:val="000000"/>
          <w:sz w:val="24"/>
          <w:szCs w:val="24"/>
          <w:lang w:eastAsia="cs-CZ"/>
        </w:rPr>
        <w:t>Blood</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pressure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levels</w:t>
      </w:r>
      <w:proofErr w:type="spellEnd"/>
      <w:r w:rsidRPr="00345DDC">
        <w:rPr>
          <w:rFonts w:ascii="Times New Roman" w:eastAsia="Times New Roman" w:hAnsi="Times New Roman" w:cs="Times New Roman"/>
          <w:color w:val="000000"/>
          <w:sz w:val="24"/>
          <w:szCs w:val="24"/>
          <w:lang w:eastAsia="cs-CZ"/>
        </w:rPr>
        <w:t xml:space="preserve"> post </w:t>
      </w:r>
      <w:proofErr w:type="spellStart"/>
      <w:r w:rsidRPr="00345DDC">
        <w:rPr>
          <w:rFonts w:ascii="Times New Roman" w:eastAsia="Times New Roman" w:hAnsi="Times New Roman" w:cs="Times New Roman"/>
          <w:color w:val="000000"/>
          <w:sz w:val="24"/>
          <w:szCs w:val="24"/>
          <w:lang w:eastAsia="cs-CZ"/>
        </w:rPr>
        <w:t>mechanical</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thrombectomy</w:t>
      </w:r>
      <w:proofErr w:type="spellEnd"/>
      <w:r w:rsidRPr="00345DDC">
        <w:rPr>
          <w:rFonts w:ascii="Times New Roman" w:eastAsia="Times New Roman" w:hAnsi="Times New Roman" w:cs="Times New Roman"/>
          <w:color w:val="000000"/>
          <w:sz w:val="24"/>
          <w:szCs w:val="24"/>
          <w:lang w:eastAsia="cs-CZ"/>
        </w:rPr>
        <w:t xml:space="preserve"> and </w:t>
      </w:r>
      <w:proofErr w:type="spellStart"/>
      <w:r w:rsidRPr="00345DDC">
        <w:rPr>
          <w:rFonts w:ascii="Times New Roman" w:eastAsia="Times New Roman" w:hAnsi="Times New Roman" w:cs="Times New Roman"/>
          <w:color w:val="000000"/>
          <w:sz w:val="24"/>
          <w:szCs w:val="24"/>
          <w:lang w:eastAsia="cs-CZ"/>
        </w:rPr>
        <w:t>outcomes</w:t>
      </w:r>
      <w:proofErr w:type="spellEnd"/>
      <w:r w:rsidRPr="00345DDC">
        <w:rPr>
          <w:rFonts w:ascii="Times New Roman" w:eastAsia="Times New Roman" w:hAnsi="Times New Roman" w:cs="Times New Roman"/>
          <w:color w:val="000000"/>
          <w:sz w:val="24"/>
          <w:szCs w:val="24"/>
          <w:lang w:eastAsia="cs-CZ"/>
        </w:rPr>
        <w:t xml:space="preserve"> in </w:t>
      </w:r>
      <w:proofErr w:type="spellStart"/>
      <w:r w:rsidRPr="00345DDC">
        <w:rPr>
          <w:rFonts w:ascii="Times New Roman" w:eastAsia="Times New Roman" w:hAnsi="Times New Roman" w:cs="Times New Roman"/>
          <w:color w:val="000000"/>
          <w:sz w:val="24"/>
          <w:szCs w:val="24"/>
          <w:lang w:eastAsia="cs-CZ"/>
        </w:rPr>
        <w:t>large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vessel</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occlusion</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strokes</w:t>
      </w:r>
      <w:proofErr w:type="spellEnd"/>
      <w:r w:rsidRPr="00345DDC">
        <w:rPr>
          <w:rFonts w:ascii="Times New Roman" w:eastAsia="Times New Roman" w:hAnsi="Times New Roman" w:cs="Times New Roman"/>
          <w:color w:val="000000"/>
          <w:sz w:val="24"/>
          <w:szCs w:val="24"/>
          <w:lang w:eastAsia="cs-CZ"/>
        </w:rPr>
        <w:t xml:space="preserve">. Neurology 2017; 89(6): 540-547. </w:t>
      </w:r>
      <w:proofErr w:type="spellStart"/>
      <w:r w:rsidRPr="00345DDC">
        <w:rPr>
          <w:rFonts w:ascii="Times New Roman" w:eastAsia="Times New Roman" w:hAnsi="Times New Roman" w:cs="Times New Roman"/>
          <w:color w:val="000000"/>
          <w:sz w:val="24"/>
          <w:szCs w:val="24"/>
          <w:lang w:eastAsia="cs-CZ"/>
        </w:rPr>
        <w:t>doi</w:t>
      </w:r>
      <w:proofErr w:type="spellEnd"/>
      <w:r w:rsidRPr="00345DDC">
        <w:rPr>
          <w:rFonts w:ascii="Times New Roman" w:eastAsia="Times New Roman" w:hAnsi="Times New Roman" w:cs="Times New Roman"/>
          <w:color w:val="000000"/>
          <w:sz w:val="24"/>
          <w:szCs w:val="24"/>
          <w:lang w:eastAsia="cs-CZ"/>
        </w:rPr>
        <w:t xml:space="preserve">: 10.1212/WNL.0000000000004184. </w:t>
      </w:r>
    </w:p>
    <w:p w:rsidR="00345DDC" w:rsidRPr="00345DDC" w:rsidRDefault="00345DDC" w:rsidP="00345DDC">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345DDC">
        <w:rPr>
          <w:rFonts w:ascii="Times New Roman" w:eastAsia="Times New Roman" w:hAnsi="Times New Roman" w:cs="Times New Roman"/>
          <w:color w:val="000000"/>
          <w:sz w:val="24"/>
          <w:szCs w:val="24"/>
          <w:lang w:eastAsia="cs-CZ"/>
        </w:rPr>
        <w:lastRenderedPageBreak/>
        <w:t>Goyal</w:t>
      </w:r>
      <w:proofErr w:type="spellEnd"/>
      <w:r w:rsidRPr="00345DDC">
        <w:rPr>
          <w:rFonts w:ascii="Times New Roman" w:eastAsia="Times New Roman" w:hAnsi="Times New Roman" w:cs="Times New Roman"/>
          <w:color w:val="000000"/>
          <w:sz w:val="24"/>
          <w:szCs w:val="24"/>
          <w:lang w:eastAsia="cs-CZ"/>
        </w:rPr>
        <w:t xml:space="preserve"> N, </w:t>
      </w:r>
      <w:proofErr w:type="spellStart"/>
      <w:r w:rsidRPr="00345DDC">
        <w:rPr>
          <w:rFonts w:ascii="Times New Roman" w:eastAsia="Times New Roman" w:hAnsi="Times New Roman" w:cs="Times New Roman"/>
          <w:color w:val="000000"/>
          <w:sz w:val="24"/>
          <w:szCs w:val="24"/>
          <w:lang w:eastAsia="cs-CZ"/>
        </w:rPr>
        <w:t>Tsivgoulis</w:t>
      </w:r>
      <w:proofErr w:type="spellEnd"/>
      <w:r w:rsidRPr="00345DDC">
        <w:rPr>
          <w:rFonts w:ascii="Times New Roman" w:eastAsia="Times New Roman" w:hAnsi="Times New Roman" w:cs="Times New Roman"/>
          <w:color w:val="000000"/>
          <w:sz w:val="24"/>
          <w:szCs w:val="24"/>
          <w:lang w:eastAsia="cs-CZ"/>
        </w:rPr>
        <w:t xml:space="preserve"> G, </w:t>
      </w:r>
      <w:proofErr w:type="spellStart"/>
      <w:r w:rsidRPr="00345DDC">
        <w:rPr>
          <w:rFonts w:ascii="Times New Roman" w:eastAsia="Times New Roman" w:hAnsi="Times New Roman" w:cs="Times New Roman"/>
          <w:color w:val="000000"/>
          <w:sz w:val="24"/>
          <w:szCs w:val="24"/>
          <w:lang w:eastAsia="cs-CZ"/>
        </w:rPr>
        <w:t>Pandhi</w:t>
      </w:r>
      <w:proofErr w:type="spellEnd"/>
      <w:r w:rsidRPr="00345DDC">
        <w:rPr>
          <w:rFonts w:ascii="Times New Roman" w:eastAsia="Times New Roman" w:hAnsi="Times New Roman" w:cs="Times New Roman"/>
          <w:color w:val="000000"/>
          <w:sz w:val="24"/>
          <w:szCs w:val="24"/>
          <w:lang w:eastAsia="cs-CZ"/>
        </w:rPr>
        <w:t xml:space="preserve"> A, et al. </w:t>
      </w:r>
      <w:proofErr w:type="spellStart"/>
      <w:r w:rsidRPr="00345DDC">
        <w:rPr>
          <w:rFonts w:ascii="Times New Roman" w:eastAsia="Times New Roman" w:hAnsi="Times New Roman" w:cs="Times New Roman"/>
          <w:color w:val="000000"/>
          <w:sz w:val="24"/>
          <w:szCs w:val="24"/>
          <w:lang w:eastAsia="cs-CZ"/>
        </w:rPr>
        <w:t>Blood</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pressure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levels</w:t>
      </w:r>
      <w:proofErr w:type="spellEnd"/>
      <w:r w:rsidRPr="00345DDC">
        <w:rPr>
          <w:rFonts w:ascii="Times New Roman" w:eastAsia="Times New Roman" w:hAnsi="Times New Roman" w:cs="Times New Roman"/>
          <w:color w:val="000000"/>
          <w:sz w:val="24"/>
          <w:szCs w:val="24"/>
          <w:lang w:eastAsia="cs-CZ"/>
        </w:rPr>
        <w:t xml:space="preserve"> post </w:t>
      </w:r>
      <w:proofErr w:type="spellStart"/>
      <w:r w:rsidRPr="00345DDC">
        <w:rPr>
          <w:rFonts w:ascii="Times New Roman" w:eastAsia="Times New Roman" w:hAnsi="Times New Roman" w:cs="Times New Roman"/>
          <w:color w:val="000000"/>
          <w:sz w:val="24"/>
          <w:szCs w:val="24"/>
          <w:lang w:eastAsia="cs-CZ"/>
        </w:rPr>
        <w:t>mechanical</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thrombectomy</w:t>
      </w:r>
      <w:proofErr w:type="spellEnd"/>
      <w:r w:rsidRPr="00345DDC">
        <w:rPr>
          <w:rFonts w:ascii="Times New Roman" w:eastAsia="Times New Roman" w:hAnsi="Times New Roman" w:cs="Times New Roman"/>
          <w:color w:val="000000"/>
          <w:sz w:val="24"/>
          <w:szCs w:val="24"/>
          <w:lang w:eastAsia="cs-CZ"/>
        </w:rPr>
        <w:t xml:space="preserve"> and </w:t>
      </w:r>
      <w:proofErr w:type="spellStart"/>
      <w:r w:rsidRPr="00345DDC">
        <w:rPr>
          <w:rFonts w:ascii="Times New Roman" w:eastAsia="Times New Roman" w:hAnsi="Times New Roman" w:cs="Times New Roman"/>
          <w:color w:val="000000"/>
          <w:sz w:val="24"/>
          <w:szCs w:val="24"/>
          <w:lang w:eastAsia="cs-CZ"/>
        </w:rPr>
        <w:t>outcomes</w:t>
      </w:r>
      <w:proofErr w:type="spellEnd"/>
      <w:r w:rsidRPr="00345DDC">
        <w:rPr>
          <w:rFonts w:ascii="Times New Roman" w:eastAsia="Times New Roman" w:hAnsi="Times New Roman" w:cs="Times New Roman"/>
          <w:color w:val="000000"/>
          <w:sz w:val="24"/>
          <w:szCs w:val="24"/>
          <w:lang w:eastAsia="cs-CZ"/>
        </w:rPr>
        <w:t xml:space="preserve"> in non-</w:t>
      </w:r>
      <w:proofErr w:type="spellStart"/>
      <w:r w:rsidRPr="00345DDC">
        <w:rPr>
          <w:rFonts w:ascii="Times New Roman" w:eastAsia="Times New Roman" w:hAnsi="Times New Roman" w:cs="Times New Roman"/>
          <w:color w:val="000000"/>
          <w:sz w:val="24"/>
          <w:szCs w:val="24"/>
          <w:lang w:eastAsia="cs-CZ"/>
        </w:rPr>
        <w:t>recanalized</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large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vessel</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occlusion</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patients</w:t>
      </w:r>
      <w:proofErr w:type="spellEnd"/>
      <w:r w:rsidRPr="00345DDC">
        <w:rPr>
          <w:rFonts w:ascii="Times New Roman" w:eastAsia="Times New Roman" w:hAnsi="Times New Roman" w:cs="Times New Roman"/>
          <w:color w:val="000000"/>
          <w:sz w:val="24"/>
          <w:szCs w:val="24"/>
          <w:lang w:eastAsia="cs-CZ"/>
        </w:rPr>
        <w:t xml:space="preserve">. J </w:t>
      </w:r>
      <w:proofErr w:type="spellStart"/>
      <w:r w:rsidRPr="00345DDC">
        <w:rPr>
          <w:rFonts w:ascii="Times New Roman" w:eastAsia="Times New Roman" w:hAnsi="Times New Roman" w:cs="Times New Roman"/>
          <w:color w:val="000000"/>
          <w:sz w:val="24"/>
          <w:szCs w:val="24"/>
          <w:lang w:eastAsia="cs-CZ"/>
        </w:rPr>
        <w:t>Neurointerv</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Surg</w:t>
      </w:r>
      <w:proofErr w:type="spellEnd"/>
      <w:r>
        <w:rPr>
          <w:rFonts w:ascii="Times New Roman" w:eastAsia="Times New Roman" w:hAnsi="Times New Roman" w:cs="Times New Roman"/>
          <w:color w:val="000000"/>
          <w:sz w:val="24"/>
          <w:szCs w:val="24"/>
          <w:lang w:eastAsia="cs-CZ"/>
        </w:rPr>
        <w:t xml:space="preserve"> </w:t>
      </w:r>
      <w:r w:rsidRPr="00345DDC">
        <w:rPr>
          <w:rFonts w:ascii="Times New Roman" w:eastAsia="Times New Roman" w:hAnsi="Times New Roman" w:cs="Times New Roman"/>
          <w:color w:val="000000"/>
          <w:sz w:val="24"/>
          <w:szCs w:val="24"/>
          <w:lang w:eastAsia="cs-CZ"/>
        </w:rPr>
        <w:t>2018;</w:t>
      </w:r>
      <w:r>
        <w:rPr>
          <w:rFonts w:ascii="Times New Roman" w:eastAsia="Times New Roman" w:hAnsi="Times New Roman" w:cs="Times New Roman"/>
          <w:color w:val="000000"/>
          <w:sz w:val="24"/>
          <w:szCs w:val="24"/>
          <w:lang w:eastAsia="cs-CZ"/>
        </w:rPr>
        <w:t xml:space="preserve"> </w:t>
      </w:r>
      <w:r w:rsidRPr="00345DDC">
        <w:rPr>
          <w:rFonts w:ascii="Times New Roman" w:eastAsia="Times New Roman" w:hAnsi="Times New Roman" w:cs="Times New Roman"/>
          <w:color w:val="000000"/>
          <w:sz w:val="24"/>
          <w:szCs w:val="24"/>
          <w:lang w:eastAsia="cs-CZ"/>
        </w:rPr>
        <w:t>10(10):</w:t>
      </w:r>
      <w:r>
        <w:rPr>
          <w:rFonts w:ascii="Times New Roman" w:eastAsia="Times New Roman" w:hAnsi="Times New Roman" w:cs="Times New Roman"/>
          <w:color w:val="000000"/>
          <w:sz w:val="24"/>
          <w:szCs w:val="24"/>
          <w:lang w:eastAsia="cs-CZ"/>
        </w:rPr>
        <w:t xml:space="preserve"> </w:t>
      </w:r>
      <w:r w:rsidRPr="00345DDC">
        <w:rPr>
          <w:rFonts w:ascii="Times New Roman" w:eastAsia="Times New Roman" w:hAnsi="Times New Roman" w:cs="Times New Roman"/>
          <w:color w:val="000000"/>
          <w:sz w:val="24"/>
          <w:szCs w:val="24"/>
          <w:lang w:eastAsia="cs-CZ"/>
        </w:rPr>
        <w:t xml:space="preserve">925-931 </w:t>
      </w:r>
      <w:proofErr w:type="spellStart"/>
      <w:r w:rsidRPr="00345DDC">
        <w:rPr>
          <w:rFonts w:ascii="Times New Roman" w:eastAsia="Times New Roman" w:hAnsi="Times New Roman" w:cs="Times New Roman"/>
          <w:color w:val="000000"/>
          <w:sz w:val="24"/>
          <w:szCs w:val="24"/>
          <w:lang w:eastAsia="cs-CZ"/>
        </w:rPr>
        <w:t>doi</w:t>
      </w:r>
      <w:proofErr w:type="spellEnd"/>
      <w:r w:rsidRPr="00345DDC">
        <w:rPr>
          <w:rFonts w:ascii="Times New Roman" w:eastAsia="Times New Roman" w:hAnsi="Times New Roman" w:cs="Times New Roman"/>
          <w:color w:val="000000"/>
          <w:sz w:val="24"/>
          <w:szCs w:val="24"/>
          <w:lang w:eastAsia="cs-CZ"/>
        </w:rPr>
        <w:t xml:space="preserve">: 10.1136/neurintsurg-2017-013581. </w:t>
      </w:r>
    </w:p>
    <w:p w:rsidR="00EE0F96" w:rsidRPr="00EE0F96" w:rsidRDefault="00345DDC" w:rsidP="00EE0F96">
      <w:pPr>
        <w:pStyle w:val="Odstavecseseznamem"/>
        <w:numPr>
          <w:ilvl w:val="0"/>
          <w:numId w:val="1"/>
        </w:numPr>
        <w:spacing w:line="480" w:lineRule="auto"/>
        <w:ind w:left="426" w:hanging="426"/>
        <w:jc w:val="both"/>
        <w:rPr>
          <w:rFonts w:ascii="Times New Roman" w:hAnsi="Times New Roman" w:cs="Times New Roman"/>
          <w:sz w:val="24"/>
          <w:szCs w:val="24"/>
        </w:rPr>
      </w:pPr>
      <w:r w:rsidRPr="00345DDC">
        <w:rPr>
          <w:rFonts w:ascii="Times New Roman" w:eastAsia="Times New Roman" w:hAnsi="Times New Roman" w:cs="Times New Roman"/>
          <w:color w:val="000000"/>
          <w:sz w:val="24"/>
          <w:szCs w:val="24"/>
          <w:lang w:eastAsia="cs-CZ"/>
        </w:rPr>
        <w:t xml:space="preserve">Mistry EA, Mistry AM, </w:t>
      </w:r>
      <w:proofErr w:type="spellStart"/>
      <w:r w:rsidRPr="00345DDC">
        <w:rPr>
          <w:rFonts w:ascii="Times New Roman" w:eastAsia="Times New Roman" w:hAnsi="Times New Roman" w:cs="Times New Roman"/>
          <w:color w:val="000000"/>
          <w:sz w:val="24"/>
          <w:szCs w:val="24"/>
          <w:lang w:eastAsia="cs-CZ"/>
        </w:rPr>
        <w:t>Nakawah</w:t>
      </w:r>
      <w:proofErr w:type="spellEnd"/>
      <w:r w:rsidRPr="00345DDC">
        <w:rPr>
          <w:rFonts w:ascii="Times New Roman" w:eastAsia="Times New Roman" w:hAnsi="Times New Roman" w:cs="Times New Roman"/>
          <w:color w:val="000000"/>
          <w:sz w:val="24"/>
          <w:szCs w:val="24"/>
          <w:lang w:eastAsia="cs-CZ"/>
        </w:rPr>
        <w:t xml:space="preserve"> MO, et al. </w:t>
      </w:r>
      <w:proofErr w:type="spellStart"/>
      <w:r w:rsidRPr="00345DDC">
        <w:rPr>
          <w:rFonts w:ascii="Times New Roman" w:eastAsia="Times New Roman" w:hAnsi="Times New Roman" w:cs="Times New Roman"/>
          <w:color w:val="000000"/>
          <w:sz w:val="24"/>
          <w:szCs w:val="24"/>
          <w:lang w:eastAsia="cs-CZ"/>
        </w:rPr>
        <w:t>Systolic</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Blood</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Pressure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Within</w:t>
      </w:r>
      <w:proofErr w:type="spellEnd"/>
      <w:r w:rsidRPr="00345DDC">
        <w:rPr>
          <w:rFonts w:ascii="Times New Roman" w:eastAsia="Times New Roman" w:hAnsi="Times New Roman" w:cs="Times New Roman"/>
          <w:color w:val="000000"/>
          <w:sz w:val="24"/>
          <w:szCs w:val="24"/>
          <w:lang w:eastAsia="cs-CZ"/>
        </w:rPr>
        <w:t xml:space="preserve"> 24 </w:t>
      </w:r>
      <w:proofErr w:type="spellStart"/>
      <w:r w:rsidRPr="00345DDC">
        <w:rPr>
          <w:rFonts w:ascii="Times New Roman" w:eastAsia="Times New Roman" w:hAnsi="Times New Roman" w:cs="Times New Roman"/>
          <w:color w:val="000000"/>
          <w:sz w:val="24"/>
          <w:szCs w:val="24"/>
          <w:lang w:eastAsia="cs-CZ"/>
        </w:rPr>
        <w:t>Hours</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After</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Thrombectomy</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for</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Acute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Ischemic</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Stroke</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Correlates</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With</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Outcome</w:t>
      </w:r>
      <w:proofErr w:type="spellEnd"/>
      <w:r w:rsidRPr="00345DDC">
        <w:rPr>
          <w:rFonts w:ascii="Times New Roman" w:eastAsia="Times New Roman" w:hAnsi="Times New Roman" w:cs="Times New Roman"/>
          <w:color w:val="000000"/>
          <w:sz w:val="24"/>
          <w:szCs w:val="24"/>
          <w:lang w:eastAsia="cs-CZ"/>
        </w:rPr>
        <w:t xml:space="preserve">. J </w:t>
      </w:r>
      <w:proofErr w:type="spellStart"/>
      <w:r w:rsidRPr="00345DDC">
        <w:rPr>
          <w:rFonts w:ascii="Times New Roman" w:eastAsia="Times New Roman" w:hAnsi="Times New Roman" w:cs="Times New Roman"/>
          <w:color w:val="000000"/>
          <w:sz w:val="24"/>
          <w:szCs w:val="24"/>
          <w:lang w:eastAsia="cs-CZ"/>
        </w:rPr>
        <w:t>Am</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Heart</w:t>
      </w:r>
      <w:proofErr w:type="spellEnd"/>
      <w:r w:rsidRPr="00345DDC">
        <w:rPr>
          <w:rFonts w:ascii="Times New Roman" w:eastAsia="Times New Roman" w:hAnsi="Times New Roman" w:cs="Times New Roman"/>
          <w:color w:val="000000"/>
          <w:sz w:val="24"/>
          <w:szCs w:val="24"/>
          <w:lang w:eastAsia="cs-CZ"/>
        </w:rPr>
        <w:t xml:space="preserve"> </w:t>
      </w:r>
      <w:proofErr w:type="spellStart"/>
      <w:r w:rsidRPr="00345DDC">
        <w:rPr>
          <w:rFonts w:ascii="Times New Roman" w:eastAsia="Times New Roman" w:hAnsi="Times New Roman" w:cs="Times New Roman"/>
          <w:color w:val="000000"/>
          <w:sz w:val="24"/>
          <w:szCs w:val="24"/>
          <w:lang w:eastAsia="cs-CZ"/>
        </w:rPr>
        <w:t>Assoc</w:t>
      </w:r>
      <w:proofErr w:type="spellEnd"/>
      <w:r w:rsidRPr="00345DDC">
        <w:rPr>
          <w:rFonts w:ascii="Times New Roman" w:eastAsia="Times New Roman" w:hAnsi="Times New Roman" w:cs="Times New Roman"/>
          <w:color w:val="000000"/>
          <w:sz w:val="24"/>
          <w:szCs w:val="24"/>
          <w:lang w:eastAsia="cs-CZ"/>
        </w:rPr>
        <w:t xml:space="preserve"> 2017; 6(5). </w:t>
      </w:r>
      <w:proofErr w:type="spellStart"/>
      <w:r w:rsidRPr="00345DDC">
        <w:rPr>
          <w:rFonts w:ascii="Times New Roman" w:eastAsia="Times New Roman" w:hAnsi="Times New Roman" w:cs="Times New Roman"/>
          <w:color w:val="000000"/>
          <w:sz w:val="24"/>
          <w:szCs w:val="24"/>
          <w:lang w:eastAsia="cs-CZ"/>
        </w:rPr>
        <w:t>pii</w:t>
      </w:r>
      <w:proofErr w:type="spellEnd"/>
      <w:r w:rsidRPr="00345DDC">
        <w:rPr>
          <w:rFonts w:ascii="Times New Roman" w:eastAsia="Times New Roman" w:hAnsi="Times New Roman" w:cs="Times New Roman"/>
          <w:color w:val="000000"/>
          <w:sz w:val="24"/>
          <w:szCs w:val="24"/>
          <w:lang w:eastAsia="cs-CZ"/>
        </w:rPr>
        <w:t xml:space="preserve">: e006167. </w:t>
      </w:r>
      <w:proofErr w:type="spellStart"/>
      <w:r w:rsidRPr="00345DDC">
        <w:rPr>
          <w:rFonts w:ascii="Times New Roman" w:eastAsia="Times New Roman" w:hAnsi="Times New Roman" w:cs="Times New Roman"/>
          <w:color w:val="000000"/>
          <w:sz w:val="24"/>
          <w:szCs w:val="24"/>
          <w:lang w:eastAsia="cs-CZ"/>
        </w:rPr>
        <w:t>doi</w:t>
      </w:r>
      <w:proofErr w:type="spellEnd"/>
      <w:r w:rsidRPr="00345DDC">
        <w:rPr>
          <w:rFonts w:ascii="Times New Roman" w:eastAsia="Times New Roman" w:hAnsi="Times New Roman" w:cs="Times New Roman"/>
          <w:color w:val="000000"/>
          <w:sz w:val="24"/>
          <w:szCs w:val="24"/>
          <w:lang w:eastAsia="cs-CZ"/>
        </w:rPr>
        <w:t xml:space="preserve">: 10.1161/JAHA.117.006167. </w:t>
      </w:r>
    </w:p>
    <w:p w:rsidR="00EE0F96" w:rsidRDefault="0035739E" w:rsidP="00EE0F96">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EE0F96">
        <w:rPr>
          <w:rFonts w:ascii="Times New Roman" w:eastAsia="Times New Roman" w:hAnsi="Times New Roman" w:cs="Times New Roman"/>
          <w:sz w:val="24"/>
          <w:szCs w:val="24"/>
        </w:rPr>
        <w:t>Goyal</w:t>
      </w:r>
      <w:proofErr w:type="spellEnd"/>
      <w:r w:rsidRPr="00EE0F96">
        <w:rPr>
          <w:rFonts w:ascii="Times New Roman" w:eastAsia="Times New Roman" w:hAnsi="Times New Roman" w:cs="Times New Roman"/>
          <w:sz w:val="24"/>
          <w:szCs w:val="24"/>
        </w:rPr>
        <w:t xml:space="preserve"> N, </w:t>
      </w:r>
      <w:proofErr w:type="spellStart"/>
      <w:r w:rsidRPr="00EE0F96">
        <w:rPr>
          <w:rFonts w:ascii="Times New Roman" w:eastAsia="Times New Roman" w:hAnsi="Times New Roman" w:cs="Times New Roman"/>
          <w:sz w:val="24"/>
          <w:szCs w:val="24"/>
        </w:rPr>
        <w:t>Tsivgoulis</w:t>
      </w:r>
      <w:proofErr w:type="spellEnd"/>
      <w:r w:rsidRPr="00EE0F96">
        <w:rPr>
          <w:rFonts w:ascii="Times New Roman" w:eastAsia="Times New Roman" w:hAnsi="Times New Roman" w:cs="Times New Roman"/>
          <w:sz w:val="24"/>
          <w:szCs w:val="24"/>
        </w:rPr>
        <w:t xml:space="preserve"> G, </w:t>
      </w:r>
      <w:proofErr w:type="spellStart"/>
      <w:r w:rsidRPr="00EE0F96">
        <w:rPr>
          <w:rFonts w:ascii="Times New Roman" w:eastAsia="Times New Roman" w:hAnsi="Times New Roman" w:cs="Times New Roman"/>
          <w:sz w:val="24"/>
          <w:szCs w:val="24"/>
        </w:rPr>
        <w:t>Iftikhar</w:t>
      </w:r>
      <w:proofErr w:type="spellEnd"/>
      <w:r w:rsidRPr="00EE0F96">
        <w:rPr>
          <w:rFonts w:ascii="Times New Roman" w:eastAsia="Times New Roman" w:hAnsi="Times New Roman" w:cs="Times New Roman"/>
          <w:sz w:val="24"/>
          <w:szCs w:val="24"/>
        </w:rPr>
        <w:t xml:space="preserve"> S, et al. </w:t>
      </w:r>
      <w:proofErr w:type="spellStart"/>
      <w:r w:rsidRPr="00EE0F96">
        <w:rPr>
          <w:rFonts w:ascii="Times New Roman" w:eastAsia="Times New Roman" w:hAnsi="Times New Roman" w:cs="Times New Roman"/>
          <w:sz w:val="24"/>
          <w:szCs w:val="24"/>
        </w:rPr>
        <w:t>Admission</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systolic</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blood</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pressure</w:t>
      </w:r>
      <w:proofErr w:type="spellEnd"/>
      <w:r w:rsidRPr="00EE0F96">
        <w:rPr>
          <w:rFonts w:ascii="Times New Roman" w:eastAsia="Times New Roman" w:hAnsi="Times New Roman" w:cs="Times New Roman"/>
          <w:sz w:val="24"/>
          <w:szCs w:val="24"/>
        </w:rPr>
        <w:t xml:space="preserve"> and </w:t>
      </w:r>
      <w:proofErr w:type="spellStart"/>
      <w:r w:rsidRPr="00EE0F96">
        <w:rPr>
          <w:rFonts w:ascii="Times New Roman" w:eastAsia="Times New Roman" w:hAnsi="Times New Roman" w:cs="Times New Roman"/>
          <w:sz w:val="24"/>
          <w:szCs w:val="24"/>
        </w:rPr>
        <w:t>outcome</w:t>
      </w:r>
      <w:proofErr w:type="spellEnd"/>
      <w:r w:rsidRPr="00EE0F96">
        <w:rPr>
          <w:rFonts w:ascii="Times New Roman" w:eastAsia="Times New Roman" w:hAnsi="Times New Roman" w:cs="Times New Roman"/>
          <w:sz w:val="24"/>
          <w:szCs w:val="24"/>
        </w:rPr>
        <w:t xml:space="preserve"> in </w:t>
      </w:r>
      <w:proofErr w:type="spellStart"/>
      <w:r w:rsidRPr="00EE0F96">
        <w:rPr>
          <w:rFonts w:ascii="Times New Roman" w:eastAsia="Times New Roman" w:hAnsi="Times New Roman" w:cs="Times New Roman"/>
          <w:sz w:val="24"/>
          <w:szCs w:val="24"/>
        </w:rPr>
        <w:t>large</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vessel</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occlusion</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strokes</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treated</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with</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endovascular</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treatment</w:t>
      </w:r>
      <w:proofErr w:type="spellEnd"/>
      <w:r w:rsidRPr="00EE0F96">
        <w:rPr>
          <w:rFonts w:ascii="Times New Roman" w:eastAsia="Times New Roman" w:hAnsi="Times New Roman" w:cs="Times New Roman"/>
          <w:sz w:val="24"/>
          <w:szCs w:val="24"/>
        </w:rPr>
        <w:t xml:space="preserve">. </w:t>
      </w:r>
      <w:r w:rsidRPr="00EE0F96">
        <w:rPr>
          <w:rFonts w:ascii="Times New Roman" w:hAnsi="Times New Roman" w:cs="Times New Roman"/>
          <w:sz w:val="24"/>
          <w:szCs w:val="24"/>
        </w:rPr>
        <w:t xml:space="preserve">J </w:t>
      </w:r>
      <w:proofErr w:type="spellStart"/>
      <w:r w:rsidRPr="00EE0F96">
        <w:rPr>
          <w:rFonts w:ascii="Times New Roman" w:hAnsi="Times New Roman" w:cs="Times New Roman"/>
          <w:sz w:val="24"/>
          <w:szCs w:val="24"/>
        </w:rPr>
        <w:t>Neurointerv</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Surg</w:t>
      </w:r>
      <w:proofErr w:type="spellEnd"/>
      <w:r w:rsidRPr="00EE0F96">
        <w:rPr>
          <w:rFonts w:ascii="Times New Roman" w:hAnsi="Times New Roman" w:cs="Times New Roman"/>
          <w:sz w:val="24"/>
          <w:szCs w:val="24"/>
        </w:rPr>
        <w:t xml:space="preserve"> 2017; 9: 451-454.</w:t>
      </w:r>
      <w:r w:rsidRPr="00EE0F96">
        <w:rPr>
          <w:rFonts w:ascii="Times New Roman" w:eastAsia="Times New Roman" w:hAnsi="Times New Roman" w:cs="Times New Roman"/>
          <w:sz w:val="24"/>
          <w:szCs w:val="24"/>
        </w:rPr>
        <w:t xml:space="preserve"> </w:t>
      </w:r>
      <w:r w:rsidRPr="00EE0F96">
        <w:rPr>
          <w:rFonts w:ascii="Times New Roman" w:hAnsi="Times New Roman" w:cs="Times New Roman"/>
          <w:sz w:val="24"/>
          <w:szCs w:val="24"/>
        </w:rPr>
        <w:t>doi:10.1136/neurintsurg-2016-012386.</w:t>
      </w:r>
    </w:p>
    <w:p w:rsidR="00EE0F96" w:rsidRDefault="0035739E" w:rsidP="00EE0F96">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EE0F96">
        <w:rPr>
          <w:rFonts w:ascii="Times New Roman" w:hAnsi="Times New Roman" w:cs="Times New Roman"/>
          <w:sz w:val="24"/>
          <w:szCs w:val="24"/>
        </w:rPr>
        <w:t>Bennett</w:t>
      </w:r>
      <w:proofErr w:type="spellEnd"/>
      <w:r w:rsidRPr="00EE0F96">
        <w:rPr>
          <w:rFonts w:ascii="Times New Roman" w:hAnsi="Times New Roman" w:cs="Times New Roman"/>
          <w:sz w:val="24"/>
          <w:szCs w:val="24"/>
        </w:rPr>
        <w:t xml:space="preserve"> AE, </w:t>
      </w:r>
      <w:proofErr w:type="spellStart"/>
      <w:r w:rsidRPr="00EE0F96">
        <w:rPr>
          <w:rFonts w:ascii="Times New Roman" w:hAnsi="Times New Roman" w:cs="Times New Roman"/>
          <w:sz w:val="24"/>
          <w:szCs w:val="24"/>
        </w:rPr>
        <w:t>Wilder</w:t>
      </w:r>
      <w:proofErr w:type="spellEnd"/>
      <w:r w:rsidRPr="00EE0F96">
        <w:rPr>
          <w:rFonts w:ascii="Times New Roman" w:hAnsi="Times New Roman" w:cs="Times New Roman"/>
          <w:sz w:val="24"/>
          <w:szCs w:val="24"/>
        </w:rPr>
        <w:t xml:space="preserve"> MJ, </w:t>
      </w:r>
      <w:proofErr w:type="spellStart"/>
      <w:r w:rsidRPr="00EE0F96">
        <w:rPr>
          <w:rFonts w:ascii="Times New Roman" w:hAnsi="Times New Roman" w:cs="Times New Roman"/>
          <w:sz w:val="24"/>
          <w:szCs w:val="24"/>
        </w:rPr>
        <w:t>McNally</w:t>
      </w:r>
      <w:proofErr w:type="spellEnd"/>
      <w:r w:rsidRPr="00EE0F96">
        <w:rPr>
          <w:rFonts w:ascii="Times New Roman" w:hAnsi="Times New Roman" w:cs="Times New Roman"/>
          <w:sz w:val="24"/>
          <w:szCs w:val="24"/>
        </w:rPr>
        <w:t xml:space="preserve"> JS, et al. </w:t>
      </w:r>
      <w:proofErr w:type="spellStart"/>
      <w:r w:rsidRPr="00EE0F96">
        <w:rPr>
          <w:rFonts w:ascii="Times New Roman" w:hAnsi="Times New Roman" w:cs="Times New Roman"/>
          <w:sz w:val="24"/>
          <w:szCs w:val="24"/>
        </w:rPr>
        <w:t>Increased</w:t>
      </w:r>
      <w:proofErr w:type="spellEnd"/>
      <w:r w:rsidRPr="00EE0F96">
        <w:rPr>
          <w:rFonts w:ascii="Times New Roman" w:hAnsi="Times New Roman" w:cs="Times New Roman"/>
          <w:sz w:val="24"/>
          <w:szCs w:val="24"/>
        </w:rPr>
        <w:t xml:space="preserve"> </w:t>
      </w:r>
      <w:proofErr w:type="spellStart"/>
      <w:r w:rsidRPr="00EE0F96">
        <w:rPr>
          <w:rStyle w:val="highlight1"/>
          <w:rFonts w:ascii="Times New Roman" w:hAnsi="Times New Roman" w:cs="Times New Roman"/>
          <w:sz w:val="24"/>
          <w:szCs w:val="24"/>
        </w:rPr>
        <w:t>blood</w:t>
      </w:r>
      <w:proofErr w:type="spellEnd"/>
      <w:r w:rsidRPr="00EE0F96">
        <w:rPr>
          <w:rStyle w:val="highlight1"/>
          <w:rFonts w:ascii="Times New Roman" w:hAnsi="Times New Roman" w:cs="Times New Roman"/>
          <w:sz w:val="24"/>
          <w:szCs w:val="24"/>
        </w:rPr>
        <w:t xml:space="preserve"> </w:t>
      </w:r>
      <w:proofErr w:type="spellStart"/>
      <w:r w:rsidRPr="00EE0F96">
        <w:rPr>
          <w:rStyle w:val="highlight1"/>
          <w:rFonts w:ascii="Times New Roman" w:hAnsi="Times New Roman" w:cs="Times New Roman"/>
          <w:sz w:val="24"/>
          <w:szCs w:val="24"/>
        </w:rPr>
        <w:t>pressure</w:t>
      </w:r>
      <w:proofErr w:type="spellEnd"/>
      <w:r w:rsidRPr="00EE0F96">
        <w:rPr>
          <w:rFonts w:ascii="Times New Roman" w:hAnsi="Times New Roman" w:cs="Times New Roman"/>
          <w:sz w:val="24"/>
          <w:szCs w:val="24"/>
        </w:rPr>
        <w:t xml:space="preserve"> variability </w:t>
      </w:r>
      <w:proofErr w:type="spellStart"/>
      <w:r w:rsidRPr="00EE0F96">
        <w:rPr>
          <w:rFonts w:ascii="Times New Roman" w:hAnsi="Times New Roman" w:cs="Times New Roman"/>
          <w:sz w:val="24"/>
          <w:szCs w:val="24"/>
        </w:rPr>
        <w:t>after</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endovascular</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thrombectomy</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for</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acute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stroke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is</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associated</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with</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worse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clinical</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outcome</w:t>
      </w:r>
      <w:proofErr w:type="spellEnd"/>
      <w:r w:rsidRPr="00EE0F96">
        <w:rPr>
          <w:rFonts w:ascii="Times New Roman" w:hAnsi="Times New Roman" w:cs="Times New Roman"/>
          <w:sz w:val="24"/>
          <w:szCs w:val="24"/>
        </w:rPr>
        <w:t xml:space="preserve">. </w:t>
      </w:r>
      <w:r w:rsidRPr="00A60F19">
        <w:rPr>
          <w:rStyle w:val="jrnl"/>
        </w:rPr>
        <w:t xml:space="preserve">J </w:t>
      </w:r>
      <w:proofErr w:type="spellStart"/>
      <w:r w:rsidRPr="00A60F19">
        <w:rPr>
          <w:rStyle w:val="jrnl"/>
        </w:rPr>
        <w:t>Neurointerv</w:t>
      </w:r>
      <w:proofErr w:type="spellEnd"/>
      <w:r w:rsidRPr="00A60F19">
        <w:rPr>
          <w:rStyle w:val="jrnl"/>
        </w:rPr>
        <w:t xml:space="preserve"> </w:t>
      </w:r>
      <w:proofErr w:type="spellStart"/>
      <w:r w:rsidRPr="00A60F19">
        <w:rPr>
          <w:rStyle w:val="jrnl"/>
        </w:rPr>
        <w:t>Surg</w:t>
      </w:r>
      <w:proofErr w:type="spellEnd"/>
      <w:r w:rsidRPr="00EE0F96">
        <w:rPr>
          <w:rFonts w:ascii="Times New Roman" w:hAnsi="Times New Roman" w:cs="Times New Roman"/>
          <w:sz w:val="24"/>
          <w:szCs w:val="24"/>
        </w:rPr>
        <w:t xml:space="preserve"> 2018;</w:t>
      </w:r>
      <w:r w:rsidR="00EE0F96" w:rsidRPr="00EE0F96">
        <w:rPr>
          <w:rFonts w:ascii="Times New Roman" w:hAnsi="Times New Roman" w:cs="Times New Roman"/>
          <w:sz w:val="24"/>
          <w:szCs w:val="24"/>
        </w:rPr>
        <w:t xml:space="preserve"> </w:t>
      </w:r>
      <w:r w:rsidRPr="00EE0F96">
        <w:rPr>
          <w:rFonts w:ascii="Times New Roman" w:hAnsi="Times New Roman" w:cs="Times New Roman"/>
          <w:sz w:val="24"/>
          <w:szCs w:val="24"/>
        </w:rPr>
        <w:t>10(9):</w:t>
      </w:r>
      <w:r w:rsidR="00EE0F96" w:rsidRPr="00EE0F96">
        <w:rPr>
          <w:rFonts w:ascii="Times New Roman" w:hAnsi="Times New Roman" w:cs="Times New Roman"/>
          <w:sz w:val="24"/>
          <w:szCs w:val="24"/>
        </w:rPr>
        <w:t xml:space="preserve"> </w:t>
      </w:r>
      <w:r w:rsidRPr="00EE0F96">
        <w:rPr>
          <w:rFonts w:ascii="Times New Roman" w:hAnsi="Times New Roman" w:cs="Times New Roman"/>
          <w:sz w:val="24"/>
          <w:szCs w:val="24"/>
        </w:rPr>
        <w:t xml:space="preserve">823-827. </w:t>
      </w:r>
      <w:proofErr w:type="spellStart"/>
      <w:r w:rsidRPr="00EE0F96">
        <w:rPr>
          <w:rFonts w:ascii="Times New Roman" w:hAnsi="Times New Roman" w:cs="Times New Roman"/>
          <w:sz w:val="24"/>
          <w:szCs w:val="24"/>
        </w:rPr>
        <w:t>doi</w:t>
      </w:r>
      <w:proofErr w:type="spellEnd"/>
      <w:r w:rsidRPr="00EE0F96">
        <w:rPr>
          <w:rFonts w:ascii="Times New Roman" w:hAnsi="Times New Roman" w:cs="Times New Roman"/>
          <w:sz w:val="24"/>
          <w:szCs w:val="24"/>
        </w:rPr>
        <w:t>: 10.1136/neurintsurg-2017-013473.</w:t>
      </w:r>
    </w:p>
    <w:p w:rsidR="00EE0F96" w:rsidRDefault="0035739E" w:rsidP="00EE0F96">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EE0F96">
        <w:rPr>
          <w:rFonts w:ascii="Times New Roman" w:hAnsi="Times New Roman" w:cs="Times New Roman"/>
          <w:sz w:val="24"/>
          <w:szCs w:val="24"/>
        </w:rPr>
        <w:t>Maïer</w:t>
      </w:r>
      <w:proofErr w:type="spellEnd"/>
      <w:r w:rsidRPr="00EE0F96">
        <w:rPr>
          <w:rFonts w:ascii="Times New Roman" w:hAnsi="Times New Roman" w:cs="Times New Roman"/>
          <w:sz w:val="24"/>
          <w:szCs w:val="24"/>
        </w:rPr>
        <w:t xml:space="preserve"> B, Gory B, Taylor G, et al. Mortality and disability </w:t>
      </w:r>
      <w:proofErr w:type="spellStart"/>
      <w:r w:rsidRPr="00EE0F96">
        <w:rPr>
          <w:rFonts w:ascii="Times New Roman" w:hAnsi="Times New Roman" w:cs="Times New Roman"/>
          <w:sz w:val="24"/>
          <w:szCs w:val="24"/>
        </w:rPr>
        <w:t>according</w:t>
      </w:r>
      <w:proofErr w:type="spellEnd"/>
      <w:r w:rsidRPr="00EE0F96">
        <w:rPr>
          <w:rFonts w:ascii="Times New Roman" w:hAnsi="Times New Roman" w:cs="Times New Roman"/>
          <w:sz w:val="24"/>
          <w:szCs w:val="24"/>
        </w:rPr>
        <w:t xml:space="preserve"> to </w:t>
      </w:r>
      <w:proofErr w:type="spellStart"/>
      <w:r w:rsidRPr="00EE0F96">
        <w:rPr>
          <w:rFonts w:ascii="Times New Roman" w:hAnsi="Times New Roman" w:cs="Times New Roman"/>
          <w:sz w:val="24"/>
          <w:szCs w:val="24"/>
        </w:rPr>
        <w:t>baseline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blood</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pressure</w:t>
      </w:r>
      <w:proofErr w:type="spellEnd"/>
      <w:r w:rsidRPr="00EE0F96">
        <w:rPr>
          <w:rFonts w:ascii="Times New Roman" w:hAnsi="Times New Roman" w:cs="Times New Roman"/>
          <w:sz w:val="24"/>
          <w:szCs w:val="24"/>
        </w:rPr>
        <w:t xml:space="preserve"> in </w:t>
      </w:r>
      <w:proofErr w:type="spellStart"/>
      <w:r w:rsidRPr="00EE0F96">
        <w:rPr>
          <w:rFonts w:ascii="Times New Roman" w:hAnsi="Times New Roman" w:cs="Times New Roman"/>
          <w:sz w:val="24"/>
          <w:szCs w:val="24"/>
        </w:rPr>
        <w:t>acute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ischemic</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stroke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patients</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treated</w:t>
      </w:r>
      <w:proofErr w:type="spellEnd"/>
      <w:r w:rsidRPr="00EE0F96">
        <w:rPr>
          <w:rFonts w:ascii="Times New Roman" w:hAnsi="Times New Roman" w:cs="Times New Roman"/>
          <w:sz w:val="24"/>
          <w:szCs w:val="24"/>
        </w:rPr>
        <w:t xml:space="preserve"> by </w:t>
      </w:r>
      <w:proofErr w:type="spellStart"/>
      <w:r w:rsidRPr="00EE0F96">
        <w:rPr>
          <w:rFonts w:ascii="Times New Roman" w:hAnsi="Times New Roman" w:cs="Times New Roman"/>
          <w:sz w:val="24"/>
          <w:szCs w:val="24"/>
        </w:rPr>
        <w:t>thrombectomy</w:t>
      </w:r>
      <w:proofErr w:type="spellEnd"/>
      <w:r w:rsidRPr="00EE0F96">
        <w:rPr>
          <w:rFonts w:ascii="Times New Roman" w:hAnsi="Times New Roman" w:cs="Times New Roman"/>
          <w:sz w:val="24"/>
          <w:szCs w:val="24"/>
        </w:rPr>
        <w:t xml:space="preserve">: A </w:t>
      </w:r>
      <w:proofErr w:type="spellStart"/>
      <w:r w:rsidRPr="00EE0F96">
        <w:rPr>
          <w:rFonts w:ascii="Times New Roman" w:hAnsi="Times New Roman" w:cs="Times New Roman"/>
          <w:sz w:val="24"/>
          <w:szCs w:val="24"/>
        </w:rPr>
        <w:t>collaborative</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pooled</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analysis</w:t>
      </w:r>
      <w:proofErr w:type="spellEnd"/>
      <w:r w:rsidRPr="00EE0F96">
        <w:rPr>
          <w:rFonts w:ascii="Times New Roman" w:hAnsi="Times New Roman" w:cs="Times New Roman"/>
          <w:sz w:val="24"/>
          <w:szCs w:val="24"/>
        </w:rPr>
        <w:t xml:space="preserve">. J </w:t>
      </w:r>
      <w:proofErr w:type="spellStart"/>
      <w:r w:rsidRPr="00EE0F96">
        <w:rPr>
          <w:rFonts w:ascii="Times New Roman" w:hAnsi="Times New Roman" w:cs="Times New Roman"/>
          <w:sz w:val="24"/>
          <w:szCs w:val="24"/>
        </w:rPr>
        <w:t>Am</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Heart</w:t>
      </w:r>
      <w:proofErr w:type="spellEnd"/>
      <w:r w:rsidRPr="00EE0F96">
        <w:rPr>
          <w:rFonts w:ascii="Times New Roman" w:hAnsi="Times New Roman" w:cs="Times New Roman"/>
          <w:sz w:val="24"/>
          <w:szCs w:val="24"/>
        </w:rPr>
        <w:t xml:space="preserve"> </w:t>
      </w:r>
      <w:proofErr w:type="spellStart"/>
      <w:r w:rsidRPr="00EE0F96">
        <w:rPr>
          <w:rFonts w:ascii="Times New Roman" w:hAnsi="Times New Roman" w:cs="Times New Roman"/>
          <w:sz w:val="24"/>
          <w:szCs w:val="24"/>
        </w:rPr>
        <w:t>Assoc</w:t>
      </w:r>
      <w:proofErr w:type="spellEnd"/>
      <w:r w:rsidRPr="00EE0F96">
        <w:rPr>
          <w:rFonts w:ascii="Times New Roman" w:hAnsi="Times New Roman" w:cs="Times New Roman"/>
          <w:sz w:val="24"/>
          <w:szCs w:val="24"/>
        </w:rPr>
        <w:t xml:space="preserve"> 2017; 6: e006484. </w:t>
      </w:r>
      <w:proofErr w:type="spellStart"/>
      <w:r w:rsidRPr="00EE0F96">
        <w:rPr>
          <w:rFonts w:ascii="Times New Roman" w:hAnsi="Times New Roman" w:cs="Times New Roman"/>
          <w:sz w:val="24"/>
          <w:szCs w:val="24"/>
        </w:rPr>
        <w:t>doi</w:t>
      </w:r>
      <w:proofErr w:type="spellEnd"/>
      <w:r w:rsidRPr="00EE0F96">
        <w:rPr>
          <w:rFonts w:ascii="Times New Roman" w:hAnsi="Times New Roman" w:cs="Times New Roman"/>
          <w:sz w:val="24"/>
          <w:szCs w:val="24"/>
        </w:rPr>
        <w:t>: 10.1161/JAHA.117.006484.</w:t>
      </w:r>
    </w:p>
    <w:p w:rsidR="007E2F73" w:rsidRPr="007E2F73" w:rsidRDefault="0035739E" w:rsidP="007E2F7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EE0F96">
        <w:rPr>
          <w:rFonts w:ascii="Times New Roman" w:eastAsia="Times New Roman" w:hAnsi="Times New Roman" w:cs="Times New Roman"/>
          <w:sz w:val="24"/>
          <w:szCs w:val="24"/>
        </w:rPr>
        <w:t>Schönenberger</w:t>
      </w:r>
      <w:proofErr w:type="spellEnd"/>
      <w:r w:rsidRPr="00EE0F96">
        <w:rPr>
          <w:rFonts w:ascii="Times New Roman" w:eastAsia="Times New Roman" w:hAnsi="Times New Roman" w:cs="Times New Roman"/>
          <w:sz w:val="24"/>
          <w:szCs w:val="24"/>
        </w:rPr>
        <w:t xml:space="preserve"> S, </w:t>
      </w:r>
      <w:proofErr w:type="spellStart"/>
      <w:r w:rsidRPr="00EE0F96">
        <w:rPr>
          <w:rFonts w:ascii="Times New Roman" w:eastAsia="Times New Roman" w:hAnsi="Times New Roman" w:cs="Times New Roman"/>
          <w:sz w:val="24"/>
          <w:szCs w:val="24"/>
        </w:rPr>
        <w:t>Uhlmann</w:t>
      </w:r>
      <w:proofErr w:type="spellEnd"/>
      <w:r w:rsidRPr="00EE0F96">
        <w:rPr>
          <w:rFonts w:ascii="Times New Roman" w:eastAsia="Times New Roman" w:hAnsi="Times New Roman" w:cs="Times New Roman"/>
          <w:sz w:val="24"/>
          <w:szCs w:val="24"/>
        </w:rPr>
        <w:t xml:space="preserve"> L, </w:t>
      </w:r>
      <w:proofErr w:type="spellStart"/>
      <w:r w:rsidRPr="00EE0F96">
        <w:rPr>
          <w:rFonts w:ascii="Times New Roman" w:eastAsia="Times New Roman" w:hAnsi="Times New Roman" w:cs="Times New Roman"/>
          <w:sz w:val="24"/>
          <w:szCs w:val="24"/>
        </w:rPr>
        <w:t>Ungerer</w:t>
      </w:r>
      <w:proofErr w:type="spellEnd"/>
      <w:r w:rsidRPr="00EE0F96">
        <w:rPr>
          <w:rFonts w:ascii="Times New Roman" w:eastAsia="Times New Roman" w:hAnsi="Times New Roman" w:cs="Times New Roman"/>
          <w:sz w:val="24"/>
          <w:szCs w:val="24"/>
        </w:rPr>
        <w:t xml:space="preserve"> M, et al. </w:t>
      </w:r>
      <w:proofErr w:type="spellStart"/>
      <w:r w:rsidRPr="00EE0F96">
        <w:rPr>
          <w:rFonts w:ascii="Times New Roman" w:eastAsia="Times New Roman" w:hAnsi="Times New Roman" w:cs="Times New Roman"/>
          <w:sz w:val="24"/>
          <w:szCs w:val="24"/>
        </w:rPr>
        <w:t>Association</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of</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Blood</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Pressure</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with</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Short</w:t>
      </w:r>
      <w:proofErr w:type="spellEnd"/>
      <w:r w:rsidRPr="00EE0F96">
        <w:rPr>
          <w:rFonts w:ascii="Times New Roman" w:eastAsia="Times New Roman" w:hAnsi="Times New Roman" w:cs="Times New Roman"/>
          <w:sz w:val="24"/>
          <w:szCs w:val="24"/>
        </w:rPr>
        <w:t xml:space="preserve">- and Long-Term </w:t>
      </w:r>
      <w:proofErr w:type="spellStart"/>
      <w:r w:rsidRPr="00EE0F96">
        <w:rPr>
          <w:rFonts w:ascii="Times New Roman" w:eastAsia="Times New Roman" w:hAnsi="Times New Roman" w:cs="Times New Roman"/>
          <w:sz w:val="24"/>
          <w:szCs w:val="24"/>
        </w:rPr>
        <w:t>Functional</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Outcome</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After</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Stroke</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Thrombectomy</w:t>
      </w:r>
      <w:proofErr w:type="spellEnd"/>
      <w:r w:rsidRPr="00EE0F96">
        <w:rPr>
          <w:rFonts w:ascii="Times New Roman" w:eastAsia="Times New Roman" w:hAnsi="Times New Roman" w:cs="Times New Roman"/>
          <w:sz w:val="24"/>
          <w:szCs w:val="24"/>
        </w:rPr>
        <w:t xml:space="preserve">: Post Hoc </w:t>
      </w:r>
      <w:proofErr w:type="spellStart"/>
      <w:r w:rsidRPr="00EE0F96">
        <w:rPr>
          <w:rFonts w:ascii="Times New Roman" w:eastAsia="Times New Roman" w:hAnsi="Times New Roman" w:cs="Times New Roman"/>
          <w:sz w:val="24"/>
          <w:szCs w:val="24"/>
        </w:rPr>
        <w:t>Analysis</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of</w:t>
      </w:r>
      <w:proofErr w:type="spellEnd"/>
      <w:r w:rsidRPr="00EE0F96">
        <w:rPr>
          <w:rFonts w:ascii="Times New Roman" w:eastAsia="Times New Roman" w:hAnsi="Times New Roman" w:cs="Times New Roman"/>
          <w:sz w:val="24"/>
          <w:szCs w:val="24"/>
        </w:rPr>
        <w:t xml:space="preserve"> </w:t>
      </w:r>
      <w:proofErr w:type="spellStart"/>
      <w:r w:rsidRPr="00EE0F96">
        <w:rPr>
          <w:rFonts w:ascii="Times New Roman" w:eastAsia="Times New Roman" w:hAnsi="Times New Roman" w:cs="Times New Roman"/>
          <w:sz w:val="24"/>
          <w:szCs w:val="24"/>
        </w:rPr>
        <w:t>the</w:t>
      </w:r>
      <w:proofErr w:type="spellEnd"/>
      <w:r w:rsidRPr="00EE0F96">
        <w:rPr>
          <w:rFonts w:ascii="Times New Roman" w:eastAsia="Times New Roman" w:hAnsi="Times New Roman" w:cs="Times New Roman"/>
          <w:sz w:val="24"/>
          <w:szCs w:val="24"/>
        </w:rPr>
        <w:t xml:space="preserve"> SIESTA Trial. </w:t>
      </w:r>
      <w:proofErr w:type="spellStart"/>
      <w:r w:rsidRPr="00EE0F96">
        <w:rPr>
          <w:rFonts w:ascii="Times New Roman" w:eastAsia="Times New Roman" w:hAnsi="Times New Roman" w:cs="Times New Roman"/>
          <w:sz w:val="24"/>
          <w:szCs w:val="24"/>
        </w:rPr>
        <w:t>Stroke</w:t>
      </w:r>
      <w:proofErr w:type="spellEnd"/>
      <w:r w:rsidRPr="00EE0F96">
        <w:rPr>
          <w:rFonts w:ascii="Times New Roman" w:eastAsia="Times New Roman" w:hAnsi="Times New Roman" w:cs="Times New Roman"/>
          <w:sz w:val="24"/>
          <w:szCs w:val="24"/>
        </w:rPr>
        <w:t xml:space="preserve"> 2018; 49(6):</w:t>
      </w:r>
      <w:r w:rsidR="00EE0F96" w:rsidRPr="00EE0F96">
        <w:rPr>
          <w:rFonts w:ascii="Times New Roman" w:eastAsia="Times New Roman" w:hAnsi="Times New Roman" w:cs="Times New Roman"/>
          <w:sz w:val="24"/>
          <w:szCs w:val="24"/>
        </w:rPr>
        <w:t xml:space="preserve"> </w:t>
      </w:r>
      <w:r w:rsidRPr="00EE0F96">
        <w:rPr>
          <w:rFonts w:ascii="Times New Roman" w:eastAsia="Times New Roman" w:hAnsi="Times New Roman" w:cs="Times New Roman"/>
          <w:sz w:val="24"/>
          <w:szCs w:val="24"/>
        </w:rPr>
        <w:t xml:space="preserve">1451-1456. </w:t>
      </w:r>
      <w:proofErr w:type="spellStart"/>
      <w:r w:rsidRPr="00EE0F96">
        <w:rPr>
          <w:rFonts w:ascii="Times New Roman" w:eastAsia="Times New Roman" w:hAnsi="Times New Roman" w:cs="Times New Roman"/>
          <w:sz w:val="24"/>
          <w:szCs w:val="24"/>
        </w:rPr>
        <w:t>doi</w:t>
      </w:r>
      <w:proofErr w:type="spellEnd"/>
      <w:r w:rsidRPr="00EE0F96">
        <w:rPr>
          <w:rFonts w:ascii="Times New Roman" w:eastAsia="Times New Roman" w:hAnsi="Times New Roman" w:cs="Times New Roman"/>
          <w:sz w:val="24"/>
          <w:szCs w:val="24"/>
        </w:rPr>
        <w:t xml:space="preserve">: 10.1161/STROKEAHA.117.019709. </w:t>
      </w:r>
      <w:bookmarkStart w:id="31" w:name="_Hlk210024"/>
    </w:p>
    <w:p w:rsidR="007E2F73" w:rsidRDefault="007E2F73" w:rsidP="007E2F73">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7E2F73">
        <w:rPr>
          <w:rFonts w:ascii="Times New Roman" w:hAnsi="Times New Roman" w:cs="Times New Roman"/>
          <w:sz w:val="24"/>
          <w:szCs w:val="24"/>
        </w:rPr>
        <w:t>Wahlgren</w:t>
      </w:r>
      <w:proofErr w:type="spellEnd"/>
      <w:r w:rsidRPr="007E2F73">
        <w:rPr>
          <w:rFonts w:ascii="Times New Roman" w:hAnsi="Times New Roman" w:cs="Times New Roman"/>
          <w:sz w:val="24"/>
          <w:szCs w:val="24"/>
        </w:rPr>
        <w:t xml:space="preserve"> N, </w:t>
      </w:r>
      <w:proofErr w:type="spellStart"/>
      <w:r w:rsidRPr="007E2F73">
        <w:rPr>
          <w:rFonts w:ascii="Times New Roman" w:hAnsi="Times New Roman" w:cs="Times New Roman"/>
          <w:sz w:val="24"/>
          <w:szCs w:val="24"/>
        </w:rPr>
        <w:t>Moreira</w:t>
      </w:r>
      <w:proofErr w:type="spellEnd"/>
      <w:r w:rsidRPr="007E2F73">
        <w:rPr>
          <w:rFonts w:ascii="Times New Roman" w:hAnsi="Times New Roman" w:cs="Times New Roman"/>
          <w:sz w:val="24"/>
          <w:szCs w:val="24"/>
        </w:rPr>
        <w:t xml:space="preserve"> T, Michel P, et al. </w:t>
      </w:r>
      <w:proofErr w:type="spellStart"/>
      <w:r w:rsidRPr="007E2F73">
        <w:rPr>
          <w:rFonts w:ascii="Times New Roman" w:hAnsi="Times New Roman" w:cs="Times New Roman"/>
          <w:sz w:val="24"/>
          <w:szCs w:val="24"/>
        </w:rPr>
        <w:t>Mechanical</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thrombectomy</w:t>
      </w:r>
      <w:proofErr w:type="spellEnd"/>
      <w:r w:rsidRPr="007E2F73">
        <w:rPr>
          <w:rFonts w:ascii="Times New Roman" w:hAnsi="Times New Roman" w:cs="Times New Roman"/>
          <w:sz w:val="24"/>
          <w:szCs w:val="24"/>
        </w:rPr>
        <w:t xml:space="preserve"> in </w:t>
      </w:r>
      <w:proofErr w:type="spellStart"/>
      <w:r w:rsidRPr="007E2F73">
        <w:rPr>
          <w:rFonts w:ascii="Times New Roman" w:hAnsi="Times New Roman" w:cs="Times New Roman"/>
          <w:sz w:val="24"/>
          <w:szCs w:val="24"/>
        </w:rPr>
        <w:t>acute</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ischemic</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stroke</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Consensus</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statement</w:t>
      </w:r>
      <w:proofErr w:type="spellEnd"/>
      <w:r w:rsidRPr="007E2F73">
        <w:rPr>
          <w:rFonts w:ascii="Times New Roman" w:hAnsi="Times New Roman" w:cs="Times New Roman"/>
          <w:sz w:val="24"/>
          <w:szCs w:val="24"/>
        </w:rPr>
        <w:t xml:space="preserve"> by ESO-</w:t>
      </w:r>
      <w:proofErr w:type="spellStart"/>
      <w:r w:rsidRPr="007E2F73">
        <w:rPr>
          <w:rFonts w:ascii="Times New Roman" w:hAnsi="Times New Roman" w:cs="Times New Roman"/>
          <w:sz w:val="24"/>
          <w:szCs w:val="24"/>
        </w:rPr>
        <w:t>Karolinska</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Stroke</w:t>
      </w:r>
      <w:proofErr w:type="spellEnd"/>
      <w:r w:rsidRPr="007E2F73">
        <w:rPr>
          <w:rFonts w:ascii="Times New Roman" w:hAnsi="Times New Roman" w:cs="Times New Roman"/>
          <w:sz w:val="24"/>
          <w:szCs w:val="24"/>
        </w:rPr>
        <w:t xml:space="preserve"> Update 2014/2015 </w:t>
      </w:r>
      <w:proofErr w:type="spellStart"/>
      <w:r w:rsidRPr="007E2F73">
        <w:rPr>
          <w:rFonts w:ascii="Times New Roman" w:hAnsi="Times New Roman" w:cs="Times New Roman"/>
          <w:sz w:val="24"/>
          <w:szCs w:val="24"/>
        </w:rPr>
        <w:t>supported</w:t>
      </w:r>
      <w:proofErr w:type="spellEnd"/>
      <w:r w:rsidRPr="007E2F73">
        <w:rPr>
          <w:rFonts w:ascii="Times New Roman" w:hAnsi="Times New Roman" w:cs="Times New Roman"/>
          <w:sz w:val="24"/>
          <w:szCs w:val="24"/>
        </w:rPr>
        <w:t xml:space="preserve"> by ESO, ESMINT, ESNR and EAN. </w:t>
      </w:r>
      <w:proofErr w:type="spellStart"/>
      <w:r w:rsidRPr="007E2F73">
        <w:rPr>
          <w:rFonts w:ascii="Times New Roman" w:hAnsi="Times New Roman" w:cs="Times New Roman"/>
          <w:sz w:val="24"/>
          <w:szCs w:val="24"/>
        </w:rPr>
        <w:t>Int</w:t>
      </w:r>
      <w:proofErr w:type="spellEnd"/>
      <w:r w:rsidRPr="007E2F73">
        <w:rPr>
          <w:rFonts w:ascii="Times New Roman" w:hAnsi="Times New Roman" w:cs="Times New Roman"/>
          <w:sz w:val="24"/>
          <w:szCs w:val="24"/>
        </w:rPr>
        <w:t xml:space="preserve"> J </w:t>
      </w:r>
      <w:proofErr w:type="spellStart"/>
      <w:r w:rsidRPr="007E2F73">
        <w:rPr>
          <w:rFonts w:ascii="Times New Roman" w:hAnsi="Times New Roman" w:cs="Times New Roman"/>
          <w:sz w:val="24"/>
          <w:szCs w:val="24"/>
        </w:rPr>
        <w:t>Stroke</w:t>
      </w:r>
      <w:proofErr w:type="spellEnd"/>
      <w:r w:rsidRPr="007E2F73">
        <w:rPr>
          <w:rFonts w:ascii="Times New Roman" w:hAnsi="Times New Roman" w:cs="Times New Roman"/>
          <w:sz w:val="24"/>
          <w:szCs w:val="24"/>
        </w:rPr>
        <w:t xml:space="preserve"> 2016; 11(1): 134-147. </w:t>
      </w:r>
      <w:proofErr w:type="spellStart"/>
      <w:r w:rsidRPr="007E2F73">
        <w:rPr>
          <w:rFonts w:ascii="Times New Roman" w:hAnsi="Times New Roman" w:cs="Times New Roman"/>
          <w:sz w:val="24"/>
          <w:szCs w:val="24"/>
        </w:rPr>
        <w:t>doi</w:t>
      </w:r>
      <w:proofErr w:type="spellEnd"/>
      <w:r w:rsidRPr="007E2F73">
        <w:rPr>
          <w:rFonts w:ascii="Times New Roman" w:hAnsi="Times New Roman" w:cs="Times New Roman"/>
          <w:sz w:val="24"/>
          <w:szCs w:val="24"/>
        </w:rPr>
        <w:t xml:space="preserve">: 10.1177/1747493015609778  </w:t>
      </w:r>
    </w:p>
    <w:p w:rsidR="00FE61D9" w:rsidRDefault="007E2F73" w:rsidP="00FE61D9">
      <w:pPr>
        <w:pStyle w:val="Odstavecseseznamem"/>
        <w:numPr>
          <w:ilvl w:val="0"/>
          <w:numId w:val="1"/>
        </w:numPr>
        <w:spacing w:line="480" w:lineRule="auto"/>
        <w:ind w:left="426" w:hanging="426"/>
        <w:jc w:val="both"/>
        <w:rPr>
          <w:rFonts w:ascii="Times New Roman" w:hAnsi="Times New Roman" w:cs="Times New Roman"/>
          <w:sz w:val="24"/>
          <w:szCs w:val="24"/>
        </w:rPr>
      </w:pPr>
      <w:r w:rsidRPr="007E2F73">
        <w:rPr>
          <w:rFonts w:ascii="Times New Roman" w:hAnsi="Times New Roman" w:cs="Times New Roman"/>
          <w:sz w:val="24"/>
          <w:szCs w:val="24"/>
        </w:rPr>
        <w:lastRenderedPageBreak/>
        <w:t xml:space="preserve">Mistry EA, Mayer SA, </w:t>
      </w:r>
      <w:proofErr w:type="spellStart"/>
      <w:r w:rsidRPr="007E2F73">
        <w:rPr>
          <w:rFonts w:ascii="Times New Roman" w:hAnsi="Times New Roman" w:cs="Times New Roman"/>
          <w:sz w:val="24"/>
          <w:szCs w:val="24"/>
        </w:rPr>
        <w:t>Khatri</w:t>
      </w:r>
      <w:proofErr w:type="spellEnd"/>
      <w:r w:rsidRPr="007E2F73">
        <w:rPr>
          <w:rFonts w:ascii="Times New Roman" w:hAnsi="Times New Roman" w:cs="Times New Roman"/>
          <w:sz w:val="24"/>
          <w:szCs w:val="24"/>
        </w:rPr>
        <w:t xml:space="preserve"> P. </w:t>
      </w:r>
      <w:proofErr w:type="spellStart"/>
      <w:r w:rsidRPr="007E2F73">
        <w:rPr>
          <w:rFonts w:ascii="Times New Roman" w:hAnsi="Times New Roman" w:cs="Times New Roman"/>
          <w:sz w:val="24"/>
          <w:szCs w:val="24"/>
        </w:rPr>
        <w:t>Blood</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Pressure</w:t>
      </w:r>
      <w:proofErr w:type="spellEnd"/>
      <w:r w:rsidRPr="007E2F73">
        <w:rPr>
          <w:rFonts w:ascii="Times New Roman" w:hAnsi="Times New Roman" w:cs="Times New Roman"/>
          <w:sz w:val="24"/>
          <w:szCs w:val="24"/>
        </w:rPr>
        <w:t xml:space="preserve"> Management </w:t>
      </w:r>
      <w:proofErr w:type="spellStart"/>
      <w:r w:rsidRPr="007E2F73">
        <w:rPr>
          <w:rFonts w:ascii="Times New Roman" w:hAnsi="Times New Roman" w:cs="Times New Roman"/>
          <w:sz w:val="24"/>
          <w:szCs w:val="24"/>
        </w:rPr>
        <w:t>after</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Mechanical</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Thrombectomy</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for</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Acute</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Ischemic</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Stroke</w:t>
      </w:r>
      <w:proofErr w:type="spellEnd"/>
      <w:r w:rsidRPr="007E2F73">
        <w:rPr>
          <w:rFonts w:ascii="Times New Roman" w:hAnsi="Times New Roman" w:cs="Times New Roman"/>
          <w:sz w:val="24"/>
          <w:szCs w:val="24"/>
        </w:rPr>
        <w:t xml:space="preserve">: A </w:t>
      </w:r>
      <w:proofErr w:type="spellStart"/>
      <w:r w:rsidRPr="007E2F73">
        <w:rPr>
          <w:rFonts w:ascii="Times New Roman" w:hAnsi="Times New Roman" w:cs="Times New Roman"/>
          <w:sz w:val="24"/>
          <w:szCs w:val="24"/>
        </w:rPr>
        <w:t>Survey</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of</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the</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StrokeNet</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Sites</w:t>
      </w:r>
      <w:proofErr w:type="spellEnd"/>
      <w:r w:rsidRPr="007E2F73">
        <w:rPr>
          <w:rFonts w:ascii="Times New Roman" w:hAnsi="Times New Roman" w:cs="Times New Roman"/>
          <w:sz w:val="24"/>
          <w:szCs w:val="24"/>
        </w:rPr>
        <w:t xml:space="preserve">. J </w:t>
      </w:r>
      <w:proofErr w:type="spellStart"/>
      <w:r w:rsidRPr="007E2F73">
        <w:rPr>
          <w:rFonts w:ascii="Times New Roman" w:hAnsi="Times New Roman" w:cs="Times New Roman"/>
          <w:sz w:val="24"/>
          <w:szCs w:val="24"/>
        </w:rPr>
        <w:t>Stroke</w:t>
      </w:r>
      <w:proofErr w:type="spellEnd"/>
      <w:r w:rsidRPr="007E2F73">
        <w:rPr>
          <w:rFonts w:ascii="Times New Roman" w:hAnsi="Times New Roman" w:cs="Times New Roman"/>
          <w:sz w:val="24"/>
          <w:szCs w:val="24"/>
        </w:rPr>
        <w:t xml:space="preserve"> </w:t>
      </w:r>
      <w:proofErr w:type="spellStart"/>
      <w:r w:rsidRPr="007E2F73">
        <w:rPr>
          <w:rFonts w:ascii="Times New Roman" w:hAnsi="Times New Roman" w:cs="Times New Roman"/>
          <w:sz w:val="24"/>
          <w:szCs w:val="24"/>
        </w:rPr>
        <w:t>Cerebrovasc</w:t>
      </w:r>
      <w:proofErr w:type="spellEnd"/>
      <w:r w:rsidRPr="007E2F73">
        <w:rPr>
          <w:rFonts w:ascii="Times New Roman" w:hAnsi="Times New Roman" w:cs="Times New Roman"/>
          <w:sz w:val="24"/>
          <w:szCs w:val="24"/>
        </w:rPr>
        <w:t xml:space="preserve"> Dis 2018;</w:t>
      </w:r>
      <w:r>
        <w:rPr>
          <w:rFonts w:ascii="Times New Roman" w:hAnsi="Times New Roman" w:cs="Times New Roman"/>
          <w:sz w:val="24"/>
          <w:szCs w:val="24"/>
        </w:rPr>
        <w:t xml:space="preserve"> </w:t>
      </w:r>
      <w:r w:rsidRPr="007E2F73">
        <w:rPr>
          <w:rFonts w:ascii="Times New Roman" w:hAnsi="Times New Roman" w:cs="Times New Roman"/>
          <w:sz w:val="24"/>
          <w:szCs w:val="24"/>
        </w:rPr>
        <w:t>27(9):</w:t>
      </w:r>
      <w:r>
        <w:rPr>
          <w:rFonts w:ascii="Times New Roman" w:hAnsi="Times New Roman" w:cs="Times New Roman"/>
          <w:sz w:val="24"/>
          <w:szCs w:val="24"/>
        </w:rPr>
        <w:t xml:space="preserve"> </w:t>
      </w:r>
      <w:r w:rsidRPr="007E2F73">
        <w:rPr>
          <w:rFonts w:ascii="Times New Roman" w:hAnsi="Times New Roman" w:cs="Times New Roman"/>
          <w:sz w:val="24"/>
          <w:szCs w:val="24"/>
        </w:rPr>
        <w:t xml:space="preserve">2474-2478 </w:t>
      </w:r>
      <w:proofErr w:type="spellStart"/>
      <w:r w:rsidRPr="007E2F73">
        <w:rPr>
          <w:rFonts w:ascii="Times New Roman" w:hAnsi="Times New Roman" w:cs="Times New Roman"/>
          <w:sz w:val="24"/>
          <w:szCs w:val="24"/>
        </w:rPr>
        <w:t>doi</w:t>
      </w:r>
      <w:proofErr w:type="spellEnd"/>
      <w:r w:rsidRPr="007E2F73">
        <w:rPr>
          <w:rFonts w:ascii="Times New Roman" w:hAnsi="Times New Roman" w:cs="Times New Roman"/>
          <w:sz w:val="24"/>
          <w:szCs w:val="24"/>
        </w:rPr>
        <w:t>: 10.1016/j.jstrokecerebrovasdis.2018.05.003.</w:t>
      </w:r>
      <w:bookmarkEnd w:id="31"/>
    </w:p>
    <w:p w:rsidR="00DB7A2E" w:rsidRPr="00DB7A2E" w:rsidRDefault="0035739E" w:rsidP="00DB7A2E">
      <w:pPr>
        <w:pStyle w:val="Odstavecseseznamem"/>
        <w:numPr>
          <w:ilvl w:val="0"/>
          <w:numId w:val="1"/>
        </w:numPr>
        <w:spacing w:line="480" w:lineRule="auto"/>
        <w:ind w:left="426" w:hanging="426"/>
        <w:jc w:val="both"/>
        <w:rPr>
          <w:rFonts w:ascii="Times New Roman" w:hAnsi="Times New Roman" w:cs="Times New Roman"/>
          <w:sz w:val="24"/>
          <w:szCs w:val="24"/>
        </w:rPr>
      </w:pPr>
      <w:r w:rsidRPr="00FE61D9">
        <w:rPr>
          <w:rFonts w:ascii="Times New Roman" w:eastAsia="Times New Roman" w:hAnsi="Times New Roman" w:cs="Times New Roman"/>
          <w:color w:val="000000"/>
          <w:sz w:val="24"/>
          <w:szCs w:val="24"/>
          <w:lang w:eastAsia="cs-CZ"/>
        </w:rPr>
        <w:t xml:space="preserve">Černík D, </w:t>
      </w:r>
      <w:proofErr w:type="spellStart"/>
      <w:r w:rsidRPr="00FE61D9">
        <w:rPr>
          <w:rFonts w:ascii="Times New Roman" w:eastAsia="Times New Roman" w:hAnsi="Times New Roman" w:cs="Times New Roman"/>
          <w:color w:val="000000"/>
          <w:sz w:val="24"/>
          <w:szCs w:val="24"/>
          <w:lang w:eastAsia="cs-CZ"/>
        </w:rPr>
        <w:t>Šaňák</w:t>
      </w:r>
      <w:proofErr w:type="spellEnd"/>
      <w:r w:rsidRPr="00FE61D9">
        <w:rPr>
          <w:rFonts w:ascii="Times New Roman" w:eastAsia="Times New Roman" w:hAnsi="Times New Roman" w:cs="Times New Roman"/>
          <w:color w:val="000000"/>
          <w:sz w:val="24"/>
          <w:szCs w:val="24"/>
          <w:lang w:eastAsia="cs-CZ"/>
        </w:rPr>
        <w:t xml:space="preserve"> D, Divišová P, et al. </w:t>
      </w:r>
      <w:proofErr w:type="spellStart"/>
      <w:r w:rsidRPr="00FE61D9">
        <w:rPr>
          <w:rFonts w:ascii="Times New Roman" w:eastAsia="Times New Roman" w:hAnsi="Times New Roman" w:cs="Times New Roman"/>
          <w:color w:val="000000"/>
          <w:sz w:val="24"/>
          <w:szCs w:val="24"/>
          <w:lang w:eastAsia="cs-CZ"/>
        </w:rPr>
        <w:t>Impact</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of</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blood</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pressure</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levels</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within</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first</w:t>
      </w:r>
      <w:proofErr w:type="spellEnd"/>
      <w:r w:rsidRPr="00FE61D9">
        <w:rPr>
          <w:rFonts w:ascii="Times New Roman" w:eastAsia="Times New Roman" w:hAnsi="Times New Roman" w:cs="Times New Roman"/>
          <w:color w:val="000000"/>
          <w:sz w:val="24"/>
          <w:szCs w:val="24"/>
          <w:lang w:eastAsia="cs-CZ"/>
        </w:rPr>
        <w:t xml:space="preserve"> 24 </w:t>
      </w:r>
      <w:proofErr w:type="spellStart"/>
      <w:r w:rsidRPr="00FE61D9">
        <w:rPr>
          <w:rFonts w:ascii="Times New Roman" w:eastAsia="Times New Roman" w:hAnsi="Times New Roman" w:cs="Times New Roman"/>
          <w:color w:val="000000"/>
          <w:sz w:val="24"/>
          <w:szCs w:val="24"/>
          <w:lang w:eastAsia="cs-CZ"/>
        </w:rPr>
        <w:t>hours</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after</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mechanical</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thrombectomy</w:t>
      </w:r>
      <w:proofErr w:type="spellEnd"/>
      <w:r w:rsidRPr="00FE61D9">
        <w:rPr>
          <w:rFonts w:ascii="Times New Roman" w:eastAsia="Times New Roman" w:hAnsi="Times New Roman" w:cs="Times New Roman"/>
          <w:color w:val="000000"/>
          <w:sz w:val="24"/>
          <w:szCs w:val="24"/>
          <w:lang w:eastAsia="cs-CZ"/>
        </w:rPr>
        <w:t xml:space="preserve"> on </w:t>
      </w:r>
      <w:proofErr w:type="spellStart"/>
      <w:r w:rsidRPr="00FE61D9">
        <w:rPr>
          <w:rFonts w:ascii="Times New Roman" w:eastAsia="Times New Roman" w:hAnsi="Times New Roman" w:cs="Times New Roman"/>
          <w:color w:val="000000"/>
          <w:sz w:val="24"/>
          <w:szCs w:val="24"/>
          <w:lang w:eastAsia="cs-CZ"/>
        </w:rPr>
        <w:t>clinical</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outcome</w:t>
      </w:r>
      <w:proofErr w:type="spellEnd"/>
      <w:r w:rsidRPr="00FE61D9">
        <w:rPr>
          <w:rFonts w:ascii="Times New Roman" w:eastAsia="Times New Roman" w:hAnsi="Times New Roman" w:cs="Times New Roman"/>
          <w:color w:val="000000"/>
          <w:sz w:val="24"/>
          <w:szCs w:val="24"/>
          <w:lang w:eastAsia="cs-CZ"/>
        </w:rPr>
        <w:t xml:space="preserve"> in </w:t>
      </w:r>
      <w:proofErr w:type="spellStart"/>
      <w:r w:rsidRPr="00FE61D9">
        <w:rPr>
          <w:rFonts w:ascii="Times New Roman" w:eastAsia="Times New Roman" w:hAnsi="Times New Roman" w:cs="Times New Roman"/>
          <w:color w:val="000000"/>
          <w:sz w:val="24"/>
          <w:szCs w:val="24"/>
          <w:lang w:eastAsia="cs-CZ"/>
        </w:rPr>
        <w:t>acute</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ischemic</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stroke</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patients</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Journal</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of</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NeuroInterventional</w:t>
      </w:r>
      <w:proofErr w:type="spellEnd"/>
      <w:r w:rsidRPr="00FE61D9">
        <w:rPr>
          <w:rFonts w:ascii="Times New Roman" w:eastAsia="Times New Roman" w:hAnsi="Times New Roman" w:cs="Times New Roman"/>
          <w:color w:val="000000"/>
          <w:sz w:val="24"/>
          <w:szCs w:val="24"/>
          <w:lang w:eastAsia="cs-CZ"/>
        </w:rPr>
        <w:t xml:space="preserve"> </w:t>
      </w:r>
      <w:proofErr w:type="spellStart"/>
      <w:r w:rsidRPr="00FE61D9">
        <w:rPr>
          <w:rFonts w:ascii="Times New Roman" w:eastAsia="Times New Roman" w:hAnsi="Times New Roman" w:cs="Times New Roman"/>
          <w:color w:val="000000"/>
          <w:sz w:val="24"/>
          <w:szCs w:val="24"/>
          <w:lang w:eastAsia="cs-CZ"/>
        </w:rPr>
        <w:t>Surgery</w:t>
      </w:r>
      <w:proofErr w:type="spellEnd"/>
      <w:r w:rsidRPr="00FE61D9">
        <w:rPr>
          <w:rFonts w:ascii="Times New Roman" w:eastAsia="Times New Roman" w:hAnsi="Times New Roman" w:cs="Times New Roman"/>
          <w:color w:val="000000"/>
          <w:sz w:val="24"/>
          <w:szCs w:val="24"/>
          <w:lang w:eastAsia="cs-CZ"/>
        </w:rPr>
        <w:t xml:space="preserve"> 2019. </w:t>
      </w:r>
      <w:proofErr w:type="spellStart"/>
      <w:r w:rsidRPr="00FE61D9">
        <w:rPr>
          <w:rFonts w:ascii="Times New Roman" w:eastAsia="Times New Roman" w:hAnsi="Times New Roman" w:cs="Times New Roman"/>
          <w:color w:val="000000"/>
          <w:sz w:val="24"/>
          <w:szCs w:val="24"/>
          <w:lang w:eastAsia="cs-CZ"/>
        </w:rPr>
        <w:t>Epub</w:t>
      </w:r>
      <w:proofErr w:type="spellEnd"/>
      <w:r w:rsidRPr="00FE61D9">
        <w:rPr>
          <w:rFonts w:ascii="Times New Roman" w:eastAsia="Times New Roman" w:hAnsi="Times New Roman" w:cs="Times New Roman"/>
          <w:color w:val="000000"/>
          <w:sz w:val="24"/>
          <w:szCs w:val="24"/>
          <w:lang w:eastAsia="cs-CZ"/>
        </w:rPr>
        <w:t xml:space="preserve">: 06 </w:t>
      </w:r>
      <w:proofErr w:type="spellStart"/>
      <w:r w:rsidRPr="00FE61D9">
        <w:rPr>
          <w:rFonts w:ascii="Times New Roman" w:eastAsia="Times New Roman" w:hAnsi="Times New Roman" w:cs="Times New Roman"/>
          <w:color w:val="000000"/>
          <w:sz w:val="24"/>
          <w:szCs w:val="24"/>
          <w:lang w:eastAsia="cs-CZ"/>
        </w:rPr>
        <w:t>February</w:t>
      </w:r>
      <w:proofErr w:type="spellEnd"/>
      <w:r w:rsidRPr="00FE61D9">
        <w:rPr>
          <w:rFonts w:ascii="Times New Roman" w:eastAsia="Times New Roman" w:hAnsi="Times New Roman" w:cs="Times New Roman"/>
          <w:color w:val="000000"/>
          <w:sz w:val="24"/>
          <w:szCs w:val="24"/>
          <w:lang w:eastAsia="cs-CZ"/>
        </w:rPr>
        <w:t xml:space="preserve"> 2019. </w:t>
      </w:r>
      <w:proofErr w:type="spellStart"/>
      <w:r w:rsidRPr="00FE61D9">
        <w:rPr>
          <w:rFonts w:ascii="Times New Roman" w:eastAsia="Times New Roman" w:hAnsi="Times New Roman" w:cs="Times New Roman"/>
          <w:color w:val="000000"/>
          <w:sz w:val="24"/>
          <w:szCs w:val="24"/>
          <w:lang w:eastAsia="cs-CZ"/>
        </w:rPr>
        <w:t>doi</w:t>
      </w:r>
      <w:proofErr w:type="spellEnd"/>
      <w:r w:rsidRPr="00FE61D9">
        <w:rPr>
          <w:rFonts w:ascii="Times New Roman" w:eastAsia="Times New Roman" w:hAnsi="Times New Roman" w:cs="Times New Roman"/>
          <w:color w:val="000000"/>
          <w:sz w:val="24"/>
          <w:szCs w:val="24"/>
          <w:lang w:eastAsia="cs-CZ"/>
        </w:rPr>
        <w:t>: 10.1136/neurintsurg-2018-014548</w:t>
      </w:r>
    </w:p>
    <w:p w:rsidR="00DB7A2E" w:rsidRDefault="00DB7A2E" w:rsidP="00DB7A2E">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DB7A2E">
        <w:rPr>
          <w:rFonts w:ascii="Times New Roman" w:hAnsi="Times New Roman" w:cs="Times New Roman"/>
          <w:sz w:val="24"/>
          <w:szCs w:val="24"/>
        </w:rPr>
        <w:t>Lu</w:t>
      </w:r>
      <w:proofErr w:type="spellEnd"/>
      <w:r w:rsidRPr="00DB7A2E">
        <w:rPr>
          <w:rFonts w:ascii="Times New Roman" w:hAnsi="Times New Roman" w:cs="Times New Roman"/>
          <w:sz w:val="24"/>
          <w:szCs w:val="24"/>
        </w:rPr>
        <w:t xml:space="preserve"> GD, Ren ZQ, </w:t>
      </w:r>
      <w:proofErr w:type="spellStart"/>
      <w:r w:rsidRPr="00DB7A2E">
        <w:rPr>
          <w:rFonts w:ascii="Times New Roman" w:hAnsi="Times New Roman" w:cs="Times New Roman"/>
          <w:sz w:val="24"/>
          <w:szCs w:val="24"/>
        </w:rPr>
        <w:t>Zhang</w:t>
      </w:r>
      <w:proofErr w:type="spellEnd"/>
      <w:r w:rsidRPr="00DB7A2E">
        <w:rPr>
          <w:rFonts w:ascii="Times New Roman" w:hAnsi="Times New Roman" w:cs="Times New Roman"/>
          <w:sz w:val="24"/>
          <w:szCs w:val="24"/>
        </w:rPr>
        <w:t xml:space="preserve"> JX, et al. </w:t>
      </w:r>
      <w:proofErr w:type="spellStart"/>
      <w:r w:rsidRPr="00DB7A2E">
        <w:rPr>
          <w:rFonts w:ascii="Times New Roman" w:hAnsi="Times New Roman" w:cs="Times New Roman"/>
          <w:sz w:val="24"/>
          <w:szCs w:val="24"/>
        </w:rPr>
        <w:t>Effects</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of</w:t>
      </w:r>
      <w:proofErr w:type="spellEnd"/>
      <w:r w:rsidRPr="00DB7A2E">
        <w:rPr>
          <w:rFonts w:ascii="Times New Roman" w:hAnsi="Times New Roman" w:cs="Times New Roman"/>
          <w:sz w:val="24"/>
          <w:szCs w:val="24"/>
        </w:rPr>
        <w:t xml:space="preserve"> Diabetes </w:t>
      </w:r>
      <w:proofErr w:type="spellStart"/>
      <w:r w:rsidRPr="00DB7A2E">
        <w:rPr>
          <w:rFonts w:ascii="Times New Roman" w:hAnsi="Times New Roman" w:cs="Times New Roman"/>
          <w:sz w:val="24"/>
          <w:szCs w:val="24"/>
        </w:rPr>
        <w:t>Mellitus</w:t>
      </w:r>
      <w:proofErr w:type="spellEnd"/>
      <w:r w:rsidRPr="00DB7A2E">
        <w:rPr>
          <w:rFonts w:ascii="Times New Roman" w:hAnsi="Times New Roman" w:cs="Times New Roman"/>
          <w:sz w:val="24"/>
          <w:szCs w:val="24"/>
        </w:rPr>
        <w:t xml:space="preserve"> and </w:t>
      </w:r>
      <w:proofErr w:type="spellStart"/>
      <w:r w:rsidRPr="00DB7A2E">
        <w:rPr>
          <w:rFonts w:ascii="Times New Roman" w:hAnsi="Times New Roman" w:cs="Times New Roman"/>
          <w:sz w:val="24"/>
          <w:szCs w:val="24"/>
        </w:rPr>
        <w:t>Admission</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Glucose</w:t>
      </w:r>
      <w:proofErr w:type="spellEnd"/>
      <w:r w:rsidRPr="00DB7A2E">
        <w:rPr>
          <w:rFonts w:ascii="Times New Roman" w:hAnsi="Times New Roman" w:cs="Times New Roman"/>
          <w:sz w:val="24"/>
          <w:szCs w:val="24"/>
        </w:rPr>
        <w:t xml:space="preserve"> in </w:t>
      </w:r>
      <w:proofErr w:type="spellStart"/>
      <w:r w:rsidRPr="00DB7A2E">
        <w:rPr>
          <w:rFonts w:ascii="Times New Roman" w:hAnsi="Times New Roman" w:cs="Times New Roman"/>
          <w:sz w:val="24"/>
          <w:szCs w:val="24"/>
        </w:rPr>
        <w:t>Patients</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Receiving</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Mechanical</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Thrombectomy</w:t>
      </w:r>
      <w:proofErr w:type="spellEnd"/>
      <w:r w:rsidRPr="00DB7A2E">
        <w:rPr>
          <w:rFonts w:ascii="Times New Roman" w:hAnsi="Times New Roman" w:cs="Times New Roman"/>
          <w:sz w:val="24"/>
          <w:szCs w:val="24"/>
        </w:rPr>
        <w:t xml:space="preserve">: A </w:t>
      </w:r>
      <w:proofErr w:type="spellStart"/>
      <w:r w:rsidRPr="00DB7A2E">
        <w:rPr>
          <w:rFonts w:ascii="Times New Roman" w:hAnsi="Times New Roman" w:cs="Times New Roman"/>
          <w:sz w:val="24"/>
          <w:szCs w:val="24"/>
        </w:rPr>
        <w:t>Systematic</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Review</w:t>
      </w:r>
      <w:proofErr w:type="spellEnd"/>
      <w:r w:rsidRPr="00DB7A2E">
        <w:rPr>
          <w:rFonts w:ascii="Times New Roman" w:hAnsi="Times New Roman" w:cs="Times New Roman"/>
          <w:sz w:val="24"/>
          <w:szCs w:val="24"/>
        </w:rPr>
        <w:t xml:space="preserve"> and Meta-</w:t>
      </w:r>
      <w:proofErr w:type="spellStart"/>
      <w:r w:rsidRPr="00DB7A2E">
        <w:rPr>
          <w:rFonts w:ascii="Times New Roman" w:hAnsi="Times New Roman" w:cs="Times New Roman"/>
          <w:sz w:val="24"/>
          <w:szCs w:val="24"/>
        </w:rPr>
        <w:t>analysis</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Neurocrit</w:t>
      </w:r>
      <w:proofErr w:type="spellEnd"/>
      <w:r w:rsidRPr="00DB7A2E">
        <w:rPr>
          <w:rFonts w:ascii="Times New Roman" w:hAnsi="Times New Roman" w:cs="Times New Roman"/>
          <w:sz w:val="24"/>
          <w:szCs w:val="24"/>
        </w:rPr>
        <w:t xml:space="preserve"> Care 2018. </w:t>
      </w:r>
      <w:proofErr w:type="spellStart"/>
      <w:r w:rsidRPr="00DB7A2E">
        <w:rPr>
          <w:rFonts w:ascii="Times New Roman" w:hAnsi="Times New Roman" w:cs="Times New Roman"/>
          <w:sz w:val="24"/>
          <w:szCs w:val="24"/>
        </w:rPr>
        <w:t>doi</w:t>
      </w:r>
      <w:proofErr w:type="spellEnd"/>
      <w:r w:rsidRPr="00DB7A2E">
        <w:rPr>
          <w:rFonts w:ascii="Times New Roman" w:hAnsi="Times New Roman" w:cs="Times New Roman"/>
          <w:sz w:val="24"/>
          <w:szCs w:val="24"/>
        </w:rPr>
        <w:t xml:space="preserve">: 10.1007/s12028-018-0562-4. </w:t>
      </w:r>
    </w:p>
    <w:p w:rsidR="00CE2F88" w:rsidRDefault="00DB7A2E" w:rsidP="00CE2F88">
      <w:pPr>
        <w:pStyle w:val="Odstavecseseznamem"/>
        <w:numPr>
          <w:ilvl w:val="0"/>
          <w:numId w:val="1"/>
        </w:numPr>
        <w:spacing w:line="480" w:lineRule="auto"/>
        <w:ind w:left="426" w:hanging="426"/>
        <w:jc w:val="both"/>
        <w:rPr>
          <w:rFonts w:ascii="Times New Roman" w:hAnsi="Times New Roman" w:cs="Times New Roman"/>
          <w:sz w:val="24"/>
          <w:szCs w:val="24"/>
        </w:rPr>
      </w:pPr>
      <w:r w:rsidRPr="00DB7A2E">
        <w:rPr>
          <w:rFonts w:ascii="Times New Roman" w:hAnsi="Times New Roman" w:cs="Times New Roman"/>
          <w:sz w:val="24"/>
          <w:szCs w:val="24"/>
        </w:rPr>
        <w:t xml:space="preserve">Kim JT, </w:t>
      </w:r>
      <w:proofErr w:type="spellStart"/>
      <w:r w:rsidRPr="00DB7A2E">
        <w:rPr>
          <w:rFonts w:ascii="Times New Roman" w:hAnsi="Times New Roman" w:cs="Times New Roman"/>
          <w:sz w:val="24"/>
          <w:szCs w:val="24"/>
        </w:rPr>
        <w:t>Jahan</w:t>
      </w:r>
      <w:proofErr w:type="spellEnd"/>
      <w:r w:rsidRPr="00DB7A2E">
        <w:rPr>
          <w:rFonts w:ascii="Times New Roman" w:hAnsi="Times New Roman" w:cs="Times New Roman"/>
          <w:sz w:val="24"/>
          <w:szCs w:val="24"/>
        </w:rPr>
        <w:t xml:space="preserve"> R, </w:t>
      </w:r>
      <w:proofErr w:type="spellStart"/>
      <w:r w:rsidRPr="00DB7A2E">
        <w:rPr>
          <w:rFonts w:ascii="Times New Roman" w:hAnsi="Times New Roman" w:cs="Times New Roman"/>
          <w:sz w:val="24"/>
          <w:szCs w:val="24"/>
        </w:rPr>
        <w:t>Saver</w:t>
      </w:r>
      <w:proofErr w:type="spellEnd"/>
      <w:r w:rsidRPr="00DB7A2E">
        <w:rPr>
          <w:rFonts w:ascii="Times New Roman" w:hAnsi="Times New Roman" w:cs="Times New Roman"/>
          <w:sz w:val="24"/>
          <w:szCs w:val="24"/>
        </w:rPr>
        <w:t xml:space="preserve"> JL; SWIFT </w:t>
      </w:r>
      <w:proofErr w:type="spellStart"/>
      <w:r w:rsidRPr="00DB7A2E">
        <w:rPr>
          <w:rFonts w:ascii="Times New Roman" w:hAnsi="Times New Roman" w:cs="Times New Roman"/>
          <w:sz w:val="24"/>
          <w:szCs w:val="24"/>
        </w:rPr>
        <w:t>Investigators</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Impact</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of</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Glucose</w:t>
      </w:r>
      <w:proofErr w:type="spellEnd"/>
      <w:r w:rsidRPr="00DB7A2E">
        <w:rPr>
          <w:rFonts w:ascii="Times New Roman" w:hAnsi="Times New Roman" w:cs="Times New Roman"/>
          <w:sz w:val="24"/>
          <w:szCs w:val="24"/>
        </w:rPr>
        <w:t xml:space="preserve"> on </w:t>
      </w:r>
      <w:proofErr w:type="spellStart"/>
      <w:r w:rsidRPr="00DB7A2E">
        <w:rPr>
          <w:rFonts w:ascii="Times New Roman" w:hAnsi="Times New Roman" w:cs="Times New Roman"/>
          <w:sz w:val="24"/>
          <w:szCs w:val="24"/>
        </w:rPr>
        <w:t>Outcomes</w:t>
      </w:r>
      <w:proofErr w:type="spellEnd"/>
      <w:r w:rsidRPr="00DB7A2E">
        <w:rPr>
          <w:rFonts w:ascii="Times New Roman" w:hAnsi="Times New Roman" w:cs="Times New Roman"/>
          <w:sz w:val="24"/>
          <w:szCs w:val="24"/>
        </w:rPr>
        <w:t xml:space="preserve"> in </w:t>
      </w:r>
      <w:proofErr w:type="spellStart"/>
      <w:r w:rsidRPr="00DB7A2E">
        <w:rPr>
          <w:rFonts w:ascii="Times New Roman" w:hAnsi="Times New Roman" w:cs="Times New Roman"/>
          <w:sz w:val="24"/>
          <w:szCs w:val="24"/>
        </w:rPr>
        <w:t>Patients</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Treated</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With</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Mechanical</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Thrombectomy</w:t>
      </w:r>
      <w:proofErr w:type="spellEnd"/>
      <w:r w:rsidRPr="00DB7A2E">
        <w:rPr>
          <w:rFonts w:ascii="Times New Roman" w:hAnsi="Times New Roman" w:cs="Times New Roman"/>
          <w:sz w:val="24"/>
          <w:szCs w:val="24"/>
        </w:rPr>
        <w:t xml:space="preserve">: A Post Hoc </w:t>
      </w:r>
      <w:proofErr w:type="spellStart"/>
      <w:r w:rsidRPr="00DB7A2E">
        <w:rPr>
          <w:rFonts w:ascii="Times New Roman" w:hAnsi="Times New Roman" w:cs="Times New Roman"/>
          <w:sz w:val="24"/>
          <w:szCs w:val="24"/>
        </w:rPr>
        <w:t>Analysis</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of</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the</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Solitaire</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Flow</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Restoration</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With</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the</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Intention</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for</w:t>
      </w:r>
      <w:proofErr w:type="spellEnd"/>
      <w:r w:rsidRPr="00DB7A2E">
        <w:rPr>
          <w:rFonts w:ascii="Times New Roman" w:hAnsi="Times New Roman" w:cs="Times New Roman"/>
          <w:sz w:val="24"/>
          <w:szCs w:val="24"/>
        </w:rPr>
        <w:t xml:space="preserve"> </w:t>
      </w:r>
      <w:proofErr w:type="spellStart"/>
      <w:r w:rsidRPr="00DB7A2E">
        <w:rPr>
          <w:rFonts w:ascii="Times New Roman" w:hAnsi="Times New Roman" w:cs="Times New Roman"/>
          <w:sz w:val="24"/>
          <w:szCs w:val="24"/>
        </w:rPr>
        <w:t>Thrombectomy</w:t>
      </w:r>
      <w:proofErr w:type="spellEnd"/>
      <w:r w:rsidRPr="00DB7A2E">
        <w:rPr>
          <w:rFonts w:ascii="Times New Roman" w:hAnsi="Times New Roman" w:cs="Times New Roman"/>
          <w:sz w:val="24"/>
          <w:szCs w:val="24"/>
        </w:rPr>
        <w:t xml:space="preserve"> Study. </w:t>
      </w:r>
      <w:proofErr w:type="spellStart"/>
      <w:r w:rsidRPr="00DB7A2E">
        <w:rPr>
          <w:rFonts w:ascii="Times New Roman" w:hAnsi="Times New Roman" w:cs="Times New Roman"/>
          <w:sz w:val="24"/>
          <w:szCs w:val="24"/>
        </w:rPr>
        <w:t>Stroke</w:t>
      </w:r>
      <w:proofErr w:type="spellEnd"/>
      <w:r w:rsidR="00CE2F88">
        <w:rPr>
          <w:rFonts w:ascii="Times New Roman" w:hAnsi="Times New Roman" w:cs="Times New Roman"/>
          <w:sz w:val="24"/>
          <w:szCs w:val="24"/>
        </w:rPr>
        <w:t xml:space="preserve"> </w:t>
      </w:r>
      <w:r w:rsidRPr="00DB7A2E">
        <w:rPr>
          <w:rFonts w:ascii="Times New Roman" w:hAnsi="Times New Roman" w:cs="Times New Roman"/>
          <w:sz w:val="24"/>
          <w:szCs w:val="24"/>
        </w:rPr>
        <w:t>2016;</w:t>
      </w:r>
      <w:r w:rsidR="00CE2F88">
        <w:rPr>
          <w:rFonts w:ascii="Times New Roman" w:hAnsi="Times New Roman" w:cs="Times New Roman"/>
          <w:sz w:val="24"/>
          <w:szCs w:val="24"/>
        </w:rPr>
        <w:t xml:space="preserve"> </w:t>
      </w:r>
      <w:r w:rsidRPr="00DB7A2E">
        <w:rPr>
          <w:rFonts w:ascii="Times New Roman" w:hAnsi="Times New Roman" w:cs="Times New Roman"/>
          <w:sz w:val="24"/>
          <w:szCs w:val="24"/>
        </w:rPr>
        <w:t>47(1):</w:t>
      </w:r>
      <w:r w:rsidR="00CE2F88">
        <w:rPr>
          <w:rFonts w:ascii="Times New Roman" w:hAnsi="Times New Roman" w:cs="Times New Roman"/>
          <w:sz w:val="24"/>
          <w:szCs w:val="24"/>
        </w:rPr>
        <w:t xml:space="preserve"> </w:t>
      </w:r>
      <w:r w:rsidRPr="00DB7A2E">
        <w:rPr>
          <w:rFonts w:ascii="Times New Roman" w:hAnsi="Times New Roman" w:cs="Times New Roman"/>
          <w:sz w:val="24"/>
          <w:szCs w:val="24"/>
        </w:rPr>
        <w:t xml:space="preserve">120-7. </w:t>
      </w:r>
      <w:proofErr w:type="spellStart"/>
      <w:r w:rsidRPr="00DB7A2E">
        <w:rPr>
          <w:rFonts w:ascii="Times New Roman" w:hAnsi="Times New Roman" w:cs="Times New Roman"/>
          <w:sz w:val="24"/>
          <w:szCs w:val="24"/>
        </w:rPr>
        <w:t>doi</w:t>
      </w:r>
      <w:proofErr w:type="spellEnd"/>
      <w:r w:rsidRPr="00DB7A2E">
        <w:rPr>
          <w:rFonts w:ascii="Times New Roman" w:hAnsi="Times New Roman" w:cs="Times New Roman"/>
          <w:sz w:val="24"/>
          <w:szCs w:val="24"/>
        </w:rPr>
        <w:t>: 10.1161/STROKEAHA.115.010753.</w:t>
      </w:r>
    </w:p>
    <w:p w:rsidR="00CE2F88" w:rsidRDefault="00CE2F88" w:rsidP="00CE2F88">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CE2F88">
        <w:rPr>
          <w:rFonts w:ascii="Times New Roman" w:hAnsi="Times New Roman" w:cs="Times New Roman"/>
          <w:sz w:val="24"/>
          <w:szCs w:val="24"/>
        </w:rPr>
        <w:t>Gordon</w:t>
      </w:r>
      <w:proofErr w:type="spellEnd"/>
      <w:r w:rsidRPr="00CE2F88">
        <w:rPr>
          <w:rFonts w:ascii="Times New Roman" w:hAnsi="Times New Roman" w:cs="Times New Roman"/>
          <w:sz w:val="24"/>
          <w:szCs w:val="24"/>
        </w:rPr>
        <w:t xml:space="preserve"> WR, </w:t>
      </w:r>
      <w:proofErr w:type="spellStart"/>
      <w:r w:rsidRPr="00CE2F88">
        <w:rPr>
          <w:rFonts w:ascii="Times New Roman" w:hAnsi="Times New Roman" w:cs="Times New Roman"/>
          <w:sz w:val="24"/>
          <w:szCs w:val="24"/>
        </w:rPr>
        <w:t>Salamo</w:t>
      </w:r>
      <w:proofErr w:type="spellEnd"/>
      <w:r w:rsidRPr="00CE2F88">
        <w:rPr>
          <w:rFonts w:ascii="Times New Roman" w:hAnsi="Times New Roman" w:cs="Times New Roman"/>
          <w:sz w:val="24"/>
          <w:szCs w:val="24"/>
        </w:rPr>
        <w:t xml:space="preserve"> RM, </w:t>
      </w:r>
      <w:proofErr w:type="spellStart"/>
      <w:r w:rsidRPr="00CE2F88">
        <w:rPr>
          <w:rFonts w:ascii="Times New Roman" w:hAnsi="Times New Roman" w:cs="Times New Roman"/>
          <w:sz w:val="24"/>
          <w:szCs w:val="24"/>
        </w:rPr>
        <w:t>Behera</w:t>
      </w:r>
      <w:proofErr w:type="spellEnd"/>
      <w:r w:rsidRPr="00CE2F88">
        <w:rPr>
          <w:rFonts w:ascii="Times New Roman" w:hAnsi="Times New Roman" w:cs="Times New Roman"/>
          <w:sz w:val="24"/>
          <w:szCs w:val="24"/>
        </w:rPr>
        <w:t xml:space="preserve"> A, et al. </w:t>
      </w:r>
      <w:proofErr w:type="spellStart"/>
      <w:r w:rsidRPr="00CE2F88">
        <w:rPr>
          <w:rFonts w:ascii="Times New Roman" w:hAnsi="Times New Roman" w:cs="Times New Roman"/>
          <w:sz w:val="24"/>
          <w:szCs w:val="24"/>
        </w:rPr>
        <w:t>Association</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of</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Blood</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Glucose</w:t>
      </w:r>
      <w:proofErr w:type="spellEnd"/>
      <w:r w:rsidRPr="00CE2F88">
        <w:rPr>
          <w:rFonts w:ascii="Times New Roman" w:hAnsi="Times New Roman" w:cs="Times New Roman"/>
          <w:sz w:val="24"/>
          <w:szCs w:val="24"/>
        </w:rPr>
        <w:t xml:space="preserve"> and </w:t>
      </w:r>
      <w:proofErr w:type="spellStart"/>
      <w:r w:rsidRPr="00CE2F88">
        <w:rPr>
          <w:rFonts w:ascii="Times New Roman" w:hAnsi="Times New Roman" w:cs="Times New Roman"/>
          <w:sz w:val="24"/>
          <w:szCs w:val="24"/>
        </w:rPr>
        <w:t>Clinical</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Outcome</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after</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Mechanical</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Thrombectomy</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for</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Acute</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Ischemic</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Stroke</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Interv</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Neurol</w:t>
      </w:r>
      <w:proofErr w:type="spellEnd"/>
      <w:r>
        <w:rPr>
          <w:rFonts w:ascii="Times New Roman" w:hAnsi="Times New Roman" w:cs="Times New Roman"/>
          <w:sz w:val="24"/>
          <w:szCs w:val="24"/>
        </w:rPr>
        <w:t xml:space="preserve"> </w:t>
      </w:r>
      <w:r w:rsidRPr="00CE2F88">
        <w:rPr>
          <w:rFonts w:ascii="Times New Roman" w:hAnsi="Times New Roman" w:cs="Times New Roman"/>
          <w:sz w:val="24"/>
          <w:szCs w:val="24"/>
        </w:rPr>
        <w:t xml:space="preserve">2018; 7(3-4): 182-188. </w:t>
      </w:r>
      <w:proofErr w:type="spellStart"/>
      <w:r w:rsidRPr="00CE2F88">
        <w:rPr>
          <w:rFonts w:ascii="Times New Roman" w:hAnsi="Times New Roman" w:cs="Times New Roman"/>
          <w:sz w:val="24"/>
          <w:szCs w:val="24"/>
        </w:rPr>
        <w:t>doi</w:t>
      </w:r>
      <w:proofErr w:type="spellEnd"/>
      <w:r w:rsidRPr="00CE2F88">
        <w:rPr>
          <w:rFonts w:ascii="Times New Roman" w:hAnsi="Times New Roman" w:cs="Times New Roman"/>
          <w:sz w:val="24"/>
          <w:szCs w:val="24"/>
        </w:rPr>
        <w:t>: 10.1159/000486456.</w:t>
      </w:r>
    </w:p>
    <w:p w:rsidR="00CE2F88" w:rsidRDefault="00CE2F88" w:rsidP="00CE2F88">
      <w:pPr>
        <w:pStyle w:val="Odstavecseseznamem"/>
        <w:numPr>
          <w:ilvl w:val="0"/>
          <w:numId w:val="1"/>
        </w:numPr>
        <w:spacing w:line="480" w:lineRule="auto"/>
        <w:ind w:left="426" w:hanging="426"/>
        <w:jc w:val="both"/>
        <w:rPr>
          <w:rFonts w:ascii="Times New Roman" w:hAnsi="Times New Roman" w:cs="Times New Roman"/>
          <w:sz w:val="24"/>
          <w:szCs w:val="24"/>
        </w:rPr>
      </w:pPr>
      <w:r w:rsidRPr="00CE2F88">
        <w:rPr>
          <w:rFonts w:ascii="Times New Roman" w:hAnsi="Times New Roman" w:cs="Times New Roman"/>
          <w:sz w:val="24"/>
          <w:szCs w:val="24"/>
        </w:rPr>
        <w:t xml:space="preserve">Kim JT, </w:t>
      </w:r>
      <w:proofErr w:type="spellStart"/>
      <w:r w:rsidRPr="00CE2F88">
        <w:rPr>
          <w:rFonts w:ascii="Times New Roman" w:hAnsi="Times New Roman" w:cs="Times New Roman"/>
          <w:sz w:val="24"/>
          <w:szCs w:val="24"/>
        </w:rPr>
        <w:t>Liebeskind</w:t>
      </w:r>
      <w:proofErr w:type="spellEnd"/>
      <w:r w:rsidRPr="00CE2F88">
        <w:rPr>
          <w:rFonts w:ascii="Times New Roman" w:hAnsi="Times New Roman" w:cs="Times New Roman"/>
          <w:sz w:val="24"/>
          <w:szCs w:val="24"/>
        </w:rPr>
        <w:t xml:space="preserve"> DS, </w:t>
      </w:r>
      <w:proofErr w:type="spellStart"/>
      <w:r w:rsidRPr="00CE2F88">
        <w:rPr>
          <w:rFonts w:ascii="Times New Roman" w:hAnsi="Times New Roman" w:cs="Times New Roman"/>
          <w:sz w:val="24"/>
          <w:szCs w:val="24"/>
        </w:rPr>
        <w:t>Jahan</w:t>
      </w:r>
      <w:proofErr w:type="spellEnd"/>
      <w:r w:rsidRPr="00CE2F88">
        <w:rPr>
          <w:rFonts w:ascii="Times New Roman" w:hAnsi="Times New Roman" w:cs="Times New Roman"/>
          <w:sz w:val="24"/>
          <w:szCs w:val="24"/>
        </w:rPr>
        <w:t xml:space="preserve"> R, </w:t>
      </w:r>
      <w:r>
        <w:rPr>
          <w:rFonts w:ascii="Times New Roman" w:hAnsi="Times New Roman" w:cs="Times New Roman"/>
          <w:sz w:val="24"/>
          <w:szCs w:val="24"/>
        </w:rPr>
        <w:t>et al</w:t>
      </w:r>
      <w:r w:rsidRPr="00CE2F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Impact</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of</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Hyperglycemia</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According</w:t>
      </w:r>
      <w:proofErr w:type="spellEnd"/>
      <w:r w:rsidRPr="00CE2F88">
        <w:rPr>
          <w:rFonts w:ascii="Times New Roman" w:hAnsi="Times New Roman" w:cs="Times New Roman"/>
          <w:sz w:val="24"/>
          <w:szCs w:val="24"/>
        </w:rPr>
        <w:t xml:space="preserve"> to </w:t>
      </w:r>
      <w:proofErr w:type="spellStart"/>
      <w:r w:rsidRPr="00CE2F88">
        <w:rPr>
          <w:rFonts w:ascii="Times New Roman" w:hAnsi="Times New Roman" w:cs="Times New Roman"/>
          <w:sz w:val="24"/>
          <w:szCs w:val="24"/>
        </w:rPr>
        <w:t>the</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Collateral</w:t>
      </w:r>
      <w:proofErr w:type="spellEnd"/>
      <w:r w:rsidRPr="00CE2F88">
        <w:rPr>
          <w:rFonts w:ascii="Times New Roman" w:hAnsi="Times New Roman" w:cs="Times New Roman"/>
          <w:sz w:val="24"/>
          <w:szCs w:val="24"/>
        </w:rPr>
        <w:t xml:space="preserve"> Status on </w:t>
      </w:r>
      <w:proofErr w:type="spellStart"/>
      <w:r w:rsidRPr="00CE2F88">
        <w:rPr>
          <w:rFonts w:ascii="Times New Roman" w:hAnsi="Times New Roman" w:cs="Times New Roman"/>
          <w:sz w:val="24"/>
          <w:szCs w:val="24"/>
        </w:rPr>
        <w:t>Outcomes</w:t>
      </w:r>
      <w:proofErr w:type="spellEnd"/>
      <w:r w:rsidRPr="00CE2F88">
        <w:rPr>
          <w:rFonts w:ascii="Times New Roman" w:hAnsi="Times New Roman" w:cs="Times New Roman"/>
          <w:sz w:val="24"/>
          <w:szCs w:val="24"/>
        </w:rPr>
        <w:t xml:space="preserve"> in </w:t>
      </w:r>
      <w:proofErr w:type="spellStart"/>
      <w:r w:rsidRPr="00CE2F88">
        <w:rPr>
          <w:rFonts w:ascii="Times New Roman" w:hAnsi="Times New Roman" w:cs="Times New Roman"/>
          <w:sz w:val="24"/>
          <w:szCs w:val="24"/>
        </w:rPr>
        <w:t>Mechanical</w:t>
      </w:r>
      <w:proofErr w:type="spellEnd"/>
      <w:r w:rsidRPr="00CE2F88">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Thrombectomy</w:t>
      </w:r>
      <w:proofErr w:type="spellEnd"/>
      <w:r w:rsidRPr="00CE2F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E2F88">
        <w:rPr>
          <w:rFonts w:ascii="Times New Roman" w:hAnsi="Times New Roman" w:cs="Times New Roman"/>
          <w:sz w:val="24"/>
          <w:szCs w:val="24"/>
        </w:rPr>
        <w:t>Stroke</w:t>
      </w:r>
      <w:proofErr w:type="spellEnd"/>
      <w:r w:rsidRPr="00CE2F88">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CE2F88">
        <w:rPr>
          <w:rFonts w:ascii="Times New Roman" w:hAnsi="Times New Roman" w:cs="Times New Roman"/>
          <w:sz w:val="24"/>
          <w:szCs w:val="24"/>
        </w:rPr>
        <w:t>49(11):</w:t>
      </w:r>
      <w:r>
        <w:rPr>
          <w:rFonts w:ascii="Times New Roman" w:hAnsi="Times New Roman" w:cs="Times New Roman"/>
          <w:sz w:val="24"/>
          <w:szCs w:val="24"/>
        </w:rPr>
        <w:t xml:space="preserve"> </w:t>
      </w:r>
      <w:r w:rsidRPr="00CE2F88">
        <w:rPr>
          <w:rFonts w:ascii="Times New Roman" w:hAnsi="Times New Roman" w:cs="Times New Roman"/>
          <w:sz w:val="24"/>
          <w:szCs w:val="24"/>
        </w:rPr>
        <w:t xml:space="preserve">2706-2714. </w:t>
      </w:r>
      <w:proofErr w:type="spellStart"/>
      <w:r w:rsidRPr="00CE2F88">
        <w:rPr>
          <w:rFonts w:ascii="Times New Roman" w:hAnsi="Times New Roman" w:cs="Times New Roman"/>
          <w:sz w:val="24"/>
          <w:szCs w:val="24"/>
        </w:rPr>
        <w:t>doi</w:t>
      </w:r>
      <w:proofErr w:type="spellEnd"/>
      <w:r w:rsidRPr="00CE2F88">
        <w:rPr>
          <w:rFonts w:ascii="Times New Roman" w:hAnsi="Times New Roman" w:cs="Times New Roman"/>
          <w:sz w:val="24"/>
          <w:szCs w:val="24"/>
        </w:rPr>
        <w:t>: 10.1161/STROKEAHA.118.022167.</w:t>
      </w:r>
    </w:p>
    <w:p w:rsidR="00072B3A" w:rsidRPr="00072B3A" w:rsidRDefault="002C2D19" w:rsidP="00072B3A">
      <w:pPr>
        <w:pStyle w:val="Odstavecseseznamem"/>
        <w:numPr>
          <w:ilvl w:val="0"/>
          <w:numId w:val="1"/>
        </w:numPr>
        <w:spacing w:line="480" w:lineRule="auto"/>
        <w:ind w:left="426" w:hanging="426"/>
        <w:jc w:val="both"/>
        <w:rPr>
          <w:rFonts w:ascii="Times New Roman" w:hAnsi="Times New Roman" w:cs="Times New Roman"/>
          <w:sz w:val="24"/>
          <w:szCs w:val="24"/>
        </w:rPr>
      </w:pPr>
      <w:r w:rsidRPr="00A60F19">
        <w:rPr>
          <w:rFonts w:ascii="Times New Roman" w:hAnsi="Times New Roman" w:cs="Times New Roman"/>
          <w:color w:val="000000"/>
          <w:sz w:val="24"/>
          <w:szCs w:val="24"/>
        </w:rPr>
        <w:t xml:space="preserve">Černík D, </w:t>
      </w:r>
      <w:proofErr w:type="spellStart"/>
      <w:r w:rsidRPr="00A60F19">
        <w:rPr>
          <w:rFonts w:ascii="Times New Roman" w:hAnsi="Times New Roman" w:cs="Times New Roman"/>
          <w:color w:val="000000"/>
          <w:sz w:val="24"/>
          <w:szCs w:val="24"/>
        </w:rPr>
        <w:t>Šaňák</w:t>
      </w:r>
      <w:proofErr w:type="spellEnd"/>
      <w:r w:rsidRPr="00A60F19">
        <w:rPr>
          <w:rFonts w:ascii="Times New Roman" w:hAnsi="Times New Roman" w:cs="Times New Roman"/>
          <w:color w:val="000000"/>
          <w:sz w:val="24"/>
          <w:szCs w:val="24"/>
        </w:rPr>
        <w:t xml:space="preserve"> D, Divišová P, et al. Vliv hodnot glykemie v prvních 48 hodinách po mechanické </w:t>
      </w:r>
      <w:proofErr w:type="spellStart"/>
      <w:r w:rsidRPr="00A60F19">
        <w:rPr>
          <w:rFonts w:ascii="Times New Roman" w:hAnsi="Times New Roman" w:cs="Times New Roman"/>
          <w:color w:val="000000"/>
          <w:sz w:val="24"/>
          <w:szCs w:val="24"/>
        </w:rPr>
        <w:t>trombektomii</w:t>
      </w:r>
      <w:proofErr w:type="spellEnd"/>
      <w:r w:rsidRPr="00A60F19">
        <w:rPr>
          <w:rFonts w:ascii="Times New Roman" w:hAnsi="Times New Roman" w:cs="Times New Roman"/>
          <w:color w:val="000000"/>
          <w:sz w:val="24"/>
          <w:szCs w:val="24"/>
        </w:rPr>
        <w:t xml:space="preserve"> na klinický výsledek u pacientů s akutní ischemickou cévní mozkovou příhodou. [</w:t>
      </w:r>
      <w:proofErr w:type="spellStart"/>
      <w:r w:rsidRPr="00A60F19">
        <w:rPr>
          <w:rFonts w:ascii="Times New Roman" w:hAnsi="Times New Roman" w:cs="Times New Roman"/>
          <w:color w:val="000000"/>
          <w:sz w:val="24"/>
          <w:szCs w:val="24"/>
        </w:rPr>
        <w:t>abstract</w:t>
      </w:r>
      <w:proofErr w:type="spellEnd"/>
      <w:r w:rsidRPr="00A60F19">
        <w:rPr>
          <w:rFonts w:ascii="Times New Roman" w:hAnsi="Times New Roman" w:cs="Times New Roman"/>
          <w:color w:val="000000"/>
          <w:sz w:val="24"/>
          <w:szCs w:val="24"/>
        </w:rPr>
        <w:t xml:space="preserve">]. </w:t>
      </w:r>
      <w:proofErr w:type="spellStart"/>
      <w:r w:rsidRPr="00A60F19">
        <w:rPr>
          <w:rFonts w:ascii="Times New Roman" w:hAnsi="Times New Roman" w:cs="Times New Roman"/>
          <w:color w:val="000000"/>
          <w:sz w:val="24"/>
          <w:szCs w:val="24"/>
        </w:rPr>
        <w:t>Cesk</w:t>
      </w:r>
      <w:proofErr w:type="spellEnd"/>
      <w:r w:rsidRPr="00A60F19">
        <w:rPr>
          <w:rFonts w:ascii="Times New Roman" w:hAnsi="Times New Roman" w:cs="Times New Roman"/>
          <w:color w:val="000000"/>
          <w:sz w:val="24"/>
          <w:szCs w:val="24"/>
        </w:rPr>
        <w:t xml:space="preserve"> Slov Ne </w:t>
      </w:r>
      <w:proofErr w:type="spellStart"/>
      <w:r w:rsidRPr="00A60F19">
        <w:rPr>
          <w:rFonts w:ascii="Times New Roman" w:hAnsi="Times New Roman" w:cs="Times New Roman"/>
          <w:color w:val="000000"/>
          <w:sz w:val="24"/>
          <w:szCs w:val="24"/>
        </w:rPr>
        <w:t>urol</w:t>
      </w:r>
      <w:proofErr w:type="spellEnd"/>
      <w:r w:rsidRPr="00A60F19">
        <w:rPr>
          <w:rFonts w:ascii="Times New Roman" w:hAnsi="Times New Roman" w:cs="Times New Roman"/>
          <w:color w:val="000000"/>
          <w:sz w:val="24"/>
          <w:szCs w:val="24"/>
        </w:rPr>
        <w:t xml:space="preserve"> N 2018; 81/114 (</w:t>
      </w:r>
      <w:proofErr w:type="spellStart"/>
      <w:r w:rsidRPr="00A60F19">
        <w:rPr>
          <w:rFonts w:ascii="Times New Roman" w:hAnsi="Times New Roman" w:cs="Times New Roman"/>
          <w:color w:val="000000"/>
          <w:sz w:val="24"/>
          <w:szCs w:val="24"/>
        </w:rPr>
        <w:t>Suppl</w:t>
      </w:r>
      <w:proofErr w:type="spellEnd"/>
      <w:r w:rsidRPr="00A60F19">
        <w:rPr>
          <w:rFonts w:ascii="Times New Roman" w:hAnsi="Times New Roman" w:cs="Times New Roman"/>
          <w:color w:val="000000"/>
          <w:sz w:val="24"/>
          <w:szCs w:val="24"/>
        </w:rPr>
        <w:t xml:space="preserve"> 2): 2S12.</w:t>
      </w:r>
    </w:p>
    <w:p w:rsidR="00072B3A" w:rsidRDefault="00072B3A" w:rsidP="00072B3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072B3A">
        <w:rPr>
          <w:rFonts w:ascii="Times New Roman" w:hAnsi="Times New Roman" w:cs="Times New Roman"/>
          <w:sz w:val="24"/>
          <w:szCs w:val="24"/>
        </w:rPr>
        <w:lastRenderedPageBreak/>
        <w:t>Berkhemer</w:t>
      </w:r>
      <w:proofErr w:type="spellEnd"/>
      <w:r w:rsidRPr="00072B3A">
        <w:rPr>
          <w:rFonts w:ascii="Times New Roman" w:hAnsi="Times New Roman" w:cs="Times New Roman"/>
          <w:sz w:val="24"/>
          <w:szCs w:val="24"/>
        </w:rPr>
        <w:t xml:space="preserve"> OA, van den </w:t>
      </w:r>
      <w:proofErr w:type="spellStart"/>
      <w:r w:rsidRPr="00072B3A">
        <w:rPr>
          <w:rFonts w:ascii="Times New Roman" w:hAnsi="Times New Roman" w:cs="Times New Roman"/>
          <w:sz w:val="24"/>
          <w:szCs w:val="24"/>
        </w:rPr>
        <w:t>Berg</w:t>
      </w:r>
      <w:proofErr w:type="spellEnd"/>
      <w:r w:rsidRPr="00072B3A">
        <w:rPr>
          <w:rFonts w:ascii="Times New Roman" w:hAnsi="Times New Roman" w:cs="Times New Roman"/>
          <w:sz w:val="24"/>
          <w:szCs w:val="24"/>
        </w:rPr>
        <w:t xml:space="preserve"> LA, </w:t>
      </w:r>
      <w:proofErr w:type="spellStart"/>
      <w:r w:rsidRPr="00072B3A">
        <w:rPr>
          <w:rFonts w:ascii="Times New Roman" w:hAnsi="Times New Roman" w:cs="Times New Roman"/>
          <w:sz w:val="24"/>
          <w:szCs w:val="24"/>
        </w:rPr>
        <w:t>Fransen</w:t>
      </w:r>
      <w:proofErr w:type="spellEnd"/>
      <w:r w:rsidRPr="00072B3A">
        <w:rPr>
          <w:rFonts w:ascii="Times New Roman" w:hAnsi="Times New Roman" w:cs="Times New Roman"/>
          <w:sz w:val="24"/>
          <w:szCs w:val="24"/>
        </w:rPr>
        <w:t xml:space="preserve"> PS, et al.; MR CLEAN </w:t>
      </w:r>
      <w:proofErr w:type="spellStart"/>
      <w:r w:rsidRPr="00072B3A">
        <w:rPr>
          <w:rFonts w:ascii="Times New Roman" w:hAnsi="Times New Roman" w:cs="Times New Roman"/>
          <w:sz w:val="24"/>
          <w:szCs w:val="24"/>
        </w:rPr>
        <w:t>investigators</w:t>
      </w:r>
      <w:proofErr w:type="spellEnd"/>
      <w:r w:rsidRPr="00072B3A">
        <w:rPr>
          <w:rFonts w:ascii="Times New Roman" w:hAnsi="Times New Roman" w:cs="Times New Roman"/>
          <w:sz w:val="24"/>
          <w:szCs w:val="24"/>
        </w:rPr>
        <w:t>.</w:t>
      </w:r>
      <w:r w:rsidR="00C72968">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The</w:t>
      </w:r>
      <w:proofErr w:type="spellEnd"/>
      <w:r w:rsidR="00C72968">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effect</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of</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anesthetic</w:t>
      </w:r>
      <w:proofErr w:type="spellEnd"/>
      <w:r w:rsidRPr="00072B3A">
        <w:rPr>
          <w:rFonts w:ascii="Times New Roman" w:hAnsi="Times New Roman" w:cs="Times New Roman"/>
          <w:sz w:val="24"/>
          <w:szCs w:val="24"/>
        </w:rPr>
        <w:t xml:space="preserve"> management </w:t>
      </w:r>
      <w:proofErr w:type="spellStart"/>
      <w:r w:rsidRPr="00072B3A">
        <w:rPr>
          <w:rFonts w:ascii="Times New Roman" w:hAnsi="Times New Roman" w:cs="Times New Roman"/>
          <w:sz w:val="24"/>
          <w:szCs w:val="24"/>
        </w:rPr>
        <w:t>during</w:t>
      </w:r>
      <w:proofErr w:type="spellEnd"/>
      <w:r w:rsidRPr="00072B3A">
        <w:rPr>
          <w:rFonts w:ascii="Times New Roman" w:hAnsi="Times New Roman" w:cs="Times New Roman"/>
          <w:sz w:val="24"/>
          <w:szCs w:val="24"/>
        </w:rPr>
        <w:t xml:space="preserve"> intra-</w:t>
      </w:r>
      <w:proofErr w:type="spellStart"/>
      <w:r w:rsidRPr="00072B3A">
        <w:rPr>
          <w:rFonts w:ascii="Times New Roman" w:hAnsi="Times New Roman" w:cs="Times New Roman"/>
          <w:sz w:val="24"/>
          <w:szCs w:val="24"/>
        </w:rPr>
        <w:t>arterial</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therapy</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for</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acute</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stroke</w:t>
      </w:r>
      <w:proofErr w:type="spellEnd"/>
      <w:r w:rsidRPr="00072B3A">
        <w:rPr>
          <w:rFonts w:ascii="Times New Roman" w:hAnsi="Times New Roman" w:cs="Times New Roman"/>
          <w:sz w:val="24"/>
          <w:szCs w:val="24"/>
        </w:rPr>
        <w:t xml:space="preserve"> in MR CLEAN. Neurology 2016; 87(7): 656-64. </w:t>
      </w:r>
      <w:proofErr w:type="spellStart"/>
      <w:r w:rsidRPr="00072B3A">
        <w:rPr>
          <w:rFonts w:ascii="Times New Roman" w:hAnsi="Times New Roman" w:cs="Times New Roman"/>
          <w:sz w:val="24"/>
          <w:szCs w:val="24"/>
        </w:rPr>
        <w:t>doi</w:t>
      </w:r>
      <w:proofErr w:type="spellEnd"/>
      <w:r w:rsidRPr="00072B3A">
        <w:rPr>
          <w:rFonts w:ascii="Times New Roman" w:hAnsi="Times New Roman" w:cs="Times New Roman"/>
          <w:sz w:val="24"/>
          <w:szCs w:val="24"/>
        </w:rPr>
        <w:t xml:space="preserve">: 10.1212/WNL.0000000000002976. </w:t>
      </w:r>
    </w:p>
    <w:p w:rsidR="00072B3A" w:rsidRDefault="00072B3A" w:rsidP="00072B3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072B3A">
        <w:rPr>
          <w:rFonts w:ascii="Times New Roman" w:hAnsi="Times New Roman" w:cs="Times New Roman"/>
          <w:sz w:val="24"/>
          <w:szCs w:val="24"/>
        </w:rPr>
        <w:t>Tinoco</w:t>
      </w:r>
      <w:proofErr w:type="spellEnd"/>
      <w:r w:rsidRPr="00072B3A">
        <w:rPr>
          <w:rFonts w:ascii="Times New Roman" w:hAnsi="Times New Roman" w:cs="Times New Roman"/>
          <w:sz w:val="24"/>
          <w:szCs w:val="24"/>
        </w:rPr>
        <w:t xml:space="preserve"> CSL, Santos PMCD. </w:t>
      </w:r>
      <w:proofErr w:type="spellStart"/>
      <w:r w:rsidRPr="00072B3A">
        <w:rPr>
          <w:rFonts w:ascii="Times New Roman" w:hAnsi="Times New Roman" w:cs="Times New Roman"/>
          <w:sz w:val="24"/>
          <w:szCs w:val="24"/>
        </w:rPr>
        <w:t>Anesthetic</w:t>
      </w:r>
      <w:proofErr w:type="spellEnd"/>
      <w:r w:rsidRPr="00072B3A">
        <w:rPr>
          <w:rFonts w:ascii="Times New Roman" w:hAnsi="Times New Roman" w:cs="Times New Roman"/>
          <w:sz w:val="24"/>
          <w:szCs w:val="24"/>
        </w:rPr>
        <w:t xml:space="preserve"> management </w:t>
      </w:r>
      <w:proofErr w:type="spellStart"/>
      <w:r w:rsidRPr="00072B3A">
        <w:rPr>
          <w:rFonts w:ascii="Times New Roman" w:hAnsi="Times New Roman" w:cs="Times New Roman"/>
          <w:sz w:val="24"/>
          <w:szCs w:val="24"/>
        </w:rPr>
        <w:t>of</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endovascular</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treatment</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for</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acute</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ischemic</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stroke</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Influences</w:t>
      </w:r>
      <w:proofErr w:type="spellEnd"/>
      <w:r w:rsidRPr="00072B3A">
        <w:rPr>
          <w:rFonts w:ascii="Times New Roman" w:hAnsi="Times New Roman" w:cs="Times New Roman"/>
          <w:sz w:val="24"/>
          <w:szCs w:val="24"/>
        </w:rPr>
        <w:t xml:space="preserve"> on </w:t>
      </w:r>
      <w:proofErr w:type="spellStart"/>
      <w:r w:rsidRPr="00072B3A">
        <w:rPr>
          <w:rFonts w:ascii="Times New Roman" w:hAnsi="Times New Roman" w:cs="Times New Roman"/>
          <w:sz w:val="24"/>
          <w:szCs w:val="24"/>
        </w:rPr>
        <w:t>outcome</w:t>
      </w:r>
      <w:proofErr w:type="spellEnd"/>
      <w:r w:rsidRPr="00072B3A">
        <w:rPr>
          <w:rFonts w:ascii="Times New Roman" w:hAnsi="Times New Roman" w:cs="Times New Roman"/>
          <w:sz w:val="24"/>
          <w:szCs w:val="24"/>
        </w:rPr>
        <w:t xml:space="preserve"> and </w:t>
      </w:r>
      <w:proofErr w:type="spellStart"/>
      <w:r w:rsidRPr="00072B3A">
        <w:rPr>
          <w:rFonts w:ascii="Times New Roman" w:hAnsi="Times New Roman" w:cs="Times New Roman"/>
          <w:sz w:val="24"/>
          <w:szCs w:val="24"/>
        </w:rPr>
        <w:t>complications</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Rev</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Bras</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Anestesiol</w:t>
      </w:r>
      <w:proofErr w:type="spellEnd"/>
      <w:r w:rsidRPr="00072B3A">
        <w:rPr>
          <w:rFonts w:ascii="Times New Roman" w:hAnsi="Times New Roman" w:cs="Times New Roman"/>
          <w:sz w:val="24"/>
          <w:szCs w:val="24"/>
        </w:rPr>
        <w:t xml:space="preserve"> 2018; 68(6): 613-623. </w:t>
      </w:r>
      <w:proofErr w:type="spellStart"/>
      <w:r w:rsidRPr="00072B3A">
        <w:rPr>
          <w:rFonts w:ascii="Times New Roman" w:hAnsi="Times New Roman" w:cs="Times New Roman"/>
          <w:sz w:val="24"/>
          <w:szCs w:val="24"/>
        </w:rPr>
        <w:t>doi</w:t>
      </w:r>
      <w:proofErr w:type="spellEnd"/>
      <w:r w:rsidRPr="00072B3A">
        <w:rPr>
          <w:rFonts w:ascii="Times New Roman" w:hAnsi="Times New Roman" w:cs="Times New Roman"/>
          <w:sz w:val="24"/>
          <w:szCs w:val="24"/>
        </w:rPr>
        <w:t xml:space="preserve">: 10.1016/j.bjan.2018.06.004. </w:t>
      </w:r>
    </w:p>
    <w:p w:rsidR="00072B3A" w:rsidRPr="00072B3A" w:rsidRDefault="00072B3A" w:rsidP="00072B3A">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072B3A">
        <w:rPr>
          <w:rFonts w:ascii="Times New Roman" w:hAnsi="Times New Roman" w:cs="Times New Roman"/>
          <w:sz w:val="24"/>
          <w:szCs w:val="24"/>
        </w:rPr>
        <w:t>Brinjikji</w:t>
      </w:r>
      <w:proofErr w:type="spellEnd"/>
      <w:r w:rsidRPr="00072B3A">
        <w:rPr>
          <w:rFonts w:ascii="Times New Roman" w:hAnsi="Times New Roman" w:cs="Times New Roman"/>
          <w:sz w:val="24"/>
          <w:szCs w:val="24"/>
        </w:rPr>
        <w:t xml:space="preserve"> W, </w:t>
      </w:r>
      <w:proofErr w:type="spellStart"/>
      <w:r w:rsidRPr="00072B3A">
        <w:rPr>
          <w:rFonts w:ascii="Times New Roman" w:hAnsi="Times New Roman" w:cs="Times New Roman"/>
          <w:sz w:val="24"/>
          <w:szCs w:val="24"/>
        </w:rPr>
        <w:t>Pasternak</w:t>
      </w:r>
      <w:proofErr w:type="spellEnd"/>
      <w:r w:rsidRPr="00072B3A">
        <w:rPr>
          <w:rFonts w:ascii="Times New Roman" w:hAnsi="Times New Roman" w:cs="Times New Roman"/>
          <w:sz w:val="24"/>
          <w:szCs w:val="24"/>
        </w:rPr>
        <w:t xml:space="preserve"> J, </w:t>
      </w:r>
      <w:proofErr w:type="spellStart"/>
      <w:r w:rsidRPr="00072B3A">
        <w:rPr>
          <w:rFonts w:ascii="Times New Roman" w:hAnsi="Times New Roman" w:cs="Times New Roman"/>
          <w:sz w:val="24"/>
          <w:szCs w:val="24"/>
        </w:rPr>
        <w:t>Murad</w:t>
      </w:r>
      <w:proofErr w:type="spellEnd"/>
      <w:r w:rsidRPr="00072B3A">
        <w:rPr>
          <w:rFonts w:ascii="Times New Roman" w:hAnsi="Times New Roman" w:cs="Times New Roman"/>
          <w:sz w:val="24"/>
          <w:szCs w:val="24"/>
        </w:rPr>
        <w:t xml:space="preserve"> MH, et al. </w:t>
      </w:r>
      <w:proofErr w:type="spellStart"/>
      <w:r w:rsidRPr="00072B3A">
        <w:rPr>
          <w:rFonts w:ascii="Times New Roman" w:hAnsi="Times New Roman" w:cs="Times New Roman"/>
          <w:sz w:val="24"/>
          <w:szCs w:val="24"/>
        </w:rPr>
        <w:t>Anesthesia-Related</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Outcomes</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for</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Endovascular</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Stroke</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Revascularization</w:t>
      </w:r>
      <w:proofErr w:type="spellEnd"/>
      <w:r w:rsidRPr="00072B3A">
        <w:rPr>
          <w:rFonts w:ascii="Times New Roman" w:hAnsi="Times New Roman" w:cs="Times New Roman"/>
          <w:sz w:val="24"/>
          <w:szCs w:val="24"/>
        </w:rPr>
        <w:t xml:space="preserve">: A </w:t>
      </w:r>
      <w:proofErr w:type="spellStart"/>
      <w:r w:rsidRPr="00072B3A">
        <w:rPr>
          <w:rFonts w:ascii="Times New Roman" w:hAnsi="Times New Roman" w:cs="Times New Roman"/>
          <w:sz w:val="24"/>
          <w:szCs w:val="24"/>
        </w:rPr>
        <w:t>Systematic</w:t>
      </w:r>
      <w:proofErr w:type="spellEnd"/>
      <w:r w:rsidRPr="00072B3A">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Review</w:t>
      </w:r>
      <w:proofErr w:type="spellEnd"/>
      <w:r w:rsidRPr="00072B3A">
        <w:rPr>
          <w:rFonts w:ascii="Times New Roman" w:hAnsi="Times New Roman" w:cs="Times New Roman"/>
          <w:sz w:val="24"/>
          <w:szCs w:val="24"/>
        </w:rPr>
        <w:t xml:space="preserve"> and Meta-</w:t>
      </w:r>
      <w:proofErr w:type="spellStart"/>
      <w:r w:rsidRPr="00072B3A">
        <w:rPr>
          <w:rFonts w:ascii="Times New Roman" w:hAnsi="Times New Roman" w:cs="Times New Roman"/>
          <w:sz w:val="24"/>
          <w:szCs w:val="24"/>
        </w:rPr>
        <w:t>Analysis</w:t>
      </w:r>
      <w:proofErr w:type="spellEnd"/>
      <w:r w:rsidRPr="00072B3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72B3A">
        <w:rPr>
          <w:rFonts w:ascii="Times New Roman" w:hAnsi="Times New Roman" w:cs="Times New Roman"/>
          <w:sz w:val="24"/>
          <w:szCs w:val="24"/>
        </w:rPr>
        <w:t>Stroke</w:t>
      </w:r>
      <w:proofErr w:type="spellEnd"/>
      <w:r w:rsidRPr="00072B3A">
        <w:rPr>
          <w:rFonts w:ascii="Times New Roman" w:hAnsi="Times New Roman" w:cs="Times New Roman"/>
          <w:sz w:val="24"/>
          <w:szCs w:val="24"/>
        </w:rPr>
        <w:t xml:space="preserve"> 2017; 48(10): 2784-2791. </w:t>
      </w:r>
      <w:proofErr w:type="spellStart"/>
      <w:r w:rsidRPr="00072B3A">
        <w:rPr>
          <w:rFonts w:ascii="Times New Roman" w:hAnsi="Times New Roman" w:cs="Times New Roman"/>
          <w:sz w:val="24"/>
          <w:szCs w:val="24"/>
        </w:rPr>
        <w:t>doi</w:t>
      </w:r>
      <w:proofErr w:type="spellEnd"/>
      <w:r w:rsidRPr="00072B3A">
        <w:rPr>
          <w:rFonts w:ascii="Times New Roman" w:hAnsi="Times New Roman" w:cs="Times New Roman"/>
          <w:sz w:val="24"/>
          <w:szCs w:val="24"/>
        </w:rPr>
        <w:t xml:space="preserve">: 10.1161/STROKEAHA.117.017786. </w:t>
      </w:r>
    </w:p>
    <w:p w:rsidR="008D2C8E" w:rsidRDefault="008D2C8E" w:rsidP="008D2C8E">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A60F19">
        <w:rPr>
          <w:rFonts w:ascii="Times New Roman" w:hAnsi="Times New Roman" w:cs="Times New Roman"/>
          <w:sz w:val="24"/>
          <w:szCs w:val="24"/>
        </w:rPr>
        <w:t>Schönenberger</w:t>
      </w:r>
      <w:proofErr w:type="spellEnd"/>
      <w:r w:rsidRPr="00A60F19">
        <w:rPr>
          <w:rFonts w:ascii="Times New Roman" w:hAnsi="Times New Roman" w:cs="Times New Roman"/>
          <w:sz w:val="24"/>
          <w:szCs w:val="24"/>
        </w:rPr>
        <w:t xml:space="preserve"> S, </w:t>
      </w:r>
      <w:proofErr w:type="spellStart"/>
      <w:r w:rsidRPr="00A60F19">
        <w:rPr>
          <w:rFonts w:ascii="Times New Roman" w:hAnsi="Times New Roman" w:cs="Times New Roman"/>
          <w:sz w:val="24"/>
          <w:szCs w:val="24"/>
        </w:rPr>
        <w:t>Uhlmann</w:t>
      </w:r>
      <w:proofErr w:type="spellEnd"/>
      <w:r w:rsidRPr="00A60F19">
        <w:rPr>
          <w:rFonts w:ascii="Times New Roman" w:hAnsi="Times New Roman" w:cs="Times New Roman"/>
          <w:sz w:val="24"/>
          <w:szCs w:val="24"/>
        </w:rPr>
        <w:t xml:space="preserve"> L, </w:t>
      </w:r>
      <w:proofErr w:type="spellStart"/>
      <w:r w:rsidRPr="00A60F19">
        <w:rPr>
          <w:rFonts w:ascii="Times New Roman" w:hAnsi="Times New Roman" w:cs="Times New Roman"/>
          <w:sz w:val="24"/>
          <w:szCs w:val="24"/>
        </w:rPr>
        <w:t>Hacke</w:t>
      </w:r>
      <w:proofErr w:type="spellEnd"/>
      <w:r w:rsidRPr="00A60F19">
        <w:rPr>
          <w:rFonts w:ascii="Times New Roman" w:hAnsi="Times New Roman" w:cs="Times New Roman"/>
          <w:sz w:val="24"/>
          <w:szCs w:val="24"/>
        </w:rPr>
        <w:t xml:space="preserve"> W, et al. </w:t>
      </w:r>
      <w:proofErr w:type="spellStart"/>
      <w:r w:rsidRPr="00A60F19">
        <w:rPr>
          <w:rFonts w:ascii="Times New Roman" w:hAnsi="Times New Roman" w:cs="Times New Roman"/>
          <w:sz w:val="24"/>
          <w:szCs w:val="24"/>
        </w:rPr>
        <w:t>Effect</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of</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Conscious</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Sedation</w:t>
      </w:r>
      <w:proofErr w:type="spellEnd"/>
      <w:r w:rsidRPr="00A60F19">
        <w:rPr>
          <w:rFonts w:ascii="Times New Roman" w:hAnsi="Times New Roman" w:cs="Times New Roman"/>
          <w:sz w:val="24"/>
          <w:szCs w:val="24"/>
        </w:rPr>
        <w:t xml:space="preserve"> vs General </w:t>
      </w:r>
      <w:proofErr w:type="spellStart"/>
      <w:r w:rsidRPr="00A60F19">
        <w:rPr>
          <w:rFonts w:ascii="Times New Roman" w:hAnsi="Times New Roman" w:cs="Times New Roman"/>
          <w:sz w:val="24"/>
          <w:szCs w:val="24"/>
        </w:rPr>
        <w:t>Anesthesia</w:t>
      </w:r>
      <w:proofErr w:type="spellEnd"/>
      <w:r w:rsidRPr="00A60F19">
        <w:rPr>
          <w:rFonts w:ascii="Times New Roman" w:hAnsi="Times New Roman" w:cs="Times New Roman"/>
          <w:sz w:val="24"/>
          <w:szCs w:val="24"/>
        </w:rPr>
        <w:t xml:space="preserve"> on Early </w:t>
      </w:r>
      <w:proofErr w:type="spellStart"/>
      <w:r w:rsidRPr="00A60F19">
        <w:rPr>
          <w:rFonts w:ascii="Times New Roman" w:hAnsi="Times New Roman" w:cs="Times New Roman"/>
          <w:sz w:val="24"/>
          <w:szCs w:val="24"/>
        </w:rPr>
        <w:t>Neurological</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Improvement</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Among</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Patients</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With</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Ischemic</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Stroke</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Undergoing</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Endovascular</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Thrombectomy</w:t>
      </w:r>
      <w:proofErr w:type="spellEnd"/>
      <w:r w:rsidRPr="00A60F19">
        <w:rPr>
          <w:rFonts w:ascii="Times New Roman" w:hAnsi="Times New Roman" w:cs="Times New Roman"/>
          <w:sz w:val="24"/>
          <w:szCs w:val="24"/>
        </w:rPr>
        <w:t xml:space="preserve">: A </w:t>
      </w:r>
      <w:proofErr w:type="spellStart"/>
      <w:r w:rsidRPr="00A60F19">
        <w:rPr>
          <w:rFonts w:ascii="Times New Roman" w:hAnsi="Times New Roman" w:cs="Times New Roman"/>
          <w:sz w:val="24"/>
          <w:szCs w:val="24"/>
        </w:rPr>
        <w:t>Randomized</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Clinical</w:t>
      </w:r>
      <w:proofErr w:type="spellEnd"/>
      <w:r w:rsidRPr="00A60F19">
        <w:rPr>
          <w:rFonts w:ascii="Times New Roman" w:hAnsi="Times New Roman" w:cs="Times New Roman"/>
          <w:sz w:val="24"/>
          <w:szCs w:val="24"/>
        </w:rPr>
        <w:t xml:space="preserve"> Trial. JAMA 2016; 316(19): 1986-1996. </w:t>
      </w:r>
      <w:proofErr w:type="spellStart"/>
      <w:r w:rsidRPr="00A60F19">
        <w:rPr>
          <w:rFonts w:ascii="Times New Roman" w:hAnsi="Times New Roman" w:cs="Times New Roman"/>
          <w:sz w:val="24"/>
          <w:szCs w:val="24"/>
        </w:rPr>
        <w:t>doi</w:t>
      </w:r>
      <w:proofErr w:type="spellEnd"/>
      <w:r w:rsidRPr="00A60F19">
        <w:rPr>
          <w:rFonts w:ascii="Times New Roman" w:hAnsi="Times New Roman" w:cs="Times New Roman"/>
          <w:sz w:val="24"/>
          <w:szCs w:val="24"/>
        </w:rPr>
        <w:t>: 10.1001/jama.2016.16623</w:t>
      </w:r>
    </w:p>
    <w:p w:rsidR="008D2C8E" w:rsidRDefault="008D2C8E" w:rsidP="008D2C8E">
      <w:pPr>
        <w:pStyle w:val="Odstavecseseznamem"/>
        <w:numPr>
          <w:ilvl w:val="0"/>
          <w:numId w:val="1"/>
        </w:numPr>
        <w:spacing w:line="480" w:lineRule="auto"/>
        <w:ind w:left="426" w:hanging="426"/>
        <w:jc w:val="both"/>
        <w:rPr>
          <w:rFonts w:ascii="Times New Roman" w:hAnsi="Times New Roman" w:cs="Times New Roman"/>
          <w:sz w:val="24"/>
          <w:szCs w:val="24"/>
        </w:rPr>
      </w:pPr>
      <w:proofErr w:type="spellStart"/>
      <w:r w:rsidRPr="008D2C8E">
        <w:rPr>
          <w:rFonts w:ascii="Times New Roman" w:hAnsi="Times New Roman" w:cs="Times New Roman"/>
          <w:sz w:val="24"/>
          <w:szCs w:val="24"/>
        </w:rPr>
        <w:t>Gravel</w:t>
      </w:r>
      <w:proofErr w:type="spellEnd"/>
      <w:r w:rsidRPr="008D2C8E">
        <w:rPr>
          <w:rFonts w:ascii="Times New Roman" w:hAnsi="Times New Roman" w:cs="Times New Roman"/>
          <w:sz w:val="24"/>
          <w:szCs w:val="24"/>
        </w:rPr>
        <w:t xml:space="preserve"> G, </w:t>
      </w:r>
      <w:proofErr w:type="spellStart"/>
      <w:r w:rsidRPr="008D2C8E">
        <w:rPr>
          <w:rFonts w:ascii="Times New Roman" w:hAnsi="Times New Roman" w:cs="Times New Roman"/>
          <w:sz w:val="24"/>
          <w:szCs w:val="24"/>
        </w:rPr>
        <w:t>Boulouis</w:t>
      </w:r>
      <w:proofErr w:type="spellEnd"/>
      <w:r w:rsidRPr="008D2C8E">
        <w:rPr>
          <w:rFonts w:ascii="Times New Roman" w:hAnsi="Times New Roman" w:cs="Times New Roman"/>
          <w:sz w:val="24"/>
          <w:szCs w:val="24"/>
        </w:rPr>
        <w:t xml:space="preserve"> G, </w:t>
      </w:r>
      <w:proofErr w:type="spellStart"/>
      <w:r w:rsidRPr="008D2C8E">
        <w:rPr>
          <w:rFonts w:ascii="Times New Roman" w:hAnsi="Times New Roman" w:cs="Times New Roman"/>
          <w:sz w:val="24"/>
          <w:szCs w:val="24"/>
        </w:rPr>
        <w:t>Benhassen</w:t>
      </w:r>
      <w:proofErr w:type="spellEnd"/>
      <w:r w:rsidRPr="008D2C8E">
        <w:rPr>
          <w:rFonts w:ascii="Times New Roman" w:hAnsi="Times New Roman" w:cs="Times New Roman"/>
          <w:sz w:val="24"/>
          <w:szCs w:val="24"/>
        </w:rPr>
        <w:t xml:space="preserve"> W, et al. </w:t>
      </w:r>
      <w:proofErr w:type="spellStart"/>
      <w:r w:rsidRPr="008D2C8E">
        <w:rPr>
          <w:rFonts w:ascii="Times New Roman" w:hAnsi="Times New Roman" w:cs="Times New Roman"/>
          <w:sz w:val="24"/>
          <w:szCs w:val="24"/>
        </w:rPr>
        <w:t>Anaesthetic</w:t>
      </w:r>
      <w:proofErr w:type="spellEnd"/>
      <w:r w:rsidRPr="008D2C8E">
        <w:rPr>
          <w:rFonts w:ascii="Times New Roman" w:hAnsi="Times New Roman" w:cs="Times New Roman"/>
          <w:sz w:val="24"/>
          <w:szCs w:val="24"/>
        </w:rPr>
        <w:t xml:space="preserve"> management </w:t>
      </w:r>
      <w:proofErr w:type="spellStart"/>
      <w:r w:rsidRPr="008D2C8E">
        <w:rPr>
          <w:rFonts w:ascii="Times New Roman" w:hAnsi="Times New Roman" w:cs="Times New Roman"/>
          <w:sz w:val="24"/>
          <w:szCs w:val="24"/>
        </w:rPr>
        <w:t>during</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intracranial</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mechanical</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thrombectomy</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systematic</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review</w:t>
      </w:r>
      <w:proofErr w:type="spellEnd"/>
      <w:r w:rsidRPr="008D2C8E">
        <w:rPr>
          <w:rFonts w:ascii="Times New Roman" w:hAnsi="Times New Roman" w:cs="Times New Roman"/>
          <w:sz w:val="24"/>
          <w:szCs w:val="24"/>
        </w:rPr>
        <w:t xml:space="preserve"> and meta-</w:t>
      </w:r>
      <w:proofErr w:type="spellStart"/>
      <w:r w:rsidRPr="008D2C8E">
        <w:rPr>
          <w:rFonts w:ascii="Times New Roman" w:hAnsi="Times New Roman" w:cs="Times New Roman"/>
          <w:sz w:val="24"/>
          <w:szCs w:val="24"/>
        </w:rPr>
        <w:t>analysis</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of</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current</w:t>
      </w:r>
      <w:proofErr w:type="spellEnd"/>
      <w:r w:rsidRPr="008D2C8E">
        <w:rPr>
          <w:rFonts w:ascii="Times New Roman" w:hAnsi="Times New Roman" w:cs="Times New Roman"/>
          <w:sz w:val="24"/>
          <w:szCs w:val="24"/>
        </w:rPr>
        <w:t xml:space="preserve"> data. J </w:t>
      </w:r>
      <w:proofErr w:type="spellStart"/>
      <w:r w:rsidRPr="008D2C8E">
        <w:rPr>
          <w:rFonts w:ascii="Times New Roman" w:hAnsi="Times New Roman" w:cs="Times New Roman"/>
          <w:sz w:val="24"/>
          <w:szCs w:val="24"/>
        </w:rPr>
        <w:t>Neurol</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Neurosurg</w:t>
      </w:r>
      <w:proofErr w:type="spellEnd"/>
      <w:r w:rsidRPr="008D2C8E">
        <w:rPr>
          <w:rFonts w:ascii="Times New Roman" w:hAnsi="Times New Roman" w:cs="Times New Roman"/>
          <w:sz w:val="24"/>
          <w:szCs w:val="24"/>
        </w:rPr>
        <w:t xml:space="preserve"> Psychiatry 2019; 90(1): 68-74. </w:t>
      </w:r>
      <w:proofErr w:type="spellStart"/>
      <w:r w:rsidRPr="008D2C8E">
        <w:rPr>
          <w:rFonts w:ascii="Times New Roman" w:hAnsi="Times New Roman" w:cs="Times New Roman"/>
          <w:sz w:val="24"/>
          <w:szCs w:val="24"/>
        </w:rPr>
        <w:t>doi</w:t>
      </w:r>
      <w:proofErr w:type="spellEnd"/>
      <w:r w:rsidRPr="008D2C8E">
        <w:rPr>
          <w:rFonts w:ascii="Times New Roman" w:hAnsi="Times New Roman" w:cs="Times New Roman"/>
          <w:sz w:val="24"/>
          <w:szCs w:val="24"/>
        </w:rPr>
        <w:t>: 10.1136/jnnp-2018-318549.</w:t>
      </w:r>
    </w:p>
    <w:p w:rsidR="002D279D" w:rsidRDefault="008D2C8E" w:rsidP="002D279D">
      <w:pPr>
        <w:pStyle w:val="Odstavecseseznamem"/>
        <w:numPr>
          <w:ilvl w:val="0"/>
          <w:numId w:val="1"/>
        </w:numPr>
        <w:spacing w:line="480" w:lineRule="auto"/>
        <w:ind w:left="426" w:hanging="426"/>
        <w:jc w:val="both"/>
        <w:rPr>
          <w:rFonts w:ascii="Times New Roman" w:hAnsi="Times New Roman" w:cs="Times New Roman"/>
          <w:sz w:val="24"/>
          <w:szCs w:val="24"/>
        </w:rPr>
      </w:pPr>
      <w:r w:rsidRPr="008D2C8E">
        <w:rPr>
          <w:rFonts w:ascii="Times New Roman" w:hAnsi="Times New Roman" w:cs="Times New Roman"/>
          <w:sz w:val="24"/>
          <w:szCs w:val="24"/>
        </w:rPr>
        <w:t xml:space="preserve">Campbell BCV, van </w:t>
      </w:r>
      <w:proofErr w:type="spellStart"/>
      <w:r w:rsidRPr="008D2C8E">
        <w:rPr>
          <w:rFonts w:ascii="Times New Roman" w:hAnsi="Times New Roman" w:cs="Times New Roman"/>
          <w:sz w:val="24"/>
          <w:szCs w:val="24"/>
        </w:rPr>
        <w:t>Zwam</w:t>
      </w:r>
      <w:proofErr w:type="spellEnd"/>
      <w:r w:rsidRPr="008D2C8E">
        <w:rPr>
          <w:rFonts w:ascii="Times New Roman" w:hAnsi="Times New Roman" w:cs="Times New Roman"/>
          <w:sz w:val="24"/>
          <w:szCs w:val="24"/>
        </w:rPr>
        <w:t xml:space="preserve"> WH, </w:t>
      </w:r>
      <w:proofErr w:type="spellStart"/>
      <w:r w:rsidRPr="008D2C8E">
        <w:rPr>
          <w:rFonts w:ascii="Times New Roman" w:hAnsi="Times New Roman" w:cs="Times New Roman"/>
          <w:sz w:val="24"/>
          <w:szCs w:val="24"/>
        </w:rPr>
        <w:t>Goyal</w:t>
      </w:r>
      <w:proofErr w:type="spellEnd"/>
      <w:r w:rsidRPr="008D2C8E">
        <w:rPr>
          <w:rFonts w:ascii="Times New Roman" w:hAnsi="Times New Roman" w:cs="Times New Roman"/>
          <w:sz w:val="24"/>
          <w:szCs w:val="24"/>
        </w:rPr>
        <w:t xml:space="preserve"> M, et al. HERMES </w:t>
      </w:r>
      <w:proofErr w:type="spellStart"/>
      <w:r w:rsidRPr="008D2C8E">
        <w:rPr>
          <w:rFonts w:ascii="Times New Roman" w:hAnsi="Times New Roman" w:cs="Times New Roman"/>
          <w:sz w:val="24"/>
          <w:szCs w:val="24"/>
        </w:rPr>
        <w:t>collaborators</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Effect</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of</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general</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anaesthesia</w:t>
      </w:r>
      <w:proofErr w:type="spellEnd"/>
      <w:r w:rsidRPr="008D2C8E">
        <w:rPr>
          <w:rFonts w:ascii="Times New Roman" w:hAnsi="Times New Roman" w:cs="Times New Roman"/>
          <w:sz w:val="24"/>
          <w:szCs w:val="24"/>
        </w:rPr>
        <w:t xml:space="preserve"> on </w:t>
      </w:r>
      <w:proofErr w:type="spellStart"/>
      <w:r w:rsidRPr="008D2C8E">
        <w:rPr>
          <w:rFonts w:ascii="Times New Roman" w:hAnsi="Times New Roman" w:cs="Times New Roman"/>
          <w:sz w:val="24"/>
          <w:szCs w:val="24"/>
        </w:rPr>
        <w:t>functional</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outcome</w:t>
      </w:r>
      <w:proofErr w:type="spellEnd"/>
      <w:r w:rsidRPr="008D2C8E">
        <w:rPr>
          <w:rFonts w:ascii="Times New Roman" w:hAnsi="Times New Roman" w:cs="Times New Roman"/>
          <w:sz w:val="24"/>
          <w:szCs w:val="24"/>
        </w:rPr>
        <w:t xml:space="preserve"> in </w:t>
      </w:r>
      <w:proofErr w:type="spellStart"/>
      <w:r w:rsidRPr="008D2C8E">
        <w:rPr>
          <w:rFonts w:ascii="Times New Roman" w:hAnsi="Times New Roman" w:cs="Times New Roman"/>
          <w:sz w:val="24"/>
          <w:szCs w:val="24"/>
        </w:rPr>
        <w:t>patients</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with</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anterior</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circulation</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ischaemic</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stroke</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having</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endovascular</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thrombectomy</w:t>
      </w:r>
      <w:proofErr w:type="spellEnd"/>
      <w:r w:rsidRPr="008D2C8E">
        <w:rPr>
          <w:rFonts w:ascii="Times New Roman" w:hAnsi="Times New Roman" w:cs="Times New Roman"/>
          <w:sz w:val="24"/>
          <w:szCs w:val="24"/>
        </w:rPr>
        <w:t xml:space="preserve"> versus standard care: a meta-</w:t>
      </w:r>
      <w:proofErr w:type="spellStart"/>
      <w:r w:rsidRPr="008D2C8E">
        <w:rPr>
          <w:rFonts w:ascii="Times New Roman" w:hAnsi="Times New Roman" w:cs="Times New Roman"/>
          <w:sz w:val="24"/>
          <w:szCs w:val="24"/>
        </w:rPr>
        <w:t>analysis</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of</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individual</w:t>
      </w:r>
      <w:proofErr w:type="spellEnd"/>
      <w:r w:rsidRPr="008D2C8E">
        <w:rPr>
          <w:rFonts w:ascii="Times New Roman" w:hAnsi="Times New Roman" w:cs="Times New Roman"/>
          <w:sz w:val="24"/>
          <w:szCs w:val="24"/>
        </w:rPr>
        <w:t xml:space="preserve"> </w:t>
      </w:r>
      <w:proofErr w:type="spellStart"/>
      <w:r w:rsidRPr="008D2C8E">
        <w:rPr>
          <w:rFonts w:ascii="Times New Roman" w:hAnsi="Times New Roman" w:cs="Times New Roman"/>
          <w:sz w:val="24"/>
          <w:szCs w:val="24"/>
        </w:rPr>
        <w:t>patient</w:t>
      </w:r>
      <w:proofErr w:type="spellEnd"/>
      <w:r w:rsidRPr="008D2C8E">
        <w:rPr>
          <w:rFonts w:ascii="Times New Roman" w:hAnsi="Times New Roman" w:cs="Times New Roman"/>
          <w:sz w:val="24"/>
          <w:szCs w:val="24"/>
        </w:rPr>
        <w:t xml:space="preserve"> data. Lancet </w:t>
      </w:r>
      <w:proofErr w:type="spellStart"/>
      <w:r w:rsidRPr="008D2C8E">
        <w:rPr>
          <w:rFonts w:ascii="Times New Roman" w:hAnsi="Times New Roman" w:cs="Times New Roman"/>
          <w:sz w:val="24"/>
          <w:szCs w:val="24"/>
        </w:rPr>
        <w:t>Neurol</w:t>
      </w:r>
      <w:proofErr w:type="spellEnd"/>
      <w:r w:rsidRPr="008D2C8E">
        <w:rPr>
          <w:rFonts w:ascii="Times New Roman" w:hAnsi="Times New Roman" w:cs="Times New Roman"/>
          <w:sz w:val="24"/>
          <w:szCs w:val="24"/>
        </w:rPr>
        <w:t xml:space="preserve"> 2018; 17(1):47-53. </w:t>
      </w:r>
      <w:proofErr w:type="spellStart"/>
      <w:r w:rsidRPr="008D2C8E">
        <w:rPr>
          <w:rFonts w:ascii="Times New Roman" w:hAnsi="Times New Roman" w:cs="Times New Roman"/>
          <w:sz w:val="24"/>
          <w:szCs w:val="24"/>
        </w:rPr>
        <w:t>doi</w:t>
      </w:r>
      <w:proofErr w:type="spellEnd"/>
      <w:r w:rsidRPr="008D2C8E">
        <w:rPr>
          <w:rFonts w:ascii="Times New Roman" w:hAnsi="Times New Roman" w:cs="Times New Roman"/>
          <w:sz w:val="24"/>
          <w:szCs w:val="24"/>
        </w:rPr>
        <w:t xml:space="preserve">: 10.1016/S1474-4422(17)30407-6. </w:t>
      </w:r>
    </w:p>
    <w:p w:rsidR="002D279D" w:rsidRDefault="002D279D" w:rsidP="002D279D">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Bhatia</w:t>
      </w:r>
      <w:proofErr w:type="spellEnd"/>
      <w:r w:rsidRPr="002D279D">
        <w:rPr>
          <w:rFonts w:ascii="Times New Roman" w:hAnsi="Times New Roman" w:cs="Times New Roman"/>
          <w:sz w:val="24"/>
          <w:szCs w:val="24"/>
        </w:rPr>
        <w:t xml:space="preserve"> R, </w:t>
      </w:r>
      <w:proofErr w:type="spellStart"/>
      <w:r w:rsidRPr="002D279D">
        <w:rPr>
          <w:rFonts w:ascii="Times New Roman" w:hAnsi="Times New Roman" w:cs="Times New Roman"/>
          <w:sz w:val="24"/>
          <w:szCs w:val="24"/>
        </w:rPr>
        <w:t>Hill</w:t>
      </w:r>
      <w:proofErr w:type="spellEnd"/>
      <w:r w:rsidRPr="002D279D">
        <w:rPr>
          <w:rFonts w:ascii="Times New Roman" w:hAnsi="Times New Roman" w:cs="Times New Roman"/>
          <w:sz w:val="24"/>
          <w:szCs w:val="24"/>
        </w:rPr>
        <w:t xml:space="preserve"> MD, </w:t>
      </w:r>
      <w:proofErr w:type="spellStart"/>
      <w:r w:rsidRPr="002D279D">
        <w:rPr>
          <w:rFonts w:ascii="Times New Roman" w:hAnsi="Times New Roman" w:cs="Times New Roman"/>
          <w:sz w:val="24"/>
          <w:szCs w:val="24"/>
        </w:rPr>
        <w:t>Shobha</w:t>
      </w:r>
      <w:proofErr w:type="spellEnd"/>
      <w:r w:rsidRPr="002D279D">
        <w:rPr>
          <w:rFonts w:ascii="Times New Roman" w:hAnsi="Times New Roman" w:cs="Times New Roman"/>
          <w:sz w:val="24"/>
          <w:szCs w:val="24"/>
        </w:rPr>
        <w:t xml:space="preserve"> N, et al. </w:t>
      </w:r>
      <w:proofErr w:type="spellStart"/>
      <w:r w:rsidRPr="002D279D">
        <w:rPr>
          <w:rFonts w:ascii="Times New Roman" w:hAnsi="Times New Roman" w:cs="Times New Roman"/>
          <w:sz w:val="24"/>
          <w:szCs w:val="24"/>
        </w:rPr>
        <w:t>Low</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rates</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of</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acute</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recanalization</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with</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intravenous</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recombinant</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tissue</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plasminogen</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activator</w:t>
      </w:r>
      <w:proofErr w:type="spellEnd"/>
      <w:r w:rsidRPr="002D279D">
        <w:rPr>
          <w:rFonts w:ascii="Times New Roman" w:hAnsi="Times New Roman" w:cs="Times New Roman"/>
          <w:sz w:val="24"/>
          <w:szCs w:val="24"/>
        </w:rPr>
        <w:t xml:space="preserve"> in </w:t>
      </w:r>
      <w:proofErr w:type="spellStart"/>
      <w:r w:rsidRPr="002D279D">
        <w:rPr>
          <w:rFonts w:ascii="Times New Roman" w:hAnsi="Times New Roman" w:cs="Times New Roman"/>
          <w:sz w:val="24"/>
          <w:szCs w:val="24"/>
        </w:rPr>
        <w:t>ischemic</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stroke</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real-world</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lastRenderedPageBreak/>
        <w:t>experience</w:t>
      </w:r>
      <w:proofErr w:type="spellEnd"/>
      <w:r w:rsidRPr="002D279D">
        <w:rPr>
          <w:rFonts w:ascii="Times New Roman" w:hAnsi="Times New Roman" w:cs="Times New Roman"/>
          <w:sz w:val="24"/>
          <w:szCs w:val="24"/>
        </w:rPr>
        <w:t xml:space="preserve"> and a call </w:t>
      </w:r>
      <w:proofErr w:type="spellStart"/>
      <w:r w:rsidRPr="002D279D">
        <w:rPr>
          <w:rFonts w:ascii="Times New Roman" w:hAnsi="Times New Roman" w:cs="Times New Roman"/>
          <w:sz w:val="24"/>
          <w:szCs w:val="24"/>
        </w:rPr>
        <w:t>for</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action</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Stroke</w:t>
      </w:r>
      <w:proofErr w:type="spellEnd"/>
      <w:r w:rsidRPr="002D279D">
        <w:rPr>
          <w:rFonts w:ascii="Times New Roman" w:hAnsi="Times New Roman" w:cs="Times New Roman"/>
          <w:sz w:val="24"/>
          <w:szCs w:val="24"/>
        </w:rPr>
        <w:t xml:space="preserve"> 2010; 41(10): 2254-8. </w:t>
      </w:r>
      <w:proofErr w:type="spellStart"/>
      <w:r w:rsidRPr="002D279D">
        <w:rPr>
          <w:rFonts w:ascii="Times New Roman" w:hAnsi="Times New Roman" w:cs="Times New Roman"/>
          <w:sz w:val="24"/>
          <w:szCs w:val="24"/>
        </w:rPr>
        <w:t>doi</w:t>
      </w:r>
      <w:proofErr w:type="spellEnd"/>
      <w:r w:rsidRPr="002D279D">
        <w:rPr>
          <w:rFonts w:ascii="Times New Roman" w:hAnsi="Times New Roman" w:cs="Times New Roman"/>
          <w:sz w:val="24"/>
          <w:szCs w:val="24"/>
        </w:rPr>
        <w:t xml:space="preserve">: 10.1161/STROKEAHA.110.592535. </w:t>
      </w:r>
    </w:p>
    <w:p w:rsidR="00C2270A" w:rsidRDefault="002D279D" w:rsidP="00C2270A">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2D279D">
        <w:rPr>
          <w:rFonts w:ascii="Times New Roman" w:hAnsi="Times New Roman" w:cs="Times New Roman"/>
          <w:sz w:val="24"/>
          <w:szCs w:val="24"/>
        </w:rPr>
        <w:t>Mueller-</w:t>
      </w:r>
      <w:proofErr w:type="spellStart"/>
      <w:r w:rsidRPr="002D279D">
        <w:rPr>
          <w:rFonts w:ascii="Times New Roman" w:hAnsi="Times New Roman" w:cs="Times New Roman"/>
          <w:sz w:val="24"/>
          <w:szCs w:val="24"/>
        </w:rPr>
        <w:t>Kronast</w:t>
      </w:r>
      <w:proofErr w:type="spellEnd"/>
      <w:r w:rsidRPr="002D279D">
        <w:rPr>
          <w:rFonts w:ascii="Times New Roman" w:hAnsi="Times New Roman" w:cs="Times New Roman"/>
          <w:sz w:val="24"/>
          <w:szCs w:val="24"/>
        </w:rPr>
        <w:t xml:space="preserve"> NH, </w:t>
      </w:r>
      <w:proofErr w:type="spellStart"/>
      <w:r w:rsidRPr="002D279D">
        <w:rPr>
          <w:rFonts w:ascii="Times New Roman" w:hAnsi="Times New Roman" w:cs="Times New Roman"/>
          <w:sz w:val="24"/>
          <w:szCs w:val="24"/>
        </w:rPr>
        <w:t>Zaidat</w:t>
      </w:r>
      <w:proofErr w:type="spellEnd"/>
      <w:r w:rsidRPr="002D279D">
        <w:rPr>
          <w:rFonts w:ascii="Times New Roman" w:hAnsi="Times New Roman" w:cs="Times New Roman"/>
          <w:sz w:val="24"/>
          <w:szCs w:val="24"/>
        </w:rPr>
        <w:t xml:space="preserve"> OO, </w:t>
      </w:r>
      <w:proofErr w:type="spellStart"/>
      <w:r w:rsidRPr="002D279D">
        <w:rPr>
          <w:rFonts w:ascii="Times New Roman" w:hAnsi="Times New Roman" w:cs="Times New Roman"/>
          <w:sz w:val="24"/>
          <w:szCs w:val="24"/>
        </w:rPr>
        <w:t>Froehler</w:t>
      </w:r>
      <w:proofErr w:type="spellEnd"/>
      <w:r w:rsidRPr="002D279D">
        <w:rPr>
          <w:rFonts w:ascii="Times New Roman" w:hAnsi="Times New Roman" w:cs="Times New Roman"/>
          <w:sz w:val="24"/>
          <w:szCs w:val="24"/>
        </w:rPr>
        <w:t xml:space="preserve"> MT, </w:t>
      </w:r>
      <w:r>
        <w:rPr>
          <w:rFonts w:ascii="Times New Roman" w:hAnsi="Times New Roman" w:cs="Times New Roman"/>
          <w:sz w:val="24"/>
          <w:szCs w:val="24"/>
        </w:rPr>
        <w:t>et al.</w:t>
      </w:r>
      <w:r w:rsidRPr="002D279D">
        <w:rPr>
          <w:rFonts w:ascii="Times New Roman" w:hAnsi="Times New Roman" w:cs="Times New Roman"/>
          <w:sz w:val="24"/>
          <w:szCs w:val="24"/>
        </w:rPr>
        <w:t xml:space="preserve"> STRATIS </w:t>
      </w:r>
      <w:proofErr w:type="spellStart"/>
      <w:r w:rsidRPr="002D279D">
        <w:rPr>
          <w:rFonts w:ascii="Times New Roman" w:hAnsi="Times New Roman" w:cs="Times New Roman"/>
          <w:sz w:val="24"/>
          <w:szCs w:val="24"/>
        </w:rPr>
        <w:t>Investigators</w:t>
      </w:r>
      <w:proofErr w:type="spellEnd"/>
      <w:r w:rsidRPr="002D279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Systematic</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Evaluation</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of</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Patients</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Treated</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With</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Neurothrombectomy</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Devices</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for</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Acute</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Ischemic</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Stroke</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Primary</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Results</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of</w:t>
      </w:r>
      <w:proofErr w:type="spellEnd"/>
      <w:r w:rsidRPr="002D279D">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the</w:t>
      </w:r>
      <w:proofErr w:type="spellEnd"/>
      <w:r w:rsidRPr="002D279D">
        <w:rPr>
          <w:rFonts w:ascii="Times New Roman" w:hAnsi="Times New Roman" w:cs="Times New Roman"/>
          <w:sz w:val="24"/>
          <w:szCs w:val="24"/>
        </w:rPr>
        <w:t xml:space="preserve"> STRATIS Registry.</w:t>
      </w:r>
      <w:r>
        <w:rPr>
          <w:rFonts w:ascii="Times New Roman" w:hAnsi="Times New Roman" w:cs="Times New Roman"/>
          <w:sz w:val="24"/>
          <w:szCs w:val="24"/>
        </w:rPr>
        <w:t xml:space="preserve"> </w:t>
      </w:r>
      <w:proofErr w:type="spellStart"/>
      <w:r w:rsidRPr="002D279D">
        <w:rPr>
          <w:rFonts w:ascii="Times New Roman" w:hAnsi="Times New Roman" w:cs="Times New Roman"/>
          <w:sz w:val="24"/>
          <w:szCs w:val="24"/>
        </w:rPr>
        <w:t>Stroke</w:t>
      </w:r>
      <w:proofErr w:type="spellEnd"/>
      <w:r w:rsidRPr="002D279D">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2D279D">
        <w:rPr>
          <w:rFonts w:ascii="Times New Roman" w:hAnsi="Times New Roman" w:cs="Times New Roman"/>
          <w:sz w:val="24"/>
          <w:szCs w:val="24"/>
        </w:rPr>
        <w:t>48(10):</w:t>
      </w:r>
      <w:r>
        <w:rPr>
          <w:rFonts w:ascii="Times New Roman" w:hAnsi="Times New Roman" w:cs="Times New Roman"/>
          <w:sz w:val="24"/>
          <w:szCs w:val="24"/>
        </w:rPr>
        <w:t xml:space="preserve"> </w:t>
      </w:r>
      <w:r w:rsidRPr="002D279D">
        <w:rPr>
          <w:rFonts w:ascii="Times New Roman" w:hAnsi="Times New Roman" w:cs="Times New Roman"/>
          <w:sz w:val="24"/>
          <w:szCs w:val="24"/>
        </w:rPr>
        <w:t xml:space="preserve">2760-2768. </w:t>
      </w:r>
      <w:proofErr w:type="spellStart"/>
      <w:r w:rsidRPr="002D279D">
        <w:rPr>
          <w:rFonts w:ascii="Times New Roman" w:hAnsi="Times New Roman" w:cs="Times New Roman"/>
          <w:sz w:val="24"/>
          <w:szCs w:val="24"/>
        </w:rPr>
        <w:t>doi</w:t>
      </w:r>
      <w:proofErr w:type="spellEnd"/>
      <w:r w:rsidRPr="002D279D">
        <w:rPr>
          <w:rFonts w:ascii="Times New Roman" w:hAnsi="Times New Roman" w:cs="Times New Roman"/>
          <w:sz w:val="24"/>
          <w:szCs w:val="24"/>
        </w:rPr>
        <w:t>: 10.1161/STROKEAHA.117.016456.</w:t>
      </w:r>
    </w:p>
    <w:p w:rsidR="00C70797" w:rsidRDefault="00C2270A" w:rsidP="00C70797">
      <w:pPr>
        <w:pStyle w:val="Odstavecseseznamem"/>
        <w:numPr>
          <w:ilvl w:val="0"/>
          <w:numId w:val="1"/>
        </w:numPr>
        <w:spacing w:line="480" w:lineRule="auto"/>
        <w:ind w:left="426" w:hanging="426"/>
        <w:jc w:val="both"/>
        <w:rPr>
          <w:rFonts w:ascii="Times New Roman" w:hAnsi="Times New Roman" w:cs="Times New Roman"/>
          <w:sz w:val="24"/>
          <w:szCs w:val="24"/>
        </w:rPr>
      </w:pPr>
      <w:r w:rsidRPr="00EE0D0F">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Menon</w:t>
      </w:r>
      <w:proofErr w:type="spellEnd"/>
      <w:r w:rsidR="00EE0D0F" w:rsidRPr="00A60F19">
        <w:rPr>
          <w:rFonts w:ascii="Times New Roman" w:hAnsi="Times New Roman" w:cs="Times New Roman"/>
          <w:sz w:val="24"/>
          <w:szCs w:val="24"/>
        </w:rPr>
        <w:t xml:space="preserve"> BK, </w:t>
      </w:r>
      <w:proofErr w:type="spellStart"/>
      <w:r w:rsidR="00EE0D0F" w:rsidRPr="00A60F19">
        <w:rPr>
          <w:rFonts w:ascii="Times New Roman" w:hAnsi="Times New Roman" w:cs="Times New Roman"/>
          <w:sz w:val="24"/>
          <w:szCs w:val="24"/>
        </w:rPr>
        <w:t>Almekhlafi</w:t>
      </w:r>
      <w:proofErr w:type="spellEnd"/>
      <w:r w:rsidR="00EE0D0F" w:rsidRPr="00A60F19">
        <w:rPr>
          <w:rFonts w:ascii="Times New Roman" w:hAnsi="Times New Roman" w:cs="Times New Roman"/>
          <w:sz w:val="24"/>
          <w:szCs w:val="24"/>
        </w:rPr>
        <w:t xml:space="preserve"> MA, </w:t>
      </w:r>
      <w:proofErr w:type="spellStart"/>
      <w:r w:rsidR="00EE0D0F" w:rsidRPr="00A60F19">
        <w:rPr>
          <w:rFonts w:ascii="Times New Roman" w:hAnsi="Times New Roman" w:cs="Times New Roman"/>
          <w:sz w:val="24"/>
          <w:szCs w:val="24"/>
        </w:rPr>
        <w:t>Pereira</w:t>
      </w:r>
      <w:proofErr w:type="spellEnd"/>
      <w:r w:rsidR="00EE0D0F" w:rsidRPr="00A60F19">
        <w:rPr>
          <w:rFonts w:ascii="Times New Roman" w:hAnsi="Times New Roman" w:cs="Times New Roman"/>
          <w:sz w:val="24"/>
          <w:szCs w:val="24"/>
        </w:rPr>
        <w:t xml:space="preserve"> VM, et al. STAR Study </w:t>
      </w:r>
      <w:proofErr w:type="spellStart"/>
      <w:r w:rsidR="00EE0D0F" w:rsidRPr="00A60F19">
        <w:rPr>
          <w:rFonts w:ascii="Times New Roman" w:hAnsi="Times New Roman" w:cs="Times New Roman"/>
          <w:sz w:val="24"/>
          <w:szCs w:val="24"/>
        </w:rPr>
        <w:t>Investigators.Optimal</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workflow</w:t>
      </w:r>
      <w:proofErr w:type="spellEnd"/>
      <w:r w:rsidR="00EE0D0F" w:rsidRPr="00A60F19">
        <w:rPr>
          <w:rFonts w:ascii="Times New Roman" w:hAnsi="Times New Roman" w:cs="Times New Roman"/>
          <w:sz w:val="24"/>
          <w:szCs w:val="24"/>
        </w:rPr>
        <w:t xml:space="preserve"> and </w:t>
      </w:r>
      <w:proofErr w:type="spellStart"/>
      <w:r w:rsidR="00EE0D0F" w:rsidRPr="00A60F19">
        <w:rPr>
          <w:rFonts w:ascii="Times New Roman" w:hAnsi="Times New Roman" w:cs="Times New Roman"/>
          <w:sz w:val="24"/>
          <w:szCs w:val="24"/>
        </w:rPr>
        <w:t>process-based</w:t>
      </w:r>
      <w:proofErr w:type="spellEnd"/>
      <w:r w:rsidR="00EE0D0F" w:rsidRPr="00A60F19">
        <w:rPr>
          <w:rFonts w:ascii="Times New Roman" w:hAnsi="Times New Roman" w:cs="Times New Roman"/>
          <w:sz w:val="24"/>
          <w:szCs w:val="24"/>
        </w:rPr>
        <w:t xml:space="preserve"> performance </w:t>
      </w:r>
      <w:proofErr w:type="spellStart"/>
      <w:r w:rsidR="00EE0D0F" w:rsidRPr="00A60F19">
        <w:rPr>
          <w:rFonts w:ascii="Times New Roman" w:hAnsi="Times New Roman" w:cs="Times New Roman"/>
          <w:sz w:val="24"/>
          <w:szCs w:val="24"/>
        </w:rPr>
        <w:t>measures</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for</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endovascular</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therapy</w:t>
      </w:r>
      <w:proofErr w:type="spellEnd"/>
      <w:r w:rsidR="00EE0D0F" w:rsidRPr="00A60F19">
        <w:rPr>
          <w:rFonts w:ascii="Times New Roman" w:hAnsi="Times New Roman" w:cs="Times New Roman"/>
          <w:sz w:val="24"/>
          <w:szCs w:val="24"/>
        </w:rPr>
        <w:t xml:space="preserve"> in </w:t>
      </w:r>
      <w:proofErr w:type="spellStart"/>
      <w:r w:rsidR="00EE0D0F" w:rsidRPr="00A60F19">
        <w:rPr>
          <w:rFonts w:ascii="Times New Roman" w:hAnsi="Times New Roman" w:cs="Times New Roman"/>
          <w:sz w:val="24"/>
          <w:szCs w:val="24"/>
        </w:rPr>
        <w:t>acute</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ischemic</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stroke</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analysis</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of</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the</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Solitaire</w:t>
      </w:r>
      <w:proofErr w:type="spellEnd"/>
      <w:r w:rsidR="00EE0D0F" w:rsidRPr="00A60F19">
        <w:rPr>
          <w:rFonts w:ascii="Times New Roman" w:hAnsi="Times New Roman" w:cs="Times New Roman"/>
          <w:sz w:val="24"/>
          <w:szCs w:val="24"/>
        </w:rPr>
        <w:t xml:space="preserve"> FR </w:t>
      </w:r>
      <w:proofErr w:type="spellStart"/>
      <w:r w:rsidR="00EE0D0F" w:rsidRPr="00A60F19">
        <w:rPr>
          <w:rFonts w:ascii="Times New Roman" w:hAnsi="Times New Roman" w:cs="Times New Roman"/>
          <w:sz w:val="24"/>
          <w:szCs w:val="24"/>
        </w:rPr>
        <w:t>thrombectomy</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for</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acute</w:t>
      </w:r>
      <w:proofErr w:type="spellEnd"/>
      <w:r w:rsidR="00EE0D0F" w:rsidRPr="00A60F19">
        <w:rPr>
          <w:rFonts w:ascii="Times New Roman" w:hAnsi="Times New Roman" w:cs="Times New Roman"/>
          <w:sz w:val="24"/>
          <w:szCs w:val="24"/>
        </w:rPr>
        <w:t xml:space="preserve"> </w:t>
      </w:r>
      <w:proofErr w:type="spellStart"/>
      <w:r w:rsidR="00EE0D0F" w:rsidRPr="00A60F19">
        <w:rPr>
          <w:rFonts w:ascii="Times New Roman" w:hAnsi="Times New Roman" w:cs="Times New Roman"/>
          <w:sz w:val="24"/>
          <w:szCs w:val="24"/>
        </w:rPr>
        <w:t>revascularization</w:t>
      </w:r>
      <w:proofErr w:type="spellEnd"/>
      <w:r w:rsidR="00EE0D0F" w:rsidRPr="00A60F19">
        <w:rPr>
          <w:rFonts w:ascii="Times New Roman" w:hAnsi="Times New Roman" w:cs="Times New Roman"/>
          <w:sz w:val="24"/>
          <w:szCs w:val="24"/>
        </w:rPr>
        <w:t xml:space="preserve"> study. </w:t>
      </w:r>
      <w:proofErr w:type="spellStart"/>
      <w:r w:rsidR="00EE0D0F" w:rsidRPr="00A60F19">
        <w:rPr>
          <w:rFonts w:ascii="Times New Roman" w:hAnsi="Times New Roman" w:cs="Times New Roman"/>
          <w:sz w:val="24"/>
          <w:szCs w:val="24"/>
        </w:rPr>
        <w:t>Stroke</w:t>
      </w:r>
      <w:proofErr w:type="spellEnd"/>
      <w:r w:rsidR="00EE0D0F" w:rsidRPr="00A60F19">
        <w:rPr>
          <w:rFonts w:ascii="Times New Roman" w:hAnsi="Times New Roman" w:cs="Times New Roman"/>
          <w:sz w:val="24"/>
          <w:szCs w:val="24"/>
        </w:rPr>
        <w:t xml:space="preserve"> 2014; 45(7): 2024-9. </w:t>
      </w:r>
      <w:proofErr w:type="spellStart"/>
      <w:r w:rsidR="00EE0D0F" w:rsidRPr="00A60F19">
        <w:rPr>
          <w:rFonts w:ascii="Times New Roman" w:hAnsi="Times New Roman" w:cs="Times New Roman"/>
          <w:sz w:val="24"/>
          <w:szCs w:val="24"/>
        </w:rPr>
        <w:t>doi</w:t>
      </w:r>
      <w:proofErr w:type="spellEnd"/>
      <w:r w:rsidR="00EE0D0F" w:rsidRPr="00A60F19">
        <w:rPr>
          <w:rFonts w:ascii="Times New Roman" w:hAnsi="Times New Roman" w:cs="Times New Roman"/>
          <w:sz w:val="24"/>
          <w:szCs w:val="24"/>
        </w:rPr>
        <w:t>: 10.1161/STROKEAHA.114.005050.</w:t>
      </w:r>
    </w:p>
    <w:p w:rsidR="00C70797" w:rsidRPr="00C70797" w:rsidRDefault="00C70797" w:rsidP="00C70797">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Köcher</w:t>
      </w:r>
      <w:proofErr w:type="spellEnd"/>
      <w:r w:rsidRPr="00C70797">
        <w:rPr>
          <w:rFonts w:ascii="Times New Roman" w:hAnsi="Times New Roman" w:cs="Times New Roman"/>
          <w:sz w:val="24"/>
          <w:szCs w:val="24"/>
        </w:rPr>
        <w:t xml:space="preserve"> M, </w:t>
      </w:r>
      <w:proofErr w:type="spellStart"/>
      <w:r w:rsidRPr="00C70797">
        <w:rPr>
          <w:rFonts w:ascii="Times New Roman" w:hAnsi="Times New Roman" w:cs="Times New Roman"/>
          <w:sz w:val="24"/>
          <w:szCs w:val="24"/>
        </w:rPr>
        <w:t>Šaňák</w:t>
      </w:r>
      <w:proofErr w:type="spellEnd"/>
      <w:r w:rsidRPr="00C70797">
        <w:rPr>
          <w:rFonts w:ascii="Times New Roman" w:hAnsi="Times New Roman" w:cs="Times New Roman"/>
          <w:sz w:val="24"/>
          <w:szCs w:val="24"/>
        </w:rPr>
        <w:t xml:space="preserve"> D, Zapletalová J, et al. </w:t>
      </w:r>
      <w:proofErr w:type="spellStart"/>
      <w:r w:rsidRPr="00C70797">
        <w:rPr>
          <w:rFonts w:ascii="Times New Roman" w:hAnsi="Times New Roman" w:cs="Times New Roman"/>
          <w:sz w:val="24"/>
          <w:szCs w:val="24"/>
        </w:rPr>
        <w:t>Mechanical</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Thrombectomy</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for</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Acute</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Ischemic</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Stroke</w:t>
      </w:r>
      <w:proofErr w:type="spellEnd"/>
      <w:r w:rsidRPr="00C70797">
        <w:rPr>
          <w:rFonts w:ascii="Times New Roman" w:hAnsi="Times New Roman" w:cs="Times New Roman"/>
          <w:sz w:val="24"/>
          <w:szCs w:val="24"/>
        </w:rPr>
        <w:t xml:space="preserve"> in Czech Republic: </w:t>
      </w:r>
      <w:proofErr w:type="spellStart"/>
      <w:r w:rsidRPr="00C70797">
        <w:rPr>
          <w:rFonts w:ascii="Times New Roman" w:hAnsi="Times New Roman" w:cs="Times New Roman"/>
          <w:sz w:val="24"/>
          <w:szCs w:val="24"/>
        </w:rPr>
        <w:t>Technical</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Results</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from</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the</w:t>
      </w:r>
      <w:proofErr w:type="spellEnd"/>
      <w:r w:rsidRPr="00C70797">
        <w:rPr>
          <w:rFonts w:ascii="Times New Roman" w:hAnsi="Times New Roman" w:cs="Times New Roman"/>
          <w:sz w:val="24"/>
          <w:szCs w:val="24"/>
        </w:rPr>
        <w:t xml:space="preserve"> </w:t>
      </w:r>
      <w:proofErr w:type="spellStart"/>
      <w:r w:rsidRPr="00C70797">
        <w:rPr>
          <w:rFonts w:ascii="Times New Roman" w:hAnsi="Times New Roman" w:cs="Times New Roman"/>
          <w:sz w:val="24"/>
          <w:szCs w:val="24"/>
        </w:rPr>
        <w:t>Year</w:t>
      </w:r>
      <w:proofErr w:type="spellEnd"/>
      <w:r w:rsidRPr="00C70797">
        <w:rPr>
          <w:rFonts w:ascii="Times New Roman" w:hAnsi="Times New Roman" w:cs="Times New Roman"/>
          <w:sz w:val="24"/>
          <w:szCs w:val="24"/>
        </w:rPr>
        <w:t xml:space="preserve"> 2016. </w:t>
      </w:r>
      <w:proofErr w:type="spellStart"/>
      <w:r w:rsidRPr="00C70797">
        <w:rPr>
          <w:rFonts w:ascii="Times New Roman" w:hAnsi="Times New Roman" w:cs="Times New Roman"/>
          <w:sz w:val="24"/>
          <w:szCs w:val="24"/>
        </w:rPr>
        <w:t>Cardiovasc</w:t>
      </w:r>
      <w:proofErr w:type="spellEnd"/>
      <w:r w:rsidRPr="00C70797">
        <w:rPr>
          <w:rFonts w:ascii="Times New Roman" w:hAnsi="Times New Roman" w:cs="Times New Roman"/>
          <w:sz w:val="24"/>
          <w:szCs w:val="24"/>
        </w:rPr>
        <w:t xml:space="preserve"> Intervent </w:t>
      </w:r>
      <w:proofErr w:type="spellStart"/>
      <w:r w:rsidRPr="00C70797">
        <w:rPr>
          <w:rFonts w:ascii="Times New Roman" w:hAnsi="Times New Roman" w:cs="Times New Roman"/>
          <w:sz w:val="24"/>
          <w:szCs w:val="24"/>
        </w:rPr>
        <w:t>Radiol</w:t>
      </w:r>
      <w:proofErr w:type="spellEnd"/>
      <w:r w:rsidRPr="00C70797">
        <w:rPr>
          <w:rFonts w:ascii="Times New Roman" w:hAnsi="Times New Roman" w:cs="Times New Roman"/>
          <w:sz w:val="24"/>
          <w:szCs w:val="24"/>
        </w:rPr>
        <w:t xml:space="preserve"> 2018; 41(12): 1901-1908. </w:t>
      </w:r>
      <w:proofErr w:type="spellStart"/>
      <w:r w:rsidRPr="00C70797">
        <w:rPr>
          <w:rFonts w:ascii="Times New Roman" w:hAnsi="Times New Roman" w:cs="Times New Roman"/>
          <w:sz w:val="24"/>
          <w:szCs w:val="24"/>
        </w:rPr>
        <w:t>doi</w:t>
      </w:r>
      <w:proofErr w:type="spellEnd"/>
      <w:r w:rsidRPr="00C70797">
        <w:rPr>
          <w:rFonts w:ascii="Times New Roman" w:hAnsi="Times New Roman" w:cs="Times New Roman"/>
          <w:sz w:val="24"/>
          <w:szCs w:val="24"/>
        </w:rPr>
        <w:t>: 10.1007/s00270-018-2068-z</w:t>
      </w:r>
    </w:p>
    <w:p w:rsidR="00612B92" w:rsidRDefault="00C70797" w:rsidP="00612B92">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Gupta</w:t>
      </w:r>
      <w:proofErr w:type="spellEnd"/>
      <w:r w:rsidRPr="00A60F19">
        <w:rPr>
          <w:rFonts w:ascii="Times New Roman" w:hAnsi="Times New Roman" w:cs="Times New Roman"/>
          <w:sz w:val="24"/>
          <w:szCs w:val="24"/>
        </w:rPr>
        <w:t xml:space="preserve"> R, </w:t>
      </w:r>
      <w:proofErr w:type="spellStart"/>
      <w:r w:rsidRPr="00A60F19">
        <w:rPr>
          <w:rFonts w:ascii="Times New Roman" w:hAnsi="Times New Roman" w:cs="Times New Roman"/>
          <w:sz w:val="24"/>
          <w:szCs w:val="24"/>
        </w:rPr>
        <w:t>Horev</w:t>
      </w:r>
      <w:proofErr w:type="spellEnd"/>
      <w:r w:rsidRPr="00A60F19">
        <w:rPr>
          <w:rFonts w:ascii="Times New Roman" w:hAnsi="Times New Roman" w:cs="Times New Roman"/>
          <w:sz w:val="24"/>
          <w:szCs w:val="24"/>
        </w:rPr>
        <w:t xml:space="preserve"> A, Nguyen T, et al. </w:t>
      </w:r>
      <w:proofErr w:type="spellStart"/>
      <w:r w:rsidRPr="00A60F19">
        <w:rPr>
          <w:rFonts w:ascii="Times New Roman" w:hAnsi="Times New Roman" w:cs="Times New Roman"/>
          <w:sz w:val="24"/>
          <w:szCs w:val="24"/>
        </w:rPr>
        <w:t>Higher</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volume</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endovascular</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stroke</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centers</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have</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faster</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times</w:t>
      </w:r>
      <w:proofErr w:type="spellEnd"/>
      <w:r w:rsidRPr="00A60F19">
        <w:rPr>
          <w:rFonts w:ascii="Times New Roman" w:hAnsi="Times New Roman" w:cs="Times New Roman"/>
          <w:sz w:val="24"/>
          <w:szCs w:val="24"/>
        </w:rPr>
        <w:t xml:space="preserve"> to </w:t>
      </w:r>
      <w:proofErr w:type="spellStart"/>
      <w:r w:rsidRPr="00A60F19">
        <w:rPr>
          <w:rFonts w:ascii="Times New Roman" w:hAnsi="Times New Roman" w:cs="Times New Roman"/>
          <w:sz w:val="24"/>
          <w:szCs w:val="24"/>
        </w:rPr>
        <w:t>treatment</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higher</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reperfusion</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rates</w:t>
      </w:r>
      <w:proofErr w:type="spellEnd"/>
      <w:r w:rsidRPr="00A60F19">
        <w:rPr>
          <w:rFonts w:ascii="Times New Roman" w:hAnsi="Times New Roman" w:cs="Times New Roman"/>
          <w:sz w:val="24"/>
          <w:szCs w:val="24"/>
        </w:rPr>
        <w:t xml:space="preserve"> and </w:t>
      </w:r>
      <w:proofErr w:type="spellStart"/>
      <w:r w:rsidRPr="00A60F19">
        <w:rPr>
          <w:rFonts w:ascii="Times New Roman" w:hAnsi="Times New Roman" w:cs="Times New Roman"/>
          <w:sz w:val="24"/>
          <w:szCs w:val="24"/>
        </w:rPr>
        <w:t>higher</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rates</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of</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good</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clinical</w:t>
      </w:r>
      <w:proofErr w:type="spellEnd"/>
      <w:r>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outcomes</w:t>
      </w:r>
      <w:proofErr w:type="spellEnd"/>
      <w:r w:rsidRPr="00A60F19">
        <w:rPr>
          <w:rFonts w:ascii="Times New Roman" w:hAnsi="Times New Roman" w:cs="Times New Roman"/>
          <w:sz w:val="24"/>
          <w:szCs w:val="24"/>
        </w:rPr>
        <w:t>.</w:t>
      </w:r>
      <w:r>
        <w:rPr>
          <w:rFonts w:ascii="Times New Roman" w:hAnsi="Times New Roman" w:cs="Times New Roman"/>
          <w:sz w:val="24"/>
          <w:szCs w:val="24"/>
        </w:rPr>
        <w:t xml:space="preserve"> </w:t>
      </w:r>
      <w:r w:rsidRPr="00A60F19">
        <w:rPr>
          <w:rFonts w:ascii="Times New Roman" w:hAnsi="Times New Roman" w:cs="Times New Roman"/>
          <w:sz w:val="24"/>
          <w:szCs w:val="24"/>
        </w:rPr>
        <w:t xml:space="preserve">J </w:t>
      </w:r>
      <w:proofErr w:type="spellStart"/>
      <w:r w:rsidRPr="00A60F19">
        <w:rPr>
          <w:rFonts w:ascii="Times New Roman" w:hAnsi="Times New Roman" w:cs="Times New Roman"/>
          <w:sz w:val="24"/>
          <w:szCs w:val="24"/>
        </w:rPr>
        <w:t>Neurointerv</w:t>
      </w:r>
      <w:proofErr w:type="spellEnd"/>
      <w:r w:rsidRPr="00A60F19">
        <w:rPr>
          <w:rFonts w:ascii="Times New Roman" w:hAnsi="Times New Roman" w:cs="Times New Roman"/>
          <w:sz w:val="24"/>
          <w:szCs w:val="24"/>
        </w:rPr>
        <w:t xml:space="preserve"> </w:t>
      </w:r>
      <w:proofErr w:type="spellStart"/>
      <w:r w:rsidRPr="00A60F19">
        <w:rPr>
          <w:rFonts w:ascii="Times New Roman" w:hAnsi="Times New Roman" w:cs="Times New Roman"/>
          <w:sz w:val="24"/>
          <w:szCs w:val="24"/>
        </w:rPr>
        <w:t>Surg</w:t>
      </w:r>
      <w:proofErr w:type="spellEnd"/>
      <w:r w:rsidRPr="00A60F19">
        <w:rPr>
          <w:rFonts w:ascii="Times New Roman" w:hAnsi="Times New Roman" w:cs="Times New Roman"/>
          <w:sz w:val="24"/>
          <w:szCs w:val="24"/>
        </w:rPr>
        <w:t xml:space="preserve"> 2013; 5(4): 294-7. </w:t>
      </w:r>
      <w:proofErr w:type="spellStart"/>
      <w:r w:rsidRPr="00A60F19">
        <w:rPr>
          <w:rFonts w:ascii="Times New Roman" w:hAnsi="Times New Roman" w:cs="Times New Roman"/>
          <w:sz w:val="24"/>
          <w:szCs w:val="24"/>
        </w:rPr>
        <w:t>doi</w:t>
      </w:r>
      <w:proofErr w:type="spellEnd"/>
      <w:r w:rsidRPr="00A60F19">
        <w:rPr>
          <w:rFonts w:ascii="Times New Roman" w:hAnsi="Times New Roman" w:cs="Times New Roman"/>
          <w:sz w:val="24"/>
          <w:szCs w:val="24"/>
        </w:rPr>
        <w:t>: 10.1136/neurintsurg-2011-010245.</w:t>
      </w:r>
    </w:p>
    <w:p w:rsidR="00B322E6" w:rsidRDefault="00612B92" w:rsidP="00B322E6">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Rinaldo</w:t>
      </w:r>
      <w:proofErr w:type="spellEnd"/>
      <w:r w:rsidRPr="00612B92">
        <w:rPr>
          <w:rFonts w:ascii="Times New Roman" w:hAnsi="Times New Roman" w:cs="Times New Roman"/>
          <w:sz w:val="24"/>
          <w:szCs w:val="24"/>
        </w:rPr>
        <w:t xml:space="preserve"> L, </w:t>
      </w:r>
      <w:proofErr w:type="spellStart"/>
      <w:r w:rsidRPr="00612B92">
        <w:rPr>
          <w:rFonts w:ascii="Times New Roman" w:hAnsi="Times New Roman" w:cs="Times New Roman"/>
          <w:sz w:val="24"/>
          <w:szCs w:val="24"/>
        </w:rPr>
        <w:t>Brinjikji</w:t>
      </w:r>
      <w:proofErr w:type="spellEnd"/>
      <w:r w:rsidRPr="00612B92">
        <w:rPr>
          <w:rFonts w:ascii="Times New Roman" w:hAnsi="Times New Roman" w:cs="Times New Roman"/>
          <w:sz w:val="24"/>
          <w:szCs w:val="24"/>
        </w:rPr>
        <w:t xml:space="preserve"> W, </w:t>
      </w:r>
      <w:proofErr w:type="spellStart"/>
      <w:r w:rsidRPr="00612B92">
        <w:rPr>
          <w:rFonts w:ascii="Times New Roman" w:hAnsi="Times New Roman" w:cs="Times New Roman"/>
          <w:sz w:val="24"/>
          <w:szCs w:val="24"/>
        </w:rPr>
        <w:t>Rabinstein</w:t>
      </w:r>
      <w:proofErr w:type="spellEnd"/>
      <w:r w:rsidRPr="00612B92">
        <w:rPr>
          <w:rFonts w:ascii="Times New Roman" w:hAnsi="Times New Roman" w:cs="Times New Roman"/>
          <w:sz w:val="24"/>
          <w:szCs w:val="24"/>
        </w:rPr>
        <w:t xml:space="preserve"> AA.</w:t>
      </w:r>
      <w:r>
        <w:rPr>
          <w:rFonts w:ascii="Times New Roman" w:hAnsi="Times New Roman" w:cs="Times New Roman"/>
          <w:sz w:val="24"/>
          <w:szCs w:val="24"/>
        </w:rPr>
        <w:t xml:space="preserve"> </w:t>
      </w:r>
      <w:r w:rsidRPr="00612B92">
        <w:rPr>
          <w:rFonts w:ascii="Times New Roman" w:hAnsi="Times New Roman" w:cs="Times New Roman"/>
          <w:sz w:val="24"/>
          <w:szCs w:val="24"/>
        </w:rPr>
        <w:t xml:space="preserve">Transfer to </w:t>
      </w:r>
      <w:proofErr w:type="spellStart"/>
      <w:r w:rsidRPr="00612B92">
        <w:rPr>
          <w:rFonts w:ascii="Times New Roman" w:hAnsi="Times New Roman" w:cs="Times New Roman"/>
          <w:sz w:val="24"/>
          <w:szCs w:val="24"/>
        </w:rPr>
        <w:t>High-Volume</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Centers</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Associated</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With</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Reduced</w:t>
      </w:r>
      <w:proofErr w:type="spellEnd"/>
      <w:r w:rsidRPr="00612B92">
        <w:rPr>
          <w:rFonts w:ascii="Times New Roman" w:hAnsi="Times New Roman" w:cs="Times New Roman"/>
          <w:sz w:val="24"/>
          <w:szCs w:val="24"/>
        </w:rPr>
        <w:t xml:space="preserve"> Mortality </w:t>
      </w:r>
      <w:proofErr w:type="spellStart"/>
      <w:r w:rsidRPr="00612B92">
        <w:rPr>
          <w:rFonts w:ascii="Times New Roman" w:hAnsi="Times New Roman" w:cs="Times New Roman"/>
          <w:sz w:val="24"/>
          <w:szCs w:val="24"/>
        </w:rPr>
        <w:t>After</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Endovascular</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Treatment</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of</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Acute</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Stroke</w:t>
      </w:r>
      <w:proofErr w:type="spellEnd"/>
      <w:r w:rsidRPr="00612B92">
        <w:rPr>
          <w:rFonts w:ascii="Times New Roman" w:hAnsi="Times New Roman" w:cs="Times New Roman"/>
          <w:sz w:val="24"/>
          <w:szCs w:val="24"/>
        </w:rPr>
        <w:t xml:space="preserve">. </w:t>
      </w:r>
      <w:proofErr w:type="spellStart"/>
      <w:r w:rsidRPr="00612B92">
        <w:rPr>
          <w:rFonts w:ascii="Times New Roman" w:hAnsi="Times New Roman" w:cs="Times New Roman"/>
          <w:sz w:val="24"/>
          <w:szCs w:val="24"/>
        </w:rPr>
        <w:t>Stroke</w:t>
      </w:r>
      <w:proofErr w:type="spellEnd"/>
      <w:r w:rsidRPr="00612B92">
        <w:rPr>
          <w:rFonts w:ascii="Times New Roman" w:hAnsi="Times New Roman" w:cs="Times New Roman"/>
          <w:sz w:val="24"/>
          <w:szCs w:val="24"/>
        </w:rPr>
        <w:t xml:space="preserve"> 2017; 48(5): 1316-1321. </w:t>
      </w:r>
      <w:proofErr w:type="spellStart"/>
      <w:r w:rsidRPr="00612B92">
        <w:rPr>
          <w:rFonts w:ascii="Times New Roman" w:hAnsi="Times New Roman" w:cs="Times New Roman"/>
          <w:sz w:val="24"/>
          <w:szCs w:val="24"/>
        </w:rPr>
        <w:t>doi</w:t>
      </w:r>
      <w:proofErr w:type="spellEnd"/>
      <w:r w:rsidRPr="00612B92">
        <w:rPr>
          <w:rFonts w:ascii="Times New Roman" w:hAnsi="Times New Roman" w:cs="Times New Roman"/>
          <w:sz w:val="24"/>
          <w:szCs w:val="24"/>
        </w:rPr>
        <w:t xml:space="preserve">: 10.1161/STROKEAHA.116.016360. </w:t>
      </w:r>
    </w:p>
    <w:p w:rsidR="0097779B" w:rsidRDefault="00B322E6" w:rsidP="0097779B">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Sacks</w:t>
      </w:r>
      <w:proofErr w:type="spellEnd"/>
      <w:r w:rsidRPr="00B322E6">
        <w:rPr>
          <w:rFonts w:ascii="Times New Roman" w:hAnsi="Times New Roman" w:cs="Times New Roman"/>
          <w:sz w:val="24"/>
          <w:szCs w:val="24"/>
        </w:rPr>
        <w:t xml:space="preserve"> D, </w:t>
      </w:r>
      <w:proofErr w:type="spellStart"/>
      <w:r w:rsidRPr="00B322E6">
        <w:rPr>
          <w:rFonts w:ascii="Times New Roman" w:hAnsi="Times New Roman" w:cs="Times New Roman"/>
          <w:sz w:val="24"/>
          <w:szCs w:val="24"/>
        </w:rPr>
        <w:t>Baxter</w:t>
      </w:r>
      <w:proofErr w:type="spellEnd"/>
      <w:r w:rsidRPr="00B322E6">
        <w:rPr>
          <w:rFonts w:ascii="Times New Roman" w:hAnsi="Times New Roman" w:cs="Times New Roman"/>
          <w:sz w:val="24"/>
          <w:szCs w:val="24"/>
        </w:rPr>
        <w:t xml:space="preserve"> B, Campbell BCV, et al. </w:t>
      </w:r>
      <w:proofErr w:type="spellStart"/>
      <w:r w:rsidRPr="00B322E6">
        <w:rPr>
          <w:rFonts w:ascii="Times New Roman" w:hAnsi="Times New Roman" w:cs="Times New Roman"/>
          <w:sz w:val="24"/>
          <w:szCs w:val="24"/>
        </w:rPr>
        <w:t>Multisociety</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Consensus</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Quality</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Improvement</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Revised</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Consensus</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Statement</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for</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Endovascular</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Therapy</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Acute</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Ischemic</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Stroke</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From</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the</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American</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Association</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Neurological</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Surgeons</w:t>
      </w:r>
      <w:proofErr w:type="spellEnd"/>
      <w:r w:rsidRPr="00B322E6">
        <w:rPr>
          <w:rFonts w:ascii="Times New Roman" w:hAnsi="Times New Roman" w:cs="Times New Roman"/>
          <w:sz w:val="24"/>
          <w:szCs w:val="24"/>
        </w:rPr>
        <w:t xml:space="preserve"> (AANS), </w:t>
      </w:r>
      <w:proofErr w:type="spellStart"/>
      <w:r w:rsidRPr="00B322E6">
        <w:rPr>
          <w:rFonts w:ascii="Times New Roman" w:hAnsi="Times New Roman" w:cs="Times New Roman"/>
          <w:sz w:val="24"/>
          <w:szCs w:val="24"/>
        </w:rPr>
        <w:lastRenderedPageBreak/>
        <w:t>American</w:t>
      </w:r>
      <w:proofErr w:type="spellEnd"/>
      <w:r w:rsidRPr="00B322E6">
        <w:rPr>
          <w:rFonts w:ascii="Times New Roman" w:hAnsi="Times New Roman" w:cs="Times New Roman"/>
          <w:sz w:val="24"/>
          <w:szCs w:val="24"/>
        </w:rPr>
        <w:t xml:space="preserve"> Society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Neuroradiology (ASNR), </w:t>
      </w:r>
      <w:proofErr w:type="spellStart"/>
      <w:r w:rsidRPr="00B322E6">
        <w:rPr>
          <w:rFonts w:ascii="Times New Roman" w:hAnsi="Times New Roman" w:cs="Times New Roman"/>
          <w:sz w:val="24"/>
          <w:szCs w:val="24"/>
        </w:rPr>
        <w:t>Cardiovascular</w:t>
      </w:r>
      <w:proofErr w:type="spellEnd"/>
      <w:r w:rsidRPr="00B322E6">
        <w:rPr>
          <w:rFonts w:ascii="Times New Roman" w:hAnsi="Times New Roman" w:cs="Times New Roman"/>
          <w:sz w:val="24"/>
          <w:szCs w:val="24"/>
        </w:rPr>
        <w:t xml:space="preserve"> and </w:t>
      </w:r>
      <w:proofErr w:type="spellStart"/>
      <w:r w:rsidRPr="00B322E6">
        <w:rPr>
          <w:rFonts w:ascii="Times New Roman" w:hAnsi="Times New Roman" w:cs="Times New Roman"/>
          <w:sz w:val="24"/>
          <w:szCs w:val="24"/>
        </w:rPr>
        <w:t>Interventional</w:t>
      </w:r>
      <w:proofErr w:type="spellEnd"/>
      <w:r w:rsidRPr="00B322E6">
        <w:rPr>
          <w:rFonts w:ascii="Times New Roman" w:hAnsi="Times New Roman" w:cs="Times New Roman"/>
          <w:sz w:val="24"/>
          <w:szCs w:val="24"/>
        </w:rPr>
        <w:t xml:space="preserve"> Radiology Society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Europe</w:t>
      </w:r>
      <w:proofErr w:type="spellEnd"/>
      <w:r w:rsidRPr="00B322E6">
        <w:rPr>
          <w:rFonts w:ascii="Times New Roman" w:hAnsi="Times New Roman" w:cs="Times New Roman"/>
          <w:sz w:val="24"/>
          <w:szCs w:val="24"/>
        </w:rPr>
        <w:t xml:space="preserve"> (CIRSE), </w:t>
      </w:r>
      <w:proofErr w:type="spellStart"/>
      <w:r w:rsidRPr="00B322E6">
        <w:rPr>
          <w:rFonts w:ascii="Times New Roman" w:hAnsi="Times New Roman" w:cs="Times New Roman"/>
          <w:sz w:val="24"/>
          <w:szCs w:val="24"/>
        </w:rPr>
        <w:t>Canadian</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Interventional</w:t>
      </w:r>
      <w:proofErr w:type="spellEnd"/>
      <w:r w:rsidRPr="00B322E6">
        <w:rPr>
          <w:rFonts w:ascii="Times New Roman" w:hAnsi="Times New Roman" w:cs="Times New Roman"/>
          <w:sz w:val="24"/>
          <w:szCs w:val="24"/>
        </w:rPr>
        <w:t xml:space="preserve"> Radiology </w:t>
      </w:r>
      <w:proofErr w:type="spellStart"/>
      <w:r w:rsidRPr="00B322E6">
        <w:rPr>
          <w:rFonts w:ascii="Times New Roman" w:hAnsi="Times New Roman" w:cs="Times New Roman"/>
          <w:sz w:val="24"/>
          <w:szCs w:val="24"/>
        </w:rPr>
        <w:t>Association</w:t>
      </w:r>
      <w:proofErr w:type="spellEnd"/>
      <w:r w:rsidRPr="00B322E6">
        <w:rPr>
          <w:rFonts w:ascii="Times New Roman" w:hAnsi="Times New Roman" w:cs="Times New Roman"/>
          <w:sz w:val="24"/>
          <w:szCs w:val="24"/>
        </w:rPr>
        <w:t xml:space="preserve"> (CIRA), </w:t>
      </w:r>
      <w:proofErr w:type="spellStart"/>
      <w:r w:rsidRPr="00B322E6">
        <w:rPr>
          <w:rFonts w:ascii="Times New Roman" w:hAnsi="Times New Roman" w:cs="Times New Roman"/>
          <w:sz w:val="24"/>
          <w:szCs w:val="24"/>
        </w:rPr>
        <w:t>Congress</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Neurological</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Surgeons</w:t>
      </w:r>
      <w:proofErr w:type="spellEnd"/>
      <w:r w:rsidRPr="00B322E6">
        <w:rPr>
          <w:rFonts w:ascii="Times New Roman" w:hAnsi="Times New Roman" w:cs="Times New Roman"/>
          <w:sz w:val="24"/>
          <w:szCs w:val="24"/>
        </w:rPr>
        <w:t xml:space="preserve"> (CNS), </w:t>
      </w:r>
      <w:proofErr w:type="spellStart"/>
      <w:r w:rsidRPr="00B322E6">
        <w:rPr>
          <w:rFonts w:ascii="Times New Roman" w:hAnsi="Times New Roman" w:cs="Times New Roman"/>
          <w:sz w:val="24"/>
          <w:szCs w:val="24"/>
        </w:rPr>
        <w:t>European</w:t>
      </w:r>
      <w:proofErr w:type="spellEnd"/>
      <w:r w:rsidRPr="00B322E6">
        <w:rPr>
          <w:rFonts w:ascii="Times New Roman" w:hAnsi="Times New Roman" w:cs="Times New Roman"/>
          <w:sz w:val="24"/>
          <w:szCs w:val="24"/>
        </w:rPr>
        <w:t xml:space="preserve"> Society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Minimally</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Invasive</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Neurological</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Therapy</w:t>
      </w:r>
      <w:proofErr w:type="spellEnd"/>
      <w:r w:rsidRPr="00B322E6">
        <w:rPr>
          <w:rFonts w:ascii="Times New Roman" w:hAnsi="Times New Roman" w:cs="Times New Roman"/>
          <w:sz w:val="24"/>
          <w:szCs w:val="24"/>
        </w:rPr>
        <w:t xml:space="preserve"> (ESMINT), </w:t>
      </w:r>
      <w:proofErr w:type="spellStart"/>
      <w:r w:rsidRPr="00B322E6">
        <w:rPr>
          <w:rFonts w:ascii="Times New Roman" w:hAnsi="Times New Roman" w:cs="Times New Roman"/>
          <w:sz w:val="24"/>
          <w:szCs w:val="24"/>
        </w:rPr>
        <w:t>European</w:t>
      </w:r>
      <w:proofErr w:type="spellEnd"/>
      <w:r w:rsidRPr="00B322E6">
        <w:rPr>
          <w:rFonts w:ascii="Times New Roman" w:hAnsi="Times New Roman" w:cs="Times New Roman"/>
          <w:sz w:val="24"/>
          <w:szCs w:val="24"/>
        </w:rPr>
        <w:t xml:space="preserve"> Society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Neuroradiology (ESNR), </w:t>
      </w:r>
      <w:proofErr w:type="spellStart"/>
      <w:r w:rsidRPr="00B322E6">
        <w:rPr>
          <w:rFonts w:ascii="Times New Roman" w:hAnsi="Times New Roman" w:cs="Times New Roman"/>
          <w:sz w:val="24"/>
          <w:szCs w:val="24"/>
        </w:rPr>
        <w:t>European</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Stroke</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Organization</w:t>
      </w:r>
      <w:proofErr w:type="spellEnd"/>
      <w:r w:rsidRPr="00B322E6">
        <w:rPr>
          <w:rFonts w:ascii="Times New Roman" w:hAnsi="Times New Roman" w:cs="Times New Roman"/>
          <w:sz w:val="24"/>
          <w:szCs w:val="24"/>
        </w:rPr>
        <w:t xml:space="preserve"> (ESO), Society </w:t>
      </w:r>
      <w:proofErr w:type="spellStart"/>
      <w:r w:rsidRPr="00B322E6">
        <w:rPr>
          <w:rFonts w:ascii="Times New Roman" w:hAnsi="Times New Roman" w:cs="Times New Roman"/>
          <w:sz w:val="24"/>
          <w:szCs w:val="24"/>
        </w:rPr>
        <w:t>for</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Cardiovascular</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Angiography</w:t>
      </w:r>
      <w:proofErr w:type="spellEnd"/>
      <w:r w:rsidRPr="00B322E6">
        <w:rPr>
          <w:rFonts w:ascii="Times New Roman" w:hAnsi="Times New Roman" w:cs="Times New Roman"/>
          <w:sz w:val="24"/>
          <w:szCs w:val="24"/>
        </w:rPr>
        <w:t xml:space="preserve"> and </w:t>
      </w:r>
      <w:proofErr w:type="spellStart"/>
      <w:r w:rsidRPr="00B322E6">
        <w:rPr>
          <w:rFonts w:ascii="Times New Roman" w:hAnsi="Times New Roman" w:cs="Times New Roman"/>
          <w:sz w:val="24"/>
          <w:szCs w:val="24"/>
        </w:rPr>
        <w:t>Interventions</w:t>
      </w:r>
      <w:proofErr w:type="spellEnd"/>
      <w:r w:rsidRPr="00B322E6">
        <w:rPr>
          <w:rFonts w:ascii="Times New Roman" w:hAnsi="Times New Roman" w:cs="Times New Roman"/>
          <w:sz w:val="24"/>
          <w:szCs w:val="24"/>
        </w:rPr>
        <w:t xml:space="preserve"> (SCAI), Society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Interventional</w:t>
      </w:r>
      <w:proofErr w:type="spellEnd"/>
      <w:r w:rsidRPr="00B322E6">
        <w:rPr>
          <w:rFonts w:ascii="Times New Roman" w:hAnsi="Times New Roman" w:cs="Times New Roman"/>
          <w:sz w:val="24"/>
          <w:szCs w:val="24"/>
        </w:rPr>
        <w:t xml:space="preserve"> Radiology (SIR), Society </w:t>
      </w:r>
      <w:proofErr w:type="spellStart"/>
      <w:r w:rsidRPr="00B322E6">
        <w:rPr>
          <w:rFonts w:ascii="Times New Roman" w:hAnsi="Times New Roman" w:cs="Times New Roman"/>
          <w:sz w:val="24"/>
          <w:szCs w:val="24"/>
        </w:rPr>
        <w:t>of</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NeuroInterventional</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Surgery</w:t>
      </w:r>
      <w:proofErr w:type="spellEnd"/>
      <w:r w:rsidRPr="00B322E6">
        <w:rPr>
          <w:rFonts w:ascii="Times New Roman" w:hAnsi="Times New Roman" w:cs="Times New Roman"/>
          <w:sz w:val="24"/>
          <w:szCs w:val="24"/>
        </w:rPr>
        <w:t xml:space="preserve"> (SNIS), and </w:t>
      </w:r>
      <w:proofErr w:type="spellStart"/>
      <w:r w:rsidRPr="00B322E6">
        <w:rPr>
          <w:rFonts w:ascii="Times New Roman" w:hAnsi="Times New Roman" w:cs="Times New Roman"/>
          <w:sz w:val="24"/>
          <w:szCs w:val="24"/>
        </w:rPr>
        <w:t>World</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Stroke</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Organization</w:t>
      </w:r>
      <w:proofErr w:type="spellEnd"/>
      <w:r w:rsidRPr="00B322E6">
        <w:rPr>
          <w:rFonts w:ascii="Times New Roman" w:hAnsi="Times New Roman" w:cs="Times New Roman"/>
          <w:sz w:val="24"/>
          <w:szCs w:val="24"/>
        </w:rPr>
        <w:t xml:space="preserve"> (WSO).</w:t>
      </w:r>
      <w:r>
        <w:rPr>
          <w:rFonts w:ascii="Times New Roman" w:hAnsi="Times New Roman" w:cs="Times New Roman"/>
          <w:sz w:val="24"/>
          <w:szCs w:val="24"/>
        </w:rPr>
        <w:t xml:space="preserve"> </w:t>
      </w:r>
      <w:r w:rsidRPr="00B322E6">
        <w:rPr>
          <w:rFonts w:ascii="Times New Roman" w:hAnsi="Times New Roman" w:cs="Times New Roman"/>
          <w:sz w:val="24"/>
          <w:szCs w:val="24"/>
        </w:rPr>
        <w:t xml:space="preserve">J </w:t>
      </w:r>
      <w:proofErr w:type="spellStart"/>
      <w:r w:rsidRPr="00B322E6">
        <w:rPr>
          <w:rFonts w:ascii="Times New Roman" w:hAnsi="Times New Roman" w:cs="Times New Roman"/>
          <w:sz w:val="24"/>
          <w:szCs w:val="24"/>
        </w:rPr>
        <w:t>Vasc</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Interv</w:t>
      </w:r>
      <w:proofErr w:type="spellEnd"/>
      <w:r w:rsidRPr="00B322E6">
        <w:rPr>
          <w:rFonts w:ascii="Times New Roman" w:hAnsi="Times New Roman" w:cs="Times New Roman"/>
          <w:sz w:val="24"/>
          <w:szCs w:val="24"/>
        </w:rPr>
        <w:t xml:space="preserve"> </w:t>
      </w:r>
      <w:proofErr w:type="spellStart"/>
      <w:r w:rsidRPr="00B322E6">
        <w:rPr>
          <w:rFonts w:ascii="Times New Roman" w:hAnsi="Times New Roman" w:cs="Times New Roman"/>
          <w:sz w:val="24"/>
          <w:szCs w:val="24"/>
        </w:rPr>
        <w:t>Radiol</w:t>
      </w:r>
      <w:proofErr w:type="spellEnd"/>
      <w:r w:rsidRPr="00B322E6">
        <w:rPr>
          <w:rFonts w:ascii="Times New Roman" w:hAnsi="Times New Roman" w:cs="Times New Roman"/>
          <w:sz w:val="24"/>
          <w:szCs w:val="24"/>
        </w:rPr>
        <w:t xml:space="preserve"> 2018; 29(4): 441-453. </w:t>
      </w:r>
      <w:proofErr w:type="spellStart"/>
      <w:r w:rsidRPr="00B322E6">
        <w:rPr>
          <w:rFonts w:ascii="Times New Roman" w:hAnsi="Times New Roman" w:cs="Times New Roman"/>
          <w:sz w:val="24"/>
          <w:szCs w:val="24"/>
        </w:rPr>
        <w:t>doi</w:t>
      </w:r>
      <w:proofErr w:type="spellEnd"/>
      <w:r w:rsidRPr="00B322E6">
        <w:rPr>
          <w:rFonts w:ascii="Times New Roman" w:hAnsi="Times New Roman" w:cs="Times New Roman"/>
          <w:sz w:val="24"/>
          <w:szCs w:val="24"/>
        </w:rPr>
        <w:t>: 10.1016/j.jvir.2017.11.026</w:t>
      </w:r>
    </w:p>
    <w:p w:rsidR="0097779B" w:rsidRPr="0097779B" w:rsidRDefault="0097779B" w:rsidP="0097779B">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97779B">
        <w:rPr>
          <w:rFonts w:ascii="Times New Roman" w:eastAsia="Times New Roman" w:hAnsi="Times New Roman" w:cs="Times New Roman"/>
          <w:sz w:val="24"/>
          <w:szCs w:val="24"/>
          <w:lang w:eastAsia="cs-CZ"/>
        </w:rPr>
        <w:t xml:space="preserve">Cihlář F, Smolka F, Černík </w:t>
      </w:r>
      <w:proofErr w:type="spellStart"/>
      <w:r w:rsidRPr="0097779B">
        <w:rPr>
          <w:rFonts w:ascii="Times New Roman" w:eastAsia="Times New Roman" w:hAnsi="Times New Roman" w:cs="Times New Roman"/>
          <w:sz w:val="24"/>
          <w:szCs w:val="24"/>
          <w:lang w:eastAsia="cs-CZ"/>
        </w:rPr>
        <w:t>D</w:t>
      </w:r>
      <w:r>
        <w:rPr>
          <w:rFonts w:ascii="Times New Roman" w:eastAsia="Times New Roman" w:hAnsi="Times New Roman" w:cs="Times New Roman"/>
          <w:sz w:val="24"/>
          <w:szCs w:val="24"/>
          <w:lang w:eastAsia="cs-CZ"/>
        </w:rPr>
        <w:t>et</w:t>
      </w:r>
      <w:proofErr w:type="spellEnd"/>
      <w:r>
        <w:rPr>
          <w:rFonts w:ascii="Times New Roman" w:eastAsia="Times New Roman" w:hAnsi="Times New Roman" w:cs="Times New Roman"/>
          <w:sz w:val="24"/>
          <w:szCs w:val="24"/>
          <w:lang w:eastAsia="cs-CZ"/>
        </w:rPr>
        <w:t xml:space="preserve"> al.</w:t>
      </w:r>
      <w:r w:rsidRPr="0097779B">
        <w:rPr>
          <w:rFonts w:ascii="Times New Roman" w:eastAsia="Times New Roman" w:hAnsi="Times New Roman" w:cs="Times New Roman"/>
          <w:sz w:val="24"/>
          <w:szCs w:val="24"/>
          <w:lang w:eastAsia="cs-CZ"/>
        </w:rPr>
        <w:t xml:space="preserve"> Srovnání technických výsledků </w:t>
      </w:r>
      <w:proofErr w:type="spellStart"/>
      <w:r w:rsidRPr="0097779B">
        <w:rPr>
          <w:rFonts w:ascii="Times New Roman" w:eastAsia="Times New Roman" w:hAnsi="Times New Roman" w:cs="Times New Roman"/>
          <w:sz w:val="24"/>
          <w:szCs w:val="24"/>
          <w:lang w:eastAsia="cs-CZ"/>
        </w:rPr>
        <w:t>endovaskulární</w:t>
      </w:r>
      <w:proofErr w:type="spellEnd"/>
      <w:r w:rsidRPr="0097779B">
        <w:rPr>
          <w:rFonts w:ascii="Times New Roman" w:eastAsia="Times New Roman" w:hAnsi="Times New Roman" w:cs="Times New Roman"/>
          <w:sz w:val="24"/>
          <w:szCs w:val="24"/>
          <w:lang w:eastAsia="cs-CZ"/>
        </w:rPr>
        <w:t xml:space="preserve"> léčby ischemické cévní mozkové příhody při použití 4 mm a 6 mm </w:t>
      </w:r>
      <w:proofErr w:type="spellStart"/>
      <w:r w:rsidRPr="0097779B">
        <w:rPr>
          <w:rFonts w:ascii="Times New Roman" w:eastAsia="Times New Roman" w:hAnsi="Times New Roman" w:cs="Times New Roman"/>
          <w:sz w:val="24"/>
          <w:szCs w:val="24"/>
          <w:lang w:eastAsia="cs-CZ"/>
        </w:rPr>
        <w:t>stentrievru</w:t>
      </w:r>
      <w:proofErr w:type="spellEnd"/>
      <w:r>
        <w:rPr>
          <w:rFonts w:ascii="Times New Roman" w:eastAsia="Times New Roman" w:hAnsi="Times New Roman" w:cs="Times New Roman"/>
          <w:sz w:val="24"/>
          <w:szCs w:val="24"/>
          <w:lang w:eastAsia="cs-CZ"/>
        </w:rPr>
        <w:t xml:space="preserve">. </w:t>
      </w:r>
      <w:r w:rsidRPr="0097779B">
        <w:rPr>
          <w:rFonts w:ascii="Times New Roman" w:eastAsia="Times New Roman" w:hAnsi="Times New Roman" w:cs="Times New Roman"/>
          <w:sz w:val="24"/>
          <w:szCs w:val="24"/>
          <w:lang w:eastAsia="cs-CZ"/>
        </w:rPr>
        <w:t xml:space="preserve">Ces </w:t>
      </w:r>
      <w:proofErr w:type="spellStart"/>
      <w:r w:rsidRPr="0097779B">
        <w:rPr>
          <w:rFonts w:ascii="Times New Roman" w:eastAsia="Times New Roman" w:hAnsi="Times New Roman" w:cs="Times New Roman"/>
          <w:sz w:val="24"/>
          <w:szCs w:val="24"/>
          <w:lang w:eastAsia="cs-CZ"/>
        </w:rPr>
        <w:t>Radiol</w:t>
      </w:r>
      <w:proofErr w:type="spellEnd"/>
      <w:r w:rsidRPr="0097779B">
        <w:rPr>
          <w:rFonts w:ascii="Times New Roman" w:eastAsia="Times New Roman" w:hAnsi="Times New Roman" w:cs="Times New Roman"/>
          <w:sz w:val="24"/>
          <w:szCs w:val="24"/>
          <w:lang w:eastAsia="cs-CZ"/>
        </w:rPr>
        <w:t xml:space="preserve"> 2018;</w:t>
      </w:r>
      <w:r>
        <w:rPr>
          <w:rFonts w:ascii="Times New Roman" w:eastAsia="Times New Roman" w:hAnsi="Times New Roman" w:cs="Times New Roman"/>
          <w:sz w:val="24"/>
          <w:szCs w:val="24"/>
          <w:lang w:eastAsia="cs-CZ"/>
        </w:rPr>
        <w:t xml:space="preserve"> </w:t>
      </w:r>
      <w:r w:rsidRPr="0097779B">
        <w:rPr>
          <w:rFonts w:ascii="Times New Roman" w:eastAsia="Times New Roman" w:hAnsi="Times New Roman" w:cs="Times New Roman"/>
          <w:sz w:val="24"/>
          <w:szCs w:val="24"/>
          <w:lang w:eastAsia="cs-CZ"/>
        </w:rPr>
        <w:t>72(2): 84-89  </w:t>
      </w:r>
    </w:p>
    <w:p w:rsidR="00D715D9" w:rsidRDefault="0097779B" w:rsidP="00D715D9">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proofErr w:type="spellStart"/>
      <w:r w:rsidRPr="0097779B">
        <w:rPr>
          <w:rFonts w:ascii="Times New Roman" w:hAnsi="Times New Roman" w:cs="Times New Roman"/>
          <w:sz w:val="24"/>
          <w:szCs w:val="24"/>
        </w:rPr>
        <w:t>Dargazanli</w:t>
      </w:r>
      <w:proofErr w:type="spellEnd"/>
      <w:r w:rsidRPr="0097779B">
        <w:rPr>
          <w:rFonts w:ascii="Times New Roman" w:hAnsi="Times New Roman" w:cs="Times New Roman"/>
          <w:sz w:val="24"/>
          <w:szCs w:val="24"/>
        </w:rPr>
        <w:t xml:space="preserve"> C, </w:t>
      </w:r>
      <w:proofErr w:type="spellStart"/>
      <w:r w:rsidRPr="0097779B">
        <w:rPr>
          <w:rFonts w:ascii="Times New Roman" w:hAnsi="Times New Roman" w:cs="Times New Roman"/>
          <w:sz w:val="24"/>
          <w:szCs w:val="24"/>
        </w:rPr>
        <w:t>Consoli</w:t>
      </w:r>
      <w:proofErr w:type="spellEnd"/>
      <w:r w:rsidRPr="0097779B">
        <w:rPr>
          <w:rFonts w:ascii="Times New Roman" w:hAnsi="Times New Roman" w:cs="Times New Roman"/>
          <w:sz w:val="24"/>
          <w:szCs w:val="24"/>
        </w:rPr>
        <w:t xml:space="preserve"> A, </w:t>
      </w:r>
      <w:proofErr w:type="spellStart"/>
      <w:r w:rsidRPr="0097779B">
        <w:rPr>
          <w:rFonts w:ascii="Times New Roman" w:hAnsi="Times New Roman" w:cs="Times New Roman"/>
          <w:sz w:val="24"/>
          <w:szCs w:val="24"/>
        </w:rPr>
        <w:t>Barral</w:t>
      </w:r>
      <w:proofErr w:type="spellEnd"/>
      <w:r w:rsidRPr="0097779B">
        <w:rPr>
          <w:rFonts w:ascii="Times New Roman" w:hAnsi="Times New Roman" w:cs="Times New Roman"/>
          <w:sz w:val="24"/>
          <w:szCs w:val="24"/>
        </w:rPr>
        <w:t xml:space="preserve"> M, </w:t>
      </w:r>
      <w:r>
        <w:rPr>
          <w:rFonts w:ascii="Times New Roman" w:hAnsi="Times New Roman" w:cs="Times New Roman"/>
          <w:sz w:val="24"/>
          <w:szCs w:val="24"/>
        </w:rPr>
        <w:t>et al</w:t>
      </w:r>
      <w:r w:rsidRPr="0097779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Impact</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of</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Modified</w:t>
      </w:r>
      <w:proofErr w:type="spellEnd"/>
      <w:r w:rsidRPr="0097779B">
        <w:rPr>
          <w:rFonts w:ascii="Times New Roman" w:hAnsi="Times New Roman" w:cs="Times New Roman"/>
          <w:sz w:val="24"/>
          <w:szCs w:val="24"/>
        </w:rPr>
        <w:t xml:space="preserve"> TICI 3 versus </w:t>
      </w:r>
      <w:proofErr w:type="spellStart"/>
      <w:r w:rsidRPr="0097779B">
        <w:rPr>
          <w:rFonts w:ascii="Times New Roman" w:hAnsi="Times New Roman" w:cs="Times New Roman"/>
          <w:sz w:val="24"/>
          <w:szCs w:val="24"/>
        </w:rPr>
        <w:t>Modified</w:t>
      </w:r>
      <w:proofErr w:type="spellEnd"/>
      <w:r w:rsidRPr="0097779B">
        <w:rPr>
          <w:rFonts w:ascii="Times New Roman" w:hAnsi="Times New Roman" w:cs="Times New Roman"/>
          <w:sz w:val="24"/>
          <w:szCs w:val="24"/>
        </w:rPr>
        <w:t xml:space="preserve"> TICI 2b </w:t>
      </w:r>
      <w:proofErr w:type="spellStart"/>
      <w:r w:rsidRPr="0097779B">
        <w:rPr>
          <w:rFonts w:ascii="Times New Roman" w:hAnsi="Times New Roman" w:cs="Times New Roman"/>
          <w:sz w:val="24"/>
          <w:szCs w:val="24"/>
        </w:rPr>
        <w:t>Reperfusion</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Score</w:t>
      </w:r>
      <w:proofErr w:type="spellEnd"/>
      <w:r w:rsidRPr="0097779B">
        <w:rPr>
          <w:rFonts w:ascii="Times New Roman" w:hAnsi="Times New Roman" w:cs="Times New Roman"/>
          <w:sz w:val="24"/>
          <w:szCs w:val="24"/>
        </w:rPr>
        <w:t xml:space="preserve"> to </w:t>
      </w:r>
      <w:proofErr w:type="spellStart"/>
      <w:r w:rsidRPr="0097779B">
        <w:rPr>
          <w:rFonts w:ascii="Times New Roman" w:hAnsi="Times New Roman" w:cs="Times New Roman"/>
          <w:sz w:val="24"/>
          <w:szCs w:val="24"/>
        </w:rPr>
        <w:t>Predict</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Good</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Outcome</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following</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Endovascular</w:t>
      </w:r>
      <w:proofErr w:type="spellEnd"/>
      <w:r w:rsidRPr="0097779B">
        <w:rPr>
          <w:rFonts w:ascii="Times New Roman" w:hAnsi="Times New Roman" w:cs="Times New Roman"/>
          <w:sz w:val="24"/>
          <w:szCs w:val="24"/>
        </w:rPr>
        <w:t xml:space="preserve"> </w:t>
      </w:r>
      <w:proofErr w:type="spellStart"/>
      <w:r w:rsidRPr="0097779B">
        <w:rPr>
          <w:rFonts w:ascii="Times New Roman" w:hAnsi="Times New Roman" w:cs="Times New Roman"/>
          <w:sz w:val="24"/>
          <w:szCs w:val="24"/>
        </w:rPr>
        <w:t>Therapy</w:t>
      </w:r>
      <w:proofErr w:type="spellEnd"/>
      <w:r w:rsidRPr="0097779B">
        <w:rPr>
          <w:rFonts w:ascii="Times New Roman" w:hAnsi="Times New Roman" w:cs="Times New Roman"/>
          <w:sz w:val="24"/>
          <w:szCs w:val="24"/>
        </w:rPr>
        <w:t>.</w:t>
      </w:r>
      <w:r>
        <w:rPr>
          <w:rFonts w:ascii="Times New Roman" w:hAnsi="Times New Roman" w:cs="Times New Roman"/>
          <w:sz w:val="24"/>
          <w:szCs w:val="24"/>
        </w:rPr>
        <w:t xml:space="preserve"> </w:t>
      </w:r>
      <w:r w:rsidRPr="0097779B">
        <w:rPr>
          <w:rFonts w:ascii="Times New Roman" w:hAnsi="Times New Roman" w:cs="Times New Roman"/>
          <w:sz w:val="24"/>
          <w:szCs w:val="24"/>
        </w:rPr>
        <w:t xml:space="preserve">AJNR </w:t>
      </w:r>
      <w:proofErr w:type="spellStart"/>
      <w:r w:rsidRPr="0097779B">
        <w:rPr>
          <w:rFonts w:ascii="Times New Roman" w:hAnsi="Times New Roman" w:cs="Times New Roman"/>
          <w:sz w:val="24"/>
          <w:szCs w:val="24"/>
        </w:rPr>
        <w:t>Am</w:t>
      </w:r>
      <w:proofErr w:type="spellEnd"/>
      <w:r w:rsidRPr="0097779B">
        <w:rPr>
          <w:rFonts w:ascii="Times New Roman" w:hAnsi="Times New Roman" w:cs="Times New Roman"/>
          <w:sz w:val="24"/>
          <w:szCs w:val="24"/>
        </w:rPr>
        <w:t xml:space="preserve"> J </w:t>
      </w:r>
      <w:proofErr w:type="spellStart"/>
      <w:r w:rsidRPr="0097779B">
        <w:rPr>
          <w:rFonts w:ascii="Times New Roman" w:hAnsi="Times New Roman" w:cs="Times New Roman"/>
          <w:sz w:val="24"/>
          <w:szCs w:val="24"/>
        </w:rPr>
        <w:t>Neuroradiol</w:t>
      </w:r>
      <w:proofErr w:type="spellEnd"/>
      <w:r w:rsidRPr="0097779B">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97779B">
        <w:rPr>
          <w:rFonts w:ascii="Times New Roman" w:hAnsi="Times New Roman" w:cs="Times New Roman"/>
          <w:sz w:val="24"/>
          <w:szCs w:val="24"/>
        </w:rPr>
        <w:t>38(1):</w:t>
      </w:r>
      <w:r>
        <w:rPr>
          <w:rFonts w:ascii="Times New Roman" w:hAnsi="Times New Roman" w:cs="Times New Roman"/>
          <w:sz w:val="24"/>
          <w:szCs w:val="24"/>
        </w:rPr>
        <w:t xml:space="preserve"> </w:t>
      </w:r>
      <w:r w:rsidRPr="0097779B">
        <w:rPr>
          <w:rFonts w:ascii="Times New Roman" w:hAnsi="Times New Roman" w:cs="Times New Roman"/>
          <w:sz w:val="24"/>
          <w:szCs w:val="24"/>
        </w:rPr>
        <w:t xml:space="preserve">90-96. </w:t>
      </w:r>
      <w:proofErr w:type="spellStart"/>
      <w:r w:rsidRPr="0097779B">
        <w:rPr>
          <w:rFonts w:ascii="Times New Roman" w:hAnsi="Times New Roman" w:cs="Times New Roman"/>
          <w:sz w:val="24"/>
          <w:szCs w:val="24"/>
        </w:rPr>
        <w:t>doi</w:t>
      </w:r>
      <w:proofErr w:type="spellEnd"/>
      <w:r w:rsidRPr="0097779B">
        <w:rPr>
          <w:rFonts w:ascii="Times New Roman" w:hAnsi="Times New Roman" w:cs="Times New Roman"/>
          <w:sz w:val="24"/>
          <w:szCs w:val="24"/>
        </w:rPr>
        <w:t xml:space="preserve">: 10.3174/ajnr.A4968. </w:t>
      </w:r>
    </w:p>
    <w:p w:rsidR="00CA0CE8" w:rsidRDefault="00D715D9" w:rsidP="00CA0CE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Vargas</w:t>
      </w:r>
      <w:proofErr w:type="spellEnd"/>
      <w:r w:rsidRPr="00D715D9">
        <w:rPr>
          <w:rFonts w:ascii="Times New Roman" w:hAnsi="Times New Roman" w:cs="Times New Roman"/>
          <w:sz w:val="24"/>
          <w:szCs w:val="24"/>
        </w:rPr>
        <w:t xml:space="preserve"> J, </w:t>
      </w:r>
      <w:proofErr w:type="spellStart"/>
      <w:r w:rsidRPr="00D715D9">
        <w:rPr>
          <w:rFonts w:ascii="Times New Roman" w:hAnsi="Times New Roman" w:cs="Times New Roman"/>
          <w:sz w:val="24"/>
          <w:szCs w:val="24"/>
        </w:rPr>
        <w:t>Spiotta</w:t>
      </w:r>
      <w:proofErr w:type="spellEnd"/>
      <w:r w:rsidRPr="00D715D9">
        <w:rPr>
          <w:rFonts w:ascii="Times New Roman" w:hAnsi="Times New Roman" w:cs="Times New Roman"/>
          <w:sz w:val="24"/>
          <w:szCs w:val="24"/>
        </w:rPr>
        <w:t xml:space="preserve"> A, </w:t>
      </w:r>
      <w:proofErr w:type="spellStart"/>
      <w:r w:rsidRPr="00D715D9">
        <w:rPr>
          <w:rFonts w:ascii="Times New Roman" w:hAnsi="Times New Roman" w:cs="Times New Roman"/>
          <w:sz w:val="24"/>
          <w:szCs w:val="24"/>
        </w:rPr>
        <w:t>Fargen</w:t>
      </w:r>
      <w:proofErr w:type="spellEnd"/>
      <w:r w:rsidRPr="00D715D9">
        <w:rPr>
          <w:rFonts w:ascii="Times New Roman" w:hAnsi="Times New Roman" w:cs="Times New Roman"/>
          <w:sz w:val="24"/>
          <w:szCs w:val="24"/>
        </w:rPr>
        <w:t xml:space="preserve"> K, </w:t>
      </w:r>
      <w:r>
        <w:rPr>
          <w:rFonts w:ascii="Times New Roman" w:hAnsi="Times New Roman" w:cs="Times New Roman"/>
          <w:sz w:val="24"/>
          <w:szCs w:val="24"/>
        </w:rPr>
        <w:t>et al</w:t>
      </w:r>
      <w:r w:rsidRPr="00D715D9">
        <w:rPr>
          <w:rFonts w:ascii="Times New Roman" w:hAnsi="Times New Roman" w:cs="Times New Roman"/>
          <w:sz w:val="24"/>
          <w:szCs w:val="24"/>
        </w:rPr>
        <w:t>.</w:t>
      </w:r>
      <w:r>
        <w:rPr>
          <w:rFonts w:ascii="Times New Roman" w:hAnsi="Times New Roman" w:cs="Times New Roman"/>
          <w:sz w:val="24"/>
          <w:szCs w:val="24"/>
        </w:rPr>
        <w:t xml:space="preserve"> </w:t>
      </w:r>
      <w:r w:rsidRPr="00D715D9">
        <w:rPr>
          <w:rFonts w:ascii="Times New Roman" w:hAnsi="Times New Roman" w:cs="Times New Roman"/>
          <w:sz w:val="24"/>
          <w:szCs w:val="24"/>
        </w:rPr>
        <w:t xml:space="preserve">Long term </w:t>
      </w:r>
      <w:proofErr w:type="spellStart"/>
      <w:r w:rsidRPr="00D715D9">
        <w:rPr>
          <w:rFonts w:ascii="Times New Roman" w:hAnsi="Times New Roman" w:cs="Times New Roman"/>
          <w:sz w:val="24"/>
          <w:szCs w:val="24"/>
        </w:rPr>
        <w:t>experience</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using</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the</w:t>
      </w:r>
      <w:proofErr w:type="spellEnd"/>
      <w:r w:rsidRPr="00D715D9">
        <w:rPr>
          <w:rFonts w:ascii="Times New Roman" w:hAnsi="Times New Roman" w:cs="Times New Roman"/>
          <w:sz w:val="24"/>
          <w:szCs w:val="24"/>
        </w:rPr>
        <w:t xml:space="preserve"> ADAPT </w:t>
      </w:r>
      <w:proofErr w:type="spellStart"/>
      <w:r w:rsidRPr="00D715D9">
        <w:rPr>
          <w:rFonts w:ascii="Times New Roman" w:hAnsi="Times New Roman" w:cs="Times New Roman"/>
          <w:sz w:val="24"/>
          <w:szCs w:val="24"/>
        </w:rPr>
        <w:t>technique</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for</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the</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treatment</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of</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acute</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ischemic</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stroke</w:t>
      </w:r>
      <w:proofErr w:type="spellEnd"/>
      <w:r w:rsidRPr="00D715D9">
        <w:rPr>
          <w:rFonts w:ascii="Times New Roman" w:hAnsi="Times New Roman" w:cs="Times New Roman"/>
          <w:sz w:val="24"/>
          <w:szCs w:val="24"/>
        </w:rPr>
        <w:t>.</w:t>
      </w:r>
      <w:r>
        <w:rPr>
          <w:rFonts w:ascii="Times New Roman" w:hAnsi="Times New Roman" w:cs="Times New Roman"/>
          <w:sz w:val="24"/>
          <w:szCs w:val="24"/>
        </w:rPr>
        <w:t xml:space="preserve"> </w:t>
      </w:r>
      <w:r w:rsidRPr="00D715D9">
        <w:rPr>
          <w:rFonts w:ascii="Times New Roman" w:hAnsi="Times New Roman" w:cs="Times New Roman"/>
          <w:sz w:val="24"/>
          <w:szCs w:val="24"/>
        </w:rPr>
        <w:t xml:space="preserve">J </w:t>
      </w:r>
      <w:proofErr w:type="spellStart"/>
      <w:r w:rsidRPr="00D715D9">
        <w:rPr>
          <w:rFonts w:ascii="Times New Roman" w:hAnsi="Times New Roman" w:cs="Times New Roman"/>
          <w:sz w:val="24"/>
          <w:szCs w:val="24"/>
        </w:rPr>
        <w:t>Neurointerv</w:t>
      </w:r>
      <w:proofErr w:type="spellEnd"/>
      <w:r w:rsidRPr="00D715D9">
        <w:rPr>
          <w:rFonts w:ascii="Times New Roman" w:hAnsi="Times New Roman" w:cs="Times New Roman"/>
          <w:sz w:val="24"/>
          <w:szCs w:val="24"/>
        </w:rPr>
        <w:t xml:space="preserve"> </w:t>
      </w:r>
      <w:proofErr w:type="spellStart"/>
      <w:r w:rsidRPr="00D715D9">
        <w:rPr>
          <w:rFonts w:ascii="Times New Roman" w:hAnsi="Times New Roman" w:cs="Times New Roman"/>
          <w:sz w:val="24"/>
          <w:szCs w:val="24"/>
        </w:rPr>
        <w:t>Surg</w:t>
      </w:r>
      <w:proofErr w:type="spellEnd"/>
      <w:r w:rsidRPr="00D715D9">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D715D9">
        <w:rPr>
          <w:rFonts w:ascii="Times New Roman" w:hAnsi="Times New Roman" w:cs="Times New Roman"/>
          <w:sz w:val="24"/>
          <w:szCs w:val="24"/>
        </w:rPr>
        <w:t>9(5):</w:t>
      </w:r>
      <w:r>
        <w:rPr>
          <w:rFonts w:ascii="Times New Roman" w:hAnsi="Times New Roman" w:cs="Times New Roman"/>
          <w:sz w:val="24"/>
          <w:szCs w:val="24"/>
        </w:rPr>
        <w:t xml:space="preserve"> </w:t>
      </w:r>
      <w:r w:rsidRPr="00D715D9">
        <w:rPr>
          <w:rFonts w:ascii="Times New Roman" w:hAnsi="Times New Roman" w:cs="Times New Roman"/>
          <w:sz w:val="24"/>
          <w:szCs w:val="24"/>
        </w:rPr>
        <w:t xml:space="preserve">437-441. </w:t>
      </w:r>
      <w:proofErr w:type="spellStart"/>
      <w:r w:rsidRPr="00D715D9">
        <w:rPr>
          <w:rFonts w:ascii="Times New Roman" w:hAnsi="Times New Roman" w:cs="Times New Roman"/>
          <w:sz w:val="24"/>
          <w:szCs w:val="24"/>
        </w:rPr>
        <w:t>doi</w:t>
      </w:r>
      <w:proofErr w:type="spellEnd"/>
      <w:r w:rsidRPr="00D715D9">
        <w:rPr>
          <w:rFonts w:ascii="Times New Roman" w:hAnsi="Times New Roman" w:cs="Times New Roman"/>
          <w:sz w:val="24"/>
          <w:szCs w:val="24"/>
        </w:rPr>
        <w:t>: 10.1136/neurintsurg-2015-012211.</w:t>
      </w:r>
    </w:p>
    <w:p w:rsidR="00BA2D83" w:rsidRDefault="00CA0CE8" w:rsidP="00BA2D83">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Lapergue</w:t>
      </w:r>
      <w:proofErr w:type="spellEnd"/>
      <w:r w:rsidRPr="00CA0CE8">
        <w:rPr>
          <w:rFonts w:ascii="Times New Roman" w:hAnsi="Times New Roman" w:cs="Times New Roman"/>
          <w:sz w:val="24"/>
          <w:szCs w:val="24"/>
        </w:rPr>
        <w:t xml:space="preserve"> B, </w:t>
      </w:r>
      <w:proofErr w:type="spellStart"/>
      <w:r w:rsidRPr="00CA0CE8">
        <w:rPr>
          <w:rFonts w:ascii="Times New Roman" w:hAnsi="Times New Roman" w:cs="Times New Roman"/>
          <w:sz w:val="24"/>
          <w:szCs w:val="24"/>
        </w:rPr>
        <w:t>Blanc</w:t>
      </w:r>
      <w:proofErr w:type="spellEnd"/>
      <w:r w:rsidRPr="00CA0CE8">
        <w:rPr>
          <w:rFonts w:ascii="Times New Roman" w:hAnsi="Times New Roman" w:cs="Times New Roman"/>
          <w:sz w:val="24"/>
          <w:szCs w:val="24"/>
        </w:rPr>
        <w:t xml:space="preserve"> R, Gory B, </w:t>
      </w:r>
      <w:r w:rsidR="00BA2D83">
        <w:rPr>
          <w:rFonts w:ascii="Times New Roman" w:hAnsi="Times New Roman" w:cs="Times New Roman"/>
          <w:sz w:val="24"/>
          <w:szCs w:val="24"/>
        </w:rPr>
        <w:t>et al.</w:t>
      </w:r>
      <w:r w:rsidRPr="00CA0CE8">
        <w:rPr>
          <w:rFonts w:ascii="Times New Roman" w:hAnsi="Times New Roman" w:cs="Times New Roman"/>
          <w:sz w:val="24"/>
          <w:szCs w:val="24"/>
        </w:rPr>
        <w:t xml:space="preserve"> ASTER Trial </w:t>
      </w:r>
      <w:proofErr w:type="spellStart"/>
      <w:r w:rsidRPr="00CA0CE8">
        <w:rPr>
          <w:rFonts w:ascii="Times New Roman" w:hAnsi="Times New Roman" w:cs="Times New Roman"/>
          <w:sz w:val="24"/>
          <w:szCs w:val="24"/>
        </w:rPr>
        <w:t>Investigators.Effect</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of</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Endovascular</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Contact</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Aspiration</w:t>
      </w:r>
      <w:proofErr w:type="spellEnd"/>
      <w:r w:rsidRPr="00CA0CE8">
        <w:rPr>
          <w:rFonts w:ascii="Times New Roman" w:hAnsi="Times New Roman" w:cs="Times New Roman"/>
          <w:sz w:val="24"/>
          <w:szCs w:val="24"/>
        </w:rPr>
        <w:t xml:space="preserve"> vs Stent Retriever on </w:t>
      </w:r>
      <w:proofErr w:type="spellStart"/>
      <w:r w:rsidRPr="00CA0CE8">
        <w:rPr>
          <w:rFonts w:ascii="Times New Roman" w:hAnsi="Times New Roman" w:cs="Times New Roman"/>
          <w:sz w:val="24"/>
          <w:szCs w:val="24"/>
        </w:rPr>
        <w:t>Revascularization</w:t>
      </w:r>
      <w:proofErr w:type="spellEnd"/>
      <w:r w:rsidRPr="00CA0CE8">
        <w:rPr>
          <w:rFonts w:ascii="Times New Roman" w:hAnsi="Times New Roman" w:cs="Times New Roman"/>
          <w:sz w:val="24"/>
          <w:szCs w:val="24"/>
        </w:rPr>
        <w:t xml:space="preserve"> in </w:t>
      </w:r>
      <w:proofErr w:type="spellStart"/>
      <w:r w:rsidRPr="00CA0CE8">
        <w:rPr>
          <w:rFonts w:ascii="Times New Roman" w:hAnsi="Times New Roman" w:cs="Times New Roman"/>
          <w:sz w:val="24"/>
          <w:szCs w:val="24"/>
        </w:rPr>
        <w:t>Patients</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With</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Acute</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Ischemic</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Stroke</w:t>
      </w:r>
      <w:proofErr w:type="spellEnd"/>
      <w:r w:rsidRPr="00CA0CE8">
        <w:rPr>
          <w:rFonts w:ascii="Times New Roman" w:hAnsi="Times New Roman" w:cs="Times New Roman"/>
          <w:sz w:val="24"/>
          <w:szCs w:val="24"/>
        </w:rPr>
        <w:t xml:space="preserve"> and </w:t>
      </w:r>
      <w:proofErr w:type="spellStart"/>
      <w:r w:rsidRPr="00CA0CE8">
        <w:rPr>
          <w:rFonts w:ascii="Times New Roman" w:hAnsi="Times New Roman" w:cs="Times New Roman"/>
          <w:sz w:val="24"/>
          <w:szCs w:val="24"/>
        </w:rPr>
        <w:t>Large</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Vessel</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Occlusion</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The</w:t>
      </w:r>
      <w:proofErr w:type="spellEnd"/>
      <w:r w:rsidRPr="00CA0CE8">
        <w:rPr>
          <w:rFonts w:ascii="Times New Roman" w:hAnsi="Times New Roman" w:cs="Times New Roman"/>
          <w:sz w:val="24"/>
          <w:szCs w:val="24"/>
        </w:rPr>
        <w:t xml:space="preserve"> ASTER </w:t>
      </w:r>
      <w:proofErr w:type="spellStart"/>
      <w:r w:rsidRPr="00CA0CE8">
        <w:rPr>
          <w:rFonts w:ascii="Times New Roman" w:hAnsi="Times New Roman" w:cs="Times New Roman"/>
          <w:sz w:val="24"/>
          <w:szCs w:val="24"/>
        </w:rPr>
        <w:t>Randomized</w:t>
      </w:r>
      <w:proofErr w:type="spellEnd"/>
      <w:r w:rsidRPr="00CA0CE8">
        <w:rPr>
          <w:rFonts w:ascii="Times New Roman" w:hAnsi="Times New Roman" w:cs="Times New Roman"/>
          <w:sz w:val="24"/>
          <w:szCs w:val="24"/>
        </w:rPr>
        <w:t xml:space="preserve"> </w:t>
      </w:r>
      <w:proofErr w:type="spellStart"/>
      <w:r w:rsidRPr="00CA0CE8">
        <w:rPr>
          <w:rFonts w:ascii="Times New Roman" w:hAnsi="Times New Roman" w:cs="Times New Roman"/>
          <w:sz w:val="24"/>
          <w:szCs w:val="24"/>
        </w:rPr>
        <w:t>Clinical</w:t>
      </w:r>
      <w:proofErr w:type="spellEnd"/>
      <w:r w:rsidRPr="00CA0CE8">
        <w:rPr>
          <w:rFonts w:ascii="Times New Roman" w:hAnsi="Times New Roman" w:cs="Times New Roman"/>
          <w:sz w:val="24"/>
          <w:szCs w:val="24"/>
        </w:rPr>
        <w:t xml:space="preserve"> Trial.</w:t>
      </w:r>
      <w:r w:rsidR="00BA2D83">
        <w:rPr>
          <w:rFonts w:ascii="Times New Roman" w:hAnsi="Times New Roman" w:cs="Times New Roman"/>
          <w:sz w:val="24"/>
          <w:szCs w:val="24"/>
        </w:rPr>
        <w:t xml:space="preserve"> </w:t>
      </w:r>
      <w:r w:rsidRPr="00CA0CE8">
        <w:rPr>
          <w:rFonts w:ascii="Times New Roman" w:hAnsi="Times New Roman" w:cs="Times New Roman"/>
          <w:sz w:val="24"/>
          <w:szCs w:val="24"/>
        </w:rPr>
        <w:t>JAMA 2017;</w:t>
      </w:r>
      <w:r w:rsidR="00BA2D83">
        <w:rPr>
          <w:rFonts w:ascii="Times New Roman" w:hAnsi="Times New Roman" w:cs="Times New Roman"/>
          <w:sz w:val="24"/>
          <w:szCs w:val="24"/>
        </w:rPr>
        <w:t xml:space="preserve"> </w:t>
      </w:r>
      <w:r w:rsidRPr="00CA0CE8">
        <w:rPr>
          <w:rFonts w:ascii="Times New Roman" w:hAnsi="Times New Roman" w:cs="Times New Roman"/>
          <w:sz w:val="24"/>
          <w:szCs w:val="24"/>
        </w:rPr>
        <w:t>318(5):</w:t>
      </w:r>
      <w:r w:rsidR="00BA2D83">
        <w:rPr>
          <w:rFonts w:ascii="Times New Roman" w:hAnsi="Times New Roman" w:cs="Times New Roman"/>
          <w:sz w:val="24"/>
          <w:szCs w:val="24"/>
        </w:rPr>
        <w:t xml:space="preserve"> </w:t>
      </w:r>
      <w:r w:rsidRPr="00CA0CE8">
        <w:rPr>
          <w:rFonts w:ascii="Times New Roman" w:hAnsi="Times New Roman" w:cs="Times New Roman"/>
          <w:sz w:val="24"/>
          <w:szCs w:val="24"/>
        </w:rPr>
        <w:t xml:space="preserve">443-452. </w:t>
      </w:r>
      <w:proofErr w:type="spellStart"/>
      <w:r w:rsidRPr="00CA0CE8">
        <w:rPr>
          <w:rFonts w:ascii="Times New Roman" w:hAnsi="Times New Roman" w:cs="Times New Roman"/>
          <w:sz w:val="24"/>
          <w:szCs w:val="24"/>
        </w:rPr>
        <w:t>doi</w:t>
      </w:r>
      <w:proofErr w:type="spellEnd"/>
      <w:r w:rsidRPr="00CA0CE8">
        <w:rPr>
          <w:rFonts w:ascii="Times New Roman" w:hAnsi="Times New Roman" w:cs="Times New Roman"/>
          <w:sz w:val="24"/>
          <w:szCs w:val="24"/>
        </w:rPr>
        <w:t>: 10.1001/jama.2017.9644.</w:t>
      </w:r>
    </w:p>
    <w:p w:rsidR="00BA2D83" w:rsidRDefault="00BA2D83" w:rsidP="00BA2D83">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Tsang</w:t>
      </w:r>
      <w:proofErr w:type="spellEnd"/>
      <w:r w:rsidRPr="00BA2D83">
        <w:rPr>
          <w:rFonts w:ascii="Times New Roman" w:hAnsi="Times New Roman" w:cs="Times New Roman"/>
          <w:sz w:val="24"/>
          <w:szCs w:val="24"/>
        </w:rPr>
        <w:t xml:space="preserve"> COA, </w:t>
      </w:r>
      <w:proofErr w:type="spellStart"/>
      <w:r w:rsidRPr="00BA2D83">
        <w:rPr>
          <w:rFonts w:ascii="Times New Roman" w:hAnsi="Times New Roman" w:cs="Times New Roman"/>
          <w:sz w:val="24"/>
          <w:szCs w:val="24"/>
        </w:rPr>
        <w:t>Cheung</w:t>
      </w:r>
      <w:proofErr w:type="spellEnd"/>
      <w:r w:rsidRPr="00BA2D83">
        <w:rPr>
          <w:rFonts w:ascii="Times New Roman" w:hAnsi="Times New Roman" w:cs="Times New Roman"/>
          <w:sz w:val="24"/>
          <w:szCs w:val="24"/>
        </w:rPr>
        <w:t xml:space="preserve"> IHW, </w:t>
      </w:r>
      <w:proofErr w:type="spellStart"/>
      <w:r w:rsidRPr="00BA2D83">
        <w:rPr>
          <w:rFonts w:ascii="Times New Roman" w:hAnsi="Times New Roman" w:cs="Times New Roman"/>
          <w:sz w:val="24"/>
          <w:szCs w:val="24"/>
        </w:rPr>
        <w:t>Lau</w:t>
      </w:r>
      <w:proofErr w:type="spellEnd"/>
      <w:r w:rsidRPr="00BA2D83">
        <w:rPr>
          <w:rFonts w:ascii="Times New Roman" w:hAnsi="Times New Roman" w:cs="Times New Roman"/>
          <w:sz w:val="24"/>
          <w:szCs w:val="24"/>
        </w:rPr>
        <w:t xml:space="preserve"> KK, </w:t>
      </w:r>
      <w:r>
        <w:rPr>
          <w:rFonts w:ascii="Times New Roman" w:hAnsi="Times New Roman" w:cs="Times New Roman"/>
          <w:sz w:val="24"/>
          <w:szCs w:val="24"/>
        </w:rPr>
        <w:t>et al</w:t>
      </w:r>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Outcomes</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of</w:t>
      </w:r>
      <w:proofErr w:type="spellEnd"/>
      <w:r w:rsidRPr="00BA2D83">
        <w:rPr>
          <w:rFonts w:ascii="Times New Roman" w:hAnsi="Times New Roman" w:cs="Times New Roman"/>
          <w:sz w:val="24"/>
          <w:szCs w:val="24"/>
        </w:rPr>
        <w:t xml:space="preserve"> Stent Retriever versus </w:t>
      </w:r>
      <w:proofErr w:type="spellStart"/>
      <w:r w:rsidRPr="00BA2D83">
        <w:rPr>
          <w:rFonts w:ascii="Times New Roman" w:hAnsi="Times New Roman" w:cs="Times New Roman"/>
          <w:sz w:val="24"/>
          <w:szCs w:val="24"/>
        </w:rPr>
        <w:t>Aspiration-First</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Thrombectomy</w:t>
      </w:r>
      <w:proofErr w:type="spellEnd"/>
      <w:r w:rsidRPr="00BA2D83">
        <w:rPr>
          <w:rFonts w:ascii="Times New Roman" w:hAnsi="Times New Roman" w:cs="Times New Roman"/>
          <w:sz w:val="24"/>
          <w:szCs w:val="24"/>
        </w:rPr>
        <w:t xml:space="preserve"> in </w:t>
      </w:r>
      <w:proofErr w:type="spellStart"/>
      <w:r w:rsidRPr="00BA2D83">
        <w:rPr>
          <w:rFonts w:ascii="Times New Roman" w:hAnsi="Times New Roman" w:cs="Times New Roman"/>
          <w:sz w:val="24"/>
          <w:szCs w:val="24"/>
        </w:rPr>
        <w:t>Ischemic</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Stroke</w:t>
      </w:r>
      <w:proofErr w:type="spellEnd"/>
      <w:r w:rsidRPr="00BA2D83">
        <w:rPr>
          <w:rFonts w:ascii="Times New Roman" w:hAnsi="Times New Roman" w:cs="Times New Roman"/>
          <w:sz w:val="24"/>
          <w:szCs w:val="24"/>
        </w:rPr>
        <w:t xml:space="preserve">: A </w:t>
      </w:r>
      <w:proofErr w:type="spellStart"/>
      <w:r w:rsidRPr="00BA2D83">
        <w:rPr>
          <w:rFonts w:ascii="Times New Roman" w:hAnsi="Times New Roman" w:cs="Times New Roman"/>
          <w:sz w:val="24"/>
          <w:szCs w:val="24"/>
        </w:rPr>
        <w:t>Systematic</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Review</w:t>
      </w:r>
      <w:proofErr w:type="spellEnd"/>
      <w:r w:rsidRPr="00BA2D83">
        <w:rPr>
          <w:rFonts w:ascii="Times New Roman" w:hAnsi="Times New Roman" w:cs="Times New Roman"/>
          <w:sz w:val="24"/>
          <w:szCs w:val="24"/>
        </w:rPr>
        <w:t xml:space="preserve"> and Meta-</w:t>
      </w:r>
      <w:proofErr w:type="spellStart"/>
      <w:r w:rsidRPr="00BA2D83">
        <w:rPr>
          <w:rFonts w:ascii="Times New Roman" w:hAnsi="Times New Roman" w:cs="Times New Roman"/>
          <w:sz w:val="24"/>
          <w:szCs w:val="24"/>
        </w:rPr>
        <w:lastRenderedPageBreak/>
        <w:t>Analysis</w:t>
      </w:r>
      <w:proofErr w:type="spellEnd"/>
      <w:r w:rsidRPr="00BA2D83">
        <w:rPr>
          <w:rFonts w:ascii="Times New Roman" w:hAnsi="Times New Roman" w:cs="Times New Roman"/>
          <w:sz w:val="24"/>
          <w:szCs w:val="24"/>
        </w:rPr>
        <w:t>.</w:t>
      </w:r>
      <w:r>
        <w:rPr>
          <w:rFonts w:ascii="Times New Roman" w:hAnsi="Times New Roman" w:cs="Times New Roman"/>
          <w:sz w:val="24"/>
          <w:szCs w:val="24"/>
        </w:rPr>
        <w:t xml:space="preserve"> </w:t>
      </w:r>
      <w:r w:rsidRPr="00BA2D83">
        <w:rPr>
          <w:rFonts w:ascii="Times New Roman" w:hAnsi="Times New Roman" w:cs="Times New Roman"/>
          <w:sz w:val="24"/>
          <w:szCs w:val="24"/>
        </w:rPr>
        <w:t xml:space="preserve">AJNR </w:t>
      </w:r>
      <w:proofErr w:type="spellStart"/>
      <w:r w:rsidRPr="00BA2D83">
        <w:rPr>
          <w:rFonts w:ascii="Times New Roman" w:hAnsi="Times New Roman" w:cs="Times New Roman"/>
          <w:sz w:val="24"/>
          <w:szCs w:val="24"/>
        </w:rPr>
        <w:t>Am</w:t>
      </w:r>
      <w:proofErr w:type="spellEnd"/>
      <w:r w:rsidRPr="00BA2D83">
        <w:rPr>
          <w:rFonts w:ascii="Times New Roman" w:hAnsi="Times New Roman" w:cs="Times New Roman"/>
          <w:sz w:val="24"/>
          <w:szCs w:val="24"/>
        </w:rPr>
        <w:t xml:space="preserve"> J </w:t>
      </w:r>
      <w:proofErr w:type="spellStart"/>
      <w:r w:rsidRPr="00BA2D83">
        <w:rPr>
          <w:rFonts w:ascii="Times New Roman" w:hAnsi="Times New Roman" w:cs="Times New Roman"/>
          <w:sz w:val="24"/>
          <w:szCs w:val="24"/>
        </w:rPr>
        <w:t>Neuroradiol</w:t>
      </w:r>
      <w:proofErr w:type="spellEnd"/>
      <w:r w:rsidRPr="00BA2D83">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BA2D83">
        <w:rPr>
          <w:rFonts w:ascii="Times New Roman" w:hAnsi="Times New Roman" w:cs="Times New Roman"/>
          <w:sz w:val="24"/>
          <w:szCs w:val="24"/>
        </w:rPr>
        <w:t>39(11):</w:t>
      </w:r>
      <w:r>
        <w:rPr>
          <w:rFonts w:ascii="Times New Roman" w:hAnsi="Times New Roman" w:cs="Times New Roman"/>
          <w:sz w:val="24"/>
          <w:szCs w:val="24"/>
        </w:rPr>
        <w:t xml:space="preserve"> </w:t>
      </w:r>
      <w:r w:rsidRPr="00BA2D83">
        <w:rPr>
          <w:rFonts w:ascii="Times New Roman" w:hAnsi="Times New Roman" w:cs="Times New Roman"/>
          <w:sz w:val="24"/>
          <w:szCs w:val="24"/>
        </w:rPr>
        <w:t xml:space="preserve">2070-2076. </w:t>
      </w:r>
      <w:proofErr w:type="spellStart"/>
      <w:r w:rsidRPr="00BA2D83">
        <w:rPr>
          <w:rFonts w:ascii="Times New Roman" w:hAnsi="Times New Roman" w:cs="Times New Roman"/>
          <w:sz w:val="24"/>
          <w:szCs w:val="24"/>
        </w:rPr>
        <w:t>doi</w:t>
      </w:r>
      <w:proofErr w:type="spellEnd"/>
      <w:r w:rsidRPr="00BA2D83">
        <w:rPr>
          <w:rFonts w:ascii="Times New Roman" w:hAnsi="Times New Roman" w:cs="Times New Roman"/>
          <w:sz w:val="24"/>
          <w:szCs w:val="24"/>
        </w:rPr>
        <w:t xml:space="preserve">: 10.3174/ajnr.A5825. </w:t>
      </w:r>
    </w:p>
    <w:p w:rsidR="00BA2D83" w:rsidRDefault="00BA2D83" w:rsidP="00BA2D83">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Wei</w:t>
      </w:r>
      <w:proofErr w:type="spellEnd"/>
      <w:r w:rsidRPr="00BA2D83">
        <w:rPr>
          <w:rFonts w:ascii="Times New Roman" w:hAnsi="Times New Roman" w:cs="Times New Roman"/>
          <w:sz w:val="24"/>
          <w:szCs w:val="24"/>
        </w:rPr>
        <w:t xml:space="preserve"> D, </w:t>
      </w:r>
      <w:proofErr w:type="spellStart"/>
      <w:r w:rsidRPr="00BA2D83">
        <w:rPr>
          <w:rFonts w:ascii="Times New Roman" w:hAnsi="Times New Roman" w:cs="Times New Roman"/>
          <w:sz w:val="24"/>
          <w:szCs w:val="24"/>
        </w:rPr>
        <w:t>Mascitelli</w:t>
      </w:r>
      <w:proofErr w:type="spellEnd"/>
      <w:r w:rsidRPr="00BA2D83">
        <w:rPr>
          <w:rFonts w:ascii="Times New Roman" w:hAnsi="Times New Roman" w:cs="Times New Roman"/>
          <w:sz w:val="24"/>
          <w:szCs w:val="24"/>
        </w:rPr>
        <w:t xml:space="preserve"> JR, </w:t>
      </w:r>
      <w:proofErr w:type="spellStart"/>
      <w:r w:rsidRPr="00BA2D83">
        <w:rPr>
          <w:rFonts w:ascii="Times New Roman" w:hAnsi="Times New Roman" w:cs="Times New Roman"/>
          <w:sz w:val="24"/>
          <w:szCs w:val="24"/>
        </w:rPr>
        <w:t>Nistal</w:t>
      </w:r>
      <w:proofErr w:type="spellEnd"/>
      <w:r w:rsidRPr="00BA2D83">
        <w:rPr>
          <w:rFonts w:ascii="Times New Roman" w:hAnsi="Times New Roman" w:cs="Times New Roman"/>
          <w:sz w:val="24"/>
          <w:szCs w:val="24"/>
        </w:rPr>
        <w:t xml:space="preserve"> DA, </w:t>
      </w:r>
      <w:r>
        <w:rPr>
          <w:rFonts w:ascii="Times New Roman" w:hAnsi="Times New Roman" w:cs="Times New Roman"/>
          <w:sz w:val="24"/>
          <w:szCs w:val="24"/>
        </w:rPr>
        <w:t xml:space="preserve">et al. </w:t>
      </w:r>
      <w:proofErr w:type="spellStart"/>
      <w:r w:rsidRPr="00BA2D83">
        <w:rPr>
          <w:rFonts w:ascii="Times New Roman" w:hAnsi="Times New Roman" w:cs="Times New Roman"/>
          <w:sz w:val="24"/>
          <w:szCs w:val="24"/>
        </w:rPr>
        <w:t>The</w:t>
      </w:r>
      <w:proofErr w:type="spellEnd"/>
      <w:r w:rsidRPr="00BA2D83">
        <w:rPr>
          <w:rFonts w:ascii="Times New Roman" w:hAnsi="Times New Roman" w:cs="Times New Roman"/>
          <w:sz w:val="24"/>
          <w:szCs w:val="24"/>
        </w:rPr>
        <w:t xml:space="preserve"> Use and Utility </w:t>
      </w:r>
      <w:proofErr w:type="spellStart"/>
      <w:r w:rsidRPr="00BA2D83">
        <w:rPr>
          <w:rFonts w:ascii="Times New Roman" w:hAnsi="Times New Roman" w:cs="Times New Roman"/>
          <w:sz w:val="24"/>
          <w:szCs w:val="24"/>
        </w:rPr>
        <w:t>of</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Aspiration</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Thrombectomy</w:t>
      </w:r>
      <w:proofErr w:type="spellEnd"/>
      <w:r w:rsidRPr="00BA2D83">
        <w:rPr>
          <w:rFonts w:ascii="Times New Roman" w:hAnsi="Times New Roman" w:cs="Times New Roman"/>
          <w:sz w:val="24"/>
          <w:szCs w:val="24"/>
        </w:rPr>
        <w:t xml:space="preserve"> in </w:t>
      </w:r>
      <w:proofErr w:type="spellStart"/>
      <w:r w:rsidRPr="00BA2D83">
        <w:rPr>
          <w:rFonts w:ascii="Times New Roman" w:hAnsi="Times New Roman" w:cs="Times New Roman"/>
          <w:sz w:val="24"/>
          <w:szCs w:val="24"/>
        </w:rPr>
        <w:t>Acute</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Ischemic</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Stroke</w:t>
      </w:r>
      <w:proofErr w:type="spellEnd"/>
      <w:r w:rsidRPr="00BA2D83">
        <w:rPr>
          <w:rFonts w:ascii="Times New Roman" w:hAnsi="Times New Roman" w:cs="Times New Roman"/>
          <w:sz w:val="24"/>
          <w:szCs w:val="24"/>
        </w:rPr>
        <w:t xml:space="preserve">: A </w:t>
      </w:r>
      <w:proofErr w:type="spellStart"/>
      <w:r w:rsidRPr="00BA2D83">
        <w:rPr>
          <w:rFonts w:ascii="Times New Roman" w:hAnsi="Times New Roman" w:cs="Times New Roman"/>
          <w:sz w:val="24"/>
          <w:szCs w:val="24"/>
        </w:rPr>
        <w:t>Systematic</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Review</w:t>
      </w:r>
      <w:proofErr w:type="spellEnd"/>
      <w:r w:rsidRPr="00BA2D83">
        <w:rPr>
          <w:rFonts w:ascii="Times New Roman" w:hAnsi="Times New Roman" w:cs="Times New Roman"/>
          <w:sz w:val="24"/>
          <w:szCs w:val="24"/>
        </w:rPr>
        <w:t xml:space="preserve"> and Meta-</w:t>
      </w:r>
      <w:proofErr w:type="spellStart"/>
      <w:r w:rsidRPr="00BA2D83">
        <w:rPr>
          <w:rFonts w:ascii="Times New Roman" w:hAnsi="Times New Roman" w:cs="Times New Roman"/>
          <w:sz w:val="24"/>
          <w:szCs w:val="24"/>
        </w:rPr>
        <w:t>Analysis</w:t>
      </w:r>
      <w:proofErr w:type="spellEnd"/>
      <w:r w:rsidRPr="00BA2D83">
        <w:rPr>
          <w:rFonts w:ascii="Times New Roman" w:hAnsi="Times New Roman" w:cs="Times New Roman"/>
          <w:sz w:val="24"/>
          <w:szCs w:val="24"/>
        </w:rPr>
        <w:t>.</w:t>
      </w:r>
      <w:r>
        <w:rPr>
          <w:rFonts w:ascii="Times New Roman" w:hAnsi="Times New Roman" w:cs="Times New Roman"/>
          <w:sz w:val="24"/>
          <w:szCs w:val="24"/>
        </w:rPr>
        <w:t xml:space="preserve"> </w:t>
      </w:r>
      <w:r w:rsidRPr="00BA2D83">
        <w:rPr>
          <w:rFonts w:ascii="Times New Roman" w:hAnsi="Times New Roman" w:cs="Times New Roman"/>
          <w:sz w:val="24"/>
          <w:szCs w:val="24"/>
        </w:rPr>
        <w:t xml:space="preserve">AJNR </w:t>
      </w:r>
      <w:proofErr w:type="spellStart"/>
      <w:r w:rsidRPr="00BA2D83">
        <w:rPr>
          <w:rFonts w:ascii="Times New Roman" w:hAnsi="Times New Roman" w:cs="Times New Roman"/>
          <w:sz w:val="24"/>
          <w:szCs w:val="24"/>
        </w:rPr>
        <w:t>Am</w:t>
      </w:r>
      <w:proofErr w:type="spellEnd"/>
      <w:r w:rsidRPr="00BA2D83">
        <w:rPr>
          <w:rFonts w:ascii="Times New Roman" w:hAnsi="Times New Roman" w:cs="Times New Roman"/>
          <w:sz w:val="24"/>
          <w:szCs w:val="24"/>
        </w:rPr>
        <w:t xml:space="preserve"> J </w:t>
      </w:r>
      <w:proofErr w:type="spellStart"/>
      <w:r w:rsidRPr="00BA2D83">
        <w:rPr>
          <w:rFonts w:ascii="Times New Roman" w:hAnsi="Times New Roman" w:cs="Times New Roman"/>
          <w:sz w:val="24"/>
          <w:szCs w:val="24"/>
        </w:rPr>
        <w:t>Neuroradiol</w:t>
      </w:r>
      <w:proofErr w:type="spellEnd"/>
      <w:r w:rsidRPr="00BA2D83">
        <w:rPr>
          <w:rFonts w:ascii="Times New Roman" w:hAnsi="Times New Roman" w:cs="Times New Roman"/>
          <w:sz w:val="24"/>
          <w:szCs w:val="24"/>
        </w:rPr>
        <w:t xml:space="preserve"> 2017;</w:t>
      </w:r>
      <w:r>
        <w:rPr>
          <w:rFonts w:ascii="Times New Roman" w:hAnsi="Times New Roman" w:cs="Times New Roman"/>
          <w:sz w:val="24"/>
          <w:szCs w:val="24"/>
        </w:rPr>
        <w:t xml:space="preserve"> </w:t>
      </w:r>
      <w:r w:rsidRPr="00BA2D83">
        <w:rPr>
          <w:rFonts w:ascii="Times New Roman" w:hAnsi="Times New Roman" w:cs="Times New Roman"/>
          <w:sz w:val="24"/>
          <w:szCs w:val="24"/>
        </w:rPr>
        <w:t>38(10):</w:t>
      </w:r>
      <w:r>
        <w:rPr>
          <w:rFonts w:ascii="Times New Roman" w:hAnsi="Times New Roman" w:cs="Times New Roman"/>
          <w:sz w:val="24"/>
          <w:szCs w:val="24"/>
        </w:rPr>
        <w:t xml:space="preserve"> </w:t>
      </w:r>
      <w:r w:rsidRPr="00BA2D83">
        <w:rPr>
          <w:rFonts w:ascii="Times New Roman" w:hAnsi="Times New Roman" w:cs="Times New Roman"/>
          <w:sz w:val="24"/>
          <w:szCs w:val="24"/>
        </w:rPr>
        <w:t xml:space="preserve">1978-1983. </w:t>
      </w:r>
      <w:proofErr w:type="spellStart"/>
      <w:r w:rsidRPr="00BA2D83">
        <w:rPr>
          <w:rFonts w:ascii="Times New Roman" w:hAnsi="Times New Roman" w:cs="Times New Roman"/>
          <w:sz w:val="24"/>
          <w:szCs w:val="24"/>
        </w:rPr>
        <w:t>doi</w:t>
      </w:r>
      <w:proofErr w:type="spellEnd"/>
      <w:r w:rsidRPr="00BA2D83">
        <w:rPr>
          <w:rFonts w:ascii="Times New Roman" w:hAnsi="Times New Roman" w:cs="Times New Roman"/>
          <w:sz w:val="24"/>
          <w:szCs w:val="24"/>
        </w:rPr>
        <w:t xml:space="preserve">: 10.3174/ajnr.A5309. </w:t>
      </w:r>
    </w:p>
    <w:p w:rsidR="00357E82" w:rsidRDefault="00BA2D83" w:rsidP="00357E82">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Massari</w:t>
      </w:r>
      <w:proofErr w:type="spellEnd"/>
      <w:r w:rsidRPr="00BA2D83">
        <w:rPr>
          <w:rFonts w:ascii="Times New Roman" w:hAnsi="Times New Roman" w:cs="Times New Roman"/>
          <w:sz w:val="24"/>
          <w:szCs w:val="24"/>
        </w:rPr>
        <w:t xml:space="preserve"> F, </w:t>
      </w:r>
      <w:proofErr w:type="spellStart"/>
      <w:r w:rsidRPr="00BA2D83">
        <w:rPr>
          <w:rFonts w:ascii="Times New Roman" w:hAnsi="Times New Roman" w:cs="Times New Roman"/>
          <w:sz w:val="24"/>
          <w:szCs w:val="24"/>
        </w:rPr>
        <w:t>Henninger</w:t>
      </w:r>
      <w:proofErr w:type="spellEnd"/>
      <w:r w:rsidRPr="00BA2D83">
        <w:rPr>
          <w:rFonts w:ascii="Times New Roman" w:hAnsi="Times New Roman" w:cs="Times New Roman"/>
          <w:sz w:val="24"/>
          <w:szCs w:val="24"/>
        </w:rPr>
        <w:t xml:space="preserve"> N, </w:t>
      </w:r>
      <w:proofErr w:type="spellStart"/>
      <w:r w:rsidRPr="00BA2D83">
        <w:rPr>
          <w:rFonts w:ascii="Times New Roman" w:hAnsi="Times New Roman" w:cs="Times New Roman"/>
          <w:sz w:val="24"/>
          <w:szCs w:val="24"/>
        </w:rPr>
        <w:t>Lozano</w:t>
      </w:r>
      <w:proofErr w:type="spellEnd"/>
      <w:r w:rsidRPr="00BA2D83">
        <w:rPr>
          <w:rFonts w:ascii="Times New Roman" w:hAnsi="Times New Roman" w:cs="Times New Roman"/>
          <w:sz w:val="24"/>
          <w:szCs w:val="24"/>
        </w:rPr>
        <w:t xml:space="preserve"> JD, </w:t>
      </w:r>
      <w:r>
        <w:rPr>
          <w:rFonts w:ascii="Times New Roman" w:hAnsi="Times New Roman" w:cs="Times New Roman"/>
          <w:sz w:val="24"/>
          <w:szCs w:val="24"/>
        </w:rPr>
        <w:t>et al</w:t>
      </w:r>
      <w:r w:rsidRPr="00BA2D83">
        <w:rPr>
          <w:rFonts w:ascii="Times New Roman" w:hAnsi="Times New Roman" w:cs="Times New Roman"/>
          <w:sz w:val="24"/>
          <w:szCs w:val="24"/>
        </w:rPr>
        <w:t>. ARTS (</w:t>
      </w:r>
      <w:proofErr w:type="spellStart"/>
      <w:r w:rsidRPr="00BA2D83">
        <w:rPr>
          <w:rFonts w:ascii="Times New Roman" w:hAnsi="Times New Roman" w:cs="Times New Roman"/>
          <w:sz w:val="24"/>
          <w:szCs w:val="24"/>
        </w:rPr>
        <w:t>Aspiration</w:t>
      </w:r>
      <w:proofErr w:type="spellEnd"/>
      <w:r w:rsidRPr="00BA2D83">
        <w:rPr>
          <w:rFonts w:ascii="Times New Roman" w:hAnsi="Times New Roman" w:cs="Times New Roman"/>
          <w:sz w:val="24"/>
          <w:szCs w:val="24"/>
        </w:rPr>
        <w:t xml:space="preserve">-Retriever </w:t>
      </w:r>
      <w:proofErr w:type="spellStart"/>
      <w:r w:rsidRPr="00BA2D83">
        <w:rPr>
          <w:rFonts w:ascii="Times New Roman" w:hAnsi="Times New Roman" w:cs="Times New Roman"/>
          <w:sz w:val="24"/>
          <w:szCs w:val="24"/>
        </w:rPr>
        <w:t>Technique</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for</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Stroke</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Initial</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clinical</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experience</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Interv</w:t>
      </w:r>
      <w:proofErr w:type="spellEnd"/>
      <w:r w:rsidRPr="00BA2D83">
        <w:rPr>
          <w:rFonts w:ascii="Times New Roman" w:hAnsi="Times New Roman" w:cs="Times New Roman"/>
          <w:sz w:val="24"/>
          <w:szCs w:val="24"/>
        </w:rPr>
        <w:t xml:space="preserve"> </w:t>
      </w:r>
      <w:proofErr w:type="spellStart"/>
      <w:r w:rsidRPr="00BA2D83">
        <w:rPr>
          <w:rFonts w:ascii="Times New Roman" w:hAnsi="Times New Roman" w:cs="Times New Roman"/>
          <w:sz w:val="24"/>
          <w:szCs w:val="24"/>
        </w:rPr>
        <w:t>Neuroradiol</w:t>
      </w:r>
      <w:proofErr w:type="spellEnd"/>
      <w:r>
        <w:rPr>
          <w:rFonts w:ascii="Times New Roman" w:hAnsi="Times New Roman" w:cs="Times New Roman"/>
          <w:sz w:val="24"/>
          <w:szCs w:val="24"/>
        </w:rPr>
        <w:t xml:space="preserve"> </w:t>
      </w:r>
      <w:r w:rsidRPr="00BA2D83">
        <w:rPr>
          <w:rFonts w:ascii="Times New Roman" w:hAnsi="Times New Roman" w:cs="Times New Roman"/>
          <w:sz w:val="24"/>
          <w:szCs w:val="24"/>
        </w:rPr>
        <w:t>2016;</w:t>
      </w:r>
      <w:r>
        <w:rPr>
          <w:rFonts w:ascii="Times New Roman" w:hAnsi="Times New Roman" w:cs="Times New Roman"/>
          <w:sz w:val="24"/>
          <w:szCs w:val="24"/>
        </w:rPr>
        <w:t xml:space="preserve"> </w:t>
      </w:r>
      <w:r w:rsidRPr="00BA2D83">
        <w:rPr>
          <w:rFonts w:ascii="Times New Roman" w:hAnsi="Times New Roman" w:cs="Times New Roman"/>
          <w:sz w:val="24"/>
          <w:szCs w:val="24"/>
        </w:rPr>
        <w:t>22(3):</w:t>
      </w:r>
      <w:r>
        <w:rPr>
          <w:rFonts w:ascii="Times New Roman" w:hAnsi="Times New Roman" w:cs="Times New Roman"/>
          <w:sz w:val="24"/>
          <w:szCs w:val="24"/>
        </w:rPr>
        <w:t xml:space="preserve"> </w:t>
      </w:r>
      <w:r w:rsidRPr="00BA2D83">
        <w:rPr>
          <w:rFonts w:ascii="Times New Roman" w:hAnsi="Times New Roman" w:cs="Times New Roman"/>
          <w:sz w:val="24"/>
          <w:szCs w:val="24"/>
        </w:rPr>
        <w:t xml:space="preserve">325-32. </w:t>
      </w:r>
      <w:proofErr w:type="spellStart"/>
      <w:r w:rsidRPr="00BA2D83">
        <w:rPr>
          <w:rFonts w:ascii="Times New Roman" w:hAnsi="Times New Roman" w:cs="Times New Roman"/>
          <w:sz w:val="24"/>
          <w:szCs w:val="24"/>
        </w:rPr>
        <w:t>doi</w:t>
      </w:r>
      <w:proofErr w:type="spellEnd"/>
      <w:r w:rsidRPr="00BA2D83">
        <w:rPr>
          <w:rFonts w:ascii="Times New Roman" w:hAnsi="Times New Roman" w:cs="Times New Roman"/>
          <w:sz w:val="24"/>
          <w:szCs w:val="24"/>
        </w:rPr>
        <w:t xml:space="preserve">: 10.1177/1591019916632369. </w:t>
      </w:r>
    </w:p>
    <w:p w:rsidR="00B72D78" w:rsidRDefault="00357E82" w:rsidP="00B72D7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357E82">
        <w:rPr>
          <w:rFonts w:ascii="Times New Roman" w:hAnsi="Times New Roman" w:cs="Times New Roman"/>
          <w:sz w:val="24"/>
          <w:szCs w:val="24"/>
        </w:rPr>
        <w:t xml:space="preserve">Václavík D, Bar M, Klečka L, </w:t>
      </w:r>
      <w:r>
        <w:rPr>
          <w:rFonts w:ascii="Times New Roman" w:hAnsi="Times New Roman" w:cs="Times New Roman"/>
          <w:sz w:val="24"/>
          <w:szCs w:val="24"/>
        </w:rPr>
        <w:t>et al</w:t>
      </w:r>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Prehospital</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stroke</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scale</w:t>
      </w:r>
      <w:proofErr w:type="spellEnd"/>
      <w:r w:rsidRPr="00357E82">
        <w:rPr>
          <w:rFonts w:ascii="Times New Roman" w:hAnsi="Times New Roman" w:cs="Times New Roman"/>
          <w:sz w:val="24"/>
          <w:szCs w:val="24"/>
        </w:rPr>
        <w:t xml:space="preserve"> (FAST PLUS Test) </w:t>
      </w:r>
      <w:proofErr w:type="spellStart"/>
      <w:r w:rsidRPr="00357E82">
        <w:rPr>
          <w:rFonts w:ascii="Times New Roman" w:hAnsi="Times New Roman" w:cs="Times New Roman"/>
          <w:sz w:val="24"/>
          <w:szCs w:val="24"/>
        </w:rPr>
        <w:t>predicts</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patients</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with</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intracranial</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large</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vessel</w:t>
      </w:r>
      <w:proofErr w:type="spellEnd"/>
      <w:r w:rsidRPr="00357E82">
        <w:rPr>
          <w:rFonts w:ascii="Times New Roman" w:hAnsi="Times New Roman" w:cs="Times New Roman"/>
          <w:sz w:val="24"/>
          <w:szCs w:val="24"/>
        </w:rPr>
        <w:t xml:space="preserve"> </w:t>
      </w:r>
      <w:proofErr w:type="spellStart"/>
      <w:r w:rsidRPr="00357E82">
        <w:rPr>
          <w:rFonts w:ascii="Times New Roman" w:hAnsi="Times New Roman" w:cs="Times New Roman"/>
          <w:sz w:val="24"/>
          <w:szCs w:val="24"/>
        </w:rPr>
        <w:t>occlusion</w:t>
      </w:r>
      <w:proofErr w:type="spellEnd"/>
      <w:r w:rsidRPr="00357E82">
        <w:rPr>
          <w:rFonts w:ascii="Times New Roman" w:hAnsi="Times New Roman" w:cs="Times New Roman"/>
          <w:sz w:val="24"/>
          <w:szCs w:val="24"/>
        </w:rPr>
        <w:t>.</w:t>
      </w:r>
      <w:r>
        <w:rPr>
          <w:rFonts w:ascii="Times New Roman" w:hAnsi="Times New Roman" w:cs="Times New Roman"/>
          <w:sz w:val="24"/>
          <w:szCs w:val="24"/>
        </w:rPr>
        <w:t xml:space="preserve"> </w:t>
      </w:r>
      <w:r w:rsidRPr="00357E82">
        <w:rPr>
          <w:rFonts w:ascii="Times New Roman" w:hAnsi="Times New Roman" w:cs="Times New Roman"/>
          <w:sz w:val="24"/>
          <w:szCs w:val="24"/>
        </w:rPr>
        <w:t xml:space="preserve">Brain </w:t>
      </w:r>
      <w:proofErr w:type="spellStart"/>
      <w:r w:rsidRPr="00357E82">
        <w:rPr>
          <w:rFonts w:ascii="Times New Roman" w:hAnsi="Times New Roman" w:cs="Times New Roman"/>
          <w:sz w:val="24"/>
          <w:szCs w:val="24"/>
        </w:rPr>
        <w:t>Behav</w:t>
      </w:r>
      <w:proofErr w:type="spellEnd"/>
      <w:r w:rsidRPr="00357E82">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357E82">
        <w:rPr>
          <w:rFonts w:ascii="Times New Roman" w:hAnsi="Times New Roman" w:cs="Times New Roman"/>
          <w:sz w:val="24"/>
          <w:szCs w:val="24"/>
        </w:rPr>
        <w:t>8(9):</w:t>
      </w:r>
      <w:r>
        <w:rPr>
          <w:rFonts w:ascii="Times New Roman" w:hAnsi="Times New Roman" w:cs="Times New Roman"/>
          <w:sz w:val="24"/>
          <w:szCs w:val="24"/>
        </w:rPr>
        <w:t xml:space="preserve"> </w:t>
      </w:r>
      <w:r w:rsidRPr="00357E82">
        <w:rPr>
          <w:rFonts w:ascii="Times New Roman" w:hAnsi="Times New Roman" w:cs="Times New Roman"/>
          <w:sz w:val="24"/>
          <w:szCs w:val="24"/>
        </w:rPr>
        <w:t xml:space="preserve">e01087. </w:t>
      </w:r>
      <w:proofErr w:type="spellStart"/>
      <w:r w:rsidRPr="00357E82">
        <w:rPr>
          <w:rFonts w:ascii="Times New Roman" w:hAnsi="Times New Roman" w:cs="Times New Roman"/>
          <w:sz w:val="24"/>
          <w:szCs w:val="24"/>
        </w:rPr>
        <w:t>doi</w:t>
      </w:r>
      <w:proofErr w:type="spellEnd"/>
      <w:r w:rsidRPr="00357E82">
        <w:rPr>
          <w:rFonts w:ascii="Times New Roman" w:hAnsi="Times New Roman" w:cs="Times New Roman"/>
          <w:sz w:val="24"/>
          <w:szCs w:val="24"/>
        </w:rPr>
        <w:t>: 10.1002/brb3.1087.</w:t>
      </w:r>
    </w:p>
    <w:p w:rsidR="00B72D78" w:rsidRDefault="00B72D78" w:rsidP="00B72D7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Ismail M, </w:t>
      </w:r>
      <w:proofErr w:type="spellStart"/>
      <w:r w:rsidRPr="00B72D78">
        <w:rPr>
          <w:rFonts w:ascii="Times New Roman" w:hAnsi="Times New Roman" w:cs="Times New Roman"/>
          <w:sz w:val="24"/>
          <w:szCs w:val="24"/>
        </w:rPr>
        <w:t>Armoiry</w:t>
      </w:r>
      <w:proofErr w:type="spellEnd"/>
      <w:r w:rsidRPr="00B72D78">
        <w:rPr>
          <w:rFonts w:ascii="Times New Roman" w:hAnsi="Times New Roman" w:cs="Times New Roman"/>
          <w:sz w:val="24"/>
          <w:szCs w:val="24"/>
        </w:rPr>
        <w:t xml:space="preserve"> X, Tau N, </w:t>
      </w:r>
      <w:r>
        <w:rPr>
          <w:rFonts w:ascii="Times New Roman" w:hAnsi="Times New Roman" w:cs="Times New Roman"/>
          <w:sz w:val="24"/>
          <w:szCs w:val="24"/>
        </w:rPr>
        <w:t>et al</w:t>
      </w:r>
      <w:r w:rsidRPr="00B72D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Mothership</w:t>
      </w:r>
      <w:proofErr w:type="spellEnd"/>
      <w:r w:rsidRPr="00B72D78">
        <w:rPr>
          <w:rFonts w:ascii="Times New Roman" w:hAnsi="Times New Roman" w:cs="Times New Roman"/>
          <w:sz w:val="24"/>
          <w:szCs w:val="24"/>
        </w:rPr>
        <w:t xml:space="preserve"> versus drip and </w:t>
      </w:r>
      <w:proofErr w:type="spellStart"/>
      <w:r w:rsidRPr="00B72D78">
        <w:rPr>
          <w:rFonts w:ascii="Times New Roman" w:hAnsi="Times New Roman" w:cs="Times New Roman"/>
          <w:sz w:val="24"/>
          <w:szCs w:val="24"/>
        </w:rPr>
        <w:t>ship</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for</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thrombectomy</w:t>
      </w:r>
      <w:proofErr w:type="spellEnd"/>
      <w:r w:rsidRPr="00B72D78">
        <w:rPr>
          <w:rFonts w:ascii="Times New Roman" w:hAnsi="Times New Roman" w:cs="Times New Roman"/>
          <w:sz w:val="24"/>
          <w:szCs w:val="24"/>
        </w:rPr>
        <w:t xml:space="preserve"> in </w:t>
      </w:r>
      <w:proofErr w:type="spellStart"/>
      <w:r w:rsidRPr="00B72D78">
        <w:rPr>
          <w:rFonts w:ascii="Times New Roman" w:hAnsi="Times New Roman" w:cs="Times New Roman"/>
          <w:sz w:val="24"/>
          <w:szCs w:val="24"/>
        </w:rPr>
        <w:t>patients</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who</w:t>
      </w:r>
      <w:proofErr w:type="spellEnd"/>
      <w:r w:rsidRPr="00B72D78">
        <w:rPr>
          <w:rFonts w:ascii="Times New Roman" w:hAnsi="Times New Roman" w:cs="Times New Roman"/>
          <w:sz w:val="24"/>
          <w:szCs w:val="24"/>
        </w:rPr>
        <w:t xml:space="preserve"> had </w:t>
      </w:r>
      <w:proofErr w:type="spellStart"/>
      <w:r w:rsidRPr="00B72D78">
        <w:rPr>
          <w:rFonts w:ascii="Times New Roman" w:hAnsi="Times New Roman" w:cs="Times New Roman"/>
          <w:sz w:val="24"/>
          <w:szCs w:val="24"/>
        </w:rPr>
        <w:t>an</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acute</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stroke</w:t>
      </w:r>
      <w:proofErr w:type="spellEnd"/>
      <w:r w:rsidRPr="00B72D78">
        <w:rPr>
          <w:rFonts w:ascii="Times New Roman" w:hAnsi="Times New Roman" w:cs="Times New Roman"/>
          <w:sz w:val="24"/>
          <w:szCs w:val="24"/>
        </w:rPr>
        <w:t xml:space="preserve">: a </w:t>
      </w:r>
      <w:proofErr w:type="spellStart"/>
      <w:r w:rsidRPr="00B72D78">
        <w:rPr>
          <w:rFonts w:ascii="Times New Roman" w:hAnsi="Times New Roman" w:cs="Times New Roman"/>
          <w:sz w:val="24"/>
          <w:szCs w:val="24"/>
        </w:rPr>
        <w:t>systematic</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review</w:t>
      </w:r>
      <w:proofErr w:type="spellEnd"/>
      <w:r w:rsidRPr="00B72D78">
        <w:rPr>
          <w:rFonts w:ascii="Times New Roman" w:hAnsi="Times New Roman" w:cs="Times New Roman"/>
          <w:sz w:val="24"/>
          <w:szCs w:val="24"/>
        </w:rPr>
        <w:t xml:space="preserve"> and meta-</w:t>
      </w:r>
      <w:proofErr w:type="spellStart"/>
      <w:r w:rsidRPr="00B72D78">
        <w:rPr>
          <w:rFonts w:ascii="Times New Roman" w:hAnsi="Times New Roman" w:cs="Times New Roman"/>
          <w:sz w:val="24"/>
          <w:szCs w:val="24"/>
        </w:rPr>
        <w:t>analysis</w:t>
      </w:r>
      <w:proofErr w:type="spellEnd"/>
      <w:r w:rsidRPr="00B72D78">
        <w:rPr>
          <w:rFonts w:ascii="Times New Roman" w:hAnsi="Times New Roman" w:cs="Times New Roman"/>
          <w:sz w:val="24"/>
          <w:szCs w:val="24"/>
        </w:rPr>
        <w:t>.</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J </w:t>
      </w:r>
      <w:proofErr w:type="spellStart"/>
      <w:r w:rsidRPr="00B72D78">
        <w:rPr>
          <w:rFonts w:ascii="Times New Roman" w:hAnsi="Times New Roman" w:cs="Times New Roman"/>
          <w:sz w:val="24"/>
          <w:szCs w:val="24"/>
        </w:rPr>
        <w:t>Neurointerv</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Surg</w:t>
      </w:r>
      <w:proofErr w:type="spellEnd"/>
      <w:r>
        <w:rPr>
          <w:rFonts w:ascii="Times New Roman" w:hAnsi="Times New Roman" w:cs="Times New Roman"/>
          <w:sz w:val="24"/>
          <w:szCs w:val="24"/>
        </w:rPr>
        <w:t xml:space="preserve"> </w:t>
      </w:r>
      <w:r w:rsidRPr="00B72D78">
        <w:rPr>
          <w:rFonts w:ascii="Times New Roman" w:hAnsi="Times New Roman" w:cs="Times New Roman"/>
          <w:sz w:val="24"/>
          <w:szCs w:val="24"/>
        </w:rPr>
        <w:t>2019;</w:t>
      </w:r>
      <w:r>
        <w:rPr>
          <w:rFonts w:ascii="Times New Roman" w:hAnsi="Times New Roman" w:cs="Times New Roman"/>
          <w:sz w:val="24"/>
          <w:szCs w:val="24"/>
        </w:rPr>
        <w:t xml:space="preserve"> </w:t>
      </w:r>
      <w:r w:rsidRPr="00B72D78">
        <w:rPr>
          <w:rFonts w:ascii="Times New Roman" w:hAnsi="Times New Roman" w:cs="Times New Roman"/>
          <w:sz w:val="24"/>
          <w:szCs w:val="24"/>
        </w:rPr>
        <w:t>11(1):</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14-19. </w:t>
      </w:r>
      <w:proofErr w:type="spellStart"/>
      <w:r w:rsidRPr="00B72D78">
        <w:rPr>
          <w:rFonts w:ascii="Times New Roman" w:hAnsi="Times New Roman" w:cs="Times New Roman"/>
          <w:sz w:val="24"/>
          <w:szCs w:val="24"/>
        </w:rPr>
        <w:t>doi</w:t>
      </w:r>
      <w:proofErr w:type="spellEnd"/>
      <w:r w:rsidRPr="00B72D78">
        <w:rPr>
          <w:rFonts w:ascii="Times New Roman" w:hAnsi="Times New Roman" w:cs="Times New Roman"/>
          <w:sz w:val="24"/>
          <w:szCs w:val="24"/>
        </w:rPr>
        <w:t xml:space="preserve">: 10.1136/neurintsurg-2018-014249. </w:t>
      </w:r>
    </w:p>
    <w:p w:rsidR="00B72D78" w:rsidRDefault="00B72D78" w:rsidP="00B72D7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Gerschenfeld</w:t>
      </w:r>
      <w:proofErr w:type="spellEnd"/>
      <w:r w:rsidRPr="00B72D78">
        <w:rPr>
          <w:rFonts w:ascii="Times New Roman" w:hAnsi="Times New Roman" w:cs="Times New Roman"/>
          <w:sz w:val="24"/>
          <w:szCs w:val="24"/>
        </w:rPr>
        <w:t xml:space="preserve"> G, </w:t>
      </w:r>
      <w:proofErr w:type="spellStart"/>
      <w:r w:rsidRPr="00B72D78">
        <w:rPr>
          <w:rFonts w:ascii="Times New Roman" w:hAnsi="Times New Roman" w:cs="Times New Roman"/>
          <w:sz w:val="24"/>
          <w:szCs w:val="24"/>
        </w:rPr>
        <w:t>Muresan</w:t>
      </w:r>
      <w:proofErr w:type="spellEnd"/>
      <w:r w:rsidRPr="00B72D78">
        <w:rPr>
          <w:rFonts w:ascii="Times New Roman" w:hAnsi="Times New Roman" w:cs="Times New Roman"/>
          <w:sz w:val="24"/>
          <w:szCs w:val="24"/>
        </w:rPr>
        <w:t xml:space="preserve"> IP, </w:t>
      </w:r>
      <w:proofErr w:type="spellStart"/>
      <w:r w:rsidRPr="00B72D78">
        <w:rPr>
          <w:rFonts w:ascii="Times New Roman" w:hAnsi="Times New Roman" w:cs="Times New Roman"/>
          <w:sz w:val="24"/>
          <w:szCs w:val="24"/>
        </w:rPr>
        <w:t>Blanc</w:t>
      </w:r>
      <w:proofErr w:type="spellEnd"/>
      <w:r w:rsidRPr="00B72D78">
        <w:rPr>
          <w:rFonts w:ascii="Times New Roman" w:hAnsi="Times New Roman" w:cs="Times New Roman"/>
          <w:sz w:val="24"/>
          <w:szCs w:val="24"/>
        </w:rPr>
        <w:t xml:space="preserve"> R, </w:t>
      </w:r>
      <w:r>
        <w:rPr>
          <w:rFonts w:ascii="Times New Roman" w:hAnsi="Times New Roman" w:cs="Times New Roman"/>
          <w:sz w:val="24"/>
          <w:szCs w:val="24"/>
        </w:rPr>
        <w:t>et al</w:t>
      </w:r>
      <w:r w:rsidRPr="00B72D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Two</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Paradigms</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for</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Endovascular</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Thrombectomy</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After</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Intravenous</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Thrombolysis</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for</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Acute</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Ischemic</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Stroke</w:t>
      </w:r>
      <w:proofErr w:type="spellEnd"/>
      <w:r w:rsidRPr="00B72D78">
        <w:rPr>
          <w:rFonts w:ascii="Times New Roman" w:hAnsi="Times New Roman" w:cs="Times New Roman"/>
          <w:sz w:val="24"/>
          <w:szCs w:val="24"/>
        </w:rPr>
        <w:t>.</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JAMA </w:t>
      </w:r>
      <w:proofErr w:type="spellStart"/>
      <w:r w:rsidRPr="00B72D78">
        <w:rPr>
          <w:rFonts w:ascii="Times New Roman" w:hAnsi="Times New Roman" w:cs="Times New Roman"/>
          <w:sz w:val="24"/>
          <w:szCs w:val="24"/>
        </w:rPr>
        <w:t>Neurol</w:t>
      </w:r>
      <w:proofErr w:type="spellEnd"/>
      <w:r>
        <w:rPr>
          <w:rFonts w:ascii="Times New Roman" w:hAnsi="Times New Roman" w:cs="Times New Roman"/>
          <w:sz w:val="24"/>
          <w:szCs w:val="24"/>
        </w:rPr>
        <w:t xml:space="preserve"> </w:t>
      </w:r>
      <w:r w:rsidRPr="00B72D78">
        <w:rPr>
          <w:rFonts w:ascii="Times New Roman" w:hAnsi="Times New Roman" w:cs="Times New Roman"/>
          <w:sz w:val="24"/>
          <w:szCs w:val="24"/>
        </w:rPr>
        <w:t>2017;</w:t>
      </w:r>
      <w:r>
        <w:rPr>
          <w:rFonts w:ascii="Times New Roman" w:hAnsi="Times New Roman" w:cs="Times New Roman"/>
          <w:sz w:val="24"/>
          <w:szCs w:val="24"/>
        </w:rPr>
        <w:t xml:space="preserve"> </w:t>
      </w:r>
      <w:r w:rsidRPr="00B72D78">
        <w:rPr>
          <w:rFonts w:ascii="Times New Roman" w:hAnsi="Times New Roman" w:cs="Times New Roman"/>
          <w:sz w:val="24"/>
          <w:szCs w:val="24"/>
        </w:rPr>
        <w:t>74(5):</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549-556. </w:t>
      </w:r>
      <w:proofErr w:type="spellStart"/>
      <w:r w:rsidRPr="00B72D78">
        <w:rPr>
          <w:rFonts w:ascii="Times New Roman" w:hAnsi="Times New Roman" w:cs="Times New Roman"/>
          <w:sz w:val="24"/>
          <w:szCs w:val="24"/>
        </w:rPr>
        <w:t>doi</w:t>
      </w:r>
      <w:proofErr w:type="spellEnd"/>
      <w:r w:rsidRPr="00B72D78">
        <w:rPr>
          <w:rFonts w:ascii="Times New Roman" w:hAnsi="Times New Roman" w:cs="Times New Roman"/>
          <w:sz w:val="24"/>
          <w:szCs w:val="24"/>
        </w:rPr>
        <w:t>: 10.1001/jamaneurol.2016.5823.</w:t>
      </w:r>
    </w:p>
    <w:p w:rsidR="00B72D78" w:rsidRDefault="00B72D78" w:rsidP="00B72D7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Bücke</w:t>
      </w:r>
      <w:proofErr w:type="spellEnd"/>
      <w:r w:rsidRPr="00B72D78">
        <w:rPr>
          <w:rFonts w:ascii="Times New Roman" w:hAnsi="Times New Roman" w:cs="Times New Roman"/>
          <w:sz w:val="24"/>
          <w:szCs w:val="24"/>
        </w:rPr>
        <w:t xml:space="preserve"> P, </w:t>
      </w:r>
      <w:proofErr w:type="spellStart"/>
      <w:r w:rsidRPr="00B72D78">
        <w:rPr>
          <w:rFonts w:ascii="Times New Roman" w:hAnsi="Times New Roman" w:cs="Times New Roman"/>
          <w:sz w:val="24"/>
          <w:szCs w:val="24"/>
        </w:rPr>
        <w:t>Pérez</w:t>
      </w:r>
      <w:proofErr w:type="spellEnd"/>
      <w:r w:rsidRPr="00B72D78">
        <w:rPr>
          <w:rFonts w:ascii="Times New Roman" w:hAnsi="Times New Roman" w:cs="Times New Roman"/>
          <w:sz w:val="24"/>
          <w:szCs w:val="24"/>
        </w:rPr>
        <w:t xml:space="preserve"> MA, Schmid E, </w:t>
      </w:r>
      <w:r>
        <w:rPr>
          <w:rFonts w:ascii="Times New Roman" w:hAnsi="Times New Roman" w:cs="Times New Roman"/>
          <w:sz w:val="24"/>
          <w:szCs w:val="24"/>
        </w:rPr>
        <w:t>et al</w:t>
      </w:r>
      <w:r w:rsidRPr="00B72D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Endovascular</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Thrombectomy</w:t>
      </w:r>
      <w:proofErr w:type="spellEnd"/>
      <w:r w:rsidRPr="00B72D78">
        <w:rPr>
          <w:rFonts w:ascii="Times New Roman" w:hAnsi="Times New Roman" w:cs="Times New Roman"/>
          <w:sz w:val="24"/>
          <w:szCs w:val="24"/>
        </w:rPr>
        <w:t xml:space="preserve"> in </w:t>
      </w:r>
      <w:proofErr w:type="spellStart"/>
      <w:r w:rsidRPr="00B72D78">
        <w:rPr>
          <w:rFonts w:ascii="Times New Roman" w:hAnsi="Times New Roman" w:cs="Times New Roman"/>
          <w:sz w:val="24"/>
          <w:szCs w:val="24"/>
        </w:rPr>
        <w:t>Acute</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Ischemic</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Stroke</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Outcome</w:t>
      </w:r>
      <w:proofErr w:type="spellEnd"/>
      <w:r w:rsidRPr="00B72D78">
        <w:rPr>
          <w:rFonts w:ascii="Times New Roman" w:hAnsi="Times New Roman" w:cs="Times New Roman"/>
          <w:sz w:val="24"/>
          <w:szCs w:val="24"/>
        </w:rPr>
        <w:t xml:space="preserve"> in </w:t>
      </w:r>
      <w:proofErr w:type="spellStart"/>
      <w:r w:rsidRPr="00B72D78">
        <w:rPr>
          <w:rFonts w:ascii="Times New Roman" w:hAnsi="Times New Roman" w:cs="Times New Roman"/>
          <w:sz w:val="24"/>
          <w:szCs w:val="24"/>
        </w:rPr>
        <w:t>Referred</w:t>
      </w:r>
      <w:proofErr w:type="spellEnd"/>
      <w:r w:rsidRPr="00B72D78">
        <w:rPr>
          <w:rFonts w:ascii="Times New Roman" w:hAnsi="Times New Roman" w:cs="Times New Roman"/>
          <w:sz w:val="24"/>
          <w:szCs w:val="24"/>
        </w:rPr>
        <w:t xml:space="preserve"> Versus </w:t>
      </w:r>
      <w:proofErr w:type="spellStart"/>
      <w:r w:rsidRPr="00B72D78">
        <w:rPr>
          <w:rFonts w:ascii="Times New Roman" w:hAnsi="Times New Roman" w:cs="Times New Roman"/>
          <w:sz w:val="24"/>
          <w:szCs w:val="24"/>
        </w:rPr>
        <w:t>Directly</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Admitted</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Patients</w:t>
      </w:r>
      <w:proofErr w:type="spellEnd"/>
      <w:r w:rsidRPr="00B72D7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Clin</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Neuroradiol</w:t>
      </w:r>
      <w:proofErr w:type="spellEnd"/>
      <w:r>
        <w:rPr>
          <w:rFonts w:ascii="Times New Roman" w:hAnsi="Times New Roman" w:cs="Times New Roman"/>
          <w:sz w:val="24"/>
          <w:szCs w:val="24"/>
        </w:rPr>
        <w:t xml:space="preserve"> </w:t>
      </w:r>
      <w:r w:rsidRPr="00B72D78">
        <w:rPr>
          <w:rFonts w:ascii="Times New Roman" w:hAnsi="Times New Roman" w:cs="Times New Roman"/>
          <w:sz w:val="24"/>
          <w:szCs w:val="24"/>
        </w:rPr>
        <w:t>2018;</w:t>
      </w:r>
      <w:r>
        <w:rPr>
          <w:rFonts w:ascii="Times New Roman" w:hAnsi="Times New Roman" w:cs="Times New Roman"/>
          <w:sz w:val="24"/>
          <w:szCs w:val="24"/>
        </w:rPr>
        <w:t xml:space="preserve"> </w:t>
      </w:r>
      <w:r w:rsidRPr="00B72D78">
        <w:rPr>
          <w:rFonts w:ascii="Times New Roman" w:hAnsi="Times New Roman" w:cs="Times New Roman"/>
          <w:sz w:val="24"/>
          <w:szCs w:val="24"/>
        </w:rPr>
        <w:t>28(2):</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235-244. </w:t>
      </w:r>
      <w:proofErr w:type="spellStart"/>
      <w:r w:rsidRPr="00B72D78">
        <w:rPr>
          <w:rFonts w:ascii="Times New Roman" w:hAnsi="Times New Roman" w:cs="Times New Roman"/>
          <w:sz w:val="24"/>
          <w:szCs w:val="24"/>
        </w:rPr>
        <w:t>doi</w:t>
      </w:r>
      <w:proofErr w:type="spellEnd"/>
      <w:r w:rsidRPr="00B72D78">
        <w:rPr>
          <w:rFonts w:ascii="Times New Roman" w:hAnsi="Times New Roman" w:cs="Times New Roman"/>
          <w:sz w:val="24"/>
          <w:szCs w:val="24"/>
        </w:rPr>
        <w:t xml:space="preserve">: 10.1007/s00062-017-0558-z. </w:t>
      </w:r>
    </w:p>
    <w:p w:rsidR="00C770C8" w:rsidRDefault="00B72D78" w:rsidP="00C770C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Holodinsky</w:t>
      </w:r>
      <w:proofErr w:type="spellEnd"/>
      <w:r w:rsidRPr="00B72D78">
        <w:rPr>
          <w:rFonts w:ascii="Times New Roman" w:hAnsi="Times New Roman" w:cs="Times New Roman"/>
          <w:sz w:val="24"/>
          <w:szCs w:val="24"/>
        </w:rPr>
        <w:t xml:space="preserve"> JK, </w:t>
      </w:r>
      <w:proofErr w:type="spellStart"/>
      <w:r w:rsidRPr="00B72D78">
        <w:rPr>
          <w:rFonts w:ascii="Times New Roman" w:hAnsi="Times New Roman" w:cs="Times New Roman"/>
          <w:sz w:val="24"/>
          <w:szCs w:val="24"/>
        </w:rPr>
        <w:t>Williamson</w:t>
      </w:r>
      <w:proofErr w:type="spellEnd"/>
      <w:r w:rsidRPr="00B72D78">
        <w:rPr>
          <w:rFonts w:ascii="Times New Roman" w:hAnsi="Times New Roman" w:cs="Times New Roman"/>
          <w:sz w:val="24"/>
          <w:szCs w:val="24"/>
        </w:rPr>
        <w:t xml:space="preserve"> TS, </w:t>
      </w:r>
      <w:proofErr w:type="spellStart"/>
      <w:r w:rsidRPr="00B72D78">
        <w:rPr>
          <w:rFonts w:ascii="Times New Roman" w:hAnsi="Times New Roman" w:cs="Times New Roman"/>
          <w:sz w:val="24"/>
          <w:szCs w:val="24"/>
        </w:rPr>
        <w:t>Demchuk</w:t>
      </w:r>
      <w:proofErr w:type="spellEnd"/>
      <w:r w:rsidRPr="00B72D78">
        <w:rPr>
          <w:rFonts w:ascii="Times New Roman" w:hAnsi="Times New Roman" w:cs="Times New Roman"/>
          <w:sz w:val="24"/>
          <w:szCs w:val="24"/>
        </w:rPr>
        <w:t xml:space="preserve"> AM, </w:t>
      </w:r>
      <w:r>
        <w:rPr>
          <w:rFonts w:ascii="Times New Roman" w:hAnsi="Times New Roman" w:cs="Times New Roman"/>
          <w:sz w:val="24"/>
          <w:szCs w:val="24"/>
        </w:rPr>
        <w:t>et al</w:t>
      </w:r>
      <w:r w:rsidRPr="00B72D78">
        <w:rPr>
          <w:rFonts w:ascii="Times New Roman" w:hAnsi="Times New Roman" w:cs="Times New Roman"/>
          <w:sz w:val="24"/>
          <w:szCs w:val="24"/>
        </w:rPr>
        <w:t>.</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Modeling </w:t>
      </w:r>
      <w:proofErr w:type="spellStart"/>
      <w:r w:rsidRPr="00B72D78">
        <w:rPr>
          <w:rFonts w:ascii="Times New Roman" w:hAnsi="Times New Roman" w:cs="Times New Roman"/>
          <w:sz w:val="24"/>
          <w:szCs w:val="24"/>
        </w:rPr>
        <w:t>Stroke</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Patient</w:t>
      </w:r>
      <w:proofErr w:type="spellEnd"/>
      <w:r w:rsidRPr="00B72D78">
        <w:rPr>
          <w:rFonts w:ascii="Times New Roman" w:hAnsi="Times New Roman" w:cs="Times New Roman"/>
          <w:sz w:val="24"/>
          <w:szCs w:val="24"/>
        </w:rPr>
        <w:t xml:space="preserve"> Transport </w:t>
      </w:r>
      <w:proofErr w:type="spellStart"/>
      <w:r w:rsidRPr="00B72D78">
        <w:rPr>
          <w:rFonts w:ascii="Times New Roman" w:hAnsi="Times New Roman" w:cs="Times New Roman"/>
          <w:sz w:val="24"/>
          <w:szCs w:val="24"/>
        </w:rPr>
        <w:t>for</w:t>
      </w:r>
      <w:proofErr w:type="spellEnd"/>
      <w:r w:rsidRPr="00B72D78">
        <w:rPr>
          <w:rFonts w:ascii="Times New Roman" w:hAnsi="Times New Roman" w:cs="Times New Roman"/>
          <w:sz w:val="24"/>
          <w:szCs w:val="24"/>
        </w:rPr>
        <w:t xml:space="preserve"> All </w:t>
      </w:r>
      <w:proofErr w:type="spellStart"/>
      <w:r w:rsidRPr="00B72D78">
        <w:rPr>
          <w:rFonts w:ascii="Times New Roman" w:hAnsi="Times New Roman" w:cs="Times New Roman"/>
          <w:sz w:val="24"/>
          <w:szCs w:val="24"/>
        </w:rPr>
        <w:t>Patients</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With</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Suspected</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Large-Vessel</w:t>
      </w:r>
      <w:proofErr w:type="spellEnd"/>
      <w:r w:rsidRPr="00B72D78">
        <w:rPr>
          <w:rFonts w:ascii="Times New Roman" w:hAnsi="Times New Roman" w:cs="Times New Roman"/>
          <w:sz w:val="24"/>
          <w:szCs w:val="24"/>
        </w:rPr>
        <w:t xml:space="preserve"> </w:t>
      </w:r>
      <w:proofErr w:type="spellStart"/>
      <w:r w:rsidRPr="00B72D78">
        <w:rPr>
          <w:rFonts w:ascii="Times New Roman" w:hAnsi="Times New Roman" w:cs="Times New Roman"/>
          <w:sz w:val="24"/>
          <w:szCs w:val="24"/>
        </w:rPr>
        <w:t>Occlusion</w:t>
      </w:r>
      <w:proofErr w:type="spellEnd"/>
      <w:r w:rsidRPr="00B72D78">
        <w:rPr>
          <w:rFonts w:ascii="Times New Roman" w:hAnsi="Times New Roman" w:cs="Times New Roman"/>
          <w:sz w:val="24"/>
          <w:szCs w:val="24"/>
        </w:rPr>
        <w:t>.</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JAMA </w:t>
      </w:r>
      <w:proofErr w:type="spellStart"/>
      <w:r w:rsidRPr="00B72D78">
        <w:rPr>
          <w:rFonts w:ascii="Times New Roman" w:hAnsi="Times New Roman" w:cs="Times New Roman"/>
          <w:sz w:val="24"/>
          <w:szCs w:val="24"/>
        </w:rPr>
        <w:t>Neurol</w:t>
      </w:r>
      <w:proofErr w:type="spellEnd"/>
      <w:r>
        <w:rPr>
          <w:rFonts w:ascii="Times New Roman" w:hAnsi="Times New Roman" w:cs="Times New Roman"/>
          <w:sz w:val="24"/>
          <w:szCs w:val="24"/>
        </w:rPr>
        <w:t xml:space="preserve"> </w:t>
      </w:r>
      <w:r w:rsidRPr="00B72D78">
        <w:rPr>
          <w:rFonts w:ascii="Times New Roman" w:hAnsi="Times New Roman" w:cs="Times New Roman"/>
          <w:sz w:val="24"/>
          <w:szCs w:val="24"/>
        </w:rPr>
        <w:t>2018;</w:t>
      </w:r>
      <w:r>
        <w:rPr>
          <w:rFonts w:ascii="Times New Roman" w:hAnsi="Times New Roman" w:cs="Times New Roman"/>
          <w:sz w:val="24"/>
          <w:szCs w:val="24"/>
        </w:rPr>
        <w:t xml:space="preserve"> </w:t>
      </w:r>
      <w:r w:rsidRPr="00B72D78">
        <w:rPr>
          <w:rFonts w:ascii="Times New Roman" w:hAnsi="Times New Roman" w:cs="Times New Roman"/>
          <w:sz w:val="24"/>
          <w:szCs w:val="24"/>
        </w:rPr>
        <w:t>75(12):</w:t>
      </w:r>
      <w:r>
        <w:rPr>
          <w:rFonts w:ascii="Times New Roman" w:hAnsi="Times New Roman" w:cs="Times New Roman"/>
          <w:sz w:val="24"/>
          <w:szCs w:val="24"/>
        </w:rPr>
        <w:t xml:space="preserve"> </w:t>
      </w:r>
      <w:r w:rsidRPr="00B72D78">
        <w:rPr>
          <w:rFonts w:ascii="Times New Roman" w:hAnsi="Times New Roman" w:cs="Times New Roman"/>
          <w:sz w:val="24"/>
          <w:szCs w:val="24"/>
        </w:rPr>
        <w:t xml:space="preserve">1477-1486. </w:t>
      </w:r>
      <w:proofErr w:type="spellStart"/>
      <w:r w:rsidRPr="00B72D78">
        <w:rPr>
          <w:rFonts w:ascii="Times New Roman" w:hAnsi="Times New Roman" w:cs="Times New Roman"/>
          <w:sz w:val="24"/>
          <w:szCs w:val="24"/>
        </w:rPr>
        <w:t>doi</w:t>
      </w:r>
      <w:proofErr w:type="spellEnd"/>
      <w:r w:rsidRPr="00B72D78">
        <w:rPr>
          <w:rFonts w:ascii="Times New Roman" w:hAnsi="Times New Roman" w:cs="Times New Roman"/>
          <w:sz w:val="24"/>
          <w:szCs w:val="24"/>
        </w:rPr>
        <w:t>: 10.1001/jamaneurol.2018.242</w:t>
      </w:r>
    </w:p>
    <w:p w:rsidR="00C770C8" w:rsidRPr="0048209D" w:rsidRDefault="00C770C8" w:rsidP="00C770C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770C8">
        <w:rPr>
          <w:rFonts w:ascii="Times New Roman" w:hAnsi="Times New Roman" w:cs="Times New Roman"/>
          <w:color w:val="000000"/>
          <w:sz w:val="24"/>
          <w:szCs w:val="24"/>
        </w:rPr>
        <w:t>Černík D, Cihlář F, Neumann J. Organizace iktového programu v Ústeckém kraji, [</w:t>
      </w:r>
      <w:proofErr w:type="spellStart"/>
      <w:r w:rsidRPr="00C770C8">
        <w:rPr>
          <w:rFonts w:ascii="Times New Roman" w:hAnsi="Times New Roman" w:cs="Times New Roman"/>
          <w:color w:val="000000"/>
          <w:sz w:val="24"/>
          <w:szCs w:val="24"/>
        </w:rPr>
        <w:t>abstract</w:t>
      </w:r>
      <w:proofErr w:type="spellEnd"/>
      <w:r w:rsidRPr="00C770C8">
        <w:rPr>
          <w:rFonts w:ascii="Times New Roman" w:hAnsi="Times New Roman" w:cs="Times New Roman"/>
          <w:color w:val="000000"/>
          <w:sz w:val="24"/>
          <w:szCs w:val="24"/>
        </w:rPr>
        <w:t>]. 46. Český a slovenský cerebrovaskulární kongres, Mikulov</w:t>
      </w:r>
      <w:r>
        <w:rPr>
          <w:rFonts w:ascii="Times New Roman" w:hAnsi="Times New Roman" w:cs="Times New Roman"/>
          <w:color w:val="000000"/>
          <w:sz w:val="24"/>
          <w:szCs w:val="24"/>
        </w:rPr>
        <w:t>.</w:t>
      </w:r>
      <w:r w:rsidRPr="00C770C8">
        <w:rPr>
          <w:rFonts w:ascii="Times New Roman" w:hAnsi="Times New Roman" w:cs="Times New Roman"/>
          <w:color w:val="000000"/>
          <w:sz w:val="24"/>
          <w:szCs w:val="24"/>
        </w:rPr>
        <w:t xml:space="preserve"> </w:t>
      </w:r>
      <w:proofErr w:type="spellStart"/>
      <w:r w:rsidRPr="00C770C8">
        <w:rPr>
          <w:rFonts w:ascii="Times New Roman" w:hAnsi="Times New Roman" w:cs="Times New Roman"/>
          <w:color w:val="000000"/>
          <w:sz w:val="24"/>
          <w:szCs w:val="24"/>
        </w:rPr>
        <w:t>Cesk</w:t>
      </w:r>
      <w:proofErr w:type="spellEnd"/>
      <w:r w:rsidRPr="00C770C8">
        <w:rPr>
          <w:rFonts w:ascii="Times New Roman" w:hAnsi="Times New Roman" w:cs="Times New Roman"/>
          <w:color w:val="000000"/>
          <w:sz w:val="24"/>
          <w:szCs w:val="24"/>
        </w:rPr>
        <w:t xml:space="preserve"> Slov </w:t>
      </w:r>
      <w:proofErr w:type="spellStart"/>
      <w:r w:rsidRPr="00C770C8">
        <w:rPr>
          <w:rFonts w:ascii="Times New Roman" w:hAnsi="Times New Roman" w:cs="Times New Roman"/>
          <w:color w:val="000000"/>
          <w:sz w:val="24"/>
          <w:szCs w:val="24"/>
        </w:rPr>
        <w:t>Neurol</w:t>
      </w:r>
      <w:proofErr w:type="spellEnd"/>
      <w:r w:rsidRPr="00C770C8">
        <w:rPr>
          <w:rFonts w:ascii="Times New Roman" w:hAnsi="Times New Roman" w:cs="Times New Roman"/>
          <w:color w:val="000000"/>
          <w:sz w:val="24"/>
          <w:szCs w:val="24"/>
        </w:rPr>
        <w:t xml:space="preserve"> N 2018; Elektronické </w:t>
      </w:r>
      <w:proofErr w:type="spellStart"/>
      <w:r w:rsidRPr="00C770C8">
        <w:rPr>
          <w:rFonts w:ascii="Times New Roman" w:hAnsi="Times New Roman" w:cs="Times New Roman"/>
          <w:color w:val="000000"/>
          <w:sz w:val="24"/>
          <w:szCs w:val="24"/>
        </w:rPr>
        <w:t>supplementum</w:t>
      </w:r>
      <w:proofErr w:type="spellEnd"/>
      <w:r w:rsidRPr="00C770C8">
        <w:rPr>
          <w:rFonts w:ascii="Times New Roman" w:hAnsi="Times New Roman" w:cs="Times New Roman"/>
          <w:color w:val="000000"/>
          <w:sz w:val="24"/>
          <w:szCs w:val="24"/>
        </w:rPr>
        <w:t xml:space="preserve">. </w:t>
      </w:r>
    </w:p>
    <w:p w:rsidR="0048209D" w:rsidRPr="0048209D" w:rsidRDefault="0048209D" w:rsidP="0048209D">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Linfante</w:t>
      </w:r>
      <w:proofErr w:type="spellEnd"/>
      <w:r w:rsidRPr="00A60F19">
        <w:rPr>
          <w:rFonts w:ascii="Times New Roman" w:hAnsi="Times New Roman" w:cs="Times New Roman"/>
          <w:color w:val="000000" w:themeColor="text1"/>
          <w:sz w:val="24"/>
          <w:szCs w:val="24"/>
        </w:rPr>
        <w:t xml:space="preserve"> I, </w:t>
      </w:r>
      <w:proofErr w:type="spellStart"/>
      <w:r w:rsidRPr="00A60F19">
        <w:rPr>
          <w:rFonts w:ascii="Times New Roman" w:hAnsi="Times New Roman" w:cs="Times New Roman"/>
          <w:color w:val="000000" w:themeColor="text1"/>
          <w:sz w:val="24"/>
          <w:szCs w:val="24"/>
        </w:rPr>
        <w:t>Starosciak</w:t>
      </w:r>
      <w:proofErr w:type="spellEnd"/>
      <w:r w:rsidRPr="00A60F19">
        <w:rPr>
          <w:rFonts w:ascii="Times New Roman" w:hAnsi="Times New Roman" w:cs="Times New Roman"/>
          <w:color w:val="000000" w:themeColor="text1"/>
          <w:sz w:val="24"/>
          <w:szCs w:val="24"/>
        </w:rPr>
        <w:t xml:space="preserve"> AK, Walker GR, et al. </w:t>
      </w:r>
      <w:proofErr w:type="spellStart"/>
      <w:r w:rsidRPr="00A60F19">
        <w:rPr>
          <w:rFonts w:ascii="Times New Roman" w:hAnsi="Times New Roman" w:cs="Times New Roman"/>
          <w:color w:val="000000" w:themeColor="text1"/>
          <w:sz w:val="24"/>
          <w:szCs w:val="24"/>
        </w:rPr>
        <w:t>Predictors</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of</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poor</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outcome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despite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recanalization</w:t>
      </w:r>
      <w:proofErr w:type="spellEnd"/>
      <w:r w:rsidRPr="00A60F19">
        <w:rPr>
          <w:rFonts w:ascii="Times New Roman" w:hAnsi="Times New Roman" w:cs="Times New Roman"/>
          <w:color w:val="000000" w:themeColor="text1"/>
          <w:sz w:val="24"/>
          <w:szCs w:val="24"/>
        </w:rPr>
        <w:t xml:space="preserve">: a </w:t>
      </w:r>
      <w:proofErr w:type="spellStart"/>
      <w:r w:rsidRPr="00A60F19">
        <w:rPr>
          <w:rFonts w:ascii="Times New Roman" w:hAnsi="Times New Roman" w:cs="Times New Roman"/>
          <w:color w:val="000000" w:themeColor="text1"/>
          <w:sz w:val="24"/>
          <w:szCs w:val="24"/>
        </w:rPr>
        <w:t>multiple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regression</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analysis</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of</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the</w:t>
      </w:r>
      <w:proofErr w:type="spellEnd"/>
      <w:r w:rsidRPr="00A60F19">
        <w:rPr>
          <w:rFonts w:ascii="Times New Roman" w:hAnsi="Times New Roman" w:cs="Times New Roman"/>
          <w:color w:val="000000" w:themeColor="text1"/>
          <w:sz w:val="24"/>
          <w:szCs w:val="24"/>
        </w:rPr>
        <w:t xml:space="preserve"> NASA registry. J </w:t>
      </w:r>
      <w:proofErr w:type="spellStart"/>
      <w:r w:rsidRPr="00A60F19">
        <w:rPr>
          <w:rFonts w:ascii="Times New Roman" w:hAnsi="Times New Roman" w:cs="Times New Roman"/>
          <w:color w:val="000000" w:themeColor="text1"/>
          <w:sz w:val="24"/>
          <w:szCs w:val="24"/>
        </w:rPr>
        <w:t>Neurointerv</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Surg</w:t>
      </w:r>
      <w:proofErr w:type="spellEnd"/>
      <w:r w:rsidRPr="00A60F19">
        <w:rPr>
          <w:rFonts w:ascii="Times New Roman" w:hAnsi="Times New Roman" w:cs="Times New Roman"/>
          <w:color w:val="000000" w:themeColor="text1"/>
          <w:sz w:val="24"/>
          <w:szCs w:val="24"/>
        </w:rPr>
        <w:t xml:space="preserve"> 2016; 8(3): 224-9. </w:t>
      </w:r>
      <w:proofErr w:type="spellStart"/>
      <w:r w:rsidRPr="00A60F19">
        <w:rPr>
          <w:rFonts w:ascii="Times New Roman" w:hAnsi="Times New Roman" w:cs="Times New Roman"/>
          <w:color w:val="000000" w:themeColor="text1"/>
          <w:sz w:val="24"/>
          <w:szCs w:val="24"/>
        </w:rPr>
        <w:t>doi</w:t>
      </w:r>
      <w:proofErr w:type="spellEnd"/>
      <w:r w:rsidRPr="00A60F19">
        <w:rPr>
          <w:rFonts w:ascii="Times New Roman" w:hAnsi="Times New Roman" w:cs="Times New Roman"/>
          <w:color w:val="000000" w:themeColor="text1"/>
          <w:sz w:val="24"/>
          <w:szCs w:val="24"/>
        </w:rPr>
        <w:t>: 10.1136/neurintsurg-2014-011525.</w:t>
      </w:r>
    </w:p>
    <w:p w:rsidR="0048209D" w:rsidRPr="0048209D" w:rsidRDefault="0048209D" w:rsidP="0048209D">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Sallustio</w:t>
      </w:r>
      <w:proofErr w:type="spellEnd"/>
      <w:r w:rsidRPr="0048209D">
        <w:rPr>
          <w:rFonts w:ascii="Times New Roman" w:hAnsi="Times New Roman" w:cs="Times New Roman"/>
          <w:color w:val="000000" w:themeColor="text1"/>
          <w:sz w:val="24"/>
          <w:szCs w:val="24"/>
        </w:rPr>
        <w:t xml:space="preserve"> F, Motta C, </w:t>
      </w:r>
      <w:proofErr w:type="spellStart"/>
      <w:r w:rsidRPr="0048209D">
        <w:rPr>
          <w:rFonts w:ascii="Times New Roman" w:hAnsi="Times New Roman" w:cs="Times New Roman"/>
          <w:color w:val="000000" w:themeColor="text1"/>
          <w:sz w:val="24"/>
          <w:szCs w:val="24"/>
        </w:rPr>
        <w:t>Pizzuto</w:t>
      </w:r>
      <w:proofErr w:type="spellEnd"/>
      <w:r w:rsidRPr="0048209D">
        <w:rPr>
          <w:rFonts w:ascii="Times New Roman" w:hAnsi="Times New Roman" w:cs="Times New Roman"/>
          <w:color w:val="000000" w:themeColor="text1"/>
          <w:sz w:val="24"/>
          <w:szCs w:val="24"/>
        </w:rPr>
        <w:t xml:space="preserve"> S, et al. CT </w:t>
      </w:r>
      <w:proofErr w:type="spellStart"/>
      <w:r w:rsidRPr="0048209D">
        <w:rPr>
          <w:rFonts w:ascii="Times New Roman" w:hAnsi="Times New Roman" w:cs="Times New Roman"/>
          <w:color w:val="000000" w:themeColor="text1"/>
          <w:sz w:val="24"/>
          <w:szCs w:val="24"/>
        </w:rPr>
        <w:t>angiography-based</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collateral</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flow</w:t>
      </w:r>
      <w:proofErr w:type="spellEnd"/>
      <w:r w:rsidRPr="0048209D">
        <w:rPr>
          <w:rFonts w:ascii="Times New Roman" w:hAnsi="Times New Roman" w:cs="Times New Roman"/>
          <w:color w:val="000000" w:themeColor="text1"/>
          <w:sz w:val="24"/>
          <w:szCs w:val="24"/>
        </w:rPr>
        <w:t xml:space="preserve"> and </w:t>
      </w:r>
      <w:proofErr w:type="spellStart"/>
      <w:r w:rsidRPr="0048209D">
        <w:rPr>
          <w:rFonts w:ascii="Times New Roman" w:hAnsi="Times New Roman" w:cs="Times New Roman"/>
          <w:color w:val="000000" w:themeColor="text1"/>
          <w:sz w:val="24"/>
          <w:szCs w:val="24"/>
        </w:rPr>
        <w:t>time</w:t>
      </w:r>
      <w:proofErr w:type="spellEnd"/>
      <w:r w:rsidRPr="0048209D">
        <w:rPr>
          <w:rFonts w:ascii="Times New Roman" w:hAnsi="Times New Roman" w:cs="Times New Roman"/>
          <w:color w:val="000000" w:themeColor="text1"/>
          <w:sz w:val="24"/>
          <w:szCs w:val="24"/>
        </w:rPr>
        <w:t xml:space="preserve"> to </w:t>
      </w:r>
      <w:proofErr w:type="spellStart"/>
      <w:r w:rsidRPr="0048209D">
        <w:rPr>
          <w:rFonts w:ascii="Times New Roman" w:hAnsi="Times New Roman" w:cs="Times New Roman"/>
          <w:color w:val="000000" w:themeColor="text1"/>
          <w:sz w:val="24"/>
          <w:szCs w:val="24"/>
        </w:rPr>
        <w:t>reperfusion</w:t>
      </w:r>
      <w:proofErr w:type="spellEnd"/>
      <w:r w:rsidRPr="0048209D">
        <w:rPr>
          <w:rFonts w:ascii="Times New Roman" w:hAnsi="Times New Roman" w:cs="Times New Roman"/>
          <w:color w:val="000000" w:themeColor="text1"/>
          <w:sz w:val="24"/>
          <w:szCs w:val="24"/>
        </w:rPr>
        <w:t xml:space="preserve"> are </w:t>
      </w:r>
      <w:proofErr w:type="spellStart"/>
      <w:r w:rsidRPr="0048209D">
        <w:rPr>
          <w:rFonts w:ascii="Times New Roman" w:hAnsi="Times New Roman" w:cs="Times New Roman"/>
          <w:color w:val="000000" w:themeColor="text1"/>
          <w:sz w:val="24"/>
          <w:szCs w:val="24"/>
        </w:rPr>
        <w:t>strong</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predictors</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of</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outcome</w:t>
      </w:r>
      <w:proofErr w:type="spellEnd"/>
      <w:r w:rsidRPr="0048209D">
        <w:rPr>
          <w:rFonts w:ascii="Times New Roman" w:hAnsi="Times New Roman" w:cs="Times New Roman"/>
          <w:color w:val="000000" w:themeColor="text1"/>
          <w:sz w:val="24"/>
          <w:szCs w:val="24"/>
        </w:rPr>
        <w:t xml:space="preserve"> in </w:t>
      </w:r>
      <w:proofErr w:type="spellStart"/>
      <w:r w:rsidRPr="0048209D">
        <w:rPr>
          <w:rFonts w:ascii="Times New Roman" w:hAnsi="Times New Roman" w:cs="Times New Roman"/>
          <w:color w:val="000000" w:themeColor="text1"/>
          <w:sz w:val="24"/>
          <w:szCs w:val="24"/>
        </w:rPr>
        <w:t>endovascular</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treatment</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of</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patients</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with</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stroke</w:t>
      </w:r>
      <w:proofErr w:type="spellEnd"/>
      <w:r w:rsidRPr="0048209D">
        <w:rPr>
          <w:rFonts w:ascii="Times New Roman" w:hAnsi="Times New Roman" w:cs="Times New Roman"/>
          <w:color w:val="000000" w:themeColor="text1"/>
          <w:sz w:val="24"/>
          <w:szCs w:val="24"/>
        </w:rPr>
        <w:t xml:space="preserve">. J </w:t>
      </w:r>
      <w:proofErr w:type="spellStart"/>
      <w:r w:rsidRPr="0048209D">
        <w:rPr>
          <w:rFonts w:ascii="Times New Roman" w:hAnsi="Times New Roman" w:cs="Times New Roman"/>
          <w:color w:val="000000" w:themeColor="text1"/>
          <w:sz w:val="24"/>
          <w:szCs w:val="24"/>
        </w:rPr>
        <w:t>Neurointerv</w:t>
      </w:r>
      <w:proofErr w:type="spellEnd"/>
      <w:r w:rsidRPr="0048209D">
        <w:rPr>
          <w:rFonts w:ascii="Times New Roman" w:hAnsi="Times New Roman" w:cs="Times New Roman"/>
          <w:color w:val="000000" w:themeColor="text1"/>
          <w:sz w:val="24"/>
          <w:szCs w:val="24"/>
        </w:rPr>
        <w:t xml:space="preserve"> </w:t>
      </w:r>
      <w:proofErr w:type="spellStart"/>
      <w:r w:rsidRPr="0048209D">
        <w:rPr>
          <w:rFonts w:ascii="Times New Roman" w:hAnsi="Times New Roman" w:cs="Times New Roman"/>
          <w:color w:val="000000" w:themeColor="text1"/>
          <w:sz w:val="24"/>
          <w:szCs w:val="24"/>
        </w:rPr>
        <w:t>Surg</w:t>
      </w:r>
      <w:proofErr w:type="spellEnd"/>
      <w:r w:rsidRPr="0048209D">
        <w:rPr>
          <w:rFonts w:ascii="Times New Roman" w:hAnsi="Times New Roman" w:cs="Times New Roman"/>
          <w:color w:val="000000" w:themeColor="text1"/>
          <w:sz w:val="24"/>
          <w:szCs w:val="24"/>
        </w:rPr>
        <w:t xml:space="preserve"> 2017; 9(10): 940-943. </w:t>
      </w:r>
      <w:proofErr w:type="spellStart"/>
      <w:r w:rsidRPr="0048209D">
        <w:rPr>
          <w:rFonts w:ascii="Times New Roman" w:hAnsi="Times New Roman" w:cs="Times New Roman"/>
          <w:color w:val="000000" w:themeColor="text1"/>
          <w:sz w:val="24"/>
          <w:szCs w:val="24"/>
        </w:rPr>
        <w:t>doi</w:t>
      </w:r>
      <w:proofErr w:type="spellEnd"/>
      <w:r w:rsidRPr="0048209D">
        <w:rPr>
          <w:rFonts w:ascii="Times New Roman" w:hAnsi="Times New Roman" w:cs="Times New Roman"/>
          <w:color w:val="000000" w:themeColor="text1"/>
          <w:sz w:val="24"/>
          <w:szCs w:val="24"/>
        </w:rPr>
        <w:t>: 10.1136/neurintsurg-2016-012628.</w:t>
      </w:r>
    </w:p>
    <w:p w:rsidR="0048209D" w:rsidRPr="00BC697D" w:rsidRDefault="00201936" w:rsidP="00C770C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60F19">
        <w:rPr>
          <w:rFonts w:ascii="Times New Roman" w:eastAsia="OTNEJMQuadraat" w:hAnsi="Times New Roman" w:cs="Times New Roman"/>
          <w:sz w:val="24"/>
          <w:szCs w:val="24"/>
          <w:lang w:val="en-US"/>
        </w:rPr>
        <w:t>Hig</w:t>
      </w:r>
      <w:r w:rsidRPr="00A60F19">
        <w:rPr>
          <w:rFonts w:ascii="Times New Roman" w:hAnsi="Times New Roman" w:cs="Times New Roman"/>
          <w:sz w:val="24"/>
          <w:szCs w:val="24"/>
          <w:lang w:val="en-US"/>
        </w:rPr>
        <w:t>ashida</w:t>
      </w:r>
      <w:proofErr w:type="spellEnd"/>
      <w:r w:rsidRPr="00A60F19">
        <w:rPr>
          <w:rFonts w:ascii="Times New Roman" w:hAnsi="Times New Roman" w:cs="Times New Roman"/>
          <w:sz w:val="24"/>
          <w:szCs w:val="24"/>
          <w:lang w:val="en-US"/>
        </w:rPr>
        <w:t xml:space="preserve"> RT, </w:t>
      </w:r>
      <w:proofErr w:type="spellStart"/>
      <w:r w:rsidRPr="00A60F19">
        <w:rPr>
          <w:rFonts w:ascii="Times New Roman" w:hAnsi="Times New Roman" w:cs="Times New Roman"/>
          <w:sz w:val="24"/>
          <w:szCs w:val="24"/>
          <w:lang w:val="en-US"/>
        </w:rPr>
        <w:t>Furlan</w:t>
      </w:r>
      <w:proofErr w:type="spellEnd"/>
      <w:r w:rsidRPr="00A60F19">
        <w:rPr>
          <w:rFonts w:ascii="Times New Roman" w:hAnsi="Times New Roman" w:cs="Times New Roman"/>
          <w:sz w:val="24"/>
          <w:szCs w:val="24"/>
          <w:lang w:val="en-US"/>
        </w:rPr>
        <w:t xml:space="preserve"> AJ</w:t>
      </w:r>
      <w:r w:rsidRPr="00A60F19">
        <w:rPr>
          <w:rFonts w:ascii="Times New Roman" w:eastAsia="OTNEJMQuadraat" w:hAnsi="Times New Roman" w:cs="Times New Roman"/>
          <w:sz w:val="24"/>
          <w:szCs w:val="24"/>
          <w:lang w:val="en-US"/>
        </w:rPr>
        <w:t xml:space="preserve">. </w:t>
      </w:r>
      <w:r w:rsidRPr="00A60F19">
        <w:rPr>
          <w:rFonts w:ascii="Times New Roman" w:hAnsi="Times New Roman" w:cs="Times New Roman"/>
          <w:sz w:val="24"/>
          <w:szCs w:val="24"/>
          <w:lang w:val="en-US"/>
        </w:rPr>
        <w:t>Trial design and reporting standards for intra-arterial cerebral thrombolysis for acute ischemic stroke. Stroke 2003; 34: 109-37.</w:t>
      </w:r>
      <w:r w:rsidR="00BC697D">
        <w:rPr>
          <w:rFonts w:ascii="Times New Roman" w:hAnsi="Times New Roman" w:cs="Times New Roman"/>
          <w:sz w:val="24"/>
          <w:szCs w:val="24"/>
          <w:lang w:val="en-US"/>
        </w:rPr>
        <w:t xml:space="preserve"> </w:t>
      </w:r>
      <w:r w:rsidR="00BC697D" w:rsidRPr="00BC697D">
        <w:rPr>
          <w:rFonts w:ascii="Times New Roman" w:hAnsi="Times New Roman" w:cs="Times New Roman"/>
          <w:sz w:val="24"/>
          <w:szCs w:val="24"/>
          <w:lang w:val="en-US"/>
        </w:rPr>
        <w:t>DOI: 10.1161/01.STR.0000082721.62796.09</w:t>
      </w:r>
    </w:p>
    <w:p w:rsidR="00BC697D" w:rsidRPr="004730F7" w:rsidRDefault="00BC697D" w:rsidP="00C770C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A60F19">
        <w:rPr>
          <w:rFonts w:ascii="Times New Roman" w:hAnsi="Times New Roman" w:cs="Times New Roman"/>
          <w:sz w:val="24"/>
          <w:szCs w:val="24"/>
          <w:lang w:val="en-US"/>
        </w:rPr>
        <w:t xml:space="preserve">Liang J, Liu W, Sun J, </w:t>
      </w:r>
      <w:r w:rsidR="004730F7">
        <w:rPr>
          <w:rFonts w:ascii="Times New Roman" w:hAnsi="Times New Roman" w:cs="Times New Roman"/>
          <w:sz w:val="24"/>
          <w:szCs w:val="24"/>
          <w:lang w:val="en-US"/>
        </w:rPr>
        <w:t>et al</w:t>
      </w:r>
      <w:r w:rsidRPr="00A60F19">
        <w:rPr>
          <w:rFonts w:ascii="Times New Roman" w:hAnsi="Times New Roman" w:cs="Times New Roman"/>
          <w:sz w:val="24"/>
          <w:szCs w:val="24"/>
          <w:lang w:val="en-US"/>
        </w:rPr>
        <w:t xml:space="preserve">. Analysis of the risk factors for the short-term prognosis of acute ischemic stroke. Int J Clin Exp Med 2015; 8: 21915-24. </w:t>
      </w:r>
      <w:proofErr w:type="spellStart"/>
      <w:r w:rsidRPr="00A60F19">
        <w:rPr>
          <w:rFonts w:ascii="Times New Roman" w:hAnsi="Times New Roman" w:cs="Times New Roman"/>
          <w:sz w:val="24"/>
          <w:szCs w:val="24"/>
          <w:lang w:val="en-US"/>
        </w:rPr>
        <w:t>eCollection</w:t>
      </w:r>
      <w:proofErr w:type="spellEnd"/>
      <w:r w:rsidRPr="00A60F19">
        <w:rPr>
          <w:rFonts w:ascii="Times New Roman" w:hAnsi="Times New Roman" w:cs="Times New Roman"/>
          <w:sz w:val="24"/>
          <w:szCs w:val="24"/>
          <w:lang w:val="en-US"/>
        </w:rPr>
        <w:t xml:space="preserve"> 2015.</w:t>
      </w:r>
    </w:p>
    <w:p w:rsidR="004730F7" w:rsidRPr="00B6595F" w:rsidRDefault="004730F7" w:rsidP="00C770C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A60F19">
        <w:rPr>
          <w:rFonts w:ascii="Times New Roman" w:hAnsi="Times New Roman" w:cs="Times New Roman"/>
          <w:sz w:val="24"/>
          <w:szCs w:val="24"/>
          <w:lang w:val="en-US"/>
        </w:rPr>
        <w:t xml:space="preserve">Alberts MJ, </w:t>
      </w:r>
      <w:proofErr w:type="spellStart"/>
      <w:r w:rsidRPr="00A60F19">
        <w:rPr>
          <w:rFonts w:ascii="Times New Roman" w:hAnsi="Times New Roman" w:cs="Times New Roman"/>
          <w:sz w:val="24"/>
          <w:szCs w:val="24"/>
          <w:lang w:val="en-US"/>
        </w:rPr>
        <w:t>Eikelboom</w:t>
      </w:r>
      <w:proofErr w:type="spellEnd"/>
      <w:r w:rsidRPr="00A60F19">
        <w:rPr>
          <w:rFonts w:ascii="Times New Roman" w:hAnsi="Times New Roman" w:cs="Times New Roman"/>
          <w:sz w:val="24"/>
          <w:szCs w:val="24"/>
          <w:lang w:val="en-US"/>
        </w:rPr>
        <w:t xml:space="preserve"> JW, Hankey GJ. Antithrombotic therapy for stroke prevention in non-valvular atrial fibrillation. Lancet Neurol 2012; 11: 1066-81. </w:t>
      </w:r>
      <w:proofErr w:type="spellStart"/>
      <w:r w:rsidRPr="00A60F19">
        <w:rPr>
          <w:rFonts w:ascii="Times New Roman" w:hAnsi="Times New Roman" w:cs="Times New Roman"/>
          <w:sz w:val="24"/>
          <w:szCs w:val="24"/>
          <w:lang w:val="en-US"/>
        </w:rPr>
        <w:t>doi</w:t>
      </w:r>
      <w:proofErr w:type="spellEnd"/>
      <w:r w:rsidRPr="00A60F19">
        <w:rPr>
          <w:rFonts w:ascii="Times New Roman" w:hAnsi="Times New Roman" w:cs="Times New Roman"/>
          <w:sz w:val="24"/>
          <w:szCs w:val="24"/>
          <w:lang w:val="en-US"/>
        </w:rPr>
        <w:t>: 10.1016/S1474-4422(12)70258-2.</w:t>
      </w:r>
    </w:p>
    <w:p w:rsidR="00B6595F" w:rsidRPr="00B6595F" w:rsidRDefault="00B6595F" w:rsidP="00B6595F">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A60F19">
        <w:rPr>
          <w:rFonts w:ascii="Times New Roman" w:hAnsi="Times New Roman" w:cs="Times New Roman"/>
          <w:sz w:val="24"/>
          <w:szCs w:val="24"/>
          <w:lang w:val="en-US"/>
        </w:rPr>
        <w:t xml:space="preserve">Pollack CV Jr, Reilly PA, </w:t>
      </w:r>
      <w:proofErr w:type="spellStart"/>
      <w:r w:rsidRPr="00A60F19">
        <w:rPr>
          <w:rFonts w:ascii="Times New Roman" w:hAnsi="Times New Roman" w:cs="Times New Roman"/>
          <w:sz w:val="24"/>
          <w:szCs w:val="24"/>
          <w:lang w:val="en-US"/>
        </w:rPr>
        <w:t>Eikelboom</w:t>
      </w:r>
      <w:proofErr w:type="spellEnd"/>
      <w:r w:rsidRPr="00A60F19">
        <w:rPr>
          <w:rFonts w:ascii="Times New Roman" w:hAnsi="Times New Roman" w:cs="Times New Roman"/>
          <w:sz w:val="24"/>
          <w:szCs w:val="24"/>
          <w:lang w:val="en-US"/>
        </w:rPr>
        <w:t xml:space="preserve"> J, et al. </w:t>
      </w:r>
      <w:proofErr w:type="spellStart"/>
      <w:r w:rsidRPr="00A60F19">
        <w:rPr>
          <w:rFonts w:ascii="Times New Roman" w:hAnsi="Times New Roman" w:cs="Times New Roman"/>
          <w:sz w:val="24"/>
          <w:szCs w:val="24"/>
          <w:lang w:val="en-US"/>
        </w:rPr>
        <w:t>Idarucizumab</w:t>
      </w:r>
      <w:proofErr w:type="spellEnd"/>
      <w:r w:rsidRPr="00A60F19">
        <w:rPr>
          <w:rFonts w:ascii="Times New Roman" w:hAnsi="Times New Roman" w:cs="Times New Roman"/>
          <w:sz w:val="24"/>
          <w:szCs w:val="24"/>
          <w:lang w:val="en-US"/>
        </w:rPr>
        <w:t xml:space="preserve"> for Dabigatran Reversal. N </w:t>
      </w:r>
      <w:proofErr w:type="spellStart"/>
      <w:r w:rsidRPr="00A60F19">
        <w:rPr>
          <w:rFonts w:ascii="Times New Roman" w:hAnsi="Times New Roman" w:cs="Times New Roman"/>
          <w:sz w:val="24"/>
          <w:szCs w:val="24"/>
          <w:lang w:val="en-US"/>
        </w:rPr>
        <w:t>Engl</w:t>
      </w:r>
      <w:proofErr w:type="spellEnd"/>
      <w:r w:rsidRPr="00A60F19">
        <w:rPr>
          <w:rFonts w:ascii="Times New Roman" w:hAnsi="Times New Roman" w:cs="Times New Roman"/>
          <w:sz w:val="24"/>
          <w:szCs w:val="24"/>
          <w:lang w:val="en-US"/>
        </w:rPr>
        <w:t xml:space="preserve"> J Med 2015; 373: 511-20. </w:t>
      </w:r>
      <w:proofErr w:type="spellStart"/>
      <w:r w:rsidRPr="00A60F19">
        <w:rPr>
          <w:rFonts w:ascii="Times New Roman" w:hAnsi="Times New Roman" w:cs="Times New Roman"/>
          <w:sz w:val="24"/>
          <w:szCs w:val="24"/>
          <w:lang w:val="en-US"/>
        </w:rPr>
        <w:t>doi</w:t>
      </w:r>
      <w:proofErr w:type="spellEnd"/>
      <w:r w:rsidRPr="00A60F19">
        <w:rPr>
          <w:rFonts w:ascii="Times New Roman" w:hAnsi="Times New Roman" w:cs="Times New Roman"/>
          <w:sz w:val="24"/>
          <w:szCs w:val="24"/>
          <w:lang w:val="en-US"/>
        </w:rPr>
        <w:t>: 10.1056/NEJMoa1502000.</w:t>
      </w:r>
    </w:p>
    <w:p w:rsidR="00B1110A" w:rsidRPr="00B1110A" w:rsidRDefault="00B6595F" w:rsidP="00B1110A">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B6595F">
        <w:rPr>
          <w:rFonts w:ascii="Times New Roman" w:hAnsi="Times New Roman" w:cs="Times New Roman"/>
          <w:sz w:val="24"/>
          <w:szCs w:val="24"/>
          <w:lang w:val="en-US"/>
        </w:rPr>
        <w:t xml:space="preserve">Diener HC, </w:t>
      </w:r>
      <w:proofErr w:type="spellStart"/>
      <w:r w:rsidRPr="00B6595F">
        <w:rPr>
          <w:rFonts w:ascii="Times New Roman" w:hAnsi="Times New Roman" w:cs="Times New Roman"/>
          <w:sz w:val="24"/>
          <w:szCs w:val="24"/>
          <w:lang w:val="en-US"/>
        </w:rPr>
        <w:t>Kleinschnitz</w:t>
      </w:r>
      <w:proofErr w:type="spellEnd"/>
      <w:r w:rsidRPr="00B6595F">
        <w:rPr>
          <w:rFonts w:ascii="Times New Roman" w:hAnsi="Times New Roman" w:cs="Times New Roman"/>
          <w:sz w:val="24"/>
          <w:szCs w:val="24"/>
          <w:lang w:val="en-US"/>
        </w:rPr>
        <w:t xml:space="preserve"> C. Non-Vitamin K Oral Anticoagulants in Stroke Patients: Practical Issues. J Stroke 2016; 18: 138-45. </w:t>
      </w:r>
      <w:proofErr w:type="spellStart"/>
      <w:r w:rsidRPr="00B6595F">
        <w:rPr>
          <w:rFonts w:ascii="Times New Roman" w:hAnsi="Times New Roman" w:cs="Times New Roman"/>
          <w:sz w:val="24"/>
          <w:szCs w:val="24"/>
          <w:lang w:val="en-US"/>
        </w:rPr>
        <w:t>doi</w:t>
      </w:r>
      <w:proofErr w:type="spellEnd"/>
      <w:r w:rsidRPr="00B6595F">
        <w:rPr>
          <w:rFonts w:ascii="Times New Roman" w:hAnsi="Times New Roman" w:cs="Times New Roman"/>
          <w:sz w:val="24"/>
          <w:szCs w:val="24"/>
          <w:lang w:val="en-US"/>
        </w:rPr>
        <w:t>: 10.5853/jos.2016.00157.</w:t>
      </w:r>
    </w:p>
    <w:p w:rsidR="00B35E4B" w:rsidRPr="00B35E4B" w:rsidRDefault="00B1110A" w:rsidP="00B35E4B">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Pr="00B1110A">
        <w:rPr>
          <w:rFonts w:ascii="Times New Roman" w:hAnsi="Times New Roman" w:cs="Times New Roman"/>
          <w:color w:val="000000" w:themeColor="text1"/>
          <w:sz w:val="24"/>
          <w:szCs w:val="24"/>
        </w:rPr>
        <w:t>Jauch</w:t>
      </w:r>
      <w:proofErr w:type="spellEnd"/>
      <w:r w:rsidRPr="00B1110A">
        <w:rPr>
          <w:rFonts w:ascii="Times New Roman" w:hAnsi="Times New Roman" w:cs="Times New Roman"/>
          <w:color w:val="000000" w:themeColor="text1"/>
          <w:sz w:val="24"/>
          <w:szCs w:val="24"/>
        </w:rPr>
        <w:t xml:space="preserve"> EC, </w:t>
      </w:r>
      <w:proofErr w:type="spellStart"/>
      <w:r w:rsidRPr="00B1110A">
        <w:rPr>
          <w:rFonts w:ascii="Times New Roman" w:hAnsi="Times New Roman" w:cs="Times New Roman"/>
          <w:color w:val="000000" w:themeColor="text1"/>
          <w:sz w:val="24"/>
          <w:szCs w:val="24"/>
        </w:rPr>
        <w:t>Saver</w:t>
      </w:r>
      <w:proofErr w:type="spellEnd"/>
      <w:r w:rsidRPr="00B1110A">
        <w:rPr>
          <w:rFonts w:ascii="Times New Roman" w:hAnsi="Times New Roman" w:cs="Times New Roman"/>
          <w:color w:val="000000" w:themeColor="text1"/>
          <w:sz w:val="24"/>
          <w:szCs w:val="24"/>
        </w:rPr>
        <w:t xml:space="preserve"> JL, Adams HP </w:t>
      </w:r>
      <w:proofErr w:type="spellStart"/>
      <w:r w:rsidRPr="00B1110A">
        <w:rPr>
          <w:rFonts w:ascii="Times New Roman" w:hAnsi="Times New Roman" w:cs="Times New Roman"/>
          <w:color w:val="000000" w:themeColor="text1"/>
          <w:sz w:val="24"/>
          <w:szCs w:val="24"/>
        </w:rPr>
        <w:t>Jr</w:t>
      </w:r>
      <w:proofErr w:type="spellEnd"/>
      <w:r w:rsidRPr="00B1110A">
        <w:rPr>
          <w:rFonts w:ascii="Times New Roman" w:hAnsi="Times New Roman" w:cs="Times New Roman"/>
          <w:color w:val="000000" w:themeColor="text1"/>
          <w:sz w:val="24"/>
          <w:szCs w:val="24"/>
        </w:rPr>
        <w:t xml:space="preserve">, et al.; </w:t>
      </w:r>
      <w:proofErr w:type="spellStart"/>
      <w:r w:rsidRPr="00B1110A">
        <w:rPr>
          <w:rFonts w:ascii="Times New Roman" w:hAnsi="Times New Roman" w:cs="Times New Roman"/>
          <w:color w:val="000000" w:themeColor="text1"/>
          <w:sz w:val="24"/>
          <w:szCs w:val="24"/>
        </w:rPr>
        <w:t>American</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Heart</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Association</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Stroke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Council</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Council</w:t>
      </w:r>
      <w:proofErr w:type="spellEnd"/>
      <w:r w:rsidRPr="00B1110A">
        <w:rPr>
          <w:rFonts w:ascii="Times New Roman" w:hAnsi="Times New Roman" w:cs="Times New Roman"/>
          <w:color w:val="000000" w:themeColor="text1"/>
          <w:sz w:val="24"/>
          <w:szCs w:val="24"/>
        </w:rPr>
        <w:t xml:space="preserve"> on </w:t>
      </w:r>
      <w:proofErr w:type="spellStart"/>
      <w:r w:rsidRPr="00B1110A">
        <w:rPr>
          <w:rFonts w:ascii="Times New Roman" w:hAnsi="Times New Roman" w:cs="Times New Roman"/>
          <w:color w:val="000000" w:themeColor="text1"/>
          <w:sz w:val="24"/>
          <w:szCs w:val="24"/>
        </w:rPr>
        <w:t>Cardiovascular</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Nursing</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Council</w:t>
      </w:r>
      <w:proofErr w:type="spellEnd"/>
      <w:r w:rsidRPr="00B1110A">
        <w:rPr>
          <w:rFonts w:ascii="Times New Roman" w:hAnsi="Times New Roman" w:cs="Times New Roman"/>
          <w:color w:val="000000" w:themeColor="text1"/>
          <w:sz w:val="24"/>
          <w:szCs w:val="24"/>
        </w:rPr>
        <w:t xml:space="preserve"> on </w:t>
      </w:r>
      <w:proofErr w:type="spellStart"/>
      <w:r w:rsidRPr="00B1110A">
        <w:rPr>
          <w:rFonts w:ascii="Times New Roman" w:hAnsi="Times New Roman" w:cs="Times New Roman"/>
          <w:color w:val="000000" w:themeColor="text1"/>
          <w:sz w:val="24"/>
          <w:szCs w:val="24"/>
        </w:rPr>
        <w:t>Peripheral</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Vascular</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Disease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Council</w:t>
      </w:r>
      <w:proofErr w:type="spellEnd"/>
      <w:r w:rsidRPr="00B1110A">
        <w:rPr>
          <w:rFonts w:ascii="Times New Roman" w:hAnsi="Times New Roman" w:cs="Times New Roman"/>
          <w:color w:val="000000" w:themeColor="text1"/>
          <w:sz w:val="24"/>
          <w:szCs w:val="24"/>
        </w:rPr>
        <w:t xml:space="preserve"> on </w:t>
      </w:r>
      <w:proofErr w:type="spellStart"/>
      <w:r w:rsidRPr="00B1110A">
        <w:rPr>
          <w:rFonts w:ascii="Times New Roman" w:hAnsi="Times New Roman" w:cs="Times New Roman"/>
          <w:color w:val="000000" w:themeColor="text1"/>
          <w:sz w:val="24"/>
          <w:szCs w:val="24"/>
        </w:rPr>
        <w:t>Clinical</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Cardiology</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Guidelines</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for</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the</w:t>
      </w:r>
      <w:proofErr w:type="spellEnd"/>
      <w:r w:rsidRPr="00B1110A">
        <w:rPr>
          <w:rFonts w:ascii="Times New Roman" w:hAnsi="Times New Roman" w:cs="Times New Roman"/>
          <w:color w:val="000000" w:themeColor="text1"/>
          <w:sz w:val="24"/>
          <w:szCs w:val="24"/>
        </w:rPr>
        <w:t xml:space="preserve"> early management </w:t>
      </w:r>
      <w:proofErr w:type="spellStart"/>
      <w:r w:rsidRPr="00B1110A">
        <w:rPr>
          <w:rFonts w:ascii="Times New Roman" w:hAnsi="Times New Roman" w:cs="Times New Roman"/>
          <w:color w:val="000000" w:themeColor="text1"/>
          <w:sz w:val="24"/>
          <w:szCs w:val="24"/>
        </w:rPr>
        <w:t>of</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lastRenderedPageBreak/>
        <w:t>patients</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with</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acute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ischemic</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stroke</w:t>
      </w:r>
      <w:proofErr w:type="spellEnd"/>
      <w:r w:rsidRPr="00B1110A">
        <w:rPr>
          <w:rFonts w:ascii="Times New Roman" w:hAnsi="Times New Roman" w:cs="Times New Roman"/>
          <w:color w:val="000000" w:themeColor="text1"/>
          <w:sz w:val="24"/>
          <w:szCs w:val="24"/>
        </w:rPr>
        <w:t xml:space="preserve">: a </w:t>
      </w:r>
      <w:proofErr w:type="spellStart"/>
      <w:r w:rsidRPr="00B1110A">
        <w:rPr>
          <w:rFonts w:ascii="Times New Roman" w:hAnsi="Times New Roman" w:cs="Times New Roman"/>
          <w:color w:val="000000" w:themeColor="text1"/>
          <w:sz w:val="24"/>
          <w:szCs w:val="24"/>
        </w:rPr>
        <w:t>guideline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for</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healthcare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professionals</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from</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the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American</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Heart</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Association</w:t>
      </w:r>
      <w:proofErr w:type="spellEnd"/>
      <w:r w:rsidRPr="00B1110A">
        <w:rPr>
          <w:rFonts w:ascii="Times New Roman" w:hAnsi="Times New Roman" w:cs="Times New Roman"/>
          <w:color w:val="000000" w:themeColor="text1"/>
          <w:sz w:val="24"/>
          <w:szCs w:val="24"/>
        </w:rPr>
        <w:t>/</w:t>
      </w:r>
      <w:proofErr w:type="spellStart"/>
      <w:r w:rsidRPr="00B1110A">
        <w:rPr>
          <w:rFonts w:ascii="Times New Roman" w:hAnsi="Times New Roman" w:cs="Times New Roman"/>
          <w:color w:val="000000" w:themeColor="text1"/>
          <w:sz w:val="24"/>
          <w:szCs w:val="24"/>
        </w:rPr>
        <w:t>American</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Stroke</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Association</w:t>
      </w:r>
      <w:proofErr w:type="spellEnd"/>
      <w:r w:rsidRPr="00B1110A">
        <w:rPr>
          <w:rFonts w:ascii="Times New Roman" w:hAnsi="Times New Roman" w:cs="Times New Roman"/>
          <w:color w:val="000000" w:themeColor="text1"/>
          <w:sz w:val="24"/>
          <w:szCs w:val="24"/>
        </w:rPr>
        <w:t xml:space="preserve">. </w:t>
      </w:r>
      <w:proofErr w:type="spellStart"/>
      <w:r w:rsidRPr="00B1110A">
        <w:rPr>
          <w:rFonts w:ascii="Times New Roman" w:hAnsi="Times New Roman" w:cs="Times New Roman"/>
          <w:color w:val="000000" w:themeColor="text1"/>
          <w:sz w:val="24"/>
          <w:szCs w:val="24"/>
        </w:rPr>
        <w:t>Stroke</w:t>
      </w:r>
      <w:proofErr w:type="spellEnd"/>
      <w:r w:rsidRPr="00B1110A">
        <w:rPr>
          <w:rFonts w:ascii="Times New Roman" w:hAnsi="Times New Roman" w:cs="Times New Roman"/>
          <w:color w:val="000000" w:themeColor="text1"/>
          <w:sz w:val="24"/>
          <w:szCs w:val="24"/>
        </w:rPr>
        <w:t xml:space="preserve"> 2013; 44(3): 870-947. </w:t>
      </w:r>
      <w:proofErr w:type="spellStart"/>
      <w:r w:rsidRPr="00B1110A">
        <w:rPr>
          <w:rFonts w:ascii="Times New Roman" w:hAnsi="Times New Roman" w:cs="Times New Roman"/>
          <w:color w:val="000000" w:themeColor="text1"/>
          <w:sz w:val="24"/>
          <w:szCs w:val="24"/>
        </w:rPr>
        <w:t>doi</w:t>
      </w:r>
      <w:proofErr w:type="spellEnd"/>
      <w:r w:rsidRPr="00B1110A">
        <w:rPr>
          <w:rFonts w:ascii="Times New Roman" w:hAnsi="Times New Roman" w:cs="Times New Roman"/>
          <w:color w:val="000000" w:themeColor="text1"/>
          <w:sz w:val="24"/>
          <w:szCs w:val="24"/>
        </w:rPr>
        <w:t xml:space="preserve">: 10.1161/STR.0b013e318284056a. </w:t>
      </w:r>
    </w:p>
    <w:p w:rsidR="00B35E4B" w:rsidRPr="00B35E4B" w:rsidRDefault="00B35E4B" w:rsidP="00B35E4B">
      <w:pPr>
        <w:pStyle w:val="Odstavecseseznamem"/>
        <w:numPr>
          <w:ilvl w:val="0"/>
          <w:numId w:val="1"/>
        </w:numPr>
        <w:spacing w:line="480" w:lineRule="auto"/>
        <w:ind w:left="426" w:hanging="426"/>
        <w:jc w:val="both"/>
        <w:rPr>
          <w:rFonts w:ascii="Times New Roman" w:hAnsi="Times New Roman" w:cs="Times New Roman"/>
          <w:sz w:val="24"/>
          <w:szCs w:val="24"/>
        </w:rPr>
      </w:pPr>
      <w:r w:rsidRPr="00B35E4B">
        <w:rPr>
          <w:rFonts w:ascii="Times New Roman" w:hAnsi="Times New Roman" w:cs="Times New Roman"/>
          <w:color w:val="000000" w:themeColor="text1"/>
          <w:sz w:val="24"/>
          <w:szCs w:val="24"/>
        </w:rPr>
        <w:t xml:space="preserve"> </w:t>
      </w:r>
      <w:r w:rsidRPr="00B35E4B">
        <w:rPr>
          <w:rFonts w:ascii="Times New Roman" w:eastAsia="Times New Roman" w:hAnsi="Times New Roman" w:cs="Times New Roman"/>
          <w:color w:val="000000" w:themeColor="text1"/>
          <w:sz w:val="24"/>
          <w:szCs w:val="24"/>
        </w:rPr>
        <w:t xml:space="preserve">de </w:t>
      </w:r>
      <w:proofErr w:type="spellStart"/>
      <w:r w:rsidRPr="00B35E4B">
        <w:rPr>
          <w:rFonts w:ascii="Times New Roman" w:eastAsia="Times New Roman" w:hAnsi="Times New Roman" w:cs="Times New Roman"/>
          <w:color w:val="000000" w:themeColor="text1"/>
          <w:sz w:val="24"/>
          <w:szCs w:val="24"/>
        </w:rPr>
        <w:t>Havenon</w:t>
      </w:r>
      <w:proofErr w:type="spellEnd"/>
      <w:r w:rsidRPr="00B35E4B">
        <w:rPr>
          <w:rFonts w:ascii="Times New Roman" w:eastAsia="Times New Roman" w:hAnsi="Times New Roman" w:cs="Times New Roman"/>
          <w:color w:val="000000" w:themeColor="text1"/>
          <w:sz w:val="24"/>
          <w:szCs w:val="24"/>
        </w:rPr>
        <w:t xml:space="preserve"> A, </w:t>
      </w:r>
      <w:proofErr w:type="spellStart"/>
      <w:r w:rsidRPr="00B35E4B">
        <w:rPr>
          <w:rFonts w:ascii="Times New Roman" w:eastAsia="Times New Roman" w:hAnsi="Times New Roman" w:cs="Times New Roman"/>
          <w:color w:val="000000" w:themeColor="text1"/>
          <w:sz w:val="24"/>
          <w:szCs w:val="24"/>
        </w:rPr>
        <w:t>Bennet</w:t>
      </w:r>
      <w:proofErr w:type="spellEnd"/>
      <w:r w:rsidRPr="00B35E4B">
        <w:rPr>
          <w:rFonts w:ascii="Times New Roman" w:eastAsia="Times New Roman" w:hAnsi="Times New Roman" w:cs="Times New Roman"/>
          <w:color w:val="000000" w:themeColor="text1"/>
          <w:sz w:val="24"/>
          <w:szCs w:val="24"/>
        </w:rPr>
        <w:t xml:space="preserve"> A, </w:t>
      </w:r>
      <w:proofErr w:type="spellStart"/>
      <w:r w:rsidRPr="00B35E4B">
        <w:rPr>
          <w:rFonts w:ascii="Times New Roman" w:hAnsi="Times New Roman" w:cs="Times New Roman"/>
          <w:color w:val="000000" w:themeColor="text1"/>
          <w:sz w:val="24"/>
          <w:szCs w:val="24"/>
        </w:rPr>
        <w:t>Stoddard</w:t>
      </w:r>
      <w:proofErr w:type="spellEnd"/>
      <w:r w:rsidRPr="00B35E4B">
        <w:rPr>
          <w:rFonts w:ascii="Times New Roman" w:hAnsi="Times New Roman" w:cs="Times New Roman"/>
          <w:color w:val="000000" w:themeColor="text1"/>
          <w:sz w:val="24"/>
          <w:szCs w:val="24"/>
        </w:rPr>
        <w:t xml:space="preserve"> GJ, et al.</w:t>
      </w:r>
      <w:r w:rsidRPr="00B35E4B">
        <w:rPr>
          <w:rFonts w:ascii="Times New Roman" w:eastAsia="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Determinants</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of</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the</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impact</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of</w:t>
      </w:r>
      <w:proofErr w:type="spellEnd"/>
      <w:r w:rsidRPr="00B35E4B">
        <w:rPr>
          <w:rFonts w:ascii="Times New Roman" w:hAnsi="Times New Roman" w:cs="Times New Roman"/>
          <w:color w:val="000000" w:themeColor="text1"/>
          <w:sz w:val="24"/>
          <w:szCs w:val="24"/>
        </w:rPr>
        <w:t xml:space="preserve"> </w:t>
      </w:r>
      <w:proofErr w:type="spellStart"/>
      <w:r w:rsidRPr="00B35E4B">
        <w:rPr>
          <w:rStyle w:val="highlight1"/>
          <w:rFonts w:ascii="Times New Roman" w:hAnsi="Times New Roman" w:cs="Times New Roman"/>
          <w:color w:val="000000" w:themeColor="text1"/>
          <w:sz w:val="24"/>
          <w:szCs w:val="24"/>
        </w:rPr>
        <w:t>blood</w:t>
      </w:r>
      <w:proofErr w:type="spellEnd"/>
      <w:r w:rsidRPr="00B35E4B">
        <w:rPr>
          <w:rStyle w:val="highlight1"/>
          <w:rFonts w:ascii="Times New Roman" w:hAnsi="Times New Roman" w:cs="Times New Roman"/>
          <w:color w:val="000000" w:themeColor="text1"/>
          <w:sz w:val="24"/>
          <w:szCs w:val="24"/>
        </w:rPr>
        <w:t xml:space="preserve"> </w:t>
      </w:r>
      <w:proofErr w:type="spellStart"/>
      <w:r w:rsidRPr="00B35E4B">
        <w:rPr>
          <w:rStyle w:val="highlight1"/>
          <w:rFonts w:ascii="Times New Roman" w:hAnsi="Times New Roman" w:cs="Times New Roman"/>
          <w:color w:val="000000" w:themeColor="text1"/>
          <w:sz w:val="24"/>
          <w:szCs w:val="24"/>
        </w:rPr>
        <w:t>pressure</w:t>
      </w:r>
      <w:proofErr w:type="spellEnd"/>
      <w:r w:rsidRPr="00B35E4B">
        <w:rPr>
          <w:rFonts w:ascii="Times New Roman" w:hAnsi="Times New Roman" w:cs="Times New Roman"/>
          <w:color w:val="000000" w:themeColor="text1"/>
          <w:sz w:val="24"/>
          <w:szCs w:val="24"/>
        </w:rPr>
        <w:t xml:space="preserve"> variability on </w:t>
      </w:r>
      <w:proofErr w:type="spellStart"/>
      <w:r w:rsidRPr="00B35E4B">
        <w:rPr>
          <w:rFonts w:ascii="Times New Roman" w:hAnsi="Times New Roman" w:cs="Times New Roman"/>
          <w:color w:val="000000" w:themeColor="text1"/>
          <w:sz w:val="24"/>
          <w:szCs w:val="24"/>
        </w:rPr>
        <w:t>neurological</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outcome</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after</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acute</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ischaemic</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stroke</w:t>
      </w:r>
      <w:proofErr w:type="spellEnd"/>
      <w:r w:rsidRPr="00B35E4B">
        <w:rPr>
          <w:rFonts w:ascii="Times New Roman" w:hAnsi="Times New Roman" w:cs="Times New Roman"/>
          <w:color w:val="000000" w:themeColor="text1"/>
          <w:sz w:val="24"/>
          <w:szCs w:val="24"/>
        </w:rPr>
        <w:t xml:space="preserve">. </w:t>
      </w:r>
      <w:proofErr w:type="spellStart"/>
      <w:r w:rsidRPr="00B35E4B">
        <w:rPr>
          <w:rStyle w:val="jrnl"/>
          <w:rFonts w:ascii="Times New Roman" w:hAnsi="Times New Roman" w:cs="Times New Roman"/>
          <w:color w:val="000000" w:themeColor="text1"/>
          <w:sz w:val="24"/>
          <w:szCs w:val="24"/>
        </w:rPr>
        <w:t>Stroke</w:t>
      </w:r>
      <w:proofErr w:type="spellEnd"/>
      <w:r w:rsidRPr="00B35E4B">
        <w:rPr>
          <w:rStyle w:val="jrnl"/>
          <w:rFonts w:ascii="Times New Roman" w:hAnsi="Times New Roman" w:cs="Times New Roman"/>
          <w:color w:val="000000" w:themeColor="text1"/>
          <w:sz w:val="24"/>
          <w:szCs w:val="24"/>
        </w:rPr>
        <w:t xml:space="preserve"> </w:t>
      </w:r>
      <w:proofErr w:type="spellStart"/>
      <w:r w:rsidRPr="00B35E4B">
        <w:rPr>
          <w:rStyle w:val="jrnl"/>
          <w:rFonts w:ascii="Times New Roman" w:hAnsi="Times New Roman" w:cs="Times New Roman"/>
          <w:color w:val="000000" w:themeColor="text1"/>
          <w:sz w:val="24"/>
          <w:szCs w:val="24"/>
        </w:rPr>
        <w:t>Vasc</w:t>
      </w:r>
      <w:proofErr w:type="spellEnd"/>
      <w:r w:rsidRPr="00B35E4B">
        <w:rPr>
          <w:rStyle w:val="jrnl"/>
          <w:rFonts w:ascii="Times New Roman" w:hAnsi="Times New Roman" w:cs="Times New Roman"/>
          <w:color w:val="000000" w:themeColor="text1"/>
          <w:sz w:val="24"/>
          <w:szCs w:val="24"/>
        </w:rPr>
        <w:t xml:space="preserve"> </w:t>
      </w:r>
      <w:proofErr w:type="spellStart"/>
      <w:r w:rsidRPr="00B35E4B">
        <w:rPr>
          <w:rStyle w:val="jrnl"/>
          <w:rFonts w:ascii="Times New Roman" w:hAnsi="Times New Roman" w:cs="Times New Roman"/>
          <w:color w:val="000000" w:themeColor="text1"/>
          <w:sz w:val="24"/>
          <w:szCs w:val="24"/>
        </w:rPr>
        <w:t>Neurol</w:t>
      </w:r>
      <w:proofErr w:type="spellEnd"/>
      <w:r w:rsidRPr="00B35E4B">
        <w:rPr>
          <w:rFonts w:ascii="Times New Roman" w:hAnsi="Times New Roman" w:cs="Times New Roman"/>
          <w:color w:val="000000" w:themeColor="text1"/>
          <w:sz w:val="24"/>
          <w:szCs w:val="24"/>
        </w:rPr>
        <w:t xml:space="preserve"> 2017; 2(1): 1-6. </w:t>
      </w:r>
      <w:proofErr w:type="spellStart"/>
      <w:r w:rsidRPr="00B35E4B">
        <w:rPr>
          <w:rFonts w:ascii="Times New Roman" w:hAnsi="Times New Roman" w:cs="Times New Roman"/>
          <w:color w:val="000000" w:themeColor="text1"/>
          <w:sz w:val="24"/>
          <w:szCs w:val="24"/>
        </w:rPr>
        <w:t>doi</w:t>
      </w:r>
      <w:proofErr w:type="spellEnd"/>
      <w:r w:rsidRPr="00B35E4B">
        <w:rPr>
          <w:rFonts w:ascii="Times New Roman" w:hAnsi="Times New Roman" w:cs="Times New Roman"/>
          <w:color w:val="000000" w:themeColor="text1"/>
          <w:sz w:val="24"/>
          <w:szCs w:val="24"/>
        </w:rPr>
        <w:t>: 10.1136/svn-2016-000057.</w:t>
      </w:r>
    </w:p>
    <w:p w:rsidR="00B1110A" w:rsidRPr="00B35E4B" w:rsidRDefault="00B35E4B" w:rsidP="00B35E4B">
      <w:pPr>
        <w:pStyle w:val="Odstavecseseznamem"/>
        <w:numPr>
          <w:ilvl w:val="0"/>
          <w:numId w:val="1"/>
        </w:numPr>
        <w:spacing w:line="480" w:lineRule="auto"/>
        <w:ind w:left="426" w:hanging="426"/>
        <w:jc w:val="both"/>
        <w:rPr>
          <w:rFonts w:ascii="Times New Roman" w:hAnsi="Times New Roman" w:cs="Times New Roman"/>
          <w:sz w:val="24"/>
          <w:szCs w:val="24"/>
        </w:rPr>
      </w:pPr>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Bennett</w:t>
      </w:r>
      <w:proofErr w:type="spellEnd"/>
      <w:r w:rsidRPr="00B35E4B">
        <w:rPr>
          <w:rFonts w:ascii="Times New Roman" w:hAnsi="Times New Roman" w:cs="Times New Roman"/>
          <w:color w:val="000000" w:themeColor="text1"/>
          <w:sz w:val="24"/>
          <w:szCs w:val="24"/>
        </w:rPr>
        <w:t xml:space="preserve"> AE, </w:t>
      </w:r>
      <w:proofErr w:type="spellStart"/>
      <w:r w:rsidRPr="00B35E4B">
        <w:rPr>
          <w:rFonts w:ascii="Times New Roman" w:hAnsi="Times New Roman" w:cs="Times New Roman"/>
          <w:color w:val="000000" w:themeColor="text1"/>
          <w:sz w:val="24"/>
          <w:szCs w:val="24"/>
        </w:rPr>
        <w:t>Wilder</w:t>
      </w:r>
      <w:proofErr w:type="spellEnd"/>
      <w:r w:rsidRPr="00B35E4B">
        <w:rPr>
          <w:rFonts w:ascii="Times New Roman" w:hAnsi="Times New Roman" w:cs="Times New Roman"/>
          <w:color w:val="000000" w:themeColor="text1"/>
          <w:sz w:val="24"/>
          <w:szCs w:val="24"/>
        </w:rPr>
        <w:t xml:space="preserve"> MJ, </w:t>
      </w:r>
      <w:proofErr w:type="spellStart"/>
      <w:r w:rsidRPr="00B35E4B">
        <w:rPr>
          <w:rFonts w:ascii="Times New Roman" w:hAnsi="Times New Roman" w:cs="Times New Roman"/>
          <w:color w:val="000000" w:themeColor="text1"/>
          <w:sz w:val="24"/>
          <w:szCs w:val="24"/>
        </w:rPr>
        <w:t>McNally</w:t>
      </w:r>
      <w:proofErr w:type="spellEnd"/>
      <w:r w:rsidRPr="00B35E4B">
        <w:rPr>
          <w:rFonts w:ascii="Times New Roman" w:hAnsi="Times New Roman" w:cs="Times New Roman"/>
          <w:color w:val="000000" w:themeColor="text1"/>
          <w:sz w:val="24"/>
          <w:szCs w:val="24"/>
        </w:rPr>
        <w:t xml:space="preserve"> JS, et al. </w:t>
      </w:r>
      <w:proofErr w:type="spellStart"/>
      <w:r w:rsidRPr="00B35E4B">
        <w:rPr>
          <w:rFonts w:ascii="Times New Roman" w:hAnsi="Times New Roman" w:cs="Times New Roman"/>
          <w:color w:val="000000" w:themeColor="text1"/>
          <w:sz w:val="24"/>
          <w:szCs w:val="24"/>
        </w:rPr>
        <w:t>Increased</w:t>
      </w:r>
      <w:proofErr w:type="spellEnd"/>
      <w:r w:rsidRPr="00B35E4B">
        <w:rPr>
          <w:rFonts w:ascii="Times New Roman" w:hAnsi="Times New Roman" w:cs="Times New Roman"/>
          <w:color w:val="000000" w:themeColor="text1"/>
          <w:sz w:val="24"/>
          <w:szCs w:val="24"/>
        </w:rPr>
        <w:t xml:space="preserve"> </w:t>
      </w:r>
      <w:proofErr w:type="spellStart"/>
      <w:r w:rsidRPr="00B35E4B">
        <w:rPr>
          <w:rStyle w:val="highlight1"/>
          <w:rFonts w:ascii="Times New Roman" w:hAnsi="Times New Roman" w:cs="Times New Roman"/>
          <w:color w:val="000000" w:themeColor="text1"/>
          <w:sz w:val="24"/>
          <w:szCs w:val="24"/>
        </w:rPr>
        <w:t>blood</w:t>
      </w:r>
      <w:proofErr w:type="spellEnd"/>
      <w:r w:rsidRPr="00B35E4B">
        <w:rPr>
          <w:rStyle w:val="highlight1"/>
          <w:rFonts w:ascii="Times New Roman" w:hAnsi="Times New Roman" w:cs="Times New Roman"/>
          <w:color w:val="000000" w:themeColor="text1"/>
          <w:sz w:val="24"/>
          <w:szCs w:val="24"/>
        </w:rPr>
        <w:t xml:space="preserve"> </w:t>
      </w:r>
      <w:proofErr w:type="spellStart"/>
      <w:r w:rsidRPr="00B35E4B">
        <w:rPr>
          <w:rStyle w:val="highlight1"/>
          <w:rFonts w:ascii="Times New Roman" w:hAnsi="Times New Roman" w:cs="Times New Roman"/>
          <w:color w:val="000000" w:themeColor="text1"/>
          <w:sz w:val="24"/>
          <w:szCs w:val="24"/>
        </w:rPr>
        <w:t>pressure</w:t>
      </w:r>
      <w:proofErr w:type="spellEnd"/>
      <w:r w:rsidRPr="00B35E4B">
        <w:rPr>
          <w:rFonts w:ascii="Times New Roman" w:hAnsi="Times New Roman" w:cs="Times New Roman"/>
          <w:color w:val="000000" w:themeColor="text1"/>
          <w:sz w:val="24"/>
          <w:szCs w:val="24"/>
        </w:rPr>
        <w:t xml:space="preserve"> variability </w:t>
      </w:r>
      <w:proofErr w:type="spellStart"/>
      <w:r w:rsidRPr="00B35E4B">
        <w:rPr>
          <w:rFonts w:ascii="Times New Roman" w:hAnsi="Times New Roman" w:cs="Times New Roman"/>
          <w:color w:val="000000" w:themeColor="text1"/>
          <w:sz w:val="24"/>
          <w:szCs w:val="24"/>
        </w:rPr>
        <w:t>after</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endovascular</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thrombectomy</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for</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acute</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stroke</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is</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associated</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with</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worse</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clinical</w:t>
      </w:r>
      <w:proofErr w:type="spellEnd"/>
      <w:r w:rsidRPr="00B35E4B">
        <w:rPr>
          <w:rFonts w:ascii="Times New Roman" w:hAnsi="Times New Roman" w:cs="Times New Roman"/>
          <w:color w:val="000000" w:themeColor="text1"/>
          <w:sz w:val="24"/>
          <w:szCs w:val="24"/>
        </w:rPr>
        <w:t xml:space="preserve"> </w:t>
      </w:r>
      <w:proofErr w:type="spellStart"/>
      <w:r w:rsidRPr="00B35E4B">
        <w:rPr>
          <w:rFonts w:ascii="Times New Roman" w:hAnsi="Times New Roman" w:cs="Times New Roman"/>
          <w:color w:val="000000" w:themeColor="text1"/>
          <w:sz w:val="24"/>
          <w:szCs w:val="24"/>
        </w:rPr>
        <w:t>outcome</w:t>
      </w:r>
      <w:proofErr w:type="spellEnd"/>
      <w:r w:rsidRPr="00B35E4B">
        <w:rPr>
          <w:rFonts w:ascii="Times New Roman" w:hAnsi="Times New Roman" w:cs="Times New Roman"/>
          <w:color w:val="000000" w:themeColor="text1"/>
          <w:sz w:val="24"/>
          <w:szCs w:val="24"/>
        </w:rPr>
        <w:t xml:space="preserve">. </w:t>
      </w:r>
      <w:r w:rsidRPr="00B35E4B">
        <w:rPr>
          <w:rStyle w:val="jrnl"/>
          <w:rFonts w:ascii="Times New Roman" w:hAnsi="Times New Roman" w:cs="Times New Roman"/>
          <w:color w:val="000000" w:themeColor="text1"/>
          <w:sz w:val="24"/>
          <w:szCs w:val="24"/>
        </w:rPr>
        <w:t xml:space="preserve">J </w:t>
      </w:r>
      <w:proofErr w:type="spellStart"/>
      <w:r w:rsidRPr="00B35E4B">
        <w:rPr>
          <w:rStyle w:val="jrnl"/>
          <w:rFonts w:ascii="Times New Roman" w:hAnsi="Times New Roman" w:cs="Times New Roman"/>
          <w:color w:val="000000" w:themeColor="text1"/>
          <w:sz w:val="24"/>
          <w:szCs w:val="24"/>
        </w:rPr>
        <w:t>Neurointerv</w:t>
      </w:r>
      <w:proofErr w:type="spellEnd"/>
      <w:r w:rsidRPr="00B35E4B">
        <w:rPr>
          <w:rStyle w:val="jrnl"/>
          <w:rFonts w:ascii="Times New Roman" w:hAnsi="Times New Roman" w:cs="Times New Roman"/>
          <w:color w:val="000000" w:themeColor="text1"/>
          <w:sz w:val="24"/>
          <w:szCs w:val="24"/>
        </w:rPr>
        <w:t xml:space="preserve"> </w:t>
      </w:r>
      <w:proofErr w:type="spellStart"/>
      <w:r w:rsidRPr="00B35E4B">
        <w:rPr>
          <w:rStyle w:val="jrnl"/>
          <w:rFonts w:ascii="Times New Roman" w:hAnsi="Times New Roman" w:cs="Times New Roman"/>
          <w:color w:val="000000" w:themeColor="text1"/>
          <w:sz w:val="24"/>
          <w:szCs w:val="24"/>
        </w:rPr>
        <w:t>Surg</w:t>
      </w:r>
      <w:proofErr w:type="spellEnd"/>
      <w:r w:rsidRPr="00B35E4B">
        <w:rPr>
          <w:rFonts w:ascii="Times New Roman" w:hAnsi="Times New Roman" w:cs="Times New Roman"/>
          <w:color w:val="000000" w:themeColor="text1"/>
          <w:sz w:val="24"/>
          <w:szCs w:val="24"/>
        </w:rPr>
        <w:t xml:space="preserve"> 2018; 10(9): 823-827. </w:t>
      </w:r>
      <w:proofErr w:type="spellStart"/>
      <w:r w:rsidRPr="00B35E4B">
        <w:rPr>
          <w:rFonts w:ascii="Times New Roman" w:hAnsi="Times New Roman" w:cs="Times New Roman"/>
          <w:color w:val="000000" w:themeColor="text1"/>
          <w:sz w:val="24"/>
          <w:szCs w:val="24"/>
        </w:rPr>
        <w:t>doi</w:t>
      </w:r>
      <w:proofErr w:type="spellEnd"/>
      <w:r w:rsidRPr="00B35E4B">
        <w:rPr>
          <w:rFonts w:ascii="Times New Roman" w:hAnsi="Times New Roman" w:cs="Times New Roman"/>
          <w:color w:val="000000" w:themeColor="text1"/>
          <w:sz w:val="24"/>
          <w:szCs w:val="24"/>
        </w:rPr>
        <w:t>: 10.1136/neurintsurg-2017-013473.</w:t>
      </w:r>
    </w:p>
    <w:p w:rsidR="00471CCA" w:rsidRPr="00471CCA" w:rsidRDefault="00B35E4B" w:rsidP="00471CCA">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A60F19">
        <w:rPr>
          <w:rFonts w:ascii="Times New Roman" w:hAnsi="Times New Roman" w:cs="Times New Roman"/>
          <w:color w:val="000000" w:themeColor="text1"/>
          <w:sz w:val="24"/>
          <w:szCs w:val="24"/>
        </w:rPr>
        <w:t xml:space="preserve">John S, </w:t>
      </w:r>
      <w:proofErr w:type="spellStart"/>
      <w:r w:rsidRPr="00A60F19">
        <w:rPr>
          <w:rFonts w:ascii="Times New Roman" w:hAnsi="Times New Roman" w:cs="Times New Roman"/>
          <w:color w:val="000000" w:themeColor="text1"/>
          <w:sz w:val="24"/>
          <w:szCs w:val="24"/>
        </w:rPr>
        <w:t>Hazaa</w:t>
      </w:r>
      <w:proofErr w:type="spellEnd"/>
      <w:r w:rsidRPr="00A60F19">
        <w:rPr>
          <w:rFonts w:ascii="Times New Roman" w:hAnsi="Times New Roman" w:cs="Times New Roman"/>
          <w:color w:val="000000" w:themeColor="text1"/>
          <w:sz w:val="24"/>
          <w:szCs w:val="24"/>
        </w:rPr>
        <w:t xml:space="preserve"> W, </w:t>
      </w:r>
      <w:proofErr w:type="spellStart"/>
      <w:r w:rsidRPr="00A60F19">
        <w:rPr>
          <w:rFonts w:ascii="Times New Roman" w:hAnsi="Times New Roman" w:cs="Times New Roman"/>
          <w:color w:val="000000" w:themeColor="text1"/>
          <w:sz w:val="24"/>
          <w:szCs w:val="24"/>
        </w:rPr>
        <w:t>Uchino</w:t>
      </w:r>
      <w:proofErr w:type="spellEnd"/>
      <w:r w:rsidRPr="00A60F19">
        <w:rPr>
          <w:rFonts w:ascii="Times New Roman" w:hAnsi="Times New Roman" w:cs="Times New Roman"/>
          <w:color w:val="000000" w:themeColor="text1"/>
          <w:sz w:val="24"/>
          <w:szCs w:val="24"/>
        </w:rPr>
        <w:t xml:space="preserve"> K, et al. </w:t>
      </w:r>
      <w:proofErr w:type="spellStart"/>
      <w:r w:rsidRPr="00A60F19">
        <w:rPr>
          <w:rFonts w:ascii="Times New Roman" w:hAnsi="Times New Roman" w:cs="Times New Roman"/>
          <w:color w:val="000000" w:themeColor="text1"/>
          <w:sz w:val="24"/>
          <w:szCs w:val="24"/>
        </w:rPr>
        <w:t>Timeline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of</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blood</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pressure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changes</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after</w:t>
      </w:r>
      <w:proofErr w:type="spellEnd"/>
      <w:r w:rsidRPr="00A60F19">
        <w:rPr>
          <w:rFonts w:ascii="Times New Roman" w:hAnsi="Times New Roman" w:cs="Times New Roman"/>
          <w:color w:val="000000" w:themeColor="text1"/>
          <w:sz w:val="24"/>
          <w:szCs w:val="24"/>
        </w:rPr>
        <w:t xml:space="preserve"> intra-</w:t>
      </w:r>
      <w:proofErr w:type="spellStart"/>
      <w:r w:rsidRPr="00A60F19">
        <w:rPr>
          <w:rFonts w:ascii="Times New Roman" w:hAnsi="Times New Roman" w:cs="Times New Roman"/>
          <w:color w:val="000000" w:themeColor="text1"/>
          <w:sz w:val="24"/>
          <w:szCs w:val="24"/>
        </w:rPr>
        <w:t>arterial</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therapy</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for</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acute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ischemic</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stroke</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based</w:t>
      </w:r>
      <w:proofErr w:type="spellEnd"/>
      <w:r w:rsidRPr="00A60F19">
        <w:rPr>
          <w:rFonts w:ascii="Times New Roman" w:hAnsi="Times New Roman" w:cs="Times New Roman"/>
          <w:color w:val="000000" w:themeColor="text1"/>
          <w:sz w:val="24"/>
          <w:szCs w:val="24"/>
        </w:rPr>
        <w:t xml:space="preserve"> on </w:t>
      </w:r>
      <w:proofErr w:type="spellStart"/>
      <w:r w:rsidRPr="00A60F19">
        <w:rPr>
          <w:rFonts w:ascii="Times New Roman" w:hAnsi="Times New Roman" w:cs="Times New Roman"/>
          <w:color w:val="000000" w:themeColor="text1"/>
          <w:sz w:val="24"/>
          <w:szCs w:val="24"/>
        </w:rPr>
        <w:t>recanalization</w:t>
      </w:r>
      <w:proofErr w:type="spellEnd"/>
      <w:r w:rsidRPr="00A60F19">
        <w:rPr>
          <w:rFonts w:ascii="Times New Roman" w:hAnsi="Times New Roman" w:cs="Times New Roman"/>
          <w:color w:val="000000" w:themeColor="text1"/>
          <w:sz w:val="24"/>
          <w:szCs w:val="24"/>
        </w:rPr>
        <w:t xml:space="preserve"> status. J </w:t>
      </w:r>
      <w:proofErr w:type="spellStart"/>
      <w:r w:rsidRPr="00A60F19">
        <w:rPr>
          <w:rFonts w:ascii="Times New Roman" w:hAnsi="Times New Roman" w:cs="Times New Roman"/>
          <w:color w:val="000000" w:themeColor="text1"/>
          <w:sz w:val="24"/>
          <w:szCs w:val="24"/>
        </w:rPr>
        <w:t>NeuroIntervent</w:t>
      </w:r>
      <w:proofErr w:type="spellEnd"/>
      <w:r w:rsidRPr="00A60F19">
        <w:rPr>
          <w:rFonts w:ascii="Times New Roman" w:hAnsi="Times New Roman" w:cs="Times New Roman"/>
          <w:color w:val="000000" w:themeColor="text1"/>
          <w:sz w:val="24"/>
          <w:szCs w:val="24"/>
        </w:rPr>
        <w:t xml:space="preserve"> </w:t>
      </w:r>
      <w:proofErr w:type="spellStart"/>
      <w:r w:rsidRPr="00A60F19">
        <w:rPr>
          <w:rFonts w:ascii="Times New Roman" w:hAnsi="Times New Roman" w:cs="Times New Roman"/>
          <w:color w:val="000000" w:themeColor="text1"/>
          <w:sz w:val="24"/>
          <w:szCs w:val="24"/>
        </w:rPr>
        <w:t>Surg</w:t>
      </w:r>
      <w:proofErr w:type="spellEnd"/>
      <w:r w:rsidRPr="00A60F19">
        <w:rPr>
          <w:rFonts w:ascii="Times New Roman" w:hAnsi="Times New Roman" w:cs="Times New Roman"/>
          <w:color w:val="000000" w:themeColor="text1"/>
          <w:sz w:val="24"/>
          <w:szCs w:val="24"/>
        </w:rPr>
        <w:t xml:space="preserve"> 2017; </w:t>
      </w:r>
      <w:r w:rsidRPr="00A60F19">
        <w:rPr>
          <w:rFonts w:ascii="Times New Roman" w:hAnsi="Times New Roman" w:cs="Times New Roman"/>
          <w:bCs/>
          <w:color w:val="000000" w:themeColor="text1"/>
          <w:sz w:val="24"/>
          <w:szCs w:val="24"/>
        </w:rPr>
        <w:t>9</w:t>
      </w:r>
      <w:r w:rsidRPr="00A60F19">
        <w:rPr>
          <w:rFonts w:ascii="Times New Roman" w:hAnsi="Times New Roman" w:cs="Times New Roman"/>
          <w:color w:val="000000" w:themeColor="text1"/>
          <w:sz w:val="24"/>
          <w:szCs w:val="24"/>
        </w:rPr>
        <w:t>: 455–458. doi:10.1136/neurintsurg-2016-012369</w:t>
      </w:r>
    </w:p>
    <w:p w:rsidR="00471CCA" w:rsidRPr="00471CCA" w:rsidRDefault="00471CCA" w:rsidP="00471CCA">
      <w:pPr>
        <w:pStyle w:val="Odstavecseseznamem"/>
        <w:numPr>
          <w:ilvl w:val="0"/>
          <w:numId w:val="1"/>
        </w:numPr>
        <w:spacing w:line="480" w:lineRule="auto"/>
        <w:ind w:left="426" w:hanging="426"/>
        <w:jc w:val="both"/>
        <w:rPr>
          <w:rStyle w:val="doi1"/>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Manabe</w:t>
      </w:r>
      <w:proofErr w:type="spellEnd"/>
      <w:r w:rsidRPr="00471CCA">
        <w:rPr>
          <w:rFonts w:ascii="Times New Roman" w:hAnsi="Times New Roman" w:cs="Times New Roman"/>
          <w:color w:val="000000" w:themeColor="text1"/>
          <w:sz w:val="24"/>
          <w:szCs w:val="24"/>
        </w:rPr>
        <w:t xml:space="preserve"> Y, </w:t>
      </w:r>
      <w:proofErr w:type="spellStart"/>
      <w:r w:rsidRPr="00471CCA">
        <w:rPr>
          <w:rFonts w:ascii="Times New Roman" w:hAnsi="Times New Roman" w:cs="Times New Roman"/>
          <w:color w:val="000000" w:themeColor="text1"/>
          <w:sz w:val="24"/>
          <w:szCs w:val="24"/>
        </w:rPr>
        <w:t>Kono</w:t>
      </w:r>
      <w:proofErr w:type="spellEnd"/>
      <w:r w:rsidRPr="00471CCA">
        <w:rPr>
          <w:rFonts w:ascii="Times New Roman" w:hAnsi="Times New Roman" w:cs="Times New Roman"/>
          <w:color w:val="000000" w:themeColor="text1"/>
          <w:sz w:val="24"/>
          <w:szCs w:val="24"/>
        </w:rPr>
        <w:t xml:space="preserve"> S, </w:t>
      </w:r>
      <w:proofErr w:type="spellStart"/>
      <w:r w:rsidRPr="00471CCA">
        <w:rPr>
          <w:rFonts w:ascii="Times New Roman" w:hAnsi="Times New Roman" w:cs="Times New Roman"/>
          <w:color w:val="000000" w:themeColor="text1"/>
          <w:sz w:val="24"/>
          <w:szCs w:val="24"/>
        </w:rPr>
        <w:t>Tanaka</w:t>
      </w:r>
      <w:proofErr w:type="spellEnd"/>
      <w:r w:rsidRPr="00471CCA">
        <w:rPr>
          <w:rFonts w:ascii="Times New Roman" w:hAnsi="Times New Roman" w:cs="Times New Roman"/>
          <w:color w:val="000000" w:themeColor="text1"/>
          <w:sz w:val="24"/>
          <w:szCs w:val="24"/>
        </w:rPr>
        <w:t xml:space="preserve"> T, et al. </w:t>
      </w:r>
      <w:proofErr w:type="spellStart"/>
      <w:r w:rsidRPr="00471CCA">
        <w:rPr>
          <w:rFonts w:ascii="Times New Roman" w:hAnsi="Times New Roman" w:cs="Times New Roman"/>
          <w:color w:val="000000" w:themeColor="text1"/>
          <w:sz w:val="24"/>
          <w:szCs w:val="24"/>
        </w:rPr>
        <w:t>High</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blood</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pressure</w:t>
      </w:r>
      <w:proofErr w:type="spellEnd"/>
      <w:r w:rsidRPr="00471CCA">
        <w:rPr>
          <w:rFonts w:ascii="Times New Roman" w:hAnsi="Times New Roman" w:cs="Times New Roman"/>
          <w:color w:val="000000" w:themeColor="text1"/>
          <w:sz w:val="24"/>
          <w:szCs w:val="24"/>
        </w:rPr>
        <w:t xml:space="preserve"> in </w:t>
      </w:r>
      <w:proofErr w:type="spellStart"/>
      <w:r w:rsidRPr="00471CCA">
        <w:rPr>
          <w:rFonts w:ascii="Times New Roman" w:hAnsi="Times New Roman" w:cs="Times New Roman"/>
          <w:color w:val="000000" w:themeColor="text1"/>
          <w:sz w:val="24"/>
          <w:szCs w:val="24"/>
        </w:rPr>
        <w:t>acute</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ischemic</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stroke</w:t>
      </w:r>
      <w:proofErr w:type="spellEnd"/>
      <w:r w:rsidRPr="00471CCA">
        <w:rPr>
          <w:rFonts w:ascii="Times New Roman" w:hAnsi="Times New Roman" w:cs="Times New Roman"/>
          <w:color w:val="000000" w:themeColor="text1"/>
          <w:sz w:val="24"/>
          <w:szCs w:val="24"/>
        </w:rPr>
        <w:t xml:space="preserve"> and </w:t>
      </w:r>
      <w:proofErr w:type="spellStart"/>
      <w:r w:rsidRPr="00471CCA">
        <w:rPr>
          <w:rFonts w:ascii="Times New Roman" w:hAnsi="Times New Roman" w:cs="Times New Roman"/>
          <w:color w:val="000000" w:themeColor="text1"/>
          <w:sz w:val="24"/>
          <w:szCs w:val="24"/>
        </w:rPr>
        <w:t>clinical</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outcome</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Neurol</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Int</w:t>
      </w:r>
      <w:proofErr w:type="spellEnd"/>
      <w:r w:rsidRPr="00471CCA">
        <w:rPr>
          <w:rFonts w:ascii="Times New Roman" w:hAnsi="Times New Roman" w:cs="Times New Roman"/>
          <w:color w:val="000000" w:themeColor="text1"/>
          <w:sz w:val="24"/>
          <w:szCs w:val="24"/>
        </w:rPr>
        <w:t xml:space="preserve"> 2009; </w:t>
      </w:r>
      <w:r w:rsidRPr="00471CCA">
        <w:rPr>
          <w:rStyle w:val="cit"/>
          <w:rFonts w:ascii="Times New Roman" w:hAnsi="Times New Roman" w:cs="Times New Roman"/>
          <w:color w:val="000000" w:themeColor="text1"/>
          <w:sz w:val="24"/>
          <w:szCs w:val="24"/>
        </w:rPr>
        <w:t xml:space="preserve">16; 1(1): e1. </w:t>
      </w:r>
      <w:proofErr w:type="spellStart"/>
      <w:r w:rsidRPr="00471CCA">
        <w:rPr>
          <w:rStyle w:val="doi1"/>
          <w:rFonts w:ascii="Times New Roman" w:hAnsi="Times New Roman" w:cs="Times New Roman"/>
          <w:color w:val="000000" w:themeColor="text1"/>
          <w:sz w:val="24"/>
          <w:szCs w:val="24"/>
        </w:rPr>
        <w:t>doi</w:t>
      </w:r>
      <w:proofErr w:type="spellEnd"/>
      <w:r w:rsidRPr="00471CCA">
        <w:rPr>
          <w:rStyle w:val="doi1"/>
          <w:rFonts w:ascii="Times New Roman" w:hAnsi="Times New Roman" w:cs="Times New Roman"/>
          <w:color w:val="000000" w:themeColor="text1"/>
          <w:sz w:val="24"/>
          <w:szCs w:val="24"/>
        </w:rPr>
        <w:t>: 10.4081/ni.2009e1</w:t>
      </w:r>
    </w:p>
    <w:p w:rsidR="00471CCA" w:rsidRPr="00471CCA" w:rsidRDefault="00471CCA" w:rsidP="00471CCA">
      <w:pPr>
        <w:pStyle w:val="Odstavecseseznamem"/>
        <w:numPr>
          <w:ilvl w:val="0"/>
          <w:numId w:val="1"/>
        </w:numPr>
        <w:spacing w:line="480" w:lineRule="auto"/>
        <w:ind w:left="426" w:hanging="426"/>
        <w:jc w:val="both"/>
        <w:rPr>
          <w:rFonts w:ascii="Times New Roman" w:hAnsi="Times New Roman" w:cs="Times New Roman"/>
          <w:sz w:val="24"/>
          <w:szCs w:val="24"/>
        </w:rPr>
      </w:pPr>
      <w:r w:rsidRPr="00471CCA">
        <w:rPr>
          <w:rFonts w:ascii="Times New Roman" w:hAnsi="Times New Roman" w:cs="Times New Roman"/>
          <w:color w:val="000000" w:themeColor="text1"/>
          <w:sz w:val="24"/>
          <w:szCs w:val="24"/>
        </w:rPr>
        <w:t xml:space="preserve"> Maier B, Gory B, Taylor G, et al. Mortality and disability </w:t>
      </w:r>
      <w:proofErr w:type="spellStart"/>
      <w:r w:rsidRPr="00471CCA">
        <w:rPr>
          <w:rFonts w:ascii="Times New Roman" w:hAnsi="Times New Roman" w:cs="Times New Roman"/>
          <w:color w:val="000000" w:themeColor="text1"/>
          <w:sz w:val="24"/>
          <w:szCs w:val="24"/>
        </w:rPr>
        <w:t>according</w:t>
      </w:r>
      <w:proofErr w:type="spellEnd"/>
      <w:r w:rsidRPr="00471CCA">
        <w:rPr>
          <w:rFonts w:ascii="Times New Roman" w:hAnsi="Times New Roman" w:cs="Times New Roman"/>
          <w:color w:val="000000" w:themeColor="text1"/>
          <w:sz w:val="24"/>
          <w:szCs w:val="24"/>
        </w:rPr>
        <w:t xml:space="preserve"> to </w:t>
      </w:r>
      <w:proofErr w:type="spellStart"/>
      <w:r w:rsidRPr="00471CCA">
        <w:rPr>
          <w:rFonts w:ascii="Times New Roman" w:hAnsi="Times New Roman" w:cs="Times New Roman"/>
          <w:color w:val="000000" w:themeColor="text1"/>
          <w:sz w:val="24"/>
          <w:szCs w:val="24"/>
        </w:rPr>
        <w:t>baseline</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blood</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pressure</w:t>
      </w:r>
      <w:proofErr w:type="spellEnd"/>
      <w:r w:rsidRPr="00471CCA">
        <w:rPr>
          <w:rFonts w:ascii="Times New Roman" w:hAnsi="Times New Roman" w:cs="Times New Roman"/>
          <w:color w:val="000000" w:themeColor="text1"/>
          <w:sz w:val="24"/>
          <w:szCs w:val="24"/>
        </w:rPr>
        <w:t xml:space="preserve"> in </w:t>
      </w:r>
      <w:proofErr w:type="spellStart"/>
      <w:r w:rsidRPr="00471CCA">
        <w:rPr>
          <w:rFonts w:ascii="Times New Roman" w:hAnsi="Times New Roman" w:cs="Times New Roman"/>
          <w:color w:val="000000" w:themeColor="text1"/>
          <w:sz w:val="24"/>
          <w:szCs w:val="24"/>
        </w:rPr>
        <w:t>acute</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ischemic</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stroke</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patients</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treated</w:t>
      </w:r>
      <w:proofErr w:type="spellEnd"/>
      <w:r w:rsidRPr="00471CCA">
        <w:rPr>
          <w:rFonts w:ascii="Times New Roman" w:hAnsi="Times New Roman" w:cs="Times New Roman"/>
          <w:color w:val="000000" w:themeColor="text1"/>
          <w:sz w:val="24"/>
          <w:szCs w:val="24"/>
        </w:rPr>
        <w:t xml:space="preserve"> by </w:t>
      </w:r>
      <w:proofErr w:type="spellStart"/>
      <w:r w:rsidRPr="00471CCA">
        <w:rPr>
          <w:rFonts w:ascii="Times New Roman" w:hAnsi="Times New Roman" w:cs="Times New Roman"/>
          <w:color w:val="000000" w:themeColor="text1"/>
          <w:sz w:val="24"/>
          <w:szCs w:val="24"/>
        </w:rPr>
        <w:t>thrombectomy</w:t>
      </w:r>
      <w:proofErr w:type="spellEnd"/>
      <w:r w:rsidRPr="00471CCA">
        <w:rPr>
          <w:rFonts w:ascii="Times New Roman" w:hAnsi="Times New Roman" w:cs="Times New Roman"/>
          <w:color w:val="000000" w:themeColor="text1"/>
          <w:sz w:val="24"/>
          <w:szCs w:val="24"/>
        </w:rPr>
        <w:t xml:space="preserve">: A </w:t>
      </w:r>
      <w:proofErr w:type="spellStart"/>
      <w:r w:rsidRPr="00471CCA">
        <w:rPr>
          <w:rFonts w:ascii="Times New Roman" w:hAnsi="Times New Roman" w:cs="Times New Roman"/>
          <w:color w:val="000000" w:themeColor="text1"/>
          <w:sz w:val="24"/>
          <w:szCs w:val="24"/>
        </w:rPr>
        <w:t>collaborative</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pooled</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analysis</w:t>
      </w:r>
      <w:proofErr w:type="spellEnd"/>
      <w:r w:rsidRPr="00471CCA">
        <w:rPr>
          <w:rFonts w:ascii="Times New Roman" w:hAnsi="Times New Roman" w:cs="Times New Roman"/>
          <w:color w:val="000000" w:themeColor="text1"/>
          <w:sz w:val="24"/>
          <w:szCs w:val="24"/>
        </w:rPr>
        <w:t xml:space="preserve">. J </w:t>
      </w:r>
      <w:proofErr w:type="spellStart"/>
      <w:r w:rsidRPr="00471CCA">
        <w:rPr>
          <w:rFonts w:ascii="Times New Roman" w:hAnsi="Times New Roman" w:cs="Times New Roman"/>
          <w:color w:val="000000" w:themeColor="text1"/>
          <w:sz w:val="24"/>
          <w:szCs w:val="24"/>
        </w:rPr>
        <w:t>Am</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Heart</w:t>
      </w:r>
      <w:proofErr w:type="spellEnd"/>
      <w:r w:rsidRPr="00471CCA">
        <w:rPr>
          <w:rFonts w:ascii="Times New Roman" w:hAnsi="Times New Roman" w:cs="Times New Roman"/>
          <w:color w:val="000000" w:themeColor="text1"/>
          <w:sz w:val="24"/>
          <w:szCs w:val="24"/>
        </w:rPr>
        <w:t xml:space="preserve"> </w:t>
      </w:r>
      <w:proofErr w:type="spellStart"/>
      <w:r w:rsidRPr="00471CCA">
        <w:rPr>
          <w:rFonts w:ascii="Times New Roman" w:hAnsi="Times New Roman" w:cs="Times New Roman"/>
          <w:color w:val="000000" w:themeColor="text1"/>
          <w:sz w:val="24"/>
          <w:szCs w:val="24"/>
        </w:rPr>
        <w:t>Assoc</w:t>
      </w:r>
      <w:proofErr w:type="spellEnd"/>
      <w:r w:rsidRPr="00471CCA">
        <w:rPr>
          <w:rFonts w:ascii="Times New Roman" w:hAnsi="Times New Roman" w:cs="Times New Roman"/>
          <w:color w:val="000000" w:themeColor="text1"/>
          <w:sz w:val="24"/>
          <w:szCs w:val="24"/>
        </w:rPr>
        <w:t xml:space="preserve"> 2017; 6: e006484. </w:t>
      </w:r>
      <w:proofErr w:type="spellStart"/>
      <w:r w:rsidRPr="00471CCA">
        <w:rPr>
          <w:rFonts w:ascii="Times New Roman" w:hAnsi="Times New Roman" w:cs="Times New Roman"/>
          <w:color w:val="000000" w:themeColor="text1"/>
          <w:sz w:val="24"/>
          <w:szCs w:val="24"/>
        </w:rPr>
        <w:t>doi</w:t>
      </w:r>
      <w:proofErr w:type="spellEnd"/>
      <w:r w:rsidRPr="00471CCA">
        <w:rPr>
          <w:rFonts w:ascii="Times New Roman" w:hAnsi="Times New Roman" w:cs="Times New Roman"/>
          <w:color w:val="000000" w:themeColor="text1"/>
          <w:sz w:val="24"/>
          <w:szCs w:val="24"/>
        </w:rPr>
        <w:t>: 10.1161/JAHA.117.006484.</w:t>
      </w:r>
    </w:p>
    <w:p w:rsidR="004E14D0" w:rsidRPr="004E14D0" w:rsidRDefault="00471CCA" w:rsidP="004E14D0">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Schönenberger</w:t>
      </w:r>
      <w:proofErr w:type="spellEnd"/>
      <w:r w:rsidRPr="00A60F19">
        <w:rPr>
          <w:rFonts w:ascii="Times New Roman" w:eastAsia="Times New Roman" w:hAnsi="Times New Roman" w:cs="Times New Roman"/>
          <w:color w:val="000000" w:themeColor="text1"/>
          <w:sz w:val="24"/>
          <w:szCs w:val="24"/>
        </w:rPr>
        <w:t xml:space="preserve"> S, </w:t>
      </w:r>
      <w:proofErr w:type="spellStart"/>
      <w:r w:rsidRPr="00A60F19">
        <w:rPr>
          <w:rFonts w:ascii="Times New Roman" w:eastAsia="Times New Roman" w:hAnsi="Times New Roman" w:cs="Times New Roman"/>
          <w:color w:val="000000" w:themeColor="text1"/>
          <w:sz w:val="24"/>
          <w:szCs w:val="24"/>
        </w:rPr>
        <w:t>Uhlmann</w:t>
      </w:r>
      <w:proofErr w:type="spellEnd"/>
      <w:r w:rsidRPr="00A60F19">
        <w:rPr>
          <w:rFonts w:ascii="Times New Roman" w:eastAsia="Times New Roman" w:hAnsi="Times New Roman" w:cs="Times New Roman"/>
          <w:color w:val="000000" w:themeColor="text1"/>
          <w:sz w:val="24"/>
          <w:szCs w:val="24"/>
        </w:rPr>
        <w:t xml:space="preserve"> L, </w:t>
      </w:r>
      <w:proofErr w:type="spellStart"/>
      <w:r w:rsidRPr="00A60F19">
        <w:rPr>
          <w:rFonts w:ascii="Times New Roman" w:eastAsia="Times New Roman" w:hAnsi="Times New Roman" w:cs="Times New Roman"/>
          <w:color w:val="000000" w:themeColor="text1"/>
          <w:sz w:val="24"/>
          <w:szCs w:val="24"/>
        </w:rPr>
        <w:t>Ungerer</w:t>
      </w:r>
      <w:proofErr w:type="spellEnd"/>
      <w:r w:rsidRPr="00A60F19">
        <w:rPr>
          <w:rFonts w:ascii="Times New Roman" w:eastAsia="Times New Roman" w:hAnsi="Times New Roman" w:cs="Times New Roman"/>
          <w:color w:val="000000" w:themeColor="text1"/>
          <w:sz w:val="24"/>
          <w:szCs w:val="24"/>
        </w:rPr>
        <w:t xml:space="preserve"> M, et al. </w:t>
      </w:r>
      <w:proofErr w:type="spellStart"/>
      <w:r w:rsidRPr="00A60F19">
        <w:rPr>
          <w:rFonts w:ascii="Times New Roman" w:eastAsia="Times New Roman" w:hAnsi="Times New Roman" w:cs="Times New Roman"/>
          <w:color w:val="000000" w:themeColor="text1"/>
          <w:sz w:val="24"/>
          <w:szCs w:val="24"/>
        </w:rPr>
        <w:t>Association</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of</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Blood</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Pressure</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with</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Short</w:t>
      </w:r>
      <w:proofErr w:type="spellEnd"/>
      <w:r>
        <w:rPr>
          <w:rFonts w:ascii="Times New Roman" w:eastAsia="Times New Roman" w:hAnsi="Times New Roman" w:cs="Times New Roman"/>
          <w:color w:val="000000" w:themeColor="text1"/>
          <w:sz w:val="24"/>
          <w:szCs w:val="24"/>
        </w:rPr>
        <w:t xml:space="preserve"> </w:t>
      </w:r>
      <w:r w:rsidRPr="00A60F19">
        <w:rPr>
          <w:rFonts w:ascii="Times New Roman" w:eastAsia="Times New Roman" w:hAnsi="Times New Roman" w:cs="Times New Roman"/>
          <w:color w:val="000000" w:themeColor="text1"/>
          <w:sz w:val="24"/>
          <w:szCs w:val="24"/>
        </w:rPr>
        <w:t xml:space="preserve">and Long-Term </w:t>
      </w:r>
      <w:proofErr w:type="spellStart"/>
      <w:r w:rsidRPr="00A60F19">
        <w:rPr>
          <w:rFonts w:ascii="Times New Roman" w:eastAsia="Times New Roman" w:hAnsi="Times New Roman" w:cs="Times New Roman"/>
          <w:color w:val="000000" w:themeColor="text1"/>
          <w:sz w:val="24"/>
          <w:szCs w:val="24"/>
        </w:rPr>
        <w:t>Functional</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Outcome</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After</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Stroke</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Thrombectomy</w:t>
      </w:r>
      <w:proofErr w:type="spellEnd"/>
      <w:r w:rsidRPr="00A60F19">
        <w:rPr>
          <w:rFonts w:ascii="Times New Roman" w:eastAsia="Times New Roman" w:hAnsi="Times New Roman" w:cs="Times New Roman"/>
          <w:color w:val="000000" w:themeColor="text1"/>
          <w:sz w:val="24"/>
          <w:szCs w:val="24"/>
        </w:rPr>
        <w:t xml:space="preserve">: Post Hoc </w:t>
      </w:r>
      <w:proofErr w:type="spellStart"/>
      <w:r w:rsidRPr="00A60F19">
        <w:rPr>
          <w:rFonts w:ascii="Times New Roman" w:eastAsia="Times New Roman" w:hAnsi="Times New Roman" w:cs="Times New Roman"/>
          <w:color w:val="000000" w:themeColor="text1"/>
          <w:sz w:val="24"/>
          <w:szCs w:val="24"/>
        </w:rPr>
        <w:t>Analysis</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of</w:t>
      </w:r>
      <w:proofErr w:type="spellEnd"/>
      <w:r w:rsidRPr="00A60F19">
        <w:rPr>
          <w:rFonts w:ascii="Times New Roman" w:eastAsia="Times New Roman" w:hAnsi="Times New Roman" w:cs="Times New Roman"/>
          <w:color w:val="000000" w:themeColor="text1"/>
          <w:sz w:val="24"/>
          <w:szCs w:val="24"/>
        </w:rPr>
        <w:t xml:space="preserve"> </w:t>
      </w:r>
      <w:proofErr w:type="spellStart"/>
      <w:r w:rsidRPr="00A60F19">
        <w:rPr>
          <w:rFonts w:ascii="Times New Roman" w:eastAsia="Times New Roman" w:hAnsi="Times New Roman" w:cs="Times New Roman"/>
          <w:color w:val="000000" w:themeColor="text1"/>
          <w:sz w:val="24"/>
          <w:szCs w:val="24"/>
        </w:rPr>
        <w:t>the</w:t>
      </w:r>
      <w:proofErr w:type="spellEnd"/>
      <w:r w:rsidRPr="00A60F19">
        <w:rPr>
          <w:rFonts w:ascii="Times New Roman" w:eastAsia="Times New Roman" w:hAnsi="Times New Roman" w:cs="Times New Roman"/>
          <w:color w:val="000000" w:themeColor="text1"/>
          <w:sz w:val="24"/>
          <w:szCs w:val="24"/>
        </w:rPr>
        <w:t xml:space="preserve"> SIESTA Trial. </w:t>
      </w:r>
      <w:proofErr w:type="spellStart"/>
      <w:r w:rsidRPr="00A60F19">
        <w:rPr>
          <w:rFonts w:ascii="Times New Roman" w:eastAsia="Times New Roman" w:hAnsi="Times New Roman" w:cs="Times New Roman"/>
          <w:color w:val="000000" w:themeColor="text1"/>
          <w:sz w:val="24"/>
          <w:szCs w:val="24"/>
        </w:rPr>
        <w:t>Stroke</w:t>
      </w:r>
      <w:proofErr w:type="spellEnd"/>
      <w:r w:rsidRPr="00A60F19">
        <w:rPr>
          <w:rFonts w:ascii="Times New Roman" w:eastAsia="Times New Roman" w:hAnsi="Times New Roman" w:cs="Times New Roman"/>
          <w:color w:val="000000" w:themeColor="text1"/>
          <w:sz w:val="24"/>
          <w:szCs w:val="24"/>
        </w:rPr>
        <w:t xml:space="preserve"> 2018; 49(6):1451-1456. </w:t>
      </w:r>
      <w:proofErr w:type="spellStart"/>
      <w:r w:rsidRPr="00A60F19">
        <w:rPr>
          <w:rFonts w:ascii="Times New Roman" w:eastAsia="Times New Roman" w:hAnsi="Times New Roman" w:cs="Times New Roman"/>
          <w:color w:val="000000" w:themeColor="text1"/>
          <w:sz w:val="24"/>
          <w:szCs w:val="24"/>
        </w:rPr>
        <w:t>doi</w:t>
      </w:r>
      <w:proofErr w:type="spellEnd"/>
      <w:r w:rsidRPr="00A60F19">
        <w:rPr>
          <w:rFonts w:ascii="Times New Roman" w:eastAsia="Times New Roman" w:hAnsi="Times New Roman" w:cs="Times New Roman"/>
          <w:color w:val="000000" w:themeColor="text1"/>
          <w:sz w:val="24"/>
          <w:szCs w:val="24"/>
        </w:rPr>
        <w:t>: 10.1161/STROKEAHA.117.019709.</w:t>
      </w:r>
    </w:p>
    <w:p w:rsidR="004E14D0" w:rsidRPr="004E14D0" w:rsidRDefault="004E14D0" w:rsidP="004E14D0">
      <w:pPr>
        <w:pStyle w:val="Odstavecseseznamem"/>
        <w:numPr>
          <w:ilvl w:val="0"/>
          <w:numId w:val="1"/>
        </w:numPr>
        <w:spacing w:line="480" w:lineRule="auto"/>
        <w:ind w:left="426" w:hanging="426"/>
        <w:jc w:val="both"/>
        <w:rPr>
          <w:rFonts w:ascii="Times New Roman" w:hAnsi="Times New Roman" w:cs="Times New Roman"/>
          <w:sz w:val="24"/>
          <w:szCs w:val="24"/>
        </w:rPr>
      </w:pPr>
      <w:r w:rsidRPr="004E14D0">
        <w:rPr>
          <w:rFonts w:ascii="Times New Roman" w:eastAsia="Times New Roman" w:hAnsi="Times New Roman" w:cs="Times New Roman"/>
          <w:color w:val="000000" w:themeColor="text1"/>
          <w:sz w:val="24"/>
          <w:szCs w:val="24"/>
        </w:rPr>
        <w:t xml:space="preserve"> </w:t>
      </w:r>
      <w:proofErr w:type="spellStart"/>
      <w:r w:rsidRPr="004E14D0">
        <w:rPr>
          <w:rFonts w:ascii="Times New Roman" w:hAnsi="Times New Roman" w:cs="Times New Roman"/>
          <w:sz w:val="24"/>
          <w:szCs w:val="24"/>
          <w:lang w:val="en-US"/>
        </w:rPr>
        <w:t>Krajíčková</w:t>
      </w:r>
      <w:proofErr w:type="spellEnd"/>
      <w:r w:rsidRPr="004E14D0">
        <w:rPr>
          <w:rFonts w:ascii="Times New Roman" w:hAnsi="Times New Roman" w:cs="Times New Roman"/>
          <w:sz w:val="24"/>
          <w:szCs w:val="24"/>
          <w:lang w:val="en-US"/>
        </w:rPr>
        <w:t xml:space="preserve"> D, Krajina A, Herzig R, et al. Safety and efficacy of mechanical thrombectomy with stent-retrievers in anticoagulated patients with anterior </w:t>
      </w:r>
      <w:r w:rsidRPr="004E14D0">
        <w:rPr>
          <w:rFonts w:ascii="Times New Roman" w:hAnsi="Times New Roman" w:cs="Times New Roman"/>
          <w:sz w:val="24"/>
          <w:szCs w:val="24"/>
          <w:lang w:val="en-US"/>
        </w:rPr>
        <w:lastRenderedPageBreak/>
        <w:t xml:space="preserve">circulation stroke. Clin </w:t>
      </w:r>
      <w:proofErr w:type="spellStart"/>
      <w:r w:rsidRPr="004E14D0">
        <w:rPr>
          <w:rFonts w:ascii="Times New Roman" w:hAnsi="Times New Roman" w:cs="Times New Roman"/>
          <w:sz w:val="24"/>
          <w:szCs w:val="24"/>
          <w:lang w:val="en-US"/>
        </w:rPr>
        <w:t>Radiol</w:t>
      </w:r>
      <w:proofErr w:type="spellEnd"/>
      <w:r w:rsidRPr="004E14D0">
        <w:rPr>
          <w:rFonts w:ascii="Times New Roman" w:hAnsi="Times New Roman" w:cs="Times New Roman"/>
          <w:sz w:val="24"/>
          <w:szCs w:val="24"/>
          <w:lang w:val="en-US"/>
        </w:rPr>
        <w:t xml:space="preserve"> 2019;</w:t>
      </w:r>
      <w:r>
        <w:rPr>
          <w:rFonts w:ascii="Times New Roman" w:hAnsi="Times New Roman" w:cs="Times New Roman"/>
          <w:sz w:val="24"/>
          <w:szCs w:val="24"/>
          <w:lang w:val="en-US"/>
        </w:rPr>
        <w:t xml:space="preserve"> </w:t>
      </w:r>
      <w:r w:rsidRPr="004E14D0">
        <w:rPr>
          <w:rFonts w:ascii="Times New Roman" w:hAnsi="Times New Roman" w:cs="Times New Roman"/>
          <w:sz w:val="24"/>
          <w:szCs w:val="24"/>
          <w:lang w:val="en-US"/>
        </w:rPr>
        <w:t>74(2):</w:t>
      </w:r>
      <w:r>
        <w:rPr>
          <w:rFonts w:ascii="Times New Roman" w:hAnsi="Times New Roman" w:cs="Times New Roman"/>
          <w:sz w:val="24"/>
          <w:szCs w:val="24"/>
          <w:lang w:val="en-US"/>
        </w:rPr>
        <w:t xml:space="preserve"> </w:t>
      </w:r>
      <w:r w:rsidRPr="004E14D0">
        <w:rPr>
          <w:rFonts w:ascii="Times New Roman" w:hAnsi="Times New Roman" w:cs="Times New Roman"/>
          <w:sz w:val="24"/>
          <w:szCs w:val="24"/>
          <w:lang w:val="en-US"/>
        </w:rPr>
        <w:t xml:space="preserve">165.e11-165.e16. </w:t>
      </w:r>
      <w:proofErr w:type="spellStart"/>
      <w:r w:rsidRPr="004E14D0">
        <w:rPr>
          <w:rFonts w:ascii="Times New Roman" w:hAnsi="Times New Roman" w:cs="Times New Roman"/>
          <w:sz w:val="24"/>
          <w:szCs w:val="24"/>
          <w:lang w:val="en-US"/>
        </w:rPr>
        <w:t>doi</w:t>
      </w:r>
      <w:proofErr w:type="spellEnd"/>
      <w:r w:rsidRPr="004E14D0">
        <w:rPr>
          <w:rFonts w:ascii="Times New Roman" w:hAnsi="Times New Roman" w:cs="Times New Roman"/>
          <w:sz w:val="24"/>
          <w:szCs w:val="24"/>
          <w:lang w:val="en-US"/>
        </w:rPr>
        <w:t>: 10.1016/j.crad.2018.10.009.</w:t>
      </w:r>
    </w:p>
    <w:p w:rsidR="004A1774" w:rsidRPr="004A1774" w:rsidRDefault="004E14D0" w:rsidP="00C7296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Pr="004E14D0">
        <w:rPr>
          <w:rFonts w:ascii="Times New Roman" w:hAnsi="Times New Roman" w:cs="Times New Roman"/>
          <w:color w:val="000000" w:themeColor="text1"/>
          <w:sz w:val="24"/>
          <w:szCs w:val="24"/>
        </w:rPr>
        <w:t>Zapata-Wainberg</w:t>
      </w:r>
      <w:proofErr w:type="spellEnd"/>
      <w:r w:rsidRPr="004E14D0">
        <w:rPr>
          <w:rFonts w:ascii="Times New Roman" w:hAnsi="Times New Roman" w:cs="Times New Roman"/>
          <w:color w:val="000000" w:themeColor="text1"/>
          <w:sz w:val="24"/>
          <w:szCs w:val="24"/>
        </w:rPr>
        <w:t xml:space="preserve"> G, </w:t>
      </w:r>
      <w:proofErr w:type="spellStart"/>
      <w:r w:rsidRPr="004E14D0">
        <w:rPr>
          <w:rFonts w:ascii="Times New Roman" w:hAnsi="Times New Roman" w:cs="Times New Roman"/>
          <w:color w:val="000000" w:themeColor="text1"/>
          <w:sz w:val="24"/>
          <w:szCs w:val="24"/>
        </w:rPr>
        <w:t>Ximénez-Carrillo</w:t>
      </w:r>
      <w:proofErr w:type="spellEnd"/>
      <w:r w:rsidRPr="004E14D0">
        <w:rPr>
          <w:rFonts w:ascii="Times New Roman" w:hAnsi="Times New Roman" w:cs="Times New Roman"/>
          <w:color w:val="000000" w:themeColor="text1"/>
          <w:sz w:val="24"/>
          <w:szCs w:val="24"/>
        </w:rPr>
        <w:t xml:space="preserve"> Á, </w:t>
      </w:r>
      <w:proofErr w:type="spellStart"/>
      <w:r w:rsidRPr="004E14D0">
        <w:rPr>
          <w:rFonts w:ascii="Times New Roman" w:hAnsi="Times New Roman" w:cs="Times New Roman"/>
          <w:color w:val="000000" w:themeColor="text1"/>
          <w:sz w:val="24"/>
          <w:szCs w:val="24"/>
        </w:rPr>
        <w:t>Trillo</w:t>
      </w:r>
      <w:proofErr w:type="spellEnd"/>
      <w:r w:rsidRPr="004E14D0">
        <w:rPr>
          <w:rFonts w:ascii="Times New Roman" w:hAnsi="Times New Roman" w:cs="Times New Roman"/>
          <w:color w:val="000000" w:themeColor="text1"/>
          <w:sz w:val="24"/>
          <w:szCs w:val="24"/>
        </w:rPr>
        <w:t xml:space="preserve"> S, et al; Madrid </w:t>
      </w:r>
      <w:proofErr w:type="spellStart"/>
      <w:r w:rsidRPr="004E14D0">
        <w:rPr>
          <w:rFonts w:ascii="Times New Roman" w:hAnsi="Times New Roman" w:cs="Times New Roman"/>
          <w:color w:val="000000" w:themeColor="text1"/>
          <w:sz w:val="24"/>
          <w:szCs w:val="24"/>
        </w:rPr>
        <w:t>Stroke</w:t>
      </w:r>
      <w:proofErr w:type="spellEnd"/>
      <w:r w:rsidRPr="004E14D0">
        <w:rPr>
          <w:rFonts w:ascii="Times New Roman" w:hAnsi="Times New Roman" w:cs="Times New Roman"/>
          <w:color w:val="000000" w:themeColor="text1"/>
          <w:sz w:val="24"/>
          <w:szCs w:val="24"/>
        </w:rPr>
        <w:t xml:space="preserve"> Network.</w:t>
      </w:r>
      <w:r>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Mechanical</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thrombectomy</w:t>
      </w:r>
      <w:proofErr w:type="spellEnd"/>
      <w:r w:rsidRPr="004E14D0">
        <w:rPr>
          <w:rFonts w:ascii="Times New Roman" w:hAnsi="Times New Roman" w:cs="Times New Roman"/>
          <w:color w:val="000000" w:themeColor="text1"/>
          <w:sz w:val="24"/>
          <w:szCs w:val="24"/>
        </w:rPr>
        <w:t xml:space="preserve"> in </w:t>
      </w:r>
      <w:proofErr w:type="spellStart"/>
      <w:r w:rsidRPr="004E14D0">
        <w:rPr>
          <w:rFonts w:ascii="Times New Roman" w:hAnsi="Times New Roman" w:cs="Times New Roman"/>
          <w:color w:val="000000" w:themeColor="text1"/>
          <w:sz w:val="24"/>
          <w:szCs w:val="24"/>
        </w:rPr>
        <w:t>orally</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anticoagulated</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patients</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with</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acute</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ischemic</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stroke</w:t>
      </w:r>
      <w:proofErr w:type="spellEnd"/>
      <w:r w:rsidRPr="004E14D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4E14D0">
        <w:rPr>
          <w:rFonts w:ascii="Times New Roman" w:hAnsi="Times New Roman" w:cs="Times New Roman"/>
          <w:color w:val="000000" w:themeColor="text1"/>
          <w:sz w:val="24"/>
          <w:szCs w:val="24"/>
        </w:rPr>
        <w:t xml:space="preserve">J </w:t>
      </w:r>
      <w:proofErr w:type="spellStart"/>
      <w:r w:rsidRPr="004E14D0">
        <w:rPr>
          <w:rFonts w:ascii="Times New Roman" w:hAnsi="Times New Roman" w:cs="Times New Roman"/>
          <w:color w:val="000000" w:themeColor="text1"/>
          <w:sz w:val="24"/>
          <w:szCs w:val="24"/>
        </w:rPr>
        <w:t>Neurointerv</w:t>
      </w:r>
      <w:proofErr w:type="spellEnd"/>
      <w:r w:rsidRPr="004E14D0">
        <w:rPr>
          <w:rFonts w:ascii="Times New Roman" w:hAnsi="Times New Roman" w:cs="Times New Roman"/>
          <w:color w:val="000000" w:themeColor="text1"/>
          <w:sz w:val="24"/>
          <w:szCs w:val="24"/>
        </w:rPr>
        <w:t xml:space="preserve"> </w:t>
      </w:r>
      <w:proofErr w:type="spellStart"/>
      <w:r w:rsidRPr="004E14D0">
        <w:rPr>
          <w:rFonts w:ascii="Times New Roman" w:hAnsi="Times New Roman" w:cs="Times New Roman"/>
          <w:color w:val="000000" w:themeColor="text1"/>
          <w:sz w:val="24"/>
          <w:szCs w:val="24"/>
        </w:rPr>
        <w:t>Surg</w:t>
      </w:r>
      <w:proofErr w:type="spellEnd"/>
      <w:r w:rsidRPr="004E14D0">
        <w:rPr>
          <w:rFonts w:ascii="Times New Roman" w:hAnsi="Times New Roman" w:cs="Times New Roman"/>
          <w:color w:val="000000" w:themeColor="text1"/>
          <w:sz w:val="24"/>
          <w:szCs w:val="24"/>
        </w:rPr>
        <w:t xml:space="preserve"> 2018; 10(9): 834-838. </w:t>
      </w:r>
      <w:proofErr w:type="spellStart"/>
      <w:r w:rsidRPr="004E14D0">
        <w:rPr>
          <w:rFonts w:ascii="Times New Roman" w:hAnsi="Times New Roman" w:cs="Times New Roman"/>
          <w:color w:val="000000" w:themeColor="text1"/>
          <w:sz w:val="24"/>
          <w:szCs w:val="24"/>
        </w:rPr>
        <w:t>doi</w:t>
      </w:r>
      <w:proofErr w:type="spellEnd"/>
      <w:r w:rsidRPr="004E14D0">
        <w:rPr>
          <w:rFonts w:ascii="Times New Roman" w:hAnsi="Times New Roman" w:cs="Times New Roman"/>
          <w:color w:val="000000" w:themeColor="text1"/>
          <w:sz w:val="24"/>
          <w:szCs w:val="24"/>
        </w:rPr>
        <w:t>: 10.1136/neurintsurg-2017-013504.</w:t>
      </w:r>
    </w:p>
    <w:p w:rsidR="002773C8" w:rsidRPr="004E14D0" w:rsidRDefault="004A1774" w:rsidP="00C72968">
      <w:pPr>
        <w:pStyle w:val="Odstavecseseznamem"/>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spellStart"/>
      <w:r w:rsidRPr="004A1774">
        <w:rPr>
          <w:rFonts w:ascii="Times New Roman" w:hAnsi="Times New Roman" w:cs="Times New Roman"/>
          <w:color w:val="000000" w:themeColor="text1"/>
          <w:sz w:val="24"/>
          <w:szCs w:val="24"/>
        </w:rPr>
        <w:t>Anadani</w:t>
      </w:r>
      <w:proofErr w:type="spellEnd"/>
      <w:r w:rsidRPr="004A1774">
        <w:rPr>
          <w:rFonts w:ascii="Times New Roman" w:hAnsi="Times New Roman" w:cs="Times New Roman"/>
          <w:color w:val="000000" w:themeColor="text1"/>
          <w:sz w:val="24"/>
          <w:szCs w:val="24"/>
        </w:rPr>
        <w:t xml:space="preserve"> M, </w:t>
      </w:r>
      <w:proofErr w:type="spellStart"/>
      <w:r w:rsidRPr="004A1774">
        <w:rPr>
          <w:rFonts w:ascii="Times New Roman" w:hAnsi="Times New Roman" w:cs="Times New Roman"/>
          <w:color w:val="000000" w:themeColor="text1"/>
          <w:sz w:val="24"/>
          <w:szCs w:val="24"/>
        </w:rPr>
        <w:t>Orabi</w:t>
      </w:r>
      <w:proofErr w:type="spellEnd"/>
      <w:r w:rsidRPr="004A1774">
        <w:rPr>
          <w:rFonts w:ascii="Times New Roman" w:hAnsi="Times New Roman" w:cs="Times New Roman"/>
          <w:color w:val="000000" w:themeColor="text1"/>
          <w:sz w:val="24"/>
          <w:szCs w:val="24"/>
        </w:rPr>
        <w:t xml:space="preserve"> Y, </w:t>
      </w:r>
      <w:proofErr w:type="spellStart"/>
      <w:r w:rsidRPr="004A1774">
        <w:rPr>
          <w:rFonts w:ascii="Times New Roman" w:hAnsi="Times New Roman" w:cs="Times New Roman"/>
          <w:color w:val="000000" w:themeColor="text1"/>
          <w:sz w:val="24"/>
          <w:szCs w:val="24"/>
        </w:rPr>
        <w:t>Alawieh</w:t>
      </w:r>
      <w:proofErr w:type="spellEnd"/>
      <w:r w:rsidRPr="004A1774">
        <w:rPr>
          <w:rFonts w:ascii="Times New Roman" w:hAnsi="Times New Roman" w:cs="Times New Roman"/>
          <w:color w:val="000000" w:themeColor="text1"/>
          <w:sz w:val="24"/>
          <w:szCs w:val="24"/>
        </w:rPr>
        <w:t xml:space="preserve"> A, et al. </w:t>
      </w:r>
      <w:proofErr w:type="spellStart"/>
      <w:r w:rsidRPr="004A1774">
        <w:rPr>
          <w:rFonts w:ascii="Times New Roman" w:hAnsi="Times New Roman" w:cs="Times New Roman"/>
          <w:color w:val="000000" w:themeColor="text1"/>
          <w:sz w:val="24"/>
          <w:szCs w:val="24"/>
        </w:rPr>
        <w:t>Blood</w:t>
      </w:r>
      <w:proofErr w:type="spellEnd"/>
      <w:r w:rsidRPr="004A1774">
        <w:rPr>
          <w:rFonts w:ascii="Times New Roman" w:hAnsi="Times New Roman" w:cs="Times New Roman"/>
          <w:color w:val="000000" w:themeColor="text1"/>
          <w:sz w:val="24"/>
          <w:szCs w:val="24"/>
        </w:rPr>
        <w:t xml:space="preserve"> </w:t>
      </w:r>
      <w:proofErr w:type="spellStart"/>
      <w:r w:rsidRPr="004A1774">
        <w:rPr>
          <w:rFonts w:ascii="Times New Roman" w:hAnsi="Times New Roman" w:cs="Times New Roman"/>
          <w:color w:val="000000" w:themeColor="text1"/>
          <w:sz w:val="24"/>
          <w:szCs w:val="24"/>
        </w:rPr>
        <w:t>pressure</w:t>
      </w:r>
      <w:proofErr w:type="spellEnd"/>
      <w:r w:rsidRPr="004A1774">
        <w:rPr>
          <w:rFonts w:ascii="Times New Roman" w:hAnsi="Times New Roman" w:cs="Times New Roman"/>
          <w:color w:val="000000" w:themeColor="text1"/>
          <w:sz w:val="24"/>
          <w:szCs w:val="24"/>
        </w:rPr>
        <w:t xml:space="preserve"> and </w:t>
      </w:r>
      <w:proofErr w:type="spellStart"/>
      <w:r w:rsidRPr="004A1774">
        <w:rPr>
          <w:rFonts w:ascii="Times New Roman" w:hAnsi="Times New Roman" w:cs="Times New Roman"/>
          <w:color w:val="000000" w:themeColor="text1"/>
          <w:sz w:val="24"/>
          <w:szCs w:val="24"/>
        </w:rPr>
        <w:t>outcome</w:t>
      </w:r>
      <w:proofErr w:type="spellEnd"/>
      <w:r w:rsidRPr="004A1774">
        <w:rPr>
          <w:rFonts w:ascii="Times New Roman" w:hAnsi="Times New Roman" w:cs="Times New Roman"/>
          <w:color w:val="000000" w:themeColor="text1"/>
          <w:sz w:val="24"/>
          <w:szCs w:val="24"/>
        </w:rPr>
        <w:t xml:space="preserve"> post </w:t>
      </w:r>
      <w:proofErr w:type="spellStart"/>
      <w:r w:rsidRPr="004A1774">
        <w:rPr>
          <w:rFonts w:ascii="Times New Roman" w:hAnsi="Times New Roman" w:cs="Times New Roman"/>
          <w:color w:val="000000" w:themeColor="text1"/>
          <w:sz w:val="24"/>
          <w:szCs w:val="24"/>
        </w:rPr>
        <w:t>mechanical</w:t>
      </w:r>
      <w:proofErr w:type="spellEnd"/>
      <w:r w:rsidRPr="004A1774">
        <w:rPr>
          <w:rFonts w:ascii="Times New Roman" w:hAnsi="Times New Roman" w:cs="Times New Roman"/>
          <w:color w:val="000000" w:themeColor="text1"/>
          <w:sz w:val="24"/>
          <w:szCs w:val="24"/>
        </w:rPr>
        <w:t xml:space="preserve"> </w:t>
      </w:r>
      <w:proofErr w:type="spellStart"/>
      <w:r w:rsidRPr="004A1774">
        <w:rPr>
          <w:rFonts w:ascii="Times New Roman" w:hAnsi="Times New Roman" w:cs="Times New Roman"/>
          <w:color w:val="000000" w:themeColor="text1"/>
          <w:sz w:val="24"/>
          <w:szCs w:val="24"/>
        </w:rPr>
        <w:t>thrombectomy</w:t>
      </w:r>
      <w:proofErr w:type="spellEnd"/>
      <w:r w:rsidRPr="004A1774">
        <w:rPr>
          <w:rFonts w:ascii="Times New Roman" w:hAnsi="Times New Roman" w:cs="Times New Roman"/>
          <w:color w:val="000000" w:themeColor="text1"/>
          <w:sz w:val="24"/>
          <w:szCs w:val="24"/>
        </w:rPr>
        <w:t xml:space="preserve">. J </w:t>
      </w:r>
      <w:proofErr w:type="spellStart"/>
      <w:r w:rsidRPr="004A1774">
        <w:rPr>
          <w:rFonts w:ascii="Times New Roman" w:hAnsi="Times New Roman" w:cs="Times New Roman"/>
          <w:color w:val="000000" w:themeColor="text1"/>
          <w:sz w:val="24"/>
          <w:szCs w:val="24"/>
        </w:rPr>
        <w:t>Clin</w:t>
      </w:r>
      <w:proofErr w:type="spellEnd"/>
      <w:r w:rsidRPr="004A1774">
        <w:rPr>
          <w:rFonts w:ascii="Times New Roman" w:hAnsi="Times New Roman" w:cs="Times New Roman"/>
          <w:color w:val="000000" w:themeColor="text1"/>
          <w:sz w:val="24"/>
          <w:szCs w:val="24"/>
        </w:rPr>
        <w:t xml:space="preserve"> </w:t>
      </w:r>
      <w:proofErr w:type="spellStart"/>
      <w:r w:rsidRPr="004A1774">
        <w:rPr>
          <w:rFonts w:ascii="Times New Roman" w:hAnsi="Times New Roman" w:cs="Times New Roman"/>
          <w:color w:val="000000" w:themeColor="text1"/>
          <w:sz w:val="24"/>
          <w:szCs w:val="24"/>
        </w:rPr>
        <w:t>Neurosci</w:t>
      </w:r>
      <w:proofErr w:type="spellEnd"/>
      <w:r w:rsidRPr="004A1774">
        <w:rPr>
          <w:rFonts w:ascii="Times New Roman" w:hAnsi="Times New Roman" w:cs="Times New Roman"/>
          <w:color w:val="000000" w:themeColor="text1"/>
          <w:sz w:val="24"/>
          <w:szCs w:val="24"/>
        </w:rPr>
        <w:t xml:space="preserve"> 2019; 62: 94-99. </w:t>
      </w:r>
      <w:proofErr w:type="spellStart"/>
      <w:r w:rsidRPr="004A1774">
        <w:rPr>
          <w:rFonts w:ascii="Times New Roman" w:hAnsi="Times New Roman" w:cs="Times New Roman"/>
          <w:color w:val="000000" w:themeColor="text1"/>
          <w:sz w:val="24"/>
          <w:szCs w:val="24"/>
        </w:rPr>
        <w:t>doi</w:t>
      </w:r>
      <w:proofErr w:type="spellEnd"/>
      <w:r w:rsidRPr="004A1774">
        <w:rPr>
          <w:rFonts w:ascii="Times New Roman" w:hAnsi="Times New Roman" w:cs="Times New Roman"/>
          <w:color w:val="000000" w:themeColor="text1"/>
          <w:sz w:val="24"/>
          <w:szCs w:val="24"/>
        </w:rPr>
        <w:t>: 10.1016/j.jocn.2018.12.011.</w:t>
      </w:r>
      <w:r w:rsidR="002773C8" w:rsidRPr="004E14D0">
        <w:rPr>
          <w:rFonts w:ascii="Times New Roman" w:hAnsi="Times New Roman" w:cs="Times New Roman"/>
          <w:color w:val="000000" w:themeColor="text1"/>
          <w:sz w:val="24"/>
          <w:szCs w:val="24"/>
        </w:rPr>
        <w:br w:type="page"/>
      </w:r>
    </w:p>
    <w:p w:rsidR="002773C8" w:rsidRPr="00783450" w:rsidRDefault="002773C8" w:rsidP="0010025E">
      <w:pPr>
        <w:pStyle w:val="Nadpis1"/>
        <w:spacing w:line="480" w:lineRule="auto"/>
        <w:rPr>
          <w:rFonts w:ascii="Times New Roman" w:hAnsi="Times New Roman" w:cs="Times New Roman"/>
          <w:b/>
          <w:color w:val="auto"/>
          <w:sz w:val="24"/>
          <w:szCs w:val="24"/>
        </w:rPr>
      </w:pPr>
      <w:bookmarkStart w:id="32" w:name="_Toc6941467"/>
      <w:r w:rsidRPr="00783450">
        <w:rPr>
          <w:rFonts w:ascii="Times New Roman" w:hAnsi="Times New Roman" w:cs="Times New Roman"/>
          <w:b/>
          <w:color w:val="auto"/>
          <w:sz w:val="24"/>
          <w:szCs w:val="24"/>
        </w:rPr>
        <w:lastRenderedPageBreak/>
        <w:t>7. Souhrn</w:t>
      </w:r>
      <w:bookmarkEnd w:id="32"/>
    </w:p>
    <w:p w:rsidR="00360DEF" w:rsidRPr="00360DEF" w:rsidRDefault="0010025E" w:rsidP="00D14279">
      <w:pPr>
        <w:autoSpaceDE w:val="0"/>
        <w:autoSpaceDN w:val="0"/>
        <w:adjustRightInd w:val="0"/>
        <w:spacing w:after="0" w:line="480" w:lineRule="auto"/>
        <w:ind w:right="1"/>
        <w:jc w:val="both"/>
        <w:rPr>
          <w:rFonts w:ascii="Times New Roman" w:hAnsi="Times New Roman" w:cs="Times New Roman"/>
          <w:sz w:val="24"/>
          <w:szCs w:val="24"/>
          <w:lang w:val="en-US"/>
        </w:rPr>
      </w:pPr>
      <w:r w:rsidRPr="00D14279">
        <w:rPr>
          <w:rFonts w:ascii="Times New Roman" w:hAnsi="Times New Roman" w:cs="Times New Roman"/>
          <w:i/>
          <w:color w:val="000000"/>
          <w:sz w:val="24"/>
          <w:szCs w:val="24"/>
        </w:rPr>
        <w:t>Úvod a cíle:</w:t>
      </w:r>
      <w:r w:rsidRPr="00360DEF">
        <w:rPr>
          <w:rFonts w:ascii="Times New Roman" w:hAnsi="Times New Roman" w:cs="Times New Roman"/>
          <w:color w:val="000000"/>
          <w:sz w:val="24"/>
          <w:szCs w:val="24"/>
        </w:rPr>
        <w:t xml:space="preserve"> I přes včas provedenou </w:t>
      </w:r>
      <w:r w:rsidR="008E4261">
        <w:rPr>
          <w:rFonts w:ascii="Times New Roman" w:hAnsi="Times New Roman" w:cs="Times New Roman"/>
          <w:color w:val="000000"/>
          <w:sz w:val="24"/>
          <w:szCs w:val="24"/>
        </w:rPr>
        <w:t xml:space="preserve">a </w:t>
      </w:r>
      <w:r w:rsidRPr="00360DEF">
        <w:rPr>
          <w:rFonts w:ascii="Times New Roman" w:hAnsi="Times New Roman" w:cs="Times New Roman"/>
          <w:color w:val="000000"/>
          <w:sz w:val="24"/>
          <w:szCs w:val="24"/>
        </w:rPr>
        <w:t xml:space="preserve">technicky úspěšnou mechanickou </w:t>
      </w:r>
      <w:proofErr w:type="spellStart"/>
      <w:r w:rsidRPr="00360DEF">
        <w:rPr>
          <w:rFonts w:ascii="Times New Roman" w:hAnsi="Times New Roman" w:cs="Times New Roman"/>
          <w:color w:val="000000"/>
          <w:sz w:val="24"/>
          <w:szCs w:val="24"/>
        </w:rPr>
        <w:t>trombektomii</w:t>
      </w:r>
      <w:proofErr w:type="spellEnd"/>
      <w:r w:rsidRPr="00360DEF">
        <w:rPr>
          <w:rFonts w:ascii="Times New Roman" w:hAnsi="Times New Roman" w:cs="Times New Roman"/>
          <w:color w:val="000000"/>
          <w:sz w:val="24"/>
          <w:szCs w:val="24"/>
        </w:rPr>
        <w:t xml:space="preserve"> (MT) pro akutní ischemickou cévní mozkovou příhodu (</w:t>
      </w:r>
      <w:proofErr w:type="spellStart"/>
      <w:r w:rsidRPr="00360DEF">
        <w:rPr>
          <w:rFonts w:ascii="Times New Roman" w:hAnsi="Times New Roman" w:cs="Times New Roman"/>
          <w:color w:val="000000"/>
          <w:sz w:val="24"/>
          <w:szCs w:val="24"/>
        </w:rPr>
        <w:t>iCMP</w:t>
      </w:r>
      <w:proofErr w:type="spellEnd"/>
      <w:r w:rsidRPr="00360DEF">
        <w:rPr>
          <w:rFonts w:ascii="Times New Roman" w:hAnsi="Times New Roman" w:cs="Times New Roman"/>
          <w:color w:val="000000"/>
          <w:sz w:val="24"/>
          <w:szCs w:val="24"/>
        </w:rPr>
        <w:t xml:space="preserve">) bohužel všichni pacienti nedosáhnou dobrého klinického výsledku. Vliv mohou mít rozličné faktory, přičemž některé z nich jsou ovlivnitelné. </w:t>
      </w:r>
      <w:r w:rsidR="00360DEF" w:rsidRPr="00360DEF">
        <w:rPr>
          <w:rFonts w:ascii="Times New Roman" w:hAnsi="Times New Roman" w:cs="Times New Roman"/>
          <w:color w:val="000000"/>
          <w:sz w:val="24"/>
          <w:szCs w:val="24"/>
        </w:rPr>
        <w:t>Cílem disertační práce</w:t>
      </w:r>
      <w:r w:rsidRPr="00360DEF">
        <w:rPr>
          <w:rFonts w:ascii="Times New Roman" w:hAnsi="Times New Roman" w:cs="Times New Roman"/>
          <w:color w:val="000000"/>
          <w:sz w:val="24"/>
          <w:szCs w:val="24"/>
        </w:rPr>
        <w:t xml:space="preserve"> bylo</w:t>
      </w:r>
      <w:r w:rsidR="00360DEF" w:rsidRPr="00360DEF">
        <w:rPr>
          <w:rFonts w:ascii="Times New Roman" w:hAnsi="Times New Roman" w:cs="Times New Roman"/>
          <w:color w:val="000000"/>
          <w:sz w:val="24"/>
          <w:szCs w:val="24"/>
        </w:rPr>
        <w:t xml:space="preserve"> </w:t>
      </w:r>
      <w:proofErr w:type="spellStart"/>
      <w:r w:rsidR="00360DEF" w:rsidRPr="00360DEF">
        <w:rPr>
          <w:rFonts w:ascii="Times New Roman" w:hAnsi="Times New Roman" w:cs="Times New Roman"/>
          <w:sz w:val="24"/>
          <w:szCs w:val="24"/>
        </w:rPr>
        <w:t>bylo</w:t>
      </w:r>
      <w:proofErr w:type="spellEnd"/>
      <w:r w:rsidR="00360DEF" w:rsidRPr="00360DEF">
        <w:rPr>
          <w:rFonts w:ascii="Times New Roman" w:hAnsi="Times New Roman" w:cs="Times New Roman"/>
          <w:sz w:val="24"/>
          <w:szCs w:val="24"/>
        </w:rPr>
        <w:t xml:space="preserve"> porovnat bezpečnost a účinnost MT u pacientů s akutní </w:t>
      </w:r>
      <w:proofErr w:type="spellStart"/>
      <w:r w:rsidR="00360DEF" w:rsidRPr="00360DEF">
        <w:rPr>
          <w:rFonts w:ascii="Times New Roman" w:hAnsi="Times New Roman" w:cs="Times New Roman"/>
          <w:sz w:val="24"/>
          <w:szCs w:val="24"/>
        </w:rPr>
        <w:t>iCMP</w:t>
      </w:r>
      <w:proofErr w:type="spellEnd"/>
      <w:r w:rsidR="00360DEF" w:rsidRPr="00360DEF">
        <w:rPr>
          <w:rFonts w:ascii="Times New Roman" w:hAnsi="Times New Roman" w:cs="Times New Roman"/>
          <w:sz w:val="24"/>
          <w:szCs w:val="24"/>
        </w:rPr>
        <w:t xml:space="preserve"> užívajících </w:t>
      </w:r>
      <w:r w:rsidR="00A478BC">
        <w:rPr>
          <w:rFonts w:ascii="Times New Roman" w:hAnsi="Times New Roman" w:cs="Times New Roman"/>
          <w:sz w:val="24"/>
          <w:szCs w:val="24"/>
        </w:rPr>
        <w:t>antikoagulační terapii (</w:t>
      </w:r>
      <w:r w:rsidR="00360DEF" w:rsidRPr="00360DEF">
        <w:rPr>
          <w:rFonts w:ascii="Times New Roman" w:hAnsi="Times New Roman" w:cs="Times New Roman"/>
          <w:sz w:val="24"/>
          <w:szCs w:val="24"/>
        </w:rPr>
        <w:t>AT</w:t>
      </w:r>
      <w:r w:rsidR="00A478BC">
        <w:rPr>
          <w:rFonts w:ascii="Times New Roman" w:hAnsi="Times New Roman" w:cs="Times New Roman"/>
          <w:sz w:val="24"/>
          <w:szCs w:val="24"/>
        </w:rPr>
        <w:t>)</w:t>
      </w:r>
      <w:r w:rsidR="00360DEF" w:rsidRPr="00360DEF">
        <w:rPr>
          <w:rFonts w:ascii="Times New Roman" w:hAnsi="Times New Roman" w:cs="Times New Roman"/>
          <w:sz w:val="24"/>
          <w:szCs w:val="24"/>
        </w:rPr>
        <w:t xml:space="preserve"> a dále </w:t>
      </w:r>
      <w:r w:rsidR="00360DEF" w:rsidRPr="00360DEF">
        <w:rPr>
          <w:rFonts w:ascii="Times New Roman" w:hAnsi="Times New Roman" w:cs="Times New Roman"/>
          <w:color w:val="000000" w:themeColor="text1"/>
          <w:sz w:val="24"/>
          <w:szCs w:val="24"/>
        </w:rPr>
        <w:t xml:space="preserve">vyhodnotit vliv hodnot </w:t>
      </w:r>
      <w:r w:rsidR="00A478BC">
        <w:rPr>
          <w:rFonts w:ascii="Times New Roman" w:hAnsi="Times New Roman" w:cs="Times New Roman"/>
          <w:color w:val="000000" w:themeColor="text1"/>
          <w:sz w:val="24"/>
          <w:szCs w:val="24"/>
        </w:rPr>
        <w:t>krevního tlaku (</w:t>
      </w:r>
      <w:r w:rsidR="00360DEF" w:rsidRPr="00360DEF">
        <w:rPr>
          <w:rFonts w:ascii="Times New Roman" w:hAnsi="Times New Roman" w:cs="Times New Roman"/>
          <w:color w:val="000000" w:themeColor="text1"/>
          <w:sz w:val="24"/>
          <w:szCs w:val="24"/>
        </w:rPr>
        <w:t>TK</w:t>
      </w:r>
      <w:r w:rsidR="00A478BC">
        <w:rPr>
          <w:rFonts w:ascii="Times New Roman" w:hAnsi="Times New Roman" w:cs="Times New Roman"/>
          <w:color w:val="000000" w:themeColor="text1"/>
          <w:sz w:val="24"/>
          <w:szCs w:val="24"/>
        </w:rPr>
        <w:t>)</w:t>
      </w:r>
      <w:r w:rsidR="00360DEF" w:rsidRPr="00360DEF">
        <w:rPr>
          <w:rFonts w:ascii="Times New Roman" w:hAnsi="Times New Roman" w:cs="Times New Roman"/>
          <w:color w:val="000000" w:themeColor="text1"/>
          <w:sz w:val="24"/>
          <w:szCs w:val="24"/>
        </w:rPr>
        <w:t xml:space="preserve"> během prvních 24 hodin po MT na tříměsíční klinický výsledek.</w:t>
      </w:r>
    </w:p>
    <w:p w:rsidR="0010025E" w:rsidRPr="00360DEF" w:rsidRDefault="0010025E" w:rsidP="00360DEF">
      <w:pPr>
        <w:pStyle w:val="Normlnweb"/>
        <w:spacing w:after="0" w:afterAutospacing="0" w:line="480" w:lineRule="auto"/>
        <w:jc w:val="both"/>
        <w:rPr>
          <w:color w:val="000000"/>
        </w:rPr>
      </w:pPr>
      <w:r w:rsidRPr="00D14279">
        <w:rPr>
          <w:i/>
          <w:color w:val="000000"/>
        </w:rPr>
        <w:t>Soubor a metodika:</w:t>
      </w:r>
      <w:r w:rsidRPr="00360DEF">
        <w:rPr>
          <w:color w:val="000000"/>
        </w:rPr>
        <w:t xml:space="preserve"> Do retrospektivní analýzy byli zařazeni pacienti s </w:t>
      </w:r>
      <w:proofErr w:type="spellStart"/>
      <w:r w:rsidRPr="00360DEF">
        <w:rPr>
          <w:color w:val="000000"/>
        </w:rPr>
        <w:t>iCMP</w:t>
      </w:r>
      <w:proofErr w:type="spellEnd"/>
      <w:r w:rsidRPr="00360DEF">
        <w:rPr>
          <w:color w:val="000000"/>
        </w:rPr>
        <w:t>, u kterých byla provedena MT pomocí stent-retrieverů v letech 20</w:t>
      </w:r>
      <w:r w:rsidR="00CF43A6">
        <w:rPr>
          <w:color w:val="000000"/>
        </w:rPr>
        <w:t>10</w:t>
      </w:r>
      <w:r w:rsidR="005B372E">
        <w:rPr>
          <w:color w:val="000000"/>
        </w:rPr>
        <w:t xml:space="preserve"> </w:t>
      </w:r>
      <w:r w:rsidRPr="00360DEF">
        <w:rPr>
          <w:color w:val="000000"/>
        </w:rPr>
        <w:t>-</w:t>
      </w:r>
      <w:r w:rsidR="005B372E">
        <w:rPr>
          <w:color w:val="000000"/>
        </w:rPr>
        <w:t xml:space="preserve"> </w:t>
      </w:r>
      <w:r w:rsidRPr="00D14279">
        <w:rPr>
          <w:color w:val="000000"/>
        </w:rPr>
        <w:t>201</w:t>
      </w:r>
      <w:r w:rsidR="00D14279" w:rsidRPr="00D14279">
        <w:rPr>
          <w:color w:val="000000"/>
        </w:rPr>
        <w:t>6</w:t>
      </w:r>
      <w:r w:rsidRPr="00360DEF">
        <w:rPr>
          <w:color w:val="000000"/>
        </w:rPr>
        <w:t xml:space="preserve"> v</w:t>
      </w:r>
      <w:r w:rsidR="00360DEF">
        <w:rPr>
          <w:color w:val="000000"/>
        </w:rPr>
        <w:t>e dvou</w:t>
      </w:r>
      <w:r w:rsidRPr="00360DEF">
        <w:rPr>
          <w:color w:val="000000"/>
        </w:rPr>
        <w:t xml:space="preserve"> centrech. Neurologický deficit byl hodnocen pomocí škály </w:t>
      </w:r>
      <w:proofErr w:type="spellStart"/>
      <w:r w:rsidRPr="00360DEF">
        <w:rPr>
          <w:color w:val="000000"/>
        </w:rPr>
        <w:t>National</w:t>
      </w:r>
      <w:proofErr w:type="spellEnd"/>
      <w:r w:rsidRPr="00360DEF">
        <w:rPr>
          <w:color w:val="000000"/>
        </w:rPr>
        <w:t xml:space="preserve"> </w:t>
      </w:r>
      <w:proofErr w:type="spellStart"/>
      <w:r w:rsidRPr="00360DEF">
        <w:rPr>
          <w:color w:val="000000"/>
        </w:rPr>
        <w:t>Institutes</w:t>
      </w:r>
      <w:proofErr w:type="spellEnd"/>
      <w:r w:rsidRPr="00360DEF">
        <w:rPr>
          <w:color w:val="000000"/>
        </w:rPr>
        <w:t xml:space="preserve"> </w:t>
      </w:r>
      <w:proofErr w:type="spellStart"/>
      <w:r w:rsidRPr="00360DEF">
        <w:rPr>
          <w:color w:val="000000"/>
        </w:rPr>
        <w:t>of</w:t>
      </w:r>
      <w:proofErr w:type="spellEnd"/>
      <w:r w:rsidRPr="00360DEF">
        <w:rPr>
          <w:color w:val="000000"/>
        </w:rPr>
        <w:t xml:space="preserve"> </w:t>
      </w:r>
      <w:proofErr w:type="spellStart"/>
      <w:r w:rsidRPr="00360DEF">
        <w:rPr>
          <w:color w:val="000000"/>
        </w:rPr>
        <w:t>Health</w:t>
      </w:r>
      <w:proofErr w:type="spellEnd"/>
      <w:r w:rsidRPr="00360DEF">
        <w:rPr>
          <w:color w:val="000000"/>
        </w:rPr>
        <w:t xml:space="preserve"> </w:t>
      </w:r>
      <w:proofErr w:type="spellStart"/>
      <w:r w:rsidRPr="00360DEF">
        <w:rPr>
          <w:color w:val="000000"/>
        </w:rPr>
        <w:t>Stroke</w:t>
      </w:r>
      <w:proofErr w:type="spellEnd"/>
      <w:r w:rsidRPr="00360DEF">
        <w:rPr>
          <w:color w:val="000000"/>
        </w:rPr>
        <w:t xml:space="preserve"> </w:t>
      </w:r>
      <w:proofErr w:type="spellStart"/>
      <w:r w:rsidRPr="00360DEF">
        <w:rPr>
          <w:color w:val="000000"/>
        </w:rPr>
        <w:t>Scale</w:t>
      </w:r>
      <w:proofErr w:type="spellEnd"/>
      <w:r w:rsidRPr="00360DEF">
        <w:rPr>
          <w:color w:val="000000"/>
        </w:rPr>
        <w:t xml:space="preserve"> (NIHSS) a výsledný stav po </w:t>
      </w:r>
      <w:r w:rsidR="005B372E">
        <w:rPr>
          <w:color w:val="000000"/>
        </w:rPr>
        <w:t>třech</w:t>
      </w:r>
      <w:r w:rsidRPr="00360DEF">
        <w:rPr>
          <w:color w:val="000000"/>
        </w:rPr>
        <w:t xml:space="preserve"> měsících pomocí </w:t>
      </w:r>
      <w:r w:rsidR="005B372E">
        <w:rPr>
          <w:color w:val="000000"/>
        </w:rPr>
        <w:t xml:space="preserve">škály </w:t>
      </w:r>
      <w:proofErr w:type="spellStart"/>
      <w:r w:rsidRPr="00360DEF">
        <w:rPr>
          <w:color w:val="000000"/>
        </w:rPr>
        <w:t>modified</w:t>
      </w:r>
      <w:proofErr w:type="spellEnd"/>
      <w:r w:rsidRPr="00360DEF">
        <w:rPr>
          <w:color w:val="000000"/>
        </w:rPr>
        <w:t xml:space="preserve"> </w:t>
      </w:r>
      <w:proofErr w:type="spellStart"/>
      <w:r w:rsidRPr="00360DEF">
        <w:rPr>
          <w:color w:val="000000"/>
        </w:rPr>
        <w:t>Rankin</w:t>
      </w:r>
      <w:proofErr w:type="spellEnd"/>
      <w:r w:rsidRPr="00360DEF">
        <w:rPr>
          <w:color w:val="000000"/>
        </w:rPr>
        <w:t xml:space="preserve"> </w:t>
      </w:r>
      <w:proofErr w:type="spellStart"/>
      <w:r w:rsidRPr="00360DEF">
        <w:rPr>
          <w:color w:val="000000"/>
        </w:rPr>
        <w:t>scale</w:t>
      </w:r>
      <w:proofErr w:type="spellEnd"/>
      <w:r w:rsidRPr="00360DEF">
        <w:rPr>
          <w:color w:val="000000"/>
        </w:rPr>
        <w:t xml:space="preserve"> (</w:t>
      </w:r>
      <w:proofErr w:type="spellStart"/>
      <w:r w:rsidRPr="00360DEF">
        <w:rPr>
          <w:color w:val="000000"/>
        </w:rPr>
        <w:t>mRS</w:t>
      </w:r>
      <w:proofErr w:type="spellEnd"/>
      <w:r w:rsidRPr="00360DEF">
        <w:rPr>
          <w:color w:val="000000"/>
        </w:rPr>
        <w:t xml:space="preserve">), přičemž dobrý výsledek byl skórován 0-2. K hodnocení </w:t>
      </w:r>
      <w:r w:rsidR="00EF797E">
        <w:rPr>
          <w:color w:val="000000"/>
        </w:rPr>
        <w:t xml:space="preserve">dosažené </w:t>
      </w:r>
      <w:proofErr w:type="spellStart"/>
      <w:r w:rsidRPr="00360DEF">
        <w:rPr>
          <w:color w:val="000000"/>
        </w:rPr>
        <w:t>rekanalizace</w:t>
      </w:r>
      <w:proofErr w:type="spellEnd"/>
      <w:r w:rsidRPr="00360DEF">
        <w:rPr>
          <w:color w:val="000000"/>
        </w:rPr>
        <w:t xml:space="preserve"> byla užita škála </w:t>
      </w:r>
      <w:proofErr w:type="spellStart"/>
      <w:r w:rsidRPr="00360DEF">
        <w:rPr>
          <w:color w:val="000000"/>
        </w:rPr>
        <w:t>Thrombolysis</w:t>
      </w:r>
      <w:proofErr w:type="spellEnd"/>
      <w:r w:rsidRPr="00360DEF">
        <w:rPr>
          <w:color w:val="000000"/>
        </w:rPr>
        <w:t xml:space="preserve"> in </w:t>
      </w:r>
      <w:proofErr w:type="spellStart"/>
      <w:r w:rsidRPr="00360DEF">
        <w:rPr>
          <w:color w:val="000000"/>
        </w:rPr>
        <w:t>Cerebral</w:t>
      </w:r>
      <w:proofErr w:type="spellEnd"/>
      <w:r w:rsidRPr="00360DEF">
        <w:rPr>
          <w:color w:val="000000"/>
        </w:rPr>
        <w:t xml:space="preserve"> </w:t>
      </w:r>
      <w:proofErr w:type="spellStart"/>
      <w:r w:rsidRPr="00360DEF">
        <w:rPr>
          <w:color w:val="000000"/>
        </w:rPr>
        <w:t>Infarction</w:t>
      </w:r>
      <w:proofErr w:type="spellEnd"/>
      <w:r w:rsidRPr="00360DEF">
        <w:rPr>
          <w:color w:val="000000"/>
        </w:rPr>
        <w:t xml:space="preserve"> (TICI). Přítomnost symptomatického </w:t>
      </w:r>
      <w:proofErr w:type="spellStart"/>
      <w:r w:rsidRPr="00360DEF">
        <w:rPr>
          <w:color w:val="000000"/>
        </w:rPr>
        <w:t>intracerbrálního</w:t>
      </w:r>
      <w:proofErr w:type="spellEnd"/>
      <w:r w:rsidRPr="00360DEF">
        <w:rPr>
          <w:color w:val="000000"/>
        </w:rPr>
        <w:t xml:space="preserve"> hematomu (SICH) byla </w:t>
      </w:r>
      <w:r w:rsidR="00EF797E">
        <w:rPr>
          <w:color w:val="000000"/>
        </w:rPr>
        <w:t xml:space="preserve">hodnocena </w:t>
      </w:r>
      <w:r w:rsidRPr="00360DEF">
        <w:rPr>
          <w:color w:val="000000"/>
        </w:rPr>
        <w:t xml:space="preserve">podle SITS-MOST kritérií. </w:t>
      </w:r>
      <w:r w:rsidR="00A478BC">
        <w:rPr>
          <w:color w:val="000000"/>
        </w:rPr>
        <w:t xml:space="preserve">Ve studii 1 </w:t>
      </w:r>
      <w:r w:rsidR="001F4BD1">
        <w:rPr>
          <w:color w:val="000000"/>
        </w:rPr>
        <w:t>byly srovnány a analyzovány klinické a technické výsledky MT u pacientů užívajících AT s výsledky pacientů bez AT. Ve studii 2 byl</w:t>
      </w:r>
      <w:r w:rsidR="008E4261">
        <w:rPr>
          <w:color w:val="000000"/>
        </w:rPr>
        <w:t>o</w:t>
      </w:r>
      <w:r w:rsidR="001F4BD1">
        <w:rPr>
          <w:color w:val="000000"/>
        </w:rPr>
        <w:t xml:space="preserve"> analyzováno 24 hodnot systolického (STK) a diastolického TK (DTK) během prvních 24 hodin po MT u každého </w:t>
      </w:r>
      <w:r w:rsidR="008E4261">
        <w:rPr>
          <w:color w:val="000000"/>
        </w:rPr>
        <w:t xml:space="preserve">z léčených </w:t>
      </w:r>
      <w:r w:rsidR="001F4BD1">
        <w:rPr>
          <w:color w:val="000000"/>
        </w:rPr>
        <w:t>pacient</w:t>
      </w:r>
      <w:r w:rsidR="008E4261">
        <w:rPr>
          <w:color w:val="000000"/>
        </w:rPr>
        <w:t>ů</w:t>
      </w:r>
      <w:r w:rsidR="001F4BD1">
        <w:rPr>
          <w:color w:val="000000"/>
        </w:rPr>
        <w:t xml:space="preserve">. </w:t>
      </w:r>
      <w:r w:rsidR="00644958">
        <w:rPr>
          <w:color w:val="000000"/>
        </w:rPr>
        <w:t xml:space="preserve">Pro analýzu byli pacienti rozděleni do skupin podle klinického výsledku (dobrý/špatný) a dále podle </w:t>
      </w:r>
      <w:r w:rsidR="008E4261">
        <w:rPr>
          <w:color w:val="000000"/>
        </w:rPr>
        <w:t xml:space="preserve">hodnoty </w:t>
      </w:r>
      <w:r w:rsidR="00644958">
        <w:rPr>
          <w:color w:val="000000"/>
        </w:rPr>
        <w:t xml:space="preserve">mediánu STK na skupinu s STK </w:t>
      </w:r>
      <w:r w:rsidR="00A616E6">
        <w:rPr>
          <w:color w:val="000000"/>
        </w:rPr>
        <w:sym w:font="Symbol" w:char="F03C"/>
      </w:r>
      <w:r w:rsidR="00644958">
        <w:rPr>
          <w:color w:val="000000"/>
        </w:rPr>
        <w:t xml:space="preserve"> 140 mm </w:t>
      </w:r>
      <w:proofErr w:type="spellStart"/>
      <w:r w:rsidR="00644958">
        <w:rPr>
          <w:color w:val="000000"/>
        </w:rPr>
        <w:t>Hg</w:t>
      </w:r>
      <w:proofErr w:type="spellEnd"/>
      <w:r w:rsidR="00644958">
        <w:rPr>
          <w:color w:val="000000"/>
        </w:rPr>
        <w:t xml:space="preserve"> a STK </w:t>
      </w:r>
      <w:r w:rsidR="00A616E6">
        <w:rPr>
          <w:color w:val="000000"/>
        </w:rPr>
        <w:sym w:font="Symbol" w:char="F0B3"/>
      </w:r>
      <w:r w:rsidR="00644958">
        <w:rPr>
          <w:color w:val="000000"/>
        </w:rPr>
        <w:t xml:space="preserve"> 140 mm </w:t>
      </w:r>
      <w:proofErr w:type="spellStart"/>
      <w:r w:rsidR="00644958">
        <w:rPr>
          <w:color w:val="000000"/>
        </w:rPr>
        <w:t>Hg</w:t>
      </w:r>
      <w:proofErr w:type="spellEnd"/>
      <w:r w:rsidR="00644958">
        <w:rPr>
          <w:color w:val="000000"/>
        </w:rPr>
        <w:t xml:space="preserve">. </w:t>
      </w:r>
    </w:p>
    <w:p w:rsidR="00987769" w:rsidRDefault="0010025E" w:rsidP="00987769">
      <w:pPr>
        <w:pStyle w:val="Normlnweb"/>
        <w:spacing w:after="0" w:afterAutospacing="0" w:line="480" w:lineRule="auto"/>
        <w:jc w:val="both"/>
        <w:rPr>
          <w:color w:val="000000"/>
        </w:rPr>
      </w:pPr>
      <w:r w:rsidRPr="00D14279">
        <w:rPr>
          <w:i/>
          <w:color w:val="000000"/>
        </w:rPr>
        <w:t>Výsledky</w:t>
      </w:r>
      <w:r w:rsidR="00644958" w:rsidRPr="00D14279">
        <w:rPr>
          <w:i/>
          <w:color w:val="000000"/>
        </w:rPr>
        <w:t xml:space="preserve"> studie 1</w:t>
      </w:r>
      <w:r w:rsidRPr="00D14279">
        <w:rPr>
          <w:i/>
          <w:color w:val="000000"/>
        </w:rPr>
        <w:t>:</w:t>
      </w:r>
      <w:r w:rsidRPr="00360DEF">
        <w:rPr>
          <w:color w:val="000000"/>
        </w:rPr>
        <w:t xml:space="preserve"> Z</w:t>
      </w:r>
      <w:r w:rsidR="008617BF">
        <w:rPr>
          <w:color w:val="000000"/>
        </w:rPr>
        <w:t xml:space="preserve"> celkem </w:t>
      </w:r>
      <w:r w:rsidRPr="00360DEF">
        <w:rPr>
          <w:color w:val="000000"/>
        </w:rPr>
        <w:t xml:space="preserve">703 pacientů léčených </w:t>
      </w:r>
      <w:r w:rsidR="008617BF">
        <w:rPr>
          <w:color w:val="000000"/>
        </w:rPr>
        <w:t>MT</w:t>
      </w:r>
      <w:r w:rsidR="008E4261">
        <w:rPr>
          <w:color w:val="000000"/>
        </w:rPr>
        <w:t>,</w:t>
      </w:r>
      <w:r w:rsidR="008617BF">
        <w:rPr>
          <w:color w:val="000000"/>
        </w:rPr>
        <w:t xml:space="preserve"> </w:t>
      </w:r>
      <w:r w:rsidR="00987769" w:rsidRPr="00987769">
        <w:rPr>
          <w:color w:val="000000"/>
        </w:rPr>
        <w:t>bylo 88 (12,5</w:t>
      </w:r>
      <w:r w:rsidR="00987769">
        <w:rPr>
          <w:color w:val="000000"/>
        </w:rPr>
        <w:t xml:space="preserve"> </w:t>
      </w:r>
      <w:r w:rsidR="00987769" w:rsidRPr="00987769">
        <w:rPr>
          <w:color w:val="000000"/>
        </w:rPr>
        <w:t>%) pacientů (46</w:t>
      </w:r>
      <w:r w:rsidR="00987769">
        <w:rPr>
          <w:color w:val="000000"/>
        </w:rPr>
        <w:t xml:space="preserve"> </w:t>
      </w:r>
      <w:r w:rsidR="00987769" w:rsidRPr="00987769">
        <w:rPr>
          <w:color w:val="000000"/>
        </w:rPr>
        <w:t xml:space="preserve">% mužů, průměrný věk 75,5 ± 11,8 let) na AT s mediánem </w:t>
      </w:r>
      <w:r w:rsidR="00987769">
        <w:rPr>
          <w:color w:val="000000"/>
        </w:rPr>
        <w:t>vstupního</w:t>
      </w:r>
      <w:r w:rsidR="00987769" w:rsidRPr="00987769">
        <w:rPr>
          <w:color w:val="000000"/>
        </w:rPr>
        <w:t xml:space="preserve"> NIHSS 17 bodů. 57</w:t>
      </w:r>
      <w:r w:rsidR="00987769">
        <w:rPr>
          <w:color w:val="000000"/>
        </w:rPr>
        <w:t xml:space="preserve"> </w:t>
      </w:r>
      <w:r w:rsidR="00987769" w:rsidRPr="00987769">
        <w:rPr>
          <w:color w:val="000000"/>
        </w:rPr>
        <w:t xml:space="preserve">% pacientů </w:t>
      </w:r>
      <w:r w:rsidR="00987769">
        <w:rPr>
          <w:color w:val="000000"/>
        </w:rPr>
        <w:t>užívalo</w:t>
      </w:r>
      <w:r w:rsidR="00987769" w:rsidRPr="00987769">
        <w:rPr>
          <w:color w:val="000000"/>
        </w:rPr>
        <w:t xml:space="preserve"> </w:t>
      </w:r>
      <w:proofErr w:type="spellStart"/>
      <w:r w:rsidR="00987769" w:rsidRPr="00987769">
        <w:rPr>
          <w:color w:val="000000"/>
        </w:rPr>
        <w:t>warfarin</w:t>
      </w:r>
      <w:proofErr w:type="spellEnd"/>
      <w:r w:rsidR="00987769" w:rsidRPr="00987769">
        <w:rPr>
          <w:color w:val="000000"/>
        </w:rPr>
        <w:t xml:space="preserve"> a 17</w:t>
      </w:r>
      <w:r w:rsidR="00987769">
        <w:rPr>
          <w:color w:val="000000"/>
        </w:rPr>
        <w:t xml:space="preserve"> </w:t>
      </w:r>
      <w:r w:rsidR="00987769" w:rsidRPr="00987769">
        <w:rPr>
          <w:color w:val="000000"/>
        </w:rPr>
        <w:t>% na přím</w:t>
      </w:r>
      <w:r w:rsidR="00987769">
        <w:rPr>
          <w:color w:val="000000"/>
        </w:rPr>
        <w:t>á</w:t>
      </w:r>
      <w:r w:rsidR="00987769" w:rsidRPr="00987769">
        <w:rPr>
          <w:color w:val="000000"/>
        </w:rPr>
        <w:t xml:space="preserve"> perorální antikoagulan</w:t>
      </w:r>
      <w:r w:rsidR="00987769">
        <w:rPr>
          <w:color w:val="000000"/>
        </w:rPr>
        <w:t>cia</w:t>
      </w:r>
      <w:r w:rsidR="00987769" w:rsidRPr="00987769">
        <w:rPr>
          <w:color w:val="000000"/>
        </w:rPr>
        <w:t xml:space="preserve">. </w:t>
      </w:r>
      <w:proofErr w:type="spellStart"/>
      <w:r w:rsidR="00987769" w:rsidRPr="00987769">
        <w:rPr>
          <w:color w:val="000000"/>
        </w:rPr>
        <w:t>Rekanalizace</w:t>
      </w:r>
      <w:proofErr w:type="spellEnd"/>
      <w:r w:rsidR="00987769" w:rsidRPr="00987769">
        <w:rPr>
          <w:color w:val="000000"/>
        </w:rPr>
        <w:t xml:space="preserve"> </w:t>
      </w:r>
      <w:r w:rsidR="00987769" w:rsidRPr="00987769">
        <w:rPr>
          <w:color w:val="000000"/>
        </w:rPr>
        <w:lastRenderedPageBreak/>
        <w:t>(TICI 2</w:t>
      </w:r>
      <w:r w:rsidR="00A616E6">
        <w:rPr>
          <w:color w:val="000000"/>
        </w:rPr>
        <w:t>b</w:t>
      </w:r>
      <w:r w:rsidR="00987769" w:rsidRPr="00987769">
        <w:rPr>
          <w:color w:val="000000"/>
        </w:rPr>
        <w:t>-3) byla dosažena u 89</w:t>
      </w:r>
      <w:r w:rsidR="00987769">
        <w:rPr>
          <w:color w:val="000000"/>
        </w:rPr>
        <w:t xml:space="preserve"> </w:t>
      </w:r>
      <w:r w:rsidR="00987769" w:rsidRPr="00987769">
        <w:rPr>
          <w:color w:val="000000"/>
        </w:rPr>
        <w:t xml:space="preserve">% a úplná </w:t>
      </w:r>
      <w:proofErr w:type="spellStart"/>
      <w:r w:rsidR="00987769" w:rsidRPr="00987769">
        <w:rPr>
          <w:color w:val="000000"/>
        </w:rPr>
        <w:t>rekanalizace</w:t>
      </w:r>
      <w:proofErr w:type="spellEnd"/>
      <w:r w:rsidR="00987769" w:rsidRPr="00987769">
        <w:rPr>
          <w:color w:val="000000"/>
        </w:rPr>
        <w:t xml:space="preserve"> (TICI 3) u 65</w:t>
      </w:r>
      <w:r w:rsidR="00987769">
        <w:rPr>
          <w:color w:val="000000"/>
        </w:rPr>
        <w:t xml:space="preserve"> </w:t>
      </w:r>
      <w:r w:rsidR="00987769" w:rsidRPr="00987769">
        <w:rPr>
          <w:color w:val="000000"/>
        </w:rPr>
        <w:t>% pacientů. ICH po MT byl</w:t>
      </w:r>
      <w:r w:rsidR="00987769">
        <w:rPr>
          <w:color w:val="000000"/>
        </w:rPr>
        <w:t>a</w:t>
      </w:r>
      <w:r w:rsidR="00987769" w:rsidRPr="00987769">
        <w:rPr>
          <w:color w:val="000000"/>
        </w:rPr>
        <w:t xml:space="preserve"> zjištěn</w:t>
      </w:r>
      <w:r w:rsidR="00987769">
        <w:rPr>
          <w:color w:val="000000"/>
        </w:rPr>
        <w:t>a</w:t>
      </w:r>
      <w:r w:rsidR="00987769" w:rsidRPr="00987769">
        <w:rPr>
          <w:color w:val="000000"/>
        </w:rPr>
        <w:t xml:space="preserve"> u 34</w:t>
      </w:r>
      <w:r w:rsidR="00987769">
        <w:rPr>
          <w:color w:val="000000"/>
        </w:rPr>
        <w:t xml:space="preserve"> </w:t>
      </w:r>
      <w:r w:rsidR="00987769" w:rsidRPr="00987769">
        <w:rPr>
          <w:color w:val="000000"/>
        </w:rPr>
        <w:t>% pacientů a SICH u 9</w:t>
      </w:r>
      <w:r w:rsidR="00987769">
        <w:rPr>
          <w:color w:val="000000"/>
        </w:rPr>
        <w:t xml:space="preserve"> </w:t>
      </w:r>
      <w:r w:rsidR="00987769" w:rsidRPr="00987769">
        <w:rPr>
          <w:color w:val="000000"/>
        </w:rPr>
        <w:t xml:space="preserve">% pacientů. </w:t>
      </w:r>
      <w:r w:rsidR="00987769">
        <w:rPr>
          <w:color w:val="000000"/>
        </w:rPr>
        <w:t>Tří</w:t>
      </w:r>
      <w:r w:rsidR="00987769" w:rsidRPr="00987769">
        <w:rPr>
          <w:color w:val="000000"/>
        </w:rPr>
        <w:t>měsíční dobrý výsledek byl přítomen u 36</w:t>
      </w:r>
      <w:r w:rsidR="00987769">
        <w:rPr>
          <w:color w:val="000000"/>
        </w:rPr>
        <w:t xml:space="preserve"> </w:t>
      </w:r>
      <w:r w:rsidR="00987769" w:rsidRPr="00987769">
        <w:rPr>
          <w:color w:val="000000"/>
        </w:rPr>
        <w:t>% pacientů a 35</w:t>
      </w:r>
      <w:r w:rsidR="00987769">
        <w:rPr>
          <w:color w:val="000000"/>
        </w:rPr>
        <w:t xml:space="preserve"> </w:t>
      </w:r>
      <w:r w:rsidR="00987769" w:rsidRPr="00987769">
        <w:rPr>
          <w:color w:val="000000"/>
        </w:rPr>
        <w:t>% pacientů zemřelo. Pacienti se špatným výsledkem měli častěji fibrilaci síní (93</w:t>
      </w:r>
      <w:r w:rsidR="00987769">
        <w:rPr>
          <w:color w:val="000000"/>
        </w:rPr>
        <w:t xml:space="preserve"> </w:t>
      </w:r>
      <w:r w:rsidR="00987769" w:rsidRPr="00987769">
        <w:rPr>
          <w:color w:val="000000"/>
        </w:rPr>
        <w:t>%, p</w:t>
      </w:r>
      <w:r w:rsidR="005B372E">
        <w:rPr>
          <w:color w:val="000000"/>
        </w:rPr>
        <w:t xml:space="preserve"> </w:t>
      </w:r>
      <w:r w:rsidR="00987769">
        <w:rPr>
          <w:color w:val="000000"/>
        </w:rPr>
        <w:t>=</w:t>
      </w:r>
      <w:r w:rsidR="005B372E">
        <w:rPr>
          <w:color w:val="000000"/>
        </w:rPr>
        <w:t xml:space="preserve"> </w:t>
      </w:r>
      <w:r w:rsidR="00987769" w:rsidRPr="00987769">
        <w:rPr>
          <w:color w:val="000000"/>
        </w:rPr>
        <w:t xml:space="preserve">0,005), vyšší </w:t>
      </w:r>
      <w:r w:rsidR="00987769">
        <w:rPr>
          <w:color w:val="000000"/>
        </w:rPr>
        <w:t>vstupní</w:t>
      </w:r>
      <w:r w:rsidR="00987769" w:rsidRPr="00987769">
        <w:rPr>
          <w:color w:val="000000"/>
        </w:rPr>
        <w:t xml:space="preserve"> NIHSS (17, p</w:t>
      </w:r>
      <w:r w:rsidR="005B372E">
        <w:rPr>
          <w:color w:val="000000"/>
        </w:rPr>
        <w:t xml:space="preserve"> </w:t>
      </w:r>
      <w:r w:rsidR="00987769">
        <w:rPr>
          <w:color w:val="000000"/>
        </w:rPr>
        <w:t>=</w:t>
      </w:r>
      <w:r w:rsidR="005B372E">
        <w:rPr>
          <w:color w:val="000000"/>
        </w:rPr>
        <w:t xml:space="preserve"> </w:t>
      </w:r>
      <w:r w:rsidR="00987769" w:rsidRPr="00987769">
        <w:rPr>
          <w:color w:val="000000"/>
        </w:rPr>
        <w:t xml:space="preserve">0,004) a vyšší </w:t>
      </w:r>
      <w:r w:rsidR="00987769">
        <w:rPr>
          <w:color w:val="000000"/>
        </w:rPr>
        <w:t>četnost</w:t>
      </w:r>
      <w:r w:rsidR="00987769" w:rsidRPr="00987769">
        <w:rPr>
          <w:color w:val="000000"/>
        </w:rPr>
        <w:t xml:space="preserve"> SICH (14,5</w:t>
      </w:r>
      <w:r w:rsidR="00987769">
        <w:rPr>
          <w:color w:val="000000"/>
        </w:rPr>
        <w:t xml:space="preserve"> </w:t>
      </w:r>
      <w:r w:rsidR="00987769" w:rsidRPr="00987769">
        <w:rPr>
          <w:color w:val="000000"/>
        </w:rPr>
        <w:t>%, p</w:t>
      </w:r>
      <w:r w:rsidR="005B372E">
        <w:rPr>
          <w:color w:val="000000"/>
        </w:rPr>
        <w:t xml:space="preserve"> </w:t>
      </w:r>
      <w:r w:rsidR="00987769">
        <w:rPr>
          <w:color w:val="000000"/>
        </w:rPr>
        <w:t>=</w:t>
      </w:r>
      <w:r w:rsidR="005B372E">
        <w:rPr>
          <w:color w:val="000000"/>
        </w:rPr>
        <w:t xml:space="preserve"> </w:t>
      </w:r>
      <w:r w:rsidR="00987769" w:rsidRPr="00987769">
        <w:rPr>
          <w:color w:val="000000"/>
        </w:rPr>
        <w:t xml:space="preserve">0,047). </w:t>
      </w:r>
    </w:p>
    <w:p w:rsidR="0010025E" w:rsidRPr="00987769" w:rsidRDefault="008617BF" w:rsidP="00D14279">
      <w:pPr>
        <w:pStyle w:val="Normlnweb"/>
        <w:spacing w:after="0" w:afterAutospacing="0" w:line="480" w:lineRule="auto"/>
        <w:jc w:val="both"/>
        <w:rPr>
          <w:color w:val="000000"/>
        </w:rPr>
      </w:pPr>
      <w:r w:rsidRPr="00D14279">
        <w:rPr>
          <w:i/>
          <w:color w:val="000000"/>
        </w:rPr>
        <w:t>Výsledky Studie 2:</w:t>
      </w:r>
      <w:r>
        <w:rPr>
          <w:color w:val="000000"/>
        </w:rPr>
        <w:t xml:space="preserve"> K</w:t>
      </w:r>
      <w:r w:rsidR="0010025E" w:rsidRPr="00360DEF">
        <w:rPr>
          <w:color w:val="000000"/>
        </w:rPr>
        <w:t xml:space="preserve">ompletní hodnoty TK </w:t>
      </w:r>
      <w:r>
        <w:rPr>
          <w:color w:val="000000"/>
        </w:rPr>
        <w:t xml:space="preserve">v prvních 24 hodinách po MT byly získány </w:t>
      </w:r>
      <w:r w:rsidR="0010025E" w:rsidRPr="00360DEF">
        <w:rPr>
          <w:color w:val="000000"/>
        </w:rPr>
        <w:t>od 690 pacientů (350 mužů, průměrný věk 71 ± 12,5 let)</w:t>
      </w:r>
      <w:r>
        <w:rPr>
          <w:color w:val="000000"/>
        </w:rPr>
        <w:t xml:space="preserve"> léčených MT</w:t>
      </w:r>
      <w:r w:rsidR="0010025E" w:rsidRPr="00360DEF">
        <w:rPr>
          <w:color w:val="000000"/>
        </w:rPr>
        <w:t xml:space="preserve">. Medián vstupního NIHSS byl 17 bodů a 88 % pacientů mělo </w:t>
      </w:r>
      <w:proofErr w:type="spellStart"/>
      <w:r w:rsidR="0010025E" w:rsidRPr="00360DEF">
        <w:rPr>
          <w:color w:val="000000"/>
        </w:rPr>
        <w:t>iCMP</w:t>
      </w:r>
      <w:proofErr w:type="spellEnd"/>
      <w:r w:rsidR="0010025E" w:rsidRPr="00360DEF">
        <w:rPr>
          <w:color w:val="000000"/>
        </w:rPr>
        <w:t xml:space="preserve"> v přední cirkulaci. Pacienti s </w:t>
      </w:r>
      <w:proofErr w:type="spellStart"/>
      <w:r w:rsidR="0010025E" w:rsidRPr="00360DEF">
        <w:rPr>
          <w:color w:val="000000"/>
        </w:rPr>
        <w:t>mRS</w:t>
      </w:r>
      <w:proofErr w:type="spellEnd"/>
      <w:r w:rsidR="0010025E" w:rsidRPr="00360DEF">
        <w:rPr>
          <w:color w:val="000000"/>
        </w:rPr>
        <w:t xml:space="preserve"> 0-2 měli významně nižší medián systolického TK (STK) oproti pacientům se špatným výsledkem (131 vs. 140 mm </w:t>
      </w:r>
      <w:proofErr w:type="spellStart"/>
      <w:r w:rsidR="0010025E" w:rsidRPr="00360DEF">
        <w:rPr>
          <w:color w:val="000000"/>
        </w:rPr>
        <w:t>Hg</w:t>
      </w:r>
      <w:proofErr w:type="spellEnd"/>
      <w:r w:rsidR="0010025E" w:rsidRPr="00360DEF">
        <w:rPr>
          <w:color w:val="000000"/>
        </w:rPr>
        <w:t>, p</w:t>
      </w:r>
      <w:r w:rsidR="008E4261">
        <w:rPr>
          <w:color w:val="000000"/>
        </w:rPr>
        <w:t xml:space="preserve"> </w:t>
      </w:r>
      <w:r w:rsidR="0010025E" w:rsidRPr="00360DEF">
        <w:rPr>
          <w:color w:val="000000"/>
        </w:rPr>
        <w:t>&lt;0,0001). Četnost</w:t>
      </w:r>
      <w:r w:rsidR="0010025E" w:rsidRPr="00360DEF">
        <w:rPr>
          <w:color w:val="222222"/>
        </w:rPr>
        <w:t xml:space="preserve"> výskytu SICH se nelišila u pacientů s mediánem STK &lt;140 mm </w:t>
      </w:r>
      <w:proofErr w:type="spellStart"/>
      <w:r w:rsidR="0010025E" w:rsidRPr="00360DEF">
        <w:rPr>
          <w:color w:val="222222"/>
        </w:rPr>
        <w:t>Hg</w:t>
      </w:r>
      <w:proofErr w:type="spellEnd"/>
      <w:r w:rsidR="0010025E" w:rsidRPr="00360DEF">
        <w:rPr>
          <w:color w:val="222222"/>
        </w:rPr>
        <w:t xml:space="preserve"> a ≥ 140 mm </w:t>
      </w:r>
      <w:proofErr w:type="spellStart"/>
      <w:r w:rsidR="0010025E" w:rsidRPr="00360DEF">
        <w:rPr>
          <w:color w:val="222222"/>
        </w:rPr>
        <w:t>Hg</w:t>
      </w:r>
      <w:proofErr w:type="spellEnd"/>
      <w:r w:rsidR="0010025E" w:rsidRPr="00360DEF">
        <w:rPr>
          <w:color w:val="222222"/>
        </w:rPr>
        <w:t xml:space="preserve"> (27,4</w:t>
      </w:r>
      <w:r w:rsidR="00987769">
        <w:rPr>
          <w:color w:val="222222"/>
        </w:rPr>
        <w:t xml:space="preserve"> </w:t>
      </w:r>
      <w:r w:rsidR="0010025E" w:rsidRPr="00360DEF">
        <w:rPr>
          <w:color w:val="222222"/>
        </w:rPr>
        <w:t>% vs. 30,6</w:t>
      </w:r>
      <w:r w:rsidR="00987769">
        <w:rPr>
          <w:color w:val="222222"/>
        </w:rPr>
        <w:t xml:space="preserve"> </w:t>
      </w:r>
      <w:r w:rsidR="0010025E" w:rsidRPr="00360DEF">
        <w:rPr>
          <w:color w:val="222222"/>
        </w:rPr>
        <w:t>%, p = 0,980). Logistická regresní analýza identifikovala medián STK (p &lt;0,0001; OR: 0,976, 95</w:t>
      </w:r>
      <w:r w:rsidR="00987769">
        <w:rPr>
          <w:color w:val="222222"/>
        </w:rPr>
        <w:t xml:space="preserve"> </w:t>
      </w:r>
      <w:r w:rsidR="0010025E" w:rsidRPr="00360DEF">
        <w:rPr>
          <w:color w:val="222222"/>
        </w:rPr>
        <w:t>% CI: 0,965-0,987) a medián diastolického TK (p = 0,006; OR: 0,986, 95</w:t>
      </w:r>
      <w:r w:rsidR="00987769">
        <w:rPr>
          <w:color w:val="222222"/>
        </w:rPr>
        <w:t xml:space="preserve"> </w:t>
      </w:r>
      <w:r w:rsidR="0010025E" w:rsidRPr="00360DEF">
        <w:rPr>
          <w:color w:val="222222"/>
        </w:rPr>
        <w:t xml:space="preserve">% CI: 0,972-0,995) jako prediktory dobrého klinického výsledku po MT. </w:t>
      </w:r>
    </w:p>
    <w:p w:rsidR="0010025E" w:rsidRPr="00360DEF" w:rsidRDefault="0010025E" w:rsidP="00360DEF">
      <w:pPr>
        <w:pStyle w:val="Normlnweb"/>
        <w:spacing w:after="0" w:afterAutospacing="0" w:line="480" w:lineRule="auto"/>
        <w:jc w:val="both"/>
        <w:rPr>
          <w:color w:val="000000"/>
        </w:rPr>
      </w:pPr>
      <w:r w:rsidRPr="00D14279">
        <w:rPr>
          <w:i/>
          <w:color w:val="222222"/>
        </w:rPr>
        <w:t>Závěr</w:t>
      </w:r>
      <w:r w:rsidR="008617BF">
        <w:rPr>
          <w:i/>
          <w:color w:val="222222"/>
        </w:rPr>
        <w:t>y</w:t>
      </w:r>
      <w:r w:rsidRPr="00D14279">
        <w:rPr>
          <w:i/>
          <w:color w:val="222222"/>
        </w:rPr>
        <w:t>:</w:t>
      </w:r>
      <w:r w:rsidRPr="00360DEF">
        <w:rPr>
          <w:color w:val="222222"/>
        </w:rPr>
        <w:t xml:space="preserve"> </w:t>
      </w:r>
      <w:r w:rsidR="00987769" w:rsidRPr="00987769">
        <w:rPr>
          <w:color w:val="000000"/>
        </w:rPr>
        <w:t>MT se zdá být bezpečn</w:t>
      </w:r>
      <w:r w:rsidR="00987769">
        <w:rPr>
          <w:color w:val="000000"/>
        </w:rPr>
        <w:t xml:space="preserve">á </w:t>
      </w:r>
      <w:r w:rsidR="00987769" w:rsidRPr="00987769">
        <w:rPr>
          <w:color w:val="000000"/>
        </w:rPr>
        <w:t>i</w:t>
      </w:r>
      <w:r w:rsidR="00987769">
        <w:rPr>
          <w:color w:val="000000"/>
        </w:rPr>
        <w:t xml:space="preserve"> </w:t>
      </w:r>
      <w:r w:rsidR="00987769" w:rsidRPr="00987769">
        <w:rPr>
          <w:color w:val="000000"/>
        </w:rPr>
        <w:t xml:space="preserve">u pacientů na AT. </w:t>
      </w:r>
      <w:r w:rsidR="008617BF">
        <w:rPr>
          <w:color w:val="000000"/>
        </w:rPr>
        <w:t>Šp</w:t>
      </w:r>
      <w:r w:rsidR="00A616E6">
        <w:rPr>
          <w:color w:val="000000"/>
        </w:rPr>
        <w:t>a</w:t>
      </w:r>
      <w:r w:rsidR="008617BF">
        <w:rPr>
          <w:color w:val="000000"/>
        </w:rPr>
        <w:t xml:space="preserve">tný klinický výsledek po </w:t>
      </w:r>
      <w:r w:rsidR="005B372E">
        <w:rPr>
          <w:color w:val="000000"/>
        </w:rPr>
        <w:t>třech</w:t>
      </w:r>
      <w:r w:rsidR="008617BF">
        <w:rPr>
          <w:color w:val="000000"/>
        </w:rPr>
        <w:t xml:space="preserve"> měsících</w:t>
      </w:r>
      <w:r w:rsidR="00987769" w:rsidRPr="00987769">
        <w:rPr>
          <w:color w:val="000000"/>
        </w:rPr>
        <w:t xml:space="preserve"> může souviset s vyšším </w:t>
      </w:r>
      <w:r w:rsidR="00987769">
        <w:rPr>
          <w:color w:val="000000"/>
        </w:rPr>
        <w:t xml:space="preserve">vstupním </w:t>
      </w:r>
      <w:r w:rsidR="00987769" w:rsidRPr="00987769">
        <w:rPr>
          <w:color w:val="000000"/>
        </w:rPr>
        <w:t xml:space="preserve">NIHSS, vyšší </w:t>
      </w:r>
      <w:r w:rsidR="00987769">
        <w:rPr>
          <w:color w:val="000000"/>
        </w:rPr>
        <w:t>četností</w:t>
      </w:r>
      <w:r w:rsidR="00987769" w:rsidRPr="00987769">
        <w:rPr>
          <w:color w:val="000000"/>
        </w:rPr>
        <w:t xml:space="preserve"> SICH a </w:t>
      </w:r>
      <w:r w:rsidR="008617BF">
        <w:rPr>
          <w:color w:val="000000"/>
        </w:rPr>
        <w:t xml:space="preserve">častější </w:t>
      </w:r>
      <w:r w:rsidR="00987769" w:rsidRPr="00987769">
        <w:rPr>
          <w:color w:val="000000"/>
        </w:rPr>
        <w:t>fibrilac</w:t>
      </w:r>
      <w:r w:rsidR="008617BF">
        <w:rPr>
          <w:color w:val="000000"/>
        </w:rPr>
        <w:t>í</w:t>
      </w:r>
      <w:r w:rsidR="00987769" w:rsidRPr="00987769">
        <w:rPr>
          <w:color w:val="000000"/>
        </w:rPr>
        <w:t xml:space="preserve"> síní.</w:t>
      </w:r>
      <w:r w:rsidR="00987769">
        <w:rPr>
          <w:color w:val="000000"/>
        </w:rPr>
        <w:t xml:space="preserve"> </w:t>
      </w:r>
      <w:r w:rsidRPr="00360DEF">
        <w:rPr>
          <w:color w:val="222222"/>
        </w:rPr>
        <w:t>Snížení TK v prvních 24 hodinách po MT může mít pozitivní dopad na klinický výsledek u pacientů</w:t>
      </w:r>
      <w:r w:rsidR="008617BF">
        <w:rPr>
          <w:color w:val="222222"/>
        </w:rPr>
        <w:t xml:space="preserve"> léčených MT</w:t>
      </w:r>
      <w:r w:rsidRPr="00360DEF">
        <w:rPr>
          <w:color w:val="222222"/>
        </w:rPr>
        <w:t>.</w:t>
      </w:r>
    </w:p>
    <w:p w:rsidR="002773C8" w:rsidRPr="00360DEF" w:rsidRDefault="002773C8" w:rsidP="00360DEF">
      <w:pPr>
        <w:spacing w:after="0" w:line="480" w:lineRule="auto"/>
        <w:jc w:val="both"/>
        <w:rPr>
          <w:rFonts w:ascii="Times New Roman" w:hAnsi="Times New Roman" w:cs="Times New Roman"/>
          <w:color w:val="000000" w:themeColor="text1"/>
          <w:sz w:val="24"/>
          <w:szCs w:val="24"/>
        </w:rPr>
      </w:pPr>
      <w:r w:rsidRPr="00360DEF">
        <w:rPr>
          <w:rFonts w:ascii="Times New Roman" w:hAnsi="Times New Roman" w:cs="Times New Roman"/>
          <w:color w:val="000000" w:themeColor="text1"/>
          <w:sz w:val="24"/>
          <w:szCs w:val="24"/>
        </w:rPr>
        <w:br w:type="page"/>
      </w:r>
    </w:p>
    <w:p w:rsidR="002773C8" w:rsidRDefault="002773C8" w:rsidP="009202EC">
      <w:pPr>
        <w:pStyle w:val="Nadpis1"/>
        <w:rPr>
          <w:rFonts w:ascii="Times New Roman" w:hAnsi="Times New Roman" w:cs="Times New Roman"/>
          <w:b/>
          <w:color w:val="auto"/>
          <w:sz w:val="24"/>
          <w:szCs w:val="24"/>
        </w:rPr>
      </w:pPr>
      <w:bookmarkStart w:id="33" w:name="_Toc6941468"/>
      <w:r w:rsidRPr="00783450">
        <w:rPr>
          <w:rFonts w:ascii="Times New Roman" w:hAnsi="Times New Roman" w:cs="Times New Roman"/>
          <w:b/>
          <w:color w:val="auto"/>
          <w:sz w:val="24"/>
          <w:szCs w:val="24"/>
        </w:rPr>
        <w:lastRenderedPageBreak/>
        <w:t xml:space="preserve">8. </w:t>
      </w:r>
      <w:proofErr w:type="spellStart"/>
      <w:r w:rsidRPr="00783450">
        <w:rPr>
          <w:rFonts w:ascii="Times New Roman" w:hAnsi="Times New Roman" w:cs="Times New Roman"/>
          <w:b/>
          <w:color w:val="auto"/>
          <w:sz w:val="24"/>
          <w:szCs w:val="24"/>
        </w:rPr>
        <w:t>Summary</w:t>
      </w:r>
      <w:bookmarkEnd w:id="33"/>
      <w:proofErr w:type="spellEnd"/>
    </w:p>
    <w:p w:rsidR="00951A67" w:rsidRDefault="00951A67" w:rsidP="00951A67">
      <w:pPr>
        <w:spacing w:line="480" w:lineRule="auto"/>
        <w:jc w:val="both"/>
        <w:rPr>
          <w:rFonts w:ascii="Times New Roman" w:hAnsi="Times New Roman" w:cs="Times New Roman"/>
          <w:i/>
          <w:color w:val="000000" w:themeColor="text1"/>
          <w:sz w:val="24"/>
          <w:szCs w:val="24"/>
          <w:lang w:val="en-US"/>
        </w:rPr>
      </w:pPr>
    </w:p>
    <w:p w:rsidR="00951A67" w:rsidRPr="00445AB7" w:rsidRDefault="00951A67" w:rsidP="00951A67">
      <w:pPr>
        <w:spacing w:line="48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Background and purpose:</w:t>
      </w:r>
      <w:r>
        <w:rPr>
          <w:rFonts w:ascii="Times New Roman" w:hAnsi="Times New Roman" w:cs="Times New Roman"/>
          <w:color w:val="000000" w:themeColor="text1"/>
          <w:sz w:val="24"/>
          <w:szCs w:val="24"/>
          <w:lang w:val="en-US"/>
        </w:rPr>
        <w:t xml:space="preserve"> Despite early and successful mechanical thrombectomy (MT) for acute ischemic stroke (AIS) not all patients reach a good clinical outcome. Different factors may </w:t>
      </w:r>
      <w:r w:rsidR="008E4261">
        <w:rPr>
          <w:rFonts w:ascii="Times New Roman" w:hAnsi="Times New Roman" w:cs="Times New Roman"/>
          <w:color w:val="000000" w:themeColor="text1"/>
          <w:sz w:val="24"/>
          <w:szCs w:val="24"/>
          <w:lang w:val="en-US"/>
        </w:rPr>
        <w:t xml:space="preserve">have </w:t>
      </w:r>
      <w:r>
        <w:rPr>
          <w:rFonts w:ascii="Times New Roman" w:hAnsi="Times New Roman" w:cs="Times New Roman"/>
          <w:color w:val="000000" w:themeColor="text1"/>
          <w:sz w:val="24"/>
          <w:szCs w:val="24"/>
          <w:lang w:val="en-US"/>
        </w:rPr>
        <w:t>an impact and some can be affected. The aim of work was to compare safety and efficacy of MT in AIS patients using anticoagulation therapy (AT) and evaluate impact of blood pressure (BP) levels within the first 24 hours after MT on 3-month clinical outcome.</w:t>
      </w:r>
    </w:p>
    <w:p w:rsidR="00951A67" w:rsidRPr="00C348FE" w:rsidRDefault="00951A67" w:rsidP="00951A67">
      <w:pPr>
        <w:spacing w:line="480" w:lineRule="auto"/>
        <w:jc w:val="both"/>
        <w:rPr>
          <w:rFonts w:ascii="Times New Roman" w:hAnsi="Times New Roman" w:cs="Times New Roman"/>
          <w:sz w:val="24"/>
          <w:szCs w:val="24"/>
          <w:lang w:val="en-US"/>
        </w:rPr>
      </w:pPr>
      <w:r w:rsidRPr="00445AB7">
        <w:rPr>
          <w:rFonts w:ascii="Times New Roman" w:hAnsi="Times New Roman" w:cs="Times New Roman"/>
          <w:i/>
          <w:color w:val="000000" w:themeColor="text1"/>
          <w:sz w:val="24"/>
          <w:szCs w:val="24"/>
          <w:lang w:val="en-US"/>
        </w:rPr>
        <w:t>Subjects and methods:</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Consecutive AIS patients treated with MT using stent-retrievers in the years </w:t>
      </w:r>
      <w:r w:rsidRPr="00A5171F">
        <w:rPr>
          <w:rFonts w:ascii="Times New Roman" w:hAnsi="Times New Roman" w:cs="Times New Roman"/>
          <w:color w:val="000000" w:themeColor="text1"/>
          <w:sz w:val="24"/>
          <w:szCs w:val="24"/>
          <w:lang w:val="en-US"/>
        </w:rPr>
        <w:t>2010-201</w:t>
      </w:r>
      <w:r w:rsidR="005B372E">
        <w:rPr>
          <w:rFonts w:ascii="Times New Roman" w:hAnsi="Times New Roman" w:cs="Times New Roman"/>
          <w:color w:val="000000" w:themeColor="text1"/>
          <w:sz w:val="24"/>
          <w:szCs w:val="24"/>
          <w:lang w:val="en-US"/>
        </w:rPr>
        <w:t>6</w:t>
      </w:r>
      <w:r w:rsidRPr="00A5171F">
        <w:rPr>
          <w:rFonts w:ascii="Times New Roman" w:hAnsi="Times New Roman" w:cs="Times New Roman"/>
          <w:color w:val="000000" w:themeColor="text1"/>
          <w:sz w:val="24"/>
          <w:szCs w:val="24"/>
          <w:lang w:val="en-US"/>
        </w:rPr>
        <w:t xml:space="preserve"> in</w:t>
      </w:r>
      <w:r>
        <w:rPr>
          <w:rFonts w:ascii="Times New Roman" w:hAnsi="Times New Roman" w:cs="Times New Roman"/>
          <w:color w:val="000000" w:themeColor="text1"/>
          <w:sz w:val="24"/>
          <w:szCs w:val="24"/>
          <w:lang w:val="en-US"/>
        </w:rPr>
        <w:t xml:space="preserve"> two centers were enrolled in the retrospective analysis. Neurological deficit was assessed using the National Institutes of Health Stroke Scale (NIHSS) and clinical outcome after 3 months using the modified Rankin Scale (</w:t>
      </w:r>
      <w:proofErr w:type="spellStart"/>
      <w:r>
        <w:rPr>
          <w:rFonts w:ascii="Times New Roman" w:hAnsi="Times New Roman" w:cs="Times New Roman"/>
          <w:color w:val="000000" w:themeColor="text1"/>
          <w:sz w:val="24"/>
          <w:szCs w:val="24"/>
          <w:lang w:val="en-US"/>
        </w:rPr>
        <w:t>mRS</w:t>
      </w:r>
      <w:proofErr w:type="spellEnd"/>
      <w:r>
        <w:rPr>
          <w:rFonts w:ascii="Times New Roman" w:hAnsi="Times New Roman" w:cs="Times New Roman"/>
          <w:color w:val="000000" w:themeColor="text1"/>
          <w:sz w:val="24"/>
          <w:szCs w:val="24"/>
          <w:lang w:val="en-US"/>
        </w:rPr>
        <w:t xml:space="preserve">). The achieved recanalization was scored with the Thrombolysis in Cerebral Infarction (TICI). Presence of symptomatic intracerebral hemorrhage (SICH) was assessed according to the SITS-MOST criteria. In the Study 1, clinical and technical results of MT were compared and analyzed in patients using AT and without AT. In the Study 2, 24 levels of systolic BP (SBP) and diastolic BP (DBP), which were recorded within the first 24 hours after MR in each of enrolled patients, were analyzed. For the analysis, patients were divided in two groups according to presence/absence of good clinical outcome and subsequently, patients were divided in two subgroups with a </w:t>
      </w:r>
      <w:r w:rsidRPr="00C348FE">
        <w:rPr>
          <w:rFonts w:ascii="Times New Roman" w:hAnsi="Times New Roman" w:cs="Times New Roman"/>
          <w:color w:val="000000" w:themeColor="text1"/>
          <w:sz w:val="24"/>
          <w:szCs w:val="24"/>
          <w:lang w:val="en-US"/>
        </w:rPr>
        <w:t>median of</w:t>
      </w:r>
      <w:r w:rsidRPr="00C348FE">
        <w:rPr>
          <w:rFonts w:ascii="Times New Roman" w:hAnsi="Times New Roman" w:cs="Times New Roman"/>
          <w:sz w:val="24"/>
          <w:szCs w:val="24"/>
          <w:lang w:val="en-US"/>
        </w:rPr>
        <w:t xml:space="preserve"> SBP </w:t>
      </w:r>
      <w:r w:rsidRPr="00C348FE">
        <w:rPr>
          <w:rFonts w:ascii="Times New Roman" w:hAnsi="Times New Roman" w:cs="Times New Roman"/>
          <w:sz w:val="24"/>
          <w:szCs w:val="24"/>
          <w:lang w:val="en-US"/>
        </w:rPr>
        <w:sym w:font="Symbol" w:char="F03C"/>
      </w:r>
      <w:r w:rsidRPr="00C348FE">
        <w:rPr>
          <w:rFonts w:ascii="Times New Roman" w:hAnsi="Times New Roman" w:cs="Times New Roman"/>
          <w:sz w:val="24"/>
          <w:szCs w:val="24"/>
          <w:lang w:val="en-US"/>
        </w:rPr>
        <w:t xml:space="preserve"> 140 mm Hg and ≥ 140 mm Hg. </w:t>
      </w:r>
    </w:p>
    <w:p w:rsidR="00951A67" w:rsidRDefault="00951A67" w:rsidP="00951A67">
      <w:pPr>
        <w:spacing w:line="480" w:lineRule="auto"/>
        <w:jc w:val="both"/>
        <w:rPr>
          <w:rFonts w:ascii="Times New Roman" w:hAnsi="Times New Roman" w:cs="Times New Roman"/>
          <w:color w:val="000000" w:themeColor="text1"/>
          <w:sz w:val="24"/>
          <w:szCs w:val="24"/>
          <w:lang w:val="en-US"/>
        </w:rPr>
      </w:pPr>
      <w:r w:rsidRPr="00294463">
        <w:rPr>
          <w:rFonts w:ascii="Times New Roman" w:hAnsi="Times New Roman" w:cs="Times New Roman"/>
          <w:i/>
          <w:color w:val="000000" w:themeColor="text1"/>
          <w:sz w:val="24"/>
          <w:szCs w:val="24"/>
          <w:lang w:val="en-US"/>
        </w:rPr>
        <w:t>Results of Study 1:</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Of 703 patients treated with MT, 88 (12.5</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patients (46</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of males, mean age 75.5 </w:t>
      </w:r>
      <w:r>
        <w:rPr>
          <w:rFonts w:ascii="Times New Roman" w:hAnsi="Times New Roman" w:cs="Times New Roman"/>
          <w:color w:val="000000" w:themeColor="text1"/>
          <w:sz w:val="24"/>
          <w:szCs w:val="24"/>
          <w:lang w:val="en-US"/>
        </w:rPr>
        <w:sym w:font="Symbol" w:char="F0B1"/>
      </w:r>
      <w:r>
        <w:rPr>
          <w:rFonts w:ascii="Times New Roman" w:hAnsi="Times New Roman" w:cs="Times New Roman"/>
          <w:color w:val="000000" w:themeColor="text1"/>
          <w:sz w:val="24"/>
          <w:szCs w:val="24"/>
          <w:lang w:val="en-US"/>
        </w:rPr>
        <w:t xml:space="preserve"> 11.8 years) were on AT with a median of admission NIHSS 17 points. 57</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of patients used warfarin and 17</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direct oral anticoagulants. Recanalization (TICI 2b-3) was achieved in 89</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and complete (TICI 3) in 65</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of patients. ICH after MT was </w:t>
      </w:r>
      <w:r>
        <w:rPr>
          <w:rFonts w:ascii="Times New Roman" w:hAnsi="Times New Roman" w:cs="Times New Roman"/>
          <w:color w:val="000000" w:themeColor="text1"/>
          <w:sz w:val="24"/>
          <w:szCs w:val="24"/>
          <w:lang w:val="en-US"/>
        </w:rPr>
        <w:lastRenderedPageBreak/>
        <w:t>observed in 34</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and SICH in 9</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of patients. Good clinical outcome after 3 months was present in 36</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of patients and 35</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of patients died. Patients with poor outcome had more frequently atrial fibrillation (93</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p</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sym w:font="Symbol" w:char="F03D"/>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0.005), higher admission NIHSS (17, p</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sym w:font="Symbol" w:char="F03D"/>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0.004) and SICH (14.5%, p</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sym w:font="Symbol" w:char="F03D"/>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0.047).</w:t>
      </w:r>
    </w:p>
    <w:p w:rsidR="00951A67" w:rsidRDefault="00951A67" w:rsidP="00951A67">
      <w:pPr>
        <w:spacing w:line="480" w:lineRule="auto"/>
        <w:jc w:val="both"/>
        <w:rPr>
          <w:rFonts w:ascii="Times New Roman" w:hAnsi="Times New Roman" w:cs="Times New Roman"/>
          <w:color w:val="000000" w:themeColor="text1"/>
          <w:sz w:val="24"/>
          <w:szCs w:val="24"/>
          <w:lang w:val="en-US"/>
        </w:rPr>
      </w:pPr>
      <w:r w:rsidRPr="00547062">
        <w:rPr>
          <w:rFonts w:ascii="Times New Roman" w:hAnsi="Times New Roman" w:cs="Times New Roman"/>
          <w:i/>
          <w:color w:val="000000" w:themeColor="text1"/>
          <w:sz w:val="24"/>
          <w:szCs w:val="24"/>
          <w:lang w:val="en-US"/>
        </w:rPr>
        <w:t>Results of Study 2:</w:t>
      </w:r>
      <w:r>
        <w:rPr>
          <w:rFonts w:ascii="Times New Roman" w:hAnsi="Times New Roman" w:cs="Times New Roman"/>
          <w:i/>
          <w:color w:val="000000" w:themeColor="text1"/>
          <w:sz w:val="24"/>
          <w:szCs w:val="24"/>
          <w:lang w:val="en-US"/>
        </w:rPr>
        <w:t xml:space="preserve"> </w:t>
      </w:r>
      <w:r w:rsidRPr="00547062">
        <w:rPr>
          <w:rFonts w:ascii="Times New Roman" w:hAnsi="Times New Roman" w:cs="Times New Roman"/>
          <w:color w:val="000000" w:themeColor="text1"/>
          <w:sz w:val="24"/>
          <w:szCs w:val="24"/>
          <w:lang w:val="en-US"/>
        </w:rPr>
        <w:t>Completed</w:t>
      </w:r>
      <w:r>
        <w:rPr>
          <w:rFonts w:ascii="Times New Roman" w:hAnsi="Times New Roman" w:cs="Times New Roman"/>
          <w:color w:val="000000" w:themeColor="text1"/>
          <w:sz w:val="24"/>
          <w:szCs w:val="24"/>
          <w:lang w:val="en-US"/>
        </w:rPr>
        <w:t xml:space="preserve"> BP levels within the first 24 hours after MT were collected from 690 patients (350 males, mean age 71.0 </w:t>
      </w:r>
      <w:r>
        <w:rPr>
          <w:rFonts w:ascii="Times New Roman" w:hAnsi="Times New Roman" w:cs="Times New Roman"/>
          <w:color w:val="000000" w:themeColor="text1"/>
          <w:sz w:val="24"/>
          <w:szCs w:val="24"/>
          <w:lang w:val="en-US"/>
        </w:rPr>
        <w:sym w:font="Symbol" w:char="F0B1"/>
      </w:r>
      <w:r>
        <w:rPr>
          <w:rFonts w:ascii="Times New Roman" w:hAnsi="Times New Roman" w:cs="Times New Roman"/>
          <w:color w:val="000000" w:themeColor="text1"/>
          <w:sz w:val="24"/>
          <w:szCs w:val="24"/>
          <w:lang w:val="en-US"/>
        </w:rPr>
        <w:t xml:space="preserve"> 12.5 years). Median of admission NIHSS was 17 points and 88% of patients had stroke in anterior circulation. Patients with </w:t>
      </w:r>
      <w:proofErr w:type="spellStart"/>
      <w:r>
        <w:rPr>
          <w:rFonts w:ascii="Times New Roman" w:hAnsi="Times New Roman" w:cs="Times New Roman"/>
          <w:color w:val="000000" w:themeColor="text1"/>
          <w:sz w:val="24"/>
          <w:szCs w:val="24"/>
          <w:lang w:val="en-US"/>
        </w:rPr>
        <w:t>mRS</w:t>
      </w:r>
      <w:proofErr w:type="spellEnd"/>
      <w:r>
        <w:rPr>
          <w:rFonts w:ascii="Times New Roman" w:hAnsi="Times New Roman" w:cs="Times New Roman"/>
          <w:color w:val="000000" w:themeColor="text1"/>
          <w:sz w:val="24"/>
          <w:szCs w:val="24"/>
          <w:lang w:val="en-US"/>
        </w:rPr>
        <w:t xml:space="preserve"> 0-2 had significantly lower median of SBP (131 vs. 140 mm Hg, p </w:t>
      </w:r>
      <w:r>
        <w:rPr>
          <w:rFonts w:ascii="Times New Roman" w:hAnsi="Times New Roman" w:cs="Times New Roman"/>
          <w:color w:val="000000" w:themeColor="text1"/>
          <w:sz w:val="24"/>
          <w:szCs w:val="24"/>
          <w:lang w:val="en-US"/>
        </w:rPr>
        <w:sym w:font="Symbol" w:char="F03C"/>
      </w:r>
      <w:r>
        <w:rPr>
          <w:rFonts w:ascii="Times New Roman" w:hAnsi="Times New Roman" w:cs="Times New Roman"/>
          <w:color w:val="000000" w:themeColor="text1"/>
          <w:sz w:val="24"/>
          <w:szCs w:val="24"/>
          <w:lang w:val="en-US"/>
        </w:rPr>
        <w:t xml:space="preserve"> 0.0001). The occurrence of SICH did not differ between patients with median of SBP </w:t>
      </w:r>
      <w:r>
        <w:rPr>
          <w:rFonts w:ascii="Times New Roman" w:hAnsi="Times New Roman" w:cs="Times New Roman"/>
          <w:color w:val="000000" w:themeColor="text1"/>
          <w:sz w:val="24"/>
          <w:szCs w:val="24"/>
          <w:lang w:val="en-US"/>
        </w:rPr>
        <w:sym w:font="Symbol" w:char="F03C"/>
      </w:r>
      <w:r>
        <w:rPr>
          <w:rFonts w:ascii="Times New Roman" w:hAnsi="Times New Roman" w:cs="Times New Roman"/>
          <w:color w:val="000000" w:themeColor="text1"/>
          <w:sz w:val="24"/>
          <w:szCs w:val="24"/>
          <w:lang w:val="en-US"/>
        </w:rPr>
        <w:t xml:space="preserve"> 140 mg and </w:t>
      </w:r>
      <w:r w:rsidRPr="00C348FE">
        <w:rPr>
          <w:rFonts w:ascii="Times New Roman" w:hAnsi="Times New Roman" w:cs="Times New Roman"/>
          <w:sz w:val="24"/>
          <w:szCs w:val="24"/>
          <w:lang w:val="en-US"/>
        </w:rPr>
        <w:t>≥ 140 mm Hg</w:t>
      </w:r>
      <w:r>
        <w:rPr>
          <w:rFonts w:ascii="Times New Roman" w:hAnsi="Times New Roman" w:cs="Times New Roman"/>
          <w:sz w:val="24"/>
          <w:szCs w:val="24"/>
          <w:lang w:val="en-US"/>
        </w:rPr>
        <w:t xml:space="preserve"> (27.4</w:t>
      </w:r>
      <w:r w:rsidR="005B372E">
        <w:rPr>
          <w:rFonts w:ascii="Times New Roman" w:hAnsi="Times New Roman" w:cs="Times New Roman"/>
          <w:sz w:val="24"/>
          <w:szCs w:val="24"/>
          <w:lang w:val="en-US"/>
        </w:rPr>
        <w:t xml:space="preserve"> </w:t>
      </w:r>
      <w:r>
        <w:rPr>
          <w:rFonts w:ascii="Times New Roman" w:hAnsi="Times New Roman" w:cs="Times New Roman"/>
          <w:sz w:val="24"/>
          <w:szCs w:val="24"/>
          <w:lang w:val="en-US"/>
        </w:rPr>
        <w:t>% vs. 30.6</w:t>
      </w:r>
      <w:r w:rsidR="005B372E">
        <w:rPr>
          <w:rFonts w:ascii="Times New Roman" w:hAnsi="Times New Roman" w:cs="Times New Roman"/>
          <w:sz w:val="24"/>
          <w:szCs w:val="24"/>
          <w:lang w:val="en-US"/>
        </w:rPr>
        <w:t xml:space="preserve"> </w:t>
      </w:r>
      <w:r>
        <w:rPr>
          <w:rFonts w:ascii="Times New Roman" w:hAnsi="Times New Roman" w:cs="Times New Roman"/>
          <w:sz w:val="24"/>
          <w:szCs w:val="24"/>
          <w:lang w:val="en-US"/>
        </w:rPr>
        <w:t>%, p</w:t>
      </w:r>
      <w:r w:rsidR="005B372E">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sym w:font="Symbol" w:char="F03D"/>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0.980)</w:t>
      </w:r>
      <w:r w:rsidRPr="00C348FE">
        <w:rPr>
          <w:rFonts w:ascii="Times New Roman" w:hAnsi="Times New Roman" w:cs="Times New Roman"/>
          <w:sz w:val="24"/>
          <w:szCs w:val="24"/>
          <w:lang w:val="en-US"/>
        </w:rPr>
        <w:t>.</w:t>
      </w:r>
      <w:r>
        <w:rPr>
          <w:rFonts w:ascii="Times New Roman" w:hAnsi="Times New Roman" w:cs="Times New Roman"/>
          <w:sz w:val="24"/>
          <w:szCs w:val="24"/>
          <w:lang w:val="en-US"/>
        </w:rPr>
        <w:t xml:space="preserve"> Logistic regression analysis showed median of SBP (p </w:t>
      </w:r>
      <w:r>
        <w:rPr>
          <w:rFonts w:ascii="Times New Roman" w:hAnsi="Times New Roman" w:cs="Times New Roman"/>
          <w:color w:val="000000" w:themeColor="text1"/>
          <w:sz w:val="24"/>
          <w:szCs w:val="24"/>
          <w:lang w:val="en-US"/>
        </w:rPr>
        <w:sym w:font="Symbol" w:char="F03C"/>
      </w:r>
      <w:r>
        <w:rPr>
          <w:rFonts w:ascii="Times New Roman" w:hAnsi="Times New Roman" w:cs="Times New Roman"/>
          <w:color w:val="000000" w:themeColor="text1"/>
          <w:sz w:val="24"/>
          <w:szCs w:val="24"/>
          <w:lang w:val="en-US"/>
        </w:rPr>
        <w:t xml:space="preserve"> 0.0001, OR: 0.976, 95% CI: 0.965</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0.987) and median of DBP (p</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sym w:font="Symbol" w:char="F03D"/>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0.006, OR: 0.986, 95% CI: 0.972</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005B372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0.995) as predictors of good clinical outcome after MT.</w:t>
      </w:r>
    </w:p>
    <w:p w:rsidR="00951A67" w:rsidRDefault="00951A67" w:rsidP="00951A67">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Conclusions: MT seems to be safe also in patients on AT. Poor outcome after 3 months may be related to higher admission NIHSS, higher rate SICH and presence of atrial fibrillation. Lowering of BP within the first 24 hours after MT may have positive impact on clinical outcome in patients treated with MT.</w:t>
      </w:r>
    </w:p>
    <w:p w:rsidR="004D2332" w:rsidRDefault="004D2332">
      <w:pPr>
        <w:spacing w:after="0" w:line="240" w:lineRule="auto"/>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2773C8" w:rsidRPr="00527C45" w:rsidRDefault="006D6E2D" w:rsidP="00527C45">
      <w:pPr>
        <w:pStyle w:val="Nadpis1"/>
        <w:spacing w:line="480" w:lineRule="auto"/>
        <w:rPr>
          <w:rFonts w:ascii="Times New Roman" w:hAnsi="Times New Roman" w:cs="Times New Roman"/>
          <w:b/>
          <w:color w:val="auto"/>
          <w:sz w:val="24"/>
          <w:szCs w:val="24"/>
        </w:rPr>
      </w:pPr>
      <w:bookmarkStart w:id="34" w:name="_Toc6941469"/>
      <w:r w:rsidRPr="00527C45">
        <w:rPr>
          <w:rFonts w:ascii="Times New Roman" w:hAnsi="Times New Roman" w:cs="Times New Roman"/>
          <w:b/>
          <w:color w:val="auto"/>
          <w:sz w:val="24"/>
          <w:szCs w:val="24"/>
        </w:rPr>
        <w:lastRenderedPageBreak/>
        <w:t>9</w:t>
      </w:r>
      <w:r w:rsidR="00474EE2" w:rsidRPr="00527C45">
        <w:rPr>
          <w:rFonts w:ascii="Times New Roman" w:hAnsi="Times New Roman" w:cs="Times New Roman"/>
          <w:b/>
          <w:color w:val="auto"/>
          <w:sz w:val="24"/>
          <w:szCs w:val="24"/>
        </w:rPr>
        <w:t>. Přílohy</w:t>
      </w:r>
      <w:bookmarkEnd w:id="34"/>
      <w:r w:rsidR="00474EE2" w:rsidRPr="00527C45">
        <w:rPr>
          <w:rFonts w:ascii="Times New Roman" w:hAnsi="Times New Roman" w:cs="Times New Roman"/>
          <w:b/>
          <w:color w:val="auto"/>
          <w:sz w:val="24"/>
          <w:szCs w:val="24"/>
        </w:rPr>
        <w:t xml:space="preserve"> </w:t>
      </w:r>
    </w:p>
    <w:p w:rsidR="00527C45" w:rsidRPr="00FA7CDA" w:rsidRDefault="00527C45" w:rsidP="00527C45">
      <w:pPr>
        <w:spacing w:line="480" w:lineRule="auto"/>
        <w:rPr>
          <w:rFonts w:ascii="Times New Roman" w:hAnsi="Times New Roman" w:cs="Times New Roman"/>
          <w:sz w:val="24"/>
          <w:szCs w:val="24"/>
        </w:rPr>
      </w:pPr>
      <w:r w:rsidRPr="00FA7CDA">
        <w:rPr>
          <w:rFonts w:ascii="Times New Roman" w:hAnsi="Times New Roman" w:cs="Times New Roman"/>
          <w:sz w:val="24"/>
          <w:szCs w:val="24"/>
        </w:rPr>
        <w:t>Příloha 1 Škála NIHSS-</w:t>
      </w:r>
      <w:proofErr w:type="spellStart"/>
      <w:r w:rsidRPr="00FA7CDA">
        <w:rPr>
          <w:rFonts w:ascii="Times New Roman" w:hAnsi="Times New Roman" w:cs="Times New Roman"/>
          <w:sz w:val="24"/>
          <w:szCs w:val="24"/>
        </w:rPr>
        <w:t>National</w:t>
      </w:r>
      <w:proofErr w:type="spellEnd"/>
      <w:r w:rsidRPr="00FA7CDA">
        <w:rPr>
          <w:rFonts w:ascii="Times New Roman" w:hAnsi="Times New Roman" w:cs="Times New Roman"/>
          <w:sz w:val="24"/>
          <w:szCs w:val="24"/>
        </w:rPr>
        <w:t xml:space="preserve"> Institute </w:t>
      </w:r>
      <w:proofErr w:type="spellStart"/>
      <w:r w:rsidRPr="00FA7CDA">
        <w:rPr>
          <w:rFonts w:ascii="Times New Roman" w:hAnsi="Times New Roman" w:cs="Times New Roman"/>
          <w:sz w:val="24"/>
          <w:szCs w:val="24"/>
        </w:rPr>
        <w:t>of</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Health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Scale</w:t>
      </w:r>
      <w:proofErr w:type="spellEnd"/>
    </w:p>
    <w:p w:rsidR="00527C45" w:rsidRPr="00FA7CDA" w:rsidRDefault="00527C45" w:rsidP="00527C45">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drawing>
          <wp:inline distT="0" distB="0" distL="0" distR="0">
            <wp:extent cx="5173980" cy="790452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7236" cy="7924774"/>
                    </a:xfrm>
                    <a:prstGeom prst="rect">
                      <a:avLst/>
                    </a:prstGeom>
                    <a:noFill/>
                    <a:ln>
                      <a:noFill/>
                    </a:ln>
                  </pic:spPr>
                </pic:pic>
              </a:graphicData>
            </a:graphic>
          </wp:inline>
        </w:drawing>
      </w:r>
    </w:p>
    <w:p w:rsidR="00527C45" w:rsidRPr="00FA7CDA" w:rsidRDefault="00527C45" w:rsidP="00527C45">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t xml:space="preserve">Zdroj: </w:t>
      </w:r>
      <w:hyperlink r:id="rId19" w:history="1">
        <w:r w:rsidRPr="00FA7CDA">
          <w:rPr>
            <w:rStyle w:val="Hypertextovodkaz"/>
            <w:rFonts w:ascii="Times New Roman" w:hAnsi="Times New Roman" w:cs="Times New Roman"/>
            <w:color w:val="auto"/>
            <w:sz w:val="24"/>
            <w:szCs w:val="24"/>
            <w:u w:val="none"/>
          </w:rPr>
          <w:t>www.cmp.cz</w:t>
        </w:r>
      </w:hyperlink>
      <w:r w:rsidRPr="00FA7CDA">
        <w:rPr>
          <w:rFonts w:ascii="Times New Roman" w:hAnsi="Times New Roman" w:cs="Times New Roman"/>
          <w:sz w:val="24"/>
          <w:szCs w:val="24"/>
        </w:rPr>
        <w:br w:type="page"/>
      </w:r>
    </w:p>
    <w:p w:rsidR="00527C45" w:rsidRDefault="00527C45">
      <w:pPr>
        <w:spacing w:after="0" w:line="240" w:lineRule="auto"/>
        <w:rPr>
          <w:rFonts w:ascii="Times New Roman" w:hAnsi="Times New Roman" w:cs="Times New Roman"/>
          <w:sz w:val="24"/>
          <w:szCs w:val="24"/>
        </w:rPr>
      </w:pPr>
    </w:p>
    <w:p w:rsidR="00B0291D" w:rsidRPr="00FA7CDA" w:rsidRDefault="00B0291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t xml:space="preserve">Příloha </w:t>
      </w:r>
      <w:r w:rsidR="00AB7DE7">
        <w:rPr>
          <w:rFonts w:ascii="Times New Roman" w:hAnsi="Times New Roman" w:cs="Times New Roman"/>
          <w:sz w:val="24"/>
          <w:szCs w:val="24"/>
        </w:rPr>
        <w:t>2.</w:t>
      </w:r>
      <w:r w:rsidRPr="00FA7CDA">
        <w:rPr>
          <w:rFonts w:ascii="Times New Roman" w:hAnsi="Times New Roman" w:cs="Times New Roman"/>
          <w:sz w:val="24"/>
          <w:szCs w:val="24"/>
        </w:rPr>
        <w:t xml:space="preserve"> </w:t>
      </w:r>
      <w:r w:rsidR="00300BAF" w:rsidRPr="00FA7CDA">
        <w:rPr>
          <w:rFonts w:ascii="Times New Roman" w:hAnsi="Times New Roman" w:cs="Times New Roman"/>
          <w:sz w:val="24"/>
          <w:szCs w:val="24"/>
        </w:rPr>
        <w:t>Textové v</w:t>
      </w:r>
      <w:r w:rsidRPr="00FA7CDA">
        <w:rPr>
          <w:rFonts w:ascii="Times New Roman" w:hAnsi="Times New Roman" w:cs="Times New Roman"/>
          <w:sz w:val="24"/>
          <w:szCs w:val="24"/>
        </w:rPr>
        <w:t>yhodnocení ASPECTS</w:t>
      </w:r>
    </w:p>
    <w:p w:rsidR="00B0291D" w:rsidRPr="00FA7CDA" w:rsidRDefault="00B0291D">
      <w:pPr>
        <w:spacing w:after="0" w:line="240" w:lineRule="auto"/>
        <w:rPr>
          <w:rFonts w:ascii="Times New Roman" w:hAnsi="Times New Roman" w:cs="Times New Roman"/>
          <w:sz w:val="24"/>
          <w:szCs w:val="24"/>
        </w:rPr>
      </w:pPr>
    </w:p>
    <w:p w:rsidR="00B0291D" w:rsidRPr="00FA7CDA" w:rsidRDefault="00BE3B2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22225</wp:posOffset>
                </wp:positionV>
                <wp:extent cx="1047750" cy="457200"/>
                <wp:effectExtent l="19050" t="19050" r="38100" b="5715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72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39514" id="Rectangle 2" o:spid="_x0000_s1026" style="position:absolute;margin-left:1.15pt;margin-top:1.75pt;width:8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" fillcolor="black [3200]" strokecolor="#f2f2f2 [3041]" strokeweight="3pt">
                <v:shadow on="t" color="#7f7f7f [1601]" opacity=".5" offset="1pt"/>
              </v:rect>
            </w:pict>
          </mc:Fallback>
        </mc:AlternateContent>
      </w:r>
      <w:r w:rsidR="00B0291D" w:rsidRPr="00FA7CDA">
        <w:rPr>
          <w:rFonts w:ascii="Times New Roman" w:hAnsi="Times New Roman" w:cs="Times New Roman"/>
          <w:noProof/>
          <w:sz w:val="24"/>
          <w:szCs w:val="24"/>
          <w:lang w:eastAsia="cs-CZ"/>
        </w:rPr>
        <w:drawing>
          <wp:inline distT="0" distB="0" distL="0" distR="0">
            <wp:extent cx="4583575" cy="45835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nomix_S000_I0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5325" cy="4615325"/>
                    </a:xfrm>
                    <a:prstGeom prst="rect">
                      <a:avLst/>
                    </a:prstGeom>
                  </pic:spPr>
                </pic:pic>
              </a:graphicData>
            </a:graphic>
          </wp:inline>
        </w:drawing>
      </w:r>
    </w:p>
    <w:p w:rsidR="00300BAF" w:rsidRPr="00FA7CDA" w:rsidRDefault="00300BAF">
      <w:pPr>
        <w:spacing w:after="0" w:line="240" w:lineRule="auto"/>
        <w:rPr>
          <w:rFonts w:ascii="Times New Roman" w:hAnsi="Times New Roman" w:cs="Times New Roman"/>
          <w:sz w:val="24"/>
          <w:szCs w:val="24"/>
        </w:rPr>
      </w:pPr>
    </w:p>
    <w:p w:rsidR="00300BAF" w:rsidRPr="00FA7CDA" w:rsidRDefault="00300BAF">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300BAF" w:rsidRPr="00FA7CDA" w:rsidRDefault="00300BAF" w:rsidP="00AB7DE7">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lastRenderedPageBreak/>
        <w:t xml:space="preserve">Příloha </w:t>
      </w:r>
      <w:r w:rsidR="00AB7DE7">
        <w:rPr>
          <w:rFonts w:ascii="Times New Roman" w:hAnsi="Times New Roman" w:cs="Times New Roman"/>
          <w:sz w:val="24"/>
          <w:szCs w:val="24"/>
        </w:rPr>
        <w:t>3.</w:t>
      </w:r>
      <w:r w:rsidRPr="00FA7CDA">
        <w:rPr>
          <w:rFonts w:ascii="Times New Roman" w:hAnsi="Times New Roman" w:cs="Times New Roman"/>
          <w:sz w:val="24"/>
          <w:szCs w:val="24"/>
        </w:rPr>
        <w:t xml:space="preserve"> Grafické vyhodnocení ASPECTS-nativní CT se zobrazením hodnocených oblastí</w:t>
      </w:r>
    </w:p>
    <w:p w:rsidR="00300BAF" w:rsidRPr="00FA7CDA" w:rsidRDefault="00BE3B2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76200</wp:posOffset>
                </wp:positionV>
                <wp:extent cx="1047750" cy="387985"/>
                <wp:effectExtent l="19050" t="19050" r="38100" b="5016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8798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4CBBE" id="Rectangle 3" o:spid="_x0000_s1026" style="position:absolute;margin-left:1.3pt;margin-top:6pt;width:82.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" fillcolor="black [3200]" strokecolor="#f2f2f2 [3041]" strokeweight="3pt">
                <v:shadow on="t" color="#7f7f7f [1601]" opacity=".5" offset="1pt"/>
              </v:rect>
            </w:pict>
          </mc:Fallback>
        </mc:AlternateContent>
      </w:r>
      <w:r w:rsidR="00B0291D" w:rsidRPr="00FA7CDA">
        <w:rPr>
          <w:rFonts w:ascii="Times New Roman" w:hAnsi="Times New Roman" w:cs="Times New Roman"/>
          <w:noProof/>
          <w:sz w:val="24"/>
          <w:szCs w:val="24"/>
          <w:lang w:eastAsia="cs-CZ"/>
        </w:rPr>
        <w:drawing>
          <wp:inline distT="0" distB="0" distL="0" distR="0">
            <wp:extent cx="4710896" cy="41897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inomix_S000_I0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8312" cy="4240794"/>
                    </a:xfrm>
                    <a:prstGeom prst="rect">
                      <a:avLst/>
                    </a:prstGeom>
                  </pic:spPr>
                </pic:pic>
              </a:graphicData>
            </a:graphic>
          </wp:inline>
        </w:drawing>
      </w:r>
    </w:p>
    <w:p w:rsidR="00300BAF" w:rsidRPr="00FA7CDA" w:rsidRDefault="00300BAF">
      <w:pPr>
        <w:spacing w:after="0" w:line="240" w:lineRule="auto"/>
        <w:rPr>
          <w:rFonts w:ascii="Times New Roman" w:hAnsi="Times New Roman" w:cs="Times New Roman"/>
          <w:sz w:val="24"/>
          <w:szCs w:val="24"/>
        </w:rPr>
      </w:pPr>
    </w:p>
    <w:p w:rsidR="00300BAF" w:rsidRPr="00FA7CDA" w:rsidRDefault="00300BAF">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300BAF" w:rsidRPr="00FA7CDA" w:rsidRDefault="00300BAF" w:rsidP="00AB7DE7">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lastRenderedPageBreak/>
        <w:t xml:space="preserve">Příloha </w:t>
      </w:r>
      <w:r w:rsidR="00AB7DE7">
        <w:rPr>
          <w:rFonts w:ascii="Times New Roman" w:hAnsi="Times New Roman" w:cs="Times New Roman"/>
          <w:sz w:val="24"/>
          <w:szCs w:val="24"/>
        </w:rPr>
        <w:t>4.</w:t>
      </w:r>
      <w:r w:rsidRPr="00FA7CDA">
        <w:rPr>
          <w:rFonts w:ascii="Times New Roman" w:hAnsi="Times New Roman" w:cs="Times New Roman"/>
          <w:sz w:val="24"/>
          <w:szCs w:val="24"/>
        </w:rPr>
        <w:t xml:space="preserve"> Grafické vyhodnocení ASPECTS</w:t>
      </w:r>
      <w:r w:rsidR="00AB7DE7">
        <w:rPr>
          <w:rFonts w:ascii="Times New Roman" w:hAnsi="Times New Roman" w:cs="Times New Roman"/>
          <w:sz w:val="24"/>
          <w:szCs w:val="24"/>
        </w:rPr>
        <w:t>-</w:t>
      </w:r>
      <w:r w:rsidRPr="00FA7CDA">
        <w:rPr>
          <w:rFonts w:ascii="Times New Roman" w:hAnsi="Times New Roman" w:cs="Times New Roman"/>
          <w:sz w:val="24"/>
          <w:szCs w:val="24"/>
        </w:rPr>
        <w:t>nativní CT mozku</w:t>
      </w:r>
    </w:p>
    <w:p w:rsidR="009B762C" w:rsidRPr="00FA7CDA" w:rsidRDefault="00BE3B2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22225</wp:posOffset>
                </wp:positionV>
                <wp:extent cx="1047750" cy="457200"/>
                <wp:effectExtent l="19050" t="19050" r="38100" b="5715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72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697F4" id="Rectangle 4" o:spid="_x0000_s1026" style="position:absolute;margin-left:1.3pt;margin-top:1.75pt;width: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" fillcolor="black [3200]" strokecolor="#f2f2f2 [3041]" strokeweight="3pt">
                <v:shadow on="t" color="#7f7f7f [1601]" opacity=".5" offset="1pt"/>
              </v:rect>
            </w:pict>
          </mc:Fallback>
        </mc:AlternateContent>
      </w:r>
      <w:r w:rsidR="00B0291D" w:rsidRPr="00FA7CDA">
        <w:rPr>
          <w:rFonts w:ascii="Times New Roman" w:hAnsi="Times New Roman" w:cs="Times New Roman"/>
          <w:noProof/>
          <w:sz w:val="24"/>
          <w:szCs w:val="24"/>
          <w:lang w:eastAsia="cs-CZ"/>
        </w:rPr>
        <w:drawing>
          <wp:inline distT="0" distB="0" distL="0" distR="0">
            <wp:extent cx="4710430" cy="47104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v_S001_I0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0430" cy="4710430"/>
                    </a:xfrm>
                    <a:prstGeom prst="rect">
                      <a:avLst/>
                    </a:prstGeom>
                  </pic:spPr>
                </pic:pic>
              </a:graphicData>
            </a:graphic>
          </wp:inline>
        </w:drawing>
      </w:r>
    </w:p>
    <w:p w:rsidR="009B762C" w:rsidRPr="00FA7CDA" w:rsidRDefault="009B762C">
      <w:pPr>
        <w:spacing w:after="0" w:line="240" w:lineRule="auto"/>
        <w:rPr>
          <w:rFonts w:ascii="Times New Roman" w:hAnsi="Times New Roman" w:cs="Times New Roman"/>
          <w:sz w:val="24"/>
          <w:szCs w:val="24"/>
        </w:rPr>
      </w:pPr>
    </w:p>
    <w:p w:rsidR="009B762C" w:rsidRPr="00FA7CDA" w:rsidRDefault="009B762C">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0835D0" w:rsidRPr="00FA7CDA" w:rsidRDefault="000835D0" w:rsidP="00BF14F5">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lastRenderedPageBreak/>
        <w:t xml:space="preserve">Příloha </w:t>
      </w:r>
      <w:r w:rsidR="004E14D0">
        <w:rPr>
          <w:rFonts w:ascii="Times New Roman" w:hAnsi="Times New Roman" w:cs="Times New Roman"/>
          <w:sz w:val="24"/>
          <w:szCs w:val="24"/>
        </w:rPr>
        <w:t>5</w:t>
      </w:r>
      <w:r w:rsidRPr="00FA7CDA">
        <w:rPr>
          <w:rFonts w:ascii="Times New Roman" w:hAnsi="Times New Roman" w:cs="Times New Roman"/>
          <w:sz w:val="24"/>
          <w:szCs w:val="24"/>
        </w:rPr>
        <w:t xml:space="preserve">. Ocenění abstraktu Mechanická </w:t>
      </w:r>
      <w:proofErr w:type="spellStart"/>
      <w:r w:rsidRPr="00FA7CDA">
        <w:rPr>
          <w:rFonts w:ascii="Times New Roman" w:hAnsi="Times New Roman" w:cs="Times New Roman"/>
          <w:sz w:val="24"/>
          <w:szCs w:val="24"/>
        </w:rPr>
        <w:t>trombektomie</w:t>
      </w:r>
      <w:proofErr w:type="spellEnd"/>
      <w:r w:rsidRPr="00FA7CDA">
        <w:rPr>
          <w:rFonts w:ascii="Times New Roman" w:hAnsi="Times New Roman" w:cs="Times New Roman"/>
          <w:sz w:val="24"/>
          <w:szCs w:val="24"/>
        </w:rPr>
        <w:t xml:space="preserve"> u pacientů nad 80 let věku</w:t>
      </w:r>
    </w:p>
    <w:p w:rsidR="000835D0" w:rsidRPr="00FA7CDA" w:rsidRDefault="000835D0" w:rsidP="00BF14F5">
      <w:pPr>
        <w:spacing w:after="0" w:line="480" w:lineRule="auto"/>
        <w:jc w:val="both"/>
        <w:rPr>
          <w:rFonts w:ascii="Times New Roman" w:hAnsi="Times New Roman" w:cs="Times New Roman"/>
          <w:sz w:val="24"/>
          <w:szCs w:val="24"/>
        </w:rPr>
      </w:pPr>
    </w:p>
    <w:p w:rsidR="00BF14F5" w:rsidRPr="00FA7CDA" w:rsidRDefault="00B86763" w:rsidP="00BF14F5">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Černík D,</w:t>
      </w:r>
      <w:r w:rsidR="00BF14F5"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Šanák</w:t>
      </w:r>
      <w:proofErr w:type="spellEnd"/>
      <w:r w:rsidRPr="00FA7CDA">
        <w:rPr>
          <w:rFonts w:ascii="Times New Roman" w:hAnsi="Times New Roman" w:cs="Times New Roman"/>
          <w:sz w:val="24"/>
          <w:szCs w:val="24"/>
        </w:rPr>
        <w:t xml:space="preserve"> D,</w:t>
      </w:r>
      <w:r w:rsidR="00871D53"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Cihlář F, </w:t>
      </w:r>
      <w:r w:rsidR="00871D53" w:rsidRPr="00FA7CDA">
        <w:rPr>
          <w:rFonts w:ascii="Times New Roman" w:hAnsi="Times New Roman" w:cs="Times New Roman"/>
          <w:sz w:val="24"/>
          <w:szCs w:val="24"/>
        </w:rPr>
        <w:t>Janoušová P,</w:t>
      </w:r>
      <w:r w:rsidR="004E14D0">
        <w:rPr>
          <w:rFonts w:ascii="Times New Roman" w:hAnsi="Times New Roman" w:cs="Times New Roman"/>
          <w:sz w:val="24"/>
          <w:szCs w:val="24"/>
        </w:rPr>
        <w:t xml:space="preserve"> </w:t>
      </w:r>
      <w:r w:rsidR="00871D53" w:rsidRPr="00FA7CDA">
        <w:rPr>
          <w:rFonts w:ascii="Times New Roman" w:hAnsi="Times New Roman" w:cs="Times New Roman"/>
          <w:sz w:val="24"/>
          <w:szCs w:val="24"/>
        </w:rPr>
        <w:t xml:space="preserve">Divišová P, </w:t>
      </w:r>
      <w:proofErr w:type="spellStart"/>
      <w:r w:rsidR="00871D53" w:rsidRPr="00FA7CDA">
        <w:rPr>
          <w:rFonts w:ascii="Times New Roman" w:hAnsi="Times New Roman" w:cs="Times New Roman"/>
          <w:sz w:val="24"/>
          <w:szCs w:val="24"/>
        </w:rPr>
        <w:t>Kocher</w:t>
      </w:r>
      <w:proofErr w:type="spellEnd"/>
      <w:r w:rsidR="00871D53" w:rsidRPr="00FA7CDA">
        <w:rPr>
          <w:rFonts w:ascii="Times New Roman" w:hAnsi="Times New Roman" w:cs="Times New Roman"/>
          <w:sz w:val="24"/>
          <w:szCs w:val="24"/>
        </w:rPr>
        <w:t xml:space="preserve"> M, Zapletalová J, Veverka T, </w:t>
      </w:r>
      <w:proofErr w:type="spellStart"/>
      <w:r w:rsidR="00871D53" w:rsidRPr="00FA7CDA">
        <w:rPr>
          <w:rFonts w:ascii="Times New Roman" w:hAnsi="Times New Roman" w:cs="Times New Roman"/>
          <w:sz w:val="24"/>
          <w:szCs w:val="24"/>
        </w:rPr>
        <w:t>Prcúchová</w:t>
      </w:r>
      <w:proofErr w:type="spellEnd"/>
      <w:r w:rsidR="00871D53" w:rsidRPr="00FA7CDA">
        <w:rPr>
          <w:rFonts w:ascii="Times New Roman" w:hAnsi="Times New Roman" w:cs="Times New Roman"/>
          <w:sz w:val="24"/>
          <w:szCs w:val="24"/>
        </w:rPr>
        <w:t xml:space="preserve"> A, </w:t>
      </w:r>
      <w:proofErr w:type="spellStart"/>
      <w:r w:rsidR="00871D53" w:rsidRPr="00FA7CDA">
        <w:rPr>
          <w:rFonts w:ascii="Times New Roman" w:hAnsi="Times New Roman" w:cs="Times New Roman"/>
          <w:sz w:val="24"/>
          <w:szCs w:val="24"/>
        </w:rPr>
        <w:t>Ospalík</w:t>
      </w:r>
      <w:proofErr w:type="spellEnd"/>
      <w:r w:rsidR="00871D53" w:rsidRPr="00FA7CDA">
        <w:rPr>
          <w:rFonts w:ascii="Times New Roman" w:hAnsi="Times New Roman" w:cs="Times New Roman"/>
          <w:sz w:val="24"/>
          <w:szCs w:val="24"/>
        </w:rPr>
        <w:t xml:space="preserve"> D, Král M, Franc D, Dorňák T, Černá M, Prášil V, Kaňovský P</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Abstract</w:t>
      </w:r>
      <w:proofErr w:type="spellEnd"/>
      <w:r w:rsidRPr="00FA7CDA">
        <w:rPr>
          <w:rFonts w:ascii="Times New Roman" w:hAnsi="Times New Roman" w:cs="Times New Roman"/>
          <w:sz w:val="24"/>
          <w:szCs w:val="24"/>
        </w:rPr>
        <w:t xml:space="preserve"> TP45: </w:t>
      </w:r>
      <w:proofErr w:type="spellStart"/>
      <w:r w:rsidRPr="00FA7CDA">
        <w:rPr>
          <w:rFonts w:ascii="Times New Roman" w:hAnsi="Times New Roman" w:cs="Times New Roman"/>
          <w:sz w:val="24"/>
          <w:szCs w:val="24"/>
        </w:rPr>
        <w:t>Mechanical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Thrombectomy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Ischemic</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Patients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Over</w:t>
      </w:r>
      <w:proofErr w:type="spellEnd"/>
      <w:r w:rsidRPr="00FA7CDA">
        <w:rPr>
          <w:rFonts w:ascii="Times New Roman" w:hAnsi="Times New Roman" w:cs="Times New Roman"/>
          <w:sz w:val="24"/>
          <w:szCs w:val="24"/>
        </w:rPr>
        <w:t xml:space="preserve"> 80 </w:t>
      </w:r>
      <w:proofErr w:type="spellStart"/>
      <w:r w:rsidRPr="00FA7CDA">
        <w:rPr>
          <w:rFonts w:ascii="Times New Roman" w:hAnsi="Times New Roman" w:cs="Times New Roman"/>
          <w:sz w:val="24"/>
          <w:szCs w:val="24"/>
        </w:rPr>
        <w:t>Years</w:t>
      </w:r>
      <w:proofErr w:type="spellEnd"/>
      <w:r w:rsidRPr="00FA7CDA">
        <w:rPr>
          <w:rFonts w:ascii="Times New Roman" w:hAnsi="Times New Roman" w:cs="Times New Roman"/>
          <w:sz w:val="24"/>
          <w:szCs w:val="24"/>
        </w:rPr>
        <w:t xml:space="preserve"> in a Real </w:t>
      </w:r>
      <w:proofErr w:type="spellStart"/>
      <w:r w:rsidRPr="00FA7CDA">
        <w:rPr>
          <w:rFonts w:ascii="Times New Roman" w:hAnsi="Times New Roman" w:cs="Times New Roman"/>
          <w:sz w:val="24"/>
          <w:szCs w:val="24"/>
        </w:rPr>
        <w:t>Clinical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Practice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Give</w:t>
      </w:r>
      <w:proofErr w:type="spellEnd"/>
      <w:r w:rsidRPr="00FA7CDA">
        <w:rPr>
          <w:rFonts w:ascii="Times New Roman" w:hAnsi="Times New Roman" w:cs="Times New Roman"/>
          <w:sz w:val="24"/>
          <w:szCs w:val="24"/>
        </w:rPr>
        <w:t xml:space="preserve"> All a </w:t>
      </w:r>
      <w:proofErr w:type="spellStart"/>
      <w:r w:rsidRPr="00FA7CDA">
        <w:rPr>
          <w:rFonts w:ascii="Times New Roman" w:hAnsi="Times New Roman" w:cs="Times New Roman"/>
          <w:sz w:val="24"/>
          <w:szCs w:val="24"/>
        </w:rPr>
        <w:t>Chance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2019; 50: ATP45, </w:t>
      </w:r>
      <w:proofErr w:type="spellStart"/>
      <w:r w:rsidR="00BF14F5" w:rsidRPr="00FA7CDA">
        <w:rPr>
          <w:rFonts w:ascii="Times New Roman" w:hAnsi="Times New Roman" w:cs="Times New Roman"/>
          <w:sz w:val="24"/>
          <w:szCs w:val="24"/>
        </w:rPr>
        <w:t>doi</w:t>
      </w:r>
      <w:proofErr w:type="spellEnd"/>
      <w:r w:rsidR="00615182" w:rsidRPr="00FA7CDA">
        <w:rPr>
          <w:rFonts w:ascii="Times New Roman" w:hAnsi="Times New Roman" w:cs="Times New Roman"/>
          <w:sz w:val="24"/>
          <w:szCs w:val="24"/>
        </w:rPr>
        <w:t xml:space="preserve">: </w:t>
      </w:r>
      <w:r w:rsidR="00BF14F5" w:rsidRPr="00FA7CDA">
        <w:rPr>
          <w:rFonts w:ascii="Times New Roman" w:hAnsi="Times New Roman" w:cs="Times New Roman"/>
          <w:sz w:val="24"/>
          <w:szCs w:val="24"/>
        </w:rPr>
        <w:t>10.1161/str.50.suppl_1.TP45</w:t>
      </w:r>
    </w:p>
    <w:p w:rsidR="00BF14F5" w:rsidRPr="00FA7CDA" w:rsidRDefault="00BF14F5" w:rsidP="00BF14F5">
      <w:pPr>
        <w:spacing w:after="0" w:line="480" w:lineRule="auto"/>
        <w:jc w:val="both"/>
        <w:rPr>
          <w:rFonts w:ascii="Times New Roman" w:hAnsi="Times New Roman" w:cs="Times New Roman"/>
          <w:sz w:val="24"/>
          <w:szCs w:val="24"/>
        </w:rPr>
      </w:pPr>
    </w:p>
    <w:p w:rsidR="00BF14F5" w:rsidRPr="00FA7CDA" w:rsidRDefault="00B86763" w:rsidP="00BF14F5">
      <w:pPr>
        <w:spacing w:after="0" w:line="24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 </w:t>
      </w:r>
    </w:p>
    <w:p w:rsidR="002773C8" w:rsidRPr="00FA7CDA" w:rsidRDefault="000835D0" w:rsidP="00BF14F5">
      <w:pPr>
        <w:spacing w:after="0" w:line="240" w:lineRule="auto"/>
        <w:jc w:val="both"/>
        <w:rPr>
          <w:rFonts w:ascii="Times New Roman" w:hAnsi="Times New Roman" w:cs="Times New Roman"/>
          <w:sz w:val="24"/>
          <w:szCs w:val="24"/>
        </w:rPr>
      </w:pPr>
      <w:r w:rsidRPr="00FA7CDA">
        <w:rPr>
          <w:rFonts w:ascii="Times New Roman" w:hAnsi="Times New Roman" w:cs="Times New Roman"/>
          <w:noProof/>
          <w:sz w:val="24"/>
          <w:szCs w:val="24"/>
          <w:lang w:eastAsia="cs-CZ"/>
        </w:rPr>
        <w:drawing>
          <wp:inline distT="0" distB="0" distL="0" distR="0">
            <wp:extent cx="5401310" cy="43675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1310" cy="4367530"/>
                    </a:xfrm>
                    <a:prstGeom prst="rect">
                      <a:avLst/>
                    </a:prstGeom>
                    <a:noFill/>
                    <a:ln>
                      <a:noFill/>
                    </a:ln>
                  </pic:spPr>
                </pic:pic>
              </a:graphicData>
            </a:graphic>
          </wp:inline>
        </w:drawing>
      </w:r>
      <w:r w:rsidRPr="00FA7CDA">
        <w:rPr>
          <w:rFonts w:ascii="Times New Roman" w:hAnsi="Times New Roman" w:cs="Times New Roman"/>
          <w:sz w:val="24"/>
          <w:szCs w:val="24"/>
        </w:rPr>
        <w:t xml:space="preserve"> </w:t>
      </w:r>
      <w:r w:rsidR="002773C8" w:rsidRPr="00FA7CDA">
        <w:rPr>
          <w:rFonts w:ascii="Times New Roman" w:hAnsi="Times New Roman" w:cs="Times New Roman"/>
          <w:sz w:val="24"/>
          <w:szCs w:val="24"/>
        </w:rPr>
        <w:br w:type="page"/>
      </w:r>
    </w:p>
    <w:p w:rsidR="0067315D" w:rsidRPr="00FA7CDA" w:rsidRDefault="0088006F" w:rsidP="0067315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lastRenderedPageBreak/>
        <w:t>Příloha</w:t>
      </w:r>
      <w:r w:rsidR="004E14D0">
        <w:rPr>
          <w:rFonts w:ascii="Times New Roman" w:hAnsi="Times New Roman" w:cs="Times New Roman"/>
          <w:sz w:val="24"/>
          <w:szCs w:val="24"/>
        </w:rPr>
        <w:t xml:space="preserve"> 6.</w:t>
      </w:r>
      <w:r w:rsidRPr="00FA7CDA">
        <w:rPr>
          <w:rFonts w:ascii="Times New Roman" w:hAnsi="Times New Roman" w:cs="Times New Roman"/>
          <w:sz w:val="24"/>
          <w:szCs w:val="24"/>
        </w:rPr>
        <w:t xml:space="preserve"> Původní vědecká práce</w:t>
      </w:r>
      <w:r w:rsidR="0067315D" w:rsidRPr="00FA7CDA">
        <w:rPr>
          <w:rFonts w:ascii="Times New Roman" w:hAnsi="Times New Roman" w:cs="Times New Roman"/>
          <w:sz w:val="24"/>
          <w:szCs w:val="24"/>
        </w:rPr>
        <w:t>-Studie 1</w:t>
      </w:r>
    </w:p>
    <w:p w:rsidR="0067315D" w:rsidRPr="00FA7CDA" w:rsidRDefault="0067315D" w:rsidP="00615182">
      <w:pPr>
        <w:spacing w:after="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Černík D, </w:t>
      </w:r>
      <w:proofErr w:type="spellStart"/>
      <w:r w:rsidRPr="00FA7CDA">
        <w:rPr>
          <w:rFonts w:ascii="Times New Roman" w:hAnsi="Times New Roman" w:cs="Times New Roman"/>
          <w:sz w:val="24"/>
          <w:szCs w:val="24"/>
        </w:rPr>
        <w:t>Šaňák</w:t>
      </w:r>
      <w:proofErr w:type="spellEnd"/>
      <w:r w:rsidRPr="00FA7CDA">
        <w:rPr>
          <w:rFonts w:ascii="Times New Roman" w:hAnsi="Times New Roman" w:cs="Times New Roman"/>
          <w:sz w:val="24"/>
          <w:szCs w:val="24"/>
        </w:rPr>
        <w:t xml:space="preserve"> D, Divišová P, </w:t>
      </w:r>
      <w:proofErr w:type="spellStart"/>
      <w:r w:rsidRPr="00FA7CDA">
        <w:rPr>
          <w:rFonts w:ascii="Times New Roman" w:hAnsi="Times New Roman" w:cs="Times New Roman"/>
          <w:sz w:val="24"/>
          <w:szCs w:val="24"/>
        </w:rPr>
        <w:t>Köcher</w:t>
      </w:r>
      <w:proofErr w:type="spellEnd"/>
      <w:r w:rsidRPr="00FA7CDA">
        <w:rPr>
          <w:rFonts w:ascii="Times New Roman" w:hAnsi="Times New Roman" w:cs="Times New Roman"/>
          <w:sz w:val="24"/>
          <w:szCs w:val="24"/>
        </w:rPr>
        <w:t xml:space="preserve"> M, Cihlář F, Zapletalová J, Veverka T, </w:t>
      </w:r>
      <w:proofErr w:type="spellStart"/>
      <w:r w:rsidRPr="00FA7CDA">
        <w:rPr>
          <w:rFonts w:ascii="Times New Roman" w:hAnsi="Times New Roman" w:cs="Times New Roman"/>
          <w:sz w:val="24"/>
          <w:szCs w:val="24"/>
        </w:rPr>
        <w:t>Prcúchová</w:t>
      </w:r>
      <w:proofErr w:type="spellEnd"/>
      <w:r w:rsidRPr="00FA7CDA">
        <w:rPr>
          <w:rFonts w:ascii="Times New Roman" w:hAnsi="Times New Roman" w:cs="Times New Roman"/>
          <w:sz w:val="24"/>
          <w:szCs w:val="24"/>
        </w:rPr>
        <w:t xml:space="preserve"> A, </w:t>
      </w:r>
      <w:proofErr w:type="spellStart"/>
      <w:r w:rsidRPr="00FA7CDA">
        <w:rPr>
          <w:rFonts w:ascii="Times New Roman" w:hAnsi="Times New Roman" w:cs="Times New Roman"/>
          <w:sz w:val="24"/>
          <w:szCs w:val="24"/>
        </w:rPr>
        <w:t>Ospalík</w:t>
      </w:r>
      <w:proofErr w:type="spellEnd"/>
      <w:r w:rsidRPr="00FA7CDA">
        <w:rPr>
          <w:rFonts w:ascii="Times New Roman" w:hAnsi="Times New Roman" w:cs="Times New Roman"/>
          <w:sz w:val="24"/>
          <w:szCs w:val="24"/>
        </w:rPr>
        <w:t xml:space="preserve"> D, Černá M, Janoušová P, Král M, Dorňák T, Prášil V, Franc D, Kaňovský P. </w:t>
      </w:r>
      <w:proofErr w:type="spellStart"/>
      <w:r w:rsidRPr="00FA7CDA">
        <w:rPr>
          <w:rFonts w:ascii="Times New Roman" w:hAnsi="Times New Roman" w:cs="Times New Roman"/>
          <w:sz w:val="24"/>
          <w:szCs w:val="24"/>
        </w:rPr>
        <w:t>Mechanical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Thrombectomy</w:t>
      </w:r>
      <w:proofErr w:type="spellEnd"/>
      <w:r w:rsidRPr="00FA7CDA">
        <w:rPr>
          <w:rFonts w:ascii="Times New Roman" w:hAnsi="Times New Roman" w:cs="Times New Roman"/>
          <w:sz w:val="24"/>
          <w:szCs w:val="24"/>
        </w:rPr>
        <w:t xml:space="preserve"> in </w:t>
      </w:r>
      <w:proofErr w:type="spellStart"/>
      <w:r w:rsidRPr="00FA7CDA">
        <w:rPr>
          <w:rFonts w:ascii="Times New Roman" w:hAnsi="Times New Roman" w:cs="Times New Roman"/>
          <w:sz w:val="24"/>
          <w:szCs w:val="24"/>
        </w:rPr>
        <w:t>Patients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with</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Ischemic</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on </w:t>
      </w:r>
      <w:proofErr w:type="spellStart"/>
      <w:r w:rsidRPr="00FA7CDA">
        <w:rPr>
          <w:rFonts w:ascii="Times New Roman" w:hAnsi="Times New Roman" w:cs="Times New Roman"/>
          <w:sz w:val="24"/>
          <w:szCs w:val="24"/>
        </w:rPr>
        <w:t>Anticoagulation</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Therapy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Cardiovasc</w:t>
      </w:r>
      <w:proofErr w:type="spellEnd"/>
      <w:r w:rsidRPr="00FA7CDA">
        <w:rPr>
          <w:rFonts w:ascii="Times New Roman" w:hAnsi="Times New Roman" w:cs="Times New Roman"/>
          <w:sz w:val="24"/>
          <w:szCs w:val="24"/>
        </w:rPr>
        <w:t xml:space="preserve"> Intervent </w:t>
      </w:r>
      <w:proofErr w:type="spellStart"/>
      <w:r w:rsidRPr="00FA7CDA">
        <w:rPr>
          <w:rFonts w:ascii="Times New Roman" w:hAnsi="Times New Roman" w:cs="Times New Roman"/>
          <w:sz w:val="24"/>
          <w:szCs w:val="24"/>
        </w:rPr>
        <w:t>Radiol</w:t>
      </w:r>
      <w:proofErr w:type="spellEnd"/>
      <w:r w:rsidRPr="00FA7CDA">
        <w:rPr>
          <w:rFonts w:ascii="Times New Roman" w:hAnsi="Times New Roman" w:cs="Times New Roman"/>
          <w:sz w:val="24"/>
          <w:szCs w:val="24"/>
        </w:rPr>
        <w:t xml:space="preserve"> 2018; 41(5): 706-711. </w:t>
      </w:r>
      <w:proofErr w:type="spellStart"/>
      <w:r w:rsidRPr="00FA7CDA">
        <w:rPr>
          <w:rFonts w:ascii="Times New Roman" w:hAnsi="Times New Roman" w:cs="Times New Roman"/>
          <w:sz w:val="24"/>
          <w:szCs w:val="24"/>
        </w:rPr>
        <w:t>doi</w:t>
      </w:r>
      <w:proofErr w:type="spellEnd"/>
      <w:r w:rsidRPr="00FA7CDA">
        <w:rPr>
          <w:rFonts w:ascii="Times New Roman" w:hAnsi="Times New Roman" w:cs="Times New Roman"/>
          <w:sz w:val="24"/>
          <w:szCs w:val="24"/>
        </w:rPr>
        <w:t xml:space="preserve">: 10.1007/s00270-018-1902-7. </w:t>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83724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1310" cy="8372475"/>
                    </a:xfrm>
                    <a:prstGeom prst="rect">
                      <a:avLst/>
                    </a:prstGeom>
                    <a:noFill/>
                    <a:ln>
                      <a:noFill/>
                    </a:ln>
                  </pic:spPr>
                </pic:pic>
              </a:graphicData>
            </a:graphic>
          </wp:inline>
        </w:drawing>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770699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310" cy="7706995"/>
                    </a:xfrm>
                    <a:prstGeom prst="rect">
                      <a:avLst/>
                    </a:prstGeom>
                    <a:noFill/>
                    <a:ln>
                      <a:noFill/>
                    </a:ln>
                  </pic:spPr>
                </pic:pic>
              </a:graphicData>
            </a:graphic>
          </wp:inline>
        </w:drawing>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81178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1310" cy="8117840"/>
                    </a:xfrm>
                    <a:prstGeom prst="rect">
                      <a:avLst/>
                    </a:prstGeom>
                    <a:noFill/>
                    <a:ln>
                      <a:noFill/>
                    </a:ln>
                  </pic:spPr>
                </pic:pic>
              </a:graphicData>
            </a:graphic>
          </wp:inline>
        </w:drawing>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832421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1310" cy="8324215"/>
                    </a:xfrm>
                    <a:prstGeom prst="rect">
                      <a:avLst/>
                    </a:prstGeom>
                    <a:noFill/>
                    <a:ln>
                      <a:noFill/>
                    </a:ln>
                  </pic:spPr>
                </pic:pic>
              </a:graphicData>
            </a:graphic>
          </wp:inline>
        </w:drawing>
      </w:r>
    </w:p>
    <w:p w:rsidR="005B5B0D"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6C32DA" w:rsidRPr="00FA7CDA" w:rsidRDefault="005B5B0D">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837628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1310" cy="8376285"/>
                    </a:xfrm>
                    <a:prstGeom prst="rect">
                      <a:avLst/>
                    </a:prstGeom>
                    <a:noFill/>
                    <a:ln>
                      <a:noFill/>
                    </a:ln>
                  </pic:spPr>
                </pic:pic>
              </a:graphicData>
            </a:graphic>
          </wp:inline>
        </w:drawing>
      </w:r>
    </w:p>
    <w:p w:rsidR="006C32DA" w:rsidRPr="00FA7CDA" w:rsidRDefault="006C32DA">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6C32DA" w:rsidRPr="00FA7CDA" w:rsidRDefault="006C32DA">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84042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310" cy="8404225"/>
                    </a:xfrm>
                    <a:prstGeom prst="rect">
                      <a:avLst/>
                    </a:prstGeom>
                    <a:noFill/>
                    <a:ln>
                      <a:noFill/>
                    </a:ln>
                  </pic:spPr>
                </pic:pic>
              </a:graphicData>
            </a:graphic>
          </wp:inline>
        </w:drawing>
      </w:r>
    </w:p>
    <w:p w:rsidR="006C32DA" w:rsidRPr="00FA7CDA" w:rsidRDefault="006C32DA">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67315D" w:rsidRPr="00FA7CDA" w:rsidRDefault="006C32DA">
      <w:pPr>
        <w:spacing w:after="0" w:line="240" w:lineRule="auto"/>
        <w:rPr>
          <w:rFonts w:ascii="Times New Roman" w:hAnsi="Times New Roman" w:cs="Times New Roman"/>
          <w:sz w:val="24"/>
          <w:szCs w:val="24"/>
        </w:rPr>
      </w:pPr>
      <w:r w:rsidRPr="00FA7CDA">
        <w:rPr>
          <w:rFonts w:ascii="Times New Roman" w:hAnsi="Times New Roman" w:cs="Times New Roman"/>
          <w:noProof/>
          <w:sz w:val="24"/>
          <w:szCs w:val="24"/>
          <w:lang w:eastAsia="cs-CZ"/>
        </w:rPr>
        <w:lastRenderedPageBreak/>
        <w:drawing>
          <wp:inline distT="0" distB="0" distL="0" distR="0">
            <wp:extent cx="5401310" cy="847217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1310" cy="8472170"/>
                    </a:xfrm>
                    <a:prstGeom prst="rect">
                      <a:avLst/>
                    </a:prstGeom>
                    <a:noFill/>
                    <a:ln>
                      <a:noFill/>
                    </a:ln>
                  </pic:spPr>
                </pic:pic>
              </a:graphicData>
            </a:graphic>
          </wp:inline>
        </w:drawing>
      </w:r>
      <w:r w:rsidR="0067315D" w:rsidRPr="00FA7CDA">
        <w:rPr>
          <w:rFonts w:ascii="Times New Roman" w:hAnsi="Times New Roman" w:cs="Times New Roman"/>
          <w:sz w:val="24"/>
          <w:szCs w:val="24"/>
        </w:rPr>
        <w:br w:type="page"/>
      </w:r>
    </w:p>
    <w:p w:rsidR="0067315D" w:rsidRPr="00FA7CDA" w:rsidRDefault="0067315D" w:rsidP="0067315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lastRenderedPageBreak/>
        <w:t>Příloha</w:t>
      </w:r>
      <w:r w:rsidR="004E14D0">
        <w:rPr>
          <w:rFonts w:ascii="Times New Roman" w:hAnsi="Times New Roman" w:cs="Times New Roman"/>
          <w:sz w:val="24"/>
          <w:szCs w:val="24"/>
        </w:rPr>
        <w:t xml:space="preserve"> 7.</w:t>
      </w:r>
      <w:r w:rsidRPr="00FA7CDA">
        <w:rPr>
          <w:rFonts w:ascii="Times New Roman" w:hAnsi="Times New Roman" w:cs="Times New Roman"/>
          <w:sz w:val="24"/>
          <w:szCs w:val="24"/>
        </w:rPr>
        <w:t xml:space="preserve"> Původní vědecká</w:t>
      </w:r>
      <w:r w:rsidR="004E14D0">
        <w:rPr>
          <w:rFonts w:ascii="Times New Roman" w:hAnsi="Times New Roman" w:cs="Times New Roman"/>
          <w:sz w:val="24"/>
          <w:szCs w:val="24"/>
        </w:rPr>
        <w:t xml:space="preserve"> </w:t>
      </w:r>
      <w:r w:rsidRPr="00FA7CDA">
        <w:rPr>
          <w:rFonts w:ascii="Times New Roman" w:hAnsi="Times New Roman" w:cs="Times New Roman"/>
          <w:sz w:val="24"/>
          <w:szCs w:val="24"/>
        </w:rPr>
        <w:t>práce</w:t>
      </w:r>
      <w:r w:rsidR="003F438C">
        <w:rPr>
          <w:rFonts w:ascii="Times New Roman" w:hAnsi="Times New Roman" w:cs="Times New Roman"/>
          <w:sz w:val="24"/>
          <w:szCs w:val="24"/>
        </w:rPr>
        <w:t xml:space="preserve">: </w:t>
      </w:r>
      <w:r w:rsidRPr="00FA7CDA">
        <w:rPr>
          <w:rFonts w:ascii="Times New Roman" w:hAnsi="Times New Roman" w:cs="Times New Roman"/>
          <w:sz w:val="24"/>
          <w:szCs w:val="24"/>
        </w:rPr>
        <w:t>Studie 2</w:t>
      </w:r>
    </w:p>
    <w:p w:rsidR="00615182" w:rsidRPr="00FA7CDA" w:rsidRDefault="00615182" w:rsidP="0061518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 xml:space="preserve">Černík D, </w:t>
      </w:r>
      <w:proofErr w:type="spellStart"/>
      <w:r w:rsidRPr="00FA7CDA">
        <w:rPr>
          <w:rFonts w:ascii="Times New Roman" w:eastAsia="Times New Roman" w:hAnsi="Times New Roman" w:cs="Times New Roman"/>
          <w:color w:val="000000"/>
          <w:sz w:val="24"/>
          <w:szCs w:val="24"/>
          <w:lang w:eastAsia="cs-CZ"/>
        </w:rPr>
        <w:t>Šaňák</w:t>
      </w:r>
      <w:proofErr w:type="spellEnd"/>
      <w:r w:rsidRPr="00FA7CDA">
        <w:rPr>
          <w:rFonts w:ascii="Times New Roman" w:eastAsia="Times New Roman" w:hAnsi="Times New Roman" w:cs="Times New Roman"/>
          <w:color w:val="000000"/>
          <w:sz w:val="24"/>
          <w:szCs w:val="24"/>
          <w:lang w:eastAsia="cs-CZ"/>
        </w:rPr>
        <w:t xml:space="preserve"> D, Divišová P, et al. </w:t>
      </w:r>
      <w:proofErr w:type="spellStart"/>
      <w:r w:rsidRPr="00FA7CDA">
        <w:rPr>
          <w:rFonts w:ascii="Times New Roman" w:eastAsia="Times New Roman" w:hAnsi="Times New Roman" w:cs="Times New Roman"/>
          <w:color w:val="000000"/>
          <w:sz w:val="24"/>
          <w:szCs w:val="24"/>
          <w:lang w:eastAsia="cs-CZ"/>
        </w:rPr>
        <w:t>Impact</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of</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blood</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pressure</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levels</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within</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first</w:t>
      </w:r>
      <w:proofErr w:type="spellEnd"/>
      <w:r w:rsidRPr="00FA7CDA">
        <w:rPr>
          <w:rFonts w:ascii="Times New Roman" w:eastAsia="Times New Roman" w:hAnsi="Times New Roman" w:cs="Times New Roman"/>
          <w:color w:val="000000"/>
          <w:sz w:val="24"/>
          <w:szCs w:val="24"/>
          <w:lang w:eastAsia="cs-CZ"/>
        </w:rPr>
        <w:t xml:space="preserve"> 24 </w:t>
      </w:r>
      <w:proofErr w:type="spellStart"/>
      <w:r w:rsidRPr="00FA7CDA">
        <w:rPr>
          <w:rFonts w:ascii="Times New Roman" w:eastAsia="Times New Roman" w:hAnsi="Times New Roman" w:cs="Times New Roman"/>
          <w:color w:val="000000"/>
          <w:sz w:val="24"/>
          <w:szCs w:val="24"/>
          <w:lang w:eastAsia="cs-CZ"/>
        </w:rPr>
        <w:t>hours</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after</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mechanical</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thrombectomy</w:t>
      </w:r>
      <w:proofErr w:type="spellEnd"/>
      <w:r w:rsidRPr="00FA7CDA">
        <w:rPr>
          <w:rFonts w:ascii="Times New Roman" w:eastAsia="Times New Roman" w:hAnsi="Times New Roman" w:cs="Times New Roman"/>
          <w:color w:val="000000"/>
          <w:sz w:val="24"/>
          <w:szCs w:val="24"/>
          <w:lang w:eastAsia="cs-CZ"/>
        </w:rPr>
        <w:t xml:space="preserve"> on </w:t>
      </w:r>
      <w:proofErr w:type="spellStart"/>
      <w:r w:rsidRPr="00FA7CDA">
        <w:rPr>
          <w:rFonts w:ascii="Times New Roman" w:eastAsia="Times New Roman" w:hAnsi="Times New Roman" w:cs="Times New Roman"/>
          <w:color w:val="000000"/>
          <w:sz w:val="24"/>
          <w:szCs w:val="24"/>
          <w:lang w:eastAsia="cs-CZ"/>
        </w:rPr>
        <w:t>clinical</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outcome</w:t>
      </w:r>
      <w:proofErr w:type="spellEnd"/>
      <w:r w:rsidRPr="00FA7CDA">
        <w:rPr>
          <w:rFonts w:ascii="Times New Roman" w:eastAsia="Times New Roman" w:hAnsi="Times New Roman" w:cs="Times New Roman"/>
          <w:color w:val="000000"/>
          <w:sz w:val="24"/>
          <w:szCs w:val="24"/>
          <w:lang w:eastAsia="cs-CZ"/>
        </w:rPr>
        <w:t xml:space="preserve"> in </w:t>
      </w:r>
      <w:proofErr w:type="spellStart"/>
      <w:r w:rsidRPr="00FA7CDA">
        <w:rPr>
          <w:rFonts w:ascii="Times New Roman" w:eastAsia="Times New Roman" w:hAnsi="Times New Roman" w:cs="Times New Roman"/>
          <w:color w:val="000000"/>
          <w:sz w:val="24"/>
          <w:szCs w:val="24"/>
          <w:lang w:eastAsia="cs-CZ"/>
        </w:rPr>
        <w:t>acute</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ischemic</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stroke</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patients</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Journal</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of</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NeuroInterventional</w:t>
      </w:r>
      <w:proofErr w:type="spellEnd"/>
      <w:r w:rsidRPr="00FA7CDA">
        <w:rPr>
          <w:rFonts w:ascii="Times New Roman" w:eastAsia="Times New Roman" w:hAnsi="Times New Roman" w:cs="Times New Roman"/>
          <w:color w:val="000000"/>
          <w:sz w:val="24"/>
          <w:szCs w:val="24"/>
          <w:lang w:eastAsia="cs-CZ"/>
        </w:rPr>
        <w:t xml:space="preserve"> </w:t>
      </w:r>
      <w:proofErr w:type="spellStart"/>
      <w:r w:rsidRPr="00FA7CDA">
        <w:rPr>
          <w:rFonts w:ascii="Times New Roman" w:eastAsia="Times New Roman" w:hAnsi="Times New Roman" w:cs="Times New Roman"/>
          <w:color w:val="000000"/>
          <w:sz w:val="24"/>
          <w:szCs w:val="24"/>
          <w:lang w:eastAsia="cs-CZ"/>
        </w:rPr>
        <w:t>Surgery</w:t>
      </w:r>
      <w:proofErr w:type="spellEnd"/>
      <w:r w:rsidRPr="00FA7CDA">
        <w:rPr>
          <w:rFonts w:ascii="Times New Roman" w:eastAsia="Times New Roman" w:hAnsi="Times New Roman" w:cs="Times New Roman"/>
          <w:color w:val="000000"/>
          <w:sz w:val="24"/>
          <w:szCs w:val="24"/>
          <w:lang w:eastAsia="cs-CZ"/>
        </w:rPr>
        <w:t xml:space="preserve"> 2019. </w:t>
      </w:r>
      <w:proofErr w:type="spellStart"/>
      <w:r w:rsidRPr="00FA7CDA">
        <w:rPr>
          <w:rFonts w:ascii="Times New Roman" w:eastAsia="Times New Roman" w:hAnsi="Times New Roman" w:cs="Times New Roman"/>
          <w:color w:val="000000"/>
          <w:sz w:val="24"/>
          <w:szCs w:val="24"/>
          <w:lang w:eastAsia="cs-CZ"/>
        </w:rPr>
        <w:t>Epub</w:t>
      </w:r>
      <w:proofErr w:type="spellEnd"/>
      <w:r w:rsidRPr="00FA7CDA">
        <w:rPr>
          <w:rFonts w:ascii="Times New Roman" w:eastAsia="Times New Roman" w:hAnsi="Times New Roman" w:cs="Times New Roman"/>
          <w:color w:val="000000"/>
          <w:sz w:val="24"/>
          <w:szCs w:val="24"/>
          <w:lang w:eastAsia="cs-CZ"/>
        </w:rPr>
        <w:t xml:space="preserve">: 06 </w:t>
      </w:r>
      <w:proofErr w:type="spellStart"/>
      <w:r w:rsidRPr="00FA7CDA">
        <w:rPr>
          <w:rFonts w:ascii="Times New Roman" w:eastAsia="Times New Roman" w:hAnsi="Times New Roman" w:cs="Times New Roman"/>
          <w:color w:val="000000"/>
          <w:sz w:val="24"/>
          <w:szCs w:val="24"/>
          <w:lang w:eastAsia="cs-CZ"/>
        </w:rPr>
        <w:t>February</w:t>
      </w:r>
      <w:proofErr w:type="spellEnd"/>
      <w:r w:rsidRPr="00FA7CDA">
        <w:rPr>
          <w:rFonts w:ascii="Times New Roman" w:eastAsia="Times New Roman" w:hAnsi="Times New Roman" w:cs="Times New Roman"/>
          <w:color w:val="000000"/>
          <w:sz w:val="24"/>
          <w:szCs w:val="24"/>
          <w:lang w:eastAsia="cs-CZ"/>
        </w:rPr>
        <w:t xml:space="preserve"> 2019. </w:t>
      </w:r>
      <w:proofErr w:type="spellStart"/>
      <w:r w:rsidRPr="00FA7CDA">
        <w:rPr>
          <w:rFonts w:ascii="Times New Roman" w:eastAsia="Times New Roman" w:hAnsi="Times New Roman" w:cs="Times New Roman"/>
          <w:color w:val="000000"/>
          <w:sz w:val="24"/>
          <w:szCs w:val="24"/>
          <w:lang w:eastAsia="cs-CZ"/>
        </w:rPr>
        <w:t>doi</w:t>
      </w:r>
      <w:proofErr w:type="spellEnd"/>
      <w:r w:rsidRPr="00FA7CDA">
        <w:rPr>
          <w:rFonts w:ascii="Times New Roman" w:eastAsia="Times New Roman" w:hAnsi="Times New Roman" w:cs="Times New Roman"/>
          <w:color w:val="000000"/>
          <w:sz w:val="24"/>
          <w:szCs w:val="24"/>
          <w:lang w:eastAsia="cs-CZ"/>
        </w:rPr>
        <w:t xml:space="preserve">: 10.1136/neurintsurg-2018-014548 </w:t>
      </w:r>
    </w:p>
    <w:p w:rsidR="006C32DA" w:rsidRPr="00FA7CDA" w:rsidRDefault="006C32DA">
      <w:pPr>
        <w:spacing w:after="0" w:line="24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br w:type="page"/>
      </w:r>
    </w:p>
    <w:p w:rsidR="00A374B5" w:rsidRPr="00FA7CDA" w:rsidRDefault="00A374B5" w:rsidP="0061518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noProof/>
          <w:color w:val="000000"/>
          <w:sz w:val="24"/>
          <w:szCs w:val="24"/>
          <w:lang w:eastAsia="cs-CZ"/>
        </w:rPr>
        <w:lastRenderedPageBreak/>
        <w:drawing>
          <wp:inline distT="0" distB="0" distL="0" distR="0">
            <wp:extent cx="5401310" cy="763524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1310" cy="7635240"/>
                    </a:xfrm>
                    <a:prstGeom prst="rect">
                      <a:avLst/>
                    </a:prstGeom>
                    <a:noFill/>
                    <a:ln>
                      <a:noFill/>
                    </a:ln>
                  </pic:spPr>
                </pic:pic>
              </a:graphicData>
            </a:graphic>
          </wp:inline>
        </w:drawing>
      </w:r>
    </w:p>
    <w:p w:rsidR="00A374B5" w:rsidRPr="00FA7CDA" w:rsidRDefault="00A374B5">
      <w:pPr>
        <w:spacing w:after="0" w:line="24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br w:type="page"/>
      </w:r>
    </w:p>
    <w:p w:rsidR="00A374B5" w:rsidRPr="00FA7CDA" w:rsidRDefault="00A374B5" w:rsidP="0061518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noProof/>
          <w:color w:val="000000"/>
          <w:sz w:val="24"/>
          <w:szCs w:val="24"/>
          <w:lang w:eastAsia="cs-CZ"/>
        </w:rPr>
        <w:lastRenderedPageBreak/>
        <w:drawing>
          <wp:inline distT="0" distB="0" distL="0" distR="0">
            <wp:extent cx="5401310" cy="762381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1310" cy="7623810"/>
                    </a:xfrm>
                    <a:prstGeom prst="rect">
                      <a:avLst/>
                    </a:prstGeom>
                    <a:noFill/>
                    <a:ln>
                      <a:noFill/>
                    </a:ln>
                  </pic:spPr>
                </pic:pic>
              </a:graphicData>
            </a:graphic>
          </wp:inline>
        </w:drawing>
      </w:r>
    </w:p>
    <w:p w:rsidR="00A374B5" w:rsidRPr="00FA7CDA" w:rsidRDefault="00A374B5">
      <w:pPr>
        <w:spacing w:after="0" w:line="24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br w:type="page"/>
      </w:r>
    </w:p>
    <w:p w:rsidR="00A374B5" w:rsidRPr="00FA7CDA" w:rsidRDefault="00A374B5" w:rsidP="0061518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noProof/>
          <w:color w:val="000000"/>
          <w:sz w:val="24"/>
          <w:szCs w:val="24"/>
          <w:lang w:eastAsia="cs-CZ"/>
        </w:rPr>
        <w:lastRenderedPageBreak/>
        <w:drawing>
          <wp:inline distT="0" distB="0" distL="0" distR="0">
            <wp:extent cx="5401310" cy="766826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310" cy="7668260"/>
                    </a:xfrm>
                    <a:prstGeom prst="rect">
                      <a:avLst/>
                    </a:prstGeom>
                    <a:noFill/>
                    <a:ln>
                      <a:noFill/>
                    </a:ln>
                  </pic:spPr>
                </pic:pic>
              </a:graphicData>
            </a:graphic>
          </wp:inline>
        </w:drawing>
      </w:r>
    </w:p>
    <w:p w:rsidR="00A374B5" w:rsidRPr="00FA7CDA" w:rsidRDefault="00A374B5">
      <w:pPr>
        <w:spacing w:after="0" w:line="24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br w:type="page"/>
      </w:r>
    </w:p>
    <w:p w:rsidR="00A374B5" w:rsidRPr="00FA7CDA" w:rsidRDefault="00A374B5" w:rsidP="0061518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noProof/>
          <w:color w:val="000000"/>
          <w:sz w:val="24"/>
          <w:szCs w:val="24"/>
          <w:lang w:eastAsia="cs-CZ"/>
        </w:rPr>
        <w:lastRenderedPageBreak/>
        <w:drawing>
          <wp:inline distT="0" distB="0" distL="0" distR="0">
            <wp:extent cx="5401310" cy="766826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1310" cy="7668260"/>
                    </a:xfrm>
                    <a:prstGeom prst="rect">
                      <a:avLst/>
                    </a:prstGeom>
                    <a:noFill/>
                    <a:ln>
                      <a:noFill/>
                    </a:ln>
                  </pic:spPr>
                </pic:pic>
              </a:graphicData>
            </a:graphic>
          </wp:inline>
        </w:drawing>
      </w:r>
    </w:p>
    <w:p w:rsidR="00A374B5" w:rsidRPr="00FA7CDA" w:rsidRDefault="00A374B5">
      <w:pPr>
        <w:spacing w:after="0" w:line="240" w:lineRule="auto"/>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br w:type="page"/>
      </w:r>
    </w:p>
    <w:p w:rsidR="006C32DA" w:rsidRPr="00FA7CDA" w:rsidRDefault="00A374B5" w:rsidP="0061518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noProof/>
          <w:color w:val="000000"/>
          <w:sz w:val="24"/>
          <w:szCs w:val="24"/>
          <w:lang w:eastAsia="cs-CZ"/>
        </w:rPr>
        <w:lastRenderedPageBreak/>
        <w:drawing>
          <wp:inline distT="0" distB="0" distL="0" distR="0">
            <wp:extent cx="5401310" cy="76682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1310" cy="7668260"/>
                    </a:xfrm>
                    <a:prstGeom prst="rect">
                      <a:avLst/>
                    </a:prstGeom>
                    <a:noFill/>
                    <a:ln>
                      <a:noFill/>
                    </a:ln>
                  </pic:spPr>
                </pic:pic>
              </a:graphicData>
            </a:graphic>
          </wp:inline>
        </w:drawing>
      </w:r>
    </w:p>
    <w:p w:rsidR="00615182" w:rsidRPr="00FA7CDA" w:rsidRDefault="00615182" w:rsidP="0067315D">
      <w:pPr>
        <w:spacing w:after="0" w:line="480" w:lineRule="auto"/>
        <w:rPr>
          <w:rFonts w:ascii="Times New Roman" w:hAnsi="Times New Roman" w:cs="Times New Roman"/>
          <w:sz w:val="24"/>
          <w:szCs w:val="24"/>
        </w:rPr>
      </w:pPr>
    </w:p>
    <w:p w:rsidR="0088006F" w:rsidRPr="00FA7CDA" w:rsidRDefault="0088006F" w:rsidP="0067315D">
      <w:pPr>
        <w:spacing w:after="0" w:line="48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C10AE5" w:rsidRPr="00D02ECD" w:rsidRDefault="004D2332" w:rsidP="00D02ECD">
      <w:pPr>
        <w:spacing w:line="480" w:lineRule="auto"/>
        <w:rPr>
          <w:rFonts w:ascii="Times New Roman" w:hAnsi="Times New Roman" w:cs="Times New Roman"/>
          <w:sz w:val="24"/>
          <w:szCs w:val="24"/>
        </w:rPr>
      </w:pPr>
      <w:r w:rsidRPr="00D02ECD">
        <w:rPr>
          <w:rFonts w:ascii="Times New Roman" w:hAnsi="Times New Roman" w:cs="Times New Roman"/>
          <w:sz w:val="24"/>
          <w:szCs w:val="24"/>
        </w:rPr>
        <w:lastRenderedPageBreak/>
        <w:t xml:space="preserve">Příloha 8. </w:t>
      </w:r>
      <w:r w:rsidR="00C10AE5" w:rsidRPr="00D02ECD">
        <w:rPr>
          <w:rFonts w:ascii="Times New Roman" w:hAnsi="Times New Roman" w:cs="Times New Roman"/>
          <w:sz w:val="24"/>
          <w:szCs w:val="24"/>
        </w:rPr>
        <w:t>Přehledná vědecká práce</w:t>
      </w:r>
    </w:p>
    <w:p w:rsidR="00C10AE5" w:rsidRPr="009224DB" w:rsidRDefault="00C10AE5" w:rsidP="00D02ECD">
      <w:pPr>
        <w:pStyle w:val="Normlnweb"/>
        <w:spacing w:line="480" w:lineRule="auto"/>
        <w:jc w:val="both"/>
      </w:pPr>
      <w:r w:rsidRPr="00C10AE5">
        <w:t>Černík D</w:t>
      </w:r>
      <w:r w:rsidRPr="009224DB">
        <w:t xml:space="preserve">, Cihlář F, </w:t>
      </w:r>
      <w:proofErr w:type="spellStart"/>
      <w:r w:rsidRPr="009224DB">
        <w:t>Šaňák</w:t>
      </w:r>
      <w:proofErr w:type="spellEnd"/>
      <w:r w:rsidRPr="009224DB">
        <w:t xml:space="preserve"> D.</w:t>
      </w:r>
      <w:r w:rsidRPr="009224DB">
        <w:rPr>
          <w:color w:val="000000"/>
        </w:rPr>
        <w:t xml:space="preserve"> Klinický výsledek u pacientů s akutní ischemickou cévní mozkovou příhodou léčených mechanickou </w:t>
      </w:r>
      <w:proofErr w:type="spellStart"/>
      <w:r w:rsidRPr="009224DB">
        <w:rPr>
          <w:color w:val="000000"/>
        </w:rPr>
        <w:t>trombektomií</w:t>
      </w:r>
      <w:proofErr w:type="spellEnd"/>
      <w:r w:rsidRPr="009224DB">
        <w:rPr>
          <w:color w:val="000000"/>
        </w:rPr>
        <w:t xml:space="preserve">: Co můžeme ovlivnit v akutní fázi léčby? </w:t>
      </w:r>
    </w:p>
    <w:p w:rsidR="00C10AE5" w:rsidRDefault="00C10AE5" w:rsidP="00C10AE5">
      <w:pPr>
        <w:spacing w:line="480" w:lineRule="auto"/>
        <w:jc w:val="both"/>
        <w:rPr>
          <w:rFonts w:ascii="Times New Roman" w:hAnsi="Times New Roman" w:cs="Times New Roman"/>
          <w:sz w:val="24"/>
          <w:szCs w:val="24"/>
        </w:rPr>
      </w:pPr>
      <w:r w:rsidRPr="009224DB">
        <w:rPr>
          <w:rFonts w:ascii="Times New Roman" w:hAnsi="Times New Roman" w:cs="Times New Roman"/>
          <w:sz w:val="24"/>
          <w:szCs w:val="24"/>
        </w:rPr>
        <w:t>Práce je v recenzním řízení v časopise Česká a slovenská neurologie a neurochirurgie (</w:t>
      </w:r>
      <w:proofErr w:type="spellStart"/>
      <w:r w:rsidRPr="009224DB">
        <w:rPr>
          <w:rFonts w:ascii="Times New Roman" w:hAnsi="Times New Roman" w:cs="Times New Roman"/>
          <w:sz w:val="24"/>
          <w:szCs w:val="24"/>
        </w:rPr>
        <w:t>Cesk</w:t>
      </w:r>
      <w:proofErr w:type="spellEnd"/>
      <w:r w:rsidRPr="009224DB">
        <w:rPr>
          <w:rFonts w:ascii="Times New Roman" w:hAnsi="Times New Roman" w:cs="Times New Roman"/>
          <w:sz w:val="24"/>
          <w:szCs w:val="24"/>
        </w:rPr>
        <w:t xml:space="preserve"> Slov </w:t>
      </w:r>
      <w:proofErr w:type="spellStart"/>
      <w:r w:rsidRPr="009224DB">
        <w:rPr>
          <w:rFonts w:ascii="Times New Roman" w:hAnsi="Times New Roman" w:cs="Times New Roman"/>
          <w:sz w:val="24"/>
          <w:szCs w:val="24"/>
        </w:rPr>
        <w:t>Neurol</w:t>
      </w:r>
      <w:proofErr w:type="spellEnd"/>
      <w:r w:rsidRPr="009224DB">
        <w:rPr>
          <w:rFonts w:ascii="Times New Roman" w:hAnsi="Times New Roman" w:cs="Times New Roman"/>
          <w:sz w:val="24"/>
          <w:szCs w:val="24"/>
        </w:rPr>
        <w:t xml:space="preserve"> N), zasláno</w:t>
      </w:r>
      <w:r>
        <w:rPr>
          <w:rFonts w:ascii="Times New Roman" w:hAnsi="Times New Roman" w:cs="Times New Roman"/>
          <w:sz w:val="24"/>
          <w:szCs w:val="24"/>
        </w:rPr>
        <w:t xml:space="preserve"> 11</w:t>
      </w:r>
      <w:r w:rsidRPr="009224DB">
        <w:rPr>
          <w:rFonts w:ascii="Times New Roman" w:hAnsi="Times New Roman" w:cs="Times New Roman"/>
          <w:sz w:val="24"/>
          <w:szCs w:val="24"/>
        </w:rPr>
        <w:t xml:space="preserve">. února 2019. </w:t>
      </w:r>
    </w:p>
    <w:p w:rsidR="00A83477" w:rsidRPr="00CB6429" w:rsidRDefault="00AA2912" w:rsidP="00361F85">
      <w:pPr>
        <w:spacing w:after="0" w:line="240" w:lineRule="auto"/>
        <w:jc w:val="center"/>
        <w:rPr>
          <w:rFonts w:ascii="Times New Roman" w:hAnsi="Times New Roman" w:cs="Times New Roman"/>
        </w:rPr>
      </w:pPr>
      <w:r>
        <w:rPr>
          <w:rFonts w:ascii="Times New Roman" w:hAnsi="Times New Roman" w:cs="Times New Roman"/>
          <w:sz w:val="24"/>
          <w:szCs w:val="24"/>
        </w:rPr>
        <w:br w:type="page"/>
      </w:r>
      <w:r w:rsidR="00A83477" w:rsidRPr="00CB6429">
        <w:rPr>
          <w:rFonts w:ascii="Times New Roman" w:hAnsi="Times New Roman" w:cs="Times New Roman"/>
        </w:rPr>
        <w:lastRenderedPageBreak/>
        <w:t xml:space="preserve">Klinický výsledek u pacientů s akutní ischemickou cévní mozkovou příhodou léčených mechanickou </w:t>
      </w:r>
      <w:proofErr w:type="spellStart"/>
      <w:r w:rsidR="00A83477" w:rsidRPr="00CB6429">
        <w:rPr>
          <w:rFonts w:ascii="Times New Roman" w:hAnsi="Times New Roman" w:cs="Times New Roman"/>
        </w:rPr>
        <w:t>trombektomií</w:t>
      </w:r>
      <w:proofErr w:type="spellEnd"/>
      <w:r w:rsidR="00A83477" w:rsidRPr="00CB6429">
        <w:rPr>
          <w:rFonts w:ascii="Times New Roman" w:hAnsi="Times New Roman" w:cs="Times New Roman"/>
        </w:rPr>
        <w:t>: Co můžeme ovlivnit v akutní fázi léčby?</w:t>
      </w:r>
    </w:p>
    <w:p w:rsidR="00A83477" w:rsidRPr="00CB6429" w:rsidRDefault="00A83477" w:rsidP="00CB6429">
      <w:pPr>
        <w:spacing w:after="0" w:line="240" w:lineRule="auto"/>
        <w:jc w:val="center"/>
        <w:rPr>
          <w:rFonts w:ascii="Times New Roman" w:hAnsi="Times New Roman" w:cs="Times New Roman"/>
        </w:rPr>
      </w:pPr>
    </w:p>
    <w:p w:rsidR="00A83477" w:rsidRPr="00CB6429" w:rsidRDefault="00A83477" w:rsidP="00CB6429">
      <w:pPr>
        <w:spacing w:after="0" w:line="240" w:lineRule="auto"/>
        <w:rPr>
          <w:rFonts w:ascii="Times New Roman" w:hAnsi="Times New Roman" w:cs="Times New Roman"/>
          <w:b/>
        </w:rPr>
      </w:pPr>
      <w:r w:rsidRPr="00CB6429">
        <w:rPr>
          <w:rFonts w:ascii="Times New Roman" w:hAnsi="Times New Roman" w:cs="Times New Roman"/>
          <w:b/>
        </w:rPr>
        <w:t>Abstrakt:</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color w:val="000000"/>
        </w:rPr>
        <w:t xml:space="preserve">Mechanická </w:t>
      </w:r>
      <w:proofErr w:type="spellStart"/>
      <w:r w:rsidRPr="00CB6429">
        <w:rPr>
          <w:rFonts w:ascii="Times New Roman" w:hAnsi="Times New Roman" w:cs="Times New Roman"/>
          <w:color w:val="000000"/>
        </w:rPr>
        <w:t>trombetomie</w:t>
      </w:r>
      <w:proofErr w:type="spellEnd"/>
      <w:r w:rsidRPr="00CB6429">
        <w:rPr>
          <w:rFonts w:ascii="Times New Roman" w:hAnsi="Times New Roman" w:cs="Times New Roman"/>
          <w:color w:val="000000"/>
        </w:rPr>
        <w:t xml:space="preserve"> (MT) je standardní, vysoce efektivní a bezpečná léčba symptomatického uzávěru mozkové tepny u pacientů s akutní ischemickou CMP. I přes technicky úspěšnou MT však bohužel všichni pacienti nedosáhnou dobrého klinického výsledku. Vliv na klinický výsledek mohou mít rozličné faktory, přičemž pouze některé z nich jsou potenciálně ovlivnitelné. Mezi tyto faktory patří </w:t>
      </w:r>
      <w:proofErr w:type="spellStart"/>
      <w:r w:rsidRPr="00CB6429">
        <w:rPr>
          <w:rFonts w:ascii="Times New Roman" w:hAnsi="Times New Roman" w:cs="Times New Roman"/>
          <w:color w:val="000000"/>
        </w:rPr>
        <w:t>rekanalizační</w:t>
      </w:r>
      <w:proofErr w:type="spellEnd"/>
      <w:r w:rsidRPr="00CB6429">
        <w:rPr>
          <w:rFonts w:ascii="Times New Roman" w:hAnsi="Times New Roman" w:cs="Times New Roman"/>
          <w:color w:val="000000"/>
        </w:rPr>
        <w:t xml:space="preserve"> čas, krevní tlak a glykémie po MT, použití celkové anestezie (CA), výběr </w:t>
      </w:r>
      <w:proofErr w:type="spellStart"/>
      <w:r w:rsidRPr="00CB6429">
        <w:rPr>
          <w:rFonts w:ascii="Times New Roman" w:hAnsi="Times New Roman" w:cs="Times New Roman"/>
          <w:color w:val="000000"/>
        </w:rPr>
        <w:t>rekanalizační</w:t>
      </w:r>
      <w:proofErr w:type="spellEnd"/>
      <w:r w:rsidRPr="00CB6429">
        <w:rPr>
          <w:rFonts w:ascii="Times New Roman" w:hAnsi="Times New Roman" w:cs="Times New Roman"/>
          <w:color w:val="000000"/>
        </w:rPr>
        <w:t xml:space="preserve"> techniky a instrumentária pro MT, zkušenosti intervenčního centra a logistika pacientů s akutní </w:t>
      </w:r>
      <w:proofErr w:type="spellStart"/>
      <w:r w:rsidRPr="00CB6429">
        <w:rPr>
          <w:rFonts w:ascii="Times New Roman" w:hAnsi="Times New Roman" w:cs="Times New Roman"/>
          <w:color w:val="000000"/>
        </w:rPr>
        <w:t>iCMP</w:t>
      </w:r>
      <w:proofErr w:type="spellEnd"/>
      <w:r w:rsidRPr="00CB6429">
        <w:rPr>
          <w:rFonts w:ascii="Times New Roman" w:hAnsi="Times New Roman" w:cs="Times New Roman"/>
          <w:color w:val="000000"/>
        </w:rPr>
        <w:t xml:space="preserve">. Ačkoliv u většiny zmiňovaných faktorů dosud chybí </w:t>
      </w:r>
      <w:r w:rsidRPr="00CB6429">
        <w:rPr>
          <w:rFonts w:ascii="Times New Roman" w:hAnsi="Times New Roman" w:cs="Times New Roman"/>
        </w:rPr>
        <w:t xml:space="preserve">data z velkých randomizovaných studií pro </w:t>
      </w:r>
      <w:proofErr w:type="spellStart"/>
      <w:r w:rsidRPr="00CB6429">
        <w:rPr>
          <w:rFonts w:ascii="Times New Roman" w:hAnsi="Times New Roman" w:cs="Times New Roman"/>
        </w:rPr>
        <w:t>pro</w:t>
      </w:r>
      <w:proofErr w:type="spellEnd"/>
      <w:r w:rsidRPr="00CB6429">
        <w:rPr>
          <w:rFonts w:ascii="Times New Roman" w:hAnsi="Times New Roman" w:cs="Times New Roman"/>
        </w:rPr>
        <w:t xml:space="preserve"> klinickou praxi a nejsou k dispozici odborná </w:t>
      </w:r>
      <w:proofErr w:type="spellStart"/>
      <w:r w:rsidRPr="00CB6429">
        <w:rPr>
          <w:rFonts w:ascii="Times New Roman" w:hAnsi="Times New Roman" w:cs="Times New Roman"/>
        </w:rPr>
        <w:t>dopoučení</w:t>
      </w:r>
      <w:proofErr w:type="spellEnd"/>
      <w:r w:rsidRPr="00CB6429">
        <w:rPr>
          <w:rFonts w:ascii="Times New Roman" w:hAnsi="Times New Roman" w:cs="Times New Roman"/>
        </w:rPr>
        <w:t xml:space="preserve">, měla by jím být přesto věnována náležitá pozornost. Správné porozumění a adekvátní ovlivnění zmiňovaných faktorů může zkvalitnit management MT a napomoci již nyní k lepším klinickým výsledkům. </w:t>
      </w:r>
    </w:p>
    <w:p w:rsidR="00A83477" w:rsidRPr="00CB6429" w:rsidRDefault="00A83477" w:rsidP="00CB6429">
      <w:pPr>
        <w:spacing w:after="0" w:line="240" w:lineRule="auto"/>
        <w:rPr>
          <w:rFonts w:ascii="Times New Roman" w:hAnsi="Times New Roman" w:cs="Times New Roman"/>
          <w:color w:val="FF0000"/>
        </w:rPr>
      </w:pPr>
    </w:p>
    <w:p w:rsidR="00A83477" w:rsidRPr="00CB6429" w:rsidRDefault="00A83477" w:rsidP="00CB6429">
      <w:pPr>
        <w:spacing w:line="240" w:lineRule="auto"/>
        <w:jc w:val="both"/>
        <w:rPr>
          <w:rFonts w:ascii="Times New Roman" w:hAnsi="Times New Roman" w:cs="Times New Roman"/>
        </w:rPr>
      </w:pPr>
      <w:r w:rsidRPr="00CB6429">
        <w:rPr>
          <w:rFonts w:ascii="Times New Roman" w:hAnsi="Times New Roman" w:cs="Times New Roman"/>
        </w:rPr>
        <w:t xml:space="preserve">Klíčová slova: Mechanická </w:t>
      </w:r>
      <w:proofErr w:type="spellStart"/>
      <w:r w:rsidRPr="00CB6429">
        <w:rPr>
          <w:rFonts w:ascii="Times New Roman" w:hAnsi="Times New Roman" w:cs="Times New Roman"/>
        </w:rPr>
        <w:t>trombektomie</w:t>
      </w:r>
      <w:proofErr w:type="spellEnd"/>
      <w:r w:rsidRPr="00CB6429">
        <w:rPr>
          <w:rFonts w:ascii="Times New Roman" w:hAnsi="Times New Roman" w:cs="Times New Roman"/>
        </w:rPr>
        <w:t>, Ischemická cévní mozková příhoda, Klinický výsledek, Management</w:t>
      </w:r>
    </w:p>
    <w:p w:rsidR="00A83477" w:rsidRPr="00CB6429" w:rsidRDefault="00A83477" w:rsidP="00CB6429">
      <w:pPr>
        <w:spacing w:after="0" w:line="240" w:lineRule="auto"/>
        <w:rPr>
          <w:rFonts w:ascii="Times New Roman" w:hAnsi="Times New Roman" w:cs="Times New Roman"/>
          <w:b/>
        </w:rPr>
      </w:pPr>
    </w:p>
    <w:p w:rsidR="00A83477" w:rsidRPr="00CB6429" w:rsidRDefault="00A83477" w:rsidP="00CB6429">
      <w:pPr>
        <w:spacing w:after="0" w:line="240" w:lineRule="auto"/>
        <w:rPr>
          <w:rFonts w:ascii="Times New Roman" w:hAnsi="Times New Roman" w:cs="Times New Roman"/>
          <w:b/>
        </w:rPr>
      </w:pPr>
    </w:p>
    <w:p w:rsidR="00A83477" w:rsidRPr="00CB6429" w:rsidRDefault="00A83477" w:rsidP="00CB6429">
      <w:pPr>
        <w:spacing w:after="0" w:line="240" w:lineRule="auto"/>
        <w:jc w:val="center"/>
        <w:rPr>
          <w:rFonts w:ascii="Times New Roman" w:hAnsi="Times New Roman" w:cs="Times New Roman"/>
        </w:rPr>
      </w:pPr>
      <w:proofErr w:type="spellStart"/>
      <w:r w:rsidRPr="00CB6429">
        <w:rPr>
          <w:rFonts w:ascii="Times New Roman" w:hAnsi="Times New Roman" w:cs="Times New Roman"/>
        </w:rPr>
        <w:t>Clinical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outcome</w:t>
      </w:r>
      <w:proofErr w:type="spellEnd"/>
      <w:r w:rsidRPr="00CB6429">
        <w:rPr>
          <w:rFonts w:ascii="Times New Roman" w:hAnsi="Times New Roman" w:cs="Times New Roman"/>
        </w:rPr>
        <w:t xml:space="preserve"> in </w:t>
      </w:r>
      <w:proofErr w:type="spellStart"/>
      <w:r w:rsidRPr="00CB6429">
        <w:rPr>
          <w:rFonts w:ascii="Times New Roman" w:hAnsi="Times New Roman" w:cs="Times New Roman"/>
        </w:rPr>
        <w:t>acute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ischemic</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patients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treated</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with</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mechanical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thrombectomy</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What</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can</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affect</w:t>
      </w:r>
      <w:proofErr w:type="spellEnd"/>
      <w:r w:rsidRPr="00CB6429">
        <w:rPr>
          <w:rFonts w:ascii="Times New Roman" w:hAnsi="Times New Roman" w:cs="Times New Roman"/>
        </w:rPr>
        <w:t xml:space="preserve"> in </w:t>
      </w:r>
      <w:proofErr w:type="spellStart"/>
      <w:r w:rsidRPr="00CB6429">
        <w:rPr>
          <w:rFonts w:ascii="Times New Roman" w:hAnsi="Times New Roman" w:cs="Times New Roman"/>
        </w:rPr>
        <w:t>acute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phase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treatment</w:t>
      </w:r>
      <w:proofErr w:type="spellEnd"/>
      <w:r w:rsidRPr="00CB6429">
        <w:rPr>
          <w:rFonts w:ascii="Times New Roman" w:hAnsi="Times New Roman" w:cs="Times New Roman"/>
        </w:rPr>
        <w:t>?</w:t>
      </w:r>
    </w:p>
    <w:p w:rsidR="00A83477" w:rsidRPr="00CB6429" w:rsidRDefault="00A83477" w:rsidP="00CB6429">
      <w:pPr>
        <w:spacing w:after="0" w:line="240" w:lineRule="auto"/>
        <w:rPr>
          <w:rFonts w:ascii="Times New Roman" w:hAnsi="Times New Roman" w:cs="Times New Roman"/>
          <w:b/>
        </w:rPr>
      </w:pPr>
    </w:p>
    <w:p w:rsidR="00A83477" w:rsidRPr="00CB6429" w:rsidRDefault="00A83477" w:rsidP="00CB6429">
      <w:pPr>
        <w:spacing w:after="0" w:line="240" w:lineRule="auto"/>
        <w:rPr>
          <w:rFonts w:ascii="Times New Roman" w:hAnsi="Times New Roman" w:cs="Times New Roman"/>
          <w:b/>
          <w:color w:val="000000"/>
        </w:rPr>
      </w:pPr>
      <w:proofErr w:type="spellStart"/>
      <w:r w:rsidRPr="00CB6429">
        <w:rPr>
          <w:rFonts w:ascii="Times New Roman" w:hAnsi="Times New Roman" w:cs="Times New Roman"/>
          <w:b/>
          <w:color w:val="000000"/>
        </w:rPr>
        <w:t>Abstract</w:t>
      </w:r>
      <w:proofErr w:type="spellEnd"/>
      <w:r w:rsidR="00CB6429" w:rsidRPr="00CB6429">
        <w:rPr>
          <w:rFonts w:ascii="Times New Roman" w:hAnsi="Times New Roman" w:cs="Times New Roman"/>
          <w:b/>
          <w:color w:val="000000"/>
        </w:rPr>
        <w:t>:</w:t>
      </w:r>
    </w:p>
    <w:p w:rsidR="00A83477" w:rsidRPr="00CB6429" w:rsidRDefault="00A83477" w:rsidP="00CB6429">
      <w:pPr>
        <w:spacing w:line="240" w:lineRule="auto"/>
        <w:ind w:firstLine="708"/>
        <w:jc w:val="both"/>
        <w:rPr>
          <w:rFonts w:ascii="Times New Roman" w:hAnsi="Times New Roman" w:cs="Times New Roman"/>
        </w:rPr>
      </w:pPr>
      <w:proofErr w:type="spellStart"/>
      <w:r w:rsidRPr="00CB6429">
        <w:rPr>
          <w:rFonts w:ascii="Times New Roman" w:hAnsi="Times New Roman" w:cs="Times New Roman"/>
          <w:color w:val="000000"/>
        </w:rPr>
        <w:t>Mechanical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thrombectomy</w:t>
      </w:r>
      <w:proofErr w:type="spellEnd"/>
      <w:r w:rsidRPr="00CB6429">
        <w:rPr>
          <w:rFonts w:ascii="Times New Roman" w:hAnsi="Times New Roman" w:cs="Times New Roman"/>
          <w:color w:val="000000"/>
        </w:rPr>
        <w:t xml:space="preserve"> (MT) </w:t>
      </w:r>
      <w:proofErr w:type="spellStart"/>
      <w:r w:rsidRPr="00CB6429">
        <w:rPr>
          <w:rFonts w:ascii="Times New Roman" w:hAnsi="Times New Roman" w:cs="Times New Roman"/>
          <w:color w:val="000000"/>
        </w:rPr>
        <w:t>is</w:t>
      </w:r>
      <w:proofErr w:type="spellEnd"/>
      <w:r w:rsidRPr="00CB6429">
        <w:rPr>
          <w:rFonts w:ascii="Times New Roman" w:hAnsi="Times New Roman" w:cs="Times New Roman"/>
          <w:color w:val="000000"/>
        </w:rPr>
        <w:t xml:space="preserve"> a standard, </w:t>
      </w:r>
      <w:proofErr w:type="spellStart"/>
      <w:r w:rsidRPr="00CB6429">
        <w:rPr>
          <w:rFonts w:ascii="Times New Roman" w:hAnsi="Times New Roman" w:cs="Times New Roman"/>
          <w:color w:val="000000"/>
        </w:rPr>
        <w:t>highly</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effective</w:t>
      </w:r>
      <w:proofErr w:type="spellEnd"/>
      <w:r w:rsidRPr="00CB6429">
        <w:rPr>
          <w:rFonts w:ascii="Times New Roman" w:hAnsi="Times New Roman" w:cs="Times New Roman"/>
          <w:color w:val="000000"/>
        </w:rPr>
        <w:t xml:space="preserve"> and </w:t>
      </w:r>
      <w:proofErr w:type="spellStart"/>
      <w:r w:rsidRPr="00CB6429">
        <w:rPr>
          <w:rFonts w:ascii="Times New Roman" w:hAnsi="Times New Roman" w:cs="Times New Roman"/>
          <w:color w:val="000000"/>
        </w:rPr>
        <w:t>safe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treatment</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of</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symptomatic</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occlusion</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of</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cerebral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vessels</w:t>
      </w:r>
      <w:proofErr w:type="spellEnd"/>
      <w:r w:rsidRPr="00CB6429">
        <w:rPr>
          <w:rFonts w:ascii="Times New Roman" w:hAnsi="Times New Roman" w:cs="Times New Roman"/>
          <w:color w:val="000000"/>
        </w:rPr>
        <w:t xml:space="preserve"> in </w:t>
      </w:r>
      <w:proofErr w:type="spellStart"/>
      <w:r w:rsidRPr="00CB6429">
        <w:rPr>
          <w:rFonts w:ascii="Times New Roman" w:hAnsi="Times New Roman" w:cs="Times New Roman"/>
          <w:color w:val="000000"/>
        </w:rPr>
        <w:t>acute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ischemic</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stroke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patients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Despite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successful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recanalization</w:t>
      </w:r>
      <w:proofErr w:type="spellEnd"/>
      <w:r w:rsidRPr="00CB6429">
        <w:rPr>
          <w:rFonts w:ascii="Times New Roman" w:hAnsi="Times New Roman" w:cs="Times New Roman"/>
          <w:color w:val="000000"/>
        </w:rPr>
        <w:t xml:space="preserve"> not </w:t>
      </w:r>
      <w:proofErr w:type="spellStart"/>
      <w:r w:rsidRPr="00CB6429">
        <w:rPr>
          <w:rFonts w:ascii="Times New Roman" w:hAnsi="Times New Roman" w:cs="Times New Roman"/>
          <w:color w:val="000000"/>
        </w:rPr>
        <w:t>all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patients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achieve</w:t>
      </w:r>
      <w:proofErr w:type="spellEnd"/>
      <w:r w:rsidRPr="00CB6429">
        <w:rPr>
          <w:rFonts w:ascii="Times New Roman" w:hAnsi="Times New Roman" w:cs="Times New Roman"/>
          <w:color w:val="000000"/>
        </w:rPr>
        <w:t xml:space="preserve"> a </w:t>
      </w:r>
      <w:proofErr w:type="spellStart"/>
      <w:r w:rsidRPr="00CB6429">
        <w:rPr>
          <w:rFonts w:ascii="Times New Roman" w:hAnsi="Times New Roman" w:cs="Times New Roman"/>
          <w:color w:val="000000"/>
        </w:rPr>
        <w:t>good</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clinical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outcome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Different</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factors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may</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have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an</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impact</w:t>
      </w:r>
      <w:proofErr w:type="spellEnd"/>
      <w:r w:rsidRPr="00CB6429">
        <w:rPr>
          <w:rFonts w:ascii="Times New Roman" w:hAnsi="Times New Roman" w:cs="Times New Roman"/>
          <w:color w:val="000000"/>
        </w:rPr>
        <w:t xml:space="preserve"> on </w:t>
      </w:r>
      <w:proofErr w:type="spellStart"/>
      <w:r w:rsidRPr="00CB6429">
        <w:rPr>
          <w:rFonts w:ascii="Times New Roman" w:hAnsi="Times New Roman" w:cs="Times New Roman"/>
          <w:color w:val="000000"/>
        </w:rPr>
        <w:t>clinical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outcome</w:t>
      </w:r>
      <w:proofErr w:type="spellEnd"/>
      <w:r w:rsidRPr="00CB6429">
        <w:rPr>
          <w:rFonts w:ascii="Times New Roman" w:hAnsi="Times New Roman" w:cs="Times New Roman"/>
          <w:color w:val="000000"/>
        </w:rPr>
        <w:t xml:space="preserve"> and </w:t>
      </w:r>
      <w:proofErr w:type="spellStart"/>
      <w:r w:rsidRPr="00CB6429">
        <w:rPr>
          <w:rFonts w:ascii="Times New Roman" w:hAnsi="Times New Roman" w:cs="Times New Roman"/>
          <w:color w:val="000000"/>
        </w:rPr>
        <w:t>only</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some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of</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them</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can</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be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potentially</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affected</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Recanalization</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time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blood</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pressure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glycemia</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general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anesthesia</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retrieving</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techniques</w:t>
      </w:r>
      <w:proofErr w:type="spellEnd"/>
      <w:r w:rsidRPr="00CB6429">
        <w:rPr>
          <w:rFonts w:ascii="Times New Roman" w:hAnsi="Times New Roman" w:cs="Times New Roman"/>
          <w:color w:val="000000"/>
        </w:rPr>
        <w:t xml:space="preserve"> and </w:t>
      </w:r>
      <w:proofErr w:type="spellStart"/>
      <w:r w:rsidRPr="00CB6429">
        <w:rPr>
          <w:rFonts w:ascii="Times New Roman" w:hAnsi="Times New Roman" w:cs="Times New Roman"/>
          <w:color w:val="000000"/>
        </w:rPr>
        <w:t>instruments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experience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of</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interventional</w:t>
      </w:r>
      <w:proofErr w:type="spellEnd"/>
      <w:r w:rsidRPr="00CB6429">
        <w:rPr>
          <w:rFonts w:ascii="Times New Roman" w:hAnsi="Times New Roman" w:cs="Times New Roman"/>
          <w:color w:val="000000"/>
        </w:rPr>
        <w:t xml:space="preserve"> center and </w:t>
      </w:r>
      <w:proofErr w:type="spellStart"/>
      <w:r w:rsidRPr="00CB6429">
        <w:rPr>
          <w:rFonts w:ascii="Times New Roman" w:hAnsi="Times New Roman" w:cs="Times New Roman"/>
          <w:color w:val="000000"/>
        </w:rPr>
        <w:t>patients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logistics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belong</w:t>
      </w:r>
      <w:proofErr w:type="spellEnd"/>
      <w:r w:rsidRPr="00CB6429">
        <w:rPr>
          <w:rFonts w:ascii="Times New Roman" w:hAnsi="Times New Roman" w:cs="Times New Roman"/>
          <w:color w:val="000000"/>
        </w:rPr>
        <w:t xml:space="preserve"> to these </w:t>
      </w:r>
      <w:proofErr w:type="spellStart"/>
      <w:r w:rsidRPr="00CB6429">
        <w:rPr>
          <w:rFonts w:ascii="Times New Roman" w:hAnsi="Times New Roman" w:cs="Times New Roman"/>
          <w:color w:val="000000"/>
        </w:rPr>
        <w:t>factors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However</w:t>
      </w:r>
      <w:proofErr w:type="spellEnd"/>
      <w:r w:rsidRPr="00CB6429">
        <w:rPr>
          <w:rFonts w:ascii="Times New Roman" w:hAnsi="Times New Roman" w:cs="Times New Roman"/>
        </w:rPr>
        <w:t xml:space="preserve">, data </w:t>
      </w:r>
      <w:proofErr w:type="spellStart"/>
      <w:r w:rsidRPr="00CB6429">
        <w:rPr>
          <w:rFonts w:ascii="Times New Roman" w:hAnsi="Times New Roman" w:cs="Times New Roman"/>
        </w:rPr>
        <w:t>from</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large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randomized</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trials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about</w:t>
      </w:r>
      <w:proofErr w:type="spellEnd"/>
      <w:r w:rsidRPr="00CB6429">
        <w:rPr>
          <w:rFonts w:ascii="Times New Roman" w:hAnsi="Times New Roman" w:cs="Times New Roman"/>
        </w:rPr>
        <w:t xml:space="preserve"> majority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factors</w:t>
      </w:r>
      <w:proofErr w:type="spellEnd"/>
      <w:r w:rsidRPr="00CB6429">
        <w:rPr>
          <w:rFonts w:ascii="Times New Roman" w:hAnsi="Times New Roman" w:cs="Times New Roman"/>
        </w:rPr>
        <w:t xml:space="preserve"> are </w:t>
      </w:r>
      <w:proofErr w:type="spellStart"/>
      <w:r w:rsidRPr="00CB6429">
        <w:rPr>
          <w:rFonts w:ascii="Times New Roman" w:hAnsi="Times New Roman" w:cs="Times New Roman"/>
        </w:rPr>
        <w:t>still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missing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for</w:t>
      </w:r>
      <w:proofErr w:type="spellEnd"/>
      <w:r w:rsidRPr="00CB6429">
        <w:rPr>
          <w:rFonts w:ascii="Times New Roman" w:hAnsi="Times New Roman" w:cs="Times New Roman"/>
        </w:rPr>
        <w:t xml:space="preserve"> a </w:t>
      </w:r>
      <w:proofErr w:type="spellStart"/>
      <w:r w:rsidRPr="00CB6429">
        <w:rPr>
          <w:rFonts w:ascii="Times New Roman" w:hAnsi="Times New Roman" w:cs="Times New Roman"/>
        </w:rPr>
        <w:t>clinical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practice</w:t>
      </w:r>
      <w:proofErr w:type="spellEnd"/>
      <w:r w:rsidRPr="00CB6429">
        <w:rPr>
          <w:rFonts w:ascii="Times New Roman" w:hAnsi="Times New Roman" w:cs="Times New Roman"/>
        </w:rPr>
        <w:t xml:space="preserve"> and expert </w:t>
      </w:r>
      <w:proofErr w:type="spellStart"/>
      <w:r w:rsidRPr="00CB6429">
        <w:rPr>
          <w:rFonts w:ascii="Times New Roman" w:hAnsi="Times New Roman" w:cs="Times New Roman"/>
        </w:rPr>
        <w:t>recommendations</w:t>
      </w:r>
      <w:proofErr w:type="spellEnd"/>
      <w:r w:rsidRPr="00CB6429">
        <w:rPr>
          <w:rFonts w:ascii="Times New Roman" w:hAnsi="Times New Roman" w:cs="Times New Roman"/>
        </w:rPr>
        <w:t xml:space="preserve"> has not </w:t>
      </w:r>
      <w:proofErr w:type="spellStart"/>
      <w:r w:rsidRPr="00CB6429">
        <w:rPr>
          <w:rFonts w:ascii="Times New Roman" w:hAnsi="Times New Roman" w:cs="Times New Roman"/>
        </w:rPr>
        <w:t>yet</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been</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present</w:t>
      </w:r>
      <w:proofErr w:type="spellEnd"/>
      <w:r w:rsidRPr="00CB6429">
        <w:rPr>
          <w:rFonts w:ascii="Times New Roman" w:hAnsi="Times New Roman" w:cs="Times New Roman"/>
        </w:rPr>
        <w:t xml:space="preserve">, these </w:t>
      </w:r>
      <w:proofErr w:type="spellStart"/>
      <w:r w:rsidRPr="00CB6429">
        <w:rPr>
          <w:rFonts w:ascii="Times New Roman" w:hAnsi="Times New Roman" w:cs="Times New Roman"/>
        </w:rPr>
        <w:t>factors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should</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be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considered</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carefully</w:t>
      </w:r>
      <w:proofErr w:type="spellEnd"/>
      <w:r w:rsidRPr="00CB6429">
        <w:rPr>
          <w:rFonts w:ascii="Times New Roman" w:hAnsi="Times New Roman" w:cs="Times New Roman"/>
        </w:rPr>
        <w:t xml:space="preserve"> in </w:t>
      </w:r>
      <w:proofErr w:type="spellStart"/>
      <w:r w:rsidRPr="00CB6429">
        <w:rPr>
          <w:rFonts w:ascii="Times New Roman" w:hAnsi="Times New Roman" w:cs="Times New Roman"/>
        </w:rPr>
        <w:t>the</w:t>
      </w:r>
      <w:proofErr w:type="spellEnd"/>
      <w:r w:rsidRPr="00CB6429">
        <w:rPr>
          <w:rFonts w:ascii="Times New Roman" w:hAnsi="Times New Roman" w:cs="Times New Roman"/>
        </w:rPr>
        <w:t xml:space="preserve"> management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MT. </w:t>
      </w:r>
      <w:proofErr w:type="spellStart"/>
      <w:r w:rsidRPr="00CB6429">
        <w:rPr>
          <w:rFonts w:ascii="Times New Roman" w:hAnsi="Times New Roman" w:cs="Times New Roman"/>
        </w:rPr>
        <w:t>Understanding</w:t>
      </w:r>
      <w:proofErr w:type="spellEnd"/>
      <w:r w:rsidRPr="00CB6429">
        <w:rPr>
          <w:rFonts w:ascii="Times New Roman" w:hAnsi="Times New Roman" w:cs="Times New Roman"/>
        </w:rPr>
        <w:t xml:space="preserve"> and </w:t>
      </w:r>
      <w:proofErr w:type="spellStart"/>
      <w:r w:rsidRPr="00CB6429">
        <w:rPr>
          <w:rFonts w:ascii="Times New Roman" w:hAnsi="Times New Roman" w:cs="Times New Roman"/>
        </w:rPr>
        <w:t>adequate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affecting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some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these </w:t>
      </w:r>
      <w:proofErr w:type="spellStart"/>
      <w:r w:rsidRPr="00CB6429">
        <w:rPr>
          <w:rFonts w:ascii="Times New Roman" w:hAnsi="Times New Roman" w:cs="Times New Roman"/>
        </w:rPr>
        <w:t>factors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may</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improve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the</w:t>
      </w:r>
      <w:proofErr w:type="spellEnd"/>
      <w:r w:rsidRPr="00CB6429">
        <w:rPr>
          <w:rFonts w:ascii="Times New Roman" w:hAnsi="Times New Roman" w:cs="Times New Roman"/>
        </w:rPr>
        <w:t xml:space="preserve"> management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MT and </w:t>
      </w:r>
      <w:proofErr w:type="spellStart"/>
      <w:r w:rsidRPr="00CB6429">
        <w:rPr>
          <w:rFonts w:ascii="Times New Roman" w:hAnsi="Times New Roman" w:cs="Times New Roman"/>
        </w:rPr>
        <w:t>help</w:t>
      </w:r>
      <w:proofErr w:type="spellEnd"/>
      <w:r w:rsidRPr="00CB6429">
        <w:rPr>
          <w:rFonts w:ascii="Times New Roman" w:hAnsi="Times New Roman" w:cs="Times New Roman"/>
        </w:rPr>
        <w:t xml:space="preserve"> to </w:t>
      </w:r>
      <w:proofErr w:type="spellStart"/>
      <w:r w:rsidRPr="00CB6429">
        <w:rPr>
          <w:rFonts w:ascii="Times New Roman" w:hAnsi="Times New Roman" w:cs="Times New Roman"/>
        </w:rPr>
        <w:t>better</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clinical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results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already</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now</w:t>
      </w:r>
      <w:proofErr w:type="spellEnd"/>
      <w:r w:rsidRPr="00CB6429">
        <w:rPr>
          <w:rFonts w:ascii="Times New Roman" w:hAnsi="Times New Roman" w:cs="Times New Roman"/>
        </w:rPr>
        <w:t xml:space="preserve">. </w:t>
      </w:r>
    </w:p>
    <w:p w:rsidR="00A83477" w:rsidRPr="00CB6429" w:rsidRDefault="00A83477" w:rsidP="00CB6429">
      <w:pPr>
        <w:spacing w:after="0" w:line="240" w:lineRule="auto"/>
        <w:jc w:val="both"/>
        <w:rPr>
          <w:rFonts w:ascii="Times New Roman" w:hAnsi="Times New Roman" w:cs="Times New Roman"/>
        </w:rPr>
      </w:pPr>
      <w:proofErr w:type="spellStart"/>
      <w:r w:rsidRPr="00CB6429">
        <w:rPr>
          <w:rFonts w:ascii="Times New Roman" w:hAnsi="Times New Roman" w:cs="Times New Roman"/>
        </w:rPr>
        <w:t>Key</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words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Mechanical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thrombectomy</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Ischemic</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Clinical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outcome</w:t>
      </w:r>
      <w:proofErr w:type="spellEnd"/>
      <w:r w:rsidRPr="00CB6429">
        <w:rPr>
          <w:rFonts w:ascii="Times New Roman" w:hAnsi="Times New Roman" w:cs="Times New Roman"/>
        </w:rPr>
        <w:t>, Management</w:t>
      </w:r>
    </w:p>
    <w:p w:rsidR="00A83477" w:rsidRPr="00CB6429" w:rsidRDefault="00A83477" w:rsidP="00CB6429">
      <w:pPr>
        <w:spacing w:after="0" w:line="240" w:lineRule="auto"/>
        <w:jc w:val="both"/>
        <w:rPr>
          <w:rFonts w:ascii="Times New Roman" w:hAnsi="Times New Roman" w:cs="Times New Roman"/>
          <w:b/>
        </w:rPr>
      </w:pPr>
    </w:p>
    <w:p w:rsidR="00A83477" w:rsidRPr="00CB6429" w:rsidRDefault="00A83477" w:rsidP="00CB6429">
      <w:pPr>
        <w:spacing w:after="0" w:line="240" w:lineRule="auto"/>
        <w:jc w:val="both"/>
        <w:rPr>
          <w:rFonts w:ascii="Times New Roman" w:hAnsi="Times New Roman" w:cs="Times New Roman"/>
          <w:b/>
        </w:rPr>
      </w:pPr>
      <w:r w:rsidRPr="00CB6429">
        <w:rPr>
          <w:rFonts w:ascii="Times New Roman" w:hAnsi="Times New Roman" w:cs="Times New Roman"/>
          <w:b/>
        </w:rPr>
        <w:br w:type="page"/>
      </w:r>
    </w:p>
    <w:p w:rsidR="00A83477" w:rsidRPr="00CB6429" w:rsidRDefault="00A83477" w:rsidP="00CB6429">
      <w:pPr>
        <w:spacing w:after="0" w:line="240" w:lineRule="auto"/>
        <w:rPr>
          <w:rFonts w:ascii="Times New Roman" w:hAnsi="Times New Roman" w:cs="Times New Roman"/>
        </w:rPr>
      </w:pPr>
      <w:r w:rsidRPr="00CB6429">
        <w:rPr>
          <w:rFonts w:ascii="Times New Roman" w:hAnsi="Times New Roman" w:cs="Times New Roman"/>
          <w:b/>
        </w:rPr>
        <w:lastRenderedPageBreak/>
        <w:t xml:space="preserve">Úvod: </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Ischemické CMP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zůstávájí</w:t>
      </w:r>
      <w:proofErr w:type="spellEnd"/>
      <w:r w:rsidRPr="00CB6429">
        <w:rPr>
          <w:rFonts w:ascii="Times New Roman" w:hAnsi="Times New Roman" w:cs="Times New Roman"/>
        </w:rPr>
        <w:t xml:space="preserve"> i přes významné pokroky v prevenci a v léčbě jednou z nejčastějších příčin morbidity a mortality v ČR. V roce 2011 byla incidence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v ČR 211 případů na 100 000 obyvatel [1]. Kauzální léčbu akutní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představuje </w:t>
      </w:r>
      <w:proofErr w:type="spellStart"/>
      <w:r w:rsidRPr="00CB6429">
        <w:rPr>
          <w:rFonts w:ascii="Times New Roman" w:hAnsi="Times New Roman" w:cs="Times New Roman"/>
        </w:rPr>
        <w:t>rekanalizační</w:t>
      </w:r>
      <w:proofErr w:type="spellEnd"/>
      <w:r w:rsidRPr="00CB6429">
        <w:rPr>
          <w:rFonts w:ascii="Times New Roman" w:hAnsi="Times New Roman" w:cs="Times New Roman"/>
        </w:rPr>
        <w:t xml:space="preserve"> terapie, přičemž historicky první standardní byla intravenózní trombolýza (IVT), kterou je možno podat nejpozději do čtyř a půl hodin od rozvoje příznaků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[2-4]. Provedení IVT má řadu kontraindikací, které souvisí s rizikem závažného krvácení při podání </w:t>
      </w:r>
      <w:proofErr w:type="spellStart"/>
      <w:r w:rsidRPr="00CB6429">
        <w:rPr>
          <w:rFonts w:ascii="Times New Roman" w:hAnsi="Times New Roman" w:cs="Times New Roman"/>
        </w:rPr>
        <w:t>fybrinolytika</w:t>
      </w:r>
      <w:proofErr w:type="spellEnd"/>
      <w:r w:rsidRPr="00CB6429">
        <w:rPr>
          <w:rFonts w:ascii="Times New Roman" w:hAnsi="Times New Roman" w:cs="Times New Roman"/>
        </w:rPr>
        <w:t xml:space="preserve"> [2-4]. Hlavní nevýhodu IVT však představuje malá efektivita v případě okluze velké mozkové tepny (</w:t>
      </w:r>
      <w:proofErr w:type="spellStart"/>
      <w:r w:rsidRPr="00CB6429">
        <w:rPr>
          <w:rFonts w:ascii="Times New Roman" w:hAnsi="Times New Roman" w:cs="Times New Roman"/>
        </w:rPr>
        <w:t>arteria</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carotis</w:t>
      </w:r>
      <w:proofErr w:type="spellEnd"/>
      <w:r w:rsidRPr="00CB6429">
        <w:rPr>
          <w:rFonts w:ascii="Times New Roman" w:hAnsi="Times New Roman" w:cs="Times New Roman"/>
        </w:rPr>
        <w:t xml:space="preserve"> interna - ACI, </w:t>
      </w:r>
      <w:proofErr w:type="spellStart"/>
      <w:r w:rsidRPr="00CB6429">
        <w:rPr>
          <w:rFonts w:ascii="Times New Roman" w:hAnsi="Times New Roman" w:cs="Times New Roman"/>
        </w:rPr>
        <w:t>arteria</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cerebri</w:t>
      </w:r>
      <w:proofErr w:type="spellEnd"/>
      <w:r w:rsidRPr="00CB6429">
        <w:rPr>
          <w:rFonts w:ascii="Times New Roman" w:hAnsi="Times New Roman" w:cs="Times New Roman"/>
        </w:rPr>
        <w:t xml:space="preserve"> media - ACM, </w:t>
      </w:r>
      <w:proofErr w:type="spellStart"/>
      <w:r w:rsidRPr="00CB6429">
        <w:rPr>
          <w:rFonts w:ascii="Times New Roman" w:hAnsi="Times New Roman" w:cs="Times New Roman"/>
        </w:rPr>
        <w:t>arteria</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basilaris</w:t>
      </w:r>
      <w:proofErr w:type="spellEnd"/>
      <w:r w:rsidRPr="00CB6429">
        <w:rPr>
          <w:rFonts w:ascii="Times New Roman" w:hAnsi="Times New Roman" w:cs="Times New Roman"/>
        </w:rPr>
        <w:t xml:space="preserve"> - AB)</w:t>
      </w:r>
      <w:r w:rsidRPr="00CB6429">
        <w:rPr>
          <w:rFonts w:ascii="Times New Roman" w:hAnsi="Times New Roman" w:cs="Times New Roman"/>
          <w:iCs/>
        </w:rPr>
        <w:t xml:space="preserve">, kdy bylo dosaženo 15-30 % časné </w:t>
      </w:r>
      <w:proofErr w:type="spellStart"/>
      <w:r w:rsidRPr="00CB6429">
        <w:rPr>
          <w:rFonts w:ascii="Times New Roman" w:hAnsi="Times New Roman" w:cs="Times New Roman"/>
          <w:iCs/>
        </w:rPr>
        <w:t>rekanalizace</w:t>
      </w:r>
      <w:proofErr w:type="spellEnd"/>
      <w:r w:rsidRPr="00CB6429">
        <w:rPr>
          <w:rFonts w:ascii="Times New Roman" w:hAnsi="Times New Roman" w:cs="Times New Roman"/>
          <w:iCs/>
        </w:rPr>
        <w:t xml:space="preserve"> v závislosti na použité metodě důkazu </w:t>
      </w:r>
      <w:proofErr w:type="spellStart"/>
      <w:r w:rsidRPr="00CB6429">
        <w:rPr>
          <w:rFonts w:ascii="Times New Roman" w:hAnsi="Times New Roman" w:cs="Times New Roman"/>
          <w:iCs/>
        </w:rPr>
        <w:t>rekanalizace</w:t>
      </w:r>
      <w:proofErr w:type="spellEnd"/>
      <w:r w:rsidRPr="00CB6429">
        <w:rPr>
          <w:rFonts w:ascii="Times New Roman" w:hAnsi="Times New Roman" w:cs="Times New Roman"/>
          <w:iCs/>
        </w:rPr>
        <w:t xml:space="preserve"> a zejména na době diagnostiky </w:t>
      </w:r>
      <w:proofErr w:type="spellStart"/>
      <w:r w:rsidRPr="00CB6429">
        <w:rPr>
          <w:rFonts w:ascii="Times New Roman" w:hAnsi="Times New Roman" w:cs="Times New Roman"/>
          <w:iCs/>
        </w:rPr>
        <w:t>rekanalizace</w:t>
      </w:r>
      <w:proofErr w:type="spellEnd"/>
      <w:r w:rsidRPr="00CB6429">
        <w:rPr>
          <w:rFonts w:ascii="Times New Roman" w:hAnsi="Times New Roman" w:cs="Times New Roman"/>
          <w:iCs/>
        </w:rPr>
        <w:t xml:space="preserve"> po IVT </w:t>
      </w:r>
      <w:r w:rsidRPr="00CB6429">
        <w:rPr>
          <w:rFonts w:ascii="Times New Roman" w:hAnsi="Times New Roman" w:cs="Times New Roman"/>
        </w:rPr>
        <w:t xml:space="preserve">[5-7]. Další standardní </w:t>
      </w:r>
      <w:proofErr w:type="spellStart"/>
      <w:r w:rsidRPr="00CB6429">
        <w:rPr>
          <w:rFonts w:ascii="Times New Roman" w:hAnsi="Times New Roman" w:cs="Times New Roman"/>
        </w:rPr>
        <w:t>rekanalizační</w:t>
      </w:r>
      <w:proofErr w:type="spellEnd"/>
      <w:r w:rsidRPr="00CB6429">
        <w:rPr>
          <w:rFonts w:ascii="Times New Roman" w:hAnsi="Times New Roman" w:cs="Times New Roman"/>
        </w:rPr>
        <w:t xml:space="preserve"> terapii představuje mechanická </w:t>
      </w:r>
      <w:proofErr w:type="spellStart"/>
      <w:r w:rsidRPr="00CB6429">
        <w:rPr>
          <w:rFonts w:ascii="Times New Roman" w:hAnsi="Times New Roman" w:cs="Times New Roman"/>
        </w:rPr>
        <w:t>trombektomie</w:t>
      </w:r>
      <w:proofErr w:type="spellEnd"/>
      <w:r w:rsidRPr="00CB6429">
        <w:rPr>
          <w:rFonts w:ascii="Times New Roman" w:hAnsi="Times New Roman" w:cs="Times New Roman"/>
        </w:rPr>
        <w:t xml:space="preserve"> (MT), při které je </w:t>
      </w:r>
      <w:proofErr w:type="spellStart"/>
      <w:r w:rsidRPr="00CB6429">
        <w:rPr>
          <w:rFonts w:ascii="Times New Roman" w:hAnsi="Times New Roman" w:cs="Times New Roman"/>
        </w:rPr>
        <w:t>endovaskulárním</w:t>
      </w:r>
      <w:proofErr w:type="spellEnd"/>
      <w:r w:rsidRPr="00CB6429">
        <w:rPr>
          <w:rFonts w:ascii="Times New Roman" w:hAnsi="Times New Roman" w:cs="Times New Roman"/>
        </w:rPr>
        <w:t xml:space="preserve"> přístupem mechanicky odstraněna krevní sraženina z uzavřené mozkové tepny.</w:t>
      </w:r>
    </w:p>
    <w:p w:rsidR="00A83477" w:rsidRPr="00CB6429" w:rsidRDefault="00A83477" w:rsidP="00CB6429">
      <w:pPr>
        <w:spacing w:line="240" w:lineRule="auto"/>
        <w:jc w:val="both"/>
        <w:rPr>
          <w:rFonts w:ascii="Times New Roman" w:hAnsi="Times New Roman" w:cs="Times New Roman"/>
          <w:b/>
        </w:rPr>
      </w:pPr>
      <w:r w:rsidRPr="00CB6429">
        <w:rPr>
          <w:rFonts w:ascii="Times New Roman" w:hAnsi="Times New Roman" w:cs="Times New Roman"/>
          <w:b/>
        </w:rPr>
        <w:t xml:space="preserve">Mechanická </w:t>
      </w:r>
      <w:proofErr w:type="spellStart"/>
      <w:r w:rsidRPr="00CB6429">
        <w:rPr>
          <w:rFonts w:ascii="Times New Roman" w:hAnsi="Times New Roman" w:cs="Times New Roman"/>
          <w:b/>
        </w:rPr>
        <w:t>trombektomie</w:t>
      </w:r>
      <w:proofErr w:type="spellEnd"/>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 Prvním zařízením pro léčbu akutní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byl </w:t>
      </w:r>
      <w:proofErr w:type="spellStart"/>
      <w:r w:rsidRPr="00CB6429">
        <w:rPr>
          <w:rFonts w:ascii="Times New Roman" w:hAnsi="Times New Roman" w:cs="Times New Roman"/>
        </w:rPr>
        <w:t>Merci</w:t>
      </w:r>
      <w:proofErr w:type="spellEnd"/>
      <w:r w:rsidRPr="00CB6429">
        <w:rPr>
          <w:rFonts w:ascii="Times New Roman" w:hAnsi="Times New Roman" w:cs="Times New Roman"/>
        </w:rPr>
        <w:sym w:font="Symbol" w:char="F0E4"/>
      </w:r>
      <w:r w:rsidRPr="00CB6429">
        <w:rPr>
          <w:rFonts w:ascii="Times New Roman" w:hAnsi="Times New Roman" w:cs="Times New Roman"/>
        </w:rPr>
        <w:t xml:space="preserve"> retriever (USA 2004) na základě výsledků dvou prospektivních studií MERCI [8] a </w:t>
      </w:r>
      <w:proofErr w:type="spellStart"/>
      <w:r w:rsidRPr="00CB6429">
        <w:rPr>
          <w:rFonts w:ascii="Times New Roman" w:hAnsi="Times New Roman" w:cs="Times New Roman"/>
        </w:rPr>
        <w:t>Multi</w:t>
      </w:r>
      <w:proofErr w:type="spellEnd"/>
      <w:r w:rsidRPr="00CB6429">
        <w:rPr>
          <w:rFonts w:ascii="Times New Roman" w:hAnsi="Times New Roman" w:cs="Times New Roman"/>
        </w:rPr>
        <w:t xml:space="preserve">-MERCI [9]. Retriever byl tvořen </w:t>
      </w:r>
      <w:proofErr w:type="spellStart"/>
      <w:r w:rsidRPr="00CB6429">
        <w:rPr>
          <w:rFonts w:ascii="Times New Roman" w:hAnsi="Times New Roman" w:cs="Times New Roman"/>
        </w:rPr>
        <w:t>nitinolovým</w:t>
      </w:r>
      <w:proofErr w:type="spellEnd"/>
      <w:r w:rsidRPr="00CB6429">
        <w:rPr>
          <w:rFonts w:ascii="Times New Roman" w:hAnsi="Times New Roman" w:cs="Times New Roman"/>
        </w:rPr>
        <w:t xml:space="preserve"> vodičem s tvarovou paměti tvořící spirálu po vysunutí z katétru. Paralelně byl vyvinut odlišný koncept používající aspirační katetry, které byly zaváděny intrakraniálně před uzávěr tepny [10]. Dobré technické i klinické výsledky prospektivní multicentrické studie Penumbra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Trial vedly ke schválení také této metody léčby u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[11]. V roce 2010 se objevují první publikace o použití </w:t>
      </w:r>
      <w:proofErr w:type="spellStart"/>
      <w:r w:rsidRPr="00CB6429">
        <w:rPr>
          <w:rFonts w:ascii="Times New Roman" w:hAnsi="Times New Roman" w:cs="Times New Roman"/>
        </w:rPr>
        <w:t>retrahovatelného</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samoexpandibilního</w:t>
      </w:r>
      <w:proofErr w:type="spellEnd"/>
      <w:r w:rsidRPr="00CB6429">
        <w:rPr>
          <w:rFonts w:ascii="Times New Roman" w:hAnsi="Times New Roman" w:cs="Times New Roman"/>
        </w:rPr>
        <w:t xml:space="preserve"> stentu k léčbě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[12], který byl původně vyvinut k léčbě aneurysmat intrakraniálních tepen [13]. V první publikované studii bylo léčeno 20 pacientů s úspěšnou </w:t>
      </w:r>
      <w:proofErr w:type="spellStart"/>
      <w:r w:rsidRPr="00CB6429">
        <w:rPr>
          <w:rFonts w:ascii="Times New Roman" w:hAnsi="Times New Roman" w:cs="Times New Roman"/>
        </w:rPr>
        <w:t>rekanalizací</w:t>
      </w:r>
      <w:proofErr w:type="spellEnd"/>
      <w:r w:rsidRPr="00CB6429">
        <w:rPr>
          <w:rFonts w:ascii="Times New Roman" w:hAnsi="Times New Roman" w:cs="Times New Roman"/>
        </w:rPr>
        <w:t xml:space="preserve"> u 90 % z nich a s dosažením dobrého klinického výsledku (dle modifikované </w:t>
      </w:r>
      <w:proofErr w:type="spellStart"/>
      <w:r w:rsidRPr="00CB6429">
        <w:rPr>
          <w:rFonts w:ascii="Times New Roman" w:hAnsi="Times New Roman" w:cs="Times New Roman"/>
        </w:rPr>
        <w:t>Rankinovy</w:t>
      </w:r>
      <w:proofErr w:type="spellEnd"/>
      <w:r w:rsidRPr="00CB6429">
        <w:rPr>
          <w:rFonts w:ascii="Times New Roman" w:hAnsi="Times New Roman" w:cs="Times New Roman"/>
        </w:rPr>
        <w:t xml:space="preserve"> škály-</w:t>
      </w:r>
      <w:proofErr w:type="spellStart"/>
      <w:r w:rsidRPr="00CB6429">
        <w:rPr>
          <w:rFonts w:ascii="Times New Roman" w:hAnsi="Times New Roman" w:cs="Times New Roman"/>
        </w:rPr>
        <w:t>mRS</w:t>
      </w:r>
      <w:proofErr w:type="spellEnd"/>
      <w:r w:rsidRPr="00CB6429">
        <w:rPr>
          <w:rFonts w:ascii="Times New Roman" w:hAnsi="Times New Roman" w:cs="Times New Roman"/>
        </w:rPr>
        <w:t xml:space="preserve"> ≤ 2) u 45 % pacientů </w:t>
      </w:r>
      <w:r w:rsidRPr="00CB6429">
        <w:rPr>
          <w:rFonts w:ascii="Times New Roman" w:hAnsi="Times New Roman" w:cs="Times New Roman"/>
        </w:rPr>
        <w:sym w:font="Symbol" w:char="F05B"/>
      </w:r>
      <w:r w:rsidRPr="00CB6429">
        <w:rPr>
          <w:rFonts w:ascii="Times New Roman" w:hAnsi="Times New Roman" w:cs="Times New Roman"/>
        </w:rPr>
        <w:t>12</w:t>
      </w:r>
      <w:r w:rsidRPr="00CB6429">
        <w:rPr>
          <w:rFonts w:ascii="Times New Roman" w:hAnsi="Times New Roman" w:cs="Times New Roman"/>
        </w:rPr>
        <w:sym w:font="Symbol" w:char="F05D"/>
      </w:r>
      <w:r w:rsidRPr="00CB6429">
        <w:rPr>
          <w:rFonts w:ascii="Times New Roman" w:hAnsi="Times New Roman" w:cs="Times New Roman"/>
        </w:rPr>
        <w:t xml:space="preserve">. Následovaly další, již prospektivní a multicentrické studie, které potvrdily vysokou bezpečnost a technickou i klinickou efektivitu stent-retrieverů </w:t>
      </w:r>
      <w:r w:rsidRPr="00CB6429">
        <w:rPr>
          <w:rFonts w:ascii="Times New Roman" w:hAnsi="Times New Roman" w:cs="Times New Roman"/>
        </w:rPr>
        <w:sym w:font="Symbol" w:char="F05B"/>
      </w:r>
      <w:r w:rsidRPr="00CB6429">
        <w:rPr>
          <w:rFonts w:ascii="Times New Roman" w:hAnsi="Times New Roman" w:cs="Times New Roman"/>
        </w:rPr>
        <w:t>14-16</w:t>
      </w:r>
      <w:r w:rsidRPr="00CB6429">
        <w:rPr>
          <w:rFonts w:ascii="Times New Roman" w:hAnsi="Times New Roman" w:cs="Times New Roman"/>
        </w:rPr>
        <w:sym w:font="Symbol" w:char="F05D"/>
      </w:r>
      <w:r w:rsidRPr="00CB6429">
        <w:rPr>
          <w:rFonts w:ascii="Times New Roman" w:hAnsi="Times New Roman" w:cs="Times New Roman"/>
        </w:rPr>
        <w:t xml:space="preserve"> vč. randomizovaného srovnání s </w:t>
      </w:r>
      <w:proofErr w:type="spellStart"/>
      <w:r w:rsidRPr="00CB6429">
        <w:rPr>
          <w:rFonts w:ascii="Times New Roman" w:hAnsi="Times New Roman" w:cs="Times New Roman"/>
        </w:rPr>
        <w:t>Merci</w:t>
      </w:r>
      <w:proofErr w:type="spellEnd"/>
      <w:r w:rsidRPr="00CB6429">
        <w:rPr>
          <w:rFonts w:ascii="Times New Roman" w:hAnsi="Times New Roman" w:cs="Times New Roman"/>
        </w:rPr>
        <w:t xml:space="preserve"> retrieverem </w:t>
      </w:r>
      <w:r w:rsidRPr="00CB6429">
        <w:rPr>
          <w:rFonts w:ascii="Times New Roman" w:hAnsi="Times New Roman" w:cs="Times New Roman"/>
        </w:rPr>
        <w:sym w:font="Symbol" w:char="F05B"/>
      </w:r>
      <w:r w:rsidRPr="00CB6429">
        <w:rPr>
          <w:rFonts w:ascii="Times New Roman" w:hAnsi="Times New Roman" w:cs="Times New Roman"/>
        </w:rPr>
        <w:t>14,15</w:t>
      </w:r>
      <w:r w:rsidRPr="00CB6429">
        <w:rPr>
          <w:rFonts w:ascii="Times New Roman" w:hAnsi="Times New Roman" w:cs="Times New Roman"/>
        </w:rPr>
        <w:sym w:font="Symbol" w:char="F05D"/>
      </w:r>
      <w:r w:rsidRPr="00CB6429">
        <w:rPr>
          <w:rFonts w:ascii="Times New Roman" w:hAnsi="Times New Roman" w:cs="Times New Roman"/>
        </w:rPr>
        <w:t xml:space="preserve">. </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Snaha o potvrzení prospěšnosti </w:t>
      </w:r>
      <w:proofErr w:type="spellStart"/>
      <w:r w:rsidRPr="00CB6429">
        <w:rPr>
          <w:rFonts w:ascii="Times New Roman" w:hAnsi="Times New Roman" w:cs="Times New Roman"/>
        </w:rPr>
        <w:t>endovaskulární</w:t>
      </w:r>
      <w:proofErr w:type="spellEnd"/>
      <w:r w:rsidRPr="00CB6429">
        <w:rPr>
          <w:rFonts w:ascii="Times New Roman" w:hAnsi="Times New Roman" w:cs="Times New Roman"/>
        </w:rPr>
        <w:t xml:space="preserve"> léčby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vedla k provedení tří velkých randomizovaných multicentrických studií (IMS III – </w:t>
      </w:r>
      <w:proofErr w:type="spellStart"/>
      <w:r w:rsidRPr="00CB6429">
        <w:rPr>
          <w:rFonts w:ascii="Times New Roman" w:hAnsi="Times New Roman" w:cs="Times New Roman"/>
        </w:rPr>
        <w:t>Interventional</w:t>
      </w:r>
      <w:proofErr w:type="spellEnd"/>
      <w:r w:rsidRPr="00CB6429">
        <w:rPr>
          <w:rFonts w:ascii="Times New Roman" w:hAnsi="Times New Roman" w:cs="Times New Roman"/>
        </w:rPr>
        <w:t xml:space="preserve"> Management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III [17], SYNTHESIS – Intra-</w:t>
      </w:r>
      <w:proofErr w:type="spellStart"/>
      <w:r w:rsidRPr="00CB6429">
        <w:rPr>
          <w:rFonts w:ascii="Times New Roman" w:hAnsi="Times New Roman" w:cs="Times New Roman"/>
        </w:rPr>
        <w:t>arterial</w:t>
      </w:r>
      <w:proofErr w:type="spellEnd"/>
      <w:r w:rsidRPr="00CB6429">
        <w:rPr>
          <w:rFonts w:ascii="Times New Roman" w:hAnsi="Times New Roman" w:cs="Times New Roman"/>
        </w:rPr>
        <w:t xml:space="preserve"> versus </w:t>
      </w:r>
      <w:proofErr w:type="spellStart"/>
      <w:r w:rsidRPr="00CB6429">
        <w:rPr>
          <w:rFonts w:ascii="Times New Roman" w:hAnsi="Times New Roman" w:cs="Times New Roman"/>
        </w:rPr>
        <w:t>Systemic</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Thrombolysis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for</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Acute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Ischemic</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[18], MR RESCUE – </w:t>
      </w:r>
      <w:proofErr w:type="spellStart"/>
      <w:r w:rsidRPr="00CB6429">
        <w:rPr>
          <w:rFonts w:ascii="Times New Roman" w:hAnsi="Times New Roman" w:cs="Times New Roman"/>
        </w:rPr>
        <w:t>Magnetic</w:t>
      </w:r>
      <w:proofErr w:type="spellEnd"/>
      <w:r w:rsidRPr="00CB6429">
        <w:rPr>
          <w:rFonts w:ascii="Times New Roman" w:hAnsi="Times New Roman" w:cs="Times New Roman"/>
        </w:rPr>
        <w:t xml:space="preserve"> resonance and </w:t>
      </w:r>
      <w:proofErr w:type="spellStart"/>
      <w:r w:rsidRPr="00CB6429">
        <w:rPr>
          <w:rFonts w:ascii="Times New Roman" w:hAnsi="Times New Roman" w:cs="Times New Roman"/>
        </w:rPr>
        <w:t>Recanalization</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Clots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Using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Embolectomy</w:t>
      </w:r>
      <w:proofErr w:type="spellEnd"/>
      <w:r w:rsidRPr="00CB6429">
        <w:rPr>
          <w:rFonts w:ascii="Times New Roman" w:hAnsi="Times New Roman" w:cs="Times New Roman"/>
        </w:rPr>
        <w:t xml:space="preserve"> [19]), jejichž výsledky byly publikovány v roce 2013. Všechny tři studie však přinesly negativní výsledky a v řadě zemí zastavily rozvoj </w:t>
      </w:r>
      <w:proofErr w:type="spellStart"/>
      <w:r w:rsidRPr="00CB6429">
        <w:rPr>
          <w:rFonts w:ascii="Times New Roman" w:hAnsi="Times New Roman" w:cs="Times New Roman"/>
        </w:rPr>
        <w:t>endovaskulárních</w:t>
      </w:r>
      <w:proofErr w:type="spellEnd"/>
      <w:r w:rsidRPr="00CB6429">
        <w:rPr>
          <w:rFonts w:ascii="Times New Roman" w:hAnsi="Times New Roman" w:cs="Times New Roman"/>
        </w:rPr>
        <w:t xml:space="preserve"> technik. Design studií byl následně podroben kritice pro významné nedostatky: dlouhý náběr pacientů, minimum pacientů léčených stent-retrievery (1,5 %), pacienti s rozsáhlými ischemickými změnami, absence zobrazení tepen u některých pacientů a velmi nízký počet dosažených </w:t>
      </w:r>
      <w:proofErr w:type="spellStart"/>
      <w:r w:rsidRPr="00CB6429">
        <w:rPr>
          <w:rFonts w:ascii="Times New Roman" w:hAnsi="Times New Roman" w:cs="Times New Roman"/>
        </w:rPr>
        <w:t>rekanalizací</w:t>
      </w:r>
      <w:proofErr w:type="spellEnd"/>
      <w:r w:rsidRPr="00CB6429">
        <w:rPr>
          <w:rFonts w:ascii="Times New Roman" w:hAnsi="Times New Roman" w:cs="Times New Roman"/>
        </w:rPr>
        <w:t xml:space="preserve"> (27 – 50 %). Zmíněné nedostatky vedly k designu nových studií se striktnějším zobrazovacím protokolem, větším důrazem na efektivní logistiku a použitím stent-</w:t>
      </w:r>
      <w:proofErr w:type="spellStart"/>
      <w:r w:rsidRPr="00CB6429">
        <w:rPr>
          <w:rFonts w:ascii="Times New Roman" w:hAnsi="Times New Roman" w:cs="Times New Roman"/>
        </w:rPr>
        <w:t>retrievrů</w:t>
      </w:r>
      <w:proofErr w:type="spellEnd"/>
      <w:r w:rsidRPr="00CB6429">
        <w:rPr>
          <w:rFonts w:ascii="Times New Roman" w:hAnsi="Times New Roman" w:cs="Times New Roman"/>
        </w:rPr>
        <w:t xml:space="preserve">. Na podzim 2014 a začátkem roku 2015 byly publikovány pozitivní výsledky pěti randomizovaných studií [20-24] (Tab1). Ve všech studiích dopadli pacienti léčení MT proti standardní terapii (vč. IVT) významně lépe při vysokém počtu dosažených </w:t>
      </w:r>
      <w:proofErr w:type="spellStart"/>
      <w:r w:rsidRPr="00CB6429">
        <w:rPr>
          <w:rFonts w:ascii="Times New Roman" w:hAnsi="Times New Roman" w:cs="Times New Roman"/>
        </w:rPr>
        <w:t>rekanalizací</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Tab</w:t>
      </w:r>
      <w:proofErr w:type="spellEnd"/>
      <w:r w:rsidRPr="00CB6429">
        <w:rPr>
          <w:rFonts w:ascii="Times New Roman" w:hAnsi="Times New Roman" w:cs="Times New Roman"/>
        </w:rPr>
        <w:t xml:space="preserve"> 1) </w:t>
      </w:r>
      <w:r w:rsidRPr="00CB6429">
        <w:rPr>
          <w:rFonts w:ascii="Times New Roman" w:hAnsi="Times New Roman" w:cs="Times New Roman"/>
        </w:rPr>
        <w:sym w:font="Symbol" w:char="F05B"/>
      </w:r>
      <w:r w:rsidRPr="00CB6429">
        <w:rPr>
          <w:rFonts w:ascii="Times New Roman" w:hAnsi="Times New Roman" w:cs="Times New Roman"/>
        </w:rPr>
        <w:t>25</w:t>
      </w:r>
      <w:r w:rsidRPr="00CB6429">
        <w:rPr>
          <w:rFonts w:ascii="Times New Roman" w:hAnsi="Times New Roman" w:cs="Times New Roman"/>
        </w:rPr>
        <w:sym w:font="Symbol" w:char="F05D"/>
      </w:r>
      <w:r w:rsidRPr="00CB6429">
        <w:rPr>
          <w:rFonts w:ascii="Times New Roman" w:hAnsi="Times New Roman" w:cs="Times New Roman"/>
        </w:rPr>
        <w:t>. Počet symptomatických krvácení (SICH) a ostatních komplikací byl nízký a nelišil se oproti pacientům v kontrolních skupinách. Rovněž tříměsíční mortalita nebyla významně vyšší (</w:t>
      </w:r>
      <w:proofErr w:type="spellStart"/>
      <w:r w:rsidRPr="00CB6429">
        <w:rPr>
          <w:rFonts w:ascii="Times New Roman" w:hAnsi="Times New Roman" w:cs="Times New Roman"/>
        </w:rPr>
        <w:t>Tab</w:t>
      </w:r>
      <w:proofErr w:type="spellEnd"/>
      <w:r w:rsidRPr="00CB6429">
        <w:rPr>
          <w:rFonts w:ascii="Times New Roman" w:hAnsi="Times New Roman" w:cs="Times New Roman"/>
        </w:rPr>
        <w:t xml:space="preserve"> 1) </w:t>
      </w:r>
      <w:r w:rsidRPr="00CB6429">
        <w:rPr>
          <w:rFonts w:ascii="Times New Roman" w:hAnsi="Times New Roman" w:cs="Times New Roman"/>
        </w:rPr>
        <w:sym w:font="Symbol" w:char="F05B"/>
      </w:r>
      <w:r w:rsidRPr="00CB6429">
        <w:rPr>
          <w:rFonts w:ascii="Times New Roman" w:hAnsi="Times New Roman" w:cs="Times New Roman"/>
        </w:rPr>
        <w:t>25</w:t>
      </w:r>
      <w:r w:rsidRPr="00CB6429">
        <w:rPr>
          <w:rFonts w:ascii="Times New Roman" w:hAnsi="Times New Roman" w:cs="Times New Roman"/>
        </w:rPr>
        <w:sym w:font="Symbol" w:char="F05D"/>
      </w:r>
      <w:r w:rsidRPr="00CB6429">
        <w:rPr>
          <w:rFonts w:ascii="Times New Roman" w:hAnsi="Times New Roman" w:cs="Times New Roman"/>
        </w:rPr>
        <w:t xml:space="preserve">.  Publikace těchto výsledků znamenala převrat v léčbě akutní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a MT se stala standardní terapií </w:t>
      </w:r>
      <w:r w:rsidRPr="00CB6429">
        <w:rPr>
          <w:rFonts w:ascii="Times New Roman" w:hAnsi="Times New Roman" w:cs="Times New Roman"/>
        </w:rPr>
        <w:sym w:font="Symbol" w:char="F05B"/>
      </w:r>
      <w:r w:rsidRPr="00CB6429">
        <w:rPr>
          <w:rFonts w:ascii="Times New Roman" w:hAnsi="Times New Roman" w:cs="Times New Roman"/>
        </w:rPr>
        <w:t>26, 27</w:t>
      </w:r>
      <w:r w:rsidRPr="00CB6429">
        <w:rPr>
          <w:rFonts w:ascii="Times New Roman" w:hAnsi="Times New Roman" w:cs="Times New Roman"/>
        </w:rPr>
        <w:sym w:font="Symbol" w:char="F05D"/>
      </w:r>
      <w:r w:rsidRPr="00CB6429">
        <w:rPr>
          <w:rFonts w:ascii="Times New Roman" w:hAnsi="Times New Roman" w:cs="Times New Roman"/>
        </w:rPr>
        <w:t xml:space="preserve">. </w:t>
      </w:r>
      <w:proofErr w:type="spellStart"/>
      <w:r w:rsidRPr="00CB6429">
        <w:rPr>
          <w:rFonts w:ascii="Times New Roman" w:hAnsi="Times New Roman" w:cs="Times New Roman"/>
        </w:rPr>
        <w:t>Metanalýza</w:t>
      </w:r>
      <w:proofErr w:type="spellEnd"/>
      <w:r w:rsidRPr="00CB6429">
        <w:rPr>
          <w:rFonts w:ascii="Times New Roman" w:hAnsi="Times New Roman" w:cs="Times New Roman"/>
        </w:rPr>
        <w:t xml:space="preserve"> výsledků ze všech pěti studií ukázala prospěšnost </w:t>
      </w:r>
      <w:proofErr w:type="spellStart"/>
      <w:r w:rsidRPr="00CB6429">
        <w:rPr>
          <w:rFonts w:ascii="Times New Roman" w:hAnsi="Times New Roman" w:cs="Times New Roman"/>
        </w:rPr>
        <w:t>trombektomie</w:t>
      </w:r>
      <w:proofErr w:type="spellEnd"/>
      <w:r w:rsidRPr="00CB6429">
        <w:rPr>
          <w:rFonts w:ascii="Times New Roman" w:hAnsi="Times New Roman" w:cs="Times New Roman"/>
        </w:rPr>
        <w:t xml:space="preserve"> u pacientů nad 80 let, dále u pacientů, kterým nebyla podána IVT, a u pacientů s Alberta Program Early CT </w:t>
      </w:r>
      <w:proofErr w:type="spellStart"/>
      <w:r w:rsidRPr="00CB6429">
        <w:rPr>
          <w:rFonts w:ascii="Times New Roman" w:hAnsi="Times New Roman" w:cs="Times New Roman"/>
        </w:rPr>
        <w:t>score</w:t>
      </w:r>
      <w:proofErr w:type="spellEnd"/>
      <w:r w:rsidRPr="00CB6429">
        <w:rPr>
          <w:rFonts w:ascii="Times New Roman" w:hAnsi="Times New Roman" w:cs="Times New Roman"/>
        </w:rPr>
        <w:t xml:space="preserve"> (ASPECTS) nad pět bodů [25]. V roce 2018 byly publikovány dvě studie, které zahrnovaly pacienty léčené po standardním časovém okně. V obou studiích bylo použito pokročilé zobrazení s cílem identifikovat pacienty s penumbrou po šesté hodině od vzniku příznaků. Ve studii DAWN (DWI </w:t>
      </w:r>
      <w:proofErr w:type="spellStart"/>
      <w:r w:rsidRPr="00CB6429">
        <w:rPr>
          <w:rFonts w:ascii="Times New Roman" w:hAnsi="Times New Roman" w:cs="Times New Roman"/>
        </w:rPr>
        <w:t>or</w:t>
      </w:r>
      <w:proofErr w:type="spellEnd"/>
      <w:r w:rsidRPr="00CB6429">
        <w:rPr>
          <w:rFonts w:ascii="Times New Roman" w:hAnsi="Times New Roman" w:cs="Times New Roman"/>
        </w:rPr>
        <w:t xml:space="preserve"> CTP </w:t>
      </w:r>
      <w:proofErr w:type="spellStart"/>
      <w:r w:rsidRPr="00CB6429">
        <w:rPr>
          <w:rFonts w:ascii="Times New Roman" w:hAnsi="Times New Roman" w:cs="Times New Roman"/>
        </w:rPr>
        <w:t>Assesment</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With</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Clinical</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Mismatch</w:t>
      </w:r>
      <w:proofErr w:type="spellEnd"/>
      <w:r w:rsidRPr="00CB6429">
        <w:rPr>
          <w:rFonts w:ascii="Times New Roman" w:hAnsi="Times New Roman" w:cs="Times New Roman"/>
        </w:rPr>
        <w:t xml:space="preserve"> in </w:t>
      </w:r>
      <w:proofErr w:type="spellStart"/>
      <w:r w:rsidRPr="00CB6429">
        <w:rPr>
          <w:rFonts w:ascii="Times New Roman" w:hAnsi="Times New Roman" w:cs="Times New Roman"/>
        </w:rPr>
        <w:t>the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Triage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Wake</w:t>
      </w:r>
      <w:proofErr w:type="spellEnd"/>
      <w:r w:rsidRPr="00CB6429">
        <w:rPr>
          <w:rFonts w:ascii="Times New Roman" w:hAnsi="Times New Roman" w:cs="Times New Roman"/>
        </w:rPr>
        <w:t xml:space="preserve"> Up and Late </w:t>
      </w:r>
      <w:proofErr w:type="spellStart"/>
      <w:r w:rsidRPr="00CB6429">
        <w:rPr>
          <w:rFonts w:ascii="Times New Roman" w:hAnsi="Times New Roman" w:cs="Times New Roman"/>
        </w:rPr>
        <w:t>Presenting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Strokes</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Undergoing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Neurointervention</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with</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Trevo</w:t>
      </w:r>
      <w:proofErr w:type="spellEnd"/>
      <w:r w:rsidRPr="00CB6429">
        <w:rPr>
          <w:rFonts w:ascii="Times New Roman" w:hAnsi="Times New Roman" w:cs="Times New Roman"/>
        </w:rPr>
        <w:t xml:space="preserve">) byla použita kombinace klinické tíže deficitu (NIHSS - </w:t>
      </w:r>
      <w:proofErr w:type="spellStart"/>
      <w:r w:rsidRPr="00CB6429">
        <w:rPr>
          <w:rFonts w:ascii="Times New Roman" w:hAnsi="Times New Roman" w:cs="Times New Roman"/>
        </w:rPr>
        <w:t>National</w:t>
      </w:r>
      <w:proofErr w:type="spellEnd"/>
      <w:r w:rsidRPr="00CB6429">
        <w:rPr>
          <w:rFonts w:ascii="Times New Roman" w:hAnsi="Times New Roman" w:cs="Times New Roman"/>
        </w:rPr>
        <w:t xml:space="preserve"> Institute </w:t>
      </w:r>
      <w:proofErr w:type="spellStart"/>
      <w:r w:rsidRPr="00CB6429">
        <w:rPr>
          <w:rFonts w:ascii="Times New Roman" w:hAnsi="Times New Roman" w:cs="Times New Roman"/>
        </w:rPr>
        <w:t>of</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Health</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Stroke</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Scale</w:t>
      </w:r>
      <w:proofErr w:type="spellEnd"/>
      <w:r w:rsidRPr="00CB6429">
        <w:rPr>
          <w:rFonts w:ascii="Times New Roman" w:hAnsi="Times New Roman" w:cs="Times New Roman"/>
        </w:rPr>
        <w:t xml:space="preserve">) a nálezu na difuzně vážené MR nebo </w:t>
      </w:r>
      <w:proofErr w:type="spellStart"/>
      <w:r w:rsidRPr="00CB6429">
        <w:rPr>
          <w:rFonts w:ascii="Times New Roman" w:hAnsi="Times New Roman" w:cs="Times New Roman"/>
        </w:rPr>
        <w:t>perfúzním</w:t>
      </w:r>
      <w:proofErr w:type="spellEnd"/>
      <w:r w:rsidRPr="00CB6429">
        <w:rPr>
          <w:rFonts w:ascii="Times New Roman" w:hAnsi="Times New Roman" w:cs="Times New Roman"/>
        </w:rPr>
        <w:t xml:space="preserve"> CT. Pacienti byli léčeni v časovém okně šest až 24 hodin od doby, kdy byli naposledy spatřeni bez klinických </w:t>
      </w:r>
      <w:r w:rsidRPr="00CB6429">
        <w:rPr>
          <w:rFonts w:ascii="Times New Roman" w:hAnsi="Times New Roman" w:cs="Times New Roman"/>
        </w:rPr>
        <w:lastRenderedPageBreak/>
        <w:t>obtíží, pouze 12 % pacientů však mělo známou dobu vzniku příznaků. Nezávislosti dosáhlo ve třech měsících 49 % pacientů proti kontrolní skupině s 13 % [28]. Ve studii DEFUSE-3 (</w:t>
      </w:r>
      <w:proofErr w:type="spellStart"/>
      <w:r w:rsidRPr="00CB6429">
        <w:rPr>
          <w:rFonts w:ascii="Times New Roman" w:hAnsi="Times New Roman" w:cs="Times New Roman"/>
        </w:rPr>
        <w:t>Endovascular</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Therapy</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Following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Imaging</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Evaluation</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for</w:t>
      </w:r>
      <w:proofErr w:type="spellEnd"/>
      <w:r w:rsidRPr="00CB6429">
        <w:rPr>
          <w:rFonts w:ascii="Times New Roman" w:hAnsi="Times New Roman" w:cs="Times New Roman"/>
        </w:rPr>
        <w:t xml:space="preserve"> </w:t>
      </w:r>
      <w:proofErr w:type="spellStart"/>
      <w:r w:rsidRPr="00CB6429">
        <w:rPr>
          <w:rFonts w:ascii="Times New Roman" w:hAnsi="Times New Roman" w:cs="Times New Roman"/>
        </w:rPr>
        <w:t>Ischemic</w:t>
      </w:r>
      <w:proofErr w:type="spellEnd"/>
      <w:r w:rsidRPr="00CB6429">
        <w:rPr>
          <w:rFonts w:ascii="Times New Roman" w:hAnsi="Times New Roman" w:cs="Times New Roman"/>
        </w:rPr>
        <w:t xml:space="preserve"> Stroke-3) byli zařazení pacienti v časovém okně šest až 16 hodin od doby, kdy byli naposledy spatřeni bez příznaků na základě </w:t>
      </w:r>
      <w:proofErr w:type="spellStart"/>
      <w:r w:rsidRPr="00CB6429">
        <w:rPr>
          <w:rFonts w:ascii="Times New Roman" w:hAnsi="Times New Roman" w:cs="Times New Roman"/>
        </w:rPr>
        <w:t>perfuzního</w:t>
      </w:r>
      <w:proofErr w:type="spellEnd"/>
      <w:r w:rsidRPr="00CB6429">
        <w:rPr>
          <w:rFonts w:ascii="Times New Roman" w:hAnsi="Times New Roman" w:cs="Times New Roman"/>
        </w:rPr>
        <w:t xml:space="preserve"> CT a maximální velikosti jádra ischemie. Známou dobu vzniku iktu mělo jen 36 % pacientů. Nezávislosti ve třech měsících dosáhlo 45 % pacientů, proti kontrolní skupině se 17 % [29]. Celkem bylo v obou studiích léčeno 42 pacientů se známou dobou trvání symptomů iktu více než šest hodin a 60 % z nich dosáhlo dobrého klinického výsledku (</w:t>
      </w:r>
      <w:proofErr w:type="spellStart"/>
      <w:r w:rsidRPr="00CB6429">
        <w:rPr>
          <w:rFonts w:ascii="Times New Roman" w:hAnsi="Times New Roman" w:cs="Times New Roman"/>
        </w:rPr>
        <w:t>mRS</w:t>
      </w:r>
      <w:proofErr w:type="spellEnd"/>
      <w:r w:rsidRPr="00CB6429">
        <w:rPr>
          <w:rFonts w:ascii="Times New Roman" w:hAnsi="Times New Roman" w:cs="Times New Roman"/>
        </w:rPr>
        <w:t xml:space="preserve"> 0-2). Na základě pozitivních výsledků došlo i ke změně doporučení AHA/ASA [4].</w:t>
      </w:r>
    </w:p>
    <w:p w:rsidR="00A83477" w:rsidRPr="00CB6429" w:rsidRDefault="00A83477" w:rsidP="00CB6429">
      <w:pPr>
        <w:spacing w:line="240" w:lineRule="auto"/>
        <w:jc w:val="both"/>
        <w:rPr>
          <w:rFonts w:ascii="Times New Roman" w:hAnsi="Times New Roman" w:cs="Times New Roman"/>
          <w:b/>
        </w:rPr>
      </w:pPr>
      <w:r w:rsidRPr="00CB6429">
        <w:rPr>
          <w:rFonts w:ascii="Times New Roman" w:hAnsi="Times New Roman" w:cs="Times New Roman"/>
          <w:b/>
        </w:rPr>
        <w:t>Aktuální indikační kritéria pro MT</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Aktuálně platná (Únor 2019) indikační kritéria pro MT [26]: pacient starší 18 let, klinický obraz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(minimálně dva body ve škále NIHSS) a radiologicky potvrzený symptomatický uzávěr: a) intrakraniální části ACI, b) proximální části ACM (segment M1) nebo jejího větvení (segment M2), c) AB. Léčba by měla být zahájena do šesti hodin od vzniku příznaků (krom AB, kde časové omezení neplatí [26]). Dle aktuálních doporučení AHA/ASA 2018 je možné provést MT i po šesté hodině u pacientů selektovaných dle kritérií studií DAWN a DEFUSE-3 (Tab2) [4,28,29].</w:t>
      </w:r>
    </w:p>
    <w:p w:rsidR="00A83477" w:rsidRPr="00CB6429" w:rsidRDefault="00A83477" w:rsidP="00CB6429">
      <w:pPr>
        <w:pStyle w:val="Normlnweb"/>
        <w:ind w:firstLine="708"/>
        <w:jc w:val="both"/>
        <w:rPr>
          <w:color w:val="000000"/>
          <w:sz w:val="22"/>
          <w:szCs w:val="22"/>
        </w:rPr>
      </w:pPr>
      <w:r w:rsidRPr="00CB6429">
        <w:rPr>
          <w:color w:val="000000"/>
          <w:sz w:val="22"/>
          <w:szCs w:val="22"/>
        </w:rPr>
        <w:t xml:space="preserve">I přes včas provedenou technicky úspěšnou MT všichni pacienti nedosáhnou dobrého klinického výsledku. Existuje celá řada podmínek a faktorů, které mohou mít vliv na výsledek léčby, přičemž jen některé z nich lze ovlivnit. V následující části se věnujeme </w:t>
      </w:r>
      <w:proofErr w:type="spellStart"/>
      <w:r w:rsidRPr="00CB6429">
        <w:rPr>
          <w:color w:val="000000"/>
          <w:sz w:val="22"/>
          <w:szCs w:val="22"/>
        </w:rPr>
        <w:t>ovlinitelným</w:t>
      </w:r>
      <w:proofErr w:type="spellEnd"/>
      <w:r w:rsidRPr="00CB6429">
        <w:rPr>
          <w:color w:val="000000"/>
          <w:sz w:val="22"/>
          <w:szCs w:val="22"/>
        </w:rPr>
        <w:t xml:space="preserve"> faktorům, které mají význam v akutní fázi léčby iktu. </w:t>
      </w:r>
    </w:p>
    <w:p w:rsidR="00A83477" w:rsidRPr="00CB6429" w:rsidRDefault="00A83477" w:rsidP="00CB6429">
      <w:pPr>
        <w:pStyle w:val="Normlnweb"/>
        <w:jc w:val="both"/>
        <w:rPr>
          <w:color w:val="000000"/>
          <w:sz w:val="22"/>
          <w:szCs w:val="22"/>
        </w:rPr>
      </w:pPr>
      <w:r w:rsidRPr="00CB6429">
        <w:rPr>
          <w:b/>
          <w:sz w:val="22"/>
          <w:szCs w:val="22"/>
        </w:rPr>
        <w:t>Glykemie po výkonu</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Ačkoliv je hyperglykemie při CMP dávána do souvislosti se stresovou reakcí na vzniklou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trvání hyperglykémie v následujících hodinách již koreluje s horším klinickým výsledkem a je doporučeno korigovat glykemii (GLY) k hodnotám 7,8 - 10 </w:t>
      </w:r>
      <w:proofErr w:type="spellStart"/>
      <w:r w:rsidRPr="00CB6429">
        <w:rPr>
          <w:rFonts w:ascii="Times New Roman" w:hAnsi="Times New Roman" w:cs="Times New Roman"/>
        </w:rPr>
        <w:t>mmol</w:t>
      </w:r>
      <w:proofErr w:type="spellEnd"/>
      <w:r w:rsidRPr="00CB6429">
        <w:rPr>
          <w:rFonts w:ascii="Times New Roman" w:hAnsi="Times New Roman" w:cs="Times New Roman"/>
        </w:rPr>
        <w:t xml:space="preserve">/l za monitorace GLY k prevenci hypoglykemie [4]. Dle dosud publikovaných výsledků jsou diabetes </w:t>
      </w:r>
      <w:proofErr w:type="spellStart"/>
      <w:r w:rsidRPr="00CB6429">
        <w:rPr>
          <w:rFonts w:ascii="Times New Roman" w:hAnsi="Times New Roman" w:cs="Times New Roman"/>
        </w:rPr>
        <w:t>mellitus</w:t>
      </w:r>
      <w:proofErr w:type="spellEnd"/>
      <w:r w:rsidRPr="00CB6429">
        <w:rPr>
          <w:rFonts w:ascii="Times New Roman" w:hAnsi="Times New Roman" w:cs="Times New Roman"/>
        </w:rPr>
        <w:t xml:space="preserve"> a vstupní GLY považovány za neovlivnitelné prediktory špatného klinického výsledku po MT [30-32]. Pozornost se proto zaměřila na vliv hodnot GLY po MT. </w:t>
      </w:r>
      <w:proofErr w:type="spellStart"/>
      <w:r w:rsidRPr="00CB6429">
        <w:rPr>
          <w:rFonts w:ascii="Times New Roman" w:hAnsi="Times New Roman" w:cs="Times New Roman"/>
        </w:rPr>
        <w:t>Gordon</w:t>
      </w:r>
      <w:proofErr w:type="spellEnd"/>
      <w:r w:rsidRPr="00CB6429">
        <w:rPr>
          <w:rFonts w:ascii="Times New Roman" w:hAnsi="Times New Roman" w:cs="Times New Roman"/>
        </w:rPr>
        <w:t xml:space="preserve"> et al referovali signifikantně vyšší hladinu GLY v prvních 24 hodinách po výkonu u pacientů se špatným klinickým výsledkem oproti pacientům s dobrým výsledkem [33]. Kim a kol referovali význam GLY pouze u skupiny pacientů s dobrým kolaterálním zásobením teritoria postižené tepny, kdy vyšší hodnota GLY snižovala šanci na dobrý klinicky výsledek [34]. V recentní retrospektivní analýze 690 pacientů byla nalezena asociace mezi klinickým výsledkem a hodnotou GLY v prvních 48 hodinách po MT [35]. I přes průkaz možné asociace mezi vyšší GLY (vstupní i v </w:t>
      </w:r>
      <w:proofErr w:type="spellStart"/>
      <w:r w:rsidRPr="00CB6429">
        <w:rPr>
          <w:rFonts w:ascii="Times New Roman" w:hAnsi="Times New Roman" w:cs="Times New Roman"/>
        </w:rPr>
        <w:t>poiktovém</w:t>
      </w:r>
      <w:proofErr w:type="spellEnd"/>
      <w:r w:rsidRPr="00CB6429">
        <w:rPr>
          <w:rFonts w:ascii="Times New Roman" w:hAnsi="Times New Roman" w:cs="Times New Roman"/>
        </w:rPr>
        <w:t xml:space="preserve"> období) a klinickým výsledkem dosud nejsou dostupná relevantní data, zda by cílené snížení GLY znamenalo zvýšení šance na dobrý klinicky výsledek. </w:t>
      </w:r>
    </w:p>
    <w:p w:rsidR="00A83477" w:rsidRPr="00CB6429" w:rsidRDefault="00A83477" w:rsidP="00CB6429">
      <w:pPr>
        <w:spacing w:line="240" w:lineRule="auto"/>
        <w:jc w:val="both"/>
        <w:rPr>
          <w:rFonts w:ascii="Times New Roman" w:hAnsi="Times New Roman" w:cs="Times New Roman"/>
          <w:b/>
        </w:rPr>
      </w:pPr>
      <w:r w:rsidRPr="00CB6429">
        <w:rPr>
          <w:rFonts w:ascii="Times New Roman" w:hAnsi="Times New Roman" w:cs="Times New Roman"/>
          <w:b/>
        </w:rPr>
        <w:t>Krevní tlak po výkonu</w:t>
      </w:r>
    </w:p>
    <w:p w:rsidR="00A83477" w:rsidRPr="00CB6429" w:rsidRDefault="00A83477" w:rsidP="00CB6429">
      <w:pPr>
        <w:pStyle w:val="Normlnweb"/>
        <w:spacing w:before="100" w:after="100"/>
        <w:ind w:firstLine="708"/>
        <w:jc w:val="both"/>
        <w:rPr>
          <w:color w:val="000000"/>
          <w:sz w:val="22"/>
          <w:szCs w:val="22"/>
        </w:rPr>
      </w:pPr>
      <w:r w:rsidRPr="00CB6429">
        <w:rPr>
          <w:sz w:val="22"/>
          <w:szCs w:val="22"/>
        </w:rPr>
        <w:t xml:space="preserve">Hodnoty krevního tlaku (TK) jsou považovány za důležité pro </w:t>
      </w:r>
      <w:proofErr w:type="spellStart"/>
      <w:r w:rsidRPr="00CB6429">
        <w:rPr>
          <w:sz w:val="22"/>
          <w:szCs w:val="22"/>
        </w:rPr>
        <w:t>rekanalizační</w:t>
      </w:r>
      <w:proofErr w:type="spellEnd"/>
      <w:r w:rsidRPr="00CB6429">
        <w:rPr>
          <w:sz w:val="22"/>
          <w:szCs w:val="22"/>
        </w:rPr>
        <w:t xml:space="preserve"> terapii akutní </w:t>
      </w:r>
      <w:proofErr w:type="spellStart"/>
      <w:r w:rsidRPr="00CB6429">
        <w:rPr>
          <w:sz w:val="22"/>
          <w:szCs w:val="22"/>
        </w:rPr>
        <w:t>iCMP</w:t>
      </w:r>
      <w:proofErr w:type="spellEnd"/>
      <w:r w:rsidRPr="00CB6429">
        <w:rPr>
          <w:sz w:val="22"/>
          <w:szCs w:val="22"/>
        </w:rPr>
        <w:t>, přesto jsou dosud k dispozici pouze omezené údaje o TK před a po MT a jeho dopadu na klinický výsledek po MT,</w:t>
      </w:r>
      <w:r w:rsidRPr="00CB6429">
        <w:rPr>
          <w:color w:val="000000"/>
          <w:sz w:val="22"/>
          <w:szCs w:val="22"/>
        </w:rPr>
        <w:t xml:space="preserve"> které jsou navíc částečně kontroverzní </w:t>
      </w:r>
      <w:r w:rsidRPr="00CB6429">
        <w:rPr>
          <w:sz w:val="22"/>
          <w:szCs w:val="22"/>
        </w:rPr>
        <w:t xml:space="preserve">[36-41]. Nedávno byla publikována korelace mezi vstupním systolickým TK (STK) před MT a funkčním výsledkem po třech měsících po </w:t>
      </w:r>
      <w:proofErr w:type="spellStart"/>
      <w:r w:rsidRPr="00CB6429">
        <w:rPr>
          <w:sz w:val="22"/>
          <w:szCs w:val="22"/>
        </w:rPr>
        <w:t>iCMP</w:t>
      </w:r>
      <w:proofErr w:type="spellEnd"/>
      <w:r w:rsidRPr="00CB6429">
        <w:rPr>
          <w:sz w:val="22"/>
          <w:szCs w:val="22"/>
        </w:rPr>
        <w:t>, kdy vyšší hodnota STK byla sdružena s horším výsledkem [39,40]. Naopak studie SIESTA (</w:t>
      </w:r>
      <w:proofErr w:type="spellStart"/>
      <w:r w:rsidRPr="00CB6429">
        <w:rPr>
          <w:sz w:val="22"/>
          <w:szCs w:val="22"/>
        </w:rPr>
        <w:t>Sedation</w:t>
      </w:r>
      <w:proofErr w:type="spellEnd"/>
      <w:r w:rsidRPr="00CB6429">
        <w:rPr>
          <w:sz w:val="22"/>
          <w:szCs w:val="22"/>
        </w:rPr>
        <w:t xml:space="preserve"> vs. </w:t>
      </w:r>
      <w:proofErr w:type="spellStart"/>
      <w:r w:rsidRPr="00CB6429">
        <w:rPr>
          <w:sz w:val="22"/>
          <w:szCs w:val="22"/>
        </w:rPr>
        <w:t>Intubation</w:t>
      </w:r>
      <w:proofErr w:type="spellEnd"/>
      <w:r w:rsidRPr="00CB6429">
        <w:rPr>
          <w:sz w:val="22"/>
          <w:szCs w:val="22"/>
        </w:rPr>
        <w:t xml:space="preserve"> </w:t>
      </w:r>
      <w:proofErr w:type="spellStart"/>
      <w:r w:rsidRPr="00CB6429">
        <w:rPr>
          <w:sz w:val="22"/>
          <w:szCs w:val="22"/>
        </w:rPr>
        <w:t>for</w:t>
      </w:r>
      <w:proofErr w:type="spellEnd"/>
      <w:r w:rsidRPr="00CB6429">
        <w:rPr>
          <w:sz w:val="22"/>
          <w:szCs w:val="22"/>
        </w:rPr>
        <w:t xml:space="preserve"> </w:t>
      </w:r>
      <w:proofErr w:type="spellStart"/>
      <w:r w:rsidRPr="00CB6429">
        <w:rPr>
          <w:sz w:val="22"/>
          <w:szCs w:val="22"/>
        </w:rPr>
        <w:t>Endovascular</w:t>
      </w:r>
      <w:proofErr w:type="spellEnd"/>
      <w:r w:rsidRPr="00CB6429">
        <w:rPr>
          <w:sz w:val="22"/>
          <w:szCs w:val="22"/>
        </w:rPr>
        <w:t xml:space="preserve"> </w:t>
      </w:r>
      <w:proofErr w:type="spellStart"/>
      <w:r w:rsidRPr="00CB6429">
        <w:rPr>
          <w:sz w:val="22"/>
          <w:szCs w:val="22"/>
        </w:rPr>
        <w:t>Stroke</w:t>
      </w:r>
      <w:proofErr w:type="spellEnd"/>
      <w:r w:rsidRPr="00CB6429">
        <w:rPr>
          <w:sz w:val="22"/>
          <w:szCs w:val="22"/>
        </w:rPr>
        <w:t xml:space="preserve"> </w:t>
      </w:r>
      <w:proofErr w:type="spellStart"/>
      <w:r w:rsidRPr="00CB6429">
        <w:rPr>
          <w:sz w:val="22"/>
          <w:szCs w:val="22"/>
        </w:rPr>
        <w:t>Treatment</w:t>
      </w:r>
      <w:proofErr w:type="spellEnd"/>
      <w:r w:rsidRPr="00CB6429">
        <w:rPr>
          <w:sz w:val="22"/>
          <w:szCs w:val="22"/>
        </w:rPr>
        <w:t xml:space="preserve">) překvapivě neprokázala vztah mezi hodnotami TK před, v průběhu a po MT a klinickým výsledkem [41]. Jasná doporučení pro léčbu TK po MT u pacientů s akutní </w:t>
      </w:r>
      <w:proofErr w:type="spellStart"/>
      <w:r w:rsidRPr="00CB6429">
        <w:rPr>
          <w:sz w:val="22"/>
          <w:szCs w:val="22"/>
        </w:rPr>
        <w:t>iCMP</w:t>
      </w:r>
      <w:proofErr w:type="spellEnd"/>
      <w:r w:rsidRPr="00CB6429">
        <w:rPr>
          <w:sz w:val="22"/>
          <w:szCs w:val="22"/>
        </w:rPr>
        <w:t xml:space="preserve"> dosud nebyla stanovena a většina center nemá ani standardizovaný protokol pro léčbu TK po MT [4,42,43]. Nedávný průzkum mezi velkými centry v USA ukázal, že ve většině center panovala tendence ke snížení TK u pacientů s úspěšnou </w:t>
      </w:r>
      <w:proofErr w:type="spellStart"/>
      <w:r w:rsidRPr="00CB6429">
        <w:rPr>
          <w:sz w:val="22"/>
          <w:szCs w:val="22"/>
        </w:rPr>
        <w:t>rekanalizací</w:t>
      </w:r>
      <w:proofErr w:type="spellEnd"/>
      <w:r w:rsidRPr="00CB6429">
        <w:rPr>
          <w:sz w:val="22"/>
          <w:szCs w:val="22"/>
        </w:rPr>
        <w:t xml:space="preserve"> a udržování vyššího TK u pacientů s neúspěšnou </w:t>
      </w:r>
      <w:proofErr w:type="spellStart"/>
      <w:r w:rsidRPr="00CB6429">
        <w:rPr>
          <w:sz w:val="22"/>
          <w:szCs w:val="22"/>
        </w:rPr>
        <w:t>rekanalizací</w:t>
      </w:r>
      <w:proofErr w:type="spellEnd"/>
      <w:r w:rsidRPr="00CB6429">
        <w:rPr>
          <w:sz w:val="22"/>
          <w:szCs w:val="22"/>
        </w:rPr>
        <w:t xml:space="preserve"> [43]. Dle výsledků několika recentních studií vychází STK po MT jako nezávislý prediktor dobrého </w:t>
      </w:r>
      <w:r w:rsidRPr="00CB6429">
        <w:rPr>
          <w:sz w:val="22"/>
          <w:szCs w:val="22"/>
        </w:rPr>
        <w:lastRenderedPageBreak/>
        <w:t xml:space="preserve">klinického výsledku [36-38].  K obdobným výsledkům dospěla velmi recentní retrospektivní analýza 690 pacientů. Pacienti s dobrým klinickým výsledkem měli nižší medián STK ve srovnání s pacienty se špatným klinickým výsledkem (131 vs. 140 mm </w:t>
      </w:r>
      <w:proofErr w:type="spellStart"/>
      <w:r w:rsidRPr="00CB6429">
        <w:rPr>
          <w:sz w:val="22"/>
          <w:szCs w:val="22"/>
        </w:rPr>
        <w:t>Hg</w:t>
      </w:r>
      <w:proofErr w:type="spellEnd"/>
      <w:r w:rsidRPr="00CB6429">
        <w:rPr>
          <w:sz w:val="22"/>
          <w:szCs w:val="22"/>
        </w:rPr>
        <w:t>, p &lt;0,0001).  Výskyt SICH se nelišil u pacientů s mediánem STK</w:t>
      </w:r>
      <w:r w:rsidR="000B6C9E">
        <w:rPr>
          <w:sz w:val="22"/>
          <w:szCs w:val="22"/>
        </w:rPr>
        <w:t xml:space="preserve"> </w:t>
      </w:r>
      <w:proofErr w:type="gramStart"/>
      <w:r w:rsidR="000B6C9E">
        <w:rPr>
          <w:rFonts w:eastAsia="Symbol"/>
          <w:sz w:val="22"/>
          <w:szCs w:val="22"/>
        </w:rPr>
        <w:t xml:space="preserve">&lt; </w:t>
      </w:r>
      <w:r w:rsidRPr="00CB6429">
        <w:rPr>
          <w:sz w:val="22"/>
          <w:szCs w:val="22"/>
        </w:rPr>
        <w:t>140</w:t>
      </w:r>
      <w:proofErr w:type="gramEnd"/>
      <w:r w:rsidRPr="00CB6429">
        <w:rPr>
          <w:sz w:val="22"/>
          <w:szCs w:val="22"/>
        </w:rPr>
        <w:t xml:space="preserve"> mm </w:t>
      </w:r>
      <w:proofErr w:type="spellStart"/>
      <w:r w:rsidRPr="00CB6429">
        <w:rPr>
          <w:sz w:val="22"/>
          <w:szCs w:val="22"/>
        </w:rPr>
        <w:t>Hg</w:t>
      </w:r>
      <w:proofErr w:type="spellEnd"/>
      <w:r w:rsidRPr="00CB6429">
        <w:rPr>
          <w:sz w:val="22"/>
          <w:szCs w:val="22"/>
        </w:rPr>
        <w:t xml:space="preserve"> a ≥ 140 mm </w:t>
      </w:r>
      <w:proofErr w:type="spellStart"/>
      <w:r w:rsidRPr="00CB6429">
        <w:rPr>
          <w:sz w:val="22"/>
          <w:szCs w:val="22"/>
        </w:rPr>
        <w:t>Hg</w:t>
      </w:r>
      <w:proofErr w:type="spellEnd"/>
      <w:r w:rsidRPr="00CB6429">
        <w:rPr>
          <w:sz w:val="22"/>
          <w:szCs w:val="22"/>
        </w:rPr>
        <w:t>. (5.1 % vs. 5.1 %, p</w:t>
      </w:r>
      <w:r w:rsidR="000B6C9E">
        <w:rPr>
          <w:sz w:val="22"/>
          <w:szCs w:val="22"/>
        </w:rPr>
        <w:t xml:space="preserve"> </w:t>
      </w:r>
      <w:r w:rsidR="000B6C9E">
        <w:rPr>
          <w:rFonts w:eastAsia="Symbol"/>
          <w:sz w:val="22"/>
          <w:szCs w:val="22"/>
        </w:rPr>
        <w:t xml:space="preserve">= </w:t>
      </w:r>
      <w:r w:rsidRPr="00CB6429">
        <w:rPr>
          <w:sz w:val="22"/>
          <w:szCs w:val="22"/>
        </w:rPr>
        <w:t xml:space="preserve">0.980) [44].  </w:t>
      </w:r>
    </w:p>
    <w:p w:rsidR="00A83477" w:rsidRPr="00CB6429" w:rsidRDefault="00A83477" w:rsidP="00CB6429">
      <w:pPr>
        <w:spacing w:line="240" w:lineRule="auto"/>
        <w:jc w:val="both"/>
        <w:rPr>
          <w:rFonts w:ascii="Times New Roman" w:hAnsi="Times New Roman" w:cs="Times New Roman"/>
        </w:rPr>
      </w:pPr>
      <w:r w:rsidRPr="00CB6429">
        <w:rPr>
          <w:rFonts w:ascii="Times New Roman" w:hAnsi="Times New Roman" w:cs="Times New Roman"/>
          <w:b/>
        </w:rPr>
        <w:t>Druh anestezie v průběhu výkonu</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V průběhu </w:t>
      </w:r>
      <w:proofErr w:type="spellStart"/>
      <w:r w:rsidRPr="00CB6429">
        <w:rPr>
          <w:rFonts w:ascii="Times New Roman" w:hAnsi="Times New Roman" w:cs="Times New Roman"/>
        </w:rPr>
        <w:t>endovaskulárního</w:t>
      </w:r>
      <w:proofErr w:type="spellEnd"/>
      <w:r w:rsidRPr="00CB6429">
        <w:rPr>
          <w:rFonts w:ascii="Times New Roman" w:hAnsi="Times New Roman" w:cs="Times New Roman"/>
        </w:rPr>
        <w:t xml:space="preserve"> výkonu je z </w:t>
      </w:r>
      <w:proofErr w:type="spellStart"/>
      <w:r w:rsidRPr="00CB6429">
        <w:rPr>
          <w:rFonts w:ascii="Times New Roman" w:hAnsi="Times New Roman" w:cs="Times New Roman"/>
        </w:rPr>
        <w:t>anasteziologických</w:t>
      </w:r>
      <w:proofErr w:type="spellEnd"/>
      <w:r w:rsidRPr="00CB6429">
        <w:rPr>
          <w:rFonts w:ascii="Times New Roman" w:hAnsi="Times New Roman" w:cs="Times New Roman"/>
        </w:rPr>
        <w:t xml:space="preserve"> přístupů nejčastěji volena </w:t>
      </w:r>
      <w:proofErr w:type="spellStart"/>
      <w:r w:rsidRPr="00CB6429">
        <w:rPr>
          <w:rFonts w:ascii="Times New Roman" w:hAnsi="Times New Roman" w:cs="Times New Roman"/>
        </w:rPr>
        <w:t>sedace</w:t>
      </w:r>
      <w:proofErr w:type="spellEnd"/>
      <w:r w:rsidRPr="00CB6429">
        <w:rPr>
          <w:rFonts w:ascii="Times New Roman" w:hAnsi="Times New Roman" w:cs="Times New Roman"/>
        </w:rPr>
        <w:t xml:space="preserve"> nebo celková anestezie (CA). Oba přístupy mají své benefity i komplikace [45-47]. Recentní randomizovaná studie SIESTA poněkud překvapivě neprokázala rozdíl v klinickém výsledku při srovnání obou uvedených přístupů [48]. Z dalších dosud publikovaných zkušeností však vyplývá větší prospěch z použití </w:t>
      </w:r>
      <w:proofErr w:type="spellStart"/>
      <w:r w:rsidRPr="00CB6429">
        <w:rPr>
          <w:rFonts w:ascii="Times New Roman" w:hAnsi="Times New Roman" w:cs="Times New Roman"/>
        </w:rPr>
        <w:t>sedace</w:t>
      </w:r>
      <w:proofErr w:type="spellEnd"/>
      <w:r w:rsidRPr="00CB6429">
        <w:rPr>
          <w:rFonts w:ascii="Times New Roman" w:hAnsi="Times New Roman" w:cs="Times New Roman"/>
        </w:rPr>
        <w:t xml:space="preserve"> a CA je proto doporučována pouze v nejnutnějších případech [26,49-50]. Analýza výsledků studie MR CLEAN prokázala benefit z MT pouze u pacientů, u kterých nebylo přistoupeno k CA [45]. Hlavní výhodami užití </w:t>
      </w:r>
      <w:proofErr w:type="spellStart"/>
      <w:r w:rsidRPr="00CB6429">
        <w:rPr>
          <w:rFonts w:ascii="Times New Roman" w:hAnsi="Times New Roman" w:cs="Times New Roman"/>
        </w:rPr>
        <w:t>sedace</w:t>
      </w:r>
      <w:proofErr w:type="spellEnd"/>
      <w:r w:rsidRPr="00CB6429">
        <w:rPr>
          <w:rFonts w:ascii="Times New Roman" w:hAnsi="Times New Roman" w:cs="Times New Roman"/>
        </w:rPr>
        <w:t xml:space="preserve"> je možnost sledovat </w:t>
      </w:r>
      <w:proofErr w:type="spellStart"/>
      <w:r w:rsidRPr="00CB6429">
        <w:rPr>
          <w:rFonts w:ascii="Times New Roman" w:hAnsi="Times New Roman" w:cs="Times New Roman"/>
        </w:rPr>
        <w:t>periprocedurální</w:t>
      </w:r>
      <w:proofErr w:type="spellEnd"/>
      <w:r w:rsidRPr="00CB6429">
        <w:rPr>
          <w:rFonts w:ascii="Times New Roman" w:hAnsi="Times New Roman" w:cs="Times New Roman"/>
        </w:rPr>
        <w:t xml:space="preserve"> vývoj neurologického nálezu a stabilnější </w:t>
      </w:r>
      <w:proofErr w:type="spellStart"/>
      <w:r w:rsidRPr="00CB6429">
        <w:rPr>
          <w:rFonts w:ascii="Times New Roman" w:hAnsi="Times New Roman" w:cs="Times New Roman"/>
        </w:rPr>
        <w:t>hemodynamické</w:t>
      </w:r>
      <w:proofErr w:type="spellEnd"/>
      <w:r w:rsidRPr="00CB6429">
        <w:rPr>
          <w:rFonts w:ascii="Times New Roman" w:hAnsi="Times New Roman" w:cs="Times New Roman"/>
        </w:rPr>
        <w:t xml:space="preserve"> parametry v průběhu výkonu. Hlavní nevýhodami </w:t>
      </w:r>
      <w:proofErr w:type="spellStart"/>
      <w:r w:rsidRPr="00CB6429">
        <w:rPr>
          <w:rFonts w:ascii="Times New Roman" w:hAnsi="Times New Roman" w:cs="Times New Roman"/>
        </w:rPr>
        <w:t>sedace</w:t>
      </w:r>
      <w:proofErr w:type="spellEnd"/>
      <w:r w:rsidRPr="00CB6429">
        <w:rPr>
          <w:rFonts w:ascii="Times New Roman" w:hAnsi="Times New Roman" w:cs="Times New Roman"/>
        </w:rPr>
        <w:t xml:space="preserve"> je riziko vnímání bolesti, agitovanost a nespolupráce při výkonu a pohybem indikované ztížení technického provedení MT, riziko aspirace a hypoxie [46]. Naopak výhodou CA je dokonalé omezení pohybu pacienta, a tedy zjednodušení technického provedení MT se snížením rizika možných </w:t>
      </w:r>
      <w:proofErr w:type="spellStart"/>
      <w:r w:rsidRPr="00CB6429">
        <w:rPr>
          <w:rFonts w:ascii="Times New Roman" w:hAnsi="Times New Roman" w:cs="Times New Roman"/>
        </w:rPr>
        <w:t>tecnických</w:t>
      </w:r>
      <w:proofErr w:type="spellEnd"/>
      <w:r w:rsidRPr="00CB6429">
        <w:rPr>
          <w:rFonts w:ascii="Times New Roman" w:hAnsi="Times New Roman" w:cs="Times New Roman"/>
        </w:rPr>
        <w:t xml:space="preserve"> komplikací. Dále je to zajištění optimálních ventilačních parametrů. Hlavními nevýhodami může být časové zpoždění začátku MT, výraznější výkyvy TK (hypotenze, hypotenzí indukované selhání kolaterálního zásobení postižené oblasti [26]), riziko pneumonie a sepse, obtížná </w:t>
      </w:r>
      <w:proofErr w:type="spellStart"/>
      <w:r w:rsidRPr="00CB6429">
        <w:rPr>
          <w:rFonts w:ascii="Times New Roman" w:hAnsi="Times New Roman" w:cs="Times New Roman"/>
        </w:rPr>
        <w:t>extubace</w:t>
      </w:r>
      <w:proofErr w:type="spellEnd"/>
      <w:r w:rsidRPr="00CB6429">
        <w:rPr>
          <w:rFonts w:ascii="Times New Roman" w:hAnsi="Times New Roman" w:cs="Times New Roman"/>
        </w:rPr>
        <w:t xml:space="preserve"> obzvláště u starších pacientů) [45-47]. Dle současných doporučení je obecně preferována </w:t>
      </w:r>
      <w:proofErr w:type="spellStart"/>
      <w:r w:rsidRPr="00CB6429">
        <w:rPr>
          <w:rFonts w:ascii="Times New Roman" w:hAnsi="Times New Roman" w:cs="Times New Roman"/>
        </w:rPr>
        <w:t>sedace</w:t>
      </w:r>
      <w:proofErr w:type="spellEnd"/>
      <w:r w:rsidRPr="00CB6429">
        <w:rPr>
          <w:rFonts w:ascii="Times New Roman" w:hAnsi="Times New Roman" w:cs="Times New Roman"/>
        </w:rPr>
        <w:t>. CA je indikována v případě respirační insuficience či nebezpečí aspirace (</w:t>
      </w:r>
      <w:proofErr w:type="spellStart"/>
      <w:r w:rsidRPr="00CB6429">
        <w:rPr>
          <w:rFonts w:ascii="Times New Roman" w:hAnsi="Times New Roman" w:cs="Times New Roman"/>
        </w:rPr>
        <w:t>bulární</w:t>
      </w:r>
      <w:proofErr w:type="spellEnd"/>
      <w:r w:rsidRPr="00CB6429">
        <w:rPr>
          <w:rFonts w:ascii="Times New Roman" w:hAnsi="Times New Roman" w:cs="Times New Roman"/>
        </w:rPr>
        <w:t xml:space="preserve"> syndrom), u pacientů s těžkým deficitem s poruchou vědomí (např. okluze AB) a u výrazně neklidných a nespolupracujících pacientů [26]. </w:t>
      </w:r>
    </w:p>
    <w:p w:rsidR="00A83477" w:rsidRPr="00CB6429" w:rsidRDefault="00A83477" w:rsidP="00CB6429">
      <w:pPr>
        <w:spacing w:line="240" w:lineRule="auto"/>
        <w:jc w:val="both"/>
        <w:rPr>
          <w:rFonts w:ascii="Times New Roman" w:hAnsi="Times New Roman" w:cs="Times New Roman"/>
          <w:b/>
          <w:color w:val="000000"/>
        </w:rPr>
      </w:pPr>
      <w:proofErr w:type="spellStart"/>
      <w:r w:rsidRPr="00CB6429">
        <w:rPr>
          <w:rFonts w:ascii="Times New Roman" w:hAnsi="Times New Roman" w:cs="Times New Roman"/>
          <w:b/>
          <w:color w:val="000000"/>
        </w:rPr>
        <w:t>Reakanalizační</w:t>
      </w:r>
      <w:proofErr w:type="spellEnd"/>
      <w:r w:rsidRPr="00CB6429">
        <w:rPr>
          <w:rFonts w:ascii="Times New Roman" w:hAnsi="Times New Roman" w:cs="Times New Roman"/>
          <w:b/>
          <w:color w:val="000000"/>
        </w:rPr>
        <w:t xml:space="preserve"> čas </w:t>
      </w:r>
    </w:p>
    <w:p w:rsidR="00A83477" w:rsidRPr="00CB6429" w:rsidRDefault="00A83477" w:rsidP="00CB6429">
      <w:pPr>
        <w:spacing w:line="240" w:lineRule="auto"/>
        <w:ind w:firstLine="708"/>
        <w:jc w:val="both"/>
        <w:rPr>
          <w:rFonts w:ascii="Times New Roman" w:hAnsi="Times New Roman" w:cs="Times New Roman"/>
          <w:highlight w:val="yellow"/>
        </w:rPr>
      </w:pPr>
      <w:r w:rsidRPr="00CB6429">
        <w:rPr>
          <w:rFonts w:ascii="Times New Roman" w:hAnsi="Times New Roman" w:cs="Times New Roman"/>
          <w:color w:val="000000"/>
        </w:rPr>
        <w:t xml:space="preserve"> </w:t>
      </w:r>
      <w:r w:rsidRPr="00CB6429">
        <w:rPr>
          <w:rFonts w:ascii="Times New Roman" w:hAnsi="Times New Roman" w:cs="Times New Roman"/>
          <w:color w:val="000000" w:themeColor="text1"/>
        </w:rPr>
        <w:t xml:space="preserve">Při uzávěru mozkové tepny dochází v určitém rozsahu k nevratnému poškození mozkových buněk (nekróza, </w:t>
      </w:r>
      <w:proofErr w:type="spellStart"/>
      <w:r w:rsidRPr="00CB6429">
        <w:rPr>
          <w:rFonts w:ascii="Times New Roman" w:hAnsi="Times New Roman" w:cs="Times New Roman"/>
          <w:color w:val="000000" w:themeColor="text1"/>
        </w:rPr>
        <w:t>infarct</w:t>
      </w:r>
      <w:proofErr w:type="spellEnd"/>
      <w:r w:rsidRPr="00CB6429">
        <w:rPr>
          <w:rFonts w:ascii="Times New Roman" w:hAnsi="Times New Roman" w:cs="Times New Roman"/>
          <w:color w:val="000000" w:themeColor="text1"/>
        </w:rPr>
        <w:t xml:space="preserve"> </w:t>
      </w:r>
      <w:proofErr w:type="spellStart"/>
      <w:r w:rsidRPr="00CB6429">
        <w:rPr>
          <w:rFonts w:ascii="Times New Roman" w:hAnsi="Times New Roman" w:cs="Times New Roman"/>
          <w:color w:val="000000" w:themeColor="text1"/>
        </w:rPr>
        <w:t>core</w:t>
      </w:r>
      <w:proofErr w:type="spellEnd"/>
      <w:r w:rsidRPr="00CB6429">
        <w:rPr>
          <w:rFonts w:ascii="Times New Roman" w:hAnsi="Times New Roman" w:cs="Times New Roman"/>
          <w:color w:val="000000" w:themeColor="text1"/>
        </w:rPr>
        <w:t>). Část mozkové tkáně je poškozena pouze dočasně -reverzibilně (metabolický útlum, ischemický polostín, ischemická penumbra). Ischemická penumbra je cílem terapeutických postupů akutního stadia CMP. V případě nedostatečně rychlé intervence i v této oblasti dojde k ireverzibilním změnám (patofyziologicky ke kombinaci apoptózy a nekrózy mozkových buněk) [51].</w:t>
      </w:r>
      <w:r w:rsidRPr="00CB6429">
        <w:rPr>
          <w:rFonts w:ascii="Times New Roman" w:hAnsi="Times New Roman" w:cs="Times New Roman"/>
        </w:rPr>
        <w:t xml:space="preserve"> Klinický výsledek </w:t>
      </w:r>
      <w:proofErr w:type="spellStart"/>
      <w:r w:rsidRPr="00CB6429">
        <w:rPr>
          <w:rFonts w:ascii="Times New Roman" w:hAnsi="Times New Roman" w:cs="Times New Roman"/>
        </w:rPr>
        <w:t>rekanalizační</w:t>
      </w:r>
      <w:proofErr w:type="spellEnd"/>
      <w:r w:rsidRPr="00CB6429">
        <w:rPr>
          <w:rFonts w:ascii="Times New Roman" w:hAnsi="Times New Roman" w:cs="Times New Roman"/>
        </w:rPr>
        <w:t xml:space="preserve"> terapie tedy závisí na době </w:t>
      </w:r>
      <w:proofErr w:type="spellStart"/>
      <w:r w:rsidRPr="00CB6429">
        <w:rPr>
          <w:rFonts w:ascii="Times New Roman" w:hAnsi="Times New Roman" w:cs="Times New Roman"/>
        </w:rPr>
        <w:t>rekanalizace</w:t>
      </w:r>
      <w:proofErr w:type="spellEnd"/>
      <w:r w:rsidRPr="00CB6429">
        <w:rPr>
          <w:rFonts w:ascii="Times New Roman" w:hAnsi="Times New Roman" w:cs="Times New Roman"/>
        </w:rPr>
        <w:t xml:space="preserve">. Pacienti s kratším časem od vzniku CMP do </w:t>
      </w:r>
      <w:proofErr w:type="spellStart"/>
      <w:r w:rsidRPr="00CB6429">
        <w:rPr>
          <w:rFonts w:ascii="Times New Roman" w:hAnsi="Times New Roman" w:cs="Times New Roman"/>
        </w:rPr>
        <w:t>rekanalizace</w:t>
      </w:r>
      <w:proofErr w:type="spellEnd"/>
      <w:r w:rsidRPr="00CB6429">
        <w:rPr>
          <w:rFonts w:ascii="Times New Roman" w:hAnsi="Times New Roman" w:cs="Times New Roman"/>
        </w:rPr>
        <w:t xml:space="preserve"> mají větší šanci na dobrý klinický výsledek [52]. U neselektovaných pacientů</w:t>
      </w:r>
      <w:r w:rsidRPr="00CB6429">
        <w:rPr>
          <w:rFonts w:ascii="Times New Roman" w:hAnsi="Times New Roman" w:cs="Times New Roman"/>
          <w:color w:val="000000" w:themeColor="text1"/>
        </w:rPr>
        <w:t xml:space="preserve"> významně klesá po šesté hodině klinická </w:t>
      </w:r>
      <w:r w:rsidRPr="00CB6429">
        <w:rPr>
          <w:rFonts w:ascii="Times New Roman" w:hAnsi="Times New Roman" w:cs="Times New Roman"/>
        </w:rPr>
        <w:t xml:space="preserve">efektivita technicky úspěšné MT [25, 53]. Podstatná část této doby stále </w:t>
      </w:r>
      <w:proofErr w:type="spellStart"/>
      <w:r w:rsidRPr="00CB6429">
        <w:rPr>
          <w:rFonts w:ascii="Times New Roman" w:hAnsi="Times New Roman" w:cs="Times New Roman"/>
        </w:rPr>
        <w:t>spádá</w:t>
      </w:r>
      <w:proofErr w:type="spellEnd"/>
      <w:r w:rsidRPr="00CB6429">
        <w:rPr>
          <w:rFonts w:ascii="Times New Roman" w:hAnsi="Times New Roman" w:cs="Times New Roman"/>
        </w:rPr>
        <w:t xml:space="preserve"> do přednemocniční péče a je tedy velmi žádoucí soustavně vzdělávat jak laickou veřejnost, tak zdravotnickou záchrannou službu (ZZS). Důležitým aspektem je také logistika pacientů, která bude diskutována dále. Rovněž v rámci samotného technického provedení MT je vyvíjena snaha, co nejvíce zkrátit intervenci.</w:t>
      </w:r>
    </w:p>
    <w:p w:rsidR="00A83477" w:rsidRPr="00CB6429" w:rsidRDefault="00A83477" w:rsidP="00CB6429">
      <w:pPr>
        <w:spacing w:line="240" w:lineRule="auto"/>
        <w:jc w:val="both"/>
        <w:rPr>
          <w:rFonts w:ascii="Times New Roman" w:hAnsi="Times New Roman" w:cs="Times New Roman"/>
        </w:rPr>
      </w:pPr>
      <w:r w:rsidRPr="00CB6429">
        <w:rPr>
          <w:rFonts w:ascii="Times New Roman" w:hAnsi="Times New Roman" w:cs="Times New Roman"/>
          <w:b/>
        </w:rPr>
        <w:t>Zkušenost intervenčního radiologa a zkušenosti intervenčního centra</w:t>
      </w:r>
    </w:p>
    <w:p w:rsidR="00D3229A" w:rsidRDefault="00A83477" w:rsidP="00CB6429">
      <w:pPr>
        <w:autoSpaceDE w:val="0"/>
        <w:autoSpaceDN w:val="0"/>
        <w:adjustRightInd w:val="0"/>
        <w:spacing w:after="0" w:line="240" w:lineRule="auto"/>
        <w:jc w:val="both"/>
        <w:rPr>
          <w:rFonts w:ascii="Times New Roman" w:hAnsi="Times New Roman" w:cs="Times New Roman"/>
          <w:color w:val="000000"/>
        </w:rPr>
      </w:pPr>
      <w:r w:rsidRPr="00CB6429">
        <w:rPr>
          <w:rFonts w:ascii="Times New Roman" w:hAnsi="Times New Roman" w:cs="Times New Roman"/>
          <w:color w:val="FF0000"/>
        </w:rPr>
        <w:tab/>
      </w:r>
      <w:r w:rsidRPr="00CB6429">
        <w:rPr>
          <w:rFonts w:ascii="Times New Roman" w:hAnsi="Times New Roman" w:cs="Times New Roman"/>
          <w:color w:val="000000"/>
        </w:rPr>
        <w:t xml:space="preserve">Zkušenost intervenčních center a intervenčního radiologa výrazně ovlivňuje jak dobu do zahájení MT, tak dobu a úspěšnost samotného výkonu. Recentně publikované srovnání intervenčních center v ČR ukazuje výrazně rozdílné klinické výsledky po MT u stejné populace mezi jednotlivými centry [54]. </w:t>
      </w:r>
      <w:proofErr w:type="spellStart"/>
      <w:r w:rsidRPr="00CB6429">
        <w:rPr>
          <w:rFonts w:ascii="Times New Roman" w:hAnsi="Times New Roman" w:cs="Times New Roman"/>
          <w:color w:val="000000"/>
        </w:rPr>
        <w:t>Gupta</w:t>
      </w:r>
      <w:proofErr w:type="spellEnd"/>
      <w:r w:rsidRPr="00CB6429">
        <w:rPr>
          <w:rFonts w:ascii="Times New Roman" w:hAnsi="Times New Roman" w:cs="Times New Roman"/>
          <w:color w:val="000000"/>
        </w:rPr>
        <w:t xml:space="preserve"> a kol. prokázal u center s vysokým počtem léčených pacientů (více než 50 výkonů ročně) významně kratší časy do zahájení intervence, významně kratší dobu intervence a vyšší procento úspěšné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Výsledkem byl i lepší klinický výsledek léčby</w:t>
      </w:r>
      <w:r w:rsidR="00D3229A">
        <w:rPr>
          <w:rFonts w:ascii="Times New Roman" w:hAnsi="Times New Roman" w:cs="Times New Roman"/>
          <w:color w:val="000000"/>
        </w:rPr>
        <w:t>,</w:t>
      </w:r>
      <w:r w:rsidRPr="00CB6429">
        <w:rPr>
          <w:rFonts w:ascii="Times New Roman" w:hAnsi="Times New Roman" w:cs="Times New Roman"/>
          <w:color w:val="000000"/>
        </w:rPr>
        <w:t xml:space="preserve"> a to i přes vyšší podíl sekundárních transportů u těchto center [55]. </w:t>
      </w:r>
      <w:proofErr w:type="spellStart"/>
      <w:r w:rsidRPr="00CB6429">
        <w:rPr>
          <w:rFonts w:ascii="Times New Roman" w:hAnsi="Times New Roman" w:cs="Times New Roman"/>
          <w:color w:val="000000"/>
        </w:rPr>
        <w:t>Rinald</w:t>
      </w:r>
      <w:proofErr w:type="spellEnd"/>
      <w:r w:rsidRPr="00CB6429">
        <w:rPr>
          <w:rFonts w:ascii="Times New Roman" w:hAnsi="Times New Roman" w:cs="Times New Roman"/>
          <w:color w:val="000000"/>
        </w:rPr>
        <w:t xml:space="preserve"> a kol. prokázali významně nižší mortalitu u pacientů léčených v centrech vysokým počtem výkonů (</w:t>
      </w:r>
      <w:r w:rsidRPr="00CB6429">
        <w:rPr>
          <w:rFonts w:ascii="Times New Roman" w:hAnsi="Times New Roman" w:cs="Times New Roman"/>
          <w:color w:val="000000"/>
        </w:rPr>
        <w:sym w:font="Symbol" w:char="F03E"/>
      </w:r>
      <w:r w:rsidRPr="00CB6429">
        <w:rPr>
          <w:rFonts w:ascii="Times New Roman" w:hAnsi="Times New Roman" w:cs="Times New Roman"/>
          <w:color w:val="000000"/>
        </w:rPr>
        <w:t>132 výkonů ročně) ve srovnání s centry s nízkým počtem výkonů (</w:t>
      </w:r>
      <w:r w:rsidRPr="00CB6429">
        <w:rPr>
          <w:rFonts w:ascii="Times New Roman" w:hAnsi="Times New Roman" w:cs="Times New Roman"/>
          <w:color w:val="000000"/>
        </w:rPr>
        <w:sym w:font="Symbol" w:char="F03C"/>
      </w:r>
      <w:r w:rsidRPr="00CB6429">
        <w:rPr>
          <w:rFonts w:ascii="Times New Roman" w:hAnsi="Times New Roman" w:cs="Times New Roman"/>
          <w:color w:val="000000"/>
        </w:rPr>
        <w:t xml:space="preserve"> 27 výkonů ročně). Tyto výsledky naznačují, že zkušenost centra může být důležitější než zpoždění v </w:t>
      </w:r>
      <w:proofErr w:type="spellStart"/>
      <w:r w:rsidRPr="00CB6429">
        <w:rPr>
          <w:rFonts w:ascii="Times New Roman" w:hAnsi="Times New Roman" w:cs="Times New Roman"/>
          <w:color w:val="000000"/>
        </w:rPr>
        <w:t>rekanalizaci</w:t>
      </w:r>
      <w:proofErr w:type="spellEnd"/>
      <w:r w:rsidRPr="00CB6429">
        <w:rPr>
          <w:rFonts w:ascii="Times New Roman" w:hAnsi="Times New Roman" w:cs="Times New Roman"/>
          <w:color w:val="000000"/>
        </w:rPr>
        <w:t xml:space="preserve"> způsobené sekundárním transportem [56]. Dnes je již široce akceptována důležitost sledování a </w:t>
      </w:r>
      <w:r w:rsidRPr="00CB6429">
        <w:rPr>
          <w:rFonts w:ascii="Times New Roman" w:hAnsi="Times New Roman" w:cs="Times New Roman"/>
          <w:color w:val="000000"/>
        </w:rPr>
        <w:lastRenderedPageBreak/>
        <w:t xml:space="preserve">pravidelného vyhodnocování tzv. klíčových intervalů v jednotlivých centrech (např. čas od příjezdu do nemocnice k punkci třísla, čas od punkce třísla po první </w:t>
      </w:r>
      <w:proofErr w:type="spellStart"/>
      <w:r w:rsidRPr="00CB6429">
        <w:rPr>
          <w:rFonts w:ascii="Times New Roman" w:hAnsi="Times New Roman" w:cs="Times New Roman"/>
          <w:color w:val="000000"/>
        </w:rPr>
        <w:t>retrakci</w:t>
      </w:r>
      <w:proofErr w:type="spellEnd"/>
      <w:r w:rsidRPr="00CB6429">
        <w:rPr>
          <w:rFonts w:ascii="Times New Roman" w:hAnsi="Times New Roman" w:cs="Times New Roman"/>
          <w:color w:val="000000"/>
        </w:rPr>
        <w:t xml:space="preserve"> atd.) a současně také srovnávání těchto parametrů mezi jednotlivými centry [57].</w:t>
      </w:r>
    </w:p>
    <w:p w:rsidR="00A83477" w:rsidRPr="00CB6429" w:rsidRDefault="00A83477" w:rsidP="00CB6429">
      <w:pPr>
        <w:autoSpaceDE w:val="0"/>
        <w:autoSpaceDN w:val="0"/>
        <w:adjustRightInd w:val="0"/>
        <w:spacing w:after="0" w:line="240" w:lineRule="auto"/>
        <w:jc w:val="both"/>
        <w:rPr>
          <w:rFonts w:ascii="Times New Roman" w:hAnsi="Times New Roman" w:cs="Times New Roman"/>
          <w:color w:val="000000"/>
        </w:rPr>
      </w:pPr>
      <w:r w:rsidRPr="00CB6429">
        <w:rPr>
          <w:rFonts w:ascii="Times New Roman" w:hAnsi="Times New Roman" w:cs="Times New Roman"/>
          <w:color w:val="000000"/>
        </w:rPr>
        <w:t xml:space="preserve"> </w:t>
      </w:r>
    </w:p>
    <w:p w:rsidR="00A83477" w:rsidRPr="00CB6429" w:rsidRDefault="00A83477" w:rsidP="00CB6429">
      <w:pPr>
        <w:spacing w:line="240" w:lineRule="auto"/>
        <w:jc w:val="both"/>
        <w:rPr>
          <w:rFonts w:ascii="Times New Roman" w:hAnsi="Times New Roman" w:cs="Times New Roman"/>
          <w:color w:val="000000"/>
        </w:rPr>
      </w:pPr>
      <w:r w:rsidRPr="00CB6429">
        <w:rPr>
          <w:rFonts w:ascii="Times New Roman" w:hAnsi="Times New Roman" w:cs="Times New Roman"/>
          <w:b/>
          <w:color w:val="000000"/>
        </w:rPr>
        <w:t>Technické provedení MT</w:t>
      </w:r>
    </w:p>
    <w:p w:rsidR="00A83477" w:rsidRDefault="00A83477" w:rsidP="00CB6429">
      <w:pPr>
        <w:autoSpaceDE w:val="0"/>
        <w:autoSpaceDN w:val="0"/>
        <w:adjustRightInd w:val="0"/>
        <w:spacing w:after="0" w:line="240" w:lineRule="auto"/>
        <w:ind w:firstLine="708"/>
        <w:jc w:val="both"/>
        <w:rPr>
          <w:rFonts w:ascii="Times New Roman" w:hAnsi="Times New Roman" w:cs="Times New Roman"/>
          <w:color w:val="000000"/>
        </w:rPr>
      </w:pPr>
      <w:r w:rsidRPr="00CB6429">
        <w:rPr>
          <w:rFonts w:ascii="Times New Roman" w:hAnsi="Times New Roman" w:cs="Times New Roman"/>
          <w:color w:val="000000"/>
        </w:rPr>
        <w:t xml:space="preserve">V současnosti je dostupná celá řada instrumentárií, která se liší rozměry, designem i principem použití. Volba instrumentu či techniky může mít zásadní vliv na výsledek intervence. V pozitivních randomizovaných studiích byly použity výlučně stent-retrievery, a analýza dat z registru STRATIS ukázala, že velice dobré technické výsledky randomizovaných studií mohou být reprodukovány i v běžné klinické praxi </w:t>
      </w:r>
      <w:r w:rsidRPr="00CB6429">
        <w:rPr>
          <w:rFonts w:ascii="Times New Roman" w:hAnsi="Times New Roman" w:cs="Times New Roman"/>
          <w:color w:val="000000"/>
        </w:rPr>
        <w:sym w:font="Symbol" w:char="F05B"/>
      </w:r>
      <w:r w:rsidRPr="00CB6429">
        <w:rPr>
          <w:rFonts w:ascii="Times New Roman" w:hAnsi="Times New Roman" w:cs="Times New Roman"/>
          <w:color w:val="000000"/>
        </w:rPr>
        <w:t>58</w:t>
      </w:r>
      <w:r w:rsidRPr="00CB6429">
        <w:rPr>
          <w:rFonts w:ascii="Times New Roman" w:hAnsi="Times New Roman" w:cs="Times New Roman"/>
          <w:color w:val="000000"/>
        </w:rPr>
        <w:sym w:font="Symbol" w:char="F05D"/>
      </w:r>
      <w:r w:rsidRPr="00CB6429">
        <w:rPr>
          <w:rFonts w:ascii="Times New Roman" w:hAnsi="Times New Roman" w:cs="Times New Roman"/>
          <w:color w:val="000000"/>
        </w:rPr>
        <w:t xml:space="preserve">. V retrospektivní analýze 176 pacientů byl demonstrován vliv velikosti použitého stent-retrieveru (6 mm vs. 4 mm) na technický výsledek (stupeň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xml:space="preserve">). Užitím 6 mm stent-retrieveru bylo dosahováno vyššího stupně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xml:space="preserve"> při zachování stejné bezpečnosti výkonu [59]. Další druh intervence představuje aspirační </w:t>
      </w:r>
      <w:proofErr w:type="spellStart"/>
      <w:r w:rsidRPr="00CB6429">
        <w:rPr>
          <w:rFonts w:ascii="Times New Roman" w:hAnsi="Times New Roman" w:cs="Times New Roman"/>
          <w:color w:val="000000"/>
        </w:rPr>
        <w:t>trombektomie</w:t>
      </w:r>
      <w:proofErr w:type="spellEnd"/>
      <w:r w:rsidRPr="00CB6429">
        <w:rPr>
          <w:rFonts w:ascii="Times New Roman" w:hAnsi="Times New Roman" w:cs="Times New Roman"/>
          <w:color w:val="000000"/>
        </w:rPr>
        <w:t xml:space="preserve">. Ve studii </w:t>
      </w:r>
      <w:proofErr w:type="spellStart"/>
      <w:r w:rsidRPr="00CB6429">
        <w:rPr>
          <w:rFonts w:ascii="Times New Roman" w:hAnsi="Times New Roman" w:cs="Times New Roman"/>
          <w:color w:val="000000"/>
        </w:rPr>
        <w:t>Vargase</w:t>
      </w:r>
      <w:proofErr w:type="spellEnd"/>
      <w:r w:rsidRPr="00CB6429">
        <w:rPr>
          <w:rFonts w:ascii="Times New Roman" w:hAnsi="Times New Roman" w:cs="Times New Roman"/>
          <w:color w:val="000000"/>
        </w:rPr>
        <w:t xml:space="preserve"> et al. na 191 pacientech byla použita metoda primární aspirace (</w:t>
      </w:r>
      <w:proofErr w:type="spellStart"/>
      <w:r w:rsidRPr="00CB6429">
        <w:rPr>
          <w:rFonts w:ascii="Times New Roman" w:hAnsi="Times New Roman" w:cs="Times New Roman"/>
          <w:color w:val="000000"/>
        </w:rPr>
        <w:t>the</w:t>
      </w:r>
      <w:proofErr w:type="spellEnd"/>
      <w:r w:rsidRPr="00CB6429">
        <w:rPr>
          <w:rFonts w:ascii="Times New Roman" w:hAnsi="Times New Roman" w:cs="Times New Roman"/>
          <w:color w:val="000000"/>
        </w:rPr>
        <w:t xml:space="preserve"> direct </w:t>
      </w:r>
      <w:proofErr w:type="spellStart"/>
      <w:r w:rsidRPr="00CB6429">
        <w:rPr>
          <w:rFonts w:ascii="Times New Roman" w:hAnsi="Times New Roman" w:cs="Times New Roman"/>
          <w:color w:val="000000"/>
        </w:rPr>
        <w:t>aspiration</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first</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pass</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technique</w:t>
      </w:r>
      <w:proofErr w:type="spellEnd"/>
      <w:r w:rsidRPr="00CB6429">
        <w:rPr>
          <w:rFonts w:ascii="Times New Roman" w:hAnsi="Times New Roman" w:cs="Times New Roman"/>
          <w:color w:val="000000"/>
        </w:rPr>
        <w:t xml:space="preserve">, ADAPT), přičemž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xml:space="preserve"> TICI 2b-3 (</w:t>
      </w:r>
      <w:bookmarkStart w:id="35" w:name="_Hlk438972"/>
      <w:proofErr w:type="spellStart"/>
      <w:r w:rsidRPr="00CB6429">
        <w:rPr>
          <w:rFonts w:ascii="Times New Roman" w:hAnsi="Times New Roman" w:cs="Times New Roman"/>
          <w:color w:val="000000"/>
        </w:rPr>
        <w:t>Thrombolysis</w:t>
      </w:r>
      <w:proofErr w:type="spellEnd"/>
      <w:r w:rsidRPr="00CB6429">
        <w:rPr>
          <w:rFonts w:ascii="Times New Roman" w:hAnsi="Times New Roman" w:cs="Times New Roman"/>
          <w:color w:val="000000"/>
        </w:rPr>
        <w:t xml:space="preserve"> in </w:t>
      </w:r>
      <w:proofErr w:type="spellStart"/>
      <w:r w:rsidRPr="00CB6429">
        <w:rPr>
          <w:rFonts w:ascii="Times New Roman" w:hAnsi="Times New Roman" w:cs="Times New Roman"/>
          <w:color w:val="000000"/>
        </w:rPr>
        <w:t>Cerebral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Infarction</w:t>
      </w:r>
      <w:proofErr w:type="spellEnd"/>
      <w:r w:rsidRPr="00CB6429">
        <w:rPr>
          <w:rFonts w:ascii="Times New Roman" w:hAnsi="Times New Roman" w:cs="Times New Roman"/>
          <w:color w:val="000000"/>
        </w:rPr>
        <w:t>)</w:t>
      </w:r>
      <w:bookmarkEnd w:id="35"/>
      <w:r w:rsidRPr="00CB6429">
        <w:rPr>
          <w:rFonts w:ascii="Times New Roman" w:hAnsi="Times New Roman" w:cs="Times New Roman"/>
          <w:color w:val="000000"/>
        </w:rPr>
        <w:t xml:space="preserve"> bylo dosaženo u 94,2 % pacientů a 54,1 % pacientů dosáhlo nezávislosti po třech měsících [60].  V roce 2017 byla publikována randomizovaná studie ASTER (</w:t>
      </w:r>
      <w:proofErr w:type="spellStart"/>
      <w:r w:rsidRPr="00CB6429">
        <w:rPr>
          <w:rFonts w:ascii="Times New Roman" w:hAnsi="Times New Roman" w:cs="Times New Roman"/>
          <w:color w:val="000000"/>
        </w:rPr>
        <w:t>The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Contact</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Aspiration</w:t>
      </w:r>
      <w:proofErr w:type="spellEnd"/>
      <w:r w:rsidRPr="00CB6429">
        <w:rPr>
          <w:rFonts w:ascii="Times New Roman" w:hAnsi="Times New Roman" w:cs="Times New Roman"/>
          <w:color w:val="000000"/>
        </w:rPr>
        <w:t xml:space="preserve"> vs Stent Retriever </w:t>
      </w:r>
      <w:proofErr w:type="spellStart"/>
      <w:r w:rsidRPr="00CB6429">
        <w:rPr>
          <w:rFonts w:ascii="Times New Roman" w:hAnsi="Times New Roman" w:cs="Times New Roman"/>
          <w:color w:val="000000"/>
        </w:rPr>
        <w:t>for</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Successful</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Revascularization</w:t>
      </w:r>
      <w:proofErr w:type="spellEnd"/>
      <w:r w:rsidRPr="00CB6429">
        <w:rPr>
          <w:rFonts w:ascii="Times New Roman" w:hAnsi="Times New Roman" w:cs="Times New Roman"/>
          <w:color w:val="000000"/>
        </w:rPr>
        <w:t xml:space="preserve">), ve které bylo dosaženo úspěšné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xml:space="preserve"> u 85,4 % (n = 164) pacientů léčených kontaktní aspirací oproti 83,1 % (n = 157) pacientům léčeným stent-</w:t>
      </w:r>
      <w:proofErr w:type="spellStart"/>
      <w:r w:rsidRPr="00CB6429">
        <w:rPr>
          <w:rFonts w:ascii="Times New Roman" w:hAnsi="Times New Roman" w:cs="Times New Roman"/>
          <w:color w:val="000000"/>
        </w:rPr>
        <w:t>retrievrem</w:t>
      </w:r>
      <w:proofErr w:type="spellEnd"/>
      <w:r w:rsidRPr="00CB6429">
        <w:rPr>
          <w:rFonts w:ascii="Times New Roman" w:hAnsi="Times New Roman" w:cs="Times New Roman"/>
          <w:color w:val="000000"/>
        </w:rPr>
        <w:t xml:space="preserve"> (p =0,53). Nicméně u pacientů léčených aspirací byla častěji potřeba doplňková léčba (32,8 %) oproti stent-retrieverům (23,8 %, p=0,05) [61].  </w:t>
      </w:r>
      <w:proofErr w:type="spellStart"/>
      <w:r w:rsidRPr="00CB6429">
        <w:rPr>
          <w:rFonts w:ascii="Times New Roman" w:hAnsi="Times New Roman" w:cs="Times New Roman"/>
          <w:color w:val="000000"/>
        </w:rPr>
        <w:t>Trombektomie</w:t>
      </w:r>
      <w:proofErr w:type="spellEnd"/>
      <w:r w:rsidRPr="00CB6429">
        <w:rPr>
          <w:rFonts w:ascii="Times New Roman" w:hAnsi="Times New Roman" w:cs="Times New Roman"/>
          <w:color w:val="000000"/>
        </w:rPr>
        <w:t xml:space="preserve"> stent-</w:t>
      </w:r>
      <w:proofErr w:type="spellStart"/>
      <w:r w:rsidRPr="00CB6429">
        <w:rPr>
          <w:rFonts w:ascii="Times New Roman" w:hAnsi="Times New Roman" w:cs="Times New Roman"/>
          <w:color w:val="000000"/>
        </w:rPr>
        <w:t>retrievrem</w:t>
      </w:r>
      <w:proofErr w:type="spellEnd"/>
      <w:r w:rsidRPr="00CB6429">
        <w:rPr>
          <w:rFonts w:ascii="Times New Roman" w:hAnsi="Times New Roman" w:cs="Times New Roman"/>
          <w:color w:val="000000"/>
        </w:rPr>
        <w:t xml:space="preserve"> tak zůstává úspěšnější metodou v dosažení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xml:space="preserve"> bez aditivních technik, nicméně za cenu lehce prodlouženého intervalu od punkce třísla do </w:t>
      </w:r>
      <w:proofErr w:type="spellStart"/>
      <w:r w:rsidRPr="00CB6429">
        <w:rPr>
          <w:rFonts w:ascii="Times New Roman" w:hAnsi="Times New Roman" w:cs="Times New Roman"/>
          <w:color w:val="000000"/>
        </w:rPr>
        <w:t>rekanalizace</w:t>
      </w:r>
      <w:proofErr w:type="spellEnd"/>
      <w:r w:rsidRPr="00CB6429">
        <w:rPr>
          <w:rFonts w:ascii="Times New Roman" w:hAnsi="Times New Roman" w:cs="Times New Roman"/>
          <w:color w:val="000000"/>
        </w:rPr>
        <w:t xml:space="preserve"> [62]. Kombinace aspirace a stent-</w:t>
      </w:r>
      <w:proofErr w:type="spellStart"/>
      <w:r w:rsidRPr="00CB6429">
        <w:rPr>
          <w:rFonts w:ascii="Times New Roman" w:hAnsi="Times New Roman" w:cs="Times New Roman"/>
          <w:color w:val="000000"/>
        </w:rPr>
        <w:t>retrievru</w:t>
      </w:r>
      <w:proofErr w:type="spellEnd"/>
      <w:r w:rsidRPr="00CB6429">
        <w:rPr>
          <w:rFonts w:ascii="Times New Roman" w:hAnsi="Times New Roman" w:cs="Times New Roman"/>
          <w:color w:val="000000"/>
        </w:rPr>
        <w:t xml:space="preserve"> po selhání primární </w:t>
      </w:r>
      <w:proofErr w:type="spellStart"/>
      <w:r w:rsidRPr="00CB6429">
        <w:rPr>
          <w:rFonts w:ascii="Times New Roman" w:hAnsi="Times New Roman" w:cs="Times New Roman"/>
          <w:color w:val="000000"/>
        </w:rPr>
        <w:t>trombektomické</w:t>
      </w:r>
      <w:proofErr w:type="spellEnd"/>
      <w:r w:rsidRPr="00CB6429">
        <w:rPr>
          <w:rFonts w:ascii="Times New Roman" w:hAnsi="Times New Roman" w:cs="Times New Roman"/>
          <w:color w:val="000000"/>
        </w:rPr>
        <w:t xml:space="preserve"> metody může zvýšit úspěšnost při </w:t>
      </w:r>
      <w:proofErr w:type="spellStart"/>
      <w:r w:rsidRPr="00CB6429">
        <w:rPr>
          <w:rFonts w:ascii="Times New Roman" w:hAnsi="Times New Roman" w:cs="Times New Roman"/>
          <w:color w:val="000000"/>
        </w:rPr>
        <w:t>rekanalizaci</w:t>
      </w:r>
      <w:proofErr w:type="spellEnd"/>
      <w:r w:rsidRPr="00CB6429">
        <w:rPr>
          <w:rFonts w:ascii="Times New Roman" w:hAnsi="Times New Roman" w:cs="Times New Roman"/>
          <w:color w:val="000000"/>
        </w:rPr>
        <w:t xml:space="preserve"> [63]. Některá pracoviště proto již používají primárně různé kombinace aspirační </w:t>
      </w:r>
      <w:proofErr w:type="spellStart"/>
      <w:r w:rsidRPr="00CB6429">
        <w:rPr>
          <w:rFonts w:ascii="Times New Roman" w:hAnsi="Times New Roman" w:cs="Times New Roman"/>
          <w:color w:val="000000"/>
        </w:rPr>
        <w:t>trombektomie</w:t>
      </w:r>
      <w:proofErr w:type="spellEnd"/>
      <w:r w:rsidRPr="00CB6429">
        <w:rPr>
          <w:rFonts w:ascii="Times New Roman" w:hAnsi="Times New Roman" w:cs="Times New Roman"/>
          <w:color w:val="000000"/>
        </w:rPr>
        <w:t xml:space="preserve"> a použití stent-retrieveru, např. metodu ARTS (</w:t>
      </w:r>
      <w:proofErr w:type="spellStart"/>
      <w:r w:rsidRPr="00CB6429">
        <w:rPr>
          <w:rFonts w:ascii="Times New Roman" w:hAnsi="Times New Roman" w:cs="Times New Roman"/>
          <w:color w:val="000000"/>
        </w:rPr>
        <w:t>Aspiration</w:t>
      </w:r>
      <w:proofErr w:type="spellEnd"/>
      <w:r w:rsidRPr="00CB6429">
        <w:rPr>
          <w:rFonts w:ascii="Times New Roman" w:hAnsi="Times New Roman" w:cs="Times New Roman"/>
          <w:color w:val="000000"/>
        </w:rPr>
        <w:t xml:space="preserve">-Retriever </w:t>
      </w:r>
      <w:proofErr w:type="spellStart"/>
      <w:r w:rsidRPr="00CB6429">
        <w:rPr>
          <w:rFonts w:ascii="Times New Roman" w:hAnsi="Times New Roman" w:cs="Times New Roman"/>
          <w:color w:val="000000"/>
        </w:rPr>
        <w:t>Technique</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for</w:t>
      </w:r>
      <w:proofErr w:type="spellEnd"/>
      <w:r w:rsidRPr="00CB6429">
        <w:rPr>
          <w:rFonts w:ascii="Times New Roman" w:hAnsi="Times New Roman" w:cs="Times New Roman"/>
          <w:color w:val="000000"/>
        </w:rPr>
        <w:t xml:space="preserve"> </w:t>
      </w:r>
      <w:proofErr w:type="spellStart"/>
      <w:r w:rsidRPr="00CB6429">
        <w:rPr>
          <w:rFonts w:ascii="Times New Roman" w:hAnsi="Times New Roman" w:cs="Times New Roman"/>
          <w:color w:val="000000"/>
        </w:rPr>
        <w:t>Stroke</w:t>
      </w:r>
      <w:proofErr w:type="spellEnd"/>
      <w:r w:rsidRPr="00CB6429">
        <w:rPr>
          <w:rFonts w:ascii="Times New Roman" w:hAnsi="Times New Roman" w:cs="Times New Roman"/>
          <w:color w:val="000000"/>
        </w:rPr>
        <w:t>, ARTS) [64].</w:t>
      </w:r>
    </w:p>
    <w:p w:rsidR="00D3229A" w:rsidRPr="00CB6429" w:rsidRDefault="00D3229A" w:rsidP="00CB6429">
      <w:pPr>
        <w:autoSpaceDE w:val="0"/>
        <w:autoSpaceDN w:val="0"/>
        <w:adjustRightInd w:val="0"/>
        <w:spacing w:after="0" w:line="240" w:lineRule="auto"/>
        <w:ind w:firstLine="708"/>
        <w:jc w:val="both"/>
        <w:rPr>
          <w:rFonts w:ascii="Times New Roman" w:hAnsi="Times New Roman" w:cs="Times New Roman"/>
          <w:color w:val="000000"/>
        </w:rPr>
      </w:pPr>
    </w:p>
    <w:p w:rsidR="00A83477" w:rsidRPr="00CB6429" w:rsidRDefault="00A83477" w:rsidP="00CB6429">
      <w:pPr>
        <w:spacing w:line="240" w:lineRule="auto"/>
        <w:jc w:val="both"/>
        <w:rPr>
          <w:rFonts w:ascii="Times New Roman" w:hAnsi="Times New Roman" w:cs="Times New Roman"/>
          <w:b/>
        </w:rPr>
      </w:pPr>
      <w:r w:rsidRPr="00CB6429">
        <w:rPr>
          <w:rFonts w:ascii="Times New Roman" w:hAnsi="Times New Roman" w:cs="Times New Roman"/>
          <w:b/>
        </w:rPr>
        <w:t>Logistika akutní péče o CMP</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V souvislosti se zavedením MT jako standardní léčby akutní </w:t>
      </w:r>
      <w:proofErr w:type="spellStart"/>
      <w:r w:rsidRPr="00CB6429">
        <w:rPr>
          <w:rFonts w:ascii="Times New Roman" w:hAnsi="Times New Roman" w:cs="Times New Roman"/>
        </w:rPr>
        <w:t>iCMP</w:t>
      </w:r>
      <w:proofErr w:type="spellEnd"/>
      <w:r w:rsidRPr="00CB6429">
        <w:rPr>
          <w:rFonts w:ascii="Times New Roman" w:hAnsi="Times New Roman" w:cs="Times New Roman"/>
        </w:rPr>
        <w:t xml:space="preserve"> nastala potřeba změny logistiky přednemocniční péče tak, aby pacienti - kandidáti MT byli léčeni co nejdříve. Změna se týká zejména oblastí, kde jsou většinou pacienti primárně směřování do center, která neprovádí MT. V ČR se jedná o iktová centra (IC), ze kterých je nutný transport do vyššího centra (Komplexní cerebrovaskulární centrum – KCC).  V současnosti jsou nejvíce diskutovány dva hlavní logistické přístupy. První představuje koncept označovaný „</w:t>
      </w:r>
      <w:proofErr w:type="spellStart"/>
      <w:r w:rsidRPr="00CB6429">
        <w:rPr>
          <w:rFonts w:ascii="Times New Roman" w:hAnsi="Times New Roman" w:cs="Times New Roman"/>
        </w:rPr>
        <w:t>drip´n´ship</w:t>
      </w:r>
      <w:proofErr w:type="spellEnd"/>
      <w:r w:rsidRPr="00CB6429">
        <w:rPr>
          <w:rFonts w:ascii="Times New Roman" w:hAnsi="Times New Roman" w:cs="Times New Roman"/>
        </w:rPr>
        <w:t>“. Jedná se o transport pacienta z terénu do nejbližšího centra, kde je pacient vyšetřen, léčen IVT a při nálezu okluze velké tepny je pak pacient sekundárně transportován do centra, kde je provedena MT. Výhodou tohoto konceptu je selekce indikovaných pacientů v primárních centrech a včasné podání IVT. Jedinou, ale zásadní nevýhodou tohoto konceptu je výrazná časová ztráta způsobená sekundárními transporty. Druhým konceptem je přímý transport pacienta do centra provádějícího MT – tzv. „</w:t>
      </w:r>
      <w:proofErr w:type="spellStart"/>
      <w:r w:rsidRPr="00CB6429">
        <w:rPr>
          <w:rFonts w:ascii="Times New Roman" w:hAnsi="Times New Roman" w:cs="Times New Roman"/>
        </w:rPr>
        <w:t>Mothership</w:t>
      </w:r>
      <w:proofErr w:type="spellEnd"/>
      <w:r w:rsidRPr="00CB6429">
        <w:rPr>
          <w:rFonts w:ascii="Times New Roman" w:hAnsi="Times New Roman" w:cs="Times New Roman"/>
        </w:rPr>
        <w:t xml:space="preserve">“. Hlavní výhodou je eliminace časových ztrát v důsledku sekundárního transportu z primárních center. Velkou nevýhodou je významně vyšší zatížení sekundárního centra pacienty, kteří k MT nakonec indikováni nejsou pro absenci vhodného uzávěru mozkové tepny, přičemž současně dochází ke zdržení podání IVT v důsledku delšího transportu pacienta z místa vzniku iktu. Navíc, avízo kandidáta k MT často vede ke zbytečnému zastavení elektivního programu na </w:t>
      </w:r>
      <w:proofErr w:type="spellStart"/>
      <w:r w:rsidRPr="00CB6429">
        <w:rPr>
          <w:rFonts w:ascii="Times New Roman" w:hAnsi="Times New Roman" w:cs="Times New Roman"/>
        </w:rPr>
        <w:t>angiolince</w:t>
      </w:r>
      <w:proofErr w:type="spellEnd"/>
      <w:r w:rsidRPr="00CB6429">
        <w:rPr>
          <w:rFonts w:ascii="Times New Roman" w:hAnsi="Times New Roman" w:cs="Times New Roman"/>
        </w:rPr>
        <w:t xml:space="preserve">. Významnou limitaci představuje také identifikace pacienta s uzávěrem mozkové tepny v terénu na základě orientačního klinického vyšetření ZZS. V současnosti jsou testovány různé koncepty identifikace vhodného kandidáta pomocí jednoduchých klinických testů s různou senzitivitou a specificitou [65]. S ohledem na aktuální časové zdržení dané sekundárním transportem je při srovnání konceptů </w:t>
      </w:r>
      <w:proofErr w:type="spellStart"/>
      <w:r w:rsidRPr="00CB6429">
        <w:rPr>
          <w:rFonts w:ascii="Times New Roman" w:hAnsi="Times New Roman" w:cs="Times New Roman"/>
        </w:rPr>
        <w:t>Mothership</w:t>
      </w:r>
      <w:proofErr w:type="spellEnd"/>
      <w:r w:rsidRPr="00CB6429">
        <w:rPr>
          <w:rFonts w:ascii="Times New Roman" w:hAnsi="Times New Roman" w:cs="Times New Roman"/>
        </w:rPr>
        <w:t xml:space="preserve"> a </w:t>
      </w:r>
      <w:proofErr w:type="spellStart"/>
      <w:r w:rsidRPr="00CB6429">
        <w:rPr>
          <w:rFonts w:ascii="Times New Roman" w:hAnsi="Times New Roman" w:cs="Times New Roman"/>
        </w:rPr>
        <w:t>drip´n´ship</w:t>
      </w:r>
      <w:proofErr w:type="spellEnd"/>
      <w:r w:rsidRPr="00CB6429">
        <w:rPr>
          <w:rFonts w:ascii="Times New Roman" w:hAnsi="Times New Roman" w:cs="Times New Roman"/>
        </w:rPr>
        <w:t xml:space="preserve"> preferován </w:t>
      </w:r>
      <w:proofErr w:type="spellStart"/>
      <w:r w:rsidRPr="00CB6429">
        <w:rPr>
          <w:rFonts w:ascii="Times New Roman" w:hAnsi="Times New Roman" w:cs="Times New Roman"/>
        </w:rPr>
        <w:t>Mothership</w:t>
      </w:r>
      <w:proofErr w:type="spellEnd"/>
      <w:r w:rsidRPr="00CB6429">
        <w:rPr>
          <w:rFonts w:ascii="Times New Roman" w:hAnsi="Times New Roman" w:cs="Times New Roman"/>
        </w:rPr>
        <w:t xml:space="preserve"> a některá recentně publikovaná data potvrzují vyšší šanci na lepší klinický výsledek u pacientů přímo transportovaných k MT [66]. Některé práce však tento rozdíl nepotvrdily [67]. Koncept </w:t>
      </w:r>
      <w:proofErr w:type="spellStart"/>
      <w:r w:rsidRPr="00CB6429">
        <w:rPr>
          <w:rFonts w:ascii="Times New Roman" w:hAnsi="Times New Roman" w:cs="Times New Roman"/>
        </w:rPr>
        <w:t>drip´n´ship</w:t>
      </w:r>
      <w:proofErr w:type="spellEnd"/>
      <w:r w:rsidRPr="00CB6429">
        <w:rPr>
          <w:rFonts w:ascii="Times New Roman" w:hAnsi="Times New Roman" w:cs="Times New Roman"/>
        </w:rPr>
        <w:t xml:space="preserve"> může být prospěšný v oblastech, kde je výrazně rozdílná časová dostupnost ve prospěch IC oproti KCC [68]. V ČR při velké hustotě sítě IC a KCC však tato možnost </w:t>
      </w:r>
      <w:r w:rsidRPr="00CB6429">
        <w:rPr>
          <w:rFonts w:ascii="Times New Roman" w:hAnsi="Times New Roman" w:cs="Times New Roman"/>
        </w:rPr>
        <w:lastRenderedPageBreak/>
        <w:t xml:space="preserve">prakticky nenastává. V rámci ČR je nyní diskutován ještě třetí přístup (pokračující primární transport, modifikovaný sekundární transport), který minimalizuje nevýhody předchozích konceptů a funguje nyní v Ústeckém kraji, kde je iktový program zajišťován jedním KCC a čtyřmi IC. Ve spolupráci se ZZS je nastaven pokračující primární transport z terénu přes IC do KCC. V IC probíhá akutní diagnostika na pracovišti výpočetní tomografie (CT), kde je v indikovaných případech zahájena i IVT. Z CT pracoviště následně pokračuje primární transport ZZS do KCC, kde je provedena MT. Systém předpokládá fungující komunikaci a součinnost ZZS - IC, IC - intervenční radiolog (KCC) a optimalizaci nemocniční logistiky v rámci jednotlivých center. Výhodou je, že se pacient dostává bez prodlev ke specifické terapii (IVT) v IC, nedochází k prodlevám v rámci organizace sekundárního transportu (pacient není v IC hospitalizován a pokračuje s primární výjezdovou skupinou ZZS), do KCC jsou směřováni pouze indikovaní pacienti, intervenční tým je připraven již při příjezdu pacienta, je zastaven elektivní program na </w:t>
      </w:r>
      <w:proofErr w:type="spellStart"/>
      <w:r w:rsidRPr="00CB6429">
        <w:rPr>
          <w:rFonts w:ascii="Times New Roman" w:hAnsi="Times New Roman" w:cs="Times New Roman"/>
        </w:rPr>
        <w:t>angiolince</w:t>
      </w:r>
      <w:proofErr w:type="spellEnd"/>
      <w:r w:rsidRPr="00CB6429">
        <w:rPr>
          <w:rFonts w:ascii="Times New Roman" w:hAnsi="Times New Roman" w:cs="Times New Roman"/>
        </w:rPr>
        <w:t xml:space="preserve"> pouze v indikovaných případech. Nevýhodou jsou vyšší nároky na výše uvedenou spolupráci IC-KCC-ZZS [69]. Srovnání přímého transportu a uvedeného pokračujícího primárního transportu přes CT iktového centra nebylo dosud publikováno.</w:t>
      </w:r>
    </w:p>
    <w:p w:rsidR="00A83477" w:rsidRPr="00CB6429" w:rsidRDefault="00A83477" w:rsidP="00CB6429">
      <w:pPr>
        <w:spacing w:line="240" w:lineRule="auto"/>
        <w:jc w:val="both"/>
        <w:rPr>
          <w:rFonts w:ascii="Times New Roman" w:hAnsi="Times New Roman" w:cs="Times New Roman"/>
          <w:b/>
        </w:rPr>
      </w:pPr>
      <w:r w:rsidRPr="00CB6429">
        <w:rPr>
          <w:rFonts w:ascii="Times New Roman" w:hAnsi="Times New Roman" w:cs="Times New Roman"/>
          <w:b/>
        </w:rPr>
        <w:t>Závěr</w:t>
      </w:r>
      <w:r w:rsidRPr="00CB6429">
        <w:rPr>
          <w:rFonts w:ascii="Times New Roman" w:hAnsi="Times New Roman" w:cs="Times New Roman"/>
        </w:rPr>
        <w:t xml:space="preserve"> </w:t>
      </w:r>
    </w:p>
    <w:p w:rsidR="00A83477" w:rsidRPr="00CB6429" w:rsidRDefault="00A83477" w:rsidP="00CB6429">
      <w:pPr>
        <w:spacing w:line="240" w:lineRule="auto"/>
        <w:ind w:firstLine="708"/>
        <w:jc w:val="both"/>
        <w:rPr>
          <w:rFonts w:ascii="Times New Roman" w:hAnsi="Times New Roman" w:cs="Times New Roman"/>
        </w:rPr>
      </w:pPr>
      <w:r w:rsidRPr="00CB6429">
        <w:rPr>
          <w:rFonts w:ascii="Times New Roman" w:hAnsi="Times New Roman" w:cs="Times New Roman"/>
        </w:rPr>
        <w:t xml:space="preserve">I přes velmi dobré technické výsledky a stále větší dostupnost MT nedosahují všichni pacienti dobrého klinického výsledku. Existuje celá řada faktorů, které mohou mít vliv na dobrý klinický výsledek. Některé z faktorů dokonce můžeme aktivně ovlivnit, nicméně nám dosud chybí výsledky z velkých randomizovaných studií, které by přinesly dostatečně jasnou evidenci pro klinickou praxi a změnu odborných </w:t>
      </w:r>
      <w:proofErr w:type="spellStart"/>
      <w:r w:rsidRPr="00CB6429">
        <w:rPr>
          <w:rFonts w:ascii="Times New Roman" w:hAnsi="Times New Roman" w:cs="Times New Roman"/>
        </w:rPr>
        <w:t>dopoučení</w:t>
      </w:r>
      <w:proofErr w:type="spellEnd"/>
      <w:r w:rsidRPr="00CB6429">
        <w:rPr>
          <w:rFonts w:ascii="Times New Roman" w:hAnsi="Times New Roman" w:cs="Times New Roman"/>
        </w:rPr>
        <w:t>.  Přesto by měla být těmto ovlivnitelným faktorům již nyní věnována náležitá pozornost. Správné porozumění a adekvátní ovlivnění zmiňovaných faktorů může zkvalitnit management MT a napomoci již nyní k lepším klinickým výsledkům.</w:t>
      </w:r>
    </w:p>
    <w:p w:rsidR="00A83477" w:rsidRDefault="00A83477" w:rsidP="00D3229A">
      <w:pPr>
        <w:spacing w:after="0" w:line="240" w:lineRule="auto"/>
        <w:rPr>
          <w:rFonts w:ascii="Times New Roman" w:hAnsi="Times New Roman" w:cs="Times New Roman"/>
          <w:b/>
        </w:rPr>
      </w:pPr>
      <w:r w:rsidRPr="00CB6429">
        <w:rPr>
          <w:rFonts w:ascii="Times New Roman" w:hAnsi="Times New Roman" w:cs="Times New Roman"/>
          <w:b/>
        </w:rPr>
        <w:t xml:space="preserve">Literatura: </w:t>
      </w:r>
    </w:p>
    <w:p w:rsidR="00D3229A" w:rsidRPr="00CB6429" w:rsidRDefault="00D3229A" w:rsidP="00D3229A">
      <w:pPr>
        <w:spacing w:after="0" w:line="240" w:lineRule="auto"/>
        <w:rPr>
          <w:rFonts w:ascii="Times New Roman" w:hAnsi="Times New Roman" w:cs="Times New Roman"/>
        </w:rPr>
      </w:pP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 Šedová P, Brown RD, </w:t>
      </w:r>
      <w:proofErr w:type="spellStart"/>
      <w:r w:rsidRPr="00D3229A">
        <w:rPr>
          <w:rFonts w:ascii="Times New Roman" w:hAnsi="Times New Roman" w:cs="Times New Roman"/>
          <w:sz w:val="20"/>
          <w:szCs w:val="20"/>
        </w:rPr>
        <w:t>Zvolsky</w:t>
      </w:r>
      <w:proofErr w:type="spellEnd"/>
      <w:r w:rsidRPr="00D3229A">
        <w:rPr>
          <w:rFonts w:ascii="Times New Roman" w:hAnsi="Times New Roman" w:cs="Times New Roman"/>
          <w:sz w:val="20"/>
          <w:szCs w:val="20"/>
        </w:rPr>
        <w:t xml:space="preserve"> M, et al. Incidence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Hospitalized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Czech Republic: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National</w:t>
      </w:r>
      <w:proofErr w:type="spellEnd"/>
      <w:r w:rsidRPr="00D3229A">
        <w:rPr>
          <w:rFonts w:ascii="Times New Roman" w:hAnsi="Times New Roman" w:cs="Times New Roman"/>
          <w:sz w:val="20"/>
          <w:szCs w:val="20"/>
        </w:rPr>
        <w:t xml:space="preserve"> Registry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Hospitalized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Cerebrovasc</w:t>
      </w:r>
      <w:proofErr w:type="spellEnd"/>
      <w:r w:rsidRPr="00D3229A">
        <w:rPr>
          <w:rFonts w:ascii="Times New Roman" w:hAnsi="Times New Roman" w:cs="Times New Roman"/>
          <w:sz w:val="20"/>
          <w:szCs w:val="20"/>
        </w:rPr>
        <w:t xml:space="preserve"> Dis 2017; 26(5): 979-986.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10.1016/j.jstrokecerebrovasdis.2016.11.006.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2.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European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Organisation</w:t>
      </w:r>
      <w:proofErr w:type="spellEnd"/>
      <w:r w:rsidRPr="00D3229A">
        <w:rPr>
          <w:rFonts w:ascii="Times New Roman" w:hAnsi="Times New Roman" w:cs="Times New Roman"/>
          <w:sz w:val="20"/>
          <w:szCs w:val="20"/>
        </w:rPr>
        <w:t xml:space="preserve"> (ESO) </w:t>
      </w:r>
      <w:proofErr w:type="spellStart"/>
      <w:r w:rsidRPr="00D3229A">
        <w:rPr>
          <w:rFonts w:ascii="Times New Roman" w:hAnsi="Times New Roman" w:cs="Times New Roman"/>
          <w:sz w:val="20"/>
          <w:szCs w:val="20"/>
        </w:rPr>
        <w:t>Executive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Committee</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ESO </w:t>
      </w:r>
      <w:proofErr w:type="spellStart"/>
      <w:r w:rsidRPr="00D3229A">
        <w:rPr>
          <w:rFonts w:ascii="Times New Roman" w:hAnsi="Times New Roman" w:cs="Times New Roman"/>
          <w:sz w:val="20"/>
          <w:szCs w:val="20"/>
        </w:rPr>
        <w:t>Writing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Committee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Guidelines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Management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Ischaemic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2008, Update 2009, </w:t>
      </w:r>
      <w:proofErr w:type="spellStart"/>
      <w:r w:rsidRPr="00D3229A">
        <w:rPr>
          <w:rFonts w:ascii="Times New Roman" w:hAnsi="Times New Roman" w:cs="Times New Roman"/>
          <w:sz w:val="20"/>
          <w:szCs w:val="20"/>
        </w:rPr>
        <w:t>Available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from</w:t>
      </w:r>
      <w:proofErr w:type="spellEnd"/>
      <w:r w:rsidRPr="00D3229A">
        <w:rPr>
          <w:rFonts w:ascii="Times New Roman" w:hAnsi="Times New Roman" w:cs="Times New Roman"/>
          <w:sz w:val="20"/>
          <w:szCs w:val="20"/>
        </w:rPr>
        <w:t xml:space="preserve"> URL: http://www.eso-stroke.org/esostroke/education/guidelines.html (</w:t>
      </w:r>
      <w:proofErr w:type="spellStart"/>
      <w:r w:rsidRPr="00D3229A">
        <w:rPr>
          <w:rFonts w:ascii="Times New Roman" w:hAnsi="Times New Roman" w:cs="Times New Roman"/>
          <w:sz w:val="20"/>
          <w:szCs w:val="20"/>
        </w:rPr>
        <w:t>accessed</w:t>
      </w:r>
      <w:proofErr w:type="spellEnd"/>
      <w:r w:rsidRPr="00D3229A">
        <w:rPr>
          <w:rFonts w:ascii="Times New Roman" w:hAnsi="Times New Roman" w:cs="Times New Roman"/>
          <w:sz w:val="20"/>
          <w:szCs w:val="20"/>
        </w:rPr>
        <w:t xml:space="preserve"> 20 Jan 2019).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 Cerebrovaskulární sekce České neurologické společnost ČLS JEP. Doporučený postup pro intravenózní trombolýzu v léčbě akutního mozkového infarktu – verze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2014, </w:t>
      </w:r>
      <w:proofErr w:type="spellStart"/>
      <w:r w:rsidRPr="00D3229A">
        <w:rPr>
          <w:rFonts w:ascii="Times New Roman" w:hAnsi="Times New Roman" w:cs="Times New Roman"/>
          <w:sz w:val="20"/>
          <w:szCs w:val="20"/>
        </w:rPr>
        <w:t>Cesk</w:t>
      </w:r>
      <w:proofErr w:type="spellEnd"/>
      <w:r w:rsidRPr="00D3229A">
        <w:rPr>
          <w:rFonts w:ascii="Times New Roman" w:hAnsi="Times New Roman" w:cs="Times New Roman"/>
          <w:sz w:val="20"/>
          <w:szCs w:val="20"/>
        </w:rPr>
        <w:t xml:space="preserve"> Slov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N 2014; 77/110(3): 381–385.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 </w:t>
      </w:r>
      <w:proofErr w:type="spellStart"/>
      <w:r w:rsidRPr="00D3229A">
        <w:rPr>
          <w:rFonts w:ascii="Times New Roman" w:hAnsi="Times New Roman" w:cs="Times New Roman"/>
          <w:sz w:val="20"/>
          <w:szCs w:val="20"/>
        </w:rPr>
        <w:t>Powers</w:t>
      </w:r>
      <w:proofErr w:type="spellEnd"/>
      <w:r w:rsidRPr="00D3229A">
        <w:rPr>
          <w:rFonts w:ascii="Times New Roman" w:hAnsi="Times New Roman" w:cs="Times New Roman"/>
          <w:sz w:val="20"/>
          <w:szCs w:val="20"/>
        </w:rPr>
        <w:t xml:space="preserve"> WJ, </w:t>
      </w:r>
      <w:proofErr w:type="spellStart"/>
      <w:r w:rsidRPr="00D3229A">
        <w:rPr>
          <w:rFonts w:ascii="Times New Roman" w:hAnsi="Times New Roman" w:cs="Times New Roman"/>
          <w:sz w:val="20"/>
          <w:szCs w:val="20"/>
        </w:rPr>
        <w:t>Rabinstein</w:t>
      </w:r>
      <w:proofErr w:type="spellEnd"/>
      <w:r w:rsidRPr="00D3229A">
        <w:rPr>
          <w:rFonts w:ascii="Times New Roman" w:hAnsi="Times New Roman" w:cs="Times New Roman"/>
          <w:sz w:val="20"/>
          <w:szCs w:val="20"/>
        </w:rPr>
        <w:t xml:space="preserve"> AA, </w:t>
      </w:r>
      <w:proofErr w:type="spellStart"/>
      <w:r w:rsidRPr="00D3229A">
        <w:rPr>
          <w:rFonts w:ascii="Times New Roman" w:hAnsi="Times New Roman" w:cs="Times New Roman"/>
          <w:sz w:val="20"/>
          <w:szCs w:val="20"/>
        </w:rPr>
        <w:t>Ackerson</w:t>
      </w:r>
      <w:proofErr w:type="spellEnd"/>
      <w:r w:rsidRPr="00D3229A">
        <w:rPr>
          <w:rFonts w:ascii="Times New Roman" w:hAnsi="Times New Roman" w:cs="Times New Roman"/>
          <w:sz w:val="20"/>
          <w:szCs w:val="20"/>
        </w:rPr>
        <w:t xml:space="preserve"> T, et al. 2018 </w:t>
      </w:r>
      <w:proofErr w:type="spellStart"/>
      <w:r w:rsidRPr="00D3229A">
        <w:rPr>
          <w:rFonts w:ascii="Times New Roman" w:hAnsi="Times New Roman" w:cs="Times New Roman"/>
          <w:sz w:val="20"/>
          <w:szCs w:val="20"/>
        </w:rPr>
        <w:t>Guidelines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Early Management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Guideline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Healthcare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Professionals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From</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Heart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2018; 49(3): e46-e110.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10.1161/STR.0000000000000158.</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 </w:t>
      </w:r>
      <w:proofErr w:type="spellStart"/>
      <w:r w:rsidRPr="00D3229A">
        <w:rPr>
          <w:rFonts w:ascii="Times New Roman" w:hAnsi="Times New Roman" w:cs="Times New Roman"/>
          <w:sz w:val="20"/>
          <w:szCs w:val="20"/>
        </w:rPr>
        <w:t>Muchada</w:t>
      </w:r>
      <w:proofErr w:type="spellEnd"/>
      <w:r w:rsidRPr="00D3229A">
        <w:rPr>
          <w:rFonts w:ascii="Times New Roman" w:hAnsi="Times New Roman" w:cs="Times New Roman"/>
          <w:sz w:val="20"/>
          <w:szCs w:val="20"/>
        </w:rPr>
        <w:t xml:space="preserve"> M., </w:t>
      </w:r>
      <w:proofErr w:type="spellStart"/>
      <w:r w:rsidRPr="00D3229A">
        <w:rPr>
          <w:rFonts w:ascii="Times New Roman" w:hAnsi="Times New Roman" w:cs="Times New Roman"/>
          <w:sz w:val="20"/>
          <w:szCs w:val="20"/>
        </w:rPr>
        <w:t>Rodriguez</w:t>
      </w:r>
      <w:proofErr w:type="spellEnd"/>
      <w:r w:rsidRPr="00D3229A">
        <w:rPr>
          <w:rFonts w:ascii="Times New Roman" w:hAnsi="Times New Roman" w:cs="Times New Roman"/>
          <w:sz w:val="20"/>
          <w:szCs w:val="20"/>
        </w:rPr>
        <w:t xml:space="preserve">-Luna D. </w:t>
      </w:r>
      <w:proofErr w:type="spellStart"/>
      <w:r w:rsidRPr="00D3229A">
        <w:rPr>
          <w:rFonts w:ascii="Times New Roman" w:hAnsi="Times New Roman" w:cs="Times New Roman"/>
          <w:sz w:val="20"/>
          <w:szCs w:val="20"/>
        </w:rPr>
        <w:t>Pagole</w:t>
      </w:r>
      <w:proofErr w:type="spellEnd"/>
      <w:r w:rsidRPr="00D3229A">
        <w:rPr>
          <w:rFonts w:ascii="Times New Roman" w:hAnsi="Times New Roman" w:cs="Times New Roman"/>
          <w:sz w:val="20"/>
          <w:szCs w:val="20"/>
        </w:rPr>
        <w:t xml:space="preserve"> J, et al. </w:t>
      </w:r>
      <w:proofErr w:type="spellStart"/>
      <w:r w:rsidRPr="00D3229A">
        <w:rPr>
          <w:rFonts w:ascii="Times New Roman" w:hAnsi="Times New Roman" w:cs="Times New Roman"/>
          <w:sz w:val="20"/>
          <w:szCs w:val="20"/>
        </w:rPr>
        <w:t>Impact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Time to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on </w:t>
      </w:r>
      <w:proofErr w:type="spellStart"/>
      <w:r w:rsidRPr="00D3229A">
        <w:rPr>
          <w:rFonts w:ascii="Times New Roman" w:hAnsi="Times New Roman" w:cs="Times New Roman"/>
          <w:sz w:val="20"/>
          <w:szCs w:val="20"/>
        </w:rPr>
        <w:t>Tissue</w:t>
      </w:r>
      <w:proofErr w:type="spellEnd"/>
      <w:r w:rsidRPr="00D3229A">
        <w:rPr>
          <w:rFonts w:ascii="Times New Roman" w:hAnsi="Times New Roman" w:cs="Times New Roman"/>
          <w:sz w:val="20"/>
          <w:szCs w:val="20"/>
        </w:rPr>
        <w:t xml:space="preserve">-Type </w:t>
      </w:r>
      <w:proofErr w:type="spellStart"/>
      <w:r w:rsidRPr="00D3229A">
        <w:rPr>
          <w:rFonts w:ascii="Times New Roman" w:hAnsi="Times New Roman" w:cs="Times New Roman"/>
          <w:sz w:val="20"/>
          <w:szCs w:val="20"/>
        </w:rPr>
        <w:t>Plasminogen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Activator-Induced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Recanalization</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2014; 45: 2734-2738.</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 Molina C, </w:t>
      </w:r>
      <w:proofErr w:type="spellStart"/>
      <w:r w:rsidRPr="00D3229A">
        <w:rPr>
          <w:rFonts w:ascii="Times New Roman" w:hAnsi="Times New Roman" w:cs="Times New Roman"/>
          <w:sz w:val="20"/>
          <w:szCs w:val="20"/>
        </w:rPr>
        <w:t>Ribo</w:t>
      </w:r>
      <w:proofErr w:type="spellEnd"/>
      <w:r w:rsidRPr="00D3229A">
        <w:rPr>
          <w:rFonts w:ascii="Times New Roman" w:hAnsi="Times New Roman" w:cs="Times New Roman"/>
          <w:sz w:val="20"/>
          <w:szCs w:val="20"/>
        </w:rPr>
        <w:t xml:space="preserve"> M, </w:t>
      </w:r>
      <w:proofErr w:type="spellStart"/>
      <w:r w:rsidRPr="00D3229A">
        <w:rPr>
          <w:rFonts w:ascii="Times New Roman" w:hAnsi="Times New Roman" w:cs="Times New Roman"/>
          <w:sz w:val="20"/>
          <w:szCs w:val="20"/>
        </w:rPr>
        <w:t>Rubiera</w:t>
      </w:r>
      <w:proofErr w:type="spellEnd"/>
      <w:r w:rsidRPr="00D3229A">
        <w:rPr>
          <w:rFonts w:ascii="Times New Roman" w:hAnsi="Times New Roman" w:cs="Times New Roman"/>
          <w:sz w:val="20"/>
          <w:szCs w:val="20"/>
        </w:rPr>
        <w:t xml:space="preserve"> M, et al. </w:t>
      </w:r>
      <w:proofErr w:type="spellStart"/>
      <w:r w:rsidRPr="00D3229A">
        <w:rPr>
          <w:rFonts w:ascii="Times New Roman" w:hAnsi="Times New Roman" w:cs="Times New Roman"/>
          <w:sz w:val="20"/>
          <w:szCs w:val="20"/>
        </w:rPr>
        <w:t>Microbubble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Administration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Accelerates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Clot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During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Continuous</w:t>
      </w:r>
      <w:proofErr w:type="spellEnd"/>
      <w:r w:rsidRPr="00D3229A">
        <w:rPr>
          <w:rFonts w:ascii="Times New Roman" w:hAnsi="Times New Roman" w:cs="Times New Roman"/>
          <w:sz w:val="20"/>
          <w:szCs w:val="20"/>
        </w:rPr>
        <w:t xml:space="preserve"> 2-MHz </w:t>
      </w:r>
      <w:proofErr w:type="spellStart"/>
      <w:r w:rsidRPr="00D3229A">
        <w:rPr>
          <w:rFonts w:ascii="Times New Roman" w:hAnsi="Times New Roman" w:cs="Times New Roman"/>
          <w:sz w:val="20"/>
          <w:szCs w:val="20"/>
        </w:rPr>
        <w:t>Ultrasound</w:t>
      </w:r>
      <w:proofErr w:type="spellEnd"/>
      <w:r w:rsidRPr="00D3229A">
        <w:rPr>
          <w:rFonts w:ascii="Times New Roman" w:hAnsi="Times New Roman" w:cs="Times New Roman"/>
          <w:sz w:val="20"/>
          <w:szCs w:val="20"/>
        </w:rPr>
        <w:t xml:space="preserve"> Monitoring in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Intravenous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Tissue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Plasminogen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Activator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2006; 37: 425-429.</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7. </w:t>
      </w:r>
      <w:proofErr w:type="spellStart"/>
      <w:r w:rsidRPr="00D3229A">
        <w:rPr>
          <w:rFonts w:ascii="Times New Roman" w:hAnsi="Times New Roman" w:cs="Times New Roman"/>
          <w:sz w:val="20"/>
          <w:szCs w:val="20"/>
        </w:rPr>
        <w:t>Bhatia</w:t>
      </w:r>
      <w:proofErr w:type="spellEnd"/>
      <w:r w:rsidRPr="00D3229A">
        <w:rPr>
          <w:rFonts w:ascii="Times New Roman" w:hAnsi="Times New Roman" w:cs="Times New Roman"/>
          <w:sz w:val="20"/>
          <w:szCs w:val="20"/>
        </w:rPr>
        <w:t xml:space="preserve"> R, </w:t>
      </w:r>
      <w:proofErr w:type="spellStart"/>
      <w:r w:rsidRPr="00D3229A">
        <w:rPr>
          <w:rFonts w:ascii="Times New Roman" w:hAnsi="Times New Roman" w:cs="Times New Roman"/>
          <w:sz w:val="20"/>
          <w:szCs w:val="20"/>
        </w:rPr>
        <w:t>Hill</w:t>
      </w:r>
      <w:proofErr w:type="spellEnd"/>
      <w:r w:rsidRPr="00D3229A">
        <w:rPr>
          <w:rFonts w:ascii="Times New Roman" w:hAnsi="Times New Roman" w:cs="Times New Roman"/>
          <w:sz w:val="20"/>
          <w:szCs w:val="20"/>
        </w:rPr>
        <w:t xml:space="preserve"> MD, </w:t>
      </w:r>
      <w:proofErr w:type="spellStart"/>
      <w:r w:rsidRPr="00D3229A">
        <w:rPr>
          <w:rFonts w:ascii="Times New Roman" w:hAnsi="Times New Roman" w:cs="Times New Roman"/>
          <w:sz w:val="20"/>
          <w:szCs w:val="20"/>
        </w:rPr>
        <w:t>Shobha</w:t>
      </w:r>
      <w:proofErr w:type="spellEnd"/>
      <w:r w:rsidRPr="00D3229A">
        <w:rPr>
          <w:rFonts w:ascii="Times New Roman" w:hAnsi="Times New Roman" w:cs="Times New Roman"/>
          <w:sz w:val="20"/>
          <w:szCs w:val="20"/>
        </w:rPr>
        <w:t xml:space="preserve"> N, et al. </w:t>
      </w:r>
      <w:proofErr w:type="spellStart"/>
      <w:r w:rsidRPr="00D3229A">
        <w:rPr>
          <w:rFonts w:ascii="Times New Roman" w:hAnsi="Times New Roman" w:cs="Times New Roman"/>
          <w:sz w:val="20"/>
          <w:szCs w:val="20"/>
        </w:rPr>
        <w:t>Low</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rates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recanalization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intravenous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recombinant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tissue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plasminogen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activator</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real-world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experience</w:t>
      </w:r>
      <w:proofErr w:type="spellEnd"/>
      <w:r w:rsidRPr="00D3229A">
        <w:rPr>
          <w:rFonts w:ascii="Times New Roman" w:hAnsi="Times New Roman" w:cs="Times New Roman"/>
          <w:sz w:val="20"/>
          <w:szCs w:val="20"/>
        </w:rPr>
        <w:t xml:space="preserve"> and a call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2010; 41(10): 2254-8.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10.1161/STROKEAHA.110.592535.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8. Smith WS. </w:t>
      </w:r>
      <w:proofErr w:type="spellStart"/>
      <w:r w:rsidRPr="00D3229A">
        <w:rPr>
          <w:rFonts w:ascii="Times New Roman" w:hAnsi="Times New Roman" w:cs="Times New Roman"/>
          <w:sz w:val="20"/>
          <w:szCs w:val="20"/>
        </w:rPr>
        <w:t>Safety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intravenous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tissue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plasminogen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activator</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Results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multi</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Embolus </w:t>
      </w:r>
      <w:proofErr w:type="spellStart"/>
      <w:r w:rsidRPr="00D3229A">
        <w:rPr>
          <w:rFonts w:ascii="Times New Roman" w:hAnsi="Times New Roman" w:cs="Times New Roman"/>
          <w:sz w:val="20"/>
          <w:szCs w:val="20"/>
        </w:rPr>
        <w:t>Removal</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Cerebral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Ischemia</w:t>
      </w:r>
      <w:proofErr w:type="spellEnd"/>
      <w:r w:rsidRPr="00D3229A">
        <w:rPr>
          <w:rFonts w:ascii="Times New Roman" w:hAnsi="Times New Roman" w:cs="Times New Roman"/>
          <w:sz w:val="20"/>
          <w:szCs w:val="20"/>
        </w:rPr>
        <w:t xml:space="preserve"> (MERCI) trial, part I. AJNR </w:t>
      </w:r>
      <w:proofErr w:type="spellStart"/>
      <w:r w:rsidRPr="00D3229A">
        <w:rPr>
          <w:rFonts w:ascii="Times New Roman" w:hAnsi="Times New Roman" w:cs="Times New Roman"/>
          <w:sz w:val="20"/>
          <w:szCs w:val="20"/>
        </w:rPr>
        <w:t>Am</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Neuroradiol</w:t>
      </w:r>
      <w:proofErr w:type="spellEnd"/>
      <w:r w:rsidRPr="00D3229A">
        <w:rPr>
          <w:rFonts w:ascii="Times New Roman" w:hAnsi="Times New Roman" w:cs="Times New Roman"/>
          <w:sz w:val="20"/>
          <w:szCs w:val="20"/>
        </w:rPr>
        <w:t xml:space="preserve"> 2006; 27(6): 1177-82.</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9. Smith WS, </w:t>
      </w:r>
      <w:proofErr w:type="spellStart"/>
      <w:r w:rsidRPr="00D3229A">
        <w:rPr>
          <w:rFonts w:ascii="Times New Roman" w:hAnsi="Times New Roman" w:cs="Times New Roman"/>
          <w:sz w:val="20"/>
          <w:szCs w:val="20"/>
        </w:rPr>
        <w:t>Sung</w:t>
      </w:r>
      <w:proofErr w:type="spellEnd"/>
      <w:r w:rsidRPr="00D3229A">
        <w:rPr>
          <w:rFonts w:ascii="Times New Roman" w:hAnsi="Times New Roman" w:cs="Times New Roman"/>
          <w:sz w:val="20"/>
          <w:szCs w:val="20"/>
        </w:rPr>
        <w:t xml:space="preserve"> G, </w:t>
      </w:r>
      <w:proofErr w:type="spellStart"/>
      <w:r w:rsidRPr="00D3229A">
        <w:rPr>
          <w:rFonts w:ascii="Times New Roman" w:hAnsi="Times New Roman" w:cs="Times New Roman"/>
          <w:sz w:val="20"/>
          <w:szCs w:val="20"/>
        </w:rPr>
        <w:t>Saver</w:t>
      </w:r>
      <w:proofErr w:type="spellEnd"/>
      <w:r w:rsidRPr="00D3229A">
        <w:rPr>
          <w:rFonts w:ascii="Times New Roman" w:hAnsi="Times New Roman" w:cs="Times New Roman"/>
          <w:sz w:val="20"/>
          <w:szCs w:val="20"/>
        </w:rPr>
        <w:t xml:space="preserve"> J, et al. </w:t>
      </w:r>
      <w:proofErr w:type="spellStart"/>
      <w:r w:rsidRPr="00D3229A">
        <w:rPr>
          <w:rFonts w:ascii="Times New Roman" w:hAnsi="Times New Roman" w:cs="Times New Roman"/>
          <w:sz w:val="20"/>
          <w:szCs w:val="20"/>
        </w:rPr>
        <w:t>Multi</w:t>
      </w:r>
      <w:proofErr w:type="spellEnd"/>
      <w:r w:rsidRPr="00D3229A">
        <w:rPr>
          <w:rFonts w:ascii="Times New Roman" w:hAnsi="Times New Roman" w:cs="Times New Roman"/>
          <w:sz w:val="20"/>
          <w:szCs w:val="20"/>
        </w:rPr>
        <w:t xml:space="preserve"> MERCI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final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results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Multi</w:t>
      </w:r>
      <w:proofErr w:type="spellEnd"/>
      <w:r w:rsidRPr="00D3229A">
        <w:rPr>
          <w:rFonts w:ascii="Times New Roman" w:hAnsi="Times New Roman" w:cs="Times New Roman"/>
          <w:sz w:val="20"/>
          <w:szCs w:val="20"/>
        </w:rPr>
        <w:t xml:space="preserve"> MERCI trial.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2008; 39(4): 1205-12.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10.1161/STROKEAHA.107.497115. </w:t>
      </w:r>
    </w:p>
    <w:p w:rsid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10. Bose A, </w:t>
      </w:r>
      <w:proofErr w:type="spellStart"/>
      <w:r w:rsidRPr="00D3229A">
        <w:rPr>
          <w:rFonts w:ascii="Times New Roman" w:hAnsi="Times New Roman" w:cs="Times New Roman"/>
          <w:sz w:val="20"/>
          <w:szCs w:val="20"/>
        </w:rPr>
        <w:t>Henkes</w:t>
      </w:r>
      <w:proofErr w:type="spellEnd"/>
      <w:r w:rsidRPr="00D3229A">
        <w:rPr>
          <w:rFonts w:ascii="Times New Roman" w:hAnsi="Times New Roman" w:cs="Times New Roman"/>
          <w:sz w:val="20"/>
          <w:szCs w:val="20"/>
        </w:rPr>
        <w:t xml:space="preserve"> H, </w:t>
      </w:r>
      <w:proofErr w:type="spellStart"/>
      <w:r w:rsidRPr="00D3229A">
        <w:rPr>
          <w:rFonts w:ascii="Times New Roman" w:hAnsi="Times New Roman" w:cs="Times New Roman"/>
          <w:sz w:val="20"/>
          <w:szCs w:val="20"/>
        </w:rPr>
        <w:t>Alfke</w:t>
      </w:r>
      <w:proofErr w:type="spellEnd"/>
      <w:r w:rsidRPr="00D3229A">
        <w:rPr>
          <w:rFonts w:ascii="Times New Roman" w:hAnsi="Times New Roman" w:cs="Times New Roman"/>
          <w:sz w:val="20"/>
          <w:szCs w:val="20"/>
        </w:rPr>
        <w:t xml:space="preserve"> K, et al. Penumbra </w:t>
      </w:r>
      <w:proofErr w:type="spellStart"/>
      <w:r w:rsidRPr="00D3229A">
        <w:rPr>
          <w:rFonts w:ascii="Times New Roman" w:hAnsi="Times New Roman" w:cs="Times New Roman"/>
          <w:sz w:val="20"/>
          <w:szCs w:val="20"/>
        </w:rPr>
        <w:t>Phase</w:t>
      </w:r>
      <w:proofErr w:type="spellEnd"/>
      <w:r w:rsidRPr="00D3229A">
        <w:rPr>
          <w:rFonts w:ascii="Times New Roman" w:hAnsi="Times New Roman" w:cs="Times New Roman"/>
          <w:sz w:val="20"/>
          <w:szCs w:val="20"/>
        </w:rPr>
        <w:t xml:space="preserve"> 1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Trial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Penumbra </w:t>
      </w:r>
      <w:proofErr w:type="spellStart"/>
      <w:r w:rsidRPr="00D3229A">
        <w:rPr>
          <w:rFonts w:ascii="Times New Roman" w:hAnsi="Times New Roman" w:cs="Times New Roman"/>
          <w:sz w:val="20"/>
          <w:szCs w:val="20"/>
        </w:rPr>
        <w:t>System</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device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due</w:t>
      </w:r>
      <w:proofErr w:type="spellEnd"/>
      <w:r w:rsidRPr="00D3229A">
        <w:rPr>
          <w:rFonts w:ascii="Times New Roman" w:hAnsi="Times New Roman" w:cs="Times New Roman"/>
          <w:sz w:val="20"/>
          <w:szCs w:val="20"/>
        </w:rPr>
        <w:t xml:space="preserve"> to </w:t>
      </w:r>
      <w:proofErr w:type="spellStart"/>
      <w:r w:rsidRPr="00D3229A">
        <w:rPr>
          <w:rFonts w:ascii="Times New Roman" w:hAnsi="Times New Roman" w:cs="Times New Roman"/>
          <w:sz w:val="20"/>
          <w:szCs w:val="20"/>
        </w:rPr>
        <w:t>thromboembolism</w:t>
      </w:r>
      <w:proofErr w:type="spellEnd"/>
      <w:r w:rsidRPr="00D3229A">
        <w:rPr>
          <w:rFonts w:ascii="Times New Roman" w:hAnsi="Times New Roman" w:cs="Times New Roman"/>
          <w:sz w:val="20"/>
          <w:szCs w:val="20"/>
        </w:rPr>
        <w:t xml:space="preserve">. AJNR </w:t>
      </w:r>
      <w:proofErr w:type="spellStart"/>
      <w:r w:rsidRPr="00D3229A">
        <w:rPr>
          <w:rFonts w:ascii="Times New Roman" w:hAnsi="Times New Roman" w:cs="Times New Roman"/>
          <w:sz w:val="20"/>
          <w:szCs w:val="20"/>
        </w:rPr>
        <w:t>Am</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Neuroradiol</w:t>
      </w:r>
      <w:proofErr w:type="spellEnd"/>
      <w:r w:rsidRPr="00D3229A">
        <w:rPr>
          <w:rFonts w:ascii="Times New Roman" w:hAnsi="Times New Roman" w:cs="Times New Roman"/>
          <w:sz w:val="20"/>
          <w:szCs w:val="20"/>
        </w:rPr>
        <w:t xml:space="preserve"> 2008; 29(7): 1409-13.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10.3174/ajnr.A1110.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lastRenderedPageBreak/>
        <w:t xml:space="preserve">11. Penumbra </w:t>
      </w:r>
      <w:proofErr w:type="spellStart"/>
      <w:r w:rsidRPr="00D3229A">
        <w:rPr>
          <w:rFonts w:ascii="Times New Roman" w:hAnsi="Times New Roman" w:cs="Times New Roman"/>
          <w:sz w:val="20"/>
          <w:szCs w:val="20"/>
        </w:rPr>
        <w:t>Pivotal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Trial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penumbra </w:t>
      </w:r>
      <w:proofErr w:type="spellStart"/>
      <w:r w:rsidRPr="00D3229A">
        <w:rPr>
          <w:rFonts w:ascii="Times New Roman" w:hAnsi="Times New Roman" w:cs="Times New Roman"/>
          <w:sz w:val="20"/>
          <w:szCs w:val="20"/>
        </w:rPr>
        <w:t>pivotal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trial: </w:t>
      </w:r>
      <w:proofErr w:type="spellStart"/>
      <w:r w:rsidRPr="00D3229A">
        <w:rPr>
          <w:rFonts w:ascii="Times New Roman" w:hAnsi="Times New Roman" w:cs="Times New Roman"/>
          <w:sz w:val="20"/>
          <w:szCs w:val="20"/>
        </w:rPr>
        <w:t>safety</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effectiveness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new</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generation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devices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clot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removal</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intracranial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large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vessel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occlusive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disease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2009; 40(8): 2761-8. doi:10.1161/STROKEAHA.108.544957.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12. </w:t>
      </w:r>
      <w:proofErr w:type="spellStart"/>
      <w:r w:rsidRPr="00D3229A">
        <w:rPr>
          <w:rFonts w:ascii="Times New Roman" w:hAnsi="Times New Roman" w:cs="Times New Roman"/>
          <w:sz w:val="20"/>
          <w:szCs w:val="20"/>
        </w:rPr>
        <w:t>Castaño</w:t>
      </w:r>
      <w:proofErr w:type="spellEnd"/>
      <w:r w:rsidRPr="00D3229A">
        <w:rPr>
          <w:rFonts w:ascii="Times New Roman" w:hAnsi="Times New Roman" w:cs="Times New Roman"/>
          <w:sz w:val="20"/>
          <w:szCs w:val="20"/>
        </w:rPr>
        <w:t xml:space="preserve"> C, </w:t>
      </w:r>
      <w:proofErr w:type="spellStart"/>
      <w:r w:rsidRPr="00D3229A">
        <w:rPr>
          <w:rFonts w:ascii="Times New Roman" w:hAnsi="Times New Roman" w:cs="Times New Roman"/>
          <w:sz w:val="20"/>
          <w:szCs w:val="20"/>
        </w:rPr>
        <w:t>Dorado</w:t>
      </w:r>
      <w:proofErr w:type="spellEnd"/>
      <w:r w:rsidRPr="00D3229A">
        <w:rPr>
          <w:rFonts w:ascii="Times New Roman" w:hAnsi="Times New Roman" w:cs="Times New Roman"/>
          <w:sz w:val="20"/>
          <w:szCs w:val="20"/>
        </w:rPr>
        <w:t xml:space="preserve"> L, </w:t>
      </w:r>
      <w:proofErr w:type="spellStart"/>
      <w:r w:rsidRPr="00D3229A">
        <w:rPr>
          <w:rFonts w:ascii="Times New Roman" w:hAnsi="Times New Roman" w:cs="Times New Roman"/>
          <w:sz w:val="20"/>
          <w:szCs w:val="20"/>
        </w:rPr>
        <w:t>Guerrero</w:t>
      </w:r>
      <w:proofErr w:type="spellEnd"/>
      <w:r w:rsidRPr="00D3229A">
        <w:rPr>
          <w:rFonts w:ascii="Times New Roman" w:hAnsi="Times New Roman" w:cs="Times New Roman"/>
          <w:sz w:val="20"/>
          <w:szCs w:val="20"/>
        </w:rPr>
        <w:t xml:space="preserve"> C, et al. A.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Solitaire</w:t>
      </w:r>
      <w:proofErr w:type="spellEnd"/>
      <w:r w:rsidRPr="00D3229A">
        <w:rPr>
          <w:rFonts w:ascii="Times New Roman" w:hAnsi="Times New Roman" w:cs="Times New Roman"/>
          <w:sz w:val="20"/>
          <w:szCs w:val="20"/>
        </w:rPr>
        <w:t xml:space="preserve"> AB </w:t>
      </w:r>
      <w:proofErr w:type="spellStart"/>
      <w:r w:rsidRPr="00D3229A">
        <w:rPr>
          <w:rFonts w:ascii="Times New Roman" w:hAnsi="Times New Roman" w:cs="Times New Roman"/>
          <w:sz w:val="20"/>
          <w:szCs w:val="20"/>
        </w:rPr>
        <w:t>device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large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artery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anterior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circulation</w:t>
      </w:r>
      <w:proofErr w:type="spellEnd"/>
      <w:r w:rsidRPr="00D3229A">
        <w:rPr>
          <w:rFonts w:ascii="Times New Roman" w:hAnsi="Times New Roman" w:cs="Times New Roman"/>
          <w:sz w:val="20"/>
          <w:szCs w:val="20"/>
        </w:rPr>
        <w:t xml:space="preserve">: a pilot study.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2010; 41(8): 1836-40.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10.1161/STROKEAHA.110.584904.</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13. </w:t>
      </w:r>
      <w:proofErr w:type="spellStart"/>
      <w:r w:rsidRPr="00D3229A">
        <w:rPr>
          <w:rFonts w:ascii="Times New Roman" w:hAnsi="Times New Roman" w:cs="Times New Roman"/>
          <w:sz w:val="20"/>
          <w:szCs w:val="20"/>
        </w:rPr>
        <w:t>Liebig</w:t>
      </w:r>
      <w:proofErr w:type="spellEnd"/>
      <w:r w:rsidRPr="00D3229A">
        <w:rPr>
          <w:rFonts w:ascii="Times New Roman" w:hAnsi="Times New Roman" w:cs="Times New Roman"/>
          <w:sz w:val="20"/>
          <w:szCs w:val="20"/>
        </w:rPr>
        <w:t xml:space="preserve"> T, </w:t>
      </w:r>
      <w:proofErr w:type="spellStart"/>
      <w:r w:rsidRPr="00D3229A">
        <w:rPr>
          <w:rFonts w:ascii="Times New Roman" w:hAnsi="Times New Roman" w:cs="Times New Roman"/>
          <w:sz w:val="20"/>
          <w:szCs w:val="20"/>
        </w:rPr>
        <w:t>Henkes</w:t>
      </w:r>
      <w:proofErr w:type="spellEnd"/>
      <w:r w:rsidRPr="00D3229A">
        <w:rPr>
          <w:rFonts w:ascii="Times New Roman" w:hAnsi="Times New Roman" w:cs="Times New Roman"/>
          <w:sz w:val="20"/>
          <w:szCs w:val="20"/>
        </w:rPr>
        <w:t xml:space="preserve"> H, </w:t>
      </w:r>
      <w:proofErr w:type="spellStart"/>
      <w:r w:rsidRPr="00D3229A">
        <w:rPr>
          <w:rFonts w:ascii="Times New Roman" w:hAnsi="Times New Roman" w:cs="Times New Roman"/>
          <w:sz w:val="20"/>
          <w:szCs w:val="20"/>
        </w:rPr>
        <w:t>Reinartz</w:t>
      </w:r>
      <w:proofErr w:type="spellEnd"/>
      <w:r w:rsidRPr="00D3229A">
        <w:rPr>
          <w:rFonts w:ascii="Times New Roman" w:hAnsi="Times New Roman" w:cs="Times New Roman"/>
          <w:sz w:val="20"/>
          <w:szCs w:val="20"/>
        </w:rPr>
        <w:t xml:space="preserve"> J, et al. A novel </w:t>
      </w:r>
      <w:proofErr w:type="spellStart"/>
      <w:r w:rsidRPr="00D3229A">
        <w:rPr>
          <w:rFonts w:ascii="Times New Roman" w:hAnsi="Times New Roman" w:cs="Times New Roman"/>
          <w:sz w:val="20"/>
          <w:szCs w:val="20"/>
        </w:rPr>
        <w:t>self-expanding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fully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retrievable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intracranial</w:t>
      </w:r>
      <w:proofErr w:type="spellEnd"/>
      <w:r w:rsidRPr="00D3229A">
        <w:rPr>
          <w:rFonts w:ascii="Times New Roman" w:hAnsi="Times New Roman" w:cs="Times New Roman"/>
          <w:sz w:val="20"/>
          <w:szCs w:val="20"/>
        </w:rPr>
        <w:t xml:space="preserve"> stent (SOLO): </w:t>
      </w:r>
      <w:proofErr w:type="spellStart"/>
      <w:r w:rsidRPr="00D3229A">
        <w:rPr>
          <w:rFonts w:ascii="Times New Roman" w:hAnsi="Times New Roman" w:cs="Times New Roman"/>
          <w:sz w:val="20"/>
          <w:szCs w:val="20"/>
        </w:rPr>
        <w:t>experience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nine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procedures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stent-</w:t>
      </w:r>
      <w:proofErr w:type="spellStart"/>
      <w:r w:rsidRPr="00D3229A">
        <w:rPr>
          <w:rFonts w:ascii="Times New Roman" w:hAnsi="Times New Roman" w:cs="Times New Roman"/>
          <w:sz w:val="20"/>
          <w:szCs w:val="20"/>
        </w:rPr>
        <w:t>assisted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aneurysm</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coil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occlusion.Neuroradiology</w:t>
      </w:r>
      <w:proofErr w:type="spellEnd"/>
      <w:r w:rsidRPr="00D3229A">
        <w:rPr>
          <w:rFonts w:ascii="Times New Roman" w:hAnsi="Times New Roman" w:cs="Times New Roman"/>
          <w:sz w:val="20"/>
          <w:szCs w:val="20"/>
        </w:rPr>
        <w:t xml:space="preserve"> 2006; 48(7): 471-8.</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14. </w:t>
      </w:r>
      <w:proofErr w:type="spellStart"/>
      <w:r w:rsidRPr="00D3229A">
        <w:rPr>
          <w:rFonts w:ascii="Times New Roman" w:hAnsi="Times New Roman" w:cs="Times New Roman"/>
          <w:sz w:val="20"/>
          <w:szCs w:val="20"/>
        </w:rPr>
        <w:t>Saver</w:t>
      </w:r>
      <w:proofErr w:type="spellEnd"/>
      <w:r w:rsidRPr="00D3229A">
        <w:rPr>
          <w:rFonts w:ascii="Times New Roman" w:hAnsi="Times New Roman" w:cs="Times New Roman"/>
          <w:sz w:val="20"/>
          <w:szCs w:val="20"/>
        </w:rPr>
        <w:t xml:space="preserve"> JL, </w:t>
      </w:r>
      <w:proofErr w:type="spellStart"/>
      <w:r w:rsidRPr="00D3229A">
        <w:rPr>
          <w:rFonts w:ascii="Times New Roman" w:hAnsi="Times New Roman" w:cs="Times New Roman"/>
          <w:sz w:val="20"/>
          <w:szCs w:val="20"/>
        </w:rPr>
        <w:t>Jahan</w:t>
      </w:r>
      <w:proofErr w:type="spellEnd"/>
      <w:r w:rsidRPr="00D3229A">
        <w:rPr>
          <w:rFonts w:ascii="Times New Roman" w:hAnsi="Times New Roman" w:cs="Times New Roman"/>
          <w:sz w:val="20"/>
          <w:szCs w:val="20"/>
        </w:rPr>
        <w:t xml:space="preserve"> R, </w:t>
      </w:r>
      <w:proofErr w:type="spellStart"/>
      <w:r w:rsidRPr="00D3229A">
        <w:rPr>
          <w:rFonts w:ascii="Times New Roman" w:hAnsi="Times New Roman" w:cs="Times New Roman"/>
          <w:sz w:val="20"/>
          <w:szCs w:val="20"/>
        </w:rPr>
        <w:t>Levy</w:t>
      </w:r>
      <w:proofErr w:type="spellEnd"/>
      <w:r w:rsidRPr="00D3229A">
        <w:rPr>
          <w:rFonts w:ascii="Times New Roman" w:hAnsi="Times New Roman" w:cs="Times New Roman"/>
          <w:sz w:val="20"/>
          <w:szCs w:val="20"/>
        </w:rPr>
        <w:t xml:space="preserve"> E, et al. </w:t>
      </w:r>
      <w:proofErr w:type="spellStart"/>
      <w:r w:rsidRPr="00D3229A">
        <w:rPr>
          <w:rFonts w:ascii="Times New Roman" w:hAnsi="Times New Roman" w:cs="Times New Roman"/>
          <w:sz w:val="20"/>
          <w:szCs w:val="20"/>
        </w:rPr>
        <w:t>Solitaire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flow</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restoration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device</w:t>
      </w:r>
      <w:proofErr w:type="spellEnd"/>
      <w:r w:rsidRPr="00D3229A">
        <w:rPr>
          <w:rFonts w:ascii="Times New Roman" w:hAnsi="Times New Roman" w:cs="Times New Roman"/>
          <w:sz w:val="20"/>
          <w:szCs w:val="20"/>
        </w:rPr>
        <w:t xml:space="preserve"> versus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Merci</w:t>
      </w:r>
      <w:proofErr w:type="spellEnd"/>
      <w:r w:rsidRPr="00D3229A">
        <w:rPr>
          <w:rFonts w:ascii="Times New Roman" w:hAnsi="Times New Roman" w:cs="Times New Roman"/>
          <w:sz w:val="20"/>
          <w:szCs w:val="20"/>
        </w:rPr>
        <w:t xml:space="preserve"> Retriever in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ischaemic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(SWIFT): a </w:t>
      </w:r>
      <w:proofErr w:type="spellStart"/>
      <w:r w:rsidRPr="00D3229A">
        <w:rPr>
          <w:rFonts w:ascii="Times New Roman" w:hAnsi="Times New Roman" w:cs="Times New Roman"/>
          <w:sz w:val="20"/>
          <w:szCs w:val="20"/>
        </w:rPr>
        <w:t>randomised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parallel-group</w:t>
      </w:r>
      <w:proofErr w:type="spellEnd"/>
      <w:r w:rsidRPr="00D3229A">
        <w:rPr>
          <w:rFonts w:ascii="Times New Roman" w:hAnsi="Times New Roman" w:cs="Times New Roman"/>
          <w:sz w:val="20"/>
          <w:szCs w:val="20"/>
        </w:rPr>
        <w:t xml:space="preserve">, non-inferiority trial. Lancet 2012; 380: 1241–9.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10.1016/S0140-6736(12)61384-1.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15. </w:t>
      </w:r>
      <w:proofErr w:type="spellStart"/>
      <w:r w:rsidRPr="00D3229A">
        <w:rPr>
          <w:rFonts w:ascii="Times New Roman" w:hAnsi="Times New Roman" w:cs="Times New Roman"/>
          <w:sz w:val="20"/>
          <w:szCs w:val="20"/>
        </w:rPr>
        <w:t>Nogueira</w:t>
      </w:r>
      <w:proofErr w:type="spellEnd"/>
      <w:r w:rsidRPr="00D3229A">
        <w:rPr>
          <w:rFonts w:ascii="Times New Roman" w:hAnsi="Times New Roman" w:cs="Times New Roman"/>
          <w:sz w:val="20"/>
          <w:szCs w:val="20"/>
        </w:rPr>
        <w:t xml:space="preserve"> RG, </w:t>
      </w:r>
      <w:proofErr w:type="spellStart"/>
      <w:r w:rsidRPr="00D3229A">
        <w:rPr>
          <w:rFonts w:ascii="Times New Roman" w:hAnsi="Times New Roman" w:cs="Times New Roman"/>
          <w:sz w:val="20"/>
          <w:szCs w:val="20"/>
        </w:rPr>
        <w:t>Lutsep</w:t>
      </w:r>
      <w:proofErr w:type="spellEnd"/>
      <w:r w:rsidRPr="00D3229A">
        <w:rPr>
          <w:rFonts w:ascii="Times New Roman" w:hAnsi="Times New Roman" w:cs="Times New Roman"/>
          <w:sz w:val="20"/>
          <w:szCs w:val="20"/>
        </w:rPr>
        <w:t xml:space="preserve"> HL, </w:t>
      </w:r>
      <w:proofErr w:type="spellStart"/>
      <w:r w:rsidRPr="00D3229A">
        <w:rPr>
          <w:rFonts w:ascii="Times New Roman" w:hAnsi="Times New Roman" w:cs="Times New Roman"/>
          <w:sz w:val="20"/>
          <w:szCs w:val="20"/>
        </w:rPr>
        <w:t>Gupta</w:t>
      </w:r>
      <w:proofErr w:type="spellEnd"/>
      <w:r w:rsidRPr="00D3229A">
        <w:rPr>
          <w:rFonts w:ascii="Times New Roman" w:hAnsi="Times New Roman" w:cs="Times New Roman"/>
          <w:sz w:val="20"/>
          <w:szCs w:val="20"/>
        </w:rPr>
        <w:t xml:space="preserve"> R, et al. </w:t>
      </w:r>
      <w:proofErr w:type="spellStart"/>
      <w:r w:rsidRPr="00D3229A">
        <w:rPr>
          <w:rFonts w:ascii="Times New Roman" w:hAnsi="Times New Roman" w:cs="Times New Roman"/>
          <w:sz w:val="20"/>
          <w:szCs w:val="20"/>
        </w:rPr>
        <w:t>Trevo</w:t>
      </w:r>
      <w:proofErr w:type="spellEnd"/>
      <w:r w:rsidRPr="00D3229A">
        <w:rPr>
          <w:rFonts w:ascii="Times New Roman" w:hAnsi="Times New Roman" w:cs="Times New Roman"/>
          <w:sz w:val="20"/>
          <w:szCs w:val="20"/>
        </w:rPr>
        <w:t xml:space="preserve"> versus </w:t>
      </w:r>
      <w:proofErr w:type="spellStart"/>
      <w:r w:rsidRPr="00D3229A">
        <w:rPr>
          <w:rFonts w:ascii="Times New Roman" w:hAnsi="Times New Roman" w:cs="Times New Roman"/>
          <w:sz w:val="20"/>
          <w:szCs w:val="20"/>
        </w:rPr>
        <w:t>Merci</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retrievers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revascularisation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large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vessel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occlusions</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ischaemic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(TREVO 2): a </w:t>
      </w:r>
      <w:proofErr w:type="spellStart"/>
      <w:r w:rsidRPr="00D3229A">
        <w:rPr>
          <w:rFonts w:ascii="Times New Roman" w:hAnsi="Times New Roman" w:cs="Times New Roman"/>
          <w:sz w:val="20"/>
          <w:szCs w:val="20"/>
        </w:rPr>
        <w:t>randomised</w:t>
      </w:r>
      <w:proofErr w:type="spellEnd"/>
      <w:r w:rsidRPr="00D3229A">
        <w:rPr>
          <w:rFonts w:ascii="Times New Roman" w:hAnsi="Times New Roman" w:cs="Times New Roman"/>
          <w:sz w:val="20"/>
          <w:szCs w:val="20"/>
        </w:rPr>
        <w:t xml:space="preserve"> trial. Lancet 2012; 380: 1231–40.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10.1016/S0140-6736(12)61299-9.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16. </w:t>
      </w:r>
      <w:proofErr w:type="spellStart"/>
      <w:r w:rsidRPr="00D3229A">
        <w:rPr>
          <w:rFonts w:ascii="Times New Roman" w:hAnsi="Times New Roman" w:cs="Times New Roman"/>
          <w:sz w:val="20"/>
          <w:szCs w:val="20"/>
        </w:rPr>
        <w:t>Pereira</w:t>
      </w:r>
      <w:proofErr w:type="spellEnd"/>
      <w:r w:rsidRPr="00D3229A">
        <w:rPr>
          <w:rFonts w:ascii="Times New Roman" w:hAnsi="Times New Roman" w:cs="Times New Roman"/>
          <w:sz w:val="20"/>
          <w:szCs w:val="20"/>
        </w:rPr>
        <w:t xml:space="preserve"> VM, </w:t>
      </w:r>
      <w:proofErr w:type="spellStart"/>
      <w:r w:rsidRPr="00D3229A">
        <w:rPr>
          <w:rFonts w:ascii="Times New Roman" w:hAnsi="Times New Roman" w:cs="Times New Roman"/>
          <w:sz w:val="20"/>
          <w:szCs w:val="20"/>
        </w:rPr>
        <w:t>Gralla</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Davalos</w:t>
      </w:r>
      <w:proofErr w:type="spellEnd"/>
      <w:r w:rsidRPr="00D3229A">
        <w:rPr>
          <w:rFonts w:ascii="Times New Roman" w:hAnsi="Times New Roman" w:cs="Times New Roman"/>
          <w:sz w:val="20"/>
          <w:szCs w:val="20"/>
        </w:rPr>
        <w:t xml:space="preserve"> A, et al. </w:t>
      </w:r>
      <w:proofErr w:type="spellStart"/>
      <w:r w:rsidRPr="00D3229A">
        <w:rPr>
          <w:rFonts w:ascii="Times New Roman" w:hAnsi="Times New Roman" w:cs="Times New Roman"/>
          <w:sz w:val="20"/>
          <w:szCs w:val="20"/>
        </w:rPr>
        <w:t>Prospective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multicenter</w:t>
      </w:r>
      <w:proofErr w:type="spellEnd"/>
      <w:r w:rsidRPr="00D3229A">
        <w:rPr>
          <w:rFonts w:ascii="Times New Roman" w:hAnsi="Times New Roman" w:cs="Times New Roman"/>
          <w:sz w:val="20"/>
          <w:szCs w:val="20"/>
        </w:rPr>
        <w:t>, single-</w:t>
      </w:r>
      <w:proofErr w:type="spellStart"/>
      <w:r w:rsidRPr="00D3229A">
        <w:rPr>
          <w:rFonts w:ascii="Times New Roman" w:hAnsi="Times New Roman" w:cs="Times New Roman"/>
          <w:sz w:val="20"/>
          <w:szCs w:val="20"/>
        </w:rPr>
        <w:t>arm</w:t>
      </w:r>
      <w:proofErr w:type="spellEnd"/>
      <w:r w:rsidRPr="00D3229A">
        <w:rPr>
          <w:rFonts w:ascii="Times New Roman" w:hAnsi="Times New Roman" w:cs="Times New Roman"/>
          <w:sz w:val="20"/>
          <w:szCs w:val="20"/>
        </w:rPr>
        <w:t xml:space="preserve"> study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using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Solitaire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Flow</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Restoration</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2013; 44(10): 2802-7.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10.1161/STROKEAHA.113.001232.</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color w:val="000000"/>
          <w:sz w:val="20"/>
          <w:szCs w:val="20"/>
        </w:rPr>
        <w:t xml:space="preserve">17. </w:t>
      </w:r>
      <w:proofErr w:type="spellStart"/>
      <w:r w:rsidRPr="00D3229A">
        <w:rPr>
          <w:rFonts w:ascii="Times New Roman" w:hAnsi="Times New Roman" w:cs="Times New Roman"/>
          <w:color w:val="000000"/>
          <w:sz w:val="20"/>
          <w:szCs w:val="20"/>
        </w:rPr>
        <w:t>Broderick</w:t>
      </w:r>
      <w:proofErr w:type="spellEnd"/>
      <w:r w:rsidRPr="00D3229A">
        <w:rPr>
          <w:rFonts w:ascii="Times New Roman" w:hAnsi="Times New Roman" w:cs="Times New Roman"/>
          <w:color w:val="000000"/>
          <w:sz w:val="20"/>
          <w:szCs w:val="20"/>
        </w:rPr>
        <w:t xml:space="preserve"> JP, </w:t>
      </w:r>
      <w:proofErr w:type="spellStart"/>
      <w:r w:rsidRPr="00D3229A">
        <w:rPr>
          <w:rFonts w:ascii="Times New Roman" w:hAnsi="Times New Roman" w:cs="Times New Roman"/>
          <w:color w:val="000000"/>
          <w:sz w:val="20"/>
          <w:szCs w:val="20"/>
        </w:rPr>
        <w:t>Palesh</w:t>
      </w:r>
      <w:proofErr w:type="spellEnd"/>
      <w:r w:rsidRPr="00D3229A">
        <w:rPr>
          <w:rFonts w:ascii="Times New Roman" w:hAnsi="Times New Roman" w:cs="Times New Roman"/>
          <w:color w:val="000000"/>
          <w:sz w:val="20"/>
          <w:szCs w:val="20"/>
        </w:rPr>
        <w:t xml:space="preserve"> YY, </w:t>
      </w:r>
      <w:proofErr w:type="spellStart"/>
      <w:r w:rsidRPr="00D3229A">
        <w:rPr>
          <w:rFonts w:ascii="Times New Roman" w:hAnsi="Times New Roman" w:cs="Times New Roman"/>
          <w:color w:val="000000"/>
          <w:sz w:val="20"/>
          <w:szCs w:val="20"/>
        </w:rPr>
        <w:t>Demchuk</w:t>
      </w:r>
      <w:proofErr w:type="spellEnd"/>
      <w:r w:rsidRPr="00D3229A">
        <w:rPr>
          <w:rFonts w:ascii="Times New Roman" w:hAnsi="Times New Roman" w:cs="Times New Roman"/>
          <w:color w:val="000000"/>
          <w:sz w:val="20"/>
          <w:szCs w:val="20"/>
        </w:rPr>
        <w:t xml:space="preserve"> AM, et al. </w:t>
      </w:r>
      <w:proofErr w:type="spellStart"/>
      <w:r w:rsidRPr="00D3229A">
        <w:rPr>
          <w:rFonts w:ascii="Times New Roman" w:hAnsi="Times New Roman" w:cs="Times New Roman"/>
          <w:color w:val="000000"/>
          <w:sz w:val="20"/>
          <w:szCs w:val="20"/>
        </w:rPr>
        <w:t>Endovascular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therapy</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after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intravenous</w:t>
      </w:r>
      <w:proofErr w:type="spellEnd"/>
      <w:r w:rsidRPr="00D3229A">
        <w:rPr>
          <w:rFonts w:ascii="Times New Roman" w:hAnsi="Times New Roman" w:cs="Times New Roman"/>
          <w:color w:val="000000"/>
          <w:sz w:val="20"/>
          <w:szCs w:val="20"/>
        </w:rPr>
        <w:t xml:space="preserve"> t-PA versus t-PA </w:t>
      </w:r>
      <w:proofErr w:type="spellStart"/>
      <w:r w:rsidRPr="00D3229A">
        <w:rPr>
          <w:rFonts w:ascii="Times New Roman" w:hAnsi="Times New Roman" w:cs="Times New Roman"/>
          <w:color w:val="000000"/>
          <w:sz w:val="20"/>
          <w:szCs w:val="20"/>
        </w:rPr>
        <w:t>alone</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for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2013; 368(13): 893– 903.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10.1056/ NEJMoa1214300.</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color w:val="000000"/>
          <w:sz w:val="20"/>
          <w:szCs w:val="20"/>
        </w:rPr>
        <w:t xml:space="preserve">18. </w:t>
      </w:r>
      <w:proofErr w:type="spellStart"/>
      <w:r w:rsidRPr="00D3229A">
        <w:rPr>
          <w:rFonts w:ascii="Times New Roman" w:hAnsi="Times New Roman" w:cs="Times New Roman"/>
          <w:color w:val="000000"/>
          <w:sz w:val="20"/>
          <w:szCs w:val="20"/>
        </w:rPr>
        <w:t>Ciccone</w:t>
      </w:r>
      <w:proofErr w:type="spellEnd"/>
      <w:r w:rsidRPr="00D3229A">
        <w:rPr>
          <w:rFonts w:ascii="Times New Roman" w:hAnsi="Times New Roman" w:cs="Times New Roman"/>
          <w:color w:val="000000"/>
          <w:sz w:val="20"/>
          <w:szCs w:val="20"/>
        </w:rPr>
        <w:t xml:space="preserve"> A, </w:t>
      </w:r>
      <w:proofErr w:type="spellStart"/>
      <w:r w:rsidRPr="00D3229A">
        <w:rPr>
          <w:rFonts w:ascii="Times New Roman" w:hAnsi="Times New Roman" w:cs="Times New Roman"/>
          <w:color w:val="000000"/>
          <w:sz w:val="20"/>
          <w:szCs w:val="20"/>
        </w:rPr>
        <w:t>Valvassori</w:t>
      </w:r>
      <w:proofErr w:type="spellEnd"/>
      <w:r w:rsidRPr="00D3229A">
        <w:rPr>
          <w:rFonts w:ascii="Times New Roman" w:hAnsi="Times New Roman" w:cs="Times New Roman"/>
          <w:color w:val="000000"/>
          <w:sz w:val="20"/>
          <w:szCs w:val="20"/>
        </w:rPr>
        <w:t xml:space="preserve"> L, </w:t>
      </w:r>
      <w:proofErr w:type="spellStart"/>
      <w:r w:rsidRPr="00D3229A">
        <w:rPr>
          <w:rFonts w:ascii="Times New Roman" w:hAnsi="Times New Roman" w:cs="Times New Roman"/>
          <w:color w:val="000000"/>
          <w:sz w:val="20"/>
          <w:szCs w:val="20"/>
        </w:rPr>
        <w:t>Nichelatti</w:t>
      </w:r>
      <w:proofErr w:type="spellEnd"/>
      <w:r w:rsidRPr="00D3229A">
        <w:rPr>
          <w:rFonts w:ascii="Times New Roman" w:hAnsi="Times New Roman" w:cs="Times New Roman"/>
          <w:color w:val="000000"/>
          <w:sz w:val="20"/>
          <w:szCs w:val="20"/>
        </w:rPr>
        <w:t xml:space="preserve"> M, et al. </w:t>
      </w:r>
      <w:proofErr w:type="spellStart"/>
      <w:r w:rsidRPr="00D3229A">
        <w:rPr>
          <w:rFonts w:ascii="Times New Roman" w:hAnsi="Times New Roman" w:cs="Times New Roman"/>
          <w:color w:val="000000"/>
          <w:sz w:val="20"/>
          <w:szCs w:val="20"/>
        </w:rPr>
        <w:t>Endovascular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treatment</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for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acute</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ischemic</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2013; 368: 904– 913.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10.1056/ NEJMoa1213701.</w:t>
      </w:r>
    </w:p>
    <w:p w:rsidR="00A83477" w:rsidRPr="00D3229A" w:rsidRDefault="00A83477" w:rsidP="00D3229A">
      <w:pPr>
        <w:spacing w:after="0" w:line="240" w:lineRule="auto"/>
        <w:jc w:val="both"/>
        <w:rPr>
          <w:rFonts w:ascii="Times New Roman" w:hAnsi="Times New Roman" w:cs="Times New Roman"/>
          <w:color w:val="000000"/>
          <w:sz w:val="20"/>
          <w:szCs w:val="20"/>
        </w:rPr>
      </w:pPr>
      <w:r w:rsidRPr="00D3229A">
        <w:rPr>
          <w:rFonts w:ascii="Times New Roman" w:hAnsi="Times New Roman" w:cs="Times New Roman"/>
          <w:color w:val="000000"/>
          <w:sz w:val="20"/>
          <w:szCs w:val="20"/>
        </w:rPr>
        <w:t xml:space="preserve">19. </w:t>
      </w:r>
      <w:proofErr w:type="spellStart"/>
      <w:r w:rsidRPr="00D3229A">
        <w:rPr>
          <w:rFonts w:ascii="Times New Roman" w:hAnsi="Times New Roman" w:cs="Times New Roman"/>
          <w:color w:val="000000"/>
          <w:sz w:val="20"/>
          <w:szCs w:val="20"/>
        </w:rPr>
        <w:t>Kidwell</w:t>
      </w:r>
      <w:proofErr w:type="spellEnd"/>
      <w:r w:rsidRPr="00D3229A">
        <w:rPr>
          <w:rFonts w:ascii="Times New Roman" w:hAnsi="Times New Roman" w:cs="Times New Roman"/>
          <w:color w:val="000000"/>
          <w:sz w:val="20"/>
          <w:szCs w:val="20"/>
        </w:rPr>
        <w:t xml:space="preserve"> CS, </w:t>
      </w:r>
      <w:proofErr w:type="spellStart"/>
      <w:r w:rsidRPr="00D3229A">
        <w:rPr>
          <w:rFonts w:ascii="Times New Roman" w:hAnsi="Times New Roman" w:cs="Times New Roman"/>
          <w:color w:val="000000"/>
          <w:sz w:val="20"/>
          <w:szCs w:val="20"/>
        </w:rPr>
        <w:t>Jahan</w:t>
      </w:r>
      <w:proofErr w:type="spellEnd"/>
      <w:r w:rsidRPr="00D3229A">
        <w:rPr>
          <w:rFonts w:ascii="Times New Roman" w:hAnsi="Times New Roman" w:cs="Times New Roman"/>
          <w:color w:val="000000"/>
          <w:sz w:val="20"/>
          <w:szCs w:val="20"/>
        </w:rPr>
        <w:t xml:space="preserve"> R, </w:t>
      </w:r>
      <w:proofErr w:type="spellStart"/>
      <w:r w:rsidRPr="00D3229A">
        <w:rPr>
          <w:rFonts w:ascii="Times New Roman" w:hAnsi="Times New Roman" w:cs="Times New Roman"/>
          <w:color w:val="000000"/>
          <w:sz w:val="20"/>
          <w:szCs w:val="20"/>
        </w:rPr>
        <w:t>Gornbein</w:t>
      </w:r>
      <w:proofErr w:type="spellEnd"/>
      <w:r w:rsidRPr="00D3229A">
        <w:rPr>
          <w:rFonts w:ascii="Times New Roman" w:hAnsi="Times New Roman" w:cs="Times New Roman"/>
          <w:color w:val="000000"/>
          <w:sz w:val="20"/>
          <w:szCs w:val="20"/>
        </w:rPr>
        <w:t xml:space="preserve"> J, et al. A trial </w:t>
      </w:r>
      <w:proofErr w:type="spellStart"/>
      <w:r w:rsidRPr="00D3229A">
        <w:rPr>
          <w:rFonts w:ascii="Times New Roman" w:hAnsi="Times New Roman" w:cs="Times New Roman"/>
          <w:color w:val="000000"/>
          <w:sz w:val="20"/>
          <w:szCs w:val="20"/>
        </w:rPr>
        <w:t>of</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imag</w:t>
      </w:r>
      <w:r w:rsidRPr="00D3229A">
        <w:rPr>
          <w:rFonts w:ascii="Times New Roman" w:hAnsi="Times New Roman" w:cs="Times New Roman"/>
          <w:color w:val="000000"/>
          <w:sz w:val="20"/>
          <w:szCs w:val="20"/>
        </w:rPr>
        <w:softHyphen/>
        <w:t>ing</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selection</w:t>
      </w:r>
      <w:proofErr w:type="spellEnd"/>
      <w:r w:rsidRPr="00D3229A">
        <w:rPr>
          <w:rFonts w:ascii="Times New Roman" w:hAnsi="Times New Roman" w:cs="Times New Roman"/>
          <w:color w:val="000000"/>
          <w:sz w:val="20"/>
          <w:szCs w:val="20"/>
        </w:rPr>
        <w:t xml:space="preserve"> and </w:t>
      </w:r>
      <w:proofErr w:type="spellStart"/>
      <w:r w:rsidRPr="00D3229A">
        <w:rPr>
          <w:rFonts w:ascii="Times New Roman" w:hAnsi="Times New Roman" w:cs="Times New Roman"/>
          <w:color w:val="000000"/>
          <w:sz w:val="20"/>
          <w:szCs w:val="20"/>
        </w:rPr>
        <w:t>endovascular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treatment</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for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ischemic</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2013; 368(10): 914– 923.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10.1056/ NEJMoa1212793.</w:t>
      </w:r>
    </w:p>
    <w:p w:rsidR="00A83477" w:rsidRPr="00D3229A" w:rsidRDefault="00A83477" w:rsidP="00D3229A">
      <w:pPr>
        <w:spacing w:after="0" w:line="240" w:lineRule="auto"/>
        <w:jc w:val="both"/>
        <w:rPr>
          <w:rFonts w:ascii="Times New Roman" w:hAnsi="Times New Roman" w:cs="Times New Roman"/>
          <w:color w:val="000000"/>
          <w:sz w:val="20"/>
          <w:szCs w:val="20"/>
        </w:rPr>
      </w:pPr>
      <w:r w:rsidRPr="00D3229A">
        <w:rPr>
          <w:rFonts w:ascii="Times New Roman" w:hAnsi="Times New Roman" w:cs="Times New Roman"/>
          <w:color w:val="000000"/>
          <w:sz w:val="20"/>
          <w:szCs w:val="20"/>
        </w:rPr>
        <w:t xml:space="preserve">20. </w:t>
      </w:r>
      <w:proofErr w:type="spellStart"/>
      <w:r w:rsidRPr="00D3229A">
        <w:rPr>
          <w:rFonts w:ascii="Times New Roman" w:hAnsi="Times New Roman" w:cs="Times New Roman"/>
          <w:color w:val="000000"/>
          <w:sz w:val="20"/>
          <w:szCs w:val="20"/>
        </w:rPr>
        <w:t>Berkhemer</w:t>
      </w:r>
      <w:proofErr w:type="spellEnd"/>
      <w:r w:rsidRPr="00D3229A">
        <w:rPr>
          <w:rFonts w:ascii="Times New Roman" w:hAnsi="Times New Roman" w:cs="Times New Roman"/>
          <w:color w:val="000000"/>
          <w:sz w:val="20"/>
          <w:szCs w:val="20"/>
        </w:rPr>
        <w:t xml:space="preserve"> OA, </w:t>
      </w:r>
      <w:proofErr w:type="spellStart"/>
      <w:r w:rsidRPr="00D3229A">
        <w:rPr>
          <w:rFonts w:ascii="Times New Roman" w:hAnsi="Times New Roman" w:cs="Times New Roman"/>
          <w:color w:val="000000"/>
          <w:sz w:val="20"/>
          <w:szCs w:val="20"/>
        </w:rPr>
        <w:t>Fransen</w:t>
      </w:r>
      <w:proofErr w:type="spellEnd"/>
      <w:r w:rsidRPr="00D3229A">
        <w:rPr>
          <w:rFonts w:ascii="Times New Roman" w:hAnsi="Times New Roman" w:cs="Times New Roman"/>
          <w:color w:val="000000"/>
          <w:sz w:val="20"/>
          <w:szCs w:val="20"/>
        </w:rPr>
        <w:t xml:space="preserve"> PS, </w:t>
      </w:r>
      <w:proofErr w:type="spellStart"/>
      <w:r w:rsidRPr="00D3229A">
        <w:rPr>
          <w:rFonts w:ascii="Times New Roman" w:hAnsi="Times New Roman" w:cs="Times New Roman"/>
          <w:color w:val="000000"/>
          <w:sz w:val="20"/>
          <w:szCs w:val="20"/>
        </w:rPr>
        <w:t>Beumer</w:t>
      </w:r>
      <w:proofErr w:type="spellEnd"/>
      <w:r w:rsidRPr="00D3229A">
        <w:rPr>
          <w:rFonts w:ascii="Times New Roman" w:hAnsi="Times New Roman" w:cs="Times New Roman"/>
          <w:color w:val="000000"/>
          <w:sz w:val="20"/>
          <w:szCs w:val="20"/>
        </w:rPr>
        <w:t xml:space="preserve"> D, et al. A </w:t>
      </w:r>
      <w:proofErr w:type="spellStart"/>
      <w:r w:rsidRPr="00D3229A">
        <w:rPr>
          <w:rFonts w:ascii="Times New Roman" w:hAnsi="Times New Roman" w:cs="Times New Roman"/>
          <w:color w:val="000000"/>
          <w:sz w:val="20"/>
          <w:szCs w:val="20"/>
        </w:rPr>
        <w:t>randomized</w:t>
      </w:r>
      <w:proofErr w:type="spellEnd"/>
      <w:r w:rsidRPr="00D3229A">
        <w:rPr>
          <w:rFonts w:ascii="Times New Roman" w:hAnsi="Times New Roman" w:cs="Times New Roman"/>
          <w:color w:val="000000"/>
          <w:sz w:val="20"/>
          <w:szCs w:val="20"/>
        </w:rPr>
        <w:t xml:space="preserve"> trial </w:t>
      </w:r>
      <w:proofErr w:type="spellStart"/>
      <w:r w:rsidRPr="00D3229A">
        <w:rPr>
          <w:rFonts w:ascii="Times New Roman" w:hAnsi="Times New Roman" w:cs="Times New Roman"/>
          <w:color w:val="000000"/>
          <w:sz w:val="20"/>
          <w:szCs w:val="20"/>
        </w:rPr>
        <w:t>of</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intraarterial</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treatmentfor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acute</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ischemic</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2015; 372(1): 11– 20.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10.1056/ NEJMoa1411587.</w:t>
      </w:r>
    </w:p>
    <w:p w:rsidR="00A83477" w:rsidRPr="00D3229A" w:rsidRDefault="00A83477" w:rsidP="00D3229A">
      <w:pPr>
        <w:spacing w:after="0" w:line="240" w:lineRule="auto"/>
        <w:jc w:val="both"/>
        <w:rPr>
          <w:rFonts w:ascii="Times New Roman" w:hAnsi="Times New Roman" w:cs="Times New Roman"/>
          <w:color w:val="000000"/>
          <w:sz w:val="20"/>
          <w:szCs w:val="20"/>
        </w:rPr>
      </w:pPr>
      <w:r w:rsidRPr="00D3229A">
        <w:rPr>
          <w:rFonts w:ascii="Times New Roman" w:hAnsi="Times New Roman" w:cs="Times New Roman"/>
          <w:color w:val="000000"/>
          <w:sz w:val="20"/>
          <w:szCs w:val="20"/>
        </w:rPr>
        <w:t xml:space="preserve">21. </w:t>
      </w:r>
      <w:proofErr w:type="spellStart"/>
      <w:r w:rsidRPr="00D3229A">
        <w:rPr>
          <w:rFonts w:ascii="Times New Roman" w:hAnsi="Times New Roman" w:cs="Times New Roman"/>
          <w:color w:val="000000"/>
          <w:sz w:val="20"/>
          <w:szCs w:val="20"/>
        </w:rPr>
        <w:t>Goyal</w:t>
      </w:r>
      <w:proofErr w:type="spellEnd"/>
      <w:r w:rsidRPr="00D3229A">
        <w:rPr>
          <w:rFonts w:ascii="Times New Roman" w:hAnsi="Times New Roman" w:cs="Times New Roman"/>
          <w:color w:val="000000"/>
          <w:sz w:val="20"/>
          <w:szCs w:val="20"/>
        </w:rPr>
        <w:t xml:space="preserve"> M, </w:t>
      </w:r>
      <w:proofErr w:type="spellStart"/>
      <w:r w:rsidRPr="00D3229A">
        <w:rPr>
          <w:rFonts w:ascii="Times New Roman" w:hAnsi="Times New Roman" w:cs="Times New Roman"/>
          <w:color w:val="000000"/>
          <w:sz w:val="20"/>
          <w:szCs w:val="20"/>
        </w:rPr>
        <w:t>Demchuk</w:t>
      </w:r>
      <w:proofErr w:type="spellEnd"/>
      <w:r w:rsidRPr="00D3229A">
        <w:rPr>
          <w:rFonts w:ascii="Times New Roman" w:hAnsi="Times New Roman" w:cs="Times New Roman"/>
          <w:color w:val="000000"/>
          <w:sz w:val="20"/>
          <w:szCs w:val="20"/>
        </w:rPr>
        <w:t xml:space="preserve"> AM, </w:t>
      </w:r>
      <w:proofErr w:type="spellStart"/>
      <w:r w:rsidRPr="00D3229A">
        <w:rPr>
          <w:rFonts w:ascii="Times New Roman" w:hAnsi="Times New Roman" w:cs="Times New Roman"/>
          <w:color w:val="000000"/>
          <w:sz w:val="20"/>
          <w:szCs w:val="20"/>
        </w:rPr>
        <w:t>Menon</w:t>
      </w:r>
      <w:proofErr w:type="spellEnd"/>
      <w:r w:rsidRPr="00D3229A">
        <w:rPr>
          <w:rFonts w:ascii="Times New Roman" w:hAnsi="Times New Roman" w:cs="Times New Roman"/>
          <w:color w:val="000000"/>
          <w:sz w:val="20"/>
          <w:szCs w:val="20"/>
        </w:rPr>
        <w:t xml:space="preserve"> BK, et al. </w:t>
      </w:r>
      <w:proofErr w:type="spellStart"/>
      <w:r w:rsidRPr="00D3229A">
        <w:rPr>
          <w:rFonts w:ascii="Times New Roman" w:hAnsi="Times New Roman" w:cs="Times New Roman"/>
          <w:color w:val="000000"/>
          <w:sz w:val="20"/>
          <w:szCs w:val="20"/>
        </w:rPr>
        <w:t>Randomized</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as</w:t>
      </w:r>
      <w:r w:rsidRPr="00D3229A">
        <w:rPr>
          <w:rFonts w:ascii="Times New Roman" w:hAnsi="Times New Roman" w:cs="Times New Roman"/>
          <w:color w:val="000000"/>
          <w:sz w:val="20"/>
          <w:szCs w:val="20"/>
        </w:rPr>
        <w:softHyphen/>
        <w:t>ses</w:t>
      </w:r>
      <w:r w:rsidRPr="00D3229A">
        <w:rPr>
          <w:rFonts w:ascii="Times New Roman" w:hAnsi="Times New Roman" w:cs="Times New Roman"/>
          <w:color w:val="000000"/>
          <w:sz w:val="20"/>
          <w:szCs w:val="20"/>
        </w:rPr>
        <w:softHyphen/>
        <w:t>sment</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of</w:t>
      </w:r>
      <w:proofErr w:type="spellEnd"/>
      <w:r w:rsidRPr="00D3229A">
        <w:rPr>
          <w:rFonts w:ascii="Times New Roman" w:hAnsi="Times New Roman" w:cs="Times New Roman"/>
          <w:color w:val="000000"/>
          <w:sz w:val="20"/>
          <w:szCs w:val="20"/>
        </w:rPr>
        <w:t xml:space="preserve"> rapid </w:t>
      </w:r>
      <w:proofErr w:type="spellStart"/>
      <w:r w:rsidRPr="00D3229A">
        <w:rPr>
          <w:rFonts w:ascii="Times New Roman" w:hAnsi="Times New Roman" w:cs="Times New Roman"/>
          <w:color w:val="000000"/>
          <w:sz w:val="20"/>
          <w:szCs w:val="20"/>
        </w:rPr>
        <w:t>endovascular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treatment</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of</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ischemic</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2015; 372(11): 1019– 1030.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10.1056/ NEJMoa1414905.</w:t>
      </w:r>
    </w:p>
    <w:p w:rsidR="00A83477" w:rsidRPr="00D3229A" w:rsidRDefault="00A83477" w:rsidP="00D3229A">
      <w:pPr>
        <w:spacing w:after="0" w:line="240" w:lineRule="auto"/>
        <w:jc w:val="both"/>
        <w:rPr>
          <w:rFonts w:ascii="Times New Roman" w:hAnsi="Times New Roman" w:cs="Times New Roman"/>
          <w:color w:val="000000"/>
          <w:sz w:val="20"/>
          <w:szCs w:val="20"/>
        </w:rPr>
      </w:pPr>
      <w:r w:rsidRPr="00D3229A">
        <w:rPr>
          <w:rFonts w:ascii="Times New Roman" w:hAnsi="Times New Roman" w:cs="Times New Roman"/>
          <w:color w:val="000000"/>
          <w:sz w:val="20"/>
          <w:szCs w:val="20"/>
        </w:rPr>
        <w:t xml:space="preserve">22. </w:t>
      </w:r>
      <w:proofErr w:type="spellStart"/>
      <w:r w:rsidRPr="00D3229A">
        <w:rPr>
          <w:rFonts w:ascii="Times New Roman" w:hAnsi="Times New Roman" w:cs="Times New Roman"/>
          <w:color w:val="000000"/>
          <w:sz w:val="20"/>
          <w:szCs w:val="20"/>
        </w:rPr>
        <w:t>Saver</w:t>
      </w:r>
      <w:proofErr w:type="spellEnd"/>
      <w:r w:rsidRPr="00D3229A">
        <w:rPr>
          <w:rFonts w:ascii="Times New Roman" w:hAnsi="Times New Roman" w:cs="Times New Roman"/>
          <w:color w:val="000000"/>
          <w:sz w:val="20"/>
          <w:szCs w:val="20"/>
        </w:rPr>
        <w:t xml:space="preserve"> JL, </w:t>
      </w:r>
      <w:proofErr w:type="spellStart"/>
      <w:r w:rsidRPr="00D3229A">
        <w:rPr>
          <w:rFonts w:ascii="Times New Roman" w:hAnsi="Times New Roman" w:cs="Times New Roman"/>
          <w:color w:val="000000"/>
          <w:sz w:val="20"/>
          <w:szCs w:val="20"/>
        </w:rPr>
        <w:t>Goyal</w:t>
      </w:r>
      <w:proofErr w:type="spellEnd"/>
      <w:r w:rsidRPr="00D3229A">
        <w:rPr>
          <w:rFonts w:ascii="Times New Roman" w:hAnsi="Times New Roman" w:cs="Times New Roman"/>
          <w:color w:val="000000"/>
          <w:sz w:val="20"/>
          <w:szCs w:val="20"/>
        </w:rPr>
        <w:t xml:space="preserve"> M, </w:t>
      </w:r>
      <w:proofErr w:type="spellStart"/>
      <w:r w:rsidRPr="00D3229A">
        <w:rPr>
          <w:rFonts w:ascii="Times New Roman" w:hAnsi="Times New Roman" w:cs="Times New Roman"/>
          <w:color w:val="000000"/>
          <w:sz w:val="20"/>
          <w:szCs w:val="20"/>
        </w:rPr>
        <w:t>Bonafe</w:t>
      </w:r>
      <w:proofErr w:type="spellEnd"/>
      <w:r w:rsidRPr="00D3229A">
        <w:rPr>
          <w:rFonts w:ascii="Times New Roman" w:hAnsi="Times New Roman" w:cs="Times New Roman"/>
          <w:color w:val="000000"/>
          <w:sz w:val="20"/>
          <w:szCs w:val="20"/>
        </w:rPr>
        <w:t xml:space="preserve"> A, et al. Stent-retriever </w:t>
      </w:r>
      <w:proofErr w:type="spellStart"/>
      <w:r w:rsidRPr="00D3229A">
        <w:rPr>
          <w:rFonts w:ascii="Times New Roman" w:hAnsi="Times New Roman" w:cs="Times New Roman"/>
          <w:color w:val="000000"/>
          <w:sz w:val="20"/>
          <w:szCs w:val="20"/>
        </w:rPr>
        <w:t>thrombectomy</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after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intravenous</w:t>
      </w:r>
      <w:proofErr w:type="spellEnd"/>
      <w:r w:rsidRPr="00D3229A">
        <w:rPr>
          <w:rFonts w:ascii="Times New Roman" w:hAnsi="Times New Roman" w:cs="Times New Roman"/>
          <w:color w:val="000000"/>
          <w:sz w:val="20"/>
          <w:szCs w:val="20"/>
        </w:rPr>
        <w:t xml:space="preserve"> t-PA vs. t-PA </w:t>
      </w:r>
      <w:proofErr w:type="spellStart"/>
      <w:r w:rsidRPr="00D3229A">
        <w:rPr>
          <w:rFonts w:ascii="Times New Roman" w:hAnsi="Times New Roman" w:cs="Times New Roman"/>
          <w:color w:val="000000"/>
          <w:sz w:val="20"/>
          <w:szCs w:val="20"/>
        </w:rPr>
        <w:t>alone</w:t>
      </w:r>
      <w:proofErr w:type="spellEnd"/>
      <w:r w:rsidRPr="00D3229A">
        <w:rPr>
          <w:rFonts w:ascii="Times New Roman" w:hAnsi="Times New Roman" w:cs="Times New Roman"/>
          <w:color w:val="000000"/>
          <w:sz w:val="20"/>
          <w:szCs w:val="20"/>
        </w:rPr>
        <w:t xml:space="preserve"> in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2015; 372(24): 2285– 2295.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10.1056/ NEJMoa1415061.</w:t>
      </w:r>
    </w:p>
    <w:p w:rsidR="00A83477" w:rsidRPr="00D3229A" w:rsidRDefault="00A83477" w:rsidP="00D3229A">
      <w:pPr>
        <w:spacing w:after="0" w:line="240" w:lineRule="auto"/>
        <w:jc w:val="both"/>
        <w:rPr>
          <w:rFonts w:ascii="Times New Roman" w:hAnsi="Times New Roman" w:cs="Times New Roman"/>
          <w:color w:val="000000"/>
          <w:sz w:val="20"/>
          <w:szCs w:val="20"/>
        </w:rPr>
      </w:pPr>
      <w:r w:rsidRPr="00D3229A">
        <w:rPr>
          <w:rFonts w:ascii="Times New Roman" w:hAnsi="Times New Roman" w:cs="Times New Roman"/>
          <w:color w:val="000000"/>
          <w:sz w:val="20"/>
          <w:szCs w:val="20"/>
        </w:rPr>
        <w:t xml:space="preserve">23.  Campbell BC, </w:t>
      </w:r>
      <w:proofErr w:type="spellStart"/>
      <w:r w:rsidRPr="00D3229A">
        <w:rPr>
          <w:rFonts w:ascii="Times New Roman" w:hAnsi="Times New Roman" w:cs="Times New Roman"/>
          <w:color w:val="000000"/>
          <w:sz w:val="20"/>
          <w:szCs w:val="20"/>
        </w:rPr>
        <w:t>Mitchell</w:t>
      </w:r>
      <w:proofErr w:type="spellEnd"/>
      <w:r w:rsidRPr="00D3229A">
        <w:rPr>
          <w:rFonts w:ascii="Times New Roman" w:hAnsi="Times New Roman" w:cs="Times New Roman"/>
          <w:color w:val="000000"/>
          <w:sz w:val="20"/>
          <w:szCs w:val="20"/>
        </w:rPr>
        <w:t xml:space="preserve"> PJ, </w:t>
      </w:r>
      <w:proofErr w:type="spellStart"/>
      <w:r w:rsidRPr="00D3229A">
        <w:rPr>
          <w:rFonts w:ascii="Times New Roman" w:hAnsi="Times New Roman" w:cs="Times New Roman"/>
          <w:color w:val="000000"/>
          <w:sz w:val="20"/>
          <w:szCs w:val="20"/>
        </w:rPr>
        <w:t>Kleinig</w:t>
      </w:r>
      <w:proofErr w:type="spellEnd"/>
      <w:r w:rsidRPr="00D3229A">
        <w:rPr>
          <w:rFonts w:ascii="Times New Roman" w:hAnsi="Times New Roman" w:cs="Times New Roman"/>
          <w:color w:val="000000"/>
          <w:sz w:val="20"/>
          <w:szCs w:val="20"/>
        </w:rPr>
        <w:t xml:space="preserve"> TJ, et al. </w:t>
      </w:r>
      <w:proofErr w:type="spellStart"/>
      <w:r w:rsidRPr="00D3229A">
        <w:rPr>
          <w:rFonts w:ascii="Times New Roman" w:hAnsi="Times New Roman" w:cs="Times New Roman"/>
          <w:color w:val="000000"/>
          <w:sz w:val="20"/>
          <w:szCs w:val="20"/>
        </w:rPr>
        <w:t>Endovascular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therapy</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for</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ischemic</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with</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perfusion-imag</w:t>
      </w:r>
      <w:r w:rsidRPr="00D3229A">
        <w:rPr>
          <w:rFonts w:ascii="Times New Roman" w:hAnsi="Times New Roman" w:cs="Times New Roman"/>
          <w:color w:val="000000"/>
          <w:sz w:val="20"/>
          <w:szCs w:val="20"/>
        </w:rPr>
        <w:softHyphen/>
        <w:t>ing</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selection</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2015; 372(11): 1009– 1018.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10.1056/ NEJMoa1414792.</w:t>
      </w:r>
    </w:p>
    <w:p w:rsidR="00A83477" w:rsidRPr="00D3229A" w:rsidRDefault="00A83477" w:rsidP="00D3229A">
      <w:pPr>
        <w:spacing w:after="0" w:line="240" w:lineRule="auto"/>
        <w:jc w:val="both"/>
        <w:rPr>
          <w:rFonts w:ascii="Times New Roman" w:hAnsi="Times New Roman" w:cs="Times New Roman"/>
          <w:color w:val="000000"/>
          <w:sz w:val="20"/>
          <w:szCs w:val="20"/>
        </w:rPr>
      </w:pPr>
      <w:r w:rsidRPr="00D3229A">
        <w:rPr>
          <w:rFonts w:ascii="Times New Roman" w:hAnsi="Times New Roman" w:cs="Times New Roman"/>
          <w:color w:val="000000"/>
          <w:sz w:val="20"/>
          <w:szCs w:val="20"/>
        </w:rPr>
        <w:t xml:space="preserve">24. </w:t>
      </w:r>
      <w:proofErr w:type="spellStart"/>
      <w:r w:rsidRPr="00D3229A">
        <w:rPr>
          <w:rFonts w:ascii="Times New Roman" w:hAnsi="Times New Roman" w:cs="Times New Roman"/>
          <w:color w:val="000000"/>
          <w:sz w:val="20"/>
          <w:szCs w:val="20"/>
        </w:rPr>
        <w:t>Jovin</w:t>
      </w:r>
      <w:proofErr w:type="spellEnd"/>
      <w:r w:rsidRPr="00D3229A">
        <w:rPr>
          <w:rFonts w:ascii="Times New Roman" w:hAnsi="Times New Roman" w:cs="Times New Roman"/>
          <w:color w:val="000000"/>
          <w:sz w:val="20"/>
          <w:szCs w:val="20"/>
        </w:rPr>
        <w:t xml:space="preserve"> TG, </w:t>
      </w:r>
      <w:proofErr w:type="spellStart"/>
      <w:r w:rsidRPr="00D3229A">
        <w:rPr>
          <w:rFonts w:ascii="Times New Roman" w:hAnsi="Times New Roman" w:cs="Times New Roman"/>
          <w:color w:val="000000"/>
          <w:sz w:val="20"/>
          <w:szCs w:val="20"/>
        </w:rPr>
        <w:t>Chamoro</w:t>
      </w:r>
      <w:proofErr w:type="spellEnd"/>
      <w:r w:rsidRPr="00D3229A">
        <w:rPr>
          <w:rFonts w:ascii="Times New Roman" w:hAnsi="Times New Roman" w:cs="Times New Roman"/>
          <w:color w:val="000000"/>
          <w:sz w:val="20"/>
          <w:szCs w:val="20"/>
        </w:rPr>
        <w:t xml:space="preserve"> A, </w:t>
      </w:r>
      <w:proofErr w:type="spellStart"/>
      <w:r w:rsidRPr="00D3229A">
        <w:rPr>
          <w:rFonts w:ascii="Times New Roman" w:hAnsi="Times New Roman" w:cs="Times New Roman"/>
          <w:color w:val="000000"/>
          <w:sz w:val="20"/>
          <w:szCs w:val="20"/>
        </w:rPr>
        <w:t>Cobo</w:t>
      </w:r>
      <w:proofErr w:type="spellEnd"/>
      <w:r w:rsidRPr="00D3229A">
        <w:rPr>
          <w:rFonts w:ascii="Times New Roman" w:hAnsi="Times New Roman" w:cs="Times New Roman"/>
          <w:color w:val="000000"/>
          <w:sz w:val="20"/>
          <w:szCs w:val="20"/>
        </w:rPr>
        <w:t xml:space="preserve"> E, et al. </w:t>
      </w:r>
      <w:proofErr w:type="spellStart"/>
      <w:r w:rsidRPr="00D3229A">
        <w:rPr>
          <w:rFonts w:ascii="Times New Roman" w:hAnsi="Times New Roman" w:cs="Times New Roman"/>
          <w:color w:val="000000"/>
          <w:sz w:val="20"/>
          <w:szCs w:val="20"/>
        </w:rPr>
        <w:t>Thrombectomy</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within</w:t>
      </w:r>
      <w:proofErr w:type="spellEnd"/>
      <w:r w:rsidRPr="00D3229A">
        <w:rPr>
          <w:rFonts w:ascii="Times New Roman" w:hAnsi="Times New Roman" w:cs="Times New Roman"/>
          <w:color w:val="000000"/>
          <w:sz w:val="20"/>
          <w:szCs w:val="20"/>
        </w:rPr>
        <w:t xml:space="preserve"> 8 </w:t>
      </w:r>
      <w:proofErr w:type="spellStart"/>
      <w:r w:rsidRPr="00D3229A">
        <w:rPr>
          <w:rFonts w:ascii="Times New Roman" w:hAnsi="Times New Roman" w:cs="Times New Roman"/>
          <w:color w:val="000000"/>
          <w:sz w:val="20"/>
          <w:szCs w:val="20"/>
        </w:rPr>
        <w:t>hours</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after</w:t>
      </w:r>
      <w:proofErr w:type="spellEnd"/>
      <w:r w:rsidRPr="00D3229A">
        <w:rPr>
          <w:rFonts w:ascii="Times New Roman" w:hAnsi="Times New Roman" w:cs="Times New Roman"/>
          <w:color w:val="000000"/>
          <w:sz w:val="20"/>
          <w:szCs w:val="20"/>
        </w:rPr>
        <w:t xml:space="preserve"> symp</w:t>
      </w:r>
      <w:r w:rsidRPr="00D3229A">
        <w:rPr>
          <w:rFonts w:ascii="Times New Roman" w:hAnsi="Times New Roman" w:cs="Times New Roman"/>
          <w:color w:val="000000"/>
          <w:sz w:val="20"/>
          <w:szCs w:val="20"/>
        </w:rPr>
        <w:softHyphen/>
        <w:t xml:space="preserve">tom </w:t>
      </w:r>
      <w:proofErr w:type="spellStart"/>
      <w:r w:rsidRPr="00D3229A">
        <w:rPr>
          <w:rFonts w:ascii="Times New Roman" w:hAnsi="Times New Roman" w:cs="Times New Roman"/>
          <w:color w:val="000000"/>
          <w:sz w:val="20"/>
          <w:szCs w:val="20"/>
        </w:rPr>
        <w:t>onset</w:t>
      </w:r>
      <w:proofErr w:type="spellEnd"/>
      <w:r w:rsidRPr="00D3229A">
        <w:rPr>
          <w:rFonts w:ascii="Times New Roman" w:hAnsi="Times New Roman" w:cs="Times New Roman"/>
          <w:color w:val="000000"/>
          <w:sz w:val="20"/>
          <w:szCs w:val="20"/>
        </w:rPr>
        <w:t xml:space="preserve"> in </w:t>
      </w:r>
      <w:proofErr w:type="spellStart"/>
      <w:r w:rsidRPr="00D3229A">
        <w:rPr>
          <w:rFonts w:ascii="Times New Roman" w:hAnsi="Times New Roman" w:cs="Times New Roman"/>
          <w:color w:val="000000"/>
          <w:sz w:val="20"/>
          <w:szCs w:val="20"/>
        </w:rPr>
        <w:t>ischemic</w:t>
      </w:r>
      <w:proofErr w:type="spellEnd"/>
      <w:r w:rsidRPr="00D3229A">
        <w:rPr>
          <w:rFonts w:ascii="Times New Roman" w:hAnsi="Times New Roman" w:cs="Times New Roman"/>
          <w:color w:val="000000"/>
          <w:sz w:val="20"/>
          <w:szCs w:val="20"/>
        </w:rPr>
        <w:t xml:space="preserve"> </w:t>
      </w:r>
      <w:proofErr w:type="spellStart"/>
      <w:r w:rsidRPr="00D3229A">
        <w:rPr>
          <w:rFonts w:ascii="Times New Roman" w:hAnsi="Times New Roman" w:cs="Times New Roman"/>
          <w:color w:val="000000"/>
          <w:sz w:val="20"/>
          <w:szCs w:val="20"/>
        </w:rPr>
        <w:t>stroke</w:t>
      </w:r>
      <w:proofErr w:type="spellEnd"/>
      <w:r w:rsidRPr="00D3229A">
        <w:rPr>
          <w:rFonts w:ascii="Times New Roman" w:hAnsi="Times New Roman" w:cs="Times New Roman"/>
          <w:color w:val="000000"/>
          <w:sz w:val="20"/>
          <w:szCs w:val="20"/>
        </w:rPr>
        <w:t xml:space="preserve">. N </w:t>
      </w:r>
      <w:proofErr w:type="spellStart"/>
      <w:r w:rsidRPr="00D3229A">
        <w:rPr>
          <w:rFonts w:ascii="Times New Roman" w:hAnsi="Times New Roman" w:cs="Times New Roman"/>
          <w:color w:val="000000"/>
          <w:sz w:val="20"/>
          <w:szCs w:val="20"/>
        </w:rPr>
        <w:t>Engl</w:t>
      </w:r>
      <w:proofErr w:type="spellEnd"/>
      <w:r w:rsidRPr="00D3229A">
        <w:rPr>
          <w:rFonts w:ascii="Times New Roman" w:hAnsi="Times New Roman" w:cs="Times New Roman"/>
          <w:color w:val="000000"/>
          <w:sz w:val="20"/>
          <w:szCs w:val="20"/>
        </w:rPr>
        <w:t xml:space="preserve"> J Med 2015; 372: 2296– 2306. </w:t>
      </w:r>
      <w:proofErr w:type="spellStart"/>
      <w:r w:rsidRPr="00D3229A">
        <w:rPr>
          <w:rFonts w:ascii="Times New Roman" w:hAnsi="Times New Roman" w:cs="Times New Roman"/>
          <w:color w:val="000000"/>
          <w:sz w:val="20"/>
          <w:szCs w:val="20"/>
        </w:rPr>
        <w:t>doi</w:t>
      </w:r>
      <w:proofErr w:type="spellEnd"/>
      <w:r w:rsidRPr="00D3229A">
        <w:rPr>
          <w:rFonts w:ascii="Times New Roman" w:hAnsi="Times New Roman" w:cs="Times New Roman"/>
          <w:color w:val="000000"/>
          <w:sz w:val="20"/>
          <w:szCs w:val="20"/>
        </w:rPr>
        <w:t>: 10.1056/ NEJMoa1503780.</w:t>
      </w:r>
    </w:p>
    <w:p w:rsidR="00A83477" w:rsidRPr="00D3229A" w:rsidRDefault="00A83477" w:rsidP="00D3229A">
      <w:pPr>
        <w:spacing w:after="0" w:line="240" w:lineRule="auto"/>
        <w:jc w:val="both"/>
        <w:rPr>
          <w:rFonts w:ascii="Times New Roman" w:eastAsia="Shaker2Lancet-Bold" w:hAnsi="Times New Roman" w:cs="Times New Roman"/>
          <w:bCs/>
          <w:sz w:val="20"/>
          <w:szCs w:val="20"/>
        </w:rPr>
      </w:pPr>
      <w:r w:rsidRPr="00D3229A">
        <w:rPr>
          <w:rFonts w:ascii="Times New Roman" w:hAnsi="Times New Roman" w:cs="Times New Roman"/>
          <w:iCs/>
          <w:sz w:val="20"/>
          <w:szCs w:val="20"/>
        </w:rPr>
        <w:t xml:space="preserve">25. </w:t>
      </w:r>
      <w:proofErr w:type="spellStart"/>
      <w:r w:rsidRPr="00D3229A">
        <w:rPr>
          <w:rFonts w:ascii="Times New Roman" w:hAnsi="Times New Roman" w:cs="Times New Roman"/>
          <w:iCs/>
          <w:sz w:val="20"/>
          <w:szCs w:val="20"/>
        </w:rPr>
        <w:t>Goyal</w:t>
      </w:r>
      <w:proofErr w:type="spellEnd"/>
      <w:r w:rsidRPr="00D3229A">
        <w:rPr>
          <w:rFonts w:ascii="Times New Roman" w:hAnsi="Times New Roman" w:cs="Times New Roman"/>
          <w:iCs/>
          <w:sz w:val="20"/>
          <w:szCs w:val="20"/>
        </w:rPr>
        <w:t xml:space="preserve"> M, </w:t>
      </w:r>
      <w:proofErr w:type="spellStart"/>
      <w:r w:rsidRPr="00D3229A">
        <w:rPr>
          <w:rFonts w:ascii="Times New Roman" w:hAnsi="Times New Roman" w:cs="Times New Roman"/>
          <w:iCs/>
          <w:sz w:val="20"/>
          <w:szCs w:val="20"/>
        </w:rPr>
        <w:t>Menon</w:t>
      </w:r>
      <w:proofErr w:type="spellEnd"/>
      <w:r w:rsidRPr="00D3229A">
        <w:rPr>
          <w:rFonts w:ascii="Times New Roman" w:hAnsi="Times New Roman" w:cs="Times New Roman"/>
          <w:iCs/>
          <w:sz w:val="20"/>
          <w:szCs w:val="20"/>
        </w:rPr>
        <w:t xml:space="preserve"> BK, van </w:t>
      </w:r>
      <w:proofErr w:type="spellStart"/>
      <w:r w:rsidRPr="00D3229A">
        <w:rPr>
          <w:rFonts w:ascii="Times New Roman" w:hAnsi="Times New Roman" w:cs="Times New Roman"/>
          <w:iCs/>
          <w:sz w:val="20"/>
          <w:szCs w:val="20"/>
        </w:rPr>
        <w:t>Zwam</w:t>
      </w:r>
      <w:proofErr w:type="spellEnd"/>
      <w:r w:rsidRPr="00D3229A">
        <w:rPr>
          <w:rFonts w:ascii="Times New Roman" w:hAnsi="Times New Roman" w:cs="Times New Roman"/>
          <w:iCs/>
          <w:sz w:val="20"/>
          <w:szCs w:val="20"/>
        </w:rPr>
        <w:t xml:space="preserve"> WH, et al. </w:t>
      </w:r>
      <w:proofErr w:type="spellStart"/>
      <w:r w:rsidRPr="00D3229A">
        <w:rPr>
          <w:rFonts w:ascii="Times New Roman" w:eastAsia="Shaker2Lancet-Bold" w:hAnsi="Times New Roman" w:cs="Times New Roman"/>
          <w:bCs/>
          <w:sz w:val="20"/>
          <w:szCs w:val="20"/>
        </w:rPr>
        <w:t>Endovascular</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thrombectomy</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after</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large-vessel</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ischaemic</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stroke</w:t>
      </w:r>
      <w:proofErr w:type="spellEnd"/>
      <w:r w:rsidRPr="00D3229A">
        <w:rPr>
          <w:rFonts w:ascii="Times New Roman" w:eastAsia="Shaker2Lancet-Bold" w:hAnsi="Times New Roman" w:cs="Times New Roman"/>
          <w:bCs/>
          <w:sz w:val="20"/>
          <w:szCs w:val="20"/>
        </w:rPr>
        <w:t>: a meta-</w:t>
      </w:r>
      <w:proofErr w:type="spellStart"/>
      <w:r w:rsidRPr="00D3229A">
        <w:rPr>
          <w:rFonts w:ascii="Times New Roman" w:eastAsia="Shaker2Lancet-Bold" w:hAnsi="Times New Roman" w:cs="Times New Roman"/>
          <w:bCs/>
          <w:sz w:val="20"/>
          <w:szCs w:val="20"/>
        </w:rPr>
        <w:t>analysis</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of</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individual</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patient</w:t>
      </w:r>
      <w:proofErr w:type="spellEnd"/>
      <w:r w:rsidRPr="00D3229A">
        <w:rPr>
          <w:rFonts w:ascii="Times New Roman" w:eastAsia="Shaker2Lancet-Bold" w:hAnsi="Times New Roman" w:cs="Times New Roman"/>
          <w:bCs/>
          <w:sz w:val="20"/>
          <w:szCs w:val="20"/>
        </w:rPr>
        <w:t xml:space="preserve"> data </w:t>
      </w:r>
      <w:proofErr w:type="spellStart"/>
      <w:r w:rsidRPr="00D3229A">
        <w:rPr>
          <w:rFonts w:ascii="Times New Roman" w:eastAsia="Shaker2Lancet-Bold" w:hAnsi="Times New Roman" w:cs="Times New Roman"/>
          <w:bCs/>
          <w:sz w:val="20"/>
          <w:szCs w:val="20"/>
        </w:rPr>
        <w:t>from</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five</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randomised</w:t>
      </w:r>
      <w:proofErr w:type="spellEnd"/>
      <w:r w:rsidRPr="00D3229A">
        <w:rPr>
          <w:rFonts w:ascii="Times New Roman" w:eastAsia="Shaker2Lancet-Bold" w:hAnsi="Times New Roman" w:cs="Times New Roman"/>
          <w:bCs/>
          <w:sz w:val="20"/>
          <w:szCs w:val="20"/>
        </w:rPr>
        <w:t xml:space="preserve"> </w:t>
      </w:r>
      <w:proofErr w:type="spellStart"/>
      <w:r w:rsidRPr="00D3229A">
        <w:rPr>
          <w:rFonts w:ascii="Times New Roman" w:eastAsia="Shaker2Lancet-Bold" w:hAnsi="Times New Roman" w:cs="Times New Roman"/>
          <w:bCs/>
          <w:sz w:val="20"/>
          <w:szCs w:val="20"/>
        </w:rPr>
        <w:t>trials</w:t>
      </w:r>
      <w:proofErr w:type="spellEnd"/>
      <w:r w:rsidRPr="00D3229A">
        <w:rPr>
          <w:rFonts w:ascii="Times New Roman" w:eastAsia="Shaker2Lancet-Bold" w:hAnsi="Times New Roman" w:cs="Times New Roman"/>
          <w:bCs/>
          <w:sz w:val="20"/>
          <w:szCs w:val="20"/>
        </w:rPr>
        <w:t>. Lancet 2016; 387: 1723-31</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26. </w:t>
      </w:r>
      <w:proofErr w:type="spellStart"/>
      <w:r w:rsidRPr="00D3229A">
        <w:rPr>
          <w:rFonts w:ascii="Times New Roman" w:hAnsi="Times New Roman" w:cs="Times New Roman"/>
          <w:sz w:val="20"/>
          <w:szCs w:val="20"/>
        </w:rPr>
        <w:t>Šaňák</w:t>
      </w:r>
      <w:proofErr w:type="spellEnd"/>
      <w:r w:rsidRPr="00D3229A">
        <w:rPr>
          <w:rFonts w:ascii="Times New Roman" w:hAnsi="Times New Roman" w:cs="Times New Roman"/>
          <w:sz w:val="20"/>
          <w:szCs w:val="20"/>
        </w:rPr>
        <w:t xml:space="preserve"> D, Neumann J, Tomek A, et al. Doporučení pro </w:t>
      </w:r>
      <w:proofErr w:type="spellStart"/>
      <w:r w:rsidRPr="00D3229A">
        <w:rPr>
          <w:rFonts w:ascii="Times New Roman" w:hAnsi="Times New Roman" w:cs="Times New Roman"/>
          <w:sz w:val="20"/>
          <w:szCs w:val="20"/>
        </w:rPr>
        <w:t>rekanalizační</w:t>
      </w:r>
      <w:proofErr w:type="spellEnd"/>
      <w:r w:rsidRPr="00D3229A">
        <w:rPr>
          <w:rFonts w:ascii="Times New Roman" w:hAnsi="Times New Roman" w:cs="Times New Roman"/>
          <w:sz w:val="20"/>
          <w:szCs w:val="20"/>
        </w:rPr>
        <w:t xml:space="preserve"> léčbu akutního mozkového infarktu </w:t>
      </w:r>
      <w:proofErr w:type="gramStart"/>
      <w:r w:rsidRPr="00D3229A">
        <w:rPr>
          <w:rFonts w:ascii="Times New Roman" w:hAnsi="Times New Roman" w:cs="Times New Roman"/>
          <w:sz w:val="20"/>
          <w:szCs w:val="20"/>
        </w:rPr>
        <w:t>–  verze</w:t>
      </w:r>
      <w:proofErr w:type="gramEnd"/>
      <w:r w:rsidRPr="00D3229A">
        <w:rPr>
          <w:rFonts w:ascii="Times New Roman" w:hAnsi="Times New Roman" w:cs="Times New Roman"/>
          <w:sz w:val="20"/>
          <w:szCs w:val="20"/>
        </w:rPr>
        <w:t xml:space="preserve"> 2016, </w:t>
      </w:r>
      <w:proofErr w:type="spellStart"/>
      <w:r w:rsidRPr="00D3229A">
        <w:rPr>
          <w:rFonts w:ascii="Times New Roman" w:hAnsi="Times New Roman" w:cs="Times New Roman"/>
          <w:sz w:val="20"/>
          <w:szCs w:val="20"/>
        </w:rPr>
        <w:t>Cesk</w:t>
      </w:r>
      <w:proofErr w:type="spellEnd"/>
      <w:r w:rsidRPr="00D3229A">
        <w:rPr>
          <w:rFonts w:ascii="Times New Roman" w:hAnsi="Times New Roman" w:cs="Times New Roman"/>
          <w:sz w:val="20"/>
          <w:szCs w:val="20"/>
        </w:rPr>
        <w:t xml:space="preserve"> Slov Ne </w:t>
      </w:r>
      <w:proofErr w:type="spellStart"/>
      <w:r w:rsidRPr="00D3229A">
        <w:rPr>
          <w:rFonts w:ascii="Times New Roman" w:hAnsi="Times New Roman" w:cs="Times New Roman"/>
          <w:sz w:val="20"/>
          <w:szCs w:val="20"/>
        </w:rPr>
        <w:t>urol</w:t>
      </w:r>
      <w:proofErr w:type="spellEnd"/>
      <w:r w:rsidRPr="00D3229A">
        <w:rPr>
          <w:rFonts w:ascii="Times New Roman" w:hAnsi="Times New Roman" w:cs="Times New Roman"/>
          <w:sz w:val="20"/>
          <w:szCs w:val="20"/>
        </w:rPr>
        <w:t xml:space="preserve"> N 2016; 79/112(2): 231– 234.,</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27. </w:t>
      </w:r>
      <w:proofErr w:type="spellStart"/>
      <w:r w:rsidRPr="00D3229A">
        <w:rPr>
          <w:rFonts w:ascii="Times New Roman" w:hAnsi="Times New Roman" w:cs="Times New Roman"/>
          <w:sz w:val="20"/>
          <w:szCs w:val="20"/>
        </w:rPr>
        <w:t>Powers</w:t>
      </w:r>
      <w:proofErr w:type="spellEnd"/>
      <w:r w:rsidRPr="00D3229A">
        <w:rPr>
          <w:rFonts w:ascii="Times New Roman" w:hAnsi="Times New Roman" w:cs="Times New Roman"/>
          <w:sz w:val="20"/>
          <w:szCs w:val="20"/>
        </w:rPr>
        <w:t xml:space="preserve"> WJ, </w:t>
      </w:r>
      <w:proofErr w:type="spellStart"/>
      <w:r w:rsidRPr="00D3229A">
        <w:rPr>
          <w:rFonts w:ascii="Times New Roman" w:hAnsi="Times New Roman" w:cs="Times New Roman"/>
          <w:sz w:val="20"/>
          <w:szCs w:val="20"/>
        </w:rPr>
        <w:t>Derdeyn</w:t>
      </w:r>
      <w:proofErr w:type="spellEnd"/>
      <w:r w:rsidRPr="00D3229A">
        <w:rPr>
          <w:rFonts w:ascii="Times New Roman" w:hAnsi="Times New Roman" w:cs="Times New Roman"/>
          <w:sz w:val="20"/>
          <w:szCs w:val="20"/>
        </w:rPr>
        <w:t xml:space="preserve"> CP, </w:t>
      </w:r>
      <w:proofErr w:type="spellStart"/>
      <w:r w:rsidRPr="00D3229A">
        <w:rPr>
          <w:rFonts w:ascii="Times New Roman" w:hAnsi="Times New Roman" w:cs="Times New Roman"/>
          <w:sz w:val="20"/>
          <w:szCs w:val="20"/>
        </w:rPr>
        <w:t>Biller</w:t>
      </w:r>
      <w:proofErr w:type="spellEnd"/>
      <w:r w:rsidRPr="00D3229A">
        <w:rPr>
          <w:rFonts w:ascii="Times New Roman" w:hAnsi="Times New Roman" w:cs="Times New Roman"/>
          <w:sz w:val="20"/>
          <w:szCs w:val="20"/>
        </w:rPr>
        <w:t xml:space="preserve"> J, et al.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Heart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Council</w:t>
      </w:r>
      <w:proofErr w:type="spellEnd"/>
      <w:r w:rsidRPr="00D3229A">
        <w:rPr>
          <w:rFonts w:ascii="Times New Roman" w:hAnsi="Times New Roman" w:cs="Times New Roman"/>
          <w:sz w:val="20"/>
          <w:szCs w:val="20"/>
        </w:rPr>
        <w:t xml:space="preserve">. 2015 </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Heart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Focused</w:t>
      </w:r>
      <w:proofErr w:type="spellEnd"/>
      <w:r w:rsidRPr="00D3229A">
        <w:rPr>
          <w:rFonts w:ascii="Times New Roman" w:hAnsi="Times New Roman" w:cs="Times New Roman"/>
          <w:sz w:val="20"/>
          <w:szCs w:val="20"/>
        </w:rPr>
        <w:t xml:space="preserve"> Update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2013 </w:t>
      </w:r>
      <w:proofErr w:type="spellStart"/>
      <w:r w:rsidRPr="00D3229A">
        <w:rPr>
          <w:rFonts w:ascii="Times New Roman" w:hAnsi="Times New Roman" w:cs="Times New Roman"/>
          <w:sz w:val="20"/>
          <w:szCs w:val="20"/>
        </w:rPr>
        <w:t>Guidelines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Early Management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Regarding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Guideline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Healthcare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Professionals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from</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Heart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2015; 46: 3020–35. https://doi.org/10.1161/STR.0000000000000074.</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28. </w:t>
      </w:r>
      <w:proofErr w:type="spellStart"/>
      <w:r w:rsidRPr="00D3229A">
        <w:rPr>
          <w:rFonts w:ascii="Times New Roman" w:hAnsi="Times New Roman" w:cs="Times New Roman"/>
          <w:sz w:val="20"/>
          <w:szCs w:val="20"/>
        </w:rPr>
        <w:t>Nogueira</w:t>
      </w:r>
      <w:proofErr w:type="spellEnd"/>
      <w:r w:rsidRPr="00D3229A">
        <w:rPr>
          <w:rFonts w:ascii="Times New Roman" w:hAnsi="Times New Roman" w:cs="Times New Roman"/>
          <w:sz w:val="20"/>
          <w:szCs w:val="20"/>
        </w:rPr>
        <w:t xml:space="preserve"> RG, </w:t>
      </w:r>
      <w:proofErr w:type="spellStart"/>
      <w:r w:rsidRPr="00D3229A">
        <w:rPr>
          <w:rFonts w:ascii="Times New Roman" w:hAnsi="Times New Roman" w:cs="Times New Roman"/>
          <w:sz w:val="20"/>
          <w:szCs w:val="20"/>
        </w:rPr>
        <w:t>Jadhav</w:t>
      </w:r>
      <w:proofErr w:type="spellEnd"/>
      <w:r w:rsidRPr="00D3229A">
        <w:rPr>
          <w:rFonts w:ascii="Times New Roman" w:hAnsi="Times New Roman" w:cs="Times New Roman"/>
          <w:sz w:val="20"/>
          <w:szCs w:val="20"/>
        </w:rPr>
        <w:t xml:space="preserve"> AP, </w:t>
      </w:r>
      <w:proofErr w:type="spellStart"/>
      <w:r w:rsidRPr="00D3229A">
        <w:rPr>
          <w:rFonts w:ascii="Times New Roman" w:hAnsi="Times New Roman" w:cs="Times New Roman"/>
          <w:sz w:val="20"/>
          <w:szCs w:val="20"/>
        </w:rPr>
        <w:t>Haussen</w:t>
      </w:r>
      <w:proofErr w:type="spellEnd"/>
      <w:r w:rsidRPr="00D3229A">
        <w:rPr>
          <w:rFonts w:ascii="Times New Roman" w:hAnsi="Times New Roman" w:cs="Times New Roman"/>
          <w:sz w:val="20"/>
          <w:szCs w:val="20"/>
        </w:rPr>
        <w:t xml:space="preserve"> DC, et al.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DAWN Trial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6 to 24 </w:t>
      </w:r>
      <w:proofErr w:type="spellStart"/>
      <w:r w:rsidRPr="00D3229A">
        <w:rPr>
          <w:rFonts w:ascii="Times New Roman" w:hAnsi="Times New Roman" w:cs="Times New Roman"/>
          <w:sz w:val="20"/>
          <w:szCs w:val="20"/>
        </w:rPr>
        <w:t>hours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mismatch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between</w:t>
      </w:r>
      <w:proofErr w:type="spellEnd"/>
      <w:r w:rsidRPr="00D3229A">
        <w:rPr>
          <w:rFonts w:ascii="Times New Roman" w:hAnsi="Times New Roman" w:cs="Times New Roman"/>
          <w:sz w:val="20"/>
          <w:szCs w:val="20"/>
        </w:rPr>
        <w:t xml:space="preserve"> deficit and </w:t>
      </w:r>
      <w:proofErr w:type="spellStart"/>
      <w:r w:rsidRPr="00D3229A">
        <w:rPr>
          <w:rFonts w:ascii="Times New Roman" w:hAnsi="Times New Roman" w:cs="Times New Roman"/>
          <w:sz w:val="20"/>
          <w:szCs w:val="20"/>
        </w:rPr>
        <w:t>infarct</w:t>
      </w:r>
      <w:proofErr w:type="spellEnd"/>
      <w:r w:rsidRPr="00D3229A">
        <w:rPr>
          <w:rFonts w:ascii="Times New Roman" w:hAnsi="Times New Roman" w:cs="Times New Roman"/>
          <w:sz w:val="20"/>
          <w:szCs w:val="20"/>
        </w:rPr>
        <w:t xml:space="preserve">. N </w:t>
      </w:r>
      <w:proofErr w:type="spellStart"/>
      <w:r w:rsidRPr="00D3229A">
        <w:rPr>
          <w:rFonts w:ascii="Times New Roman" w:hAnsi="Times New Roman" w:cs="Times New Roman"/>
          <w:sz w:val="20"/>
          <w:szCs w:val="20"/>
        </w:rPr>
        <w:t>Engl</w:t>
      </w:r>
      <w:proofErr w:type="spellEnd"/>
      <w:r w:rsidRPr="00D3229A">
        <w:rPr>
          <w:rFonts w:ascii="Times New Roman" w:hAnsi="Times New Roman" w:cs="Times New Roman"/>
          <w:sz w:val="20"/>
          <w:szCs w:val="20"/>
        </w:rPr>
        <w:t xml:space="preserve"> J Med 2018; 378: 11–21. https://doi.org/10.1056/ nejmoa1706442.</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29. </w:t>
      </w:r>
      <w:proofErr w:type="spellStart"/>
      <w:r w:rsidRPr="00D3229A">
        <w:rPr>
          <w:rFonts w:ascii="Times New Roman" w:hAnsi="Times New Roman" w:cs="Times New Roman"/>
          <w:sz w:val="20"/>
          <w:szCs w:val="20"/>
        </w:rPr>
        <w:t>Albers</w:t>
      </w:r>
      <w:proofErr w:type="spellEnd"/>
      <w:r w:rsidRPr="00D3229A">
        <w:rPr>
          <w:rFonts w:ascii="Times New Roman" w:hAnsi="Times New Roman" w:cs="Times New Roman"/>
          <w:sz w:val="20"/>
          <w:szCs w:val="20"/>
        </w:rPr>
        <w:t xml:space="preserve"> GW, </w:t>
      </w:r>
      <w:proofErr w:type="spellStart"/>
      <w:r w:rsidRPr="00D3229A">
        <w:rPr>
          <w:rFonts w:ascii="Times New Roman" w:hAnsi="Times New Roman" w:cs="Times New Roman"/>
          <w:sz w:val="20"/>
          <w:szCs w:val="20"/>
        </w:rPr>
        <w:t>Marks</w:t>
      </w:r>
      <w:proofErr w:type="spellEnd"/>
      <w:r w:rsidRPr="00D3229A">
        <w:rPr>
          <w:rFonts w:ascii="Times New Roman" w:hAnsi="Times New Roman" w:cs="Times New Roman"/>
          <w:sz w:val="20"/>
          <w:szCs w:val="20"/>
        </w:rPr>
        <w:t xml:space="preserve"> MP, Kemp S, et al.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DEFUSE 3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at</w:t>
      </w:r>
      <w:proofErr w:type="spellEnd"/>
      <w:r w:rsidRPr="00D3229A">
        <w:rPr>
          <w:rFonts w:ascii="Times New Roman" w:hAnsi="Times New Roman" w:cs="Times New Roman"/>
          <w:sz w:val="20"/>
          <w:szCs w:val="20"/>
        </w:rPr>
        <w:t xml:space="preserve"> 6 to 16 </w:t>
      </w:r>
      <w:proofErr w:type="spellStart"/>
      <w:r w:rsidRPr="00D3229A">
        <w:rPr>
          <w:rFonts w:ascii="Times New Roman" w:hAnsi="Times New Roman" w:cs="Times New Roman"/>
          <w:sz w:val="20"/>
          <w:szCs w:val="20"/>
        </w:rPr>
        <w:t>hours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selection</w:t>
      </w:r>
      <w:proofErr w:type="spellEnd"/>
      <w:r w:rsidRPr="00D3229A">
        <w:rPr>
          <w:rFonts w:ascii="Times New Roman" w:hAnsi="Times New Roman" w:cs="Times New Roman"/>
          <w:sz w:val="20"/>
          <w:szCs w:val="20"/>
        </w:rPr>
        <w:t xml:space="preserve"> by </w:t>
      </w:r>
      <w:proofErr w:type="spellStart"/>
      <w:r w:rsidRPr="00D3229A">
        <w:rPr>
          <w:rFonts w:ascii="Times New Roman" w:hAnsi="Times New Roman" w:cs="Times New Roman"/>
          <w:sz w:val="20"/>
          <w:szCs w:val="20"/>
        </w:rPr>
        <w:t>perfusion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imaging</w:t>
      </w:r>
      <w:proofErr w:type="spellEnd"/>
      <w:r w:rsidRPr="00D3229A">
        <w:rPr>
          <w:rFonts w:ascii="Times New Roman" w:hAnsi="Times New Roman" w:cs="Times New Roman"/>
          <w:sz w:val="20"/>
          <w:szCs w:val="20"/>
        </w:rPr>
        <w:t xml:space="preserve">. N </w:t>
      </w:r>
      <w:proofErr w:type="spellStart"/>
      <w:r w:rsidRPr="00D3229A">
        <w:rPr>
          <w:rFonts w:ascii="Times New Roman" w:hAnsi="Times New Roman" w:cs="Times New Roman"/>
          <w:sz w:val="20"/>
          <w:szCs w:val="20"/>
        </w:rPr>
        <w:t>Engl</w:t>
      </w:r>
      <w:proofErr w:type="spellEnd"/>
      <w:r w:rsidRPr="00D3229A">
        <w:rPr>
          <w:rFonts w:ascii="Times New Roman" w:hAnsi="Times New Roman" w:cs="Times New Roman"/>
          <w:sz w:val="20"/>
          <w:szCs w:val="20"/>
        </w:rPr>
        <w:t xml:space="preserve"> J Med 2018; 378(8): 708-718.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10.1056/NEJMoa1713973</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30. </w:t>
      </w:r>
      <w:proofErr w:type="spellStart"/>
      <w:r w:rsidRPr="00D3229A">
        <w:rPr>
          <w:rFonts w:ascii="Times New Roman" w:hAnsi="Times New Roman" w:cs="Times New Roman"/>
          <w:sz w:val="20"/>
          <w:szCs w:val="20"/>
        </w:rPr>
        <w:t>Lu</w:t>
      </w:r>
      <w:proofErr w:type="spellEnd"/>
      <w:r w:rsidRPr="00D3229A">
        <w:rPr>
          <w:rFonts w:ascii="Times New Roman" w:hAnsi="Times New Roman" w:cs="Times New Roman"/>
          <w:sz w:val="20"/>
          <w:szCs w:val="20"/>
        </w:rPr>
        <w:t xml:space="preserve"> GD, Ren ZQ, </w:t>
      </w:r>
      <w:proofErr w:type="spellStart"/>
      <w:r w:rsidRPr="00D3229A">
        <w:rPr>
          <w:rFonts w:ascii="Times New Roman" w:hAnsi="Times New Roman" w:cs="Times New Roman"/>
          <w:sz w:val="20"/>
          <w:szCs w:val="20"/>
        </w:rPr>
        <w:t>Zhang</w:t>
      </w:r>
      <w:proofErr w:type="spellEnd"/>
      <w:r w:rsidRPr="00D3229A">
        <w:rPr>
          <w:rFonts w:ascii="Times New Roman" w:hAnsi="Times New Roman" w:cs="Times New Roman"/>
          <w:sz w:val="20"/>
          <w:szCs w:val="20"/>
        </w:rPr>
        <w:t xml:space="preserve"> JX, et al. </w:t>
      </w:r>
      <w:proofErr w:type="spellStart"/>
      <w:r w:rsidRPr="00D3229A">
        <w:rPr>
          <w:rFonts w:ascii="Times New Roman" w:hAnsi="Times New Roman" w:cs="Times New Roman"/>
          <w:sz w:val="20"/>
          <w:szCs w:val="20"/>
        </w:rPr>
        <w:t>Effects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Diabetes </w:t>
      </w:r>
      <w:proofErr w:type="spellStart"/>
      <w:r w:rsidRPr="00D3229A">
        <w:rPr>
          <w:rFonts w:ascii="Times New Roman" w:hAnsi="Times New Roman" w:cs="Times New Roman"/>
          <w:sz w:val="20"/>
          <w:szCs w:val="20"/>
        </w:rPr>
        <w:t>Mellitus</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Admission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Glucose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Receiving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Review</w:t>
      </w:r>
      <w:proofErr w:type="spellEnd"/>
      <w:r w:rsidRPr="00D3229A">
        <w:rPr>
          <w:rFonts w:ascii="Times New Roman" w:hAnsi="Times New Roman" w:cs="Times New Roman"/>
          <w:sz w:val="20"/>
          <w:szCs w:val="20"/>
        </w:rPr>
        <w:t xml:space="preserve"> and Meta-</w:t>
      </w:r>
      <w:proofErr w:type="spellStart"/>
      <w:r w:rsidRPr="00D3229A">
        <w:rPr>
          <w:rFonts w:ascii="Times New Roman" w:hAnsi="Times New Roman" w:cs="Times New Roman"/>
          <w:sz w:val="20"/>
          <w:szCs w:val="20"/>
        </w:rPr>
        <w:t>analysis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Neurocrit</w:t>
      </w:r>
      <w:proofErr w:type="spellEnd"/>
      <w:r w:rsidRPr="00D3229A">
        <w:rPr>
          <w:rFonts w:ascii="Times New Roman" w:hAnsi="Times New Roman" w:cs="Times New Roman"/>
          <w:sz w:val="20"/>
          <w:szCs w:val="20"/>
        </w:rPr>
        <w:t xml:space="preserve"> Care 2018; 29(3): 426-434.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10.1007/s12028-018-0562-4.</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31. Kim JT, </w:t>
      </w:r>
      <w:proofErr w:type="spellStart"/>
      <w:r w:rsidRPr="00D3229A">
        <w:rPr>
          <w:rFonts w:ascii="Times New Roman" w:hAnsi="Times New Roman" w:cs="Times New Roman"/>
          <w:sz w:val="20"/>
          <w:szCs w:val="20"/>
        </w:rPr>
        <w:t>Jahan</w:t>
      </w:r>
      <w:proofErr w:type="spellEnd"/>
      <w:r w:rsidRPr="00D3229A">
        <w:rPr>
          <w:rFonts w:ascii="Times New Roman" w:hAnsi="Times New Roman" w:cs="Times New Roman"/>
          <w:sz w:val="20"/>
          <w:szCs w:val="20"/>
        </w:rPr>
        <w:t xml:space="preserve"> R, </w:t>
      </w:r>
      <w:proofErr w:type="spellStart"/>
      <w:r w:rsidRPr="00D3229A">
        <w:rPr>
          <w:rFonts w:ascii="Times New Roman" w:hAnsi="Times New Roman" w:cs="Times New Roman"/>
          <w:sz w:val="20"/>
          <w:szCs w:val="20"/>
        </w:rPr>
        <w:t>Saver</w:t>
      </w:r>
      <w:proofErr w:type="spellEnd"/>
      <w:r w:rsidRPr="00D3229A">
        <w:rPr>
          <w:rFonts w:ascii="Times New Roman" w:hAnsi="Times New Roman" w:cs="Times New Roman"/>
          <w:sz w:val="20"/>
          <w:szCs w:val="20"/>
        </w:rPr>
        <w:t xml:space="preserve"> JL, et al.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SWIFT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Impact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Glucose</w:t>
      </w:r>
      <w:proofErr w:type="spellEnd"/>
      <w:r w:rsidRPr="00D3229A">
        <w:rPr>
          <w:rFonts w:ascii="Times New Roman" w:hAnsi="Times New Roman" w:cs="Times New Roman"/>
          <w:sz w:val="20"/>
          <w:szCs w:val="20"/>
        </w:rPr>
        <w:t xml:space="preserve"> on </w:t>
      </w:r>
      <w:proofErr w:type="spellStart"/>
      <w:r w:rsidRPr="00D3229A">
        <w:rPr>
          <w:rFonts w:ascii="Times New Roman" w:hAnsi="Times New Roman" w:cs="Times New Roman"/>
          <w:sz w:val="20"/>
          <w:szCs w:val="20"/>
        </w:rPr>
        <w:t>Outcomes</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A Post Hoc </w:t>
      </w:r>
      <w:proofErr w:type="spellStart"/>
      <w:r w:rsidRPr="00D3229A">
        <w:rPr>
          <w:rFonts w:ascii="Times New Roman" w:hAnsi="Times New Roman" w:cs="Times New Roman"/>
          <w:sz w:val="20"/>
          <w:szCs w:val="20"/>
        </w:rPr>
        <w:t>Analysis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Solitaire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Flow</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Restoration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Intention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Study.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2016; 47(1): 120-7.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10.1161/STROKEAHA.115.010753.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32. </w:t>
      </w:r>
      <w:proofErr w:type="spellStart"/>
      <w:r w:rsidRPr="00D3229A">
        <w:rPr>
          <w:rFonts w:ascii="Times New Roman" w:hAnsi="Times New Roman" w:cs="Times New Roman"/>
          <w:sz w:val="20"/>
          <w:szCs w:val="20"/>
        </w:rPr>
        <w:t>Goyal</w:t>
      </w:r>
      <w:proofErr w:type="spellEnd"/>
      <w:r w:rsidRPr="00D3229A">
        <w:rPr>
          <w:rFonts w:ascii="Times New Roman" w:hAnsi="Times New Roman" w:cs="Times New Roman"/>
          <w:sz w:val="20"/>
          <w:szCs w:val="20"/>
        </w:rPr>
        <w:t xml:space="preserve"> N, </w:t>
      </w:r>
      <w:proofErr w:type="spellStart"/>
      <w:r w:rsidRPr="00D3229A">
        <w:rPr>
          <w:rFonts w:ascii="Times New Roman" w:hAnsi="Times New Roman" w:cs="Times New Roman"/>
          <w:sz w:val="20"/>
          <w:szCs w:val="20"/>
        </w:rPr>
        <w:t>Tsivgoulis</w:t>
      </w:r>
      <w:proofErr w:type="spellEnd"/>
      <w:r w:rsidRPr="00D3229A">
        <w:rPr>
          <w:rFonts w:ascii="Times New Roman" w:hAnsi="Times New Roman" w:cs="Times New Roman"/>
          <w:sz w:val="20"/>
          <w:szCs w:val="20"/>
        </w:rPr>
        <w:t xml:space="preserve"> G, </w:t>
      </w:r>
      <w:proofErr w:type="spellStart"/>
      <w:r w:rsidRPr="00D3229A">
        <w:rPr>
          <w:rFonts w:ascii="Times New Roman" w:hAnsi="Times New Roman" w:cs="Times New Roman"/>
          <w:sz w:val="20"/>
          <w:szCs w:val="20"/>
        </w:rPr>
        <w:t>Pandhi</w:t>
      </w:r>
      <w:proofErr w:type="spellEnd"/>
      <w:r w:rsidRPr="00D3229A">
        <w:rPr>
          <w:rFonts w:ascii="Times New Roman" w:hAnsi="Times New Roman" w:cs="Times New Roman"/>
          <w:sz w:val="20"/>
          <w:szCs w:val="20"/>
        </w:rPr>
        <w:t xml:space="preserve"> A, et al. </w:t>
      </w:r>
      <w:proofErr w:type="spellStart"/>
      <w:r w:rsidRPr="00D3229A">
        <w:rPr>
          <w:rFonts w:ascii="Times New Roman" w:hAnsi="Times New Roman" w:cs="Times New Roman"/>
          <w:sz w:val="20"/>
          <w:szCs w:val="20"/>
        </w:rPr>
        <w:t>Admission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hyperglycemia</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outcomes</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large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vessel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Neurointerv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w:t>
      </w:r>
      <w:proofErr w:type="spellEnd"/>
      <w:r w:rsidRPr="00D3229A">
        <w:rPr>
          <w:rFonts w:ascii="Times New Roman" w:hAnsi="Times New Roman" w:cs="Times New Roman"/>
          <w:sz w:val="20"/>
          <w:szCs w:val="20"/>
        </w:rPr>
        <w:t xml:space="preserve">. 2018; 10(2): 112-117.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10.1136/neurintsurg-2017-012993.</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lastRenderedPageBreak/>
        <w:t xml:space="preserve">33. </w:t>
      </w:r>
      <w:proofErr w:type="spellStart"/>
      <w:r w:rsidRPr="00D3229A">
        <w:rPr>
          <w:rFonts w:ascii="Times New Roman" w:hAnsi="Times New Roman" w:cs="Times New Roman"/>
          <w:sz w:val="20"/>
          <w:szCs w:val="20"/>
        </w:rPr>
        <w:t>Gordon</w:t>
      </w:r>
      <w:proofErr w:type="spellEnd"/>
      <w:r w:rsidRPr="00D3229A">
        <w:rPr>
          <w:rFonts w:ascii="Times New Roman" w:hAnsi="Times New Roman" w:cs="Times New Roman"/>
          <w:sz w:val="20"/>
          <w:szCs w:val="20"/>
        </w:rPr>
        <w:t xml:space="preserve"> WR, </w:t>
      </w:r>
      <w:proofErr w:type="spellStart"/>
      <w:r w:rsidRPr="00D3229A">
        <w:rPr>
          <w:rFonts w:ascii="Times New Roman" w:hAnsi="Times New Roman" w:cs="Times New Roman"/>
          <w:sz w:val="20"/>
          <w:szCs w:val="20"/>
        </w:rPr>
        <w:t>Salamo</w:t>
      </w:r>
      <w:proofErr w:type="spellEnd"/>
      <w:r w:rsidRPr="00D3229A">
        <w:rPr>
          <w:rFonts w:ascii="Times New Roman" w:hAnsi="Times New Roman" w:cs="Times New Roman"/>
          <w:sz w:val="20"/>
          <w:szCs w:val="20"/>
        </w:rPr>
        <w:t xml:space="preserve"> RM, </w:t>
      </w:r>
      <w:proofErr w:type="spellStart"/>
      <w:r w:rsidRPr="00D3229A">
        <w:rPr>
          <w:rFonts w:ascii="Times New Roman" w:hAnsi="Times New Roman" w:cs="Times New Roman"/>
          <w:sz w:val="20"/>
          <w:szCs w:val="20"/>
        </w:rPr>
        <w:t>Behera</w:t>
      </w:r>
      <w:proofErr w:type="spellEnd"/>
      <w:r w:rsidRPr="00D3229A">
        <w:rPr>
          <w:rFonts w:ascii="Times New Roman" w:hAnsi="Times New Roman" w:cs="Times New Roman"/>
          <w:sz w:val="20"/>
          <w:szCs w:val="20"/>
        </w:rPr>
        <w:t xml:space="preserve"> A, et al.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Blood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Glucose</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Outcome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2018; 7(3-4): 182-188.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10.1159/000486456.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34. Kim JT, </w:t>
      </w:r>
      <w:proofErr w:type="spellStart"/>
      <w:r w:rsidRPr="00D3229A">
        <w:rPr>
          <w:rFonts w:ascii="Times New Roman" w:hAnsi="Times New Roman" w:cs="Times New Roman"/>
          <w:sz w:val="20"/>
          <w:szCs w:val="20"/>
        </w:rPr>
        <w:t>Liebeskind</w:t>
      </w:r>
      <w:proofErr w:type="spellEnd"/>
      <w:r w:rsidRPr="00D3229A">
        <w:rPr>
          <w:rFonts w:ascii="Times New Roman" w:hAnsi="Times New Roman" w:cs="Times New Roman"/>
          <w:sz w:val="20"/>
          <w:szCs w:val="20"/>
        </w:rPr>
        <w:t xml:space="preserve"> DS, </w:t>
      </w:r>
      <w:proofErr w:type="spellStart"/>
      <w:r w:rsidRPr="00D3229A">
        <w:rPr>
          <w:rFonts w:ascii="Times New Roman" w:hAnsi="Times New Roman" w:cs="Times New Roman"/>
          <w:sz w:val="20"/>
          <w:szCs w:val="20"/>
        </w:rPr>
        <w:t>Jahan</w:t>
      </w:r>
      <w:proofErr w:type="spellEnd"/>
      <w:r w:rsidRPr="00D3229A">
        <w:rPr>
          <w:rFonts w:ascii="Times New Roman" w:hAnsi="Times New Roman" w:cs="Times New Roman"/>
          <w:sz w:val="20"/>
          <w:szCs w:val="20"/>
        </w:rPr>
        <w:t xml:space="preserve"> R, et al. </w:t>
      </w:r>
      <w:proofErr w:type="spellStart"/>
      <w:r w:rsidRPr="00D3229A">
        <w:rPr>
          <w:rFonts w:ascii="Times New Roman" w:hAnsi="Times New Roman" w:cs="Times New Roman"/>
          <w:sz w:val="20"/>
          <w:szCs w:val="20"/>
        </w:rPr>
        <w:t>Impact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Hyperglycemia</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According</w:t>
      </w:r>
      <w:proofErr w:type="spellEnd"/>
      <w:r w:rsidRPr="00D3229A">
        <w:rPr>
          <w:rFonts w:ascii="Times New Roman" w:hAnsi="Times New Roman" w:cs="Times New Roman"/>
          <w:sz w:val="20"/>
          <w:szCs w:val="20"/>
        </w:rPr>
        <w:t xml:space="preserve"> to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Collateral</w:t>
      </w:r>
      <w:proofErr w:type="spellEnd"/>
      <w:r w:rsidRPr="00D3229A">
        <w:rPr>
          <w:rFonts w:ascii="Times New Roman" w:hAnsi="Times New Roman" w:cs="Times New Roman"/>
          <w:sz w:val="20"/>
          <w:szCs w:val="20"/>
        </w:rPr>
        <w:t xml:space="preserve"> Status on </w:t>
      </w:r>
      <w:proofErr w:type="spellStart"/>
      <w:r w:rsidRPr="00D3229A">
        <w:rPr>
          <w:rFonts w:ascii="Times New Roman" w:hAnsi="Times New Roman" w:cs="Times New Roman"/>
          <w:sz w:val="20"/>
          <w:szCs w:val="20"/>
        </w:rPr>
        <w:t>Outcomes</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Thrombectomy.Stroke</w:t>
      </w:r>
      <w:proofErr w:type="spellEnd"/>
      <w:r w:rsidRPr="00D3229A">
        <w:rPr>
          <w:rFonts w:ascii="Times New Roman" w:hAnsi="Times New Roman" w:cs="Times New Roman"/>
          <w:sz w:val="20"/>
          <w:szCs w:val="20"/>
        </w:rPr>
        <w:t xml:space="preserve">. 2018; 49(11): 2706-2714.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10.1161/STROKEAHA.118.022167.</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35. Černík D, </w:t>
      </w:r>
      <w:proofErr w:type="spellStart"/>
      <w:r w:rsidRPr="00D3229A">
        <w:rPr>
          <w:rFonts w:ascii="Times New Roman" w:hAnsi="Times New Roman" w:cs="Times New Roman"/>
          <w:sz w:val="20"/>
          <w:szCs w:val="20"/>
        </w:rPr>
        <w:t>Šaňák</w:t>
      </w:r>
      <w:proofErr w:type="spellEnd"/>
      <w:r w:rsidRPr="00D3229A">
        <w:rPr>
          <w:rFonts w:ascii="Times New Roman" w:hAnsi="Times New Roman" w:cs="Times New Roman"/>
          <w:sz w:val="20"/>
          <w:szCs w:val="20"/>
        </w:rPr>
        <w:t xml:space="preserve"> D, Divišová P, et al. Vliv hodnot glykemie v prvních 48 </w:t>
      </w:r>
      <w:proofErr w:type="gramStart"/>
      <w:r w:rsidRPr="00D3229A">
        <w:rPr>
          <w:rFonts w:ascii="Times New Roman" w:hAnsi="Times New Roman" w:cs="Times New Roman"/>
          <w:sz w:val="20"/>
          <w:szCs w:val="20"/>
        </w:rPr>
        <w:t>hodinách  po</w:t>
      </w:r>
      <w:proofErr w:type="gramEnd"/>
      <w:r w:rsidRPr="00D3229A">
        <w:rPr>
          <w:rFonts w:ascii="Times New Roman" w:hAnsi="Times New Roman" w:cs="Times New Roman"/>
          <w:sz w:val="20"/>
          <w:szCs w:val="20"/>
        </w:rPr>
        <w:t xml:space="preserve"> mechanické </w:t>
      </w:r>
      <w:proofErr w:type="spellStart"/>
      <w:r w:rsidRPr="00D3229A">
        <w:rPr>
          <w:rFonts w:ascii="Times New Roman" w:hAnsi="Times New Roman" w:cs="Times New Roman"/>
          <w:sz w:val="20"/>
          <w:szCs w:val="20"/>
        </w:rPr>
        <w:t>trombektomii</w:t>
      </w:r>
      <w:proofErr w:type="spellEnd"/>
      <w:r w:rsidRPr="00D3229A">
        <w:rPr>
          <w:rFonts w:ascii="Times New Roman" w:hAnsi="Times New Roman" w:cs="Times New Roman"/>
          <w:sz w:val="20"/>
          <w:szCs w:val="20"/>
        </w:rPr>
        <w:t xml:space="preserve"> na klinický výsledek u pacientů s akutní ischemickou cévní mozkovou příhodou. [</w:t>
      </w:r>
      <w:proofErr w:type="spellStart"/>
      <w:r w:rsidRPr="00D3229A">
        <w:rPr>
          <w:rFonts w:ascii="Times New Roman" w:hAnsi="Times New Roman" w:cs="Times New Roman"/>
          <w:sz w:val="20"/>
          <w:szCs w:val="20"/>
        </w:rPr>
        <w:t>abstract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Cesk</w:t>
      </w:r>
      <w:proofErr w:type="spellEnd"/>
      <w:r w:rsidRPr="00D3229A">
        <w:rPr>
          <w:rFonts w:ascii="Times New Roman" w:hAnsi="Times New Roman" w:cs="Times New Roman"/>
          <w:sz w:val="20"/>
          <w:szCs w:val="20"/>
        </w:rPr>
        <w:t xml:space="preserve"> Slov Ne </w:t>
      </w:r>
      <w:proofErr w:type="spellStart"/>
      <w:r w:rsidRPr="00D3229A">
        <w:rPr>
          <w:rFonts w:ascii="Times New Roman" w:hAnsi="Times New Roman" w:cs="Times New Roman"/>
          <w:sz w:val="20"/>
          <w:szCs w:val="20"/>
        </w:rPr>
        <w:t>urol</w:t>
      </w:r>
      <w:proofErr w:type="spellEnd"/>
      <w:r w:rsidRPr="00D3229A">
        <w:rPr>
          <w:rFonts w:ascii="Times New Roman" w:hAnsi="Times New Roman" w:cs="Times New Roman"/>
          <w:sz w:val="20"/>
          <w:szCs w:val="20"/>
        </w:rPr>
        <w:t xml:space="preserve"> N 2018; 81/114 (</w:t>
      </w:r>
      <w:proofErr w:type="spellStart"/>
      <w:r w:rsidRPr="00D3229A">
        <w:rPr>
          <w:rFonts w:ascii="Times New Roman" w:hAnsi="Times New Roman" w:cs="Times New Roman"/>
          <w:sz w:val="20"/>
          <w:szCs w:val="20"/>
        </w:rPr>
        <w:t>Suppl</w:t>
      </w:r>
      <w:proofErr w:type="spellEnd"/>
      <w:r w:rsidRPr="00D3229A">
        <w:rPr>
          <w:rFonts w:ascii="Times New Roman" w:hAnsi="Times New Roman" w:cs="Times New Roman"/>
          <w:sz w:val="20"/>
          <w:szCs w:val="20"/>
        </w:rPr>
        <w:t xml:space="preserve"> 2): 2S12.</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eastAsia="Times New Roman" w:hAnsi="Times New Roman" w:cs="Times New Roman"/>
          <w:color w:val="000000"/>
          <w:sz w:val="20"/>
          <w:szCs w:val="20"/>
          <w:lang w:eastAsia="cs-CZ"/>
        </w:rPr>
        <w:t xml:space="preserve">36. </w:t>
      </w:r>
      <w:proofErr w:type="spellStart"/>
      <w:r w:rsidRPr="00D3229A">
        <w:rPr>
          <w:rFonts w:ascii="Times New Roman" w:eastAsia="Times New Roman" w:hAnsi="Times New Roman" w:cs="Times New Roman"/>
          <w:color w:val="000000"/>
          <w:sz w:val="20"/>
          <w:szCs w:val="20"/>
          <w:lang w:eastAsia="cs-CZ"/>
        </w:rPr>
        <w:t>Goyal</w:t>
      </w:r>
      <w:proofErr w:type="spellEnd"/>
      <w:r w:rsidRPr="00D3229A">
        <w:rPr>
          <w:rFonts w:ascii="Times New Roman" w:eastAsia="Times New Roman" w:hAnsi="Times New Roman" w:cs="Times New Roman"/>
          <w:color w:val="000000"/>
          <w:sz w:val="20"/>
          <w:szCs w:val="20"/>
          <w:lang w:eastAsia="cs-CZ"/>
        </w:rPr>
        <w:t xml:space="preserve"> N, </w:t>
      </w:r>
      <w:proofErr w:type="spellStart"/>
      <w:r w:rsidRPr="00D3229A">
        <w:rPr>
          <w:rFonts w:ascii="Times New Roman" w:eastAsia="Times New Roman" w:hAnsi="Times New Roman" w:cs="Times New Roman"/>
          <w:color w:val="000000"/>
          <w:sz w:val="20"/>
          <w:szCs w:val="20"/>
          <w:lang w:eastAsia="cs-CZ"/>
        </w:rPr>
        <w:t>Tsivgoulis</w:t>
      </w:r>
      <w:proofErr w:type="spellEnd"/>
      <w:r w:rsidRPr="00D3229A">
        <w:rPr>
          <w:rFonts w:ascii="Times New Roman" w:eastAsia="Times New Roman" w:hAnsi="Times New Roman" w:cs="Times New Roman"/>
          <w:color w:val="000000"/>
          <w:sz w:val="20"/>
          <w:szCs w:val="20"/>
          <w:lang w:eastAsia="cs-CZ"/>
        </w:rPr>
        <w:t xml:space="preserve"> G, </w:t>
      </w:r>
      <w:proofErr w:type="spellStart"/>
      <w:r w:rsidRPr="00D3229A">
        <w:rPr>
          <w:rFonts w:ascii="Times New Roman" w:eastAsia="Times New Roman" w:hAnsi="Times New Roman" w:cs="Times New Roman"/>
          <w:color w:val="000000"/>
          <w:sz w:val="20"/>
          <w:szCs w:val="20"/>
          <w:lang w:eastAsia="cs-CZ"/>
        </w:rPr>
        <w:t>Pandhi</w:t>
      </w:r>
      <w:proofErr w:type="spellEnd"/>
      <w:r w:rsidRPr="00D3229A">
        <w:rPr>
          <w:rFonts w:ascii="Times New Roman" w:eastAsia="Times New Roman" w:hAnsi="Times New Roman" w:cs="Times New Roman"/>
          <w:color w:val="000000"/>
          <w:sz w:val="20"/>
          <w:szCs w:val="20"/>
          <w:lang w:eastAsia="cs-CZ"/>
        </w:rPr>
        <w:t xml:space="preserve"> A, et al. </w:t>
      </w:r>
      <w:proofErr w:type="spellStart"/>
      <w:r w:rsidRPr="00D3229A">
        <w:rPr>
          <w:rFonts w:ascii="Times New Roman" w:eastAsia="Times New Roman" w:hAnsi="Times New Roman" w:cs="Times New Roman"/>
          <w:color w:val="000000"/>
          <w:sz w:val="20"/>
          <w:szCs w:val="20"/>
          <w:lang w:eastAsia="cs-CZ"/>
        </w:rPr>
        <w:t>Blood</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pressure</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levels</w:t>
      </w:r>
      <w:proofErr w:type="spellEnd"/>
      <w:r w:rsidRPr="00D3229A">
        <w:rPr>
          <w:rFonts w:ascii="Times New Roman" w:eastAsia="Times New Roman" w:hAnsi="Times New Roman" w:cs="Times New Roman"/>
          <w:color w:val="000000"/>
          <w:sz w:val="20"/>
          <w:szCs w:val="20"/>
          <w:lang w:eastAsia="cs-CZ"/>
        </w:rPr>
        <w:t xml:space="preserve"> post </w:t>
      </w:r>
      <w:proofErr w:type="spellStart"/>
      <w:r w:rsidRPr="00D3229A">
        <w:rPr>
          <w:rFonts w:ascii="Times New Roman" w:eastAsia="Times New Roman" w:hAnsi="Times New Roman" w:cs="Times New Roman"/>
          <w:color w:val="000000"/>
          <w:sz w:val="20"/>
          <w:szCs w:val="20"/>
          <w:lang w:eastAsia="cs-CZ"/>
        </w:rPr>
        <w:t>mechanical</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thrombectomy</w:t>
      </w:r>
      <w:proofErr w:type="spellEnd"/>
      <w:r w:rsidRPr="00D3229A">
        <w:rPr>
          <w:rFonts w:ascii="Times New Roman" w:eastAsia="Times New Roman" w:hAnsi="Times New Roman" w:cs="Times New Roman"/>
          <w:color w:val="000000"/>
          <w:sz w:val="20"/>
          <w:szCs w:val="20"/>
          <w:lang w:eastAsia="cs-CZ"/>
        </w:rPr>
        <w:t xml:space="preserve"> and </w:t>
      </w:r>
      <w:proofErr w:type="spellStart"/>
      <w:r w:rsidRPr="00D3229A">
        <w:rPr>
          <w:rFonts w:ascii="Times New Roman" w:eastAsia="Times New Roman" w:hAnsi="Times New Roman" w:cs="Times New Roman"/>
          <w:color w:val="000000"/>
          <w:sz w:val="20"/>
          <w:szCs w:val="20"/>
          <w:lang w:eastAsia="cs-CZ"/>
        </w:rPr>
        <w:t>outcomes</w:t>
      </w:r>
      <w:proofErr w:type="spellEnd"/>
      <w:r w:rsidRPr="00D3229A">
        <w:rPr>
          <w:rFonts w:ascii="Times New Roman" w:eastAsia="Times New Roman" w:hAnsi="Times New Roman" w:cs="Times New Roman"/>
          <w:color w:val="000000"/>
          <w:sz w:val="20"/>
          <w:szCs w:val="20"/>
          <w:lang w:eastAsia="cs-CZ"/>
        </w:rPr>
        <w:t xml:space="preserve"> in </w:t>
      </w:r>
      <w:proofErr w:type="spellStart"/>
      <w:r w:rsidRPr="00D3229A">
        <w:rPr>
          <w:rFonts w:ascii="Times New Roman" w:eastAsia="Times New Roman" w:hAnsi="Times New Roman" w:cs="Times New Roman"/>
          <w:color w:val="000000"/>
          <w:sz w:val="20"/>
          <w:szCs w:val="20"/>
          <w:lang w:eastAsia="cs-CZ"/>
        </w:rPr>
        <w:t>large</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vessel</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occlusion</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strokes</w:t>
      </w:r>
      <w:proofErr w:type="spellEnd"/>
      <w:r w:rsidRPr="00D3229A">
        <w:rPr>
          <w:rFonts w:ascii="Times New Roman" w:eastAsia="Times New Roman" w:hAnsi="Times New Roman" w:cs="Times New Roman"/>
          <w:color w:val="000000"/>
          <w:sz w:val="20"/>
          <w:szCs w:val="20"/>
          <w:lang w:eastAsia="cs-CZ"/>
        </w:rPr>
        <w:t xml:space="preserve">. Neurology 2017; 89(6): 540-547. </w:t>
      </w:r>
      <w:proofErr w:type="spellStart"/>
      <w:r w:rsidRPr="00D3229A">
        <w:rPr>
          <w:rFonts w:ascii="Times New Roman" w:eastAsia="Times New Roman" w:hAnsi="Times New Roman" w:cs="Times New Roman"/>
          <w:color w:val="000000"/>
          <w:sz w:val="20"/>
          <w:szCs w:val="20"/>
          <w:lang w:eastAsia="cs-CZ"/>
        </w:rPr>
        <w:t>doi</w:t>
      </w:r>
      <w:proofErr w:type="spellEnd"/>
      <w:r w:rsidRPr="00D3229A">
        <w:rPr>
          <w:rFonts w:ascii="Times New Roman" w:eastAsia="Times New Roman" w:hAnsi="Times New Roman" w:cs="Times New Roman"/>
          <w:color w:val="000000"/>
          <w:sz w:val="20"/>
          <w:szCs w:val="20"/>
          <w:lang w:eastAsia="cs-CZ"/>
        </w:rPr>
        <w:t xml:space="preserve">: 10.1212/WNL.0000000000004184. </w:t>
      </w:r>
    </w:p>
    <w:p w:rsidR="00A83477" w:rsidRPr="00D3229A" w:rsidRDefault="00A83477" w:rsidP="00D3229A">
      <w:pPr>
        <w:spacing w:after="0" w:line="240" w:lineRule="auto"/>
        <w:jc w:val="both"/>
        <w:rPr>
          <w:rFonts w:ascii="Times New Roman" w:eastAsia="Times New Roman" w:hAnsi="Times New Roman" w:cs="Times New Roman"/>
          <w:color w:val="000000"/>
          <w:sz w:val="20"/>
          <w:szCs w:val="20"/>
          <w:lang w:eastAsia="cs-CZ"/>
        </w:rPr>
      </w:pPr>
      <w:r w:rsidRPr="00D3229A">
        <w:rPr>
          <w:rFonts w:ascii="Times New Roman" w:eastAsia="Times New Roman" w:hAnsi="Times New Roman" w:cs="Times New Roman"/>
          <w:color w:val="000000"/>
          <w:sz w:val="20"/>
          <w:szCs w:val="20"/>
          <w:lang w:eastAsia="cs-CZ"/>
        </w:rPr>
        <w:t xml:space="preserve">37. Mistry EA, Mistry AM, </w:t>
      </w:r>
      <w:proofErr w:type="spellStart"/>
      <w:r w:rsidRPr="00D3229A">
        <w:rPr>
          <w:rFonts w:ascii="Times New Roman" w:eastAsia="Times New Roman" w:hAnsi="Times New Roman" w:cs="Times New Roman"/>
          <w:color w:val="000000"/>
          <w:sz w:val="20"/>
          <w:szCs w:val="20"/>
          <w:lang w:eastAsia="cs-CZ"/>
        </w:rPr>
        <w:t>Nakawah</w:t>
      </w:r>
      <w:proofErr w:type="spellEnd"/>
      <w:r w:rsidRPr="00D3229A">
        <w:rPr>
          <w:rFonts w:ascii="Times New Roman" w:eastAsia="Times New Roman" w:hAnsi="Times New Roman" w:cs="Times New Roman"/>
          <w:color w:val="000000"/>
          <w:sz w:val="20"/>
          <w:szCs w:val="20"/>
          <w:lang w:eastAsia="cs-CZ"/>
        </w:rPr>
        <w:t xml:space="preserve"> MO, et al. </w:t>
      </w:r>
      <w:proofErr w:type="spellStart"/>
      <w:r w:rsidRPr="00D3229A">
        <w:rPr>
          <w:rFonts w:ascii="Times New Roman" w:eastAsia="Times New Roman" w:hAnsi="Times New Roman" w:cs="Times New Roman"/>
          <w:color w:val="000000"/>
          <w:sz w:val="20"/>
          <w:szCs w:val="20"/>
          <w:lang w:eastAsia="cs-CZ"/>
        </w:rPr>
        <w:t>Systolic</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Blood</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Pressure</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Within</w:t>
      </w:r>
      <w:proofErr w:type="spellEnd"/>
      <w:r w:rsidRPr="00D3229A">
        <w:rPr>
          <w:rFonts w:ascii="Times New Roman" w:eastAsia="Times New Roman" w:hAnsi="Times New Roman" w:cs="Times New Roman"/>
          <w:color w:val="000000"/>
          <w:sz w:val="20"/>
          <w:szCs w:val="20"/>
          <w:lang w:eastAsia="cs-CZ"/>
        </w:rPr>
        <w:t xml:space="preserve"> 24 </w:t>
      </w:r>
      <w:proofErr w:type="spellStart"/>
      <w:r w:rsidRPr="00D3229A">
        <w:rPr>
          <w:rFonts w:ascii="Times New Roman" w:eastAsia="Times New Roman" w:hAnsi="Times New Roman" w:cs="Times New Roman"/>
          <w:color w:val="000000"/>
          <w:sz w:val="20"/>
          <w:szCs w:val="20"/>
          <w:lang w:eastAsia="cs-CZ"/>
        </w:rPr>
        <w:t>Hours</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After</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Thrombectomy</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for</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Acute</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Ischemic</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Stroke</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Correlates</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With</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Outcome</w:t>
      </w:r>
      <w:proofErr w:type="spellEnd"/>
      <w:r w:rsidRPr="00D3229A">
        <w:rPr>
          <w:rFonts w:ascii="Times New Roman" w:eastAsia="Times New Roman" w:hAnsi="Times New Roman" w:cs="Times New Roman"/>
          <w:color w:val="000000"/>
          <w:sz w:val="20"/>
          <w:szCs w:val="20"/>
          <w:lang w:eastAsia="cs-CZ"/>
        </w:rPr>
        <w:t xml:space="preserve">. J </w:t>
      </w:r>
      <w:proofErr w:type="spellStart"/>
      <w:r w:rsidRPr="00D3229A">
        <w:rPr>
          <w:rFonts w:ascii="Times New Roman" w:eastAsia="Times New Roman" w:hAnsi="Times New Roman" w:cs="Times New Roman"/>
          <w:color w:val="000000"/>
          <w:sz w:val="20"/>
          <w:szCs w:val="20"/>
          <w:lang w:eastAsia="cs-CZ"/>
        </w:rPr>
        <w:t>Am</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Heart</w:t>
      </w:r>
      <w:proofErr w:type="spellEnd"/>
      <w:r w:rsidRPr="00D3229A">
        <w:rPr>
          <w:rFonts w:ascii="Times New Roman" w:eastAsia="Times New Roman" w:hAnsi="Times New Roman" w:cs="Times New Roman"/>
          <w:color w:val="000000"/>
          <w:sz w:val="20"/>
          <w:szCs w:val="20"/>
          <w:lang w:eastAsia="cs-CZ"/>
        </w:rPr>
        <w:t xml:space="preserve"> </w:t>
      </w:r>
      <w:proofErr w:type="spellStart"/>
      <w:r w:rsidRPr="00D3229A">
        <w:rPr>
          <w:rFonts w:ascii="Times New Roman" w:eastAsia="Times New Roman" w:hAnsi="Times New Roman" w:cs="Times New Roman"/>
          <w:color w:val="000000"/>
          <w:sz w:val="20"/>
          <w:szCs w:val="20"/>
          <w:lang w:eastAsia="cs-CZ"/>
        </w:rPr>
        <w:t>Assoc</w:t>
      </w:r>
      <w:proofErr w:type="spellEnd"/>
      <w:r w:rsidRPr="00D3229A">
        <w:rPr>
          <w:rFonts w:ascii="Times New Roman" w:eastAsia="Times New Roman" w:hAnsi="Times New Roman" w:cs="Times New Roman"/>
          <w:color w:val="000000"/>
          <w:sz w:val="20"/>
          <w:szCs w:val="20"/>
          <w:lang w:eastAsia="cs-CZ"/>
        </w:rPr>
        <w:t xml:space="preserve"> 2017; 6(5). </w:t>
      </w:r>
      <w:proofErr w:type="spellStart"/>
      <w:r w:rsidRPr="00D3229A">
        <w:rPr>
          <w:rFonts w:ascii="Times New Roman" w:eastAsia="Times New Roman" w:hAnsi="Times New Roman" w:cs="Times New Roman"/>
          <w:color w:val="000000"/>
          <w:sz w:val="20"/>
          <w:szCs w:val="20"/>
          <w:lang w:eastAsia="cs-CZ"/>
        </w:rPr>
        <w:t>pii</w:t>
      </w:r>
      <w:proofErr w:type="spellEnd"/>
      <w:r w:rsidRPr="00D3229A">
        <w:rPr>
          <w:rFonts w:ascii="Times New Roman" w:eastAsia="Times New Roman" w:hAnsi="Times New Roman" w:cs="Times New Roman"/>
          <w:color w:val="000000"/>
          <w:sz w:val="20"/>
          <w:szCs w:val="20"/>
          <w:lang w:eastAsia="cs-CZ"/>
        </w:rPr>
        <w:t xml:space="preserve">: e006167. </w:t>
      </w:r>
      <w:proofErr w:type="spellStart"/>
      <w:r w:rsidRPr="00D3229A">
        <w:rPr>
          <w:rFonts w:ascii="Times New Roman" w:eastAsia="Times New Roman" w:hAnsi="Times New Roman" w:cs="Times New Roman"/>
          <w:color w:val="000000"/>
          <w:sz w:val="20"/>
          <w:szCs w:val="20"/>
          <w:lang w:eastAsia="cs-CZ"/>
        </w:rPr>
        <w:t>doi</w:t>
      </w:r>
      <w:proofErr w:type="spellEnd"/>
      <w:r w:rsidRPr="00D3229A">
        <w:rPr>
          <w:rFonts w:ascii="Times New Roman" w:eastAsia="Times New Roman" w:hAnsi="Times New Roman" w:cs="Times New Roman"/>
          <w:color w:val="000000"/>
          <w:sz w:val="20"/>
          <w:szCs w:val="20"/>
          <w:lang w:eastAsia="cs-CZ"/>
        </w:rPr>
        <w:t xml:space="preserve">: 10.1161/JAHA.117.006167.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38. </w:t>
      </w:r>
      <w:proofErr w:type="spellStart"/>
      <w:r w:rsidRPr="00D3229A">
        <w:rPr>
          <w:rFonts w:ascii="Times New Roman" w:hAnsi="Times New Roman" w:cs="Times New Roman"/>
          <w:sz w:val="20"/>
          <w:szCs w:val="20"/>
        </w:rPr>
        <w:t>Bennett</w:t>
      </w:r>
      <w:proofErr w:type="spellEnd"/>
      <w:r w:rsidRPr="00D3229A">
        <w:rPr>
          <w:rFonts w:ascii="Times New Roman" w:hAnsi="Times New Roman" w:cs="Times New Roman"/>
          <w:sz w:val="20"/>
          <w:szCs w:val="20"/>
        </w:rPr>
        <w:t xml:space="preserve"> AE, </w:t>
      </w:r>
      <w:proofErr w:type="spellStart"/>
      <w:r w:rsidRPr="00D3229A">
        <w:rPr>
          <w:rFonts w:ascii="Times New Roman" w:hAnsi="Times New Roman" w:cs="Times New Roman"/>
          <w:sz w:val="20"/>
          <w:szCs w:val="20"/>
        </w:rPr>
        <w:t>Wilder</w:t>
      </w:r>
      <w:proofErr w:type="spellEnd"/>
      <w:r w:rsidRPr="00D3229A">
        <w:rPr>
          <w:rFonts w:ascii="Times New Roman" w:hAnsi="Times New Roman" w:cs="Times New Roman"/>
          <w:sz w:val="20"/>
          <w:szCs w:val="20"/>
        </w:rPr>
        <w:t xml:space="preserve"> MJ, </w:t>
      </w:r>
      <w:proofErr w:type="spellStart"/>
      <w:r w:rsidRPr="00D3229A">
        <w:rPr>
          <w:rFonts w:ascii="Times New Roman" w:hAnsi="Times New Roman" w:cs="Times New Roman"/>
          <w:sz w:val="20"/>
          <w:szCs w:val="20"/>
        </w:rPr>
        <w:t>McNally</w:t>
      </w:r>
      <w:proofErr w:type="spellEnd"/>
      <w:r w:rsidRPr="00D3229A">
        <w:rPr>
          <w:rFonts w:ascii="Times New Roman" w:hAnsi="Times New Roman" w:cs="Times New Roman"/>
          <w:sz w:val="20"/>
          <w:szCs w:val="20"/>
        </w:rPr>
        <w:t xml:space="preserve"> JS, et al. </w:t>
      </w:r>
      <w:proofErr w:type="spellStart"/>
      <w:r w:rsidRPr="00D3229A">
        <w:rPr>
          <w:rFonts w:ascii="Times New Roman" w:hAnsi="Times New Roman" w:cs="Times New Roman"/>
          <w:sz w:val="20"/>
          <w:szCs w:val="20"/>
        </w:rPr>
        <w:t>Increased</w:t>
      </w:r>
      <w:proofErr w:type="spellEnd"/>
      <w:r w:rsidRPr="00D3229A">
        <w:rPr>
          <w:rFonts w:ascii="Times New Roman" w:hAnsi="Times New Roman" w:cs="Times New Roman"/>
          <w:sz w:val="20"/>
          <w:szCs w:val="20"/>
        </w:rPr>
        <w:t xml:space="preserve"> </w:t>
      </w:r>
      <w:proofErr w:type="spellStart"/>
      <w:r w:rsidRPr="00D3229A">
        <w:rPr>
          <w:rStyle w:val="highlight1"/>
          <w:rFonts w:ascii="Times New Roman" w:hAnsi="Times New Roman" w:cs="Times New Roman"/>
          <w:sz w:val="20"/>
          <w:szCs w:val="20"/>
        </w:rPr>
        <w:t>blood</w:t>
      </w:r>
      <w:proofErr w:type="spellEnd"/>
      <w:r w:rsidRPr="00D3229A">
        <w:rPr>
          <w:rStyle w:val="highlight1"/>
          <w:rFonts w:ascii="Times New Roman" w:hAnsi="Times New Roman" w:cs="Times New Roman"/>
          <w:sz w:val="20"/>
          <w:szCs w:val="20"/>
        </w:rPr>
        <w:t xml:space="preserve"> </w:t>
      </w:r>
      <w:proofErr w:type="spellStart"/>
      <w:r w:rsidRPr="00D3229A">
        <w:rPr>
          <w:rStyle w:val="highlight1"/>
          <w:rFonts w:ascii="Times New Roman" w:hAnsi="Times New Roman" w:cs="Times New Roman"/>
          <w:sz w:val="20"/>
          <w:szCs w:val="20"/>
        </w:rPr>
        <w:t>pressure</w:t>
      </w:r>
      <w:proofErr w:type="spellEnd"/>
      <w:r w:rsidRPr="00D3229A">
        <w:rPr>
          <w:rFonts w:ascii="Times New Roman" w:hAnsi="Times New Roman" w:cs="Times New Roman"/>
          <w:sz w:val="20"/>
          <w:szCs w:val="20"/>
        </w:rPr>
        <w:t xml:space="preserve"> variability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worse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outcome</w:t>
      </w:r>
      <w:proofErr w:type="spellEnd"/>
      <w:r w:rsidRPr="00D3229A">
        <w:rPr>
          <w:rFonts w:ascii="Times New Roman" w:hAnsi="Times New Roman" w:cs="Times New Roman"/>
          <w:sz w:val="20"/>
          <w:szCs w:val="20"/>
        </w:rPr>
        <w:t xml:space="preserve">. </w:t>
      </w:r>
      <w:r w:rsidRPr="00D3229A">
        <w:rPr>
          <w:rStyle w:val="jrnl"/>
          <w:rFonts w:ascii="Times New Roman" w:hAnsi="Times New Roman" w:cs="Times New Roman"/>
          <w:sz w:val="20"/>
          <w:szCs w:val="20"/>
        </w:rPr>
        <w:t xml:space="preserve">J </w:t>
      </w:r>
      <w:proofErr w:type="spellStart"/>
      <w:r w:rsidRPr="00D3229A">
        <w:rPr>
          <w:rStyle w:val="jrnl"/>
          <w:rFonts w:ascii="Times New Roman" w:hAnsi="Times New Roman" w:cs="Times New Roman"/>
          <w:sz w:val="20"/>
          <w:szCs w:val="20"/>
        </w:rPr>
        <w:t>Neurointerv</w:t>
      </w:r>
      <w:proofErr w:type="spellEnd"/>
      <w:r w:rsidRPr="00D3229A">
        <w:rPr>
          <w:rStyle w:val="jrnl"/>
          <w:rFonts w:ascii="Times New Roman" w:hAnsi="Times New Roman" w:cs="Times New Roman"/>
          <w:sz w:val="20"/>
          <w:szCs w:val="20"/>
        </w:rPr>
        <w:t xml:space="preserve"> </w:t>
      </w:r>
      <w:proofErr w:type="spellStart"/>
      <w:r w:rsidRPr="00D3229A">
        <w:rPr>
          <w:rStyle w:val="jrnl"/>
          <w:rFonts w:ascii="Times New Roman" w:hAnsi="Times New Roman" w:cs="Times New Roman"/>
          <w:sz w:val="20"/>
          <w:szCs w:val="20"/>
        </w:rPr>
        <w:t>Surg</w:t>
      </w:r>
      <w:proofErr w:type="spellEnd"/>
      <w:r w:rsidRPr="00D3229A">
        <w:rPr>
          <w:rFonts w:ascii="Times New Roman" w:hAnsi="Times New Roman" w:cs="Times New Roman"/>
          <w:sz w:val="20"/>
          <w:szCs w:val="20"/>
        </w:rPr>
        <w:t xml:space="preserve">. 2018; 10(9): 823-827.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10.1136/neurintsurg-2017-013473.</w:t>
      </w:r>
    </w:p>
    <w:p w:rsidR="00A83477" w:rsidRPr="00D3229A" w:rsidRDefault="00A83477" w:rsidP="00D3229A">
      <w:pPr>
        <w:spacing w:after="0" w:line="240" w:lineRule="auto"/>
        <w:jc w:val="both"/>
        <w:rPr>
          <w:rFonts w:ascii="Times New Roman" w:eastAsia="Times New Roman" w:hAnsi="Times New Roman" w:cs="Times New Roman"/>
          <w:color w:val="000000"/>
          <w:sz w:val="20"/>
          <w:szCs w:val="20"/>
          <w:lang w:eastAsia="cs-CZ"/>
        </w:rPr>
      </w:pPr>
      <w:r w:rsidRPr="00D3229A">
        <w:rPr>
          <w:rFonts w:ascii="Times New Roman" w:hAnsi="Times New Roman" w:cs="Times New Roman"/>
          <w:sz w:val="20"/>
          <w:szCs w:val="20"/>
        </w:rPr>
        <w:t xml:space="preserve">39. </w:t>
      </w:r>
      <w:proofErr w:type="spellStart"/>
      <w:r w:rsidRPr="00D3229A">
        <w:rPr>
          <w:rFonts w:ascii="Times New Roman" w:eastAsia="Times New Roman" w:hAnsi="Times New Roman" w:cs="Times New Roman"/>
          <w:sz w:val="20"/>
          <w:szCs w:val="20"/>
        </w:rPr>
        <w:t>Goyal</w:t>
      </w:r>
      <w:proofErr w:type="spellEnd"/>
      <w:r w:rsidRPr="00D3229A">
        <w:rPr>
          <w:rFonts w:ascii="Times New Roman" w:eastAsia="Times New Roman" w:hAnsi="Times New Roman" w:cs="Times New Roman"/>
          <w:sz w:val="20"/>
          <w:szCs w:val="20"/>
        </w:rPr>
        <w:t xml:space="preserve"> N, </w:t>
      </w:r>
      <w:proofErr w:type="spellStart"/>
      <w:r w:rsidRPr="00D3229A">
        <w:rPr>
          <w:rFonts w:ascii="Times New Roman" w:eastAsia="Times New Roman" w:hAnsi="Times New Roman" w:cs="Times New Roman"/>
          <w:sz w:val="20"/>
          <w:szCs w:val="20"/>
        </w:rPr>
        <w:t>Tsivgoulis</w:t>
      </w:r>
      <w:proofErr w:type="spellEnd"/>
      <w:r w:rsidRPr="00D3229A">
        <w:rPr>
          <w:rFonts w:ascii="Times New Roman" w:eastAsia="Times New Roman" w:hAnsi="Times New Roman" w:cs="Times New Roman"/>
          <w:sz w:val="20"/>
          <w:szCs w:val="20"/>
        </w:rPr>
        <w:t xml:space="preserve"> G, </w:t>
      </w:r>
      <w:proofErr w:type="spellStart"/>
      <w:r w:rsidRPr="00D3229A">
        <w:rPr>
          <w:rFonts w:ascii="Times New Roman" w:eastAsia="Times New Roman" w:hAnsi="Times New Roman" w:cs="Times New Roman"/>
          <w:sz w:val="20"/>
          <w:szCs w:val="20"/>
        </w:rPr>
        <w:t>Iftikhar</w:t>
      </w:r>
      <w:proofErr w:type="spellEnd"/>
      <w:r w:rsidRPr="00D3229A">
        <w:rPr>
          <w:rFonts w:ascii="Times New Roman" w:eastAsia="Times New Roman" w:hAnsi="Times New Roman" w:cs="Times New Roman"/>
          <w:sz w:val="20"/>
          <w:szCs w:val="20"/>
        </w:rPr>
        <w:t xml:space="preserve"> S, et al. </w:t>
      </w:r>
      <w:proofErr w:type="spellStart"/>
      <w:r w:rsidRPr="00D3229A">
        <w:rPr>
          <w:rFonts w:ascii="Times New Roman" w:eastAsia="Times New Roman" w:hAnsi="Times New Roman" w:cs="Times New Roman"/>
          <w:sz w:val="20"/>
          <w:szCs w:val="20"/>
        </w:rPr>
        <w:t>Admission</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systolic</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blood</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pressure</w:t>
      </w:r>
      <w:proofErr w:type="spellEnd"/>
      <w:r w:rsidRPr="00D3229A">
        <w:rPr>
          <w:rFonts w:ascii="Times New Roman" w:eastAsia="Times New Roman" w:hAnsi="Times New Roman" w:cs="Times New Roman"/>
          <w:sz w:val="20"/>
          <w:szCs w:val="20"/>
        </w:rPr>
        <w:t xml:space="preserve"> and </w:t>
      </w:r>
      <w:proofErr w:type="spellStart"/>
      <w:r w:rsidRPr="00D3229A">
        <w:rPr>
          <w:rFonts w:ascii="Times New Roman" w:eastAsia="Times New Roman" w:hAnsi="Times New Roman" w:cs="Times New Roman"/>
          <w:sz w:val="20"/>
          <w:szCs w:val="20"/>
        </w:rPr>
        <w:t>outcome</w:t>
      </w:r>
      <w:proofErr w:type="spellEnd"/>
      <w:r w:rsidRPr="00D3229A">
        <w:rPr>
          <w:rFonts w:ascii="Times New Roman" w:eastAsia="Times New Roman" w:hAnsi="Times New Roman" w:cs="Times New Roman"/>
          <w:sz w:val="20"/>
          <w:szCs w:val="20"/>
        </w:rPr>
        <w:t xml:space="preserve"> in </w:t>
      </w:r>
      <w:proofErr w:type="spellStart"/>
      <w:r w:rsidRPr="00D3229A">
        <w:rPr>
          <w:rFonts w:ascii="Times New Roman" w:eastAsia="Times New Roman" w:hAnsi="Times New Roman" w:cs="Times New Roman"/>
          <w:sz w:val="20"/>
          <w:szCs w:val="20"/>
        </w:rPr>
        <w:t>large</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vessel</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occlusion</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strokes</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treated</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with</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endovascular</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treatment</w:t>
      </w:r>
      <w:proofErr w:type="spellEnd"/>
      <w:r w:rsidRPr="00D3229A">
        <w:rPr>
          <w:rFonts w:ascii="Times New Roman" w:eastAsia="Times New Roman" w:hAnsi="Times New Roman" w:cs="Times New Roman"/>
          <w:sz w:val="20"/>
          <w:szCs w:val="20"/>
        </w:rPr>
        <w:t xml:space="preserve">. </w:t>
      </w:r>
      <w:r w:rsidRPr="00D3229A">
        <w:rPr>
          <w:rFonts w:ascii="Times New Roman" w:hAnsi="Times New Roman" w:cs="Times New Roman"/>
          <w:sz w:val="20"/>
          <w:szCs w:val="20"/>
        </w:rPr>
        <w:t xml:space="preserve">J </w:t>
      </w:r>
      <w:proofErr w:type="spellStart"/>
      <w:r w:rsidRPr="00D3229A">
        <w:rPr>
          <w:rFonts w:ascii="Times New Roman" w:hAnsi="Times New Roman" w:cs="Times New Roman"/>
          <w:sz w:val="20"/>
          <w:szCs w:val="20"/>
        </w:rPr>
        <w:t>Neurointerv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w:t>
      </w:r>
      <w:proofErr w:type="spellEnd"/>
      <w:r w:rsidRPr="00D3229A">
        <w:rPr>
          <w:rFonts w:ascii="Times New Roman" w:hAnsi="Times New Roman" w:cs="Times New Roman"/>
          <w:sz w:val="20"/>
          <w:szCs w:val="20"/>
        </w:rPr>
        <w:t xml:space="preserve"> 2017; 9: 451-454.</w:t>
      </w:r>
      <w:r w:rsidRPr="00D3229A">
        <w:rPr>
          <w:rFonts w:ascii="Times New Roman" w:eastAsia="Times New Roman" w:hAnsi="Times New Roman" w:cs="Times New Roman"/>
          <w:sz w:val="20"/>
          <w:szCs w:val="20"/>
        </w:rPr>
        <w:t xml:space="preserve"> </w:t>
      </w:r>
      <w:r w:rsidRPr="00D3229A">
        <w:rPr>
          <w:rFonts w:ascii="Times New Roman" w:hAnsi="Times New Roman" w:cs="Times New Roman"/>
          <w:sz w:val="20"/>
          <w:szCs w:val="20"/>
        </w:rPr>
        <w:t>doi:10.1136/neurintsurg-2016-012386.</w:t>
      </w:r>
    </w:p>
    <w:p w:rsidR="00A83477" w:rsidRPr="00D3229A" w:rsidRDefault="00A83477" w:rsidP="00D3229A">
      <w:pPr>
        <w:spacing w:after="0" w:line="240" w:lineRule="auto"/>
        <w:jc w:val="both"/>
        <w:rPr>
          <w:rFonts w:ascii="Times New Roman" w:eastAsia="Times New Roman" w:hAnsi="Times New Roman" w:cs="Times New Roman"/>
          <w:color w:val="000000"/>
          <w:sz w:val="20"/>
          <w:szCs w:val="20"/>
          <w:lang w:eastAsia="cs-CZ"/>
        </w:rPr>
      </w:pPr>
      <w:r w:rsidRPr="00D3229A">
        <w:rPr>
          <w:rFonts w:ascii="Times New Roman" w:hAnsi="Times New Roman" w:cs="Times New Roman"/>
          <w:sz w:val="20"/>
          <w:szCs w:val="20"/>
        </w:rPr>
        <w:t xml:space="preserve">40. </w:t>
      </w:r>
      <w:proofErr w:type="spellStart"/>
      <w:r w:rsidRPr="00D3229A">
        <w:rPr>
          <w:rFonts w:ascii="Times New Roman" w:hAnsi="Times New Roman" w:cs="Times New Roman"/>
          <w:sz w:val="20"/>
          <w:szCs w:val="20"/>
        </w:rPr>
        <w:t>Maïer</w:t>
      </w:r>
      <w:proofErr w:type="spellEnd"/>
      <w:r w:rsidRPr="00D3229A">
        <w:rPr>
          <w:rFonts w:ascii="Times New Roman" w:hAnsi="Times New Roman" w:cs="Times New Roman"/>
          <w:sz w:val="20"/>
          <w:szCs w:val="20"/>
        </w:rPr>
        <w:t xml:space="preserve"> B, Gory B, Taylor G, et al. Mortality and disability </w:t>
      </w:r>
      <w:proofErr w:type="spellStart"/>
      <w:r w:rsidRPr="00D3229A">
        <w:rPr>
          <w:rFonts w:ascii="Times New Roman" w:hAnsi="Times New Roman" w:cs="Times New Roman"/>
          <w:sz w:val="20"/>
          <w:szCs w:val="20"/>
        </w:rPr>
        <w:t>according</w:t>
      </w:r>
      <w:proofErr w:type="spellEnd"/>
      <w:r w:rsidRPr="00D3229A">
        <w:rPr>
          <w:rFonts w:ascii="Times New Roman" w:hAnsi="Times New Roman" w:cs="Times New Roman"/>
          <w:sz w:val="20"/>
          <w:szCs w:val="20"/>
        </w:rPr>
        <w:t xml:space="preserve"> to </w:t>
      </w:r>
      <w:proofErr w:type="spellStart"/>
      <w:r w:rsidRPr="00D3229A">
        <w:rPr>
          <w:rFonts w:ascii="Times New Roman" w:hAnsi="Times New Roman" w:cs="Times New Roman"/>
          <w:sz w:val="20"/>
          <w:szCs w:val="20"/>
        </w:rPr>
        <w:t>baseline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blood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pressure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treated</w:t>
      </w:r>
      <w:proofErr w:type="spellEnd"/>
      <w:r w:rsidRPr="00D3229A">
        <w:rPr>
          <w:rFonts w:ascii="Times New Roman" w:hAnsi="Times New Roman" w:cs="Times New Roman"/>
          <w:sz w:val="20"/>
          <w:szCs w:val="20"/>
        </w:rPr>
        <w:t xml:space="preserve"> by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collaborative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pooled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analysis</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Am</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Heart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w:t>
      </w:r>
      <w:proofErr w:type="spellEnd"/>
      <w:r w:rsidRPr="00D3229A">
        <w:rPr>
          <w:rFonts w:ascii="Times New Roman" w:hAnsi="Times New Roman" w:cs="Times New Roman"/>
          <w:sz w:val="20"/>
          <w:szCs w:val="20"/>
        </w:rPr>
        <w:t xml:space="preserve"> 2017; 6: e006484.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10.1161/JAHA.117.006484.</w:t>
      </w:r>
    </w:p>
    <w:p w:rsidR="00A83477" w:rsidRPr="00D3229A" w:rsidRDefault="00A83477" w:rsidP="00D3229A">
      <w:pPr>
        <w:spacing w:after="0" w:line="240" w:lineRule="auto"/>
        <w:jc w:val="both"/>
        <w:rPr>
          <w:rFonts w:ascii="Times New Roman" w:eastAsia="Times New Roman" w:hAnsi="Times New Roman" w:cs="Times New Roman"/>
          <w:sz w:val="20"/>
          <w:szCs w:val="20"/>
        </w:rPr>
      </w:pPr>
      <w:r w:rsidRPr="00D3229A">
        <w:rPr>
          <w:rFonts w:ascii="Times New Roman" w:eastAsia="Times New Roman" w:hAnsi="Times New Roman" w:cs="Times New Roman"/>
          <w:sz w:val="20"/>
          <w:szCs w:val="20"/>
        </w:rPr>
        <w:t xml:space="preserve">41. </w:t>
      </w:r>
      <w:proofErr w:type="spellStart"/>
      <w:r w:rsidRPr="00D3229A">
        <w:rPr>
          <w:rFonts w:ascii="Times New Roman" w:eastAsia="Times New Roman" w:hAnsi="Times New Roman" w:cs="Times New Roman"/>
          <w:sz w:val="20"/>
          <w:szCs w:val="20"/>
        </w:rPr>
        <w:t>Schönenberger</w:t>
      </w:r>
      <w:proofErr w:type="spellEnd"/>
      <w:r w:rsidRPr="00D3229A">
        <w:rPr>
          <w:rFonts w:ascii="Times New Roman" w:eastAsia="Times New Roman" w:hAnsi="Times New Roman" w:cs="Times New Roman"/>
          <w:sz w:val="20"/>
          <w:szCs w:val="20"/>
        </w:rPr>
        <w:t xml:space="preserve"> S, </w:t>
      </w:r>
      <w:proofErr w:type="spellStart"/>
      <w:r w:rsidRPr="00D3229A">
        <w:rPr>
          <w:rFonts w:ascii="Times New Roman" w:eastAsia="Times New Roman" w:hAnsi="Times New Roman" w:cs="Times New Roman"/>
          <w:sz w:val="20"/>
          <w:szCs w:val="20"/>
        </w:rPr>
        <w:t>Uhlmann</w:t>
      </w:r>
      <w:proofErr w:type="spellEnd"/>
      <w:r w:rsidRPr="00D3229A">
        <w:rPr>
          <w:rFonts w:ascii="Times New Roman" w:eastAsia="Times New Roman" w:hAnsi="Times New Roman" w:cs="Times New Roman"/>
          <w:sz w:val="20"/>
          <w:szCs w:val="20"/>
        </w:rPr>
        <w:t xml:space="preserve"> L, </w:t>
      </w:r>
      <w:proofErr w:type="spellStart"/>
      <w:r w:rsidRPr="00D3229A">
        <w:rPr>
          <w:rFonts w:ascii="Times New Roman" w:eastAsia="Times New Roman" w:hAnsi="Times New Roman" w:cs="Times New Roman"/>
          <w:sz w:val="20"/>
          <w:szCs w:val="20"/>
        </w:rPr>
        <w:t>Ungerer</w:t>
      </w:r>
      <w:proofErr w:type="spellEnd"/>
      <w:r w:rsidRPr="00D3229A">
        <w:rPr>
          <w:rFonts w:ascii="Times New Roman" w:eastAsia="Times New Roman" w:hAnsi="Times New Roman" w:cs="Times New Roman"/>
          <w:sz w:val="20"/>
          <w:szCs w:val="20"/>
        </w:rPr>
        <w:t xml:space="preserve"> M, et al. </w:t>
      </w:r>
      <w:proofErr w:type="spellStart"/>
      <w:r w:rsidRPr="00D3229A">
        <w:rPr>
          <w:rFonts w:ascii="Times New Roman" w:eastAsia="Times New Roman" w:hAnsi="Times New Roman" w:cs="Times New Roman"/>
          <w:sz w:val="20"/>
          <w:szCs w:val="20"/>
        </w:rPr>
        <w:t>Association</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of</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Blood</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Pressure</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with</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Short</w:t>
      </w:r>
      <w:proofErr w:type="spellEnd"/>
      <w:r w:rsidRPr="00D3229A">
        <w:rPr>
          <w:rFonts w:ascii="Times New Roman" w:eastAsia="Times New Roman" w:hAnsi="Times New Roman" w:cs="Times New Roman"/>
          <w:sz w:val="20"/>
          <w:szCs w:val="20"/>
        </w:rPr>
        <w:t xml:space="preserve">- and Long-Term </w:t>
      </w:r>
      <w:proofErr w:type="spellStart"/>
      <w:r w:rsidRPr="00D3229A">
        <w:rPr>
          <w:rFonts w:ascii="Times New Roman" w:eastAsia="Times New Roman" w:hAnsi="Times New Roman" w:cs="Times New Roman"/>
          <w:sz w:val="20"/>
          <w:szCs w:val="20"/>
        </w:rPr>
        <w:t>Functional</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Outcome</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After</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Stroke</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Thrombectomy</w:t>
      </w:r>
      <w:proofErr w:type="spellEnd"/>
      <w:r w:rsidRPr="00D3229A">
        <w:rPr>
          <w:rFonts w:ascii="Times New Roman" w:eastAsia="Times New Roman" w:hAnsi="Times New Roman" w:cs="Times New Roman"/>
          <w:sz w:val="20"/>
          <w:szCs w:val="20"/>
        </w:rPr>
        <w:t xml:space="preserve">: Post Hoc </w:t>
      </w:r>
      <w:proofErr w:type="spellStart"/>
      <w:r w:rsidRPr="00D3229A">
        <w:rPr>
          <w:rFonts w:ascii="Times New Roman" w:eastAsia="Times New Roman" w:hAnsi="Times New Roman" w:cs="Times New Roman"/>
          <w:sz w:val="20"/>
          <w:szCs w:val="20"/>
        </w:rPr>
        <w:t>Analysis</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of</w:t>
      </w:r>
      <w:proofErr w:type="spellEnd"/>
      <w:r w:rsidRPr="00D3229A">
        <w:rPr>
          <w:rFonts w:ascii="Times New Roman" w:eastAsia="Times New Roman" w:hAnsi="Times New Roman" w:cs="Times New Roman"/>
          <w:sz w:val="20"/>
          <w:szCs w:val="20"/>
        </w:rPr>
        <w:t xml:space="preserve"> </w:t>
      </w:r>
      <w:proofErr w:type="spellStart"/>
      <w:r w:rsidRPr="00D3229A">
        <w:rPr>
          <w:rFonts w:ascii="Times New Roman" w:eastAsia="Times New Roman" w:hAnsi="Times New Roman" w:cs="Times New Roman"/>
          <w:sz w:val="20"/>
          <w:szCs w:val="20"/>
        </w:rPr>
        <w:t>the</w:t>
      </w:r>
      <w:proofErr w:type="spellEnd"/>
      <w:r w:rsidRPr="00D3229A">
        <w:rPr>
          <w:rFonts w:ascii="Times New Roman" w:eastAsia="Times New Roman" w:hAnsi="Times New Roman" w:cs="Times New Roman"/>
          <w:sz w:val="20"/>
          <w:szCs w:val="20"/>
        </w:rPr>
        <w:t xml:space="preserve"> SIESTA Trial. </w:t>
      </w:r>
      <w:proofErr w:type="spellStart"/>
      <w:r w:rsidRPr="00D3229A">
        <w:rPr>
          <w:rFonts w:ascii="Times New Roman" w:eastAsia="Times New Roman" w:hAnsi="Times New Roman" w:cs="Times New Roman"/>
          <w:sz w:val="20"/>
          <w:szCs w:val="20"/>
        </w:rPr>
        <w:t>Stroke</w:t>
      </w:r>
      <w:proofErr w:type="spellEnd"/>
      <w:r w:rsidRPr="00D3229A">
        <w:rPr>
          <w:rFonts w:ascii="Times New Roman" w:eastAsia="Times New Roman" w:hAnsi="Times New Roman" w:cs="Times New Roman"/>
          <w:sz w:val="20"/>
          <w:szCs w:val="20"/>
        </w:rPr>
        <w:t xml:space="preserve"> 2018; 49(6): 1451-1456. </w:t>
      </w:r>
      <w:proofErr w:type="spellStart"/>
      <w:r w:rsidRPr="00D3229A">
        <w:rPr>
          <w:rFonts w:ascii="Times New Roman" w:eastAsia="Times New Roman" w:hAnsi="Times New Roman" w:cs="Times New Roman"/>
          <w:sz w:val="20"/>
          <w:szCs w:val="20"/>
        </w:rPr>
        <w:t>doi</w:t>
      </w:r>
      <w:proofErr w:type="spellEnd"/>
      <w:r w:rsidRPr="00D3229A">
        <w:rPr>
          <w:rFonts w:ascii="Times New Roman" w:eastAsia="Times New Roman" w:hAnsi="Times New Roman" w:cs="Times New Roman"/>
          <w:sz w:val="20"/>
          <w:szCs w:val="20"/>
        </w:rPr>
        <w:t xml:space="preserve">: 10.1161/STROKEAHA.117.019709. </w:t>
      </w:r>
    </w:p>
    <w:p w:rsidR="00A83477" w:rsidRPr="00D3229A" w:rsidRDefault="00A83477" w:rsidP="00D3229A">
      <w:pPr>
        <w:spacing w:after="0" w:line="240" w:lineRule="auto"/>
        <w:jc w:val="both"/>
        <w:rPr>
          <w:rFonts w:ascii="Times New Roman" w:eastAsia="Times New Roman" w:hAnsi="Times New Roman" w:cs="Times New Roman"/>
          <w:sz w:val="20"/>
          <w:szCs w:val="20"/>
        </w:rPr>
      </w:pPr>
      <w:r w:rsidRPr="00D3229A">
        <w:rPr>
          <w:rFonts w:ascii="Times New Roman" w:hAnsi="Times New Roman" w:cs="Times New Roman"/>
          <w:sz w:val="20"/>
          <w:szCs w:val="20"/>
        </w:rPr>
        <w:t xml:space="preserve">42. </w:t>
      </w:r>
      <w:proofErr w:type="spellStart"/>
      <w:r w:rsidRPr="00D3229A">
        <w:rPr>
          <w:rFonts w:ascii="Times New Roman" w:hAnsi="Times New Roman" w:cs="Times New Roman"/>
          <w:sz w:val="20"/>
          <w:szCs w:val="20"/>
        </w:rPr>
        <w:t>Wahlgren</w:t>
      </w:r>
      <w:proofErr w:type="spellEnd"/>
      <w:r w:rsidRPr="00D3229A">
        <w:rPr>
          <w:rFonts w:ascii="Times New Roman" w:hAnsi="Times New Roman" w:cs="Times New Roman"/>
          <w:sz w:val="20"/>
          <w:szCs w:val="20"/>
        </w:rPr>
        <w:t xml:space="preserve"> N, </w:t>
      </w:r>
      <w:proofErr w:type="spellStart"/>
      <w:r w:rsidRPr="00D3229A">
        <w:rPr>
          <w:rFonts w:ascii="Times New Roman" w:hAnsi="Times New Roman" w:cs="Times New Roman"/>
          <w:sz w:val="20"/>
          <w:szCs w:val="20"/>
        </w:rPr>
        <w:t>Moreira</w:t>
      </w:r>
      <w:proofErr w:type="spellEnd"/>
      <w:r w:rsidRPr="00D3229A">
        <w:rPr>
          <w:rFonts w:ascii="Times New Roman" w:hAnsi="Times New Roman" w:cs="Times New Roman"/>
          <w:sz w:val="20"/>
          <w:szCs w:val="20"/>
        </w:rPr>
        <w:t xml:space="preserve"> T, Michel P, et al.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Consensus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statement</w:t>
      </w:r>
      <w:proofErr w:type="spellEnd"/>
      <w:r w:rsidRPr="00D3229A">
        <w:rPr>
          <w:rFonts w:ascii="Times New Roman" w:hAnsi="Times New Roman" w:cs="Times New Roman"/>
          <w:sz w:val="20"/>
          <w:szCs w:val="20"/>
        </w:rPr>
        <w:t xml:space="preserve"> by ESO-</w:t>
      </w:r>
      <w:proofErr w:type="spellStart"/>
      <w:r w:rsidRPr="00D3229A">
        <w:rPr>
          <w:rFonts w:ascii="Times New Roman" w:hAnsi="Times New Roman" w:cs="Times New Roman"/>
          <w:sz w:val="20"/>
          <w:szCs w:val="20"/>
        </w:rPr>
        <w:t>Karolinska</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Update 2014/2015 </w:t>
      </w:r>
      <w:proofErr w:type="spellStart"/>
      <w:r w:rsidRPr="00D3229A">
        <w:rPr>
          <w:rFonts w:ascii="Times New Roman" w:hAnsi="Times New Roman" w:cs="Times New Roman"/>
          <w:sz w:val="20"/>
          <w:szCs w:val="20"/>
        </w:rPr>
        <w:t>supported</w:t>
      </w:r>
      <w:proofErr w:type="spellEnd"/>
      <w:r w:rsidRPr="00D3229A">
        <w:rPr>
          <w:rFonts w:ascii="Times New Roman" w:hAnsi="Times New Roman" w:cs="Times New Roman"/>
          <w:sz w:val="20"/>
          <w:szCs w:val="20"/>
        </w:rPr>
        <w:t xml:space="preserve"> by ESO, ESMINT, ESNR and EAN. </w:t>
      </w:r>
      <w:proofErr w:type="spellStart"/>
      <w:r w:rsidRPr="00D3229A">
        <w:rPr>
          <w:rFonts w:ascii="Times New Roman" w:hAnsi="Times New Roman" w:cs="Times New Roman"/>
          <w:sz w:val="20"/>
          <w:szCs w:val="20"/>
        </w:rPr>
        <w:t>Int</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2016; 11(1): 134-147.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10.1177/1747493015609778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43. Mistry EA, Mayer SA, </w:t>
      </w:r>
      <w:proofErr w:type="spellStart"/>
      <w:r w:rsidRPr="00D3229A">
        <w:rPr>
          <w:rFonts w:ascii="Times New Roman" w:hAnsi="Times New Roman" w:cs="Times New Roman"/>
          <w:sz w:val="20"/>
          <w:szCs w:val="20"/>
        </w:rPr>
        <w:t>Khatri</w:t>
      </w:r>
      <w:proofErr w:type="spellEnd"/>
      <w:r w:rsidRPr="00D3229A">
        <w:rPr>
          <w:rFonts w:ascii="Times New Roman" w:hAnsi="Times New Roman" w:cs="Times New Roman"/>
          <w:sz w:val="20"/>
          <w:szCs w:val="20"/>
        </w:rPr>
        <w:t xml:space="preserve"> P. </w:t>
      </w:r>
      <w:proofErr w:type="spellStart"/>
      <w:r w:rsidRPr="00D3229A">
        <w:rPr>
          <w:rFonts w:ascii="Times New Roman" w:hAnsi="Times New Roman" w:cs="Times New Roman"/>
          <w:sz w:val="20"/>
          <w:szCs w:val="20"/>
        </w:rPr>
        <w:t>Blood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Pressure</w:t>
      </w:r>
      <w:proofErr w:type="spellEnd"/>
      <w:r w:rsidRPr="00D3229A">
        <w:rPr>
          <w:rFonts w:ascii="Times New Roman" w:hAnsi="Times New Roman" w:cs="Times New Roman"/>
          <w:sz w:val="20"/>
          <w:szCs w:val="20"/>
        </w:rPr>
        <w:t xml:space="preserve"> Management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Survey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StrokeNet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Sites</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Cerebrovasc</w:t>
      </w:r>
      <w:proofErr w:type="spellEnd"/>
      <w:r w:rsidRPr="00D3229A">
        <w:rPr>
          <w:rFonts w:ascii="Times New Roman" w:hAnsi="Times New Roman" w:cs="Times New Roman"/>
          <w:sz w:val="20"/>
          <w:szCs w:val="20"/>
        </w:rPr>
        <w:t xml:space="preserve"> Dis 2018; 27(9): 2474-2478.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10.1016/j.jstrokecerebrovasdis.2018.05.003.</w:t>
      </w:r>
    </w:p>
    <w:p w:rsidR="00A83477" w:rsidRPr="00D3229A" w:rsidRDefault="00A83477" w:rsidP="00D3229A">
      <w:pPr>
        <w:spacing w:after="0" w:line="240" w:lineRule="auto"/>
        <w:jc w:val="both"/>
        <w:rPr>
          <w:rFonts w:ascii="Times New Roman" w:hAnsi="Times New Roman" w:cs="Times New Roman"/>
          <w:sz w:val="20"/>
          <w:szCs w:val="20"/>
        </w:rPr>
      </w:pPr>
      <w:r w:rsidRPr="00D3229A" w:rsidDel="00392D9A">
        <w:rPr>
          <w:rFonts w:ascii="Times New Roman" w:hAnsi="Times New Roman" w:cs="Times New Roman"/>
          <w:sz w:val="20"/>
          <w:szCs w:val="20"/>
        </w:rPr>
        <w:t xml:space="preserve"> </w:t>
      </w:r>
      <w:r w:rsidRPr="00D3229A">
        <w:rPr>
          <w:rFonts w:ascii="Times New Roman" w:eastAsia="Times New Roman" w:hAnsi="Times New Roman" w:cs="Times New Roman"/>
          <w:sz w:val="20"/>
          <w:szCs w:val="20"/>
        </w:rPr>
        <w:t>44.</w:t>
      </w:r>
      <w:r w:rsidRPr="00D3229A">
        <w:rPr>
          <w:rFonts w:ascii="Times New Roman" w:hAnsi="Times New Roman" w:cs="Times New Roman"/>
          <w:color w:val="FF0000"/>
          <w:sz w:val="20"/>
          <w:szCs w:val="20"/>
        </w:rPr>
        <w:t xml:space="preserve"> </w:t>
      </w:r>
      <w:r w:rsidRPr="00D3229A">
        <w:rPr>
          <w:rFonts w:ascii="Times New Roman" w:hAnsi="Times New Roman" w:cs="Times New Roman"/>
          <w:sz w:val="20"/>
          <w:szCs w:val="20"/>
        </w:rPr>
        <w:t xml:space="preserve"> Černík D, </w:t>
      </w:r>
      <w:proofErr w:type="spellStart"/>
      <w:r w:rsidRPr="00D3229A">
        <w:rPr>
          <w:rFonts w:ascii="Times New Roman" w:hAnsi="Times New Roman" w:cs="Times New Roman"/>
          <w:sz w:val="20"/>
          <w:szCs w:val="20"/>
        </w:rPr>
        <w:t>Šaňák</w:t>
      </w:r>
      <w:proofErr w:type="spellEnd"/>
      <w:r w:rsidRPr="00D3229A">
        <w:rPr>
          <w:rFonts w:ascii="Times New Roman" w:hAnsi="Times New Roman" w:cs="Times New Roman"/>
          <w:sz w:val="20"/>
          <w:szCs w:val="20"/>
        </w:rPr>
        <w:t xml:space="preserve"> D, Divišová P, et al. </w:t>
      </w:r>
      <w:proofErr w:type="spellStart"/>
      <w:r w:rsidRPr="00D3229A">
        <w:rPr>
          <w:rFonts w:ascii="Times New Roman" w:hAnsi="Times New Roman" w:cs="Times New Roman"/>
          <w:sz w:val="20"/>
          <w:szCs w:val="20"/>
        </w:rPr>
        <w:t>Impact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blood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pressure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levels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within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first</w:t>
      </w:r>
      <w:proofErr w:type="spellEnd"/>
      <w:r w:rsidRPr="00D3229A">
        <w:rPr>
          <w:rFonts w:ascii="Times New Roman" w:hAnsi="Times New Roman" w:cs="Times New Roman"/>
          <w:sz w:val="20"/>
          <w:szCs w:val="20"/>
        </w:rPr>
        <w:t xml:space="preserve"> 24 </w:t>
      </w:r>
      <w:proofErr w:type="spellStart"/>
      <w:r w:rsidRPr="00D3229A">
        <w:rPr>
          <w:rFonts w:ascii="Times New Roman" w:hAnsi="Times New Roman" w:cs="Times New Roman"/>
          <w:sz w:val="20"/>
          <w:szCs w:val="20"/>
        </w:rPr>
        <w:t>hours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on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outcome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Journal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NeuroInterventional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Surgery</w:t>
      </w:r>
      <w:proofErr w:type="spellEnd"/>
      <w:r w:rsidRPr="00D3229A">
        <w:rPr>
          <w:rFonts w:ascii="Times New Roman" w:hAnsi="Times New Roman" w:cs="Times New Roman"/>
          <w:sz w:val="20"/>
          <w:szCs w:val="20"/>
        </w:rPr>
        <w:t xml:space="preserve"> 2019. </w:t>
      </w:r>
      <w:proofErr w:type="spellStart"/>
      <w:r w:rsidRPr="00D3229A">
        <w:rPr>
          <w:rFonts w:ascii="Times New Roman" w:hAnsi="Times New Roman" w:cs="Times New Roman"/>
          <w:sz w:val="20"/>
          <w:szCs w:val="20"/>
        </w:rPr>
        <w:t>Epub</w:t>
      </w:r>
      <w:proofErr w:type="spellEnd"/>
      <w:r w:rsidRPr="00D3229A">
        <w:rPr>
          <w:rFonts w:ascii="Times New Roman" w:hAnsi="Times New Roman" w:cs="Times New Roman"/>
          <w:sz w:val="20"/>
          <w:szCs w:val="20"/>
        </w:rPr>
        <w:t xml:space="preserve">: 06 </w:t>
      </w:r>
      <w:proofErr w:type="spellStart"/>
      <w:r w:rsidRPr="00D3229A">
        <w:rPr>
          <w:rFonts w:ascii="Times New Roman" w:hAnsi="Times New Roman" w:cs="Times New Roman"/>
          <w:sz w:val="20"/>
          <w:szCs w:val="20"/>
        </w:rPr>
        <w:t>February</w:t>
      </w:r>
      <w:proofErr w:type="spellEnd"/>
      <w:r w:rsidRPr="00D3229A">
        <w:rPr>
          <w:rFonts w:ascii="Times New Roman" w:hAnsi="Times New Roman" w:cs="Times New Roman"/>
          <w:sz w:val="20"/>
          <w:szCs w:val="20"/>
        </w:rPr>
        <w:t xml:space="preserve"> 2019.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10.1136/neurintsurg-2018-014548</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45. </w:t>
      </w:r>
      <w:proofErr w:type="spellStart"/>
      <w:r w:rsidRPr="00D3229A">
        <w:rPr>
          <w:rFonts w:ascii="Times New Roman" w:hAnsi="Times New Roman" w:cs="Times New Roman"/>
          <w:sz w:val="20"/>
          <w:szCs w:val="20"/>
        </w:rPr>
        <w:t>Berkhemer</w:t>
      </w:r>
      <w:proofErr w:type="spellEnd"/>
      <w:r w:rsidRPr="00D3229A">
        <w:rPr>
          <w:rFonts w:ascii="Times New Roman" w:hAnsi="Times New Roman" w:cs="Times New Roman"/>
          <w:sz w:val="20"/>
          <w:szCs w:val="20"/>
        </w:rPr>
        <w:t xml:space="preserve"> OA, van den </w:t>
      </w:r>
      <w:proofErr w:type="spellStart"/>
      <w:r w:rsidRPr="00D3229A">
        <w:rPr>
          <w:rFonts w:ascii="Times New Roman" w:hAnsi="Times New Roman" w:cs="Times New Roman"/>
          <w:sz w:val="20"/>
          <w:szCs w:val="20"/>
        </w:rPr>
        <w:t>Berg</w:t>
      </w:r>
      <w:proofErr w:type="spellEnd"/>
      <w:r w:rsidRPr="00D3229A">
        <w:rPr>
          <w:rFonts w:ascii="Times New Roman" w:hAnsi="Times New Roman" w:cs="Times New Roman"/>
          <w:sz w:val="20"/>
          <w:szCs w:val="20"/>
        </w:rPr>
        <w:t xml:space="preserve"> LA, </w:t>
      </w:r>
      <w:proofErr w:type="spellStart"/>
      <w:r w:rsidRPr="00D3229A">
        <w:rPr>
          <w:rFonts w:ascii="Times New Roman" w:hAnsi="Times New Roman" w:cs="Times New Roman"/>
          <w:sz w:val="20"/>
          <w:szCs w:val="20"/>
        </w:rPr>
        <w:t>Fransen</w:t>
      </w:r>
      <w:proofErr w:type="spellEnd"/>
      <w:r w:rsidRPr="00D3229A">
        <w:rPr>
          <w:rFonts w:ascii="Times New Roman" w:hAnsi="Times New Roman" w:cs="Times New Roman"/>
          <w:sz w:val="20"/>
          <w:szCs w:val="20"/>
        </w:rPr>
        <w:t xml:space="preserve"> PS, et al.; MR CLEAN </w:t>
      </w:r>
      <w:proofErr w:type="spellStart"/>
      <w:r w:rsidRPr="00D3229A">
        <w:rPr>
          <w:rFonts w:ascii="Times New Roman" w:hAnsi="Times New Roman" w:cs="Times New Roman"/>
          <w:sz w:val="20"/>
          <w:szCs w:val="20"/>
        </w:rPr>
        <w:t>investigators.The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effect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anesthetic</w:t>
      </w:r>
      <w:proofErr w:type="spellEnd"/>
      <w:r w:rsidRPr="00D3229A">
        <w:rPr>
          <w:rFonts w:ascii="Times New Roman" w:hAnsi="Times New Roman" w:cs="Times New Roman"/>
          <w:sz w:val="20"/>
          <w:szCs w:val="20"/>
        </w:rPr>
        <w:t xml:space="preserve"> management </w:t>
      </w:r>
      <w:proofErr w:type="spellStart"/>
      <w:r w:rsidRPr="00D3229A">
        <w:rPr>
          <w:rFonts w:ascii="Times New Roman" w:hAnsi="Times New Roman" w:cs="Times New Roman"/>
          <w:sz w:val="20"/>
          <w:szCs w:val="20"/>
        </w:rPr>
        <w:t>during</w:t>
      </w:r>
      <w:proofErr w:type="spellEnd"/>
      <w:r w:rsidRPr="00D3229A">
        <w:rPr>
          <w:rFonts w:ascii="Times New Roman" w:hAnsi="Times New Roman" w:cs="Times New Roman"/>
          <w:sz w:val="20"/>
          <w:szCs w:val="20"/>
        </w:rPr>
        <w:t xml:space="preserve"> intra-</w:t>
      </w:r>
      <w:proofErr w:type="spellStart"/>
      <w:r w:rsidRPr="00D3229A">
        <w:rPr>
          <w:rFonts w:ascii="Times New Roman" w:hAnsi="Times New Roman" w:cs="Times New Roman"/>
          <w:sz w:val="20"/>
          <w:szCs w:val="20"/>
        </w:rPr>
        <w:t>arterial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therapy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in MR CLEAN. Neurology 2016; 87(7): 656-64.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10.1212/WNL.0000000000002976.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46.Tinoco CSL, Santos PMCD. </w:t>
      </w:r>
      <w:proofErr w:type="spellStart"/>
      <w:r w:rsidRPr="00D3229A">
        <w:rPr>
          <w:rFonts w:ascii="Times New Roman" w:hAnsi="Times New Roman" w:cs="Times New Roman"/>
          <w:sz w:val="20"/>
          <w:szCs w:val="20"/>
        </w:rPr>
        <w:t>Anesthetic</w:t>
      </w:r>
      <w:proofErr w:type="spellEnd"/>
      <w:r w:rsidRPr="00D3229A">
        <w:rPr>
          <w:rFonts w:ascii="Times New Roman" w:hAnsi="Times New Roman" w:cs="Times New Roman"/>
          <w:sz w:val="20"/>
          <w:szCs w:val="20"/>
        </w:rPr>
        <w:t xml:space="preserve"> management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Influences</w:t>
      </w:r>
      <w:proofErr w:type="spellEnd"/>
      <w:r w:rsidRPr="00D3229A">
        <w:rPr>
          <w:rFonts w:ascii="Times New Roman" w:hAnsi="Times New Roman" w:cs="Times New Roman"/>
          <w:sz w:val="20"/>
          <w:szCs w:val="20"/>
        </w:rPr>
        <w:t xml:space="preserve"> on </w:t>
      </w:r>
      <w:proofErr w:type="spellStart"/>
      <w:r w:rsidRPr="00D3229A">
        <w:rPr>
          <w:rFonts w:ascii="Times New Roman" w:hAnsi="Times New Roman" w:cs="Times New Roman"/>
          <w:sz w:val="20"/>
          <w:szCs w:val="20"/>
        </w:rPr>
        <w:t>outcome</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complications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Bras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Anestesiol</w:t>
      </w:r>
      <w:proofErr w:type="spellEnd"/>
      <w:r w:rsidRPr="00D3229A">
        <w:rPr>
          <w:rFonts w:ascii="Times New Roman" w:hAnsi="Times New Roman" w:cs="Times New Roman"/>
          <w:sz w:val="20"/>
          <w:szCs w:val="20"/>
        </w:rPr>
        <w:t xml:space="preserve"> 2018; 68(6): 613-623.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10.1016/j.bjan.2018.06.004.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47. </w:t>
      </w:r>
      <w:proofErr w:type="spellStart"/>
      <w:r w:rsidRPr="00D3229A">
        <w:rPr>
          <w:rFonts w:ascii="Times New Roman" w:hAnsi="Times New Roman" w:cs="Times New Roman"/>
          <w:sz w:val="20"/>
          <w:szCs w:val="20"/>
        </w:rPr>
        <w:t>Brinjikji</w:t>
      </w:r>
      <w:proofErr w:type="spellEnd"/>
      <w:r w:rsidRPr="00D3229A">
        <w:rPr>
          <w:rFonts w:ascii="Times New Roman" w:hAnsi="Times New Roman" w:cs="Times New Roman"/>
          <w:sz w:val="20"/>
          <w:szCs w:val="20"/>
        </w:rPr>
        <w:t xml:space="preserve"> W, </w:t>
      </w:r>
      <w:proofErr w:type="spellStart"/>
      <w:r w:rsidRPr="00D3229A">
        <w:rPr>
          <w:rFonts w:ascii="Times New Roman" w:hAnsi="Times New Roman" w:cs="Times New Roman"/>
          <w:sz w:val="20"/>
          <w:szCs w:val="20"/>
        </w:rPr>
        <w:t>Pasternak</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Murad</w:t>
      </w:r>
      <w:proofErr w:type="spellEnd"/>
      <w:r w:rsidRPr="00D3229A">
        <w:rPr>
          <w:rFonts w:ascii="Times New Roman" w:hAnsi="Times New Roman" w:cs="Times New Roman"/>
          <w:sz w:val="20"/>
          <w:szCs w:val="20"/>
        </w:rPr>
        <w:t xml:space="preserve"> MH, et al. </w:t>
      </w:r>
      <w:proofErr w:type="spellStart"/>
      <w:r w:rsidRPr="00D3229A">
        <w:rPr>
          <w:rFonts w:ascii="Times New Roman" w:hAnsi="Times New Roman" w:cs="Times New Roman"/>
          <w:sz w:val="20"/>
          <w:szCs w:val="20"/>
        </w:rPr>
        <w:t>Anesthesia-Related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Outcomes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Revascularization</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Review</w:t>
      </w:r>
      <w:proofErr w:type="spellEnd"/>
      <w:r w:rsidRPr="00D3229A">
        <w:rPr>
          <w:rFonts w:ascii="Times New Roman" w:hAnsi="Times New Roman" w:cs="Times New Roman"/>
          <w:sz w:val="20"/>
          <w:szCs w:val="20"/>
        </w:rPr>
        <w:t xml:space="preserve"> and Meta-</w:t>
      </w:r>
      <w:proofErr w:type="spellStart"/>
      <w:r w:rsidRPr="00D3229A">
        <w:rPr>
          <w:rFonts w:ascii="Times New Roman" w:hAnsi="Times New Roman" w:cs="Times New Roman"/>
          <w:sz w:val="20"/>
          <w:szCs w:val="20"/>
        </w:rPr>
        <w:t>Analysis.Stroke</w:t>
      </w:r>
      <w:proofErr w:type="spellEnd"/>
      <w:r w:rsidRPr="00D3229A">
        <w:rPr>
          <w:rFonts w:ascii="Times New Roman" w:hAnsi="Times New Roman" w:cs="Times New Roman"/>
          <w:sz w:val="20"/>
          <w:szCs w:val="20"/>
        </w:rPr>
        <w:t xml:space="preserve">. 2017; 48(10): 2784-2791.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10.1161/STROKEAHA.117.017786.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48. </w:t>
      </w:r>
      <w:proofErr w:type="spellStart"/>
      <w:r w:rsidRPr="00D3229A">
        <w:rPr>
          <w:rFonts w:ascii="Times New Roman" w:hAnsi="Times New Roman" w:cs="Times New Roman"/>
          <w:sz w:val="20"/>
          <w:szCs w:val="20"/>
        </w:rPr>
        <w:t>Schönenberger</w:t>
      </w:r>
      <w:proofErr w:type="spellEnd"/>
      <w:r w:rsidRPr="00D3229A">
        <w:rPr>
          <w:rFonts w:ascii="Times New Roman" w:hAnsi="Times New Roman" w:cs="Times New Roman"/>
          <w:sz w:val="20"/>
          <w:szCs w:val="20"/>
        </w:rPr>
        <w:t xml:space="preserve"> S, </w:t>
      </w:r>
      <w:proofErr w:type="spellStart"/>
      <w:r w:rsidRPr="00D3229A">
        <w:rPr>
          <w:rFonts w:ascii="Times New Roman" w:hAnsi="Times New Roman" w:cs="Times New Roman"/>
          <w:sz w:val="20"/>
          <w:szCs w:val="20"/>
        </w:rPr>
        <w:t>Uhlmann</w:t>
      </w:r>
      <w:proofErr w:type="spellEnd"/>
      <w:r w:rsidRPr="00D3229A">
        <w:rPr>
          <w:rFonts w:ascii="Times New Roman" w:hAnsi="Times New Roman" w:cs="Times New Roman"/>
          <w:sz w:val="20"/>
          <w:szCs w:val="20"/>
        </w:rPr>
        <w:t xml:space="preserve"> L, </w:t>
      </w:r>
      <w:proofErr w:type="spellStart"/>
      <w:r w:rsidRPr="00D3229A">
        <w:rPr>
          <w:rFonts w:ascii="Times New Roman" w:hAnsi="Times New Roman" w:cs="Times New Roman"/>
          <w:sz w:val="20"/>
          <w:szCs w:val="20"/>
        </w:rPr>
        <w:t>Hacke</w:t>
      </w:r>
      <w:proofErr w:type="spellEnd"/>
      <w:r w:rsidRPr="00D3229A">
        <w:rPr>
          <w:rFonts w:ascii="Times New Roman" w:hAnsi="Times New Roman" w:cs="Times New Roman"/>
          <w:sz w:val="20"/>
          <w:szCs w:val="20"/>
        </w:rPr>
        <w:t xml:space="preserve"> W, et al. </w:t>
      </w:r>
      <w:proofErr w:type="spellStart"/>
      <w:r w:rsidRPr="00D3229A">
        <w:rPr>
          <w:rFonts w:ascii="Times New Roman" w:hAnsi="Times New Roman" w:cs="Times New Roman"/>
          <w:sz w:val="20"/>
          <w:szCs w:val="20"/>
        </w:rPr>
        <w:t>Effect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Conscious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Sedation</w:t>
      </w:r>
      <w:proofErr w:type="spellEnd"/>
      <w:r w:rsidRPr="00D3229A">
        <w:rPr>
          <w:rFonts w:ascii="Times New Roman" w:hAnsi="Times New Roman" w:cs="Times New Roman"/>
          <w:sz w:val="20"/>
          <w:szCs w:val="20"/>
        </w:rPr>
        <w:t xml:space="preserve"> vs General </w:t>
      </w:r>
      <w:proofErr w:type="spellStart"/>
      <w:r w:rsidRPr="00D3229A">
        <w:rPr>
          <w:rFonts w:ascii="Times New Roman" w:hAnsi="Times New Roman" w:cs="Times New Roman"/>
          <w:sz w:val="20"/>
          <w:szCs w:val="20"/>
        </w:rPr>
        <w:t>Anesthesia</w:t>
      </w:r>
      <w:proofErr w:type="spellEnd"/>
      <w:r w:rsidRPr="00D3229A">
        <w:rPr>
          <w:rFonts w:ascii="Times New Roman" w:hAnsi="Times New Roman" w:cs="Times New Roman"/>
          <w:sz w:val="20"/>
          <w:szCs w:val="20"/>
        </w:rPr>
        <w:t xml:space="preserve"> on Early </w:t>
      </w:r>
      <w:proofErr w:type="spellStart"/>
      <w:r w:rsidRPr="00D3229A">
        <w:rPr>
          <w:rFonts w:ascii="Times New Roman" w:hAnsi="Times New Roman" w:cs="Times New Roman"/>
          <w:sz w:val="20"/>
          <w:szCs w:val="20"/>
        </w:rPr>
        <w:t>Neurological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Improvement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Among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Undergoing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Randomized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Trial. JAMA 2016; 316(19): 1986-1996.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10.1001/jama.2016.16623</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49. </w:t>
      </w:r>
      <w:proofErr w:type="spellStart"/>
      <w:r w:rsidRPr="00D3229A">
        <w:rPr>
          <w:rFonts w:ascii="Times New Roman" w:hAnsi="Times New Roman" w:cs="Times New Roman"/>
          <w:sz w:val="20"/>
          <w:szCs w:val="20"/>
        </w:rPr>
        <w:t>Gravel</w:t>
      </w:r>
      <w:proofErr w:type="spellEnd"/>
      <w:r w:rsidRPr="00D3229A">
        <w:rPr>
          <w:rFonts w:ascii="Times New Roman" w:hAnsi="Times New Roman" w:cs="Times New Roman"/>
          <w:sz w:val="20"/>
          <w:szCs w:val="20"/>
        </w:rPr>
        <w:t xml:space="preserve"> G, </w:t>
      </w:r>
      <w:proofErr w:type="spellStart"/>
      <w:r w:rsidRPr="00D3229A">
        <w:rPr>
          <w:rFonts w:ascii="Times New Roman" w:hAnsi="Times New Roman" w:cs="Times New Roman"/>
          <w:sz w:val="20"/>
          <w:szCs w:val="20"/>
        </w:rPr>
        <w:t>Boulouis</w:t>
      </w:r>
      <w:proofErr w:type="spellEnd"/>
      <w:r w:rsidRPr="00D3229A">
        <w:rPr>
          <w:rFonts w:ascii="Times New Roman" w:hAnsi="Times New Roman" w:cs="Times New Roman"/>
          <w:sz w:val="20"/>
          <w:szCs w:val="20"/>
        </w:rPr>
        <w:t xml:space="preserve"> G, </w:t>
      </w:r>
      <w:proofErr w:type="spellStart"/>
      <w:r w:rsidRPr="00D3229A">
        <w:rPr>
          <w:rFonts w:ascii="Times New Roman" w:hAnsi="Times New Roman" w:cs="Times New Roman"/>
          <w:sz w:val="20"/>
          <w:szCs w:val="20"/>
        </w:rPr>
        <w:t>Benhassen</w:t>
      </w:r>
      <w:proofErr w:type="spellEnd"/>
      <w:r w:rsidRPr="00D3229A">
        <w:rPr>
          <w:rFonts w:ascii="Times New Roman" w:hAnsi="Times New Roman" w:cs="Times New Roman"/>
          <w:sz w:val="20"/>
          <w:szCs w:val="20"/>
        </w:rPr>
        <w:t xml:space="preserve"> W, et al. </w:t>
      </w:r>
      <w:proofErr w:type="spellStart"/>
      <w:r w:rsidRPr="00D3229A">
        <w:rPr>
          <w:rFonts w:ascii="Times New Roman" w:hAnsi="Times New Roman" w:cs="Times New Roman"/>
          <w:sz w:val="20"/>
          <w:szCs w:val="20"/>
        </w:rPr>
        <w:t>Anaesthetic</w:t>
      </w:r>
      <w:proofErr w:type="spellEnd"/>
      <w:r w:rsidRPr="00D3229A">
        <w:rPr>
          <w:rFonts w:ascii="Times New Roman" w:hAnsi="Times New Roman" w:cs="Times New Roman"/>
          <w:sz w:val="20"/>
          <w:szCs w:val="20"/>
        </w:rPr>
        <w:t xml:space="preserve"> management </w:t>
      </w:r>
      <w:proofErr w:type="spellStart"/>
      <w:r w:rsidRPr="00D3229A">
        <w:rPr>
          <w:rFonts w:ascii="Times New Roman" w:hAnsi="Times New Roman" w:cs="Times New Roman"/>
          <w:sz w:val="20"/>
          <w:szCs w:val="20"/>
        </w:rPr>
        <w:t>during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intracranial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review</w:t>
      </w:r>
      <w:proofErr w:type="spellEnd"/>
      <w:r w:rsidRPr="00D3229A">
        <w:rPr>
          <w:rFonts w:ascii="Times New Roman" w:hAnsi="Times New Roman" w:cs="Times New Roman"/>
          <w:sz w:val="20"/>
          <w:szCs w:val="20"/>
        </w:rPr>
        <w:t xml:space="preserve"> and meta-</w:t>
      </w:r>
      <w:proofErr w:type="spellStart"/>
      <w:r w:rsidRPr="00D3229A">
        <w:rPr>
          <w:rFonts w:ascii="Times New Roman" w:hAnsi="Times New Roman" w:cs="Times New Roman"/>
          <w:sz w:val="20"/>
          <w:szCs w:val="20"/>
        </w:rPr>
        <w:t>analysis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current</w:t>
      </w:r>
      <w:proofErr w:type="spellEnd"/>
      <w:r w:rsidRPr="00D3229A">
        <w:rPr>
          <w:rFonts w:ascii="Times New Roman" w:hAnsi="Times New Roman" w:cs="Times New Roman"/>
          <w:sz w:val="20"/>
          <w:szCs w:val="20"/>
        </w:rPr>
        <w:t xml:space="preserve"> data. J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Neurosurg</w:t>
      </w:r>
      <w:proofErr w:type="spellEnd"/>
      <w:r w:rsidRPr="00D3229A">
        <w:rPr>
          <w:rFonts w:ascii="Times New Roman" w:hAnsi="Times New Roman" w:cs="Times New Roman"/>
          <w:sz w:val="20"/>
          <w:szCs w:val="20"/>
        </w:rPr>
        <w:t xml:space="preserve"> Psychiatry 2019; 90(1): 68-74.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10.1136/jnnp-2018-318549.</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50. Campbell BCV, van </w:t>
      </w:r>
      <w:proofErr w:type="spellStart"/>
      <w:r w:rsidRPr="00D3229A">
        <w:rPr>
          <w:rFonts w:ascii="Times New Roman" w:hAnsi="Times New Roman" w:cs="Times New Roman"/>
          <w:sz w:val="20"/>
          <w:szCs w:val="20"/>
        </w:rPr>
        <w:t>Zwam</w:t>
      </w:r>
      <w:proofErr w:type="spellEnd"/>
      <w:r w:rsidRPr="00D3229A">
        <w:rPr>
          <w:rFonts w:ascii="Times New Roman" w:hAnsi="Times New Roman" w:cs="Times New Roman"/>
          <w:sz w:val="20"/>
          <w:szCs w:val="20"/>
        </w:rPr>
        <w:t xml:space="preserve"> WH, </w:t>
      </w:r>
      <w:proofErr w:type="spellStart"/>
      <w:r w:rsidRPr="00D3229A">
        <w:rPr>
          <w:rFonts w:ascii="Times New Roman" w:hAnsi="Times New Roman" w:cs="Times New Roman"/>
          <w:sz w:val="20"/>
          <w:szCs w:val="20"/>
        </w:rPr>
        <w:t>Goyal</w:t>
      </w:r>
      <w:proofErr w:type="spellEnd"/>
      <w:r w:rsidRPr="00D3229A">
        <w:rPr>
          <w:rFonts w:ascii="Times New Roman" w:hAnsi="Times New Roman" w:cs="Times New Roman"/>
          <w:sz w:val="20"/>
          <w:szCs w:val="20"/>
        </w:rPr>
        <w:t xml:space="preserve"> M, et al. HERMES </w:t>
      </w:r>
      <w:proofErr w:type="spellStart"/>
      <w:r w:rsidRPr="00D3229A">
        <w:rPr>
          <w:rFonts w:ascii="Times New Roman" w:hAnsi="Times New Roman" w:cs="Times New Roman"/>
          <w:sz w:val="20"/>
          <w:szCs w:val="20"/>
        </w:rPr>
        <w:t>collaborators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Effect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general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anaesthesia</w:t>
      </w:r>
      <w:proofErr w:type="spellEnd"/>
      <w:r w:rsidRPr="00D3229A">
        <w:rPr>
          <w:rFonts w:ascii="Times New Roman" w:hAnsi="Times New Roman" w:cs="Times New Roman"/>
          <w:sz w:val="20"/>
          <w:szCs w:val="20"/>
        </w:rPr>
        <w:t xml:space="preserve"> on </w:t>
      </w:r>
      <w:proofErr w:type="spellStart"/>
      <w:r w:rsidRPr="00D3229A">
        <w:rPr>
          <w:rFonts w:ascii="Times New Roman" w:hAnsi="Times New Roman" w:cs="Times New Roman"/>
          <w:sz w:val="20"/>
          <w:szCs w:val="20"/>
        </w:rPr>
        <w:t>functional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outcome</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anterior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circulation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ischaemic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having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versus standard care: a meta-</w:t>
      </w:r>
      <w:proofErr w:type="spellStart"/>
      <w:r w:rsidRPr="00D3229A">
        <w:rPr>
          <w:rFonts w:ascii="Times New Roman" w:hAnsi="Times New Roman" w:cs="Times New Roman"/>
          <w:sz w:val="20"/>
          <w:szCs w:val="20"/>
        </w:rPr>
        <w:t>analysis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individual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w:t>
      </w:r>
      <w:proofErr w:type="spellEnd"/>
      <w:r w:rsidRPr="00D3229A">
        <w:rPr>
          <w:rFonts w:ascii="Times New Roman" w:hAnsi="Times New Roman" w:cs="Times New Roman"/>
          <w:sz w:val="20"/>
          <w:szCs w:val="20"/>
        </w:rPr>
        <w:t xml:space="preserve"> data. Lancet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2018; 17(1):47-53.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10.1016/S1474-4422(17)30407-6.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51. </w:t>
      </w:r>
      <w:proofErr w:type="spellStart"/>
      <w:r w:rsidRPr="00D3229A">
        <w:rPr>
          <w:rFonts w:ascii="Times New Roman" w:hAnsi="Times New Roman" w:cs="Times New Roman"/>
          <w:sz w:val="20"/>
          <w:szCs w:val="20"/>
        </w:rPr>
        <w:t>Škoulodík</w:t>
      </w:r>
      <w:proofErr w:type="spellEnd"/>
      <w:r w:rsidRPr="00D3229A">
        <w:rPr>
          <w:rFonts w:ascii="Times New Roman" w:hAnsi="Times New Roman" w:cs="Times New Roman"/>
          <w:sz w:val="20"/>
          <w:szCs w:val="20"/>
        </w:rPr>
        <w:t xml:space="preserve"> D., </w:t>
      </w:r>
      <w:proofErr w:type="spellStart"/>
      <w:r w:rsidRPr="00D3229A">
        <w:rPr>
          <w:rFonts w:ascii="Times New Roman" w:hAnsi="Times New Roman" w:cs="Times New Roman"/>
          <w:sz w:val="20"/>
          <w:szCs w:val="20"/>
        </w:rPr>
        <w:t>Šaňák</w:t>
      </w:r>
      <w:proofErr w:type="spellEnd"/>
      <w:r w:rsidRPr="00D3229A">
        <w:rPr>
          <w:rFonts w:ascii="Times New Roman" w:hAnsi="Times New Roman" w:cs="Times New Roman"/>
          <w:sz w:val="20"/>
          <w:szCs w:val="20"/>
        </w:rPr>
        <w:t xml:space="preserve"> D. </w:t>
      </w:r>
      <w:proofErr w:type="spellStart"/>
      <w:r w:rsidRPr="00D3229A">
        <w:rPr>
          <w:rFonts w:ascii="Times New Roman" w:hAnsi="Times New Roman" w:cs="Times New Roman"/>
          <w:iCs/>
          <w:sz w:val="20"/>
          <w:szCs w:val="20"/>
        </w:rPr>
        <w:t>Rekanalizační</w:t>
      </w:r>
      <w:proofErr w:type="spellEnd"/>
      <w:r w:rsidRPr="00D3229A">
        <w:rPr>
          <w:rFonts w:ascii="Times New Roman" w:hAnsi="Times New Roman" w:cs="Times New Roman"/>
          <w:iCs/>
          <w:sz w:val="20"/>
          <w:szCs w:val="20"/>
        </w:rPr>
        <w:t xml:space="preserve"> terapie akutní ischemické cévní mozkové příhody</w:t>
      </w:r>
      <w:r w:rsidRPr="00D3229A">
        <w:rPr>
          <w:rFonts w:ascii="Times New Roman" w:hAnsi="Times New Roman" w:cs="Times New Roman"/>
          <w:sz w:val="20"/>
          <w:szCs w:val="20"/>
        </w:rPr>
        <w:t xml:space="preserve">. Praha: </w:t>
      </w:r>
      <w:proofErr w:type="spellStart"/>
      <w:r w:rsidRPr="00D3229A">
        <w:rPr>
          <w:rFonts w:ascii="Times New Roman" w:hAnsi="Times New Roman" w:cs="Times New Roman"/>
          <w:sz w:val="20"/>
          <w:szCs w:val="20"/>
        </w:rPr>
        <w:t>Maxdorf</w:t>
      </w:r>
      <w:proofErr w:type="spellEnd"/>
      <w:r w:rsidRPr="00D3229A">
        <w:rPr>
          <w:rFonts w:ascii="Times New Roman" w:hAnsi="Times New Roman" w:cs="Times New Roman"/>
          <w:sz w:val="20"/>
          <w:szCs w:val="20"/>
        </w:rPr>
        <w:t>, 2013.</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lastRenderedPageBreak/>
        <w:t xml:space="preserve">52. </w:t>
      </w:r>
      <w:proofErr w:type="spellStart"/>
      <w:r w:rsidRPr="00D3229A">
        <w:rPr>
          <w:rFonts w:ascii="Times New Roman" w:hAnsi="Times New Roman" w:cs="Times New Roman"/>
          <w:sz w:val="20"/>
          <w:szCs w:val="20"/>
        </w:rPr>
        <w:t>Bhatia</w:t>
      </w:r>
      <w:proofErr w:type="spellEnd"/>
      <w:r w:rsidRPr="00D3229A">
        <w:rPr>
          <w:rFonts w:ascii="Times New Roman" w:hAnsi="Times New Roman" w:cs="Times New Roman"/>
          <w:sz w:val="20"/>
          <w:szCs w:val="20"/>
        </w:rPr>
        <w:t xml:space="preserve"> R, </w:t>
      </w:r>
      <w:proofErr w:type="spellStart"/>
      <w:r w:rsidRPr="00D3229A">
        <w:rPr>
          <w:rFonts w:ascii="Times New Roman" w:hAnsi="Times New Roman" w:cs="Times New Roman"/>
          <w:sz w:val="20"/>
          <w:szCs w:val="20"/>
        </w:rPr>
        <w:t>Hill</w:t>
      </w:r>
      <w:proofErr w:type="spellEnd"/>
      <w:r w:rsidRPr="00D3229A">
        <w:rPr>
          <w:rFonts w:ascii="Times New Roman" w:hAnsi="Times New Roman" w:cs="Times New Roman"/>
          <w:sz w:val="20"/>
          <w:szCs w:val="20"/>
        </w:rPr>
        <w:t xml:space="preserve"> MD, </w:t>
      </w:r>
      <w:proofErr w:type="spellStart"/>
      <w:r w:rsidRPr="00D3229A">
        <w:rPr>
          <w:rFonts w:ascii="Times New Roman" w:hAnsi="Times New Roman" w:cs="Times New Roman"/>
          <w:sz w:val="20"/>
          <w:szCs w:val="20"/>
        </w:rPr>
        <w:t>Shobha</w:t>
      </w:r>
      <w:proofErr w:type="spellEnd"/>
      <w:r w:rsidRPr="00D3229A">
        <w:rPr>
          <w:rFonts w:ascii="Times New Roman" w:hAnsi="Times New Roman" w:cs="Times New Roman"/>
          <w:sz w:val="20"/>
          <w:szCs w:val="20"/>
        </w:rPr>
        <w:t xml:space="preserve"> N, et al. </w:t>
      </w:r>
      <w:proofErr w:type="spellStart"/>
      <w:r w:rsidRPr="00D3229A">
        <w:rPr>
          <w:rFonts w:ascii="Times New Roman" w:hAnsi="Times New Roman" w:cs="Times New Roman"/>
          <w:sz w:val="20"/>
          <w:szCs w:val="20"/>
        </w:rPr>
        <w:t>Low</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rates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recanalization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intravenous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recombinant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tissue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plasminogen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activator</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real-world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experience</w:t>
      </w:r>
      <w:proofErr w:type="spellEnd"/>
      <w:r w:rsidRPr="00D3229A">
        <w:rPr>
          <w:rFonts w:ascii="Times New Roman" w:hAnsi="Times New Roman" w:cs="Times New Roman"/>
          <w:sz w:val="20"/>
          <w:szCs w:val="20"/>
        </w:rPr>
        <w:t xml:space="preserve"> and a call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2010; 41(10): 2254-8.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10.1161/STROKEAHA.110.592535.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53. </w:t>
      </w:r>
      <w:proofErr w:type="spellStart"/>
      <w:r w:rsidRPr="00D3229A">
        <w:rPr>
          <w:rFonts w:ascii="Times New Roman" w:hAnsi="Times New Roman" w:cs="Times New Roman"/>
          <w:sz w:val="20"/>
          <w:szCs w:val="20"/>
        </w:rPr>
        <w:t>Menon</w:t>
      </w:r>
      <w:proofErr w:type="spellEnd"/>
      <w:r w:rsidRPr="00D3229A">
        <w:rPr>
          <w:rFonts w:ascii="Times New Roman" w:hAnsi="Times New Roman" w:cs="Times New Roman"/>
          <w:sz w:val="20"/>
          <w:szCs w:val="20"/>
        </w:rPr>
        <w:t xml:space="preserve"> BK, </w:t>
      </w:r>
      <w:proofErr w:type="spellStart"/>
      <w:r w:rsidRPr="00D3229A">
        <w:rPr>
          <w:rFonts w:ascii="Times New Roman" w:hAnsi="Times New Roman" w:cs="Times New Roman"/>
          <w:sz w:val="20"/>
          <w:szCs w:val="20"/>
        </w:rPr>
        <w:t>Almekhlafi</w:t>
      </w:r>
      <w:proofErr w:type="spellEnd"/>
      <w:r w:rsidRPr="00D3229A">
        <w:rPr>
          <w:rFonts w:ascii="Times New Roman" w:hAnsi="Times New Roman" w:cs="Times New Roman"/>
          <w:sz w:val="20"/>
          <w:szCs w:val="20"/>
        </w:rPr>
        <w:t xml:space="preserve"> MA, </w:t>
      </w:r>
      <w:proofErr w:type="spellStart"/>
      <w:r w:rsidRPr="00D3229A">
        <w:rPr>
          <w:rFonts w:ascii="Times New Roman" w:hAnsi="Times New Roman" w:cs="Times New Roman"/>
          <w:sz w:val="20"/>
          <w:szCs w:val="20"/>
        </w:rPr>
        <w:t>Pereira</w:t>
      </w:r>
      <w:proofErr w:type="spellEnd"/>
      <w:r w:rsidRPr="00D3229A">
        <w:rPr>
          <w:rFonts w:ascii="Times New Roman" w:hAnsi="Times New Roman" w:cs="Times New Roman"/>
          <w:sz w:val="20"/>
          <w:szCs w:val="20"/>
        </w:rPr>
        <w:t xml:space="preserve"> VM, et al. STAR Study </w:t>
      </w:r>
      <w:proofErr w:type="spellStart"/>
      <w:r w:rsidRPr="00D3229A">
        <w:rPr>
          <w:rFonts w:ascii="Times New Roman" w:hAnsi="Times New Roman" w:cs="Times New Roman"/>
          <w:sz w:val="20"/>
          <w:szCs w:val="20"/>
        </w:rPr>
        <w:t>Investigators.Optimal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workflow</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process-based</w:t>
      </w:r>
      <w:proofErr w:type="spellEnd"/>
      <w:r w:rsidRPr="00D3229A">
        <w:rPr>
          <w:rFonts w:ascii="Times New Roman" w:hAnsi="Times New Roman" w:cs="Times New Roman"/>
          <w:sz w:val="20"/>
          <w:szCs w:val="20"/>
        </w:rPr>
        <w:t xml:space="preserve"> performance </w:t>
      </w:r>
      <w:proofErr w:type="spellStart"/>
      <w:r w:rsidRPr="00D3229A">
        <w:rPr>
          <w:rFonts w:ascii="Times New Roman" w:hAnsi="Times New Roman" w:cs="Times New Roman"/>
          <w:sz w:val="20"/>
          <w:szCs w:val="20"/>
        </w:rPr>
        <w:t>measures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therapy</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analysis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Solitaire</w:t>
      </w:r>
      <w:proofErr w:type="spellEnd"/>
      <w:r w:rsidRPr="00D3229A">
        <w:rPr>
          <w:rFonts w:ascii="Times New Roman" w:hAnsi="Times New Roman" w:cs="Times New Roman"/>
          <w:sz w:val="20"/>
          <w:szCs w:val="20"/>
        </w:rPr>
        <w:t xml:space="preserve"> FR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revascularization</w:t>
      </w:r>
      <w:proofErr w:type="spellEnd"/>
      <w:r w:rsidRPr="00D3229A">
        <w:rPr>
          <w:rFonts w:ascii="Times New Roman" w:hAnsi="Times New Roman" w:cs="Times New Roman"/>
          <w:sz w:val="20"/>
          <w:szCs w:val="20"/>
        </w:rPr>
        <w:t xml:space="preserve"> study.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2014; 45(7): 2024-9.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10.1161/STROKEAHA.114.005050.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54. </w:t>
      </w:r>
      <w:proofErr w:type="spellStart"/>
      <w:r w:rsidRPr="00D3229A">
        <w:rPr>
          <w:rFonts w:ascii="Times New Roman" w:hAnsi="Times New Roman" w:cs="Times New Roman"/>
          <w:sz w:val="20"/>
          <w:szCs w:val="20"/>
        </w:rPr>
        <w:t>Köcher</w:t>
      </w:r>
      <w:proofErr w:type="spellEnd"/>
      <w:r w:rsidRPr="00D3229A">
        <w:rPr>
          <w:rFonts w:ascii="Times New Roman" w:hAnsi="Times New Roman" w:cs="Times New Roman"/>
          <w:sz w:val="20"/>
          <w:szCs w:val="20"/>
        </w:rPr>
        <w:t xml:space="preserve"> M, </w:t>
      </w:r>
      <w:proofErr w:type="spellStart"/>
      <w:r w:rsidRPr="00D3229A">
        <w:rPr>
          <w:rFonts w:ascii="Times New Roman" w:hAnsi="Times New Roman" w:cs="Times New Roman"/>
          <w:sz w:val="20"/>
          <w:szCs w:val="20"/>
        </w:rPr>
        <w:t>Šaňák</w:t>
      </w:r>
      <w:proofErr w:type="spellEnd"/>
      <w:r w:rsidRPr="00D3229A">
        <w:rPr>
          <w:rFonts w:ascii="Times New Roman" w:hAnsi="Times New Roman" w:cs="Times New Roman"/>
          <w:sz w:val="20"/>
          <w:szCs w:val="20"/>
        </w:rPr>
        <w:t xml:space="preserve"> D, Zapletalová J, et al. </w:t>
      </w:r>
      <w:proofErr w:type="spellStart"/>
      <w:r w:rsidRPr="00D3229A">
        <w:rPr>
          <w:rFonts w:ascii="Times New Roman" w:hAnsi="Times New Roman" w:cs="Times New Roman"/>
          <w:sz w:val="20"/>
          <w:szCs w:val="20"/>
        </w:rPr>
        <w:t>Mechanical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in Czech Republic: </w:t>
      </w:r>
      <w:proofErr w:type="spellStart"/>
      <w:r w:rsidRPr="00D3229A">
        <w:rPr>
          <w:rFonts w:ascii="Times New Roman" w:hAnsi="Times New Roman" w:cs="Times New Roman"/>
          <w:sz w:val="20"/>
          <w:szCs w:val="20"/>
        </w:rPr>
        <w:t>Technical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Results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from</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Year</w:t>
      </w:r>
      <w:proofErr w:type="spellEnd"/>
      <w:r w:rsidRPr="00D3229A">
        <w:rPr>
          <w:rFonts w:ascii="Times New Roman" w:hAnsi="Times New Roman" w:cs="Times New Roman"/>
          <w:sz w:val="20"/>
          <w:szCs w:val="20"/>
        </w:rPr>
        <w:t xml:space="preserve"> 2016. </w:t>
      </w:r>
      <w:proofErr w:type="spellStart"/>
      <w:r w:rsidRPr="00D3229A">
        <w:rPr>
          <w:rFonts w:ascii="Times New Roman" w:hAnsi="Times New Roman" w:cs="Times New Roman"/>
          <w:sz w:val="20"/>
          <w:szCs w:val="20"/>
        </w:rPr>
        <w:t>Cardiovasc</w:t>
      </w:r>
      <w:proofErr w:type="spellEnd"/>
      <w:r w:rsidRPr="00D3229A">
        <w:rPr>
          <w:rFonts w:ascii="Times New Roman" w:hAnsi="Times New Roman" w:cs="Times New Roman"/>
          <w:sz w:val="20"/>
          <w:szCs w:val="20"/>
        </w:rPr>
        <w:t xml:space="preserve"> Intervent </w:t>
      </w:r>
      <w:proofErr w:type="spellStart"/>
      <w:r w:rsidRPr="00D3229A">
        <w:rPr>
          <w:rFonts w:ascii="Times New Roman" w:hAnsi="Times New Roman" w:cs="Times New Roman"/>
          <w:sz w:val="20"/>
          <w:szCs w:val="20"/>
        </w:rPr>
        <w:t>Radiol</w:t>
      </w:r>
      <w:proofErr w:type="spellEnd"/>
      <w:r w:rsidRPr="00D3229A">
        <w:rPr>
          <w:rFonts w:ascii="Times New Roman" w:hAnsi="Times New Roman" w:cs="Times New Roman"/>
          <w:sz w:val="20"/>
          <w:szCs w:val="20"/>
        </w:rPr>
        <w:t xml:space="preserve"> 2018; 41(12): 1901-1908.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10.1007/s00270-018-2068-z</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55. </w:t>
      </w:r>
      <w:proofErr w:type="spellStart"/>
      <w:r w:rsidRPr="00D3229A">
        <w:rPr>
          <w:rFonts w:ascii="Times New Roman" w:hAnsi="Times New Roman" w:cs="Times New Roman"/>
          <w:sz w:val="20"/>
          <w:szCs w:val="20"/>
        </w:rPr>
        <w:t>Gupta</w:t>
      </w:r>
      <w:proofErr w:type="spellEnd"/>
      <w:r w:rsidRPr="00D3229A">
        <w:rPr>
          <w:rFonts w:ascii="Times New Roman" w:hAnsi="Times New Roman" w:cs="Times New Roman"/>
          <w:sz w:val="20"/>
          <w:szCs w:val="20"/>
        </w:rPr>
        <w:t xml:space="preserve"> R, </w:t>
      </w:r>
      <w:proofErr w:type="spellStart"/>
      <w:r w:rsidRPr="00D3229A">
        <w:rPr>
          <w:rFonts w:ascii="Times New Roman" w:hAnsi="Times New Roman" w:cs="Times New Roman"/>
          <w:sz w:val="20"/>
          <w:szCs w:val="20"/>
        </w:rPr>
        <w:t>Horev</w:t>
      </w:r>
      <w:proofErr w:type="spellEnd"/>
      <w:r w:rsidRPr="00D3229A">
        <w:rPr>
          <w:rFonts w:ascii="Times New Roman" w:hAnsi="Times New Roman" w:cs="Times New Roman"/>
          <w:sz w:val="20"/>
          <w:szCs w:val="20"/>
        </w:rPr>
        <w:t xml:space="preserve"> A, Nguyen T, et al. </w:t>
      </w:r>
      <w:proofErr w:type="spellStart"/>
      <w:r w:rsidRPr="00D3229A">
        <w:rPr>
          <w:rFonts w:ascii="Times New Roman" w:hAnsi="Times New Roman" w:cs="Times New Roman"/>
          <w:sz w:val="20"/>
          <w:szCs w:val="20"/>
        </w:rPr>
        <w:t>Higher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volume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centers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have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faster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times</w:t>
      </w:r>
      <w:proofErr w:type="spellEnd"/>
      <w:r w:rsidRPr="00D3229A">
        <w:rPr>
          <w:rFonts w:ascii="Times New Roman" w:hAnsi="Times New Roman" w:cs="Times New Roman"/>
          <w:sz w:val="20"/>
          <w:szCs w:val="20"/>
        </w:rPr>
        <w:t xml:space="preserve"> to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higher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reperfusion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rates</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higher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rates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good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outcomes.J</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w:t>
      </w:r>
      <w:proofErr w:type="spellEnd"/>
      <w:r w:rsidRPr="00D3229A">
        <w:rPr>
          <w:rFonts w:ascii="Times New Roman" w:hAnsi="Times New Roman" w:cs="Times New Roman"/>
          <w:sz w:val="20"/>
          <w:szCs w:val="20"/>
        </w:rPr>
        <w:t xml:space="preserve"> 2013; 5(4): 294-7.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10.1136/neurintsurg-2011-010245.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56. </w:t>
      </w:r>
      <w:proofErr w:type="spellStart"/>
      <w:r w:rsidRPr="00D3229A">
        <w:rPr>
          <w:rFonts w:ascii="Times New Roman" w:hAnsi="Times New Roman" w:cs="Times New Roman"/>
          <w:sz w:val="20"/>
          <w:szCs w:val="20"/>
        </w:rPr>
        <w:t>Rinaldo</w:t>
      </w:r>
      <w:proofErr w:type="spellEnd"/>
      <w:r w:rsidRPr="00D3229A">
        <w:rPr>
          <w:rFonts w:ascii="Times New Roman" w:hAnsi="Times New Roman" w:cs="Times New Roman"/>
          <w:sz w:val="20"/>
          <w:szCs w:val="20"/>
        </w:rPr>
        <w:t xml:space="preserve"> L, </w:t>
      </w:r>
      <w:proofErr w:type="spellStart"/>
      <w:r w:rsidRPr="00D3229A">
        <w:rPr>
          <w:rFonts w:ascii="Times New Roman" w:hAnsi="Times New Roman" w:cs="Times New Roman"/>
          <w:sz w:val="20"/>
          <w:szCs w:val="20"/>
        </w:rPr>
        <w:t>Brinjikji</w:t>
      </w:r>
      <w:proofErr w:type="spellEnd"/>
      <w:r w:rsidRPr="00D3229A">
        <w:rPr>
          <w:rFonts w:ascii="Times New Roman" w:hAnsi="Times New Roman" w:cs="Times New Roman"/>
          <w:sz w:val="20"/>
          <w:szCs w:val="20"/>
        </w:rPr>
        <w:t xml:space="preserve"> W, </w:t>
      </w:r>
      <w:proofErr w:type="spellStart"/>
      <w:r w:rsidRPr="00D3229A">
        <w:rPr>
          <w:rFonts w:ascii="Times New Roman" w:hAnsi="Times New Roman" w:cs="Times New Roman"/>
          <w:sz w:val="20"/>
          <w:szCs w:val="20"/>
        </w:rPr>
        <w:t>Rabinstein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AA.Transfer</w:t>
      </w:r>
      <w:proofErr w:type="spellEnd"/>
      <w:r w:rsidRPr="00D3229A">
        <w:rPr>
          <w:rFonts w:ascii="Times New Roman" w:hAnsi="Times New Roman" w:cs="Times New Roman"/>
          <w:sz w:val="20"/>
          <w:szCs w:val="20"/>
        </w:rPr>
        <w:t xml:space="preserve"> to </w:t>
      </w:r>
      <w:proofErr w:type="spellStart"/>
      <w:r w:rsidRPr="00D3229A">
        <w:rPr>
          <w:rFonts w:ascii="Times New Roman" w:hAnsi="Times New Roman" w:cs="Times New Roman"/>
          <w:sz w:val="20"/>
          <w:szCs w:val="20"/>
        </w:rPr>
        <w:t>High-Volume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Centers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Reduced</w:t>
      </w:r>
      <w:proofErr w:type="spellEnd"/>
      <w:r w:rsidRPr="00D3229A">
        <w:rPr>
          <w:rFonts w:ascii="Times New Roman" w:hAnsi="Times New Roman" w:cs="Times New Roman"/>
          <w:sz w:val="20"/>
          <w:szCs w:val="20"/>
        </w:rPr>
        <w:t xml:space="preserve"> Mortality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2017; 48(5): 1316-1321.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10.1161/STROKEAHA.116.016360.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57. </w:t>
      </w:r>
      <w:proofErr w:type="spellStart"/>
      <w:r w:rsidRPr="00D3229A">
        <w:rPr>
          <w:rFonts w:ascii="Times New Roman" w:hAnsi="Times New Roman" w:cs="Times New Roman"/>
          <w:sz w:val="20"/>
          <w:szCs w:val="20"/>
        </w:rPr>
        <w:t>Sacks</w:t>
      </w:r>
      <w:proofErr w:type="spellEnd"/>
      <w:r w:rsidRPr="00D3229A">
        <w:rPr>
          <w:rFonts w:ascii="Times New Roman" w:hAnsi="Times New Roman" w:cs="Times New Roman"/>
          <w:sz w:val="20"/>
          <w:szCs w:val="20"/>
        </w:rPr>
        <w:t xml:space="preserve"> D, </w:t>
      </w:r>
      <w:proofErr w:type="spellStart"/>
      <w:r w:rsidRPr="00D3229A">
        <w:rPr>
          <w:rFonts w:ascii="Times New Roman" w:hAnsi="Times New Roman" w:cs="Times New Roman"/>
          <w:sz w:val="20"/>
          <w:szCs w:val="20"/>
        </w:rPr>
        <w:t>Baxter</w:t>
      </w:r>
      <w:proofErr w:type="spellEnd"/>
      <w:r w:rsidRPr="00D3229A">
        <w:rPr>
          <w:rFonts w:ascii="Times New Roman" w:hAnsi="Times New Roman" w:cs="Times New Roman"/>
          <w:sz w:val="20"/>
          <w:szCs w:val="20"/>
        </w:rPr>
        <w:t xml:space="preserve"> B, Campbell BCV, et al. </w:t>
      </w:r>
      <w:proofErr w:type="spellStart"/>
      <w:r w:rsidRPr="00D3229A">
        <w:rPr>
          <w:rFonts w:ascii="Times New Roman" w:hAnsi="Times New Roman" w:cs="Times New Roman"/>
          <w:sz w:val="20"/>
          <w:szCs w:val="20"/>
        </w:rPr>
        <w:t>Multisociety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Consensus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Quality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Improvement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Revised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Consensus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Statement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Therapy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From</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Neurological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Surgeons</w:t>
      </w:r>
      <w:proofErr w:type="spellEnd"/>
      <w:r w:rsidRPr="00D3229A">
        <w:rPr>
          <w:rFonts w:ascii="Times New Roman" w:hAnsi="Times New Roman" w:cs="Times New Roman"/>
          <w:sz w:val="20"/>
          <w:szCs w:val="20"/>
        </w:rPr>
        <w:t xml:space="preserve"> (AANS), </w:t>
      </w:r>
      <w:proofErr w:type="spellStart"/>
      <w:r w:rsidRPr="00D3229A">
        <w:rPr>
          <w:rFonts w:ascii="Times New Roman" w:hAnsi="Times New Roman" w:cs="Times New Roman"/>
          <w:sz w:val="20"/>
          <w:szCs w:val="20"/>
        </w:rPr>
        <w:t>American</w:t>
      </w:r>
      <w:proofErr w:type="spellEnd"/>
      <w:r w:rsidRPr="00D3229A">
        <w:rPr>
          <w:rFonts w:ascii="Times New Roman" w:hAnsi="Times New Roman" w:cs="Times New Roman"/>
          <w:sz w:val="20"/>
          <w:szCs w:val="20"/>
        </w:rPr>
        <w:t xml:space="preserve"> Society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Neuroradiology (ASNR), </w:t>
      </w:r>
      <w:proofErr w:type="spellStart"/>
      <w:r w:rsidRPr="00D3229A">
        <w:rPr>
          <w:rFonts w:ascii="Times New Roman" w:hAnsi="Times New Roman" w:cs="Times New Roman"/>
          <w:sz w:val="20"/>
          <w:szCs w:val="20"/>
        </w:rPr>
        <w:t>Cardiovascular</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Interventional</w:t>
      </w:r>
      <w:proofErr w:type="spellEnd"/>
      <w:r w:rsidRPr="00D3229A">
        <w:rPr>
          <w:rFonts w:ascii="Times New Roman" w:hAnsi="Times New Roman" w:cs="Times New Roman"/>
          <w:sz w:val="20"/>
          <w:szCs w:val="20"/>
        </w:rPr>
        <w:t xml:space="preserve"> Radiology Society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Europe</w:t>
      </w:r>
      <w:proofErr w:type="spellEnd"/>
      <w:r w:rsidRPr="00D3229A">
        <w:rPr>
          <w:rFonts w:ascii="Times New Roman" w:hAnsi="Times New Roman" w:cs="Times New Roman"/>
          <w:sz w:val="20"/>
          <w:szCs w:val="20"/>
        </w:rPr>
        <w:t xml:space="preserve"> (CIRSE), </w:t>
      </w:r>
      <w:proofErr w:type="spellStart"/>
      <w:r w:rsidRPr="00D3229A">
        <w:rPr>
          <w:rFonts w:ascii="Times New Roman" w:hAnsi="Times New Roman" w:cs="Times New Roman"/>
          <w:sz w:val="20"/>
          <w:szCs w:val="20"/>
        </w:rPr>
        <w:t>Canadian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Interventional</w:t>
      </w:r>
      <w:proofErr w:type="spellEnd"/>
      <w:r w:rsidRPr="00D3229A">
        <w:rPr>
          <w:rFonts w:ascii="Times New Roman" w:hAnsi="Times New Roman" w:cs="Times New Roman"/>
          <w:sz w:val="20"/>
          <w:szCs w:val="20"/>
        </w:rPr>
        <w:t xml:space="preserve"> Radiology </w:t>
      </w:r>
      <w:proofErr w:type="spellStart"/>
      <w:r w:rsidRPr="00D3229A">
        <w:rPr>
          <w:rFonts w:ascii="Times New Roman" w:hAnsi="Times New Roman" w:cs="Times New Roman"/>
          <w:sz w:val="20"/>
          <w:szCs w:val="20"/>
        </w:rPr>
        <w:t>Association</w:t>
      </w:r>
      <w:proofErr w:type="spellEnd"/>
      <w:r w:rsidRPr="00D3229A">
        <w:rPr>
          <w:rFonts w:ascii="Times New Roman" w:hAnsi="Times New Roman" w:cs="Times New Roman"/>
          <w:sz w:val="20"/>
          <w:szCs w:val="20"/>
        </w:rPr>
        <w:t xml:space="preserve"> (CIRA), </w:t>
      </w:r>
      <w:proofErr w:type="spellStart"/>
      <w:r w:rsidRPr="00D3229A">
        <w:rPr>
          <w:rFonts w:ascii="Times New Roman" w:hAnsi="Times New Roman" w:cs="Times New Roman"/>
          <w:sz w:val="20"/>
          <w:szCs w:val="20"/>
        </w:rPr>
        <w:t>Congress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Neurological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Surgeons</w:t>
      </w:r>
      <w:proofErr w:type="spellEnd"/>
      <w:r w:rsidRPr="00D3229A">
        <w:rPr>
          <w:rFonts w:ascii="Times New Roman" w:hAnsi="Times New Roman" w:cs="Times New Roman"/>
          <w:sz w:val="20"/>
          <w:szCs w:val="20"/>
        </w:rPr>
        <w:t xml:space="preserve"> (CNS), </w:t>
      </w:r>
      <w:proofErr w:type="spellStart"/>
      <w:r w:rsidRPr="00D3229A">
        <w:rPr>
          <w:rFonts w:ascii="Times New Roman" w:hAnsi="Times New Roman" w:cs="Times New Roman"/>
          <w:sz w:val="20"/>
          <w:szCs w:val="20"/>
        </w:rPr>
        <w:t>European</w:t>
      </w:r>
      <w:proofErr w:type="spellEnd"/>
      <w:r w:rsidRPr="00D3229A">
        <w:rPr>
          <w:rFonts w:ascii="Times New Roman" w:hAnsi="Times New Roman" w:cs="Times New Roman"/>
          <w:sz w:val="20"/>
          <w:szCs w:val="20"/>
        </w:rPr>
        <w:t xml:space="preserve"> Society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Minimally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Invasive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Neurological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Therapy</w:t>
      </w:r>
      <w:proofErr w:type="spellEnd"/>
      <w:r w:rsidRPr="00D3229A">
        <w:rPr>
          <w:rFonts w:ascii="Times New Roman" w:hAnsi="Times New Roman" w:cs="Times New Roman"/>
          <w:sz w:val="20"/>
          <w:szCs w:val="20"/>
        </w:rPr>
        <w:t xml:space="preserve"> (ESMINT), </w:t>
      </w:r>
      <w:proofErr w:type="spellStart"/>
      <w:r w:rsidRPr="00D3229A">
        <w:rPr>
          <w:rFonts w:ascii="Times New Roman" w:hAnsi="Times New Roman" w:cs="Times New Roman"/>
          <w:sz w:val="20"/>
          <w:szCs w:val="20"/>
        </w:rPr>
        <w:t>European</w:t>
      </w:r>
      <w:proofErr w:type="spellEnd"/>
      <w:r w:rsidRPr="00D3229A">
        <w:rPr>
          <w:rFonts w:ascii="Times New Roman" w:hAnsi="Times New Roman" w:cs="Times New Roman"/>
          <w:sz w:val="20"/>
          <w:szCs w:val="20"/>
        </w:rPr>
        <w:t xml:space="preserve"> Society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Neuroradiology (ESNR), </w:t>
      </w:r>
      <w:proofErr w:type="spellStart"/>
      <w:r w:rsidRPr="00D3229A">
        <w:rPr>
          <w:rFonts w:ascii="Times New Roman" w:hAnsi="Times New Roman" w:cs="Times New Roman"/>
          <w:sz w:val="20"/>
          <w:szCs w:val="20"/>
        </w:rPr>
        <w:t>European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Organization</w:t>
      </w:r>
      <w:proofErr w:type="spellEnd"/>
      <w:r w:rsidRPr="00D3229A">
        <w:rPr>
          <w:rFonts w:ascii="Times New Roman" w:hAnsi="Times New Roman" w:cs="Times New Roman"/>
          <w:sz w:val="20"/>
          <w:szCs w:val="20"/>
        </w:rPr>
        <w:t xml:space="preserve"> (ESO), Society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Cardiovascular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Angiography</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Interventions</w:t>
      </w:r>
      <w:proofErr w:type="spellEnd"/>
      <w:r w:rsidRPr="00D3229A">
        <w:rPr>
          <w:rFonts w:ascii="Times New Roman" w:hAnsi="Times New Roman" w:cs="Times New Roman"/>
          <w:sz w:val="20"/>
          <w:szCs w:val="20"/>
        </w:rPr>
        <w:t xml:space="preserve"> (SCAI), Society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Interventional</w:t>
      </w:r>
      <w:proofErr w:type="spellEnd"/>
      <w:r w:rsidRPr="00D3229A">
        <w:rPr>
          <w:rFonts w:ascii="Times New Roman" w:hAnsi="Times New Roman" w:cs="Times New Roman"/>
          <w:sz w:val="20"/>
          <w:szCs w:val="20"/>
        </w:rPr>
        <w:t xml:space="preserve"> Radiology (SIR), Society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NeuroInterventional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Surgery</w:t>
      </w:r>
      <w:proofErr w:type="spellEnd"/>
      <w:r w:rsidRPr="00D3229A">
        <w:rPr>
          <w:rFonts w:ascii="Times New Roman" w:hAnsi="Times New Roman" w:cs="Times New Roman"/>
          <w:sz w:val="20"/>
          <w:szCs w:val="20"/>
        </w:rPr>
        <w:t xml:space="preserve"> (SNIS), and </w:t>
      </w:r>
      <w:proofErr w:type="spellStart"/>
      <w:r w:rsidRPr="00D3229A">
        <w:rPr>
          <w:rFonts w:ascii="Times New Roman" w:hAnsi="Times New Roman" w:cs="Times New Roman"/>
          <w:sz w:val="20"/>
          <w:szCs w:val="20"/>
        </w:rPr>
        <w:t>World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Organization</w:t>
      </w:r>
      <w:proofErr w:type="spellEnd"/>
      <w:r w:rsidRPr="00D3229A">
        <w:rPr>
          <w:rFonts w:ascii="Times New Roman" w:hAnsi="Times New Roman" w:cs="Times New Roman"/>
          <w:sz w:val="20"/>
          <w:szCs w:val="20"/>
        </w:rPr>
        <w:t xml:space="preserve"> (WSO).J </w:t>
      </w:r>
      <w:proofErr w:type="spellStart"/>
      <w:r w:rsidRPr="00D3229A">
        <w:rPr>
          <w:rFonts w:ascii="Times New Roman" w:hAnsi="Times New Roman" w:cs="Times New Roman"/>
          <w:sz w:val="20"/>
          <w:szCs w:val="20"/>
        </w:rPr>
        <w:t>Vasc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Radiol</w:t>
      </w:r>
      <w:proofErr w:type="spellEnd"/>
      <w:r w:rsidRPr="00D3229A">
        <w:rPr>
          <w:rFonts w:ascii="Times New Roman" w:hAnsi="Times New Roman" w:cs="Times New Roman"/>
          <w:sz w:val="20"/>
          <w:szCs w:val="20"/>
        </w:rPr>
        <w:t xml:space="preserve"> 2018; 29(4): 441-453.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10.1016/j.jvir.2017.11.026.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58. Mueller-</w:t>
      </w:r>
      <w:proofErr w:type="spellStart"/>
      <w:r w:rsidRPr="00D3229A">
        <w:rPr>
          <w:rFonts w:ascii="Times New Roman" w:hAnsi="Times New Roman" w:cs="Times New Roman"/>
          <w:sz w:val="20"/>
          <w:szCs w:val="20"/>
        </w:rPr>
        <w:t>Kronast</w:t>
      </w:r>
      <w:proofErr w:type="spellEnd"/>
      <w:r w:rsidRPr="00D3229A">
        <w:rPr>
          <w:rFonts w:ascii="Times New Roman" w:hAnsi="Times New Roman" w:cs="Times New Roman"/>
          <w:sz w:val="20"/>
          <w:szCs w:val="20"/>
        </w:rPr>
        <w:t xml:space="preserve"> NH, </w:t>
      </w:r>
      <w:proofErr w:type="spellStart"/>
      <w:r w:rsidRPr="00D3229A">
        <w:rPr>
          <w:rFonts w:ascii="Times New Roman" w:hAnsi="Times New Roman" w:cs="Times New Roman"/>
          <w:sz w:val="20"/>
          <w:szCs w:val="20"/>
        </w:rPr>
        <w:t>Zaidat</w:t>
      </w:r>
      <w:proofErr w:type="spellEnd"/>
      <w:r w:rsidRPr="00D3229A">
        <w:rPr>
          <w:rFonts w:ascii="Times New Roman" w:hAnsi="Times New Roman" w:cs="Times New Roman"/>
          <w:sz w:val="20"/>
          <w:szCs w:val="20"/>
        </w:rPr>
        <w:t xml:space="preserve"> OO, </w:t>
      </w:r>
      <w:proofErr w:type="spellStart"/>
      <w:r w:rsidRPr="00D3229A">
        <w:rPr>
          <w:rFonts w:ascii="Times New Roman" w:hAnsi="Times New Roman" w:cs="Times New Roman"/>
          <w:sz w:val="20"/>
          <w:szCs w:val="20"/>
        </w:rPr>
        <w:t>Froehler</w:t>
      </w:r>
      <w:proofErr w:type="spellEnd"/>
      <w:r w:rsidRPr="00D3229A">
        <w:rPr>
          <w:rFonts w:ascii="Times New Roman" w:hAnsi="Times New Roman" w:cs="Times New Roman"/>
          <w:sz w:val="20"/>
          <w:szCs w:val="20"/>
        </w:rPr>
        <w:t xml:space="preserve"> MT, et al. STRATIS </w:t>
      </w:r>
      <w:proofErr w:type="spellStart"/>
      <w:r w:rsidRPr="00D3229A">
        <w:rPr>
          <w:rFonts w:ascii="Times New Roman" w:hAnsi="Times New Roman" w:cs="Times New Roman"/>
          <w:sz w:val="20"/>
          <w:szCs w:val="20"/>
        </w:rPr>
        <w:t>Investigators.Systematic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Evaluation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Devices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Primary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Results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STRATIS Registry.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2017; 48(10): 2760-2768.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10.1161/STROKEAHA.117.016456. </w:t>
      </w:r>
    </w:p>
    <w:p w:rsidR="00A83477" w:rsidRPr="00D3229A" w:rsidRDefault="00A83477" w:rsidP="00D3229A">
      <w:pPr>
        <w:spacing w:after="0" w:line="240" w:lineRule="auto"/>
        <w:jc w:val="both"/>
        <w:rPr>
          <w:rFonts w:ascii="Times New Roman" w:eastAsia="Times New Roman" w:hAnsi="Times New Roman" w:cs="Times New Roman"/>
          <w:sz w:val="20"/>
          <w:szCs w:val="20"/>
          <w:lang w:eastAsia="cs-CZ"/>
        </w:rPr>
      </w:pPr>
      <w:r w:rsidRPr="00D3229A">
        <w:rPr>
          <w:rFonts w:ascii="Times New Roman" w:eastAsia="Times New Roman" w:hAnsi="Times New Roman" w:cs="Times New Roman"/>
          <w:sz w:val="20"/>
          <w:szCs w:val="20"/>
          <w:lang w:eastAsia="cs-CZ"/>
        </w:rPr>
        <w:t xml:space="preserve">59. Cihlář F, Smolka F, Černík D, et al.  Srovnání technických výsledků </w:t>
      </w:r>
      <w:proofErr w:type="spellStart"/>
      <w:r w:rsidRPr="00D3229A">
        <w:rPr>
          <w:rFonts w:ascii="Times New Roman" w:eastAsia="Times New Roman" w:hAnsi="Times New Roman" w:cs="Times New Roman"/>
          <w:sz w:val="20"/>
          <w:szCs w:val="20"/>
          <w:lang w:eastAsia="cs-CZ"/>
        </w:rPr>
        <w:t>endovaskulární</w:t>
      </w:r>
      <w:proofErr w:type="spellEnd"/>
      <w:r w:rsidRPr="00D3229A">
        <w:rPr>
          <w:rFonts w:ascii="Times New Roman" w:eastAsia="Times New Roman" w:hAnsi="Times New Roman" w:cs="Times New Roman"/>
          <w:sz w:val="20"/>
          <w:szCs w:val="20"/>
          <w:lang w:eastAsia="cs-CZ"/>
        </w:rPr>
        <w:t xml:space="preserve"> léčby ischemické cévní mozkové příhody při použití 4 mm a 6 mm </w:t>
      </w:r>
      <w:proofErr w:type="spellStart"/>
      <w:r w:rsidRPr="00D3229A">
        <w:rPr>
          <w:rFonts w:ascii="Times New Roman" w:eastAsia="Times New Roman" w:hAnsi="Times New Roman" w:cs="Times New Roman"/>
          <w:sz w:val="20"/>
          <w:szCs w:val="20"/>
          <w:lang w:eastAsia="cs-CZ"/>
        </w:rPr>
        <w:t>stentrievru</w:t>
      </w:r>
      <w:proofErr w:type="spellEnd"/>
      <w:r w:rsidRPr="00D3229A">
        <w:rPr>
          <w:rFonts w:ascii="Times New Roman" w:eastAsia="Times New Roman" w:hAnsi="Times New Roman" w:cs="Times New Roman"/>
          <w:sz w:val="20"/>
          <w:szCs w:val="20"/>
          <w:lang w:eastAsia="cs-CZ"/>
        </w:rPr>
        <w:t xml:space="preserve">. Ces </w:t>
      </w:r>
      <w:proofErr w:type="spellStart"/>
      <w:r w:rsidRPr="00D3229A">
        <w:rPr>
          <w:rFonts w:ascii="Times New Roman" w:eastAsia="Times New Roman" w:hAnsi="Times New Roman" w:cs="Times New Roman"/>
          <w:sz w:val="20"/>
          <w:szCs w:val="20"/>
          <w:lang w:eastAsia="cs-CZ"/>
        </w:rPr>
        <w:t>Radiol</w:t>
      </w:r>
      <w:proofErr w:type="spellEnd"/>
      <w:r w:rsidRPr="00D3229A">
        <w:rPr>
          <w:rFonts w:ascii="Times New Roman" w:eastAsia="Times New Roman" w:hAnsi="Times New Roman" w:cs="Times New Roman"/>
          <w:sz w:val="20"/>
          <w:szCs w:val="20"/>
          <w:lang w:eastAsia="cs-CZ"/>
        </w:rPr>
        <w:t xml:space="preserve"> 2018; 72(2): 84 -89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60. </w:t>
      </w:r>
      <w:proofErr w:type="spellStart"/>
      <w:r w:rsidRPr="00D3229A">
        <w:rPr>
          <w:rFonts w:ascii="Times New Roman" w:hAnsi="Times New Roman" w:cs="Times New Roman"/>
          <w:sz w:val="20"/>
          <w:szCs w:val="20"/>
        </w:rPr>
        <w:t>Vargas</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Spiotta</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Fargen</w:t>
      </w:r>
      <w:proofErr w:type="spellEnd"/>
      <w:r w:rsidRPr="00D3229A">
        <w:rPr>
          <w:rFonts w:ascii="Times New Roman" w:hAnsi="Times New Roman" w:cs="Times New Roman"/>
          <w:sz w:val="20"/>
          <w:szCs w:val="20"/>
        </w:rPr>
        <w:t xml:space="preserve"> K, et al. Long term </w:t>
      </w:r>
      <w:proofErr w:type="spellStart"/>
      <w:r w:rsidRPr="00D3229A">
        <w:rPr>
          <w:rFonts w:ascii="Times New Roman" w:hAnsi="Times New Roman" w:cs="Times New Roman"/>
          <w:sz w:val="20"/>
          <w:szCs w:val="20"/>
        </w:rPr>
        <w:t>experience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using</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ADAPT </w:t>
      </w:r>
      <w:proofErr w:type="spellStart"/>
      <w:r w:rsidRPr="00D3229A">
        <w:rPr>
          <w:rFonts w:ascii="Times New Roman" w:hAnsi="Times New Roman" w:cs="Times New Roman"/>
          <w:sz w:val="20"/>
          <w:szCs w:val="20"/>
        </w:rPr>
        <w:t>technique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treatment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Neurointerv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w:t>
      </w:r>
      <w:proofErr w:type="spellEnd"/>
      <w:r w:rsidRPr="00D3229A">
        <w:rPr>
          <w:rFonts w:ascii="Times New Roman" w:hAnsi="Times New Roman" w:cs="Times New Roman"/>
          <w:sz w:val="20"/>
          <w:szCs w:val="20"/>
        </w:rPr>
        <w:t xml:space="preserve"> 2017; 9(5): 437-441.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10.1136/neurintsurg-2015-012211.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61. </w:t>
      </w:r>
      <w:proofErr w:type="spellStart"/>
      <w:r w:rsidRPr="00D3229A">
        <w:rPr>
          <w:rFonts w:ascii="Times New Roman" w:hAnsi="Times New Roman" w:cs="Times New Roman"/>
          <w:sz w:val="20"/>
          <w:szCs w:val="20"/>
        </w:rPr>
        <w:t>Lapergue</w:t>
      </w:r>
      <w:proofErr w:type="spellEnd"/>
      <w:r w:rsidRPr="00D3229A">
        <w:rPr>
          <w:rFonts w:ascii="Times New Roman" w:hAnsi="Times New Roman" w:cs="Times New Roman"/>
          <w:sz w:val="20"/>
          <w:szCs w:val="20"/>
        </w:rPr>
        <w:t xml:space="preserve"> B, </w:t>
      </w:r>
      <w:proofErr w:type="spellStart"/>
      <w:r w:rsidRPr="00D3229A">
        <w:rPr>
          <w:rFonts w:ascii="Times New Roman" w:hAnsi="Times New Roman" w:cs="Times New Roman"/>
          <w:sz w:val="20"/>
          <w:szCs w:val="20"/>
        </w:rPr>
        <w:t>Blanc</w:t>
      </w:r>
      <w:proofErr w:type="spellEnd"/>
      <w:r w:rsidRPr="00D3229A">
        <w:rPr>
          <w:rFonts w:ascii="Times New Roman" w:hAnsi="Times New Roman" w:cs="Times New Roman"/>
          <w:sz w:val="20"/>
          <w:szCs w:val="20"/>
        </w:rPr>
        <w:t xml:space="preserve"> R, Gory B, et al. ASTER Trial </w:t>
      </w:r>
      <w:proofErr w:type="spellStart"/>
      <w:r w:rsidRPr="00D3229A">
        <w:rPr>
          <w:rFonts w:ascii="Times New Roman" w:hAnsi="Times New Roman" w:cs="Times New Roman"/>
          <w:sz w:val="20"/>
          <w:szCs w:val="20"/>
        </w:rPr>
        <w:t>Investigators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Effect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Contact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Aspiration</w:t>
      </w:r>
      <w:proofErr w:type="spellEnd"/>
      <w:r w:rsidRPr="00D3229A">
        <w:rPr>
          <w:rFonts w:ascii="Times New Roman" w:hAnsi="Times New Roman" w:cs="Times New Roman"/>
          <w:sz w:val="20"/>
          <w:szCs w:val="20"/>
        </w:rPr>
        <w:t xml:space="preserve"> vs Stent Retriever on </w:t>
      </w:r>
      <w:proofErr w:type="spellStart"/>
      <w:r w:rsidRPr="00D3229A">
        <w:rPr>
          <w:rFonts w:ascii="Times New Roman" w:hAnsi="Times New Roman" w:cs="Times New Roman"/>
          <w:sz w:val="20"/>
          <w:szCs w:val="20"/>
        </w:rPr>
        <w:t>Revascularization</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and </w:t>
      </w:r>
      <w:proofErr w:type="spellStart"/>
      <w:r w:rsidRPr="00D3229A">
        <w:rPr>
          <w:rFonts w:ascii="Times New Roman" w:hAnsi="Times New Roman" w:cs="Times New Roman"/>
          <w:sz w:val="20"/>
          <w:szCs w:val="20"/>
        </w:rPr>
        <w:t>Large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Vessel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ASTER </w:t>
      </w:r>
      <w:proofErr w:type="spellStart"/>
      <w:r w:rsidRPr="00D3229A">
        <w:rPr>
          <w:rFonts w:ascii="Times New Roman" w:hAnsi="Times New Roman" w:cs="Times New Roman"/>
          <w:sz w:val="20"/>
          <w:szCs w:val="20"/>
        </w:rPr>
        <w:t>Randomized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Trial. JAMA 2017; 318(5): 443-452.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10.1001/jama.2017.9644.</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62. </w:t>
      </w:r>
      <w:proofErr w:type="spellStart"/>
      <w:r w:rsidRPr="00D3229A">
        <w:rPr>
          <w:rFonts w:ascii="Times New Roman" w:hAnsi="Times New Roman" w:cs="Times New Roman"/>
          <w:sz w:val="20"/>
          <w:szCs w:val="20"/>
        </w:rPr>
        <w:t>Tsang</w:t>
      </w:r>
      <w:proofErr w:type="spellEnd"/>
      <w:r w:rsidRPr="00D3229A">
        <w:rPr>
          <w:rFonts w:ascii="Times New Roman" w:hAnsi="Times New Roman" w:cs="Times New Roman"/>
          <w:sz w:val="20"/>
          <w:szCs w:val="20"/>
        </w:rPr>
        <w:t xml:space="preserve"> COA, </w:t>
      </w:r>
      <w:proofErr w:type="spellStart"/>
      <w:r w:rsidRPr="00D3229A">
        <w:rPr>
          <w:rFonts w:ascii="Times New Roman" w:hAnsi="Times New Roman" w:cs="Times New Roman"/>
          <w:sz w:val="20"/>
          <w:szCs w:val="20"/>
        </w:rPr>
        <w:t>Cheung</w:t>
      </w:r>
      <w:proofErr w:type="spellEnd"/>
      <w:r w:rsidRPr="00D3229A">
        <w:rPr>
          <w:rFonts w:ascii="Times New Roman" w:hAnsi="Times New Roman" w:cs="Times New Roman"/>
          <w:sz w:val="20"/>
          <w:szCs w:val="20"/>
        </w:rPr>
        <w:t xml:space="preserve"> IHW, </w:t>
      </w:r>
      <w:proofErr w:type="spellStart"/>
      <w:r w:rsidRPr="00D3229A">
        <w:rPr>
          <w:rFonts w:ascii="Times New Roman" w:hAnsi="Times New Roman" w:cs="Times New Roman"/>
          <w:sz w:val="20"/>
          <w:szCs w:val="20"/>
        </w:rPr>
        <w:t>Lau</w:t>
      </w:r>
      <w:proofErr w:type="spellEnd"/>
      <w:r w:rsidRPr="00D3229A">
        <w:rPr>
          <w:rFonts w:ascii="Times New Roman" w:hAnsi="Times New Roman" w:cs="Times New Roman"/>
          <w:sz w:val="20"/>
          <w:szCs w:val="20"/>
        </w:rPr>
        <w:t xml:space="preserve"> KK, et al. </w:t>
      </w:r>
      <w:proofErr w:type="spellStart"/>
      <w:r w:rsidRPr="00D3229A">
        <w:rPr>
          <w:rFonts w:ascii="Times New Roman" w:hAnsi="Times New Roman" w:cs="Times New Roman"/>
          <w:sz w:val="20"/>
          <w:szCs w:val="20"/>
        </w:rPr>
        <w:t>Outcomes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Stent Retriever versus </w:t>
      </w:r>
      <w:proofErr w:type="spellStart"/>
      <w:r w:rsidRPr="00D3229A">
        <w:rPr>
          <w:rFonts w:ascii="Times New Roman" w:hAnsi="Times New Roman" w:cs="Times New Roman"/>
          <w:sz w:val="20"/>
          <w:szCs w:val="20"/>
        </w:rPr>
        <w:t>Aspiration-First</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Review</w:t>
      </w:r>
      <w:proofErr w:type="spellEnd"/>
      <w:r w:rsidRPr="00D3229A">
        <w:rPr>
          <w:rFonts w:ascii="Times New Roman" w:hAnsi="Times New Roman" w:cs="Times New Roman"/>
          <w:sz w:val="20"/>
          <w:szCs w:val="20"/>
        </w:rPr>
        <w:t xml:space="preserve"> and Meta-</w:t>
      </w:r>
      <w:proofErr w:type="spellStart"/>
      <w:r w:rsidRPr="00D3229A">
        <w:rPr>
          <w:rFonts w:ascii="Times New Roman" w:hAnsi="Times New Roman" w:cs="Times New Roman"/>
          <w:sz w:val="20"/>
          <w:szCs w:val="20"/>
        </w:rPr>
        <w:t>Analysis.AJNR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Neuroradiol</w:t>
      </w:r>
      <w:proofErr w:type="spellEnd"/>
      <w:r w:rsidRPr="00D3229A">
        <w:rPr>
          <w:rFonts w:ascii="Times New Roman" w:hAnsi="Times New Roman" w:cs="Times New Roman"/>
          <w:sz w:val="20"/>
          <w:szCs w:val="20"/>
        </w:rPr>
        <w:t xml:space="preserve">. 2018; 39(11): 2070-2076.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10.3174/ajnr.A5825.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63. </w:t>
      </w:r>
      <w:proofErr w:type="spellStart"/>
      <w:r w:rsidRPr="00D3229A">
        <w:rPr>
          <w:rFonts w:ascii="Times New Roman" w:hAnsi="Times New Roman" w:cs="Times New Roman"/>
          <w:sz w:val="20"/>
          <w:szCs w:val="20"/>
        </w:rPr>
        <w:t>Wei</w:t>
      </w:r>
      <w:proofErr w:type="spellEnd"/>
      <w:r w:rsidRPr="00D3229A">
        <w:rPr>
          <w:rFonts w:ascii="Times New Roman" w:hAnsi="Times New Roman" w:cs="Times New Roman"/>
          <w:sz w:val="20"/>
          <w:szCs w:val="20"/>
        </w:rPr>
        <w:t xml:space="preserve"> D, </w:t>
      </w:r>
      <w:proofErr w:type="spellStart"/>
      <w:r w:rsidRPr="00D3229A">
        <w:rPr>
          <w:rFonts w:ascii="Times New Roman" w:hAnsi="Times New Roman" w:cs="Times New Roman"/>
          <w:sz w:val="20"/>
          <w:szCs w:val="20"/>
        </w:rPr>
        <w:t>Mascitelli</w:t>
      </w:r>
      <w:proofErr w:type="spellEnd"/>
      <w:r w:rsidRPr="00D3229A">
        <w:rPr>
          <w:rFonts w:ascii="Times New Roman" w:hAnsi="Times New Roman" w:cs="Times New Roman"/>
          <w:sz w:val="20"/>
          <w:szCs w:val="20"/>
        </w:rPr>
        <w:t xml:space="preserve"> JR, </w:t>
      </w:r>
      <w:proofErr w:type="spellStart"/>
      <w:r w:rsidRPr="00D3229A">
        <w:rPr>
          <w:rFonts w:ascii="Times New Roman" w:hAnsi="Times New Roman" w:cs="Times New Roman"/>
          <w:sz w:val="20"/>
          <w:szCs w:val="20"/>
        </w:rPr>
        <w:t>Nistal</w:t>
      </w:r>
      <w:proofErr w:type="spellEnd"/>
      <w:r w:rsidRPr="00D3229A">
        <w:rPr>
          <w:rFonts w:ascii="Times New Roman" w:hAnsi="Times New Roman" w:cs="Times New Roman"/>
          <w:sz w:val="20"/>
          <w:szCs w:val="20"/>
        </w:rPr>
        <w:t xml:space="preserve"> DA, et al. </w:t>
      </w:r>
      <w:proofErr w:type="spellStart"/>
      <w:r w:rsidRPr="00D3229A">
        <w:rPr>
          <w:rFonts w:ascii="Times New Roman" w:hAnsi="Times New Roman" w:cs="Times New Roman"/>
          <w:sz w:val="20"/>
          <w:szCs w:val="20"/>
        </w:rPr>
        <w:t>The</w:t>
      </w:r>
      <w:proofErr w:type="spellEnd"/>
      <w:r w:rsidRPr="00D3229A">
        <w:rPr>
          <w:rFonts w:ascii="Times New Roman" w:hAnsi="Times New Roman" w:cs="Times New Roman"/>
          <w:sz w:val="20"/>
          <w:szCs w:val="20"/>
        </w:rPr>
        <w:t xml:space="preserve"> Use and Utility </w:t>
      </w:r>
      <w:proofErr w:type="spellStart"/>
      <w:r w:rsidRPr="00D3229A">
        <w:rPr>
          <w:rFonts w:ascii="Times New Roman" w:hAnsi="Times New Roman" w:cs="Times New Roman"/>
          <w:sz w:val="20"/>
          <w:szCs w:val="20"/>
        </w:rPr>
        <w:t>of</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Aspiration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Review</w:t>
      </w:r>
      <w:proofErr w:type="spellEnd"/>
      <w:r w:rsidRPr="00D3229A">
        <w:rPr>
          <w:rFonts w:ascii="Times New Roman" w:hAnsi="Times New Roman" w:cs="Times New Roman"/>
          <w:sz w:val="20"/>
          <w:szCs w:val="20"/>
        </w:rPr>
        <w:t xml:space="preserve"> and Meta-</w:t>
      </w:r>
      <w:proofErr w:type="spellStart"/>
      <w:r w:rsidRPr="00D3229A">
        <w:rPr>
          <w:rFonts w:ascii="Times New Roman" w:hAnsi="Times New Roman" w:cs="Times New Roman"/>
          <w:sz w:val="20"/>
          <w:szCs w:val="20"/>
        </w:rPr>
        <w:t>Analysis.AJNR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Am</w:t>
      </w:r>
      <w:proofErr w:type="spellEnd"/>
      <w:r w:rsidRPr="00D3229A">
        <w:rPr>
          <w:rFonts w:ascii="Times New Roman" w:hAnsi="Times New Roman" w:cs="Times New Roman"/>
          <w:sz w:val="20"/>
          <w:szCs w:val="20"/>
        </w:rPr>
        <w:t xml:space="preserve"> J </w:t>
      </w:r>
      <w:proofErr w:type="spellStart"/>
      <w:r w:rsidRPr="00D3229A">
        <w:rPr>
          <w:rFonts w:ascii="Times New Roman" w:hAnsi="Times New Roman" w:cs="Times New Roman"/>
          <w:sz w:val="20"/>
          <w:szCs w:val="20"/>
        </w:rPr>
        <w:t>Neuroradiol</w:t>
      </w:r>
      <w:proofErr w:type="spellEnd"/>
      <w:r w:rsidRPr="00D3229A">
        <w:rPr>
          <w:rFonts w:ascii="Times New Roman" w:hAnsi="Times New Roman" w:cs="Times New Roman"/>
          <w:sz w:val="20"/>
          <w:szCs w:val="20"/>
        </w:rPr>
        <w:t xml:space="preserve">. 2017; 38(10): 1978-1983.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10.3174/ajnr.A5309.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64. </w:t>
      </w:r>
      <w:proofErr w:type="spellStart"/>
      <w:r w:rsidRPr="00D3229A">
        <w:rPr>
          <w:rFonts w:ascii="Times New Roman" w:hAnsi="Times New Roman" w:cs="Times New Roman"/>
          <w:sz w:val="20"/>
          <w:szCs w:val="20"/>
        </w:rPr>
        <w:t>Massari</w:t>
      </w:r>
      <w:proofErr w:type="spellEnd"/>
      <w:r w:rsidRPr="00D3229A">
        <w:rPr>
          <w:rFonts w:ascii="Times New Roman" w:hAnsi="Times New Roman" w:cs="Times New Roman"/>
          <w:sz w:val="20"/>
          <w:szCs w:val="20"/>
        </w:rPr>
        <w:t xml:space="preserve"> F, </w:t>
      </w:r>
      <w:proofErr w:type="spellStart"/>
      <w:r w:rsidRPr="00D3229A">
        <w:rPr>
          <w:rFonts w:ascii="Times New Roman" w:hAnsi="Times New Roman" w:cs="Times New Roman"/>
          <w:sz w:val="20"/>
          <w:szCs w:val="20"/>
        </w:rPr>
        <w:t>Henninger</w:t>
      </w:r>
      <w:proofErr w:type="spellEnd"/>
      <w:r w:rsidRPr="00D3229A">
        <w:rPr>
          <w:rFonts w:ascii="Times New Roman" w:hAnsi="Times New Roman" w:cs="Times New Roman"/>
          <w:sz w:val="20"/>
          <w:szCs w:val="20"/>
        </w:rPr>
        <w:t xml:space="preserve"> N, </w:t>
      </w:r>
      <w:proofErr w:type="spellStart"/>
      <w:r w:rsidRPr="00D3229A">
        <w:rPr>
          <w:rFonts w:ascii="Times New Roman" w:hAnsi="Times New Roman" w:cs="Times New Roman"/>
          <w:sz w:val="20"/>
          <w:szCs w:val="20"/>
        </w:rPr>
        <w:t>Lozano</w:t>
      </w:r>
      <w:proofErr w:type="spellEnd"/>
      <w:r w:rsidRPr="00D3229A">
        <w:rPr>
          <w:rFonts w:ascii="Times New Roman" w:hAnsi="Times New Roman" w:cs="Times New Roman"/>
          <w:sz w:val="20"/>
          <w:szCs w:val="20"/>
        </w:rPr>
        <w:t xml:space="preserve"> JD, et al. ARTS (</w:t>
      </w:r>
      <w:proofErr w:type="spellStart"/>
      <w:r w:rsidRPr="00D3229A">
        <w:rPr>
          <w:rFonts w:ascii="Times New Roman" w:hAnsi="Times New Roman" w:cs="Times New Roman"/>
          <w:sz w:val="20"/>
          <w:szCs w:val="20"/>
        </w:rPr>
        <w:t>Aspiration</w:t>
      </w:r>
      <w:proofErr w:type="spellEnd"/>
      <w:r w:rsidRPr="00D3229A">
        <w:rPr>
          <w:rFonts w:ascii="Times New Roman" w:hAnsi="Times New Roman" w:cs="Times New Roman"/>
          <w:sz w:val="20"/>
          <w:szCs w:val="20"/>
        </w:rPr>
        <w:t xml:space="preserve">-Retriever </w:t>
      </w:r>
      <w:proofErr w:type="spellStart"/>
      <w:r w:rsidRPr="00D3229A">
        <w:rPr>
          <w:rFonts w:ascii="Times New Roman" w:hAnsi="Times New Roman" w:cs="Times New Roman"/>
          <w:sz w:val="20"/>
          <w:szCs w:val="20"/>
        </w:rPr>
        <w:t>Technique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Initial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clinical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experience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Neuroradiol</w:t>
      </w:r>
      <w:proofErr w:type="spellEnd"/>
      <w:r w:rsidRPr="00D3229A">
        <w:rPr>
          <w:rFonts w:ascii="Times New Roman" w:hAnsi="Times New Roman" w:cs="Times New Roman"/>
          <w:sz w:val="20"/>
          <w:szCs w:val="20"/>
        </w:rPr>
        <w:t xml:space="preserve">. 2016; 22(3): 325-32.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10.1177/1591019916632369.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65. Václavík D, Bar M, Klečka L, et al. </w:t>
      </w:r>
      <w:proofErr w:type="spellStart"/>
      <w:r w:rsidRPr="00D3229A">
        <w:rPr>
          <w:rFonts w:ascii="Times New Roman" w:hAnsi="Times New Roman" w:cs="Times New Roman"/>
          <w:sz w:val="20"/>
          <w:szCs w:val="20"/>
        </w:rPr>
        <w:t>Prehospital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scale</w:t>
      </w:r>
      <w:proofErr w:type="spellEnd"/>
      <w:r w:rsidRPr="00D3229A">
        <w:rPr>
          <w:rFonts w:ascii="Times New Roman" w:hAnsi="Times New Roman" w:cs="Times New Roman"/>
          <w:sz w:val="20"/>
          <w:szCs w:val="20"/>
        </w:rPr>
        <w:t xml:space="preserve"> (FAST PLUS Test) </w:t>
      </w:r>
      <w:proofErr w:type="spellStart"/>
      <w:r w:rsidRPr="00D3229A">
        <w:rPr>
          <w:rFonts w:ascii="Times New Roman" w:hAnsi="Times New Roman" w:cs="Times New Roman"/>
          <w:sz w:val="20"/>
          <w:szCs w:val="20"/>
        </w:rPr>
        <w:t>predicts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intracranial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large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vessel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w:t>
      </w:r>
      <w:proofErr w:type="spellEnd"/>
      <w:r w:rsidRPr="00D3229A">
        <w:rPr>
          <w:rFonts w:ascii="Times New Roman" w:hAnsi="Times New Roman" w:cs="Times New Roman"/>
          <w:sz w:val="20"/>
          <w:szCs w:val="20"/>
        </w:rPr>
        <w:t xml:space="preserve">. Brain </w:t>
      </w:r>
      <w:proofErr w:type="spellStart"/>
      <w:r w:rsidRPr="00D3229A">
        <w:rPr>
          <w:rFonts w:ascii="Times New Roman" w:hAnsi="Times New Roman" w:cs="Times New Roman"/>
          <w:sz w:val="20"/>
          <w:szCs w:val="20"/>
        </w:rPr>
        <w:t>Behav</w:t>
      </w:r>
      <w:proofErr w:type="spellEnd"/>
      <w:r w:rsidRPr="00D3229A">
        <w:rPr>
          <w:rFonts w:ascii="Times New Roman" w:hAnsi="Times New Roman" w:cs="Times New Roman"/>
          <w:sz w:val="20"/>
          <w:szCs w:val="20"/>
        </w:rPr>
        <w:t xml:space="preserve"> 2018; 8(9): e01087.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10.1002/brb3.1087.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66. Ismail M, </w:t>
      </w:r>
      <w:proofErr w:type="spellStart"/>
      <w:r w:rsidRPr="00D3229A">
        <w:rPr>
          <w:rFonts w:ascii="Times New Roman" w:hAnsi="Times New Roman" w:cs="Times New Roman"/>
          <w:sz w:val="20"/>
          <w:szCs w:val="20"/>
        </w:rPr>
        <w:t>Armoiry</w:t>
      </w:r>
      <w:proofErr w:type="spellEnd"/>
      <w:r w:rsidRPr="00D3229A">
        <w:rPr>
          <w:rFonts w:ascii="Times New Roman" w:hAnsi="Times New Roman" w:cs="Times New Roman"/>
          <w:sz w:val="20"/>
          <w:szCs w:val="20"/>
        </w:rPr>
        <w:t xml:space="preserve"> X, Tau N, et al. B. </w:t>
      </w:r>
      <w:proofErr w:type="spellStart"/>
      <w:r w:rsidRPr="00D3229A">
        <w:rPr>
          <w:rFonts w:ascii="Times New Roman" w:hAnsi="Times New Roman" w:cs="Times New Roman"/>
          <w:sz w:val="20"/>
          <w:szCs w:val="20"/>
        </w:rPr>
        <w:t>Mothership</w:t>
      </w:r>
      <w:proofErr w:type="spellEnd"/>
      <w:r w:rsidRPr="00D3229A">
        <w:rPr>
          <w:rFonts w:ascii="Times New Roman" w:hAnsi="Times New Roman" w:cs="Times New Roman"/>
          <w:sz w:val="20"/>
          <w:szCs w:val="20"/>
        </w:rPr>
        <w:t xml:space="preserve"> versus drip and </w:t>
      </w:r>
      <w:proofErr w:type="spellStart"/>
      <w:r w:rsidRPr="00D3229A">
        <w:rPr>
          <w:rFonts w:ascii="Times New Roman" w:hAnsi="Times New Roman" w:cs="Times New Roman"/>
          <w:sz w:val="20"/>
          <w:szCs w:val="20"/>
        </w:rPr>
        <w:t>ship</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in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who</w:t>
      </w:r>
      <w:proofErr w:type="spellEnd"/>
      <w:r w:rsidRPr="00D3229A">
        <w:rPr>
          <w:rFonts w:ascii="Times New Roman" w:hAnsi="Times New Roman" w:cs="Times New Roman"/>
          <w:sz w:val="20"/>
          <w:szCs w:val="20"/>
        </w:rPr>
        <w:t xml:space="preserve"> had </w:t>
      </w:r>
      <w:proofErr w:type="spellStart"/>
      <w:r w:rsidRPr="00D3229A">
        <w:rPr>
          <w:rFonts w:ascii="Times New Roman" w:hAnsi="Times New Roman" w:cs="Times New Roman"/>
          <w:sz w:val="20"/>
          <w:szCs w:val="20"/>
        </w:rPr>
        <w:t>an</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a </w:t>
      </w:r>
      <w:proofErr w:type="spellStart"/>
      <w:r w:rsidRPr="00D3229A">
        <w:rPr>
          <w:rFonts w:ascii="Times New Roman" w:hAnsi="Times New Roman" w:cs="Times New Roman"/>
          <w:sz w:val="20"/>
          <w:szCs w:val="20"/>
        </w:rPr>
        <w:t>systematic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review</w:t>
      </w:r>
      <w:proofErr w:type="spellEnd"/>
      <w:r w:rsidRPr="00D3229A">
        <w:rPr>
          <w:rFonts w:ascii="Times New Roman" w:hAnsi="Times New Roman" w:cs="Times New Roman"/>
          <w:sz w:val="20"/>
          <w:szCs w:val="20"/>
        </w:rPr>
        <w:t xml:space="preserve"> and meta-</w:t>
      </w:r>
      <w:proofErr w:type="spellStart"/>
      <w:r w:rsidRPr="00D3229A">
        <w:rPr>
          <w:rFonts w:ascii="Times New Roman" w:hAnsi="Times New Roman" w:cs="Times New Roman"/>
          <w:sz w:val="20"/>
          <w:szCs w:val="20"/>
        </w:rPr>
        <w:t>analysis.J</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Neurointerv</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Surg</w:t>
      </w:r>
      <w:proofErr w:type="spellEnd"/>
      <w:r w:rsidRPr="00D3229A">
        <w:rPr>
          <w:rFonts w:ascii="Times New Roman" w:hAnsi="Times New Roman" w:cs="Times New Roman"/>
          <w:sz w:val="20"/>
          <w:szCs w:val="20"/>
        </w:rPr>
        <w:t xml:space="preserve"> 2019; 11(1): 14-19.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xml:space="preserve">: 10.1136/neurintsurg-2018-014249. </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67. </w:t>
      </w:r>
      <w:proofErr w:type="spellStart"/>
      <w:r w:rsidRPr="00D3229A">
        <w:rPr>
          <w:rFonts w:ascii="Times New Roman" w:hAnsi="Times New Roman" w:cs="Times New Roman"/>
          <w:sz w:val="20"/>
          <w:szCs w:val="20"/>
        </w:rPr>
        <w:t>Gerschenfeld</w:t>
      </w:r>
      <w:proofErr w:type="spellEnd"/>
      <w:r w:rsidRPr="00D3229A">
        <w:rPr>
          <w:rFonts w:ascii="Times New Roman" w:hAnsi="Times New Roman" w:cs="Times New Roman"/>
          <w:sz w:val="20"/>
          <w:szCs w:val="20"/>
        </w:rPr>
        <w:t xml:space="preserve"> G, </w:t>
      </w:r>
      <w:proofErr w:type="spellStart"/>
      <w:r w:rsidRPr="00D3229A">
        <w:rPr>
          <w:rFonts w:ascii="Times New Roman" w:hAnsi="Times New Roman" w:cs="Times New Roman"/>
          <w:sz w:val="20"/>
          <w:szCs w:val="20"/>
        </w:rPr>
        <w:t>Muresan</w:t>
      </w:r>
      <w:proofErr w:type="spellEnd"/>
      <w:r w:rsidRPr="00D3229A">
        <w:rPr>
          <w:rFonts w:ascii="Times New Roman" w:hAnsi="Times New Roman" w:cs="Times New Roman"/>
          <w:sz w:val="20"/>
          <w:szCs w:val="20"/>
        </w:rPr>
        <w:t xml:space="preserve"> IP, </w:t>
      </w:r>
      <w:proofErr w:type="spellStart"/>
      <w:r w:rsidRPr="00D3229A">
        <w:rPr>
          <w:rFonts w:ascii="Times New Roman" w:hAnsi="Times New Roman" w:cs="Times New Roman"/>
          <w:sz w:val="20"/>
          <w:szCs w:val="20"/>
        </w:rPr>
        <w:t>Blanc</w:t>
      </w:r>
      <w:proofErr w:type="spellEnd"/>
      <w:r w:rsidRPr="00D3229A">
        <w:rPr>
          <w:rFonts w:ascii="Times New Roman" w:hAnsi="Times New Roman" w:cs="Times New Roman"/>
          <w:sz w:val="20"/>
          <w:szCs w:val="20"/>
        </w:rPr>
        <w:t xml:space="preserve"> R, et al. </w:t>
      </w:r>
      <w:proofErr w:type="spellStart"/>
      <w:r w:rsidRPr="00D3229A">
        <w:rPr>
          <w:rFonts w:ascii="Times New Roman" w:hAnsi="Times New Roman" w:cs="Times New Roman"/>
          <w:sz w:val="20"/>
          <w:szCs w:val="20"/>
        </w:rPr>
        <w:t>Two</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Paradigms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Endovascular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Thrombectomy</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After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Intravenous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Thrombolysis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Acute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Ischemic</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JAMA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2017; 74(5): 549-556.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10.1001/jamaneurol.2016.5823.</w:t>
      </w:r>
    </w:p>
    <w:p w:rsidR="00A83477" w:rsidRPr="00D3229A"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sz w:val="20"/>
          <w:szCs w:val="20"/>
        </w:rPr>
        <w:t xml:space="preserve">68. </w:t>
      </w:r>
      <w:proofErr w:type="spellStart"/>
      <w:r w:rsidRPr="00D3229A">
        <w:rPr>
          <w:rFonts w:ascii="Times New Roman" w:hAnsi="Times New Roman" w:cs="Times New Roman"/>
          <w:sz w:val="20"/>
          <w:szCs w:val="20"/>
        </w:rPr>
        <w:t>Holodinsky</w:t>
      </w:r>
      <w:proofErr w:type="spellEnd"/>
      <w:r w:rsidRPr="00D3229A">
        <w:rPr>
          <w:rFonts w:ascii="Times New Roman" w:hAnsi="Times New Roman" w:cs="Times New Roman"/>
          <w:sz w:val="20"/>
          <w:szCs w:val="20"/>
        </w:rPr>
        <w:t xml:space="preserve"> JK, </w:t>
      </w:r>
      <w:proofErr w:type="spellStart"/>
      <w:r w:rsidRPr="00D3229A">
        <w:rPr>
          <w:rFonts w:ascii="Times New Roman" w:hAnsi="Times New Roman" w:cs="Times New Roman"/>
          <w:sz w:val="20"/>
          <w:szCs w:val="20"/>
        </w:rPr>
        <w:t>Williamson</w:t>
      </w:r>
      <w:proofErr w:type="spellEnd"/>
      <w:r w:rsidRPr="00D3229A">
        <w:rPr>
          <w:rFonts w:ascii="Times New Roman" w:hAnsi="Times New Roman" w:cs="Times New Roman"/>
          <w:sz w:val="20"/>
          <w:szCs w:val="20"/>
        </w:rPr>
        <w:t xml:space="preserve"> TS, </w:t>
      </w:r>
      <w:proofErr w:type="spellStart"/>
      <w:r w:rsidRPr="00D3229A">
        <w:rPr>
          <w:rFonts w:ascii="Times New Roman" w:hAnsi="Times New Roman" w:cs="Times New Roman"/>
          <w:sz w:val="20"/>
          <w:szCs w:val="20"/>
        </w:rPr>
        <w:t>Demchuk</w:t>
      </w:r>
      <w:proofErr w:type="spellEnd"/>
      <w:r w:rsidRPr="00D3229A">
        <w:rPr>
          <w:rFonts w:ascii="Times New Roman" w:hAnsi="Times New Roman" w:cs="Times New Roman"/>
          <w:sz w:val="20"/>
          <w:szCs w:val="20"/>
        </w:rPr>
        <w:t xml:space="preserve"> AM, et al. Modeling </w:t>
      </w:r>
      <w:proofErr w:type="spellStart"/>
      <w:r w:rsidRPr="00D3229A">
        <w:rPr>
          <w:rFonts w:ascii="Times New Roman" w:hAnsi="Times New Roman" w:cs="Times New Roman"/>
          <w:sz w:val="20"/>
          <w:szCs w:val="20"/>
        </w:rPr>
        <w:t>Stroke</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Patient</w:t>
      </w:r>
      <w:proofErr w:type="spellEnd"/>
      <w:r w:rsidRPr="00D3229A">
        <w:rPr>
          <w:rFonts w:ascii="Times New Roman" w:hAnsi="Times New Roman" w:cs="Times New Roman"/>
          <w:sz w:val="20"/>
          <w:szCs w:val="20"/>
        </w:rPr>
        <w:t xml:space="preserve"> Transport </w:t>
      </w:r>
      <w:proofErr w:type="spellStart"/>
      <w:r w:rsidRPr="00D3229A">
        <w:rPr>
          <w:rFonts w:ascii="Times New Roman" w:hAnsi="Times New Roman" w:cs="Times New Roman"/>
          <w:sz w:val="20"/>
          <w:szCs w:val="20"/>
        </w:rPr>
        <w:t>for</w:t>
      </w:r>
      <w:proofErr w:type="spellEnd"/>
      <w:r w:rsidRPr="00D3229A">
        <w:rPr>
          <w:rFonts w:ascii="Times New Roman" w:hAnsi="Times New Roman" w:cs="Times New Roman"/>
          <w:sz w:val="20"/>
          <w:szCs w:val="20"/>
        </w:rPr>
        <w:t xml:space="preserve"> All </w:t>
      </w:r>
      <w:proofErr w:type="spellStart"/>
      <w:r w:rsidRPr="00D3229A">
        <w:rPr>
          <w:rFonts w:ascii="Times New Roman" w:hAnsi="Times New Roman" w:cs="Times New Roman"/>
          <w:sz w:val="20"/>
          <w:szCs w:val="20"/>
        </w:rPr>
        <w:t>Patients</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With</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Suspected</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Large-Vessel</w:t>
      </w:r>
      <w:proofErr w:type="spellEnd"/>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Occlusion</w:t>
      </w:r>
      <w:proofErr w:type="spellEnd"/>
      <w:r w:rsidRPr="00D3229A">
        <w:rPr>
          <w:rFonts w:ascii="Times New Roman" w:hAnsi="Times New Roman" w:cs="Times New Roman"/>
          <w:sz w:val="20"/>
          <w:szCs w:val="20"/>
        </w:rPr>
        <w:t xml:space="preserve">. JAMA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2018; 75(12): 1477-1486. </w:t>
      </w:r>
      <w:proofErr w:type="spellStart"/>
      <w:r w:rsidRPr="00D3229A">
        <w:rPr>
          <w:rFonts w:ascii="Times New Roman" w:hAnsi="Times New Roman" w:cs="Times New Roman"/>
          <w:sz w:val="20"/>
          <w:szCs w:val="20"/>
        </w:rPr>
        <w:t>doi</w:t>
      </w:r>
      <w:proofErr w:type="spellEnd"/>
      <w:r w:rsidRPr="00D3229A">
        <w:rPr>
          <w:rFonts w:ascii="Times New Roman" w:hAnsi="Times New Roman" w:cs="Times New Roman"/>
          <w:sz w:val="20"/>
          <w:szCs w:val="20"/>
        </w:rPr>
        <w:t>: 10.1001/jamaneurol.2018.242</w:t>
      </w:r>
    </w:p>
    <w:p w:rsidR="00A83477" w:rsidRDefault="00A83477" w:rsidP="00D3229A">
      <w:pPr>
        <w:spacing w:after="0" w:line="240" w:lineRule="auto"/>
        <w:jc w:val="both"/>
        <w:rPr>
          <w:rFonts w:ascii="Times New Roman" w:hAnsi="Times New Roman" w:cs="Times New Roman"/>
          <w:sz w:val="20"/>
          <w:szCs w:val="20"/>
        </w:rPr>
      </w:pPr>
      <w:r w:rsidRPr="00D3229A">
        <w:rPr>
          <w:rFonts w:ascii="Times New Roman" w:hAnsi="Times New Roman" w:cs="Times New Roman"/>
          <w:bCs/>
          <w:sz w:val="20"/>
          <w:szCs w:val="20"/>
        </w:rPr>
        <w:t xml:space="preserve">69.  </w:t>
      </w:r>
      <w:r w:rsidRPr="00D3229A">
        <w:rPr>
          <w:rFonts w:ascii="Times New Roman" w:hAnsi="Times New Roman" w:cs="Times New Roman"/>
          <w:sz w:val="20"/>
          <w:szCs w:val="20"/>
        </w:rPr>
        <w:t xml:space="preserve">Černík D, Cihlář F, Neumann J. </w:t>
      </w:r>
      <w:r w:rsidRPr="00D3229A">
        <w:rPr>
          <w:rFonts w:ascii="Times New Roman" w:hAnsi="Times New Roman" w:cs="Times New Roman"/>
          <w:bCs/>
          <w:sz w:val="20"/>
          <w:szCs w:val="20"/>
        </w:rPr>
        <w:t>Organizace iktového programu v Ústeckém kraji,</w:t>
      </w:r>
      <w:r w:rsidRPr="00D3229A">
        <w:rPr>
          <w:rFonts w:ascii="Times New Roman" w:hAnsi="Times New Roman" w:cs="Times New Roman"/>
          <w:sz w:val="20"/>
          <w:szCs w:val="20"/>
        </w:rPr>
        <w:t xml:space="preserve"> [</w:t>
      </w:r>
      <w:proofErr w:type="spellStart"/>
      <w:r w:rsidRPr="00D3229A">
        <w:rPr>
          <w:rFonts w:ascii="Times New Roman" w:hAnsi="Times New Roman" w:cs="Times New Roman"/>
          <w:sz w:val="20"/>
          <w:szCs w:val="20"/>
        </w:rPr>
        <w:t>abstract</w:t>
      </w:r>
      <w:proofErr w:type="spellEnd"/>
      <w:r w:rsidRPr="00D3229A">
        <w:rPr>
          <w:rFonts w:ascii="Times New Roman" w:hAnsi="Times New Roman" w:cs="Times New Roman"/>
          <w:sz w:val="20"/>
          <w:szCs w:val="20"/>
        </w:rPr>
        <w:t xml:space="preserve">]. 46. Český a slovenský cerebrovaskulární kongres, Mikulov </w:t>
      </w:r>
      <w:proofErr w:type="spellStart"/>
      <w:r w:rsidRPr="00D3229A">
        <w:rPr>
          <w:rFonts w:ascii="Times New Roman" w:hAnsi="Times New Roman" w:cs="Times New Roman"/>
          <w:sz w:val="20"/>
          <w:szCs w:val="20"/>
        </w:rPr>
        <w:t>Cesk</w:t>
      </w:r>
      <w:proofErr w:type="spellEnd"/>
      <w:r w:rsidRPr="00D3229A">
        <w:rPr>
          <w:rFonts w:ascii="Times New Roman" w:hAnsi="Times New Roman" w:cs="Times New Roman"/>
          <w:sz w:val="20"/>
          <w:szCs w:val="20"/>
        </w:rPr>
        <w:t xml:space="preserve"> Slov </w:t>
      </w:r>
      <w:proofErr w:type="spellStart"/>
      <w:r w:rsidRPr="00D3229A">
        <w:rPr>
          <w:rFonts w:ascii="Times New Roman" w:hAnsi="Times New Roman" w:cs="Times New Roman"/>
          <w:sz w:val="20"/>
          <w:szCs w:val="20"/>
        </w:rPr>
        <w:t>Neurol</w:t>
      </w:r>
      <w:proofErr w:type="spellEnd"/>
      <w:r w:rsidRPr="00D3229A">
        <w:rPr>
          <w:rFonts w:ascii="Times New Roman" w:hAnsi="Times New Roman" w:cs="Times New Roman"/>
          <w:sz w:val="20"/>
          <w:szCs w:val="20"/>
        </w:rPr>
        <w:t xml:space="preserve"> N 2018; Elektronické</w:t>
      </w:r>
      <w:r w:rsidRPr="00D3229A">
        <w:rPr>
          <w:rFonts w:ascii="Times New Roman" w:hAnsi="Times New Roman" w:cs="Times New Roman"/>
          <w:sz w:val="20"/>
          <w:szCs w:val="20"/>
        </w:rPr>
        <w:tab/>
      </w:r>
      <w:proofErr w:type="spellStart"/>
      <w:r w:rsidRPr="00D3229A">
        <w:rPr>
          <w:rFonts w:ascii="Times New Roman" w:hAnsi="Times New Roman" w:cs="Times New Roman"/>
          <w:sz w:val="20"/>
          <w:szCs w:val="20"/>
        </w:rPr>
        <w:t>supplementum</w:t>
      </w:r>
      <w:proofErr w:type="spellEnd"/>
      <w:r w:rsidRPr="00D3229A">
        <w:rPr>
          <w:rFonts w:ascii="Times New Roman" w:hAnsi="Times New Roman" w:cs="Times New Roman"/>
          <w:sz w:val="20"/>
          <w:szCs w:val="20"/>
        </w:rPr>
        <w:t>.</w:t>
      </w:r>
    </w:p>
    <w:p w:rsidR="00D3229A" w:rsidRDefault="00D3229A" w:rsidP="00D3229A">
      <w:pPr>
        <w:spacing w:after="0" w:line="240" w:lineRule="auto"/>
        <w:jc w:val="both"/>
        <w:rPr>
          <w:rFonts w:ascii="Times New Roman" w:hAnsi="Times New Roman" w:cs="Times New Roman"/>
          <w:sz w:val="20"/>
          <w:szCs w:val="20"/>
        </w:rPr>
      </w:pPr>
    </w:p>
    <w:p w:rsidR="00D3229A" w:rsidRPr="00D3229A" w:rsidRDefault="00D3229A" w:rsidP="00D3229A">
      <w:pPr>
        <w:spacing w:after="0" w:line="240" w:lineRule="auto"/>
        <w:jc w:val="both"/>
        <w:rPr>
          <w:rFonts w:ascii="Times New Roman" w:hAnsi="Times New Roman" w:cs="Times New Roman"/>
          <w:sz w:val="20"/>
          <w:szCs w:val="20"/>
        </w:rPr>
      </w:pPr>
    </w:p>
    <w:p w:rsidR="00A83477" w:rsidRPr="00CB6429" w:rsidRDefault="00A83477" w:rsidP="00D3229A">
      <w:pPr>
        <w:spacing w:after="0" w:line="240" w:lineRule="auto"/>
        <w:rPr>
          <w:rFonts w:ascii="Times New Roman" w:hAnsi="Times New Roman" w:cs="Times New Roman"/>
        </w:rPr>
      </w:pPr>
      <w:r w:rsidRPr="00CB6429">
        <w:rPr>
          <w:rFonts w:ascii="Times New Roman" w:hAnsi="Times New Roman" w:cs="Times New Roman"/>
        </w:rPr>
        <w:lastRenderedPageBreak/>
        <w:t>Legenda k tabulkám</w:t>
      </w:r>
    </w:p>
    <w:p w:rsidR="00A83477" w:rsidRPr="00CB6429" w:rsidRDefault="00A83477" w:rsidP="00CB6429">
      <w:pPr>
        <w:spacing w:after="0" w:line="240" w:lineRule="auto"/>
        <w:jc w:val="both"/>
        <w:rPr>
          <w:rFonts w:ascii="Times New Roman" w:hAnsi="Times New Roman" w:cs="Times New Roman"/>
        </w:rPr>
      </w:pPr>
      <w:r w:rsidRPr="00CB6429">
        <w:rPr>
          <w:rFonts w:ascii="Times New Roman" w:hAnsi="Times New Roman" w:cs="Times New Roman"/>
        </w:rPr>
        <w:t xml:space="preserve">Tabulka 1. Hlavní výsledky pozitivních randomizovaných studií s mechanickou </w:t>
      </w:r>
      <w:proofErr w:type="spellStart"/>
      <w:r w:rsidRPr="00CB6429">
        <w:rPr>
          <w:rFonts w:ascii="Times New Roman" w:hAnsi="Times New Roman" w:cs="Times New Roman"/>
        </w:rPr>
        <w:t>trombektomií</w:t>
      </w:r>
      <w:proofErr w:type="spellEnd"/>
      <w:r w:rsidRPr="00CB6429">
        <w:rPr>
          <w:rFonts w:ascii="Times New Roman" w:hAnsi="Times New Roman" w:cs="Times New Roman"/>
        </w:rPr>
        <w:t xml:space="preserve"> a jejich metaanalýzy HERMES </w:t>
      </w:r>
      <w:r w:rsidRPr="00CB6429">
        <w:rPr>
          <w:rFonts w:ascii="Times New Roman" w:eastAsia="Times New Roman" w:hAnsi="Times New Roman" w:cs="Times New Roman"/>
          <w:color w:val="000000"/>
          <w:lang w:eastAsia="cs-CZ"/>
        </w:rPr>
        <w:t>[22-25]</w:t>
      </w:r>
    </w:p>
    <w:p w:rsidR="00A83477" w:rsidRPr="00CB6429" w:rsidRDefault="00A83477" w:rsidP="00CB6429">
      <w:pPr>
        <w:spacing w:after="0" w:line="240" w:lineRule="auto"/>
        <w:jc w:val="both"/>
        <w:rPr>
          <w:rFonts w:ascii="Times New Roman" w:hAnsi="Times New Roman" w:cs="Times New Roman"/>
        </w:rPr>
      </w:pPr>
      <w:r w:rsidRPr="00CB6429">
        <w:rPr>
          <w:rFonts w:ascii="Times New Roman" w:hAnsi="Times New Roman" w:cs="Times New Roman"/>
        </w:rPr>
        <w:t xml:space="preserve">Tabulka 2. Aktuální platná (Únor 2019) indikační kritéria pro mechanickou </w:t>
      </w:r>
      <w:proofErr w:type="spellStart"/>
      <w:r w:rsidRPr="00CB6429">
        <w:rPr>
          <w:rFonts w:ascii="Times New Roman" w:hAnsi="Times New Roman" w:cs="Times New Roman"/>
        </w:rPr>
        <w:t>trombektomii</w:t>
      </w:r>
      <w:proofErr w:type="spellEnd"/>
      <w:r w:rsidRPr="00CB6429">
        <w:rPr>
          <w:rFonts w:ascii="Times New Roman" w:hAnsi="Times New Roman" w:cs="Times New Roman"/>
        </w:rPr>
        <w:t xml:space="preserve"> dle doporučení CVS ČNS 2016 a AHA/ASA 2018</w:t>
      </w:r>
    </w:p>
    <w:p w:rsidR="00A83477" w:rsidRDefault="00A83477" w:rsidP="00CB6429">
      <w:pPr>
        <w:spacing w:after="0" w:line="240" w:lineRule="auto"/>
        <w:rPr>
          <w:rFonts w:ascii="Times New Roman" w:hAnsi="Times New Roman" w:cs="Times New Roman"/>
        </w:rPr>
      </w:pPr>
    </w:p>
    <w:p w:rsidR="00D3229A" w:rsidRPr="00CB6429" w:rsidRDefault="00D3229A" w:rsidP="00CB6429">
      <w:pPr>
        <w:spacing w:after="0" w:line="240" w:lineRule="auto"/>
        <w:rPr>
          <w:rFonts w:ascii="Times New Roman" w:hAnsi="Times New Roman" w:cs="Times New Roman"/>
        </w:rPr>
      </w:pPr>
    </w:p>
    <w:p w:rsidR="00A83477" w:rsidRPr="00D3229A" w:rsidRDefault="00A83477" w:rsidP="00D3229A">
      <w:pPr>
        <w:spacing w:after="0" w:line="240" w:lineRule="auto"/>
        <w:jc w:val="both"/>
        <w:rPr>
          <w:rFonts w:ascii="Times New Roman" w:hAnsi="Times New Roman" w:cs="Times New Roman"/>
        </w:rPr>
      </w:pPr>
      <w:r w:rsidRPr="00D3229A">
        <w:rPr>
          <w:rFonts w:ascii="Times New Roman" w:hAnsi="Times New Roman" w:cs="Times New Roman"/>
        </w:rPr>
        <w:t xml:space="preserve">Tabulka 1. Hlavní výsledky pozitivních randomizovaných studií s mechanickou </w:t>
      </w:r>
      <w:proofErr w:type="spellStart"/>
      <w:r w:rsidRPr="00D3229A">
        <w:rPr>
          <w:rFonts w:ascii="Times New Roman" w:hAnsi="Times New Roman" w:cs="Times New Roman"/>
        </w:rPr>
        <w:t>trombektomií</w:t>
      </w:r>
      <w:proofErr w:type="spellEnd"/>
      <w:r w:rsidRPr="00D3229A">
        <w:rPr>
          <w:rFonts w:ascii="Times New Roman" w:hAnsi="Times New Roman" w:cs="Times New Roman"/>
        </w:rPr>
        <w:t xml:space="preserve"> a jejich metaanalýzy HERMES </w:t>
      </w:r>
      <w:r w:rsidRPr="00D3229A">
        <w:rPr>
          <w:rFonts w:ascii="Times New Roman" w:eastAsia="Times New Roman" w:hAnsi="Times New Roman" w:cs="Times New Roman"/>
          <w:color w:val="000000"/>
          <w:lang w:eastAsia="cs-CZ"/>
        </w:rPr>
        <w:t>[20-25]</w:t>
      </w:r>
    </w:p>
    <w:p w:rsidR="00A83477" w:rsidRPr="00D3229A" w:rsidRDefault="00A83477" w:rsidP="00D3229A">
      <w:pPr>
        <w:spacing w:after="0" w:line="240" w:lineRule="auto"/>
        <w:rPr>
          <w:rFonts w:ascii="Times New Roman" w:hAnsi="Times New Roman" w:cs="Times New Roman"/>
        </w:rPr>
      </w:pPr>
    </w:p>
    <w:p w:rsidR="00A83477" w:rsidRPr="00D3229A" w:rsidRDefault="00A83477" w:rsidP="00D3229A">
      <w:pPr>
        <w:spacing w:after="0" w:line="240" w:lineRule="auto"/>
        <w:rPr>
          <w:rFonts w:ascii="Times New Roman" w:hAnsi="Times New Roman" w:cs="Times New Roman"/>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5"/>
        <w:gridCol w:w="1335"/>
        <w:gridCol w:w="1335"/>
        <w:gridCol w:w="1335"/>
        <w:gridCol w:w="1335"/>
        <w:gridCol w:w="1335"/>
        <w:gridCol w:w="1336"/>
      </w:tblGrid>
      <w:tr w:rsidR="00A83477" w:rsidRPr="00D3229A" w:rsidTr="00E67531">
        <w:trPr>
          <w:trHeight w:val="600"/>
        </w:trPr>
        <w:tc>
          <w:tcPr>
            <w:tcW w:w="1335" w:type="dxa"/>
            <w:vMerge w:val="restart"/>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Studie</w:t>
            </w:r>
          </w:p>
        </w:tc>
        <w:tc>
          <w:tcPr>
            <w:tcW w:w="1335" w:type="dxa"/>
            <w:vMerge w:val="restart"/>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MR CLEAN [20]</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ESCAPE</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SWIFT-PRIME</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EXTEND-IA</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REVASCAT</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HERMES</w:t>
            </w:r>
          </w:p>
        </w:tc>
      </w:tr>
      <w:tr w:rsidR="00A83477" w:rsidRPr="00D3229A" w:rsidTr="00E67531">
        <w:trPr>
          <w:trHeight w:val="315"/>
        </w:trPr>
        <w:tc>
          <w:tcPr>
            <w:tcW w:w="1335" w:type="dxa"/>
            <w:vMerge/>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p>
        </w:tc>
        <w:tc>
          <w:tcPr>
            <w:tcW w:w="1335" w:type="dxa"/>
            <w:vMerge/>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[21]</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[22]</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[23]</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[24]</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[25]</w:t>
            </w:r>
          </w:p>
        </w:tc>
      </w:tr>
      <w:tr w:rsidR="00A83477" w:rsidRPr="00D3229A" w:rsidTr="00E67531">
        <w:trPr>
          <w:trHeight w:val="3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N</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233</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165</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98</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35</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103</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634</w:t>
            </w:r>
          </w:p>
        </w:tc>
      </w:tr>
      <w:tr w:rsidR="00A83477" w:rsidRPr="00D3229A" w:rsidTr="00E67531">
        <w:trPr>
          <w:trHeight w:val="9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Věk (medián)</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65,8</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71</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65</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68,6</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65,7</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68</w:t>
            </w:r>
          </w:p>
        </w:tc>
      </w:tr>
      <w:tr w:rsidR="00A83477" w:rsidRPr="00D3229A" w:rsidTr="00E67531">
        <w:trPr>
          <w:trHeight w:val="9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NIHSS při přijetí (medián)</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17</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16</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17</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17</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17</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17</w:t>
            </w:r>
          </w:p>
        </w:tc>
      </w:tr>
      <w:tr w:rsidR="00A83477" w:rsidRPr="00D3229A" w:rsidTr="00E67531">
        <w:trPr>
          <w:trHeight w:val="6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TICI 2b-3 (%)</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58,7</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72,4</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88</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86</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65,7</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71</w:t>
            </w:r>
          </w:p>
        </w:tc>
      </w:tr>
      <w:tr w:rsidR="00A83477" w:rsidRPr="00D3229A" w:rsidTr="00E67531">
        <w:trPr>
          <w:trHeight w:val="6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SICH (%)</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7,7</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3,6</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0</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0</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1,9</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4,4</w:t>
            </w:r>
          </w:p>
        </w:tc>
      </w:tr>
      <w:tr w:rsidR="00A83477" w:rsidRPr="00D3229A" w:rsidTr="00E67531">
        <w:trPr>
          <w:trHeight w:val="6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proofErr w:type="spellStart"/>
            <w:r w:rsidRPr="00D3229A">
              <w:rPr>
                <w:rFonts w:ascii="Times New Roman" w:eastAsia="Times New Roman" w:hAnsi="Times New Roman" w:cs="Times New Roman"/>
                <w:color w:val="000000"/>
                <w:lang w:eastAsia="cs-CZ"/>
              </w:rPr>
              <w:t>mRS</w:t>
            </w:r>
            <w:proofErr w:type="spellEnd"/>
            <w:r w:rsidRPr="00D3229A">
              <w:rPr>
                <w:rFonts w:ascii="Times New Roman" w:eastAsia="Times New Roman" w:hAnsi="Times New Roman" w:cs="Times New Roman"/>
                <w:color w:val="000000"/>
                <w:lang w:eastAsia="cs-CZ"/>
              </w:rPr>
              <w:t xml:space="preserve"> 0-2 (%)</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32,6</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3,6</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60</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71</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43,7</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46</w:t>
            </w:r>
          </w:p>
        </w:tc>
      </w:tr>
      <w:tr w:rsidR="00A83477" w:rsidRPr="00D3229A" w:rsidTr="00E67531">
        <w:trPr>
          <w:trHeight w:val="915"/>
        </w:trPr>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3M mortalita (%)</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18,9</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10,4</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9</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9</w:t>
            </w:r>
          </w:p>
        </w:tc>
        <w:tc>
          <w:tcPr>
            <w:tcW w:w="1335"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18,4</w:t>
            </w:r>
          </w:p>
        </w:tc>
        <w:tc>
          <w:tcPr>
            <w:tcW w:w="1336" w:type="dxa"/>
            <w:shd w:val="clear" w:color="auto" w:fill="auto"/>
            <w:vAlign w:val="center"/>
            <w:hideMark/>
          </w:tcPr>
          <w:p w:rsidR="00A83477" w:rsidRPr="00D3229A" w:rsidRDefault="00A83477" w:rsidP="00D3229A">
            <w:pPr>
              <w:spacing w:after="0" w:line="240" w:lineRule="auto"/>
              <w:jc w:val="center"/>
              <w:rPr>
                <w:rFonts w:ascii="Times New Roman" w:eastAsia="Times New Roman" w:hAnsi="Times New Roman" w:cs="Times New Roman"/>
                <w:color w:val="000000"/>
                <w:lang w:eastAsia="cs-CZ"/>
              </w:rPr>
            </w:pPr>
            <w:r w:rsidRPr="00D3229A">
              <w:rPr>
                <w:rFonts w:ascii="Times New Roman" w:eastAsia="Times New Roman" w:hAnsi="Times New Roman" w:cs="Times New Roman"/>
                <w:color w:val="000000"/>
                <w:lang w:eastAsia="cs-CZ"/>
              </w:rPr>
              <w:t>15,3</w:t>
            </w:r>
          </w:p>
        </w:tc>
      </w:tr>
    </w:tbl>
    <w:p w:rsidR="00A83477" w:rsidRDefault="00A83477" w:rsidP="00D3229A">
      <w:pPr>
        <w:spacing w:line="240" w:lineRule="auto"/>
        <w:jc w:val="both"/>
        <w:rPr>
          <w:rFonts w:ascii="Times New Roman" w:hAnsi="Times New Roman" w:cs="Times New Roman"/>
          <w:sz w:val="24"/>
          <w:szCs w:val="24"/>
        </w:rPr>
      </w:pPr>
    </w:p>
    <w:p w:rsidR="00A83477" w:rsidRDefault="00A83477" w:rsidP="00D3229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modified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N = počet intervenovaných pacientů, NIHSS =</w:t>
      </w:r>
      <w:r w:rsidRPr="001B132F">
        <w:rPr>
          <w:rFonts w:ascii="Times New Roman" w:hAnsi="Times New Roman" w:cs="Times New Roman"/>
          <w:sz w:val="24"/>
          <w:szCs w:val="24"/>
        </w:rPr>
        <w:t xml:space="preserve"> </w:t>
      </w:r>
      <w:proofErr w:type="spellStart"/>
      <w:r>
        <w:rPr>
          <w:rFonts w:ascii="Times New Roman" w:hAnsi="Times New Roman" w:cs="Times New Roman"/>
          <w:sz w:val="24"/>
          <w:szCs w:val="24"/>
        </w:rPr>
        <w:t>National</w:t>
      </w:r>
      <w:proofErr w:type="spellEnd"/>
      <w:r>
        <w:rPr>
          <w:rFonts w:ascii="Times New Roman" w:hAnsi="Times New Roman" w:cs="Times New Roman"/>
          <w:sz w:val="24"/>
          <w:szCs w:val="24"/>
        </w:rPr>
        <w:t xml:space="preserve"> Institute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Stroke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xml:space="preserve">, TICI = </w:t>
      </w:r>
      <w:proofErr w:type="spellStart"/>
      <w:r>
        <w:rPr>
          <w:rFonts w:ascii="Times New Roman" w:hAnsi="Times New Roman" w:cs="Times New Roman"/>
          <w:color w:val="000000"/>
          <w:sz w:val="24"/>
          <w:szCs w:val="24"/>
        </w:rPr>
        <w:t>Thrombolysis</w:t>
      </w:r>
      <w:proofErr w:type="spellEnd"/>
      <w:r>
        <w:rPr>
          <w:rFonts w:ascii="Times New Roman" w:hAnsi="Times New Roman" w:cs="Times New Roman"/>
          <w:color w:val="000000"/>
          <w:sz w:val="24"/>
          <w:szCs w:val="24"/>
        </w:rPr>
        <w:t xml:space="preserve"> in </w:t>
      </w:r>
      <w:proofErr w:type="spellStart"/>
      <w:r>
        <w:rPr>
          <w:rFonts w:ascii="Times New Roman" w:hAnsi="Times New Roman" w:cs="Times New Roman"/>
          <w:color w:val="000000"/>
          <w:sz w:val="24"/>
          <w:szCs w:val="24"/>
        </w:rPr>
        <w:t>Cerebral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Infarction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Scale</w:t>
      </w:r>
      <w:proofErr w:type="spellEnd"/>
      <w:r>
        <w:rPr>
          <w:rFonts w:ascii="Times New Roman" w:hAnsi="Times New Roman" w:cs="Times New Roman"/>
          <w:sz w:val="24"/>
          <w:szCs w:val="24"/>
        </w:rPr>
        <w:t xml:space="preserve">, SICH = symptomatická </w:t>
      </w:r>
      <w:proofErr w:type="spellStart"/>
      <w:r>
        <w:rPr>
          <w:rFonts w:ascii="Times New Roman" w:hAnsi="Times New Roman" w:cs="Times New Roman"/>
          <w:sz w:val="24"/>
          <w:szCs w:val="24"/>
        </w:rPr>
        <w:t>intracerebrální</w:t>
      </w:r>
      <w:proofErr w:type="spellEnd"/>
      <w:r>
        <w:rPr>
          <w:rFonts w:ascii="Times New Roman" w:hAnsi="Times New Roman" w:cs="Times New Roman"/>
          <w:sz w:val="24"/>
          <w:szCs w:val="24"/>
        </w:rPr>
        <w:t xml:space="preserve"> hemoragie </w:t>
      </w:r>
      <w:r>
        <w:rPr>
          <w:rFonts w:ascii="Times New Roman" w:hAnsi="Times New Roman" w:cs="Times New Roman"/>
          <w:sz w:val="24"/>
          <w:szCs w:val="24"/>
        </w:rPr>
        <w:br w:type="page"/>
      </w:r>
    </w:p>
    <w:p w:rsidR="00A83477" w:rsidRPr="00D3229A" w:rsidRDefault="00A83477" w:rsidP="00D3229A">
      <w:pPr>
        <w:spacing w:after="0" w:line="240" w:lineRule="auto"/>
        <w:jc w:val="both"/>
        <w:rPr>
          <w:rFonts w:ascii="Times New Roman" w:hAnsi="Times New Roman" w:cs="Times New Roman"/>
        </w:rPr>
      </w:pPr>
      <w:r w:rsidRPr="00D3229A">
        <w:rPr>
          <w:rFonts w:ascii="Times New Roman" w:hAnsi="Times New Roman" w:cs="Times New Roman"/>
        </w:rPr>
        <w:lastRenderedPageBreak/>
        <w:t xml:space="preserve">Tabulka 2. Aktuální platná (Únor 2019) indikační kritéria pro mechanickou </w:t>
      </w:r>
      <w:proofErr w:type="spellStart"/>
      <w:r w:rsidRPr="00D3229A">
        <w:rPr>
          <w:rFonts w:ascii="Times New Roman" w:hAnsi="Times New Roman" w:cs="Times New Roman"/>
        </w:rPr>
        <w:t>trombektomii</w:t>
      </w:r>
      <w:proofErr w:type="spellEnd"/>
      <w:r w:rsidRPr="00D3229A">
        <w:rPr>
          <w:rFonts w:ascii="Times New Roman" w:hAnsi="Times New Roman" w:cs="Times New Roman"/>
        </w:rPr>
        <w:t xml:space="preserve"> dle doporučení CVS ČNS 2016 a AHA/ASA 2018</w:t>
      </w:r>
    </w:p>
    <w:p w:rsidR="00A83477" w:rsidRPr="00D3229A" w:rsidRDefault="00A83477" w:rsidP="00D3229A">
      <w:pPr>
        <w:spacing w:after="0" w:line="240" w:lineRule="auto"/>
        <w:rPr>
          <w:rFonts w:ascii="Times New Roman" w:hAnsi="Times New Roman" w:cs="Times New Roman"/>
        </w:rPr>
      </w:pPr>
    </w:p>
    <w:tbl>
      <w:tblPr>
        <w:tblStyle w:val="Mkatabulky"/>
        <w:tblW w:w="9634" w:type="dxa"/>
        <w:tblLayout w:type="fixed"/>
        <w:tblLook w:val="04A0" w:firstRow="1" w:lastRow="0" w:firstColumn="1" w:lastColumn="0" w:noHBand="0" w:noVBand="1"/>
      </w:tblPr>
      <w:tblGrid>
        <w:gridCol w:w="1555"/>
        <w:gridCol w:w="2693"/>
        <w:gridCol w:w="2693"/>
        <w:gridCol w:w="2693"/>
      </w:tblGrid>
      <w:tr w:rsidR="00A83477" w:rsidRPr="00D3229A" w:rsidTr="009A7732">
        <w:tc>
          <w:tcPr>
            <w:tcW w:w="1555"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Terapeutický interval</w:t>
            </w:r>
          </w:p>
        </w:tc>
        <w:tc>
          <w:tcPr>
            <w:tcW w:w="2693" w:type="dxa"/>
          </w:tcPr>
          <w:p w:rsidR="00A83477" w:rsidRPr="00D3229A" w:rsidRDefault="00A83477" w:rsidP="00D3229A">
            <w:pPr>
              <w:spacing w:after="0" w:line="240" w:lineRule="auto"/>
              <w:jc w:val="center"/>
              <w:rPr>
                <w:rFonts w:ascii="Times New Roman" w:hAnsi="Times New Roman" w:cs="Times New Roman"/>
              </w:rPr>
            </w:pPr>
            <w:r w:rsidRPr="00D3229A">
              <w:rPr>
                <w:rFonts w:ascii="Times New Roman" w:hAnsi="Times New Roman" w:cs="Times New Roman"/>
              </w:rPr>
              <w:t>0-6 h od vzniku příznaků CMP [26]</w:t>
            </w:r>
          </w:p>
        </w:tc>
        <w:tc>
          <w:tcPr>
            <w:tcW w:w="2693" w:type="dxa"/>
          </w:tcPr>
          <w:p w:rsidR="00A83477" w:rsidRPr="00D3229A" w:rsidRDefault="00A83477" w:rsidP="00D3229A">
            <w:pPr>
              <w:spacing w:after="0" w:line="240" w:lineRule="auto"/>
              <w:jc w:val="center"/>
              <w:rPr>
                <w:rFonts w:ascii="Times New Roman" w:hAnsi="Times New Roman" w:cs="Times New Roman"/>
              </w:rPr>
            </w:pPr>
            <w:r w:rsidRPr="00D3229A">
              <w:rPr>
                <w:rFonts w:ascii="Times New Roman" w:hAnsi="Times New Roman" w:cs="Times New Roman"/>
              </w:rPr>
              <w:t>6–16 h</w:t>
            </w:r>
          </w:p>
          <w:p w:rsidR="00A83477" w:rsidRPr="00D3229A" w:rsidRDefault="00A83477" w:rsidP="00D3229A">
            <w:pPr>
              <w:spacing w:after="0" w:line="240" w:lineRule="auto"/>
              <w:jc w:val="center"/>
              <w:rPr>
                <w:rFonts w:ascii="Times New Roman" w:hAnsi="Times New Roman" w:cs="Times New Roman"/>
              </w:rPr>
            </w:pPr>
            <w:r w:rsidRPr="00D3229A">
              <w:rPr>
                <w:rFonts w:ascii="Times New Roman" w:hAnsi="Times New Roman" w:cs="Times New Roman"/>
              </w:rPr>
              <w:t>DEFUSE-3 [4,29]</w:t>
            </w:r>
          </w:p>
        </w:tc>
        <w:tc>
          <w:tcPr>
            <w:tcW w:w="2693" w:type="dxa"/>
          </w:tcPr>
          <w:p w:rsidR="00A83477" w:rsidRPr="00D3229A" w:rsidRDefault="00A83477" w:rsidP="00D3229A">
            <w:pPr>
              <w:spacing w:after="0" w:line="240" w:lineRule="auto"/>
              <w:jc w:val="center"/>
              <w:rPr>
                <w:rFonts w:ascii="Times New Roman" w:hAnsi="Times New Roman" w:cs="Times New Roman"/>
              </w:rPr>
            </w:pPr>
            <w:r w:rsidRPr="00D3229A">
              <w:rPr>
                <w:rFonts w:ascii="Times New Roman" w:hAnsi="Times New Roman" w:cs="Times New Roman"/>
              </w:rPr>
              <w:t xml:space="preserve">6–24 h </w:t>
            </w:r>
          </w:p>
          <w:p w:rsidR="00A83477" w:rsidRPr="00D3229A" w:rsidRDefault="00A83477" w:rsidP="00D3229A">
            <w:pPr>
              <w:spacing w:after="0" w:line="240" w:lineRule="auto"/>
              <w:jc w:val="center"/>
              <w:rPr>
                <w:rFonts w:ascii="Times New Roman" w:hAnsi="Times New Roman" w:cs="Times New Roman"/>
              </w:rPr>
            </w:pPr>
            <w:r w:rsidRPr="00D3229A">
              <w:rPr>
                <w:rFonts w:ascii="Times New Roman" w:hAnsi="Times New Roman" w:cs="Times New Roman"/>
              </w:rPr>
              <w:t>DAWN[4,28]</w:t>
            </w:r>
          </w:p>
        </w:tc>
      </w:tr>
      <w:tr w:rsidR="00A83477" w:rsidRPr="00D3229A" w:rsidTr="009A7732">
        <w:tc>
          <w:tcPr>
            <w:tcW w:w="1555"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Věk</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Věk &gt; 18 let</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Věk 18-85 let</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Věk &gt; 18 let</w:t>
            </w:r>
          </w:p>
        </w:tc>
      </w:tr>
      <w:tr w:rsidR="00A83477" w:rsidRPr="00D3229A" w:rsidTr="009A7732">
        <w:tc>
          <w:tcPr>
            <w:tcW w:w="1555"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Funkční stav před </w:t>
            </w:r>
            <w:proofErr w:type="spellStart"/>
            <w:r w:rsidRPr="00D3229A">
              <w:rPr>
                <w:rFonts w:ascii="Times New Roman" w:hAnsi="Times New Roman" w:cs="Times New Roman"/>
              </w:rPr>
              <w:t>iCMP</w:t>
            </w:r>
            <w:proofErr w:type="spellEnd"/>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color w:val="000000"/>
              </w:rPr>
              <w:t>N/A</w:t>
            </w:r>
          </w:p>
        </w:tc>
        <w:tc>
          <w:tcPr>
            <w:tcW w:w="2693" w:type="dxa"/>
          </w:tcPr>
          <w:p w:rsidR="00A83477" w:rsidRPr="00D3229A" w:rsidRDefault="00A83477" w:rsidP="00D3229A">
            <w:pPr>
              <w:spacing w:after="0" w:line="240" w:lineRule="auto"/>
              <w:rPr>
                <w:rFonts w:ascii="Times New Roman" w:hAnsi="Times New Roman" w:cs="Times New Roman"/>
              </w:rPr>
            </w:pPr>
            <w:proofErr w:type="spellStart"/>
            <w:r w:rsidRPr="00D3229A">
              <w:rPr>
                <w:rFonts w:ascii="Times New Roman" w:hAnsi="Times New Roman" w:cs="Times New Roman"/>
              </w:rPr>
              <w:t>mRS</w:t>
            </w:r>
            <w:proofErr w:type="spellEnd"/>
            <w:r w:rsidRPr="00D3229A">
              <w:rPr>
                <w:rFonts w:ascii="Times New Roman" w:hAnsi="Times New Roman" w:cs="Times New Roman"/>
              </w:rPr>
              <w:t xml:space="preserve"> ≤2</w:t>
            </w:r>
          </w:p>
        </w:tc>
        <w:tc>
          <w:tcPr>
            <w:tcW w:w="2693" w:type="dxa"/>
          </w:tcPr>
          <w:p w:rsidR="00A83477" w:rsidRPr="00D3229A" w:rsidRDefault="00A83477" w:rsidP="00D3229A">
            <w:pPr>
              <w:spacing w:after="0" w:line="240" w:lineRule="auto"/>
              <w:rPr>
                <w:rFonts w:ascii="Times New Roman" w:hAnsi="Times New Roman" w:cs="Times New Roman"/>
              </w:rPr>
            </w:pPr>
            <w:proofErr w:type="spellStart"/>
            <w:r w:rsidRPr="00D3229A">
              <w:rPr>
                <w:rFonts w:ascii="Times New Roman" w:hAnsi="Times New Roman" w:cs="Times New Roman"/>
              </w:rPr>
              <w:t>mRS</w:t>
            </w:r>
            <w:proofErr w:type="spellEnd"/>
            <w:r w:rsidRPr="00D3229A">
              <w:rPr>
                <w:rFonts w:ascii="Times New Roman" w:hAnsi="Times New Roman" w:cs="Times New Roman"/>
              </w:rPr>
              <w:t xml:space="preserve"> ≤1</w:t>
            </w:r>
          </w:p>
        </w:tc>
      </w:tr>
      <w:tr w:rsidR="00A83477" w:rsidRPr="00D3229A" w:rsidTr="009A7732">
        <w:tc>
          <w:tcPr>
            <w:tcW w:w="1555" w:type="dxa"/>
            <w:tcBorders>
              <w:bottom w:val="single" w:sz="4" w:space="0" w:color="auto"/>
            </w:tcBorders>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Deficit </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NIHSS ≥ 2 body</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NIHSS &gt; 6 bodů </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NIHSS &gt; 10 bodů</w:t>
            </w:r>
          </w:p>
        </w:tc>
      </w:tr>
      <w:tr w:rsidR="00A83477" w:rsidRPr="00D3229A" w:rsidTr="009A7732">
        <w:tc>
          <w:tcPr>
            <w:tcW w:w="1555" w:type="dxa"/>
            <w:vMerge w:val="restart"/>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Radiologické nálezy</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uzávěr: </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a) ACI</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b) proximální části ACM (segment M1) nebo jejího větvení (M2)</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c) AB</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uzávěr:</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a) ACI  </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b) ACM (segment M1)</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uzávěr:</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a) ACI  </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b) ACM (segment M1)</w:t>
            </w:r>
          </w:p>
        </w:tc>
      </w:tr>
      <w:tr w:rsidR="00A83477" w:rsidRPr="00D3229A" w:rsidTr="009A7732">
        <w:tc>
          <w:tcPr>
            <w:tcW w:w="1555" w:type="dxa"/>
            <w:vMerge/>
          </w:tcPr>
          <w:p w:rsidR="00A83477" w:rsidRPr="00D3229A" w:rsidRDefault="00A83477" w:rsidP="00D3229A">
            <w:pPr>
              <w:spacing w:after="0" w:line="240" w:lineRule="auto"/>
              <w:rPr>
                <w:rFonts w:ascii="Times New Roman" w:hAnsi="Times New Roman" w:cs="Times New Roman"/>
                <w:color w:val="000000"/>
              </w:rPr>
            </w:pPr>
          </w:p>
        </w:tc>
        <w:tc>
          <w:tcPr>
            <w:tcW w:w="2693" w:type="dxa"/>
          </w:tcPr>
          <w:p w:rsidR="00A83477" w:rsidRPr="00D3229A" w:rsidRDefault="00A83477" w:rsidP="00D3229A">
            <w:pPr>
              <w:spacing w:after="0" w:line="240" w:lineRule="auto"/>
              <w:rPr>
                <w:rFonts w:ascii="Times New Roman" w:hAnsi="Times New Roman" w:cs="Times New Roman"/>
                <w:color w:val="000000"/>
              </w:rPr>
            </w:pPr>
            <w:r w:rsidRPr="00D3229A">
              <w:rPr>
                <w:rFonts w:ascii="Times New Roman" w:hAnsi="Times New Roman" w:cs="Times New Roman"/>
                <w:color w:val="000000"/>
              </w:rPr>
              <w:t>N/A</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xml:space="preserve">-jádro infarktu do 70 ml, </w:t>
            </w:r>
            <w:proofErr w:type="spellStart"/>
            <w:r w:rsidRPr="00D3229A">
              <w:rPr>
                <w:rFonts w:ascii="Times New Roman" w:hAnsi="Times New Roman" w:cs="Times New Roman"/>
              </w:rPr>
              <w:t>mismatch</w:t>
            </w:r>
            <w:proofErr w:type="spellEnd"/>
            <w:r w:rsidRPr="00D3229A">
              <w:rPr>
                <w:rFonts w:ascii="Times New Roman" w:hAnsi="Times New Roman" w:cs="Times New Roman"/>
              </w:rPr>
              <w:t xml:space="preserve"> &gt;1,8 a velikost penumbry alespoň 15 ml</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-velikost infarktu méně než 1/3 povodí ACM</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≤80 let věku velikost infarktu ≤50 ml</w:t>
            </w:r>
          </w:p>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 &gt;80 let věku velikost infarktu ≤ 21 ml.</w:t>
            </w:r>
          </w:p>
        </w:tc>
      </w:tr>
      <w:tr w:rsidR="00A83477" w:rsidRPr="00D3229A" w:rsidTr="009A7732">
        <w:tc>
          <w:tcPr>
            <w:tcW w:w="1555" w:type="dxa"/>
            <w:vMerge/>
          </w:tcPr>
          <w:p w:rsidR="00A83477" w:rsidRPr="00D3229A" w:rsidRDefault="00A83477" w:rsidP="00D3229A">
            <w:pPr>
              <w:spacing w:after="0" w:line="240" w:lineRule="auto"/>
              <w:rPr>
                <w:rFonts w:ascii="Times New Roman" w:hAnsi="Times New Roman" w:cs="Times New Roman"/>
                <w:color w:val="000000"/>
              </w:rPr>
            </w:pP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color w:val="000000"/>
              </w:rPr>
              <w:t>ASPECTS ≥ 6 na CT nebo ASCPECTS ≥ 5 na MR-DWI.</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rPr>
              <w:t>ASPECTS ≥ 6</w:t>
            </w:r>
          </w:p>
        </w:tc>
        <w:tc>
          <w:tcPr>
            <w:tcW w:w="2693" w:type="dxa"/>
          </w:tcPr>
          <w:p w:rsidR="00A83477" w:rsidRPr="00D3229A" w:rsidRDefault="00A83477" w:rsidP="00D3229A">
            <w:pPr>
              <w:spacing w:after="0" w:line="240" w:lineRule="auto"/>
              <w:rPr>
                <w:rFonts w:ascii="Times New Roman" w:hAnsi="Times New Roman" w:cs="Times New Roman"/>
              </w:rPr>
            </w:pPr>
            <w:r w:rsidRPr="00D3229A">
              <w:rPr>
                <w:rFonts w:ascii="Times New Roman" w:hAnsi="Times New Roman" w:cs="Times New Roman"/>
                <w:color w:val="000000"/>
              </w:rPr>
              <w:t>N/A</w:t>
            </w:r>
          </w:p>
        </w:tc>
      </w:tr>
    </w:tbl>
    <w:p w:rsidR="00A83477" w:rsidRDefault="00A83477" w:rsidP="00D3229A">
      <w:pPr>
        <w:spacing w:after="0" w:line="240" w:lineRule="auto"/>
        <w:jc w:val="both"/>
        <w:rPr>
          <w:rFonts w:ascii="Times New Roman" w:hAnsi="Times New Roman" w:cs="Times New Roman"/>
          <w:sz w:val="24"/>
          <w:szCs w:val="24"/>
        </w:rPr>
      </w:pPr>
    </w:p>
    <w:p w:rsidR="00A83477" w:rsidRPr="00B3667C" w:rsidRDefault="00A83477" w:rsidP="00D322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 = </w:t>
      </w:r>
      <w:proofErr w:type="spellStart"/>
      <w:r>
        <w:rPr>
          <w:rFonts w:ascii="Times New Roman" w:hAnsi="Times New Roman" w:cs="Times New Roman"/>
          <w:sz w:val="24"/>
          <w:szCs w:val="24"/>
        </w:rPr>
        <w:t>arteria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basilaris</w:t>
      </w:r>
      <w:proofErr w:type="spellEnd"/>
      <w:r>
        <w:rPr>
          <w:rFonts w:ascii="Times New Roman" w:hAnsi="Times New Roman" w:cs="Times New Roman"/>
          <w:sz w:val="24"/>
          <w:szCs w:val="24"/>
        </w:rPr>
        <w:t>, ACI =</w:t>
      </w:r>
      <w:r w:rsidRPr="00965616">
        <w:rPr>
          <w:rFonts w:ascii="Times New Roman" w:hAnsi="Times New Roman" w:cs="Times New Roman"/>
          <w:sz w:val="24"/>
          <w:szCs w:val="24"/>
        </w:rPr>
        <w:t xml:space="preserve"> </w:t>
      </w:r>
      <w:proofErr w:type="spellStart"/>
      <w:r>
        <w:rPr>
          <w:rFonts w:ascii="Times New Roman" w:hAnsi="Times New Roman" w:cs="Times New Roman"/>
          <w:sz w:val="24"/>
          <w:szCs w:val="24"/>
        </w:rPr>
        <w:t>arteria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carotis</w:t>
      </w:r>
      <w:proofErr w:type="spellEnd"/>
      <w:r>
        <w:rPr>
          <w:rFonts w:ascii="Times New Roman" w:hAnsi="Times New Roman" w:cs="Times New Roman"/>
          <w:sz w:val="24"/>
          <w:szCs w:val="24"/>
        </w:rPr>
        <w:t xml:space="preserve"> interna, ACM = </w:t>
      </w:r>
      <w:proofErr w:type="spellStart"/>
      <w:r>
        <w:rPr>
          <w:rFonts w:ascii="Times New Roman" w:hAnsi="Times New Roman" w:cs="Times New Roman"/>
          <w:sz w:val="24"/>
          <w:szCs w:val="24"/>
        </w:rPr>
        <w:t>arteria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cerebri</w:t>
      </w:r>
      <w:proofErr w:type="spellEnd"/>
      <w:r>
        <w:rPr>
          <w:rFonts w:ascii="Times New Roman" w:hAnsi="Times New Roman" w:cs="Times New Roman"/>
          <w:sz w:val="24"/>
          <w:szCs w:val="24"/>
        </w:rPr>
        <w:t xml:space="preserve"> media, ASPECTS = Alberta Program Early CT </w:t>
      </w:r>
      <w:proofErr w:type="spellStart"/>
      <w:r>
        <w:rPr>
          <w:rFonts w:ascii="Times New Roman" w:hAnsi="Times New Roman" w:cs="Times New Roman"/>
          <w:sz w:val="24"/>
          <w:szCs w:val="24"/>
        </w:rPr>
        <w:t>score</w:t>
      </w:r>
      <w:proofErr w:type="spellEnd"/>
      <w:r>
        <w:rPr>
          <w:rFonts w:ascii="Times New Roman" w:hAnsi="Times New Roman" w:cs="Times New Roman"/>
          <w:sz w:val="24"/>
          <w:szCs w:val="24"/>
        </w:rPr>
        <w:t xml:space="preserve">, DWI = difuzně vážené zobrazení MR,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modified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xml:space="preserve">   </w:t>
      </w:r>
    </w:p>
    <w:p w:rsidR="00A83477" w:rsidRPr="009224DB" w:rsidRDefault="00A83477" w:rsidP="00C10AE5">
      <w:pPr>
        <w:spacing w:line="480" w:lineRule="auto"/>
        <w:jc w:val="both"/>
        <w:rPr>
          <w:rFonts w:ascii="Times New Roman" w:hAnsi="Times New Roman" w:cs="Times New Roman"/>
          <w:sz w:val="24"/>
          <w:szCs w:val="24"/>
        </w:rPr>
      </w:pPr>
    </w:p>
    <w:p w:rsidR="00E67531" w:rsidRPr="00E67531" w:rsidRDefault="004D2332">
      <w:pPr>
        <w:spacing w:after="0" w:line="240" w:lineRule="auto"/>
        <w:rPr>
          <w:rFonts w:ascii="Times New Roman" w:hAnsi="Times New Roman" w:cs="Times New Roman"/>
          <w:sz w:val="24"/>
          <w:szCs w:val="24"/>
        </w:rPr>
      </w:pPr>
      <w:r>
        <w:br w:type="page"/>
      </w:r>
      <w:r w:rsidR="00E67531" w:rsidRPr="00E67531">
        <w:rPr>
          <w:rFonts w:ascii="Times New Roman" w:hAnsi="Times New Roman" w:cs="Times New Roman"/>
          <w:sz w:val="24"/>
          <w:szCs w:val="24"/>
        </w:rPr>
        <w:lastRenderedPageBreak/>
        <w:t xml:space="preserve">Příloha 9. Potvrzení o </w:t>
      </w:r>
      <w:proofErr w:type="spellStart"/>
      <w:r w:rsidR="00E67531" w:rsidRPr="00E67531">
        <w:rPr>
          <w:rFonts w:ascii="Times New Roman" w:hAnsi="Times New Roman" w:cs="Times New Roman"/>
          <w:sz w:val="24"/>
          <w:szCs w:val="24"/>
        </w:rPr>
        <w:t>příjetí</w:t>
      </w:r>
      <w:proofErr w:type="spellEnd"/>
      <w:r w:rsidR="00E67531" w:rsidRPr="00E67531">
        <w:rPr>
          <w:rFonts w:ascii="Times New Roman" w:hAnsi="Times New Roman" w:cs="Times New Roman"/>
          <w:sz w:val="24"/>
          <w:szCs w:val="24"/>
        </w:rPr>
        <w:t xml:space="preserve"> </w:t>
      </w:r>
      <w:r w:rsidR="00E67531">
        <w:rPr>
          <w:rFonts w:ascii="Times New Roman" w:hAnsi="Times New Roman" w:cs="Times New Roman"/>
          <w:sz w:val="24"/>
          <w:szCs w:val="24"/>
        </w:rPr>
        <w:t>P</w:t>
      </w:r>
      <w:r w:rsidR="00E67531" w:rsidRPr="00E67531">
        <w:rPr>
          <w:rFonts w:ascii="Times New Roman" w:hAnsi="Times New Roman" w:cs="Times New Roman"/>
          <w:sz w:val="24"/>
          <w:szCs w:val="24"/>
        </w:rPr>
        <w:t xml:space="preserve">řehledné </w:t>
      </w:r>
      <w:r w:rsidR="00E67531">
        <w:rPr>
          <w:rFonts w:ascii="Times New Roman" w:hAnsi="Times New Roman" w:cs="Times New Roman"/>
          <w:sz w:val="24"/>
          <w:szCs w:val="24"/>
        </w:rPr>
        <w:t xml:space="preserve">vědecké </w:t>
      </w:r>
      <w:r w:rsidR="00E67531" w:rsidRPr="00E67531">
        <w:rPr>
          <w:rFonts w:ascii="Times New Roman" w:hAnsi="Times New Roman" w:cs="Times New Roman"/>
          <w:sz w:val="24"/>
          <w:szCs w:val="24"/>
        </w:rPr>
        <w:t xml:space="preserve">práce do recenzního řízení </w:t>
      </w:r>
    </w:p>
    <w:p w:rsidR="00E67531" w:rsidRDefault="00E67531">
      <w:pPr>
        <w:spacing w:after="0" w:line="240" w:lineRule="auto"/>
      </w:pPr>
    </w:p>
    <w:p w:rsidR="00E67531" w:rsidRDefault="00E67531">
      <w:pPr>
        <w:spacing w:after="0" w:line="240" w:lineRule="auto"/>
        <w:rPr>
          <w:rFonts w:asciiTheme="majorHAnsi" w:eastAsiaTheme="majorEastAsia" w:hAnsiTheme="majorHAnsi" w:cstheme="majorBidi"/>
          <w:color w:val="2E74B5" w:themeColor="accent1" w:themeShade="BF"/>
          <w:sz w:val="32"/>
          <w:szCs w:val="32"/>
        </w:rPr>
      </w:pPr>
      <w:r w:rsidRPr="00E67531">
        <w:rPr>
          <w:rFonts w:ascii="Times New Roman" w:hAnsi="Times New Roman" w:cs="Times New Roman"/>
          <w:noProof/>
          <w:sz w:val="24"/>
          <w:szCs w:val="24"/>
          <w:lang w:eastAsia="cs-CZ"/>
        </w:rPr>
        <w:drawing>
          <wp:anchor distT="0" distB="0" distL="114300" distR="114300" simplePos="0" relativeHeight="251663360" behindDoc="0" locked="0" layoutInCell="1" allowOverlap="1" wp14:anchorId="3C333813">
            <wp:simplePos x="0" y="0"/>
            <wp:positionH relativeFrom="column">
              <wp:posOffset>1207329</wp:posOffset>
            </wp:positionH>
            <wp:positionV relativeFrom="paragraph">
              <wp:posOffset>2951839</wp:posOffset>
            </wp:positionV>
            <wp:extent cx="2307600" cy="25560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7600" cy="2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531">
        <w:rPr>
          <w:noProof/>
          <w:lang w:eastAsia="cs-CZ"/>
        </w:rPr>
        <w:drawing>
          <wp:inline distT="0" distB="0" distL="0" distR="0">
            <wp:extent cx="5401310" cy="549402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5494020"/>
                    </a:xfrm>
                    <a:prstGeom prst="rect">
                      <a:avLst/>
                    </a:prstGeom>
                    <a:noFill/>
                    <a:ln>
                      <a:noFill/>
                    </a:ln>
                  </pic:spPr>
                </pic:pic>
              </a:graphicData>
            </a:graphic>
          </wp:inline>
        </w:drawing>
      </w:r>
      <w:r w:rsidRPr="00E67531">
        <w:t xml:space="preserve"> </w:t>
      </w:r>
      <w:r>
        <w:br w:type="page"/>
      </w:r>
    </w:p>
    <w:p w:rsidR="00FA530E" w:rsidRPr="00D02ECD" w:rsidRDefault="00FA530E" w:rsidP="00D02ECD">
      <w:pPr>
        <w:pStyle w:val="Nadpis1"/>
        <w:spacing w:line="480" w:lineRule="auto"/>
        <w:rPr>
          <w:rFonts w:ascii="Times New Roman" w:hAnsi="Times New Roman" w:cs="Times New Roman"/>
          <w:b/>
          <w:color w:val="auto"/>
          <w:sz w:val="24"/>
          <w:szCs w:val="24"/>
        </w:rPr>
      </w:pPr>
      <w:bookmarkStart w:id="36" w:name="_Toc6941470"/>
      <w:r w:rsidRPr="00D02ECD">
        <w:rPr>
          <w:rFonts w:ascii="Times New Roman" w:hAnsi="Times New Roman" w:cs="Times New Roman"/>
          <w:b/>
          <w:color w:val="auto"/>
          <w:sz w:val="24"/>
          <w:szCs w:val="24"/>
        </w:rPr>
        <w:lastRenderedPageBreak/>
        <w:t>10.</w:t>
      </w:r>
      <w:r w:rsidR="00D02ECD">
        <w:rPr>
          <w:rFonts w:ascii="Times New Roman" w:hAnsi="Times New Roman" w:cs="Times New Roman"/>
          <w:b/>
          <w:color w:val="auto"/>
          <w:sz w:val="24"/>
          <w:szCs w:val="24"/>
        </w:rPr>
        <w:t xml:space="preserve"> </w:t>
      </w:r>
      <w:r w:rsidRPr="00D02ECD">
        <w:rPr>
          <w:rFonts w:ascii="Times New Roman" w:hAnsi="Times New Roman" w:cs="Times New Roman"/>
          <w:b/>
          <w:color w:val="auto"/>
          <w:sz w:val="24"/>
          <w:szCs w:val="24"/>
        </w:rPr>
        <w:t>Publikační činnost</w:t>
      </w:r>
      <w:bookmarkEnd w:id="36"/>
    </w:p>
    <w:p w:rsidR="00474EE2" w:rsidRPr="004D2332" w:rsidRDefault="00FA530E" w:rsidP="00D02ECD">
      <w:pPr>
        <w:pStyle w:val="Nadpis2"/>
        <w:spacing w:line="480" w:lineRule="auto"/>
        <w:rPr>
          <w:rFonts w:ascii="Times New Roman" w:hAnsi="Times New Roman" w:cs="Times New Roman"/>
          <w:b/>
          <w:color w:val="auto"/>
          <w:sz w:val="24"/>
          <w:szCs w:val="24"/>
        </w:rPr>
      </w:pPr>
      <w:bookmarkStart w:id="37" w:name="_Toc6941471"/>
      <w:r w:rsidRPr="004D2332">
        <w:rPr>
          <w:rFonts w:ascii="Times New Roman" w:hAnsi="Times New Roman" w:cs="Times New Roman"/>
          <w:b/>
          <w:color w:val="auto"/>
          <w:sz w:val="24"/>
          <w:szCs w:val="24"/>
        </w:rPr>
        <w:t>10</w:t>
      </w:r>
      <w:r w:rsidR="00474EE2" w:rsidRPr="004D2332">
        <w:rPr>
          <w:rFonts w:ascii="Times New Roman" w:hAnsi="Times New Roman" w:cs="Times New Roman"/>
          <w:b/>
          <w:color w:val="auto"/>
          <w:sz w:val="24"/>
          <w:szCs w:val="24"/>
        </w:rPr>
        <w:t>.1. Publikace související s disertační prací</w:t>
      </w:r>
      <w:bookmarkEnd w:id="37"/>
    </w:p>
    <w:p w:rsidR="00474EE2" w:rsidRPr="004D2332" w:rsidRDefault="00FA530E" w:rsidP="00361F85">
      <w:pPr>
        <w:pStyle w:val="Nadpis3"/>
        <w:spacing w:after="240" w:line="480" w:lineRule="auto"/>
        <w:rPr>
          <w:rFonts w:ascii="Times New Roman" w:hAnsi="Times New Roman" w:cs="Times New Roman"/>
          <w:b/>
          <w:color w:val="auto"/>
        </w:rPr>
      </w:pPr>
      <w:bookmarkStart w:id="38" w:name="_Toc6941472"/>
      <w:r w:rsidRPr="004D2332">
        <w:rPr>
          <w:rFonts w:ascii="Times New Roman" w:hAnsi="Times New Roman" w:cs="Times New Roman"/>
          <w:b/>
          <w:color w:val="auto"/>
        </w:rPr>
        <w:t>10</w:t>
      </w:r>
      <w:r w:rsidR="00474EE2" w:rsidRPr="004D2332">
        <w:rPr>
          <w:rFonts w:ascii="Times New Roman" w:hAnsi="Times New Roman" w:cs="Times New Roman"/>
          <w:b/>
          <w:color w:val="auto"/>
        </w:rPr>
        <w:t>.1.1. Původní vědecké práce v časopisech s IF</w:t>
      </w:r>
      <w:bookmarkEnd w:id="38"/>
    </w:p>
    <w:p w:rsidR="001057D2" w:rsidRPr="00FA7CDA" w:rsidRDefault="002574DA" w:rsidP="00361F85">
      <w:pPr>
        <w:spacing w:after="240" w:line="480" w:lineRule="auto"/>
        <w:jc w:val="both"/>
        <w:rPr>
          <w:rFonts w:ascii="Times New Roman" w:hAnsi="Times New Roman" w:cs="Times New Roman"/>
          <w:sz w:val="24"/>
          <w:szCs w:val="24"/>
        </w:rPr>
      </w:pPr>
      <w:r w:rsidRPr="00783450">
        <w:rPr>
          <w:rFonts w:ascii="Times New Roman" w:hAnsi="Times New Roman" w:cs="Times New Roman"/>
          <w:sz w:val="24"/>
          <w:szCs w:val="24"/>
        </w:rPr>
        <w:t xml:space="preserve">1. </w:t>
      </w:r>
      <w:r w:rsidR="001057D2" w:rsidRPr="009422DF">
        <w:rPr>
          <w:rFonts w:ascii="Times New Roman" w:hAnsi="Times New Roman" w:cs="Times New Roman"/>
          <w:b/>
          <w:sz w:val="24"/>
          <w:szCs w:val="24"/>
        </w:rPr>
        <w:t>Černík D</w:t>
      </w:r>
      <w:r w:rsidR="001057D2" w:rsidRPr="00783450">
        <w:rPr>
          <w:rFonts w:ascii="Times New Roman" w:hAnsi="Times New Roman" w:cs="Times New Roman"/>
          <w:sz w:val="24"/>
          <w:szCs w:val="24"/>
        </w:rPr>
        <w:t xml:space="preserve">, </w:t>
      </w:r>
      <w:proofErr w:type="spellStart"/>
      <w:r w:rsidR="001057D2" w:rsidRPr="00783450">
        <w:rPr>
          <w:rFonts w:ascii="Times New Roman" w:hAnsi="Times New Roman" w:cs="Times New Roman"/>
          <w:sz w:val="24"/>
          <w:szCs w:val="24"/>
        </w:rPr>
        <w:t>Šaňák</w:t>
      </w:r>
      <w:proofErr w:type="spellEnd"/>
      <w:r w:rsidR="001057D2" w:rsidRPr="00783450">
        <w:rPr>
          <w:rFonts w:ascii="Times New Roman" w:hAnsi="Times New Roman" w:cs="Times New Roman"/>
          <w:sz w:val="24"/>
          <w:szCs w:val="24"/>
        </w:rPr>
        <w:t xml:space="preserve"> D, Divišová P, </w:t>
      </w:r>
      <w:proofErr w:type="spellStart"/>
      <w:r w:rsidR="001057D2" w:rsidRPr="00783450">
        <w:rPr>
          <w:rFonts w:ascii="Times New Roman" w:hAnsi="Times New Roman" w:cs="Times New Roman"/>
          <w:sz w:val="24"/>
          <w:szCs w:val="24"/>
        </w:rPr>
        <w:t>Köcher</w:t>
      </w:r>
      <w:proofErr w:type="spellEnd"/>
      <w:r w:rsidR="001057D2" w:rsidRPr="00783450">
        <w:rPr>
          <w:rFonts w:ascii="Times New Roman" w:hAnsi="Times New Roman" w:cs="Times New Roman"/>
          <w:sz w:val="24"/>
          <w:szCs w:val="24"/>
        </w:rPr>
        <w:t xml:space="preserve"> M, Cihlář </w:t>
      </w:r>
      <w:r w:rsidR="001057D2" w:rsidRPr="00FA7CDA">
        <w:rPr>
          <w:rFonts w:ascii="Times New Roman" w:hAnsi="Times New Roman" w:cs="Times New Roman"/>
          <w:sz w:val="24"/>
          <w:szCs w:val="24"/>
        </w:rPr>
        <w:t xml:space="preserve">F, Zapletalová J, Veverka T, </w:t>
      </w:r>
      <w:proofErr w:type="spellStart"/>
      <w:r w:rsidR="001057D2" w:rsidRPr="00FA7CDA">
        <w:rPr>
          <w:rFonts w:ascii="Times New Roman" w:hAnsi="Times New Roman" w:cs="Times New Roman"/>
          <w:sz w:val="24"/>
          <w:szCs w:val="24"/>
        </w:rPr>
        <w:t>Prcúchová</w:t>
      </w:r>
      <w:proofErr w:type="spellEnd"/>
      <w:r w:rsidR="001057D2" w:rsidRPr="00FA7CDA">
        <w:rPr>
          <w:rFonts w:ascii="Times New Roman" w:hAnsi="Times New Roman" w:cs="Times New Roman"/>
          <w:sz w:val="24"/>
          <w:szCs w:val="24"/>
        </w:rPr>
        <w:t xml:space="preserve"> A, </w:t>
      </w:r>
      <w:proofErr w:type="spellStart"/>
      <w:r w:rsidR="001057D2" w:rsidRPr="00FA7CDA">
        <w:rPr>
          <w:rFonts w:ascii="Times New Roman" w:hAnsi="Times New Roman" w:cs="Times New Roman"/>
          <w:sz w:val="24"/>
          <w:szCs w:val="24"/>
        </w:rPr>
        <w:t>Ospalík</w:t>
      </w:r>
      <w:proofErr w:type="spellEnd"/>
      <w:r w:rsidR="001057D2" w:rsidRPr="00FA7CDA">
        <w:rPr>
          <w:rFonts w:ascii="Times New Roman" w:hAnsi="Times New Roman" w:cs="Times New Roman"/>
          <w:sz w:val="24"/>
          <w:szCs w:val="24"/>
        </w:rPr>
        <w:t xml:space="preserve"> D, Černá M, Janoušová P, Král M, Dorňák T, Prášil V, Franc D, Kaňovský P. </w:t>
      </w:r>
      <w:proofErr w:type="spellStart"/>
      <w:r w:rsidR="001057D2" w:rsidRPr="00FA7CDA">
        <w:rPr>
          <w:rFonts w:ascii="Times New Roman" w:hAnsi="Times New Roman" w:cs="Times New Roman"/>
          <w:sz w:val="24"/>
          <w:szCs w:val="24"/>
        </w:rPr>
        <w:t>Mechanical</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Thrombectomy</w:t>
      </w:r>
      <w:proofErr w:type="spellEnd"/>
      <w:r w:rsidR="001057D2" w:rsidRPr="00FA7CDA">
        <w:rPr>
          <w:rFonts w:ascii="Times New Roman" w:hAnsi="Times New Roman" w:cs="Times New Roman"/>
          <w:sz w:val="24"/>
          <w:szCs w:val="24"/>
        </w:rPr>
        <w:t xml:space="preserve"> in </w:t>
      </w:r>
      <w:proofErr w:type="spellStart"/>
      <w:r w:rsidR="001057D2" w:rsidRPr="00FA7CDA">
        <w:rPr>
          <w:rFonts w:ascii="Times New Roman" w:hAnsi="Times New Roman" w:cs="Times New Roman"/>
          <w:sz w:val="24"/>
          <w:szCs w:val="24"/>
        </w:rPr>
        <w:t>Patients</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with</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Acute</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Ischemic</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Stroke</w:t>
      </w:r>
      <w:proofErr w:type="spellEnd"/>
      <w:r w:rsidR="001057D2" w:rsidRPr="00FA7CDA">
        <w:rPr>
          <w:rFonts w:ascii="Times New Roman" w:hAnsi="Times New Roman" w:cs="Times New Roman"/>
          <w:sz w:val="24"/>
          <w:szCs w:val="24"/>
        </w:rPr>
        <w:t xml:space="preserve"> on </w:t>
      </w:r>
      <w:proofErr w:type="spellStart"/>
      <w:r w:rsidR="001057D2" w:rsidRPr="00FA7CDA">
        <w:rPr>
          <w:rFonts w:ascii="Times New Roman" w:hAnsi="Times New Roman" w:cs="Times New Roman"/>
          <w:sz w:val="24"/>
          <w:szCs w:val="24"/>
        </w:rPr>
        <w:t>Anticoagulation</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Therapy</w:t>
      </w:r>
      <w:proofErr w:type="spellEnd"/>
      <w:r w:rsidR="001057D2" w:rsidRPr="00FA7CDA">
        <w:rPr>
          <w:rFonts w:ascii="Times New Roman" w:hAnsi="Times New Roman" w:cs="Times New Roman"/>
          <w:sz w:val="24"/>
          <w:szCs w:val="24"/>
        </w:rPr>
        <w:t xml:space="preserve">. </w:t>
      </w:r>
      <w:proofErr w:type="spellStart"/>
      <w:r w:rsidR="001057D2" w:rsidRPr="00FA7CDA">
        <w:rPr>
          <w:rFonts w:ascii="Times New Roman" w:hAnsi="Times New Roman" w:cs="Times New Roman"/>
          <w:sz w:val="24"/>
          <w:szCs w:val="24"/>
        </w:rPr>
        <w:t>Cardiovasc</w:t>
      </w:r>
      <w:proofErr w:type="spellEnd"/>
      <w:r w:rsidR="001057D2" w:rsidRPr="00FA7CDA">
        <w:rPr>
          <w:rFonts w:ascii="Times New Roman" w:hAnsi="Times New Roman" w:cs="Times New Roman"/>
          <w:sz w:val="24"/>
          <w:szCs w:val="24"/>
        </w:rPr>
        <w:t xml:space="preserve"> Intervent </w:t>
      </w:r>
      <w:proofErr w:type="spellStart"/>
      <w:r w:rsidR="001057D2" w:rsidRPr="00FA7CDA">
        <w:rPr>
          <w:rFonts w:ascii="Times New Roman" w:hAnsi="Times New Roman" w:cs="Times New Roman"/>
          <w:sz w:val="24"/>
          <w:szCs w:val="24"/>
        </w:rPr>
        <w:t>Radiol</w:t>
      </w:r>
      <w:proofErr w:type="spellEnd"/>
      <w:r w:rsidR="001057D2" w:rsidRPr="00FA7CDA">
        <w:rPr>
          <w:rFonts w:ascii="Times New Roman" w:hAnsi="Times New Roman" w:cs="Times New Roman"/>
          <w:sz w:val="24"/>
          <w:szCs w:val="24"/>
        </w:rPr>
        <w:t xml:space="preserve"> 2018; 41(5): 706-711. </w:t>
      </w:r>
      <w:proofErr w:type="spellStart"/>
      <w:r w:rsidR="001057D2" w:rsidRPr="00FA7CDA">
        <w:rPr>
          <w:rFonts w:ascii="Times New Roman" w:hAnsi="Times New Roman" w:cs="Times New Roman"/>
          <w:sz w:val="24"/>
          <w:szCs w:val="24"/>
        </w:rPr>
        <w:t>doi</w:t>
      </w:r>
      <w:proofErr w:type="spellEnd"/>
      <w:r w:rsidR="001057D2" w:rsidRPr="00FA7CDA">
        <w:rPr>
          <w:rFonts w:ascii="Times New Roman" w:hAnsi="Times New Roman" w:cs="Times New Roman"/>
          <w:sz w:val="24"/>
          <w:szCs w:val="24"/>
        </w:rPr>
        <w:t xml:space="preserve">: 10.1007/s00270-018-1902-7. </w:t>
      </w:r>
    </w:p>
    <w:p w:rsidR="00474EE2" w:rsidRPr="00FA7CDA" w:rsidRDefault="00474EE2" w:rsidP="00197961">
      <w:pPr>
        <w:autoSpaceDE w:val="0"/>
        <w:autoSpaceDN w:val="0"/>
        <w:adjustRightInd w:val="0"/>
        <w:spacing w:after="0" w:line="480" w:lineRule="auto"/>
        <w:jc w:val="both"/>
        <w:rPr>
          <w:rFonts w:ascii="Times New Roman" w:hAnsi="Times New Roman" w:cs="Times New Roman"/>
          <w:sz w:val="24"/>
          <w:szCs w:val="24"/>
          <w:lang w:val="en-US"/>
        </w:rPr>
      </w:pPr>
    </w:p>
    <w:p w:rsidR="00474EE2" w:rsidRPr="00FA7CDA" w:rsidRDefault="00474EE2" w:rsidP="00197961">
      <w:pPr>
        <w:autoSpaceDE w:val="0"/>
        <w:autoSpaceDN w:val="0"/>
        <w:adjustRightInd w:val="0"/>
        <w:spacing w:after="0" w:line="480" w:lineRule="auto"/>
        <w:jc w:val="right"/>
        <w:rPr>
          <w:rFonts w:ascii="Times New Roman" w:hAnsi="Times New Roman" w:cs="Times New Roman"/>
          <w:b/>
          <w:i/>
          <w:sz w:val="24"/>
          <w:szCs w:val="24"/>
          <w:lang w:val="en-US"/>
        </w:rPr>
      </w:pPr>
      <w:r w:rsidRPr="00FA7CDA">
        <w:rPr>
          <w:rFonts w:ascii="Times New Roman" w:hAnsi="Times New Roman" w:cs="Times New Roman"/>
          <w:b/>
          <w:i/>
          <w:sz w:val="24"/>
          <w:szCs w:val="24"/>
          <w:lang w:val="en-US"/>
        </w:rPr>
        <w:t>IF</w:t>
      </w:r>
      <w:r w:rsidRPr="00FA7CDA">
        <w:rPr>
          <w:rFonts w:ascii="Times New Roman" w:hAnsi="Times New Roman" w:cs="Times New Roman"/>
          <w:b/>
          <w:i/>
          <w:sz w:val="24"/>
          <w:szCs w:val="24"/>
          <w:vertAlign w:val="subscript"/>
          <w:lang w:val="en-US"/>
        </w:rPr>
        <w:t>2017</w:t>
      </w:r>
      <w:r w:rsidRPr="00FA7CDA">
        <w:rPr>
          <w:rFonts w:ascii="Times New Roman" w:hAnsi="Times New Roman" w:cs="Times New Roman"/>
          <w:b/>
          <w:i/>
          <w:sz w:val="24"/>
          <w:szCs w:val="24"/>
          <w:lang w:val="en-US"/>
        </w:rPr>
        <w:t>: 2,210</w:t>
      </w:r>
    </w:p>
    <w:p w:rsidR="00474EE2" w:rsidRPr="00FA7CDA" w:rsidRDefault="00474EE2" w:rsidP="00197961">
      <w:pPr>
        <w:autoSpaceDE w:val="0"/>
        <w:autoSpaceDN w:val="0"/>
        <w:adjustRightInd w:val="0"/>
        <w:spacing w:after="0" w:line="480" w:lineRule="auto"/>
        <w:jc w:val="both"/>
        <w:rPr>
          <w:rFonts w:ascii="Times New Roman" w:hAnsi="Times New Roman" w:cs="Times New Roman"/>
          <w:sz w:val="24"/>
          <w:szCs w:val="24"/>
          <w:lang w:val="en-US"/>
        </w:rPr>
      </w:pPr>
    </w:p>
    <w:p w:rsidR="001057D2" w:rsidRPr="00FA7CDA" w:rsidRDefault="002574DA" w:rsidP="001057D2">
      <w:pPr>
        <w:spacing w:before="100" w:beforeAutospacing="1" w:after="100" w:afterAutospacing="1" w:line="480" w:lineRule="auto"/>
        <w:jc w:val="both"/>
        <w:rPr>
          <w:rFonts w:ascii="Times New Roman" w:eastAsia="Times New Roman" w:hAnsi="Times New Roman" w:cs="Times New Roman"/>
          <w:color w:val="000000"/>
          <w:sz w:val="24"/>
          <w:szCs w:val="24"/>
          <w:lang w:eastAsia="cs-CZ"/>
        </w:rPr>
      </w:pPr>
      <w:r w:rsidRPr="00FA7CDA">
        <w:rPr>
          <w:rFonts w:ascii="Times New Roman" w:hAnsi="Times New Roman" w:cs="Times New Roman"/>
          <w:sz w:val="24"/>
          <w:szCs w:val="24"/>
          <w:lang w:val="en-US"/>
        </w:rPr>
        <w:t xml:space="preserve">2. </w:t>
      </w:r>
      <w:r w:rsidR="001057D2" w:rsidRPr="009422DF">
        <w:rPr>
          <w:rFonts w:ascii="Times New Roman" w:eastAsia="Times New Roman" w:hAnsi="Times New Roman" w:cs="Times New Roman"/>
          <w:b/>
          <w:color w:val="000000"/>
          <w:sz w:val="24"/>
          <w:szCs w:val="24"/>
          <w:lang w:eastAsia="cs-CZ"/>
        </w:rPr>
        <w:t>Černík D</w:t>
      </w:r>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Šaňák</w:t>
      </w:r>
      <w:proofErr w:type="spellEnd"/>
      <w:r w:rsidR="001057D2" w:rsidRPr="00FA7CDA">
        <w:rPr>
          <w:rFonts w:ascii="Times New Roman" w:eastAsia="Times New Roman" w:hAnsi="Times New Roman" w:cs="Times New Roman"/>
          <w:color w:val="000000"/>
          <w:sz w:val="24"/>
          <w:szCs w:val="24"/>
          <w:lang w:eastAsia="cs-CZ"/>
        </w:rPr>
        <w:t xml:space="preserve"> D, Divišová P, et al. </w:t>
      </w:r>
      <w:proofErr w:type="spellStart"/>
      <w:r w:rsidR="001057D2" w:rsidRPr="00FA7CDA">
        <w:rPr>
          <w:rFonts w:ascii="Times New Roman" w:eastAsia="Times New Roman" w:hAnsi="Times New Roman" w:cs="Times New Roman"/>
          <w:color w:val="000000"/>
          <w:sz w:val="24"/>
          <w:szCs w:val="24"/>
          <w:lang w:eastAsia="cs-CZ"/>
        </w:rPr>
        <w:t>Impact</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of</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blood</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pressure</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levels</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within</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first</w:t>
      </w:r>
      <w:proofErr w:type="spellEnd"/>
      <w:r w:rsidR="001057D2" w:rsidRPr="00FA7CDA">
        <w:rPr>
          <w:rFonts w:ascii="Times New Roman" w:eastAsia="Times New Roman" w:hAnsi="Times New Roman" w:cs="Times New Roman"/>
          <w:color w:val="000000"/>
          <w:sz w:val="24"/>
          <w:szCs w:val="24"/>
          <w:lang w:eastAsia="cs-CZ"/>
        </w:rPr>
        <w:t xml:space="preserve"> 24 </w:t>
      </w:r>
      <w:proofErr w:type="spellStart"/>
      <w:r w:rsidR="001057D2" w:rsidRPr="00FA7CDA">
        <w:rPr>
          <w:rFonts w:ascii="Times New Roman" w:eastAsia="Times New Roman" w:hAnsi="Times New Roman" w:cs="Times New Roman"/>
          <w:color w:val="000000"/>
          <w:sz w:val="24"/>
          <w:szCs w:val="24"/>
          <w:lang w:eastAsia="cs-CZ"/>
        </w:rPr>
        <w:t>hours</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after</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mechanical</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thrombectomy</w:t>
      </w:r>
      <w:proofErr w:type="spellEnd"/>
      <w:r w:rsidR="001057D2" w:rsidRPr="00FA7CDA">
        <w:rPr>
          <w:rFonts w:ascii="Times New Roman" w:eastAsia="Times New Roman" w:hAnsi="Times New Roman" w:cs="Times New Roman"/>
          <w:color w:val="000000"/>
          <w:sz w:val="24"/>
          <w:szCs w:val="24"/>
          <w:lang w:eastAsia="cs-CZ"/>
        </w:rPr>
        <w:t xml:space="preserve"> on </w:t>
      </w:r>
      <w:proofErr w:type="spellStart"/>
      <w:r w:rsidR="001057D2" w:rsidRPr="00FA7CDA">
        <w:rPr>
          <w:rFonts w:ascii="Times New Roman" w:eastAsia="Times New Roman" w:hAnsi="Times New Roman" w:cs="Times New Roman"/>
          <w:color w:val="000000"/>
          <w:sz w:val="24"/>
          <w:szCs w:val="24"/>
          <w:lang w:eastAsia="cs-CZ"/>
        </w:rPr>
        <w:t>clinical</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outcome</w:t>
      </w:r>
      <w:proofErr w:type="spellEnd"/>
      <w:r w:rsidR="001057D2" w:rsidRPr="00FA7CDA">
        <w:rPr>
          <w:rFonts w:ascii="Times New Roman" w:eastAsia="Times New Roman" w:hAnsi="Times New Roman" w:cs="Times New Roman"/>
          <w:color w:val="000000"/>
          <w:sz w:val="24"/>
          <w:szCs w:val="24"/>
          <w:lang w:eastAsia="cs-CZ"/>
        </w:rPr>
        <w:t xml:space="preserve"> in </w:t>
      </w:r>
      <w:proofErr w:type="spellStart"/>
      <w:r w:rsidR="001057D2" w:rsidRPr="00FA7CDA">
        <w:rPr>
          <w:rFonts w:ascii="Times New Roman" w:eastAsia="Times New Roman" w:hAnsi="Times New Roman" w:cs="Times New Roman"/>
          <w:color w:val="000000"/>
          <w:sz w:val="24"/>
          <w:szCs w:val="24"/>
          <w:lang w:eastAsia="cs-CZ"/>
        </w:rPr>
        <w:t>acute</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ischemic</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stroke</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patients</w:t>
      </w:r>
      <w:proofErr w:type="spellEnd"/>
      <w:r w:rsidR="003A5A3A" w:rsidRPr="00FA7CDA">
        <w:rPr>
          <w:rFonts w:ascii="Times New Roman" w:eastAsia="Times New Roman" w:hAnsi="Times New Roman" w:cs="Times New Roman"/>
          <w:color w:val="000000"/>
          <w:sz w:val="24"/>
          <w:szCs w:val="24"/>
          <w:lang w:eastAsia="cs-CZ"/>
        </w:rPr>
        <w:t>.</w:t>
      </w:r>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Journal</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of</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NeuroInterventional</w:t>
      </w:r>
      <w:proofErr w:type="spellEnd"/>
      <w:r w:rsidR="001057D2" w:rsidRPr="00FA7CDA">
        <w:rPr>
          <w:rFonts w:ascii="Times New Roman" w:eastAsia="Times New Roman" w:hAnsi="Times New Roman" w:cs="Times New Roman"/>
          <w:color w:val="000000"/>
          <w:sz w:val="24"/>
          <w:szCs w:val="24"/>
          <w:lang w:eastAsia="cs-CZ"/>
        </w:rPr>
        <w:t xml:space="preserve"> </w:t>
      </w:r>
      <w:proofErr w:type="spellStart"/>
      <w:r w:rsidR="001057D2" w:rsidRPr="00FA7CDA">
        <w:rPr>
          <w:rFonts w:ascii="Times New Roman" w:eastAsia="Times New Roman" w:hAnsi="Times New Roman" w:cs="Times New Roman"/>
          <w:color w:val="000000"/>
          <w:sz w:val="24"/>
          <w:szCs w:val="24"/>
          <w:lang w:eastAsia="cs-CZ"/>
        </w:rPr>
        <w:t>Surgery</w:t>
      </w:r>
      <w:proofErr w:type="spellEnd"/>
      <w:r w:rsidR="001057D2" w:rsidRPr="00FA7CDA">
        <w:rPr>
          <w:rFonts w:ascii="Times New Roman" w:eastAsia="Times New Roman" w:hAnsi="Times New Roman" w:cs="Times New Roman"/>
          <w:color w:val="000000"/>
          <w:sz w:val="24"/>
          <w:szCs w:val="24"/>
          <w:lang w:eastAsia="cs-CZ"/>
        </w:rPr>
        <w:t xml:space="preserve"> 2019. </w:t>
      </w:r>
      <w:proofErr w:type="spellStart"/>
      <w:r w:rsidR="001057D2" w:rsidRPr="00FA7CDA">
        <w:rPr>
          <w:rFonts w:ascii="Times New Roman" w:eastAsia="Times New Roman" w:hAnsi="Times New Roman" w:cs="Times New Roman"/>
          <w:color w:val="000000"/>
          <w:sz w:val="24"/>
          <w:szCs w:val="24"/>
          <w:lang w:eastAsia="cs-CZ"/>
        </w:rPr>
        <w:t>Epub</w:t>
      </w:r>
      <w:proofErr w:type="spellEnd"/>
      <w:r w:rsidR="001057D2" w:rsidRPr="00FA7CDA">
        <w:rPr>
          <w:rFonts w:ascii="Times New Roman" w:eastAsia="Times New Roman" w:hAnsi="Times New Roman" w:cs="Times New Roman"/>
          <w:color w:val="000000"/>
          <w:sz w:val="24"/>
          <w:szCs w:val="24"/>
          <w:lang w:eastAsia="cs-CZ"/>
        </w:rPr>
        <w:t xml:space="preserve">: 06 </w:t>
      </w:r>
      <w:proofErr w:type="spellStart"/>
      <w:r w:rsidR="001057D2" w:rsidRPr="00FA7CDA">
        <w:rPr>
          <w:rFonts w:ascii="Times New Roman" w:eastAsia="Times New Roman" w:hAnsi="Times New Roman" w:cs="Times New Roman"/>
          <w:color w:val="000000"/>
          <w:sz w:val="24"/>
          <w:szCs w:val="24"/>
          <w:lang w:eastAsia="cs-CZ"/>
        </w:rPr>
        <w:t>February</w:t>
      </w:r>
      <w:proofErr w:type="spellEnd"/>
      <w:r w:rsidR="001057D2" w:rsidRPr="00FA7CDA">
        <w:rPr>
          <w:rFonts w:ascii="Times New Roman" w:eastAsia="Times New Roman" w:hAnsi="Times New Roman" w:cs="Times New Roman"/>
          <w:color w:val="000000"/>
          <w:sz w:val="24"/>
          <w:szCs w:val="24"/>
          <w:lang w:eastAsia="cs-CZ"/>
        </w:rPr>
        <w:t xml:space="preserve"> 2019. </w:t>
      </w:r>
      <w:proofErr w:type="spellStart"/>
      <w:r w:rsidR="001057D2" w:rsidRPr="00FA7CDA">
        <w:rPr>
          <w:rFonts w:ascii="Times New Roman" w:eastAsia="Times New Roman" w:hAnsi="Times New Roman" w:cs="Times New Roman"/>
          <w:color w:val="000000"/>
          <w:sz w:val="24"/>
          <w:szCs w:val="24"/>
          <w:lang w:eastAsia="cs-CZ"/>
        </w:rPr>
        <w:t>doi</w:t>
      </w:r>
      <w:proofErr w:type="spellEnd"/>
      <w:r w:rsidR="001057D2" w:rsidRPr="00FA7CDA">
        <w:rPr>
          <w:rFonts w:ascii="Times New Roman" w:eastAsia="Times New Roman" w:hAnsi="Times New Roman" w:cs="Times New Roman"/>
          <w:color w:val="000000"/>
          <w:sz w:val="24"/>
          <w:szCs w:val="24"/>
          <w:lang w:eastAsia="cs-CZ"/>
        </w:rPr>
        <w:t xml:space="preserve">: 10.1136/neurintsurg-2018-014548 </w:t>
      </w:r>
    </w:p>
    <w:p w:rsidR="00474EE2" w:rsidRPr="00FA7CDA" w:rsidRDefault="00474EE2" w:rsidP="00197961">
      <w:pPr>
        <w:pStyle w:val="desc2"/>
        <w:shd w:val="clear" w:color="auto" w:fill="FFFFFF"/>
        <w:spacing w:line="480" w:lineRule="auto"/>
        <w:jc w:val="both"/>
        <w:rPr>
          <w:sz w:val="24"/>
          <w:szCs w:val="24"/>
          <w:lang w:val="en-US"/>
        </w:rPr>
      </w:pPr>
    </w:p>
    <w:p w:rsidR="00474EE2" w:rsidRPr="00FA7CDA" w:rsidRDefault="00474EE2" w:rsidP="00197961">
      <w:pPr>
        <w:pStyle w:val="desc2"/>
        <w:shd w:val="clear" w:color="auto" w:fill="FFFFFF"/>
        <w:spacing w:line="480" w:lineRule="auto"/>
        <w:jc w:val="right"/>
        <w:rPr>
          <w:b/>
          <w:i/>
          <w:sz w:val="24"/>
          <w:szCs w:val="24"/>
          <w:lang w:val="en-US"/>
        </w:rPr>
      </w:pPr>
      <w:r w:rsidRPr="00FA7CDA">
        <w:rPr>
          <w:b/>
          <w:i/>
          <w:sz w:val="24"/>
          <w:szCs w:val="24"/>
          <w:lang w:val="en-US"/>
        </w:rPr>
        <w:t>IF</w:t>
      </w:r>
      <w:r w:rsidRPr="00FA7CDA">
        <w:rPr>
          <w:b/>
          <w:i/>
          <w:sz w:val="24"/>
          <w:szCs w:val="24"/>
          <w:vertAlign w:val="subscript"/>
          <w:lang w:val="en-US"/>
        </w:rPr>
        <w:t>2017</w:t>
      </w:r>
      <w:r w:rsidRPr="00FA7CDA">
        <w:rPr>
          <w:b/>
          <w:i/>
          <w:sz w:val="24"/>
          <w:szCs w:val="24"/>
          <w:lang w:val="en-US"/>
        </w:rPr>
        <w:t>: 3,526</w:t>
      </w:r>
    </w:p>
    <w:p w:rsidR="00474EE2" w:rsidRPr="00FA7CDA" w:rsidRDefault="00474EE2" w:rsidP="00197961">
      <w:pPr>
        <w:autoSpaceDE w:val="0"/>
        <w:autoSpaceDN w:val="0"/>
        <w:adjustRightInd w:val="0"/>
        <w:spacing w:after="0" w:line="480" w:lineRule="auto"/>
        <w:jc w:val="both"/>
        <w:rPr>
          <w:rFonts w:ascii="Times New Roman" w:hAnsi="Times New Roman" w:cs="Times New Roman"/>
          <w:sz w:val="24"/>
          <w:szCs w:val="24"/>
          <w:lang w:val="en-US"/>
        </w:rPr>
      </w:pPr>
    </w:p>
    <w:p w:rsidR="009224DB" w:rsidRDefault="009224DB">
      <w:pPr>
        <w:spacing w:after="0" w:line="240" w:lineRule="auto"/>
        <w:rPr>
          <w:rFonts w:ascii="Times New Roman" w:eastAsiaTheme="majorEastAsia" w:hAnsi="Times New Roman" w:cs="Times New Roman"/>
          <w:b/>
          <w:sz w:val="24"/>
          <w:szCs w:val="24"/>
          <w:highlight w:val="yellow"/>
        </w:rPr>
      </w:pPr>
      <w:r>
        <w:rPr>
          <w:rFonts w:ascii="Times New Roman" w:hAnsi="Times New Roman" w:cs="Times New Roman"/>
          <w:b/>
          <w:highlight w:val="yellow"/>
        </w:rPr>
        <w:br w:type="page"/>
      </w:r>
    </w:p>
    <w:p w:rsidR="00474EE2" w:rsidRPr="009224DB" w:rsidRDefault="00FA530E" w:rsidP="009224DB">
      <w:pPr>
        <w:pStyle w:val="Nadpis3"/>
        <w:spacing w:line="480" w:lineRule="auto"/>
        <w:jc w:val="both"/>
        <w:rPr>
          <w:rFonts w:ascii="Times New Roman" w:hAnsi="Times New Roman" w:cs="Times New Roman"/>
          <w:b/>
          <w:color w:val="auto"/>
        </w:rPr>
      </w:pPr>
      <w:bookmarkStart w:id="39" w:name="_Toc6941473"/>
      <w:r w:rsidRPr="009224DB">
        <w:rPr>
          <w:rFonts w:ascii="Times New Roman" w:hAnsi="Times New Roman" w:cs="Times New Roman"/>
          <w:b/>
          <w:color w:val="auto"/>
        </w:rPr>
        <w:lastRenderedPageBreak/>
        <w:t>10</w:t>
      </w:r>
      <w:r w:rsidR="00474EE2" w:rsidRPr="009224DB">
        <w:rPr>
          <w:rFonts w:ascii="Times New Roman" w:hAnsi="Times New Roman" w:cs="Times New Roman"/>
          <w:b/>
          <w:color w:val="auto"/>
        </w:rPr>
        <w:t>.1.2. Přehledné vědecké práce v časopisech s IF</w:t>
      </w:r>
      <w:bookmarkEnd w:id="39"/>
    </w:p>
    <w:p w:rsidR="003F438C" w:rsidRPr="009224DB" w:rsidRDefault="002574DA" w:rsidP="009224DB">
      <w:pPr>
        <w:pStyle w:val="Normlnweb"/>
        <w:spacing w:line="480" w:lineRule="auto"/>
        <w:jc w:val="both"/>
      </w:pPr>
      <w:r w:rsidRPr="009224DB">
        <w:t xml:space="preserve">1. </w:t>
      </w:r>
      <w:r w:rsidR="00474EE2" w:rsidRPr="009422DF">
        <w:rPr>
          <w:b/>
        </w:rPr>
        <w:t>Černík D</w:t>
      </w:r>
      <w:r w:rsidR="00474EE2" w:rsidRPr="009224DB">
        <w:t xml:space="preserve">, Cihlář F, </w:t>
      </w:r>
      <w:proofErr w:type="spellStart"/>
      <w:r w:rsidR="00474EE2" w:rsidRPr="009224DB">
        <w:t>Šaňák</w:t>
      </w:r>
      <w:proofErr w:type="spellEnd"/>
      <w:r w:rsidR="00474EE2" w:rsidRPr="009224DB">
        <w:t xml:space="preserve"> D.</w:t>
      </w:r>
      <w:r w:rsidR="009224DB" w:rsidRPr="009224DB">
        <w:rPr>
          <w:color w:val="000000"/>
        </w:rPr>
        <w:t xml:space="preserve"> Klinický výsledek u pacientů s akutní ischemickou cévní mozkovou příhodou léčených mechanickou </w:t>
      </w:r>
      <w:proofErr w:type="spellStart"/>
      <w:r w:rsidR="009224DB" w:rsidRPr="009224DB">
        <w:rPr>
          <w:color w:val="000000"/>
        </w:rPr>
        <w:t>trombektomií</w:t>
      </w:r>
      <w:proofErr w:type="spellEnd"/>
      <w:r w:rsidR="009224DB" w:rsidRPr="009224DB">
        <w:rPr>
          <w:color w:val="000000"/>
        </w:rPr>
        <w:t xml:space="preserve">: Co můžeme ovlivnit v akutní fázi léčby? </w:t>
      </w:r>
    </w:p>
    <w:p w:rsidR="00474EE2" w:rsidRPr="009224DB" w:rsidRDefault="003F438C" w:rsidP="009224DB">
      <w:pPr>
        <w:spacing w:line="480" w:lineRule="auto"/>
        <w:jc w:val="both"/>
        <w:rPr>
          <w:rFonts w:ascii="Times New Roman" w:hAnsi="Times New Roman" w:cs="Times New Roman"/>
          <w:sz w:val="24"/>
          <w:szCs w:val="24"/>
        </w:rPr>
      </w:pPr>
      <w:r w:rsidRPr="009224DB">
        <w:rPr>
          <w:rFonts w:ascii="Times New Roman" w:hAnsi="Times New Roman" w:cs="Times New Roman"/>
          <w:sz w:val="24"/>
          <w:szCs w:val="24"/>
        </w:rPr>
        <w:t>Práce je v recenzním řízení v časopise Česká a slovenská neurologie a neurochirurgie (</w:t>
      </w:r>
      <w:proofErr w:type="spellStart"/>
      <w:r w:rsidR="00474EE2" w:rsidRPr="009224DB">
        <w:rPr>
          <w:rFonts w:ascii="Times New Roman" w:hAnsi="Times New Roman" w:cs="Times New Roman"/>
          <w:sz w:val="24"/>
          <w:szCs w:val="24"/>
        </w:rPr>
        <w:t>Cesk</w:t>
      </w:r>
      <w:proofErr w:type="spellEnd"/>
      <w:r w:rsidR="00474EE2" w:rsidRPr="009224DB">
        <w:rPr>
          <w:rFonts w:ascii="Times New Roman" w:hAnsi="Times New Roman" w:cs="Times New Roman"/>
          <w:sz w:val="24"/>
          <w:szCs w:val="24"/>
        </w:rPr>
        <w:t xml:space="preserve"> Slov </w:t>
      </w:r>
      <w:proofErr w:type="spellStart"/>
      <w:r w:rsidR="00474EE2" w:rsidRPr="009224DB">
        <w:rPr>
          <w:rFonts w:ascii="Times New Roman" w:hAnsi="Times New Roman" w:cs="Times New Roman"/>
          <w:sz w:val="24"/>
          <w:szCs w:val="24"/>
        </w:rPr>
        <w:t>Neurol</w:t>
      </w:r>
      <w:proofErr w:type="spellEnd"/>
      <w:r w:rsidR="00474EE2" w:rsidRPr="009224DB">
        <w:rPr>
          <w:rFonts w:ascii="Times New Roman" w:hAnsi="Times New Roman" w:cs="Times New Roman"/>
          <w:sz w:val="24"/>
          <w:szCs w:val="24"/>
        </w:rPr>
        <w:t xml:space="preserve"> N</w:t>
      </w:r>
      <w:r w:rsidRPr="009224DB">
        <w:rPr>
          <w:rFonts w:ascii="Times New Roman" w:hAnsi="Times New Roman" w:cs="Times New Roman"/>
          <w:sz w:val="24"/>
          <w:szCs w:val="24"/>
        </w:rPr>
        <w:t>), zasláno</w:t>
      </w:r>
      <w:r w:rsidR="009224DB">
        <w:rPr>
          <w:rFonts w:ascii="Times New Roman" w:hAnsi="Times New Roman" w:cs="Times New Roman"/>
          <w:sz w:val="24"/>
          <w:szCs w:val="24"/>
        </w:rPr>
        <w:t xml:space="preserve"> 11</w:t>
      </w:r>
      <w:r w:rsidRPr="009224DB">
        <w:rPr>
          <w:rFonts w:ascii="Times New Roman" w:hAnsi="Times New Roman" w:cs="Times New Roman"/>
          <w:sz w:val="24"/>
          <w:szCs w:val="24"/>
        </w:rPr>
        <w:t xml:space="preserve">. února 2019. </w:t>
      </w:r>
    </w:p>
    <w:p w:rsidR="00474EE2" w:rsidRPr="00FA7CDA" w:rsidRDefault="00474EE2" w:rsidP="009224DB">
      <w:pPr>
        <w:pStyle w:val="desc2"/>
        <w:shd w:val="clear" w:color="auto" w:fill="FFFFFF"/>
        <w:spacing w:line="480" w:lineRule="auto"/>
        <w:jc w:val="right"/>
        <w:rPr>
          <w:b/>
          <w:i/>
          <w:sz w:val="24"/>
          <w:szCs w:val="24"/>
          <w:lang w:val="en-US"/>
        </w:rPr>
      </w:pPr>
      <w:r w:rsidRPr="009224DB">
        <w:rPr>
          <w:b/>
          <w:i/>
          <w:sz w:val="24"/>
          <w:szCs w:val="24"/>
          <w:lang w:val="en-US"/>
        </w:rPr>
        <w:t>IF</w:t>
      </w:r>
      <w:r w:rsidRPr="009224DB">
        <w:rPr>
          <w:b/>
          <w:i/>
          <w:sz w:val="24"/>
          <w:szCs w:val="24"/>
          <w:vertAlign w:val="subscript"/>
          <w:lang w:val="en-US"/>
        </w:rPr>
        <w:t>2017</w:t>
      </w:r>
      <w:r w:rsidRPr="009224DB">
        <w:rPr>
          <w:b/>
          <w:i/>
          <w:sz w:val="24"/>
          <w:szCs w:val="24"/>
          <w:lang w:val="en-US"/>
        </w:rPr>
        <w:t>: 0,50</w:t>
      </w:r>
      <w:r w:rsidR="00D565F0" w:rsidRPr="009224DB">
        <w:rPr>
          <w:b/>
          <w:i/>
          <w:sz w:val="24"/>
          <w:szCs w:val="24"/>
          <w:lang w:val="en-US"/>
        </w:rPr>
        <w:t>8</w:t>
      </w:r>
    </w:p>
    <w:p w:rsidR="000B6C9E" w:rsidRDefault="000B6C9E">
      <w:pPr>
        <w:spacing w:after="0" w:line="240" w:lineRule="auto"/>
        <w:rPr>
          <w:rStyle w:val="Nadpis3Char"/>
          <w:rFonts w:ascii="Times New Roman" w:hAnsi="Times New Roman" w:cs="Times New Roman"/>
          <w:b/>
          <w:color w:val="auto"/>
        </w:rPr>
      </w:pPr>
      <w:r>
        <w:rPr>
          <w:rStyle w:val="Nadpis3Char"/>
          <w:rFonts w:ascii="Times New Roman" w:hAnsi="Times New Roman" w:cs="Times New Roman"/>
          <w:b/>
          <w:color w:val="auto"/>
        </w:rPr>
        <w:br w:type="page"/>
      </w:r>
    </w:p>
    <w:p w:rsidR="000B6C9E" w:rsidRPr="00783450" w:rsidRDefault="000B6C9E" w:rsidP="000B6C9E">
      <w:pPr>
        <w:spacing w:before="100" w:beforeAutospacing="1" w:after="100" w:afterAutospacing="1" w:line="480" w:lineRule="auto"/>
        <w:rPr>
          <w:rFonts w:ascii="Times New Roman" w:eastAsia="Times New Roman" w:hAnsi="Times New Roman" w:cs="Times New Roman"/>
          <w:b/>
          <w:sz w:val="24"/>
          <w:szCs w:val="24"/>
          <w:lang w:eastAsia="cs-CZ"/>
        </w:rPr>
      </w:pPr>
      <w:bookmarkStart w:id="40" w:name="_Toc6941474"/>
      <w:r w:rsidRPr="00783450">
        <w:rPr>
          <w:rStyle w:val="Nadpis3Char"/>
          <w:rFonts w:ascii="Times New Roman" w:hAnsi="Times New Roman" w:cs="Times New Roman"/>
          <w:b/>
          <w:color w:val="auto"/>
        </w:rPr>
        <w:lastRenderedPageBreak/>
        <w:t>10.</w:t>
      </w:r>
      <w:r>
        <w:rPr>
          <w:rStyle w:val="Nadpis3Char"/>
          <w:rFonts w:ascii="Times New Roman" w:hAnsi="Times New Roman" w:cs="Times New Roman"/>
          <w:b/>
          <w:color w:val="auto"/>
        </w:rPr>
        <w:t>1</w:t>
      </w:r>
      <w:r w:rsidRPr="00783450">
        <w:rPr>
          <w:rStyle w:val="Nadpis3Char"/>
          <w:rFonts w:ascii="Times New Roman" w:hAnsi="Times New Roman" w:cs="Times New Roman"/>
          <w:b/>
          <w:color w:val="auto"/>
        </w:rPr>
        <w:t>.</w:t>
      </w:r>
      <w:r>
        <w:rPr>
          <w:rStyle w:val="Nadpis3Char"/>
          <w:rFonts w:ascii="Times New Roman" w:hAnsi="Times New Roman" w:cs="Times New Roman"/>
          <w:b/>
          <w:color w:val="auto"/>
        </w:rPr>
        <w:t>3</w:t>
      </w:r>
      <w:r w:rsidRPr="00783450">
        <w:rPr>
          <w:rStyle w:val="Nadpis3Char"/>
          <w:rFonts w:ascii="Times New Roman" w:hAnsi="Times New Roman" w:cs="Times New Roman"/>
          <w:b/>
          <w:color w:val="auto"/>
        </w:rPr>
        <w:t xml:space="preserve">. Původní vědecké práce uveřejněné v ostatních recenzovaných </w:t>
      </w:r>
      <w:r>
        <w:rPr>
          <w:rStyle w:val="Nadpis3Char"/>
          <w:rFonts w:ascii="Times New Roman" w:hAnsi="Times New Roman" w:cs="Times New Roman"/>
          <w:b/>
          <w:color w:val="auto"/>
        </w:rPr>
        <w:t>odborných</w:t>
      </w:r>
      <w:bookmarkEnd w:id="40"/>
      <w:r>
        <w:rPr>
          <w:rStyle w:val="Nadpis3Char"/>
          <w:rFonts w:ascii="Times New Roman" w:hAnsi="Times New Roman" w:cs="Times New Roman"/>
          <w:b/>
          <w:color w:val="auto"/>
        </w:rPr>
        <w:t xml:space="preserve"> </w:t>
      </w:r>
      <w:r w:rsidRPr="00783450">
        <w:rPr>
          <w:rFonts w:ascii="Times New Roman" w:eastAsia="Times New Roman" w:hAnsi="Times New Roman" w:cs="Times New Roman"/>
          <w:b/>
          <w:sz w:val="24"/>
          <w:szCs w:val="24"/>
          <w:lang w:eastAsia="cs-CZ"/>
        </w:rPr>
        <w:t>časopisech</w:t>
      </w:r>
    </w:p>
    <w:p w:rsidR="000B6C9E" w:rsidRPr="00FA7CDA" w:rsidRDefault="000B6C9E" w:rsidP="000B6C9E">
      <w:pPr>
        <w:spacing w:after="200" w:line="48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w:t>
      </w:r>
      <w:r w:rsidRPr="00FA7CDA">
        <w:rPr>
          <w:rFonts w:ascii="Times New Roman" w:eastAsia="Times New Roman" w:hAnsi="Times New Roman" w:cs="Times New Roman"/>
          <w:sz w:val="24"/>
          <w:szCs w:val="24"/>
          <w:lang w:eastAsia="cs-CZ"/>
        </w:rPr>
        <w:t xml:space="preserve">. Cihlář F, Smolka F, </w:t>
      </w:r>
      <w:r w:rsidRPr="00A5171F">
        <w:rPr>
          <w:rFonts w:ascii="Times New Roman" w:eastAsia="Times New Roman" w:hAnsi="Times New Roman" w:cs="Times New Roman"/>
          <w:b/>
          <w:sz w:val="24"/>
          <w:szCs w:val="24"/>
          <w:lang w:eastAsia="cs-CZ"/>
        </w:rPr>
        <w:t>Černík D</w:t>
      </w:r>
      <w:r w:rsidRPr="00FA7CDA">
        <w:rPr>
          <w:rFonts w:ascii="Times New Roman" w:eastAsia="Times New Roman" w:hAnsi="Times New Roman" w:cs="Times New Roman"/>
          <w:sz w:val="24"/>
          <w:szCs w:val="24"/>
          <w:lang w:eastAsia="cs-CZ"/>
        </w:rPr>
        <w:t xml:space="preserve">, Svoboda J, Cihlář J, Srovnání technických výsledků </w:t>
      </w:r>
      <w:proofErr w:type="spellStart"/>
      <w:r w:rsidRPr="00FA7CDA">
        <w:rPr>
          <w:rFonts w:ascii="Times New Roman" w:eastAsia="Times New Roman" w:hAnsi="Times New Roman" w:cs="Times New Roman"/>
          <w:sz w:val="24"/>
          <w:szCs w:val="24"/>
          <w:lang w:eastAsia="cs-CZ"/>
        </w:rPr>
        <w:t>endovaskulární</w:t>
      </w:r>
      <w:proofErr w:type="spellEnd"/>
      <w:r w:rsidRPr="00FA7CDA">
        <w:rPr>
          <w:rFonts w:ascii="Times New Roman" w:eastAsia="Times New Roman" w:hAnsi="Times New Roman" w:cs="Times New Roman"/>
          <w:sz w:val="24"/>
          <w:szCs w:val="24"/>
          <w:lang w:eastAsia="cs-CZ"/>
        </w:rPr>
        <w:t xml:space="preserve"> léčby ischemické cévní mozkové příhody při použití 4 mm a 6 mm </w:t>
      </w:r>
      <w:proofErr w:type="spellStart"/>
      <w:r w:rsidRPr="00FA7CDA">
        <w:rPr>
          <w:rFonts w:ascii="Times New Roman" w:eastAsia="Times New Roman" w:hAnsi="Times New Roman" w:cs="Times New Roman"/>
          <w:sz w:val="24"/>
          <w:szCs w:val="24"/>
          <w:lang w:eastAsia="cs-CZ"/>
        </w:rPr>
        <w:t>stentrievru</w:t>
      </w:r>
      <w:proofErr w:type="spellEnd"/>
      <w:r w:rsidRPr="00FA7CDA">
        <w:rPr>
          <w:rFonts w:ascii="Times New Roman" w:eastAsia="Times New Roman" w:hAnsi="Times New Roman" w:cs="Times New Roman"/>
          <w:sz w:val="24"/>
          <w:szCs w:val="24"/>
          <w:lang w:eastAsia="cs-CZ"/>
        </w:rPr>
        <w:t xml:space="preserve">. Ces </w:t>
      </w:r>
      <w:proofErr w:type="spellStart"/>
      <w:r w:rsidRPr="00FA7CDA">
        <w:rPr>
          <w:rFonts w:ascii="Times New Roman" w:eastAsia="Times New Roman" w:hAnsi="Times New Roman" w:cs="Times New Roman"/>
          <w:sz w:val="24"/>
          <w:szCs w:val="24"/>
          <w:lang w:eastAsia="cs-CZ"/>
        </w:rPr>
        <w:t>Radiol</w:t>
      </w:r>
      <w:proofErr w:type="spellEnd"/>
      <w:r w:rsidRPr="00FA7CDA">
        <w:rPr>
          <w:rFonts w:ascii="Times New Roman" w:eastAsia="Times New Roman" w:hAnsi="Times New Roman" w:cs="Times New Roman"/>
          <w:sz w:val="24"/>
          <w:szCs w:val="24"/>
          <w:lang w:eastAsia="cs-CZ"/>
        </w:rPr>
        <w:t xml:space="preserve"> 2018; 72(2): 84-89  </w:t>
      </w:r>
    </w:p>
    <w:p w:rsidR="002C2709" w:rsidRPr="00D02ECD" w:rsidRDefault="00D565F0" w:rsidP="00361F85">
      <w:pPr>
        <w:pStyle w:val="Nadpis3"/>
        <w:spacing w:after="240" w:line="480" w:lineRule="auto"/>
        <w:rPr>
          <w:rFonts w:ascii="Times New Roman" w:hAnsi="Times New Roman" w:cs="Times New Roman"/>
          <w:b/>
          <w:color w:val="auto"/>
        </w:rPr>
      </w:pPr>
      <w:r w:rsidRPr="00FA7CDA">
        <w:br w:type="page"/>
      </w:r>
      <w:bookmarkStart w:id="41" w:name="_Toc6941475"/>
      <w:r w:rsidR="00FA530E" w:rsidRPr="00D02ECD">
        <w:rPr>
          <w:rFonts w:ascii="Times New Roman" w:hAnsi="Times New Roman" w:cs="Times New Roman"/>
          <w:b/>
          <w:color w:val="auto"/>
        </w:rPr>
        <w:lastRenderedPageBreak/>
        <w:t>10</w:t>
      </w:r>
      <w:r w:rsidR="00F81FF3" w:rsidRPr="00D02ECD">
        <w:rPr>
          <w:rFonts w:ascii="Times New Roman" w:hAnsi="Times New Roman" w:cs="Times New Roman"/>
          <w:b/>
          <w:color w:val="auto"/>
        </w:rPr>
        <w:t>.1.</w:t>
      </w:r>
      <w:r w:rsidR="000B6C9E">
        <w:rPr>
          <w:rFonts w:ascii="Times New Roman" w:hAnsi="Times New Roman" w:cs="Times New Roman"/>
          <w:b/>
          <w:color w:val="auto"/>
        </w:rPr>
        <w:t>4</w:t>
      </w:r>
      <w:r w:rsidR="00F81FF3" w:rsidRPr="00D02ECD">
        <w:rPr>
          <w:rFonts w:ascii="Times New Roman" w:hAnsi="Times New Roman" w:cs="Times New Roman"/>
          <w:b/>
          <w:color w:val="auto"/>
        </w:rPr>
        <w:t xml:space="preserve">. Publikovaná abstrakta </w:t>
      </w:r>
      <w:r w:rsidR="00F713B3" w:rsidRPr="00D02ECD">
        <w:rPr>
          <w:rFonts w:ascii="Times New Roman" w:hAnsi="Times New Roman" w:cs="Times New Roman"/>
          <w:b/>
          <w:color w:val="auto"/>
        </w:rPr>
        <w:t>související se tématem disertační práce</w:t>
      </w:r>
      <w:bookmarkEnd w:id="41"/>
    </w:p>
    <w:p w:rsidR="008A4BAF" w:rsidRPr="00FA7CDA" w:rsidRDefault="008A4BAF" w:rsidP="00361F85">
      <w:pPr>
        <w:pStyle w:val="Normlnweb"/>
        <w:spacing w:after="240" w:afterAutospacing="0" w:line="480" w:lineRule="auto"/>
        <w:jc w:val="both"/>
      </w:pPr>
      <w:r w:rsidRPr="00175B10">
        <w:t xml:space="preserve">1. Černík D, </w:t>
      </w:r>
      <w:proofErr w:type="spellStart"/>
      <w:r w:rsidRPr="00175B10">
        <w:t>Šaňák</w:t>
      </w:r>
      <w:proofErr w:type="spellEnd"/>
      <w:r w:rsidRPr="00175B10">
        <w:t xml:space="preserve"> D</w:t>
      </w:r>
      <w:r w:rsidRPr="00FA7CDA">
        <w:t xml:space="preserve">, Cihlář F, Janoušová P, Divišová P. Krevní tlak ve 24 hodinách po mechanické </w:t>
      </w:r>
      <w:proofErr w:type="spellStart"/>
      <w:r w:rsidRPr="00FA7CDA">
        <w:t>trombektomii</w:t>
      </w:r>
      <w:proofErr w:type="spellEnd"/>
      <w:r w:rsidRPr="00FA7CDA">
        <w:t xml:space="preserve"> coby významný prediktor klinického výsledku. </w:t>
      </w:r>
      <w:proofErr w:type="spellStart"/>
      <w:r w:rsidRPr="00FA7CDA">
        <w:t>Cesk</w:t>
      </w:r>
      <w:proofErr w:type="spellEnd"/>
      <w:r w:rsidRPr="00FA7CDA">
        <w:t xml:space="preserve"> Slov </w:t>
      </w:r>
      <w:proofErr w:type="spellStart"/>
      <w:r w:rsidRPr="00FA7CDA">
        <w:t>Neurol</w:t>
      </w:r>
      <w:proofErr w:type="spellEnd"/>
      <w:r w:rsidRPr="00FA7CDA">
        <w:t xml:space="preserve"> N 2017; 80/ 113 (2S): 2S28</w:t>
      </w:r>
    </w:p>
    <w:p w:rsidR="003A5A3A" w:rsidRPr="00FA7CDA" w:rsidRDefault="003A5A3A" w:rsidP="00361F85">
      <w:pPr>
        <w:pStyle w:val="Normlnweb"/>
        <w:spacing w:after="240" w:afterAutospacing="0" w:line="480" w:lineRule="auto"/>
        <w:jc w:val="both"/>
        <w:rPr>
          <w:color w:val="000000"/>
        </w:rPr>
      </w:pPr>
      <w:r w:rsidRPr="00FA7CDA">
        <w:t xml:space="preserve">2. Černík D, </w:t>
      </w:r>
      <w:proofErr w:type="spellStart"/>
      <w:r w:rsidRPr="00FA7CDA">
        <w:t>Šaňák</w:t>
      </w:r>
      <w:proofErr w:type="spellEnd"/>
      <w:r w:rsidRPr="00FA7CDA">
        <w:t xml:space="preserve"> D, Divišová P, </w:t>
      </w:r>
      <w:proofErr w:type="spellStart"/>
      <w:r w:rsidRPr="00FA7CDA">
        <w:t>Köcher</w:t>
      </w:r>
      <w:proofErr w:type="spellEnd"/>
      <w:r w:rsidRPr="00FA7CDA">
        <w:t xml:space="preserve"> M, Cihlář F, Veverka T, Janoušová P, Král M, Prášil V, </w:t>
      </w:r>
      <w:proofErr w:type="spellStart"/>
      <w:r w:rsidRPr="00FA7CDA">
        <w:t>Prcúchová</w:t>
      </w:r>
      <w:proofErr w:type="spellEnd"/>
      <w:r w:rsidRPr="00FA7CDA">
        <w:t xml:space="preserve"> A, </w:t>
      </w:r>
      <w:proofErr w:type="spellStart"/>
      <w:r w:rsidRPr="00FA7CDA">
        <w:t>Ospalík</w:t>
      </w:r>
      <w:proofErr w:type="spellEnd"/>
      <w:r w:rsidRPr="00FA7CDA">
        <w:t xml:space="preserve"> D, Černá M, Zapletalová J, Dorňák T, Franc D, Kaňovský P.</w:t>
      </w:r>
      <w:r w:rsidRPr="00FA7CDA">
        <w:rPr>
          <w:color w:val="000000"/>
        </w:rPr>
        <w:t xml:space="preserve"> </w:t>
      </w:r>
      <w:proofErr w:type="spellStart"/>
      <w:r w:rsidRPr="00FA7CDA">
        <w:rPr>
          <w:color w:val="000000"/>
        </w:rPr>
        <w:t>Impact</w:t>
      </w:r>
      <w:proofErr w:type="spellEnd"/>
      <w:r w:rsidRPr="00FA7CDA">
        <w:rPr>
          <w:color w:val="000000"/>
        </w:rPr>
        <w:t xml:space="preserve"> </w:t>
      </w:r>
      <w:proofErr w:type="spellStart"/>
      <w:r w:rsidRPr="00FA7CDA">
        <w:rPr>
          <w:color w:val="000000"/>
        </w:rPr>
        <w:t>of</w:t>
      </w:r>
      <w:proofErr w:type="spellEnd"/>
      <w:r w:rsidRPr="00FA7CDA">
        <w:rPr>
          <w:color w:val="000000"/>
        </w:rPr>
        <w:t xml:space="preserve"> </w:t>
      </w:r>
      <w:proofErr w:type="spellStart"/>
      <w:r w:rsidRPr="00FA7CDA">
        <w:rPr>
          <w:color w:val="000000"/>
        </w:rPr>
        <w:t>blood</w:t>
      </w:r>
      <w:proofErr w:type="spellEnd"/>
      <w:r w:rsidRPr="00FA7CDA">
        <w:rPr>
          <w:color w:val="000000"/>
        </w:rPr>
        <w:t xml:space="preserve"> </w:t>
      </w:r>
      <w:proofErr w:type="spellStart"/>
      <w:r w:rsidRPr="00FA7CDA">
        <w:rPr>
          <w:color w:val="000000"/>
        </w:rPr>
        <w:t>pressure</w:t>
      </w:r>
      <w:proofErr w:type="spellEnd"/>
      <w:r w:rsidRPr="00FA7CDA">
        <w:rPr>
          <w:color w:val="000000"/>
        </w:rPr>
        <w:t xml:space="preserve"> </w:t>
      </w:r>
      <w:proofErr w:type="spellStart"/>
      <w:r w:rsidRPr="00FA7CDA">
        <w:rPr>
          <w:color w:val="000000"/>
        </w:rPr>
        <w:t>levels</w:t>
      </w:r>
      <w:proofErr w:type="spellEnd"/>
      <w:r w:rsidRPr="00FA7CDA">
        <w:rPr>
          <w:color w:val="000000"/>
        </w:rPr>
        <w:t xml:space="preserve"> </w:t>
      </w:r>
      <w:proofErr w:type="spellStart"/>
      <w:r w:rsidRPr="00FA7CDA">
        <w:rPr>
          <w:color w:val="000000"/>
        </w:rPr>
        <w:t>within</w:t>
      </w:r>
      <w:proofErr w:type="spellEnd"/>
      <w:r w:rsidRPr="00FA7CDA">
        <w:rPr>
          <w:color w:val="000000"/>
        </w:rPr>
        <w:t xml:space="preserve"> </w:t>
      </w:r>
      <w:proofErr w:type="spellStart"/>
      <w:r w:rsidRPr="00FA7CDA">
        <w:rPr>
          <w:color w:val="000000"/>
        </w:rPr>
        <w:t>first</w:t>
      </w:r>
      <w:proofErr w:type="spellEnd"/>
      <w:r w:rsidRPr="00FA7CDA">
        <w:rPr>
          <w:color w:val="000000"/>
        </w:rPr>
        <w:t xml:space="preserve"> 24 </w:t>
      </w:r>
      <w:proofErr w:type="spellStart"/>
      <w:r w:rsidRPr="00FA7CDA">
        <w:rPr>
          <w:color w:val="000000"/>
        </w:rPr>
        <w:t>hours</w:t>
      </w:r>
      <w:proofErr w:type="spellEnd"/>
      <w:r w:rsidRPr="00FA7CDA">
        <w:rPr>
          <w:color w:val="000000"/>
        </w:rPr>
        <w:t xml:space="preserve"> </w:t>
      </w:r>
      <w:proofErr w:type="spellStart"/>
      <w:r w:rsidRPr="00FA7CDA">
        <w:rPr>
          <w:color w:val="000000"/>
        </w:rPr>
        <w:t>after</w:t>
      </w:r>
      <w:proofErr w:type="spellEnd"/>
      <w:r w:rsidRPr="00FA7CDA">
        <w:rPr>
          <w:color w:val="000000"/>
        </w:rPr>
        <w:t xml:space="preserve"> </w:t>
      </w:r>
      <w:proofErr w:type="spellStart"/>
      <w:r w:rsidRPr="00FA7CDA">
        <w:rPr>
          <w:color w:val="000000"/>
        </w:rPr>
        <w:t>mechanical</w:t>
      </w:r>
      <w:proofErr w:type="spellEnd"/>
      <w:r w:rsidRPr="00FA7CDA">
        <w:rPr>
          <w:color w:val="000000"/>
        </w:rPr>
        <w:t xml:space="preserve"> </w:t>
      </w:r>
      <w:proofErr w:type="spellStart"/>
      <w:r w:rsidRPr="00FA7CDA">
        <w:rPr>
          <w:color w:val="000000"/>
        </w:rPr>
        <w:t>thrombectomy</w:t>
      </w:r>
      <w:proofErr w:type="spellEnd"/>
      <w:r w:rsidRPr="00FA7CDA">
        <w:rPr>
          <w:color w:val="000000"/>
        </w:rPr>
        <w:t xml:space="preserve"> on </w:t>
      </w:r>
      <w:proofErr w:type="spellStart"/>
      <w:r w:rsidRPr="00FA7CDA">
        <w:rPr>
          <w:color w:val="000000"/>
        </w:rPr>
        <w:t>clinical</w:t>
      </w:r>
      <w:proofErr w:type="spellEnd"/>
      <w:r w:rsidRPr="00FA7CDA">
        <w:rPr>
          <w:color w:val="000000"/>
        </w:rPr>
        <w:t xml:space="preserve"> </w:t>
      </w:r>
      <w:proofErr w:type="spellStart"/>
      <w:r w:rsidRPr="00FA7CDA">
        <w:rPr>
          <w:color w:val="000000"/>
        </w:rPr>
        <w:t>outcome</w:t>
      </w:r>
      <w:proofErr w:type="spellEnd"/>
      <w:r w:rsidRPr="00FA7CDA">
        <w:rPr>
          <w:color w:val="000000"/>
        </w:rPr>
        <w:t xml:space="preserve"> in </w:t>
      </w:r>
      <w:proofErr w:type="spellStart"/>
      <w:r w:rsidRPr="00FA7CDA">
        <w:rPr>
          <w:color w:val="000000"/>
        </w:rPr>
        <w:t>acute</w:t>
      </w:r>
      <w:proofErr w:type="spellEnd"/>
      <w:r w:rsidRPr="00FA7CDA">
        <w:rPr>
          <w:color w:val="000000"/>
        </w:rPr>
        <w:t xml:space="preserve"> </w:t>
      </w:r>
      <w:proofErr w:type="spellStart"/>
      <w:r w:rsidRPr="00FA7CDA">
        <w:rPr>
          <w:color w:val="000000"/>
        </w:rPr>
        <w:t>ischemic</w:t>
      </w:r>
      <w:proofErr w:type="spellEnd"/>
      <w:r w:rsidRPr="00FA7CDA">
        <w:rPr>
          <w:color w:val="000000"/>
        </w:rPr>
        <w:t xml:space="preserve"> </w:t>
      </w:r>
      <w:proofErr w:type="spellStart"/>
      <w:r w:rsidRPr="00FA7CDA">
        <w:rPr>
          <w:color w:val="000000"/>
        </w:rPr>
        <w:t>stroke</w:t>
      </w:r>
      <w:proofErr w:type="spellEnd"/>
      <w:r w:rsidRPr="00FA7CDA">
        <w:rPr>
          <w:color w:val="000000"/>
        </w:rPr>
        <w:t xml:space="preserve"> </w:t>
      </w:r>
      <w:proofErr w:type="spellStart"/>
      <w:r w:rsidRPr="00FA7CDA">
        <w:rPr>
          <w:color w:val="000000"/>
        </w:rPr>
        <w:t>patients</w:t>
      </w:r>
      <w:proofErr w:type="spellEnd"/>
      <w:r w:rsidRPr="00FA7CDA">
        <w:rPr>
          <w:color w:val="000000"/>
        </w:rPr>
        <w:t>.</w:t>
      </w:r>
      <w:r w:rsidRPr="00FA7CDA">
        <w:t xml:space="preserve"> </w:t>
      </w:r>
      <w:proofErr w:type="spellStart"/>
      <w:r w:rsidRPr="00FA7CDA">
        <w:rPr>
          <w:color w:val="000000"/>
        </w:rPr>
        <w:t>European</w:t>
      </w:r>
      <w:proofErr w:type="spellEnd"/>
      <w:r w:rsidRPr="00FA7CDA">
        <w:rPr>
          <w:color w:val="000000"/>
        </w:rPr>
        <w:t xml:space="preserve"> </w:t>
      </w:r>
      <w:proofErr w:type="spellStart"/>
      <w:r w:rsidRPr="00FA7CDA">
        <w:rPr>
          <w:color w:val="000000"/>
        </w:rPr>
        <w:t>Stroke</w:t>
      </w:r>
      <w:proofErr w:type="spellEnd"/>
      <w:r w:rsidRPr="00FA7CDA">
        <w:rPr>
          <w:color w:val="000000"/>
        </w:rPr>
        <w:t xml:space="preserve"> </w:t>
      </w:r>
      <w:proofErr w:type="spellStart"/>
      <w:r w:rsidRPr="00FA7CDA">
        <w:rPr>
          <w:color w:val="000000"/>
        </w:rPr>
        <w:t>Journal</w:t>
      </w:r>
      <w:proofErr w:type="spellEnd"/>
      <w:r w:rsidRPr="00FA7CDA">
        <w:rPr>
          <w:color w:val="000000"/>
        </w:rPr>
        <w:t xml:space="preserve"> 2018, Vol. 3(1S): 349,</w:t>
      </w:r>
      <w:r w:rsidRPr="00FA7CDA">
        <w:t xml:space="preserve"> </w:t>
      </w:r>
      <w:r w:rsidRPr="00FA7CDA">
        <w:rPr>
          <w:color w:val="000000"/>
        </w:rPr>
        <w:t>DOI: 10.1177/2396987318770127</w:t>
      </w:r>
    </w:p>
    <w:p w:rsidR="00B62FCC" w:rsidRPr="00FA7CDA" w:rsidRDefault="003A5A3A" w:rsidP="00361F85">
      <w:pPr>
        <w:pStyle w:val="Normlnweb"/>
        <w:spacing w:after="240" w:afterAutospacing="0" w:line="480" w:lineRule="auto"/>
        <w:jc w:val="both"/>
        <w:rPr>
          <w:color w:val="000000"/>
        </w:rPr>
      </w:pPr>
      <w:r w:rsidRPr="00FA7CDA">
        <w:t>3</w:t>
      </w:r>
      <w:r w:rsidR="00B62FCC" w:rsidRPr="00FA7CDA">
        <w:t xml:space="preserve">. Černík D, </w:t>
      </w:r>
      <w:proofErr w:type="spellStart"/>
      <w:r w:rsidR="00B62FCC" w:rsidRPr="00FA7CDA">
        <w:t>Šaňák</w:t>
      </w:r>
      <w:proofErr w:type="spellEnd"/>
      <w:r w:rsidR="00B62FCC" w:rsidRPr="00FA7CDA">
        <w:t xml:space="preserve"> D, Divišová P, </w:t>
      </w:r>
      <w:proofErr w:type="spellStart"/>
      <w:r w:rsidR="00B62FCC" w:rsidRPr="00FA7CDA">
        <w:t>Köcher</w:t>
      </w:r>
      <w:proofErr w:type="spellEnd"/>
      <w:r w:rsidR="00B62FCC" w:rsidRPr="00FA7CDA">
        <w:t xml:space="preserve"> M, Cihlář F, Veverka T, Janoušová P, Král M, Prášil V, </w:t>
      </w:r>
      <w:proofErr w:type="spellStart"/>
      <w:r w:rsidR="00B62FCC" w:rsidRPr="00FA7CDA">
        <w:t>Prcúchová</w:t>
      </w:r>
      <w:proofErr w:type="spellEnd"/>
      <w:r w:rsidR="00B62FCC" w:rsidRPr="00FA7CDA">
        <w:t xml:space="preserve"> A, </w:t>
      </w:r>
      <w:proofErr w:type="spellStart"/>
      <w:r w:rsidR="00B62FCC" w:rsidRPr="00FA7CDA">
        <w:t>Ospalík</w:t>
      </w:r>
      <w:proofErr w:type="spellEnd"/>
      <w:r w:rsidR="00B62FCC" w:rsidRPr="00FA7CDA">
        <w:t xml:space="preserve"> D, Černá M, Zapletalová J, Dorňák T, Franc D, Kaňovský P</w:t>
      </w:r>
      <w:r w:rsidR="00B62FCC" w:rsidRPr="00FA7CDA">
        <w:rPr>
          <w:color w:val="000000"/>
        </w:rPr>
        <w:t>, [</w:t>
      </w:r>
      <w:proofErr w:type="spellStart"/>
      <w:r w:rsidR="00B62FCC" w:rsidRPr="00FA7CDA">
        <w:rPr>
          <w:color w:val="000000"/>
        </w:rPr>
        <w:t>abstract</w:t>
      </w:r>
      <w:proofErr w:type="spellEnd"/>
      <w:r w:rsidR="00B62FCC" w:rsidRPr="00FA7CDA">
        <w:rPr>
          <w:color w:val="000000"/>
        </w:rPr>
        <w:t xml:space="preserve">]. Vliv hodnot krevního tlaku v prvních 24 hodinách po mechanické </w:t>
      </w:r>
      <w:proofErr w:type="spellStart"/>
      <w:r w:rsidR="00B62FCC" w:rsidRPr="00FA7CDA">
        <w:rPr>
          <w:color w:val="000000"/>
        </w:rPr>
        <w:t>trombektomii</w:t>
      </w:r>
      <w:proofErr w:type="spellEnd"/>
      <w:r w:rsidR="00B62FCC" w:rsidRPr="00FA7CDA">
        <w:rPr>
          <w:color w:val="000000"/>
        </w:rPr>
        <w:t xml:space="preserve"> na klinický výsledek u pacientů s akutní ischemickou cévní mozkovou příhodou. 46. Český a slovenský cerebrovaskulární kongres, Mikulov</w:t>
      </w:r>
      <w:r w:rsidR="00966634" w:rsidRPr="00FA7CDA">
        <w:rPr>
          <w:color w:val="000000"/>
        </w:rPr>
        <w:t>,</w:t>
      </w:r>
      <w:r w:rsidR="00B62FCC" w:rsidRPr="00FA7CDA">
        <w:rPr>
          <w:color w:val="000000"/>
        </w:rPr>
        <w:t xml:space="preserve"> </w:t>
      </w:r>
      <w:proofErr w:type="spellStart"/>
      <w:r w:rsidR="00B62FCC" w:rsidRPr="00FA7CDA">
        <w:rPr>
          <w:color w:val="000000"/>
        </w:rPr>
        <w:t>Cesk</w:t>
      </w:r>
      <w:proofErr w:type="spellEnd"/>
      <w:r w:rsidR="00B62FCC" w:rsidRPr="00FA7CDA">
        <w:rPr>
          <w:color w:val="000000"/>
        </w:rPr>
        <w:t xml:space="preserve"> Slov </w:t>
      </w:r>
      <w:proofErr w:type="spellStart"/>
      <w:r w:rsidR="00B62FCC" w:rsidRPr="00FA7CDA">
        <w:rPr>
          <w:color w:val="000000"/>
        </w:rPr>
        <w:t>Neurol</w:t>
      </w:r>
      <w:proofErr w:type="spellEnd"/>
      <w:r w:rsidR="00B62FCC" w:rsidRPr="00FA7CDA">
        <w:rPr>
          <w:color w:val="000000"/>
        </w:rPr>
        <w:t xml:space="preserve"> N 2018; </w:t>
      </w:r>
      <w:r w:rsidR="00966634" w:rsidRPr="00FA7CDA">
        <w:rPr>
          <w:color w:val="000000"/>
        </w:rPr>
        <w:t>(</w:t>
      </w:r>
      <w:r w:rsidR="00B62FCC" w:rsidRPr="00FA7CDA">
        <w:rPr>
          <w:color w:val="000000"/>
        </w:rPr>
        <w:t xml:space="preserve">Elektronické </w:t>
      </w:r>
      <w:proofErr w:type="spellStart"/>
      <w:r w:rsidR="00B62FCC" w:rsidRPr="00FA7CDA">
        <w:rPr>
          <w:color w:val="000000"/>
        </w:rPr>
        <w:t>supplementum</w:t>
      </w:r>
      <w:proofErr w:type="spellEnd"/>
      <w:r w:rsidR="00966634" w:rsidRPr="00FA7CDA">
        <w:rPr>
          <w:color w:val="000000"/>
        </w:rPr>
        <w:t>)</w:t>
      </w:r>
      <w:r w:rsidR="00B62FCC" w:rsidRPr="00FA7CDA">
        <w:rPr>
          <w:color w:val="000000"/>
        </w:rPr>
        <w:t xml:space="preserve">. </w:t>
      </w:r>
    </w:p>
    <w:p w:rsidR="002C2709" w:rsidRPr="00FA7CDA" w:rsidRDefault="003A5A3A" w:rsidP="00361F85">
      <w:pPr>
        <w:spacing w:after="240" w:line="480" w:lineRule="auto"/>
        <w:jc w:val="both"/>
        <w:rPr>
          <w:rFonts w:ascii="Times New Roman" w:hAnsi="Times New Roman" w:cs="Times New Roman"/>
          <w:color w:val="000000"/>
          <w:sz w:val="24"/>
          <w:szCs w:val="24"/>
        </w:rPr>
      </w:pPr>
      <w:r w:rsidRPr="00FA7CDA">
        <w:rPr>
          <w:rFonts w:ascii="Times New Roman" w:hAnsi="Times New Roman" w:cs="Times New Roman"/>
          <w:sz w:val="24"/>
          <w:szCs w:val="24"/>
        </w:rPr>
        <w:t>4</w:t>
      </w:r>
      <w:r w:rsidR="002C2709" w:rsidRPr="00FA7CDA">
        <w:rPr>
          <w:rFonts w:ascii="Times New Roman" w:hAnsi="Times New Roman" w:cs="Times New Roman"/>
          <w:sz w:val="24"/>
          <w:szCs w:val="24"/>
        </w:rPr>
        <w:t xml:space="preserve">. </w:t>
      </w:r>
      <w:r w:rsidR="002C2709" w:rsidRPr="00FA7CDA">
        <w:rPr>
          <w:rFonts w:ascii="Times New Roman" w:hAnsi="Times New Roman" w:cs="Times New Roman"/>
          <w:color w:val="000000"/>
          <w:sz w:val="24"/>
          <w:szCs w:val="24"/>
        </w:rPr>
        <w:t xml:space="preserve">Černík D., </w:t>
      </w:r>
      <w:proofErr w:type="spellStart"/>
      <w:r w:rsidR="002C2709" w:rsidRPr="00FA7CDA">
        <w:rPr>
          <w:rFonts w:ascii="Times New Roman" w:hAnsi="Times New Roman" w:cs="Times New Roman"/>
          <w:color w:val="000000"/>
          <w:sz w:val="24"/>
          <w:szCs w:val="24"/>
        </w:rPr>
        <w:t>Šaňák</w:t>
      </w:r>
      <w:proofErr w:type="spellEnd"/>
      <w:r w:rsidR="002C2709" w:rsidRPr="00FA7CDA">
        <w:rPr>
          <w:rFonts w:ascii="Times New Roman" w:hAnsi="Times New Roman" w:cs="Times New Roman"/>
          <w:color w:val="000000"/>
          <w:sz w:val="24"/>
          <w:szCs w:val="24"/>
        </w:rPr>
        <w:t xml:space="preserve"> D., Divišová P., </w:t>
      </w:r>
      <w:proofErr w:type="spellStart"/>
      <w:r w:rsidR="002C2709" w:rsidRPr="00FA7CDA">
        <w:rPr>
          <w:rFonts w:ascii="Times New Roman" w:hAnsi="Times New Roman" w:cs="Times New Roman"/>
          <w:color w:val="000000"/>
          <w:sz w:val="24"/>
          <w:szCs w:val="24"/>
        </w:rPr>
        <w:t>Köcher</w:t>
      </w:r>
      <w:proofErr w:type="spellEnd"/>
      <w:r w:rsidR="002C2709" w:rsidRPr="00FA7CDA">
        <w:rPr>
          <w:rFonts w:ascii="Times New Roman" w:hAnsi="Times New Roman" w:cs="Times New Roman"/>
          <w:color w:val="000000"/>
          <w:sz w:val="24"/>
          <w:szCs w:val="24"/>
        </w:rPr>
        <w:t xml:space="preserve"> M., Cihlář F., Veverka T., Janoušová P., Kaňovský P. </w:t>
      </w:r>
      <w:r w:rsidR="002C2709" w:rsidRPr="00FA7CDA">
        <w:rPr>
          <w:rFonts w:ascii="Times New Roman" w:hAnsi="Times New Roman" w:cs="Times New Roman"/>
          <w:sz w:val="24"/>
          <w:szCs w:val="24"/>
          <w:lang w:val="en-US"/>
        </w:rPr>
        <w:t xml:space="preserve">Mechanical thrombectomy for acute ischemic stroke in patients over 80 years in a real clinical practice: Give all a chance? </w:t>
      </w:r>
      <w:proofErr w:type="spellStart"/>
      <w:r w:rsidR="002C2709" w:rsidRPr="00FA7CDA">
        <w:rPr>
          <w:rFonts w:ascii="Times New Roman" w:hAnsi="Times New Roman" w:cs="Times New Roman"/>
          <w:color w:val="000000"/>
          <w:sz w:val="24"/>
          <w:szCs w:val="24"/>
        </w:rPr>
        <w:t>World</w:t>
      </w:r>
      <w:proofErr w:type="spellEnd"/>
      <w:r w:rsidR="002C2709" w:rsidRPr="00FA7CDA">
        <w:rPr>
          <w:rFonts w:ascii="Times New Roman" w:hAnsi="Times New Roman" w:cs="Times New Roman"/>
          <w:color w:val="000000"/>
          <w:sz w:val="24"/>
          <w:szCs w:val="24"/>
        </w:rPr>
        <w:t xml:space="preserve"> </w:t>
      </w:r>
      <w:proofErr w:type="spellStart"/>
      <w:r w:rsidR="002C2709" w:rsidRPr="00FA7CDA">
        <w:rPr>
          <w:rFonts w:ascii="Times New Roman" w:hAnsi="Times New Roman" w:cs="Times New Roman"/>
          <w:color w:val="000000"/>
          <w:sz w:val="24"/>
          <w:szCs w:val="24"/>
        </w:rPr>
        <w:t>Stroke</w:t>
      </w:r>
      <w:proofErr w:type="spellEnd"/>
      <w:r w:rsidR="002C2709" w:rsidRPr="00FA7CDA">
        <w:rPr>
          <w:rFonts w:ascii="Times New Roman" w:hAnsi="Times New Roman" w:cs="Times New Roman"/>
          <w:color w:val="000000"/>
          <w:sz w:val="24"/>
          <w:szCs w:val="24"/>
        </w:rPr>
        <w:t xml:space="preserve"> </w:t>
      </w:r>
      <w:proofErr w:type="spellStart"/>
      <w:r w:rsidR="002C2709" w:rsidRPr="00FA7CDA">
        <w:rPr>
          <w:rFonts w:ascii="Times New Roman" w:hAnsi="Times New Roman" w:cs="Times New Roman"/>
          <w:color w:val="000000"/>
          <w:sz w:val="24"/>
          <w:szCs w:val="24"/>
        </w:rPr>
        <w:t>Congress</w:t>
      </w:r>
      <w:proofErr w:type="spellEnd"/>
      <w:r w:rsidR="002C2709" w:rsidRPr="00FA7CDA">
        <w:rPr>
          <w:rFonts w:ascii="Times New Roman" w:hAnsi="Times New Roman" w:cs="Times New Roman"/>
          <w:color w:val="000000"/>
          <w:sz w:val="24"/>
          <w:szCs w:val="24"/>
        </w:rPr>
        <w:t xml:space="preserve"> </w:t>
      </w:r>
      <w:proofErr w:type="spellStart"/>
      <w:r w:rsidR="002C2709" w:rsidRPr="00FA7CDA">
        <w:rPr>
          <w:rFonts w:ascii="Times New Roman" w:hAnsi="Times New Roman" w:cs="Times New Roman"/>
          <w:color w:val="000000"/>
          <w:sz w:val="24"/>
          <w:szCs w:val="24"/>
        </w:rPr>
        <w:t>Abstracts</w:t>
      </w:r>
      <w:proofErr w:type="spellEnd"/>
      <w:r w:rsidR="002C2709" w:rsidRPr="00FA7CDA">
        <w:rPr>
          <w:rFonts w:ascii="Times New Roman" w:hAnsi="Times New Roman" w:cs="Times New Roman"/>
          <w:color w:val="000000"/>
          <w:sz w:val="24"/>
          <w:szCs w:val="24"/>
        </w:rPr>
        <w:t xml:space="preserve">, 2018, </w:t>
      </w:r>
      <w:proofErr w:type="spellStart"/>
      <w:r w:rsidR="002C2709" w:rsidRPr="00FA7CDA">
        <w:rPr>
          <w:rFonts w:ascii="Times New Roman" w:hAnsi="Times New Roman" w:cs="Times New Roman"/>
          <w:color w:val="000000"/>
          <w:sz w:val="24"/>
          <w:szCs w:val="24"/>
        </w:rPr>
        <w:t>Int</w:t>
      </w:r>
      <w:proofErr w:type="spellEnd"/>
      <w:r w:rsidR="002C2709" w:rsidRPr="00FA7CDA">
        <w:rPr>
          <w:rFonts w:ascii="Times New Roman" w:hAnsi="Times New Roman" w:cs="Times New Roman"/>
          <w:color w:val="000000"/>
          <w:sz w:val="24"/>
          <w:szCs w:val="24"/>
        </w:rPr>
        <w:t xml:space="preserve"> J </w:t>
      </w:r>
      <w:proofErr w:type="spellStart"/>
      <w:r w:rsidR="002C2709" w:rsidRPr="00FA7CDA">
        <w:rPr>
          <w:rFonts w:ascii="Times New Roman" w:hAnsi="Times New Roman" w:cs="Times New Roman"/>
          <w:color w:val="000000"/>
          <w:sz w:val="24"/>
          <w:szCs w:val="24"/>
        </w:rPr>
        <w:t>Stroke</w:t>
      </w:r>
      <w:proofErr w:type="spellEnd"/>
      <w:r w:rsidR="002C2709" w:rsidRPr="00FA7CDA">
        <w:rPr>
          <w:rFonts w:ascii="Times New Roman" w:hAnsi="Times New Roman" w:cs="Times New Roman"/>
          <w:color w:val="000000"/>
          <w:sz w:val="24"/>
          <w:szCs w:val="24"/>
        </w:rPr>
        <w:t xml:space="preserve"> 2018</w:t>
      </w:r>
      <w:r w:rsidR="00966634" w:rsidRPr="00FA7CDA">
        <w:rPr>
          <w:rFonts w:ascii="Times New Roman" w:hAnsi="Times New Roman" w:cs="Times New Roman"/>
          <w:color w:val="000000"/>
          <w:sz w:val="24"/>
          <w:szCs w:val="24"/>
        </w:rPr>
        <w:t>;</w:t>
      </w:r>
      <w:r w:rsidR="002C2709" w:rsidRPr="00FA7CDA">
        <w:rPr>
          <w:rFonts w:ascii="Times New Roman" w:hAnsi="Times New Roman" w:cs="Times New Roman"/>
          <w:color w:val="000000"/>
          <w:sz w:val="24"/>
          <w:szCs w:val="24"/>
        </w:rPr>
        <w:t xml:space="preserve"> </w:t>
      </w:r>
      <w:r w:rsidR="002C2709" w:rsidRPr="00FA7CDA">
        <w:rPr>
          <w:rFonts w:ascii="Times New Roman" w:hAnsi="Times New Roman" w:cs="Times New Roman"/>
          <w:sz w:val="24"/>
          <w:szCs w:val="24"/>
          <w:lang w:val="en-US"/>
        </w:rPr>
        <w:t>13(</w:t>
      </w:r>
      <w:proofErr w:type="gramStart"/>
      <w:r w:rsidR="002C2709" w:rsidRPr="00FA7CDA">
        <w:rPr>
          <w:rFonts w:ascii="Times New Roman" w:hAnsi="Times New Roman" w:cs="Times New Roman"/>
          <w:sz w:val="24"/>
          <w:szCs w:val="24"/>
          <w:lang w:val="en-US"/>
        </w:rPr>
        <w:t>2S</w:t>
      </w:r>
      <w:proofErr w:type="gramEnd"/>
      <w:r w:rsidR="002C2709" w:rsidRPr="00FA7CDA">
        <w:rPr>
          <w:rFonts w:ascii="Times New Roman" w:hAnsi="Times New Roman" w:cs="Times New Roman"/>
          <w:sz w:val="24"/>
          <w:szCs w:val="24"/>
          <w:lang w:val="en-US"/>
        </w:rPr>
        <w:t xml:space="preserve">): 66, </w:t>
      </w:r>
      <w:r w:rsidR="002C2709" w:rsidRPr="00FA7CDA">
        <w:rPr>
          <w:rFonts w:ascii="Times New Roman" w:hAnsi="Times New Roman" w:cs="Times New Roman"/>
          <w:color w:val="000000"/>
          <w:sz w:val="24"/>
          <w:szCs w:val="24"/>
        </w:rPr>
        <w:t>doi:10.1177/1747493018789543</w:t>
      </w:r>
    </w:p>
    <w:p w:rsidR="002C2709" w:rsidRPr="00FA7CDA" w:rsidRDefault="003A5A3A" w:rsidP="00361F85">
      <w:pPr>
        <w:spacing w:after="240" w:line="480" w:lineRule="auto"/>
        <w:jc w:val="both"/>
        <w:rPr>
          <w:rFonts w:ascii="Times New Roman" w:hAnsi="Times New Roman" w:cs="Times New Roman"/>
          <w:sz w:val="24"/>
          <w:szCs w:val="24"/>
        </w:rPr>
      </w:pPr>
      <w:r w:rsidRPr="00FA7CDA">
        <w:rPr>
          <w:rFonts w:ascii="Times New Roman" w:hAnsi="Times New Roman" w:cs="Times New Roman"/>
          <w:color w:val="000000"/>
          <w:sz w:val="24"/>
          <w:szCs w:val="24"/>
        </w:rPr>
        <w:t>5</w:t>
      </w:r>
      <w:r w:rsidR="00966634" w:rsidRPr="00FA7CDA">
        <w:rPr>
          <w:rFonts w:ascii="Times New Roman" w:hAnsi="Times New Roman" w:cs="Times New Roman"/>
          <w:color w:val="000000"/>
          <w:sz w:val="24"/>
          <w:szCs w:val="24"/>
        </w:rPr>
        <w:t xml:space="preserve">. </w:t>
      </w:r>
      <w:r w:rsidR="00966634" w:rsidRPr="00FA7CDA">
        <w:rPr>
          <w:rFonts w:ascii="Times New Roman" w:hAnsi="Times New Roman" w:cs="Times New Roman"/>
          <w:sz w:val="24"/>
          <w:szCs w:val="24"/>
        </w:rPr>
        <w:t xml:space="preserve">Černík D, </w:t>
      </w:r>
      <w:proofErr w:type="spellStart"/>
      <w:r w:rsidR="00966634" w:rsidRPr="00FA7CDA">
        <w:rPr>
          <w:rFonts w:ascii="Times New Roman" w:hAnsi="Times New Roman" w:cs="Times New Roman"/>
          <w:sz w:val="24"/>
          <w:szCs w:val="24"/>
        </w:rPr>
        <w:t>Šaňák</w:t>
      </w:r>
      <w:proofErr w:type="spellEnd"/>
      <w:r w:rsidR="00966634" w:rsidRPr="00FA7CDA">
        <w:rPr>
          <w:rFonts w:ascii="Times New Roman" w:hAnsi="Times New Roman" w:cs="Times New Roman"/>
          <w:sz w:val="24"/>
          <w:szCs w:val="24"/>
        </w:rPr>
        <w:t xml:space="preserve"> D, Divišová P, </w:t>
      </w:r>
      <w:proofErr w:type="spellStart"/>
      <w:r w:rsidR="00966634" w:rsidRPr="00FA7CDA">
        <w:rPr>
          <w:rFonts w:ascii="Times New Roman" w:hAnsi="Times New Roman" w:cs="Times New Roman"/>
          <w:sz w:val="24"/>
          <w:szCs w:val="24"/>
        </w:rPr>
        <w:t>Köcher</w:t>
      </w:r>
      <w:proofErr w:type="spellEnd"/>
      <w:r w:rsidR="00966634" w:rsidRPr="00FA7CDA">
        <w:rPr>
          <w:rFonts w:ascii="Times New Roman" w:hAnsi="Times New Roman" w:cs="Times New Roman"/>
          <w:sz w:val="24"/>
          <w:szCs w:val="24"/>
        </w:rPr>
        <w:t xml:space="preserve"> M, Cihlář F, Zapletalová J, Veverka T, </w:t>
      </w:r>
      <w:proofErr w:type="spellStart"/>
      <w:r w:rsidR="00966634" w:rsidRPr="00FA7CDA">
        <w:rPr>
          <w:rFonts w:ascii="Times New Roman" w:hAnsi="Times New Roman" w:cs="Times New Roman"/>
          <w:sz w:val="24"/>
          <w:szCs w:val="24"/>
        </w:rPr>
        <w:t>Prcúchová</w:t>
      </w:r>
      <w:proofErr w:type="spellEnd"/>
      <w:r w:rsidR="00966634" w:rsidRPr="00FA7CDA">
        <w:rPr>
          <w:rFonts w:ascii="Times New Roman" w:hAnsi="Times New Roman" w:cs="Times New Roman"/>
          <w:sz w:val="24"/>
          <w:szCs w:val="24"/>
        </w:rPr>
        <w:t xml:space="preserve"> A, </w:t>
      </w:r>
      <w:proofErr w:type="spellStart"/>
      <w:r w:rsidR="00966634" w:rsidRPr="00FA7CDA">
        <w:rPr>
          <w:rFonts w:ascii="Times New Roman" w:hAnsi="Times New Roman" w:cs="Times New Roman"/>
          <w:sz w:val="24"/>
          <w:szCs w:val="24"/>
        </w:rPr>
        <w:t>Ospalík</w:t>
      </w:r>
      <w:proofErr w:type="spellEnd"/>
      <w:r w:rsidR="00966634" w:rsidRPr="00FA7CDA">
        <w:rPr>
          <w:rFonts w:ascii="Times New Roman" w:hAnsi="Times New Roman" w:cs="Times New Roman"/>
          <w:sz w:val="24"/>
          <w:szCs w:val="24"/>
        </w:rPr>
        <w:t xml:space="preserve"> D, Černá M, Janoušová P, Král M, Dorňák T, Prášil V, Franc D, Kaňovský P.</w:t>
      </w:r>
      <w:r w:rsidR="00966634" w:rsidRPr="00FA7CDA">
        <w:rPr>
          <w:rFonts w:ascii="Times New Roman" w:hAnsi="Times New Roman" w:cs="Times New Roman"/>
        </w:rPr>
        <w:t xml:space="preserve"> </w:t>
      </w:r>
      <w:r w:rsidR="00966634" w:rsidRPr="00FA7CDA">
        <w:rPr>
          <w:rFonts w:ascii="Times New Roman" w:hAnsi="Times New Roman" w:cs="Times New Roman"/>
          <w:color w:val="000000"/>
          <w:sz w:val="24"/>
          <w:szCs w:val="24"/>
        </w:rPr>
        <w:t xml:space="preserve">Vliv hodnot glykemie v prvních 48 hodinách po mechanické </w:t>
      </w:r>
      <w:proofErr w:type="spellStart"/>
      <w:r w:rsidR="00966634" w:rsidRPr="00FA7CDA">
        <w:rPr>
          <w:rFonts w:ascii="Times New Roman" w:hAnsi="Times New Roman" w:cs="Times New Roman"/>
          <w:color w:val="000000"/>
          <w:sz w:val="24"/>
          <w:szCs w:val="24"/>
        </w:rPr>
        <w:t>trombektomii</w:t>
      </w:r>
      <w:proofErr w:type="spellEnd"/>
      <w:r w:rsidR="00966634" w:rsidRPr="00FA7CDA">
        <w:rPr>
          <w:rFonts w:ascii="Times New Roman" w:hAnsi="Times New Roman" w:cs="Times New Roman"/>
          <w:color w:val="000000"/>
          <w:sz w:val="24"/>
          <w:szCs w:val="24"/>
        </w:rPr>
        <w:t xml:space="preserve"> </w:t>
      </w:r>
      <w:r w:rsidR="00966634" w:rsidRPr="00FA7CDA">
        <w:rPr>
          <w:rFonts w:ascii="Times New Roman" w:hAnsi="Times New Roman" w:cs="Times New Roman"/>
          <w:color w:val="000000"/>
          <w:sz w:val="24"/>
          <w:szCs w:val="24"/>
        </w:rPr>
        <w:lastRenderedPageBreak/>
        <w:t>na klinický výsledek u pacientů s akutní ischemickou cévní mozkovou příhodou. [</w:t>
      </w:r>
      <w:proofErr w:type="spellStart"/>
      <w:r w:rsidR="00966634" w:rsidRPr="00FA7CDA">
        <w:rPr>
          <w:rFonts w:ascii="Times New Roman" w:hAnsi="Times New Roman" w:cs="Times New Roman"/>
          <w:color w:val="000000"/>
          <w:sz w:val="24"/>
          <w:szCs w:val="24"/>
        </w:rPr>
        <w:t>abstract</w:t>
      </w:r>
      <w:proofErr w:type="spellEnd"/>
      <w:r w:rsidR="00966634" w:rsidRPr="00FA7CDA">
        <w:rPr>
          <w:rFonts w:ascii="Times New Roman" w:hAnsi="Times New Roman" w:cs="Times New Roman"/>
          <w:color w:val="000000"/>
          <w:sz w:val="24"/>
          <w:szCs w:val="24"/>
        </w:rPr>
        <w:t xml:space="preserve">]. </w:t>
      </w:r>
      <w:proofErr w:type="spellStart"/>
      <w:r w:rsidR="00966634" w:rsidRPr="00FA7CDA">
        <w:rPr>
          <w:rFonts w:ascii="Times New Roman" w:hAnsi="Times New Roman" w:cs="Times New Roman"/>
          <w:color w:val="000000"/>
          <w:sz w:val="24"/>
          <w:szCs w:val="24"/>
        </w:rPr>
        <w:t>Cesk</w:t>
      </w:r>
      <w:proofErr w:type="spellEnd"/>
      <w:r w:rsidR="00966634" w:rsidRPr="00FA7CDA">
        <w:rPr>
          <w:rFonts w:ascii="Times New Roman" w:hAnsi="Times New Roman" w:cs="Times New Roman"/>
          <w:color w:val="000000"/>
          <w:sz w:val="24"/>
          <w:szCs w:val="24"/>
        </w:rPr>
        <w:t xml:space="preserve"> Slov Ne </w:t>
      </w:r>
      <w:proofErr w:type="spellStart"/>
      <w:r w:rsidR="00966634" w:rsidRPr="00FA7CDA">
        <w:rPr>
          <w:rFonts w:ascii="Times New Roman" w:hAnsi="Times New Roman" w:cs="Times New Roman"/>
          <w:color w:val="000000"/>
          <w:sz w:val="24"/>
          <w:szCs w:val="24"/>
        </w:rPr>
        <w:t>urol</w:t>
      </w:r>
      <w:proofErr w:type="spellEnd"/>
      <w:r w:rsidR="00966634" w:rsidRPr="00FA7CDA">
        <w:rPr>
          <w:rFonts w:ascii="Times New Roman" w:hAnsi="Times New Roman" w:cs="Times New Roman"/>
          <w:color w:val="000000"/>
          <w:sz w:val="24"/>
          <w:szCs w:val="24"/>
        </w:rPr>
        <w:t xml:space="preserve"> N 2018; 81/114 (2</w:t>
      </w:r>
      <w:r w:rsidR="008A4BAF" w:rsidRPr="00FA7CDA">
        <w:rPr>
          <w:rFonts w:ascii="Times New Roman" w:hAnsi="Times New Roman" w:cs="Times New Roman"/>
          <w:color w:val="000000"/>
          <w:sz w:val="24"/>
          <w:szCs w:val="24"/>
        </w:rPr>
        <w:t>S</w:t>
      </w:r>
      <w:r w:rsidR="00966634" w:rsidRPr="00FA7CDA">
        <w:rPr>
          <w:rFonts w:ascii="Times New Roman" w:hAnsi="Times New Roman" w:cs="Times New Roman"/>
          <w:color w:val="000000"/>
          <w:sz w:val="24"/>
          <w:szCs w:val="24"/>
        </w:rPr>
        <w:t>): 2S12.</w:t>
      </w:r>
    </w:p>
    <w:p w:rsidR="0082320D" w:rsidRPr="00FA7CDA" w:rsidRDefault="003A5A3A" w:rsidP="00361F85">
      <w:pPr>
        <w:spacing w:after="240" w:line="480" w:lineRule="auto"/>
        <w:jc w:val="both"/>
        <w:rPr>
          <w:rFonts w:ascii="Times New Roman" w:hAnsi="Times New Roman" w:cs="Times New Roman"/>
          <w:sz w:val="24"/>
          <w:szCs w:val="24"/>
        </w:rPr>
      </w:pPr>
      <w:r w:rsidRPr="00FA7CDA">
        <w:rPr>
          <w:rFonts w:ascii="Times New Roman" w:hAnsi="Times New Roman" w:cs="Times New Roman"/>
          <w:sz w:val="24"/>
          <w:szCs w:val="24"/>
        </w:rPr>
        <w:t>6</w:t>
      </w:r>
      <w:r w:rsidR="00871D53" w:rsidRPr="00FA7CDA">
        <w:rPr>
          <w:rFonts w:ascii="Times New Roman" w:hAnsi="Times New Roman" w:cs="Times New Roman"/>
          <w:sz w:val="24"/>
          <w:szCs w:val="24"/>
        </w:rPr>
        <w:t xml:space="preserve">. Černík D, </w:t>
      </w:r>
      <w:proofErr w:type="spellStart"/>
      <w:r w:rsidR="00871D53" w:rsidRPr="00FA7CDA">
        <w:rPr>
          <w:rFonts w:ascii="Times New Roman" w:hAnsi="Times New Roman" w:cs="Times New Roman"/>
          <w:sz w:val="24"/>
          <w:szCs w:val="24"/>
        </w:rPr>
        <w:t>Šanák</w:t>
      </w:r>
      <w:proofErr w:type="spellEnd"/>
      <w:r w:rsidR="00871D53" w:rsidRPr="00FA7CDA">
        <w:rPr>
          <w:rFonts w:ascii="Times New Roman" w:hAnsi="Times New Roman" w:cs="Times New Roman"/>
          <w:sz w:val="24"/>
          <w:szCs w:val="24"/>
        </w:rPr>
        <w:t xml:space="preserve"> D, Cihlář F, Janoušová P,</w:t>
      </w:r>
      <w:r w:rsidR="000F2EAA" w:rsidRPr="00FA7CDA">
        <w:rPr>
          <w:rFonts w:ascii="Times New Roman" w:hAnsi="Times New Roman" w:cs="Times New Roman"/>
          <w:sz w:val="24"/>
          <w:szCs w:val="24"/>
        </w:rPr>
        <w:t xml:space="preserve"> </w:t>
      </w:r>
      <w:r w:rsidR="00871D53" w:rsidRPr="00FA7CDA">
        <w:rPr>
          <w:rFonts w:ascii="Times New Roman" w:hAnsi="Times New Roman" w:cs="Times New Roman"/>
          <w:sz w:val="24"/>
          <w:szCs w:val="24"/>
        </w:rPr>
        <w:t xml:space="preserve">Divišová P, </w:t>
      </w:r>
      <w:proofErr w:type="spellStart"/>
      <w:r w:rsidR="00871D53" w:rsidRPr="00FA7CDA">
        <w:rPr>
          <w:rFonts w:ascii="Times New Roman" w:hAnsi="Times New Roman" w:cs="Times New Roman"/>
          <w:sz w:val="24"/>
          <w:szCs w:val="24"/>
        </w:rPr>
        <w:t>Kocher</w:t>
      </w:r>
      <w:proofErr w:type="spellEnd"/>
      <w:r w:rsidR="00871D53" w:rsidRPr="00FA7CDA">
        <w:rPr>
          <w:rFonts w:ascii="Times New Roman" w:hAnsi="Times New Roman" w:cs="Times New Roman"/>
          <w:sz w:val="24"/>
          <w:szCs w:val="24"/>
        </w:rPr>
        <w:t xml:space="preserve"> M, Zapletalová J, Veverka T, </w:t>
      </w:r>
      <w:proofErr w:type="spellStart"/>
      <w:r w:rsidR="00871D53" w:rsidRPr="00FA7CDA">
        <w:rPr>
          <w:rFonts w:ascii="Times New Roman" w:hAnsi="Times New Roman" w:cs="Times New Roman"/>
          <w:sz w:val="24"/>
          <w:szCs w:val="24"/>
        </w:rPr>
        <w:t>Prcúchová</w:t>
      </w:r>
      <w:proofErr w:type="spellEnd"/>
      <w:r w:rsidR="00871D53" w:rsidRPr="00FA7CDA">
        <w:rPr>
          <w:rFonts w:ascii="Times New Roman" w:hAnsi="Times New Roman" w:cs="Times New Roman"/>
          <w:sz w:val="24"/>
          <w:szCs w:val="24"/>
        </w:rPr>
        <w:t xml:space="preserve"> A, </w:t>
      </w:r>
      <w:proofErr w:type="spellStart"/>
      <w:r w:rsidR="00871D53" w:rsidRPr="00FA7CDA">
        <w:rPr>
          <w:rFonts w:ascii="Times New Roman" w:hAnsi="Times New Roman" w:cs="Times New Roman"/>
          <w:sz w:val="24"/>
          <w:szCs w:val="24"/>
        </w:rPr>
        <w:t>Ospalík</w:t>
      </w:r>
      <w:proofErr w:type="spellEnd"/>
      <w:r w:rsidR="00871D53" w:rsidRPr="00FA7CDA">
        <w:rPr>
          <w:rFonts w:ascii="Times New Roman" w:hAnsi="Times New Roman" w:cs="Times New Roman"/>
          <w:sz w:val="24"/>
          <w:szCs w:val="24"/>
        </w:rPr>
        <w:t xml:space="preserve"> D, Král M, Franc D, Dorňák T, Černá M, Prášil V, Kaňovský P. </w:t>
      </w:r>
      <w:proofErr w:type="spellStart"/>
      <w:r w:rsidR="00871D53" w:rsidRPr="00FA7CDA">
        <w:rPr>
          <w:rFonts w:ascii="Times New Roman" w:hAnsi="Times New Roman" w:cs="Times New Roman"/>
          <w:sz w:val="24"/>
          <w:szCs w:val="24"/>
        </w:rPr>
        <w:t>Abstract</w:t>
      </w:r>
      <w:proofErr w:type="spellEnd"/>
      <w:r w:rsidR="00871D53" w:rsidRPr="00FA7CDA">
        <w:rPr>
          <w:rFonts w:ascii="Times New Roman" w:hAnsi="Times New Roman" w:cs="Times New Roman"/>
          <w:sz w:val="24"/>
          <w:szCs w:val="24"/>
        </w:rPr>
        <w:t xml:space="preserve"> TP45: </w:t>
      </w:r>
      <w:proofErr w:type="spellStart"/>
      <w:r w:rsidR="00871D53" w:rsidRPr="00FA7CDA">
        <w:rPr>
          <w:rFonts w:ascii="Times New Roman" w:hAnsi="Times New Roman" w:cs="Times New Roman"/>
          <w:sz w:val="24"/>
          <w:szCs w:val="24"/>
        </w:rPr>
        <w:t>Mechanical</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Thrombectomy</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for</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Acute</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Ischemic</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Stroke</w:t>
      </w:r>
      <w:proofErr w:type="spellEnd"/>
      <w:r w:rsidR="00871D53" w:rsidRPr="00FA7CDA">
        <w:rPr>
          <w:rFonts w:ascii="Times New Roman" w:hAnsi="Times New Roman" w:cs="Times New Roman"/>
          <w:sz w:val="24"/>
          <w:szCs w:val="24"/>
        </w:rPr>
        <w:t xml:space="preserve"> in </w:t>
      </w:r>
      <w:proofErr w:type="spellStart"/>
      <w:r w:rsidR="00871D53" w:rsidRPr="00FA7CDA">
        <w:rPr>
          <w:rFonts w:ascii="Times New Roman" w:hAnsi="Times New Roman" w:cs="Times New Roman"/>
          <w:sz w:val="24"/>
          <w:szCs w:val="24"/>
        </w:rPr>
        <w:t>Patients</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Over</w:t>
      </w:r>
      <w:proofErr w:type="spellEnd"/>
      <w:r w:rsidR="00871D53" w:rsidRPr="00FA7CDA">
        <w:rPr>
          <w:rFonts w:ascii="Times New Roman" w:hAnsi="Times New Roman" w:cs="Times New Roman"/>
          <w:sz w:val="24"/>
          <w:szCs w:val="24"/>
        </w:rPr>
        <w:t xml:space="preserve"> 80 </w:t>
      </w:r>
      <w:proofErr w:type="spellStart"/>
      <w:r w:rsidR="00871D53" w:rsidRPr="00FA7CDA">
        <w:rPr>
          <w:rFonts w:ascii="Times New Roman" w:hAnsi="Times New Roman" w:cs="Times New Roman"/>
          <w:sz w:val="24"/>
          <w:szCs w:val="24"/>
        </w:rPr>
        <w:t>Years</w:t>
      </w:r>
      <w:proofErr w:type="spellEnd"/>
      <w:r w:rsidR="00871D53" w:rsidRPr="00FA7CDA">
        <w:rPr>
          <w:rFonts w:ascii="Times New Roman" w:hAnsi="Times New Roman" w:cs="Times New Roman"/>
          <w:sz w:val="24"/>
          <w:szCs w:val="24"/>
        </w:rPr>
        <w:t xml:space="preserve"> in a Real </w:t>
      </w:r>
      <w:proofErr w:type="spellStart"/>
      <w:r w:rsidR="00871D53" w:rsidRPr="00FA7CDA">
        <w:rPr>
          <w:rFonts w:ascii="Times New Roman" w:hAnsi="Times New Roman" w:cs="Times New Roman"/>
          <w:sz w:val="24"/>
          <w:szCs w:val="24"/>
        </w:rPr>
        <w:t>Clinical</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Practice</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Give</w:t>
      </w:r>
      <w:proofErr w:type="spellEnd"/>
      <w:r w:rsidR="00871D53" w:rsidRPr="00FA7CDA">
        <w:rPr>
          <w:rFonts w:ascii="Times New Roman" w:hAnsi="Times New Roman" w:cs="Times New Roman"/>
          <w:sz w:val="24"/>
          <w:szCs w:val="24"/>
        </w:rPr>
        <w:t xml:space="preserve"> All a </w:t>
      </w:r>
      <w:proofErr w:type="spellStart"/>
      <w:r w:rsidR="00871D53" w:rsidRPr="00FA7CDA">
        <w:rPr>
          <w:rFonts w:ascii="Times New Roman" w:hAnsi="Times New Roman" w:cs="Times New Roman"/>
          <w:sz w:val="24"/>
          <w:szCs w:val="24"/>
        </w:rPr>
        <w:t>Chance</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Stroke</w:t>
      </w:r>
      <w:proofErr w:type="spellEnd"/>
      <w:r w:rsidR="00871D53" w:rsidRPr="00FA7CDA">
        <w:rPr>
          <w:rFonts w:ascii="Times New Roman" w:hAnsi="Times New Roman" w:cs="Times New Roman"/>
          <w:sz w:val="24"/>
          <w:szCs w:val="24"/>
        </w:rPr>
        <w:t xml:space="preserve"> 2019; 50: ATP45, </w:t>
      </w:r>
      <w:proofErr w:type="spellStart"/>
      <w:r w:rsidR="00871D53" w:rsidRPr="00FA7CDA">
        <w:rPr>
          <w:rFonts w:ascii="Times New Roman" w:hAnsi="Times New Roman" w:cs="Times New Roman"/>
          <w:sz w:val="24"/>
          <w:szCs w:val="24"/>
        </w:rPr>
        <w:t>doi</w:t>
      </w:r>
      <w:proofErr w:type="spellEnd"/>
      <w:r w:rsidR="00871D53" w:rsidRPr="00FA7CDA">
        <w:rPr>
          <w:rFonts w:ascii="Times New Roman" w:hAnsi="Times New Roman" w:cs="Times New Roman"/>
          <w:sz w:val="24"/>
          <w:szCs w:val="24"/>
        </w:rPr>
        <w:t>: 10.1161/str.50.suppl_1.TP45</w:t>
      </w:r>
    </w:p>
    <w:p w:rsidR="0082320D" w:rsidRPr="00FA7CDA" w:rsidRDefault="008232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2574DA" w:rsidRPr="00175B10" w:rsidRDefault="00FA530E" w:rsidP="00361F85">
      <w:pPr>
        <w:pStyle w:val="Nadpis3"/>
        <w:spacing w:after="240" w:line="480" w:lineRule="auto"/>
        <w:rPr>
          <w:rFonts w:ascii="Times New Roman" w:hAnsi="Times New Roman" w:cs="Times New Roman"/>
          <w:b/>
          <w:color w:val="auto"/>
        </w:rPr>
      </w:pPr>
      <w:bookmarkStart w:id="42" w:name="_Toc6941476"/>
      <w:r w:rsidRPr="00175B10">
        <w:rPr>
          <w:rFonts w:ascii="Times New Roman" w:hAnsi="Times New Roman" w:cs="Times New Roman"/>
          <w:b/>
          <w:color w:val="auto"/>
        </w:rPr>
        <w:lastRenderedPageBreak/>
        <w:t>10</w:t>
      </w:r>
      <w:r w:rsidR="002574DA" w:rsidRPr="00175B10">
        <w:rPr>
          <w:rFonts w:ascii="Times New Roman" w:hAnsi="Times New Roman" w:cs="Times New Roman"/>
          <w:b/>
          <w:color w:val="auto"/>
        </w:rPr>
        <w:t>.1.</w:t>
      </w:r>
      <w:r w:rsidR="000B6C9E">
        <w:rPr>
          <w:rFonts w:ascii="Times New Roman" w:hAnsi="Times New Roman" w:cs="Times New Roman"/>
          <w:b/>
          <w:color w:val="auto"/>
        </w:rPr>
        <w:t>5</w:t>
      </w:r>
      <w:r w:rsidR="002574DA" w:rsidRPr="00175B10">
        <w:rPr>
          <w:rFonts w:ascii="Times New Roman" w:hAnsi="Times New Roman" w:cs="Times New Roman"/>
          <w:b/>
          <w:color w:val="auto"/>
        </w:rPr>
        <w:t>. Seznam přednášek/</w:t>
      </w:r>
      <w:proofErr w:type="spellStart"/>
      <w:r w:rsidR="002574DA" w:rsidRPr="00175B10">
        <w:rPr>
          <w:rFonts w:ascii="Times New Roman" w:hAnsi="Times New Roman" w:cs="Times New Roman"/>
          <w:b/>
          <w:color w:val="auto"/>
        </w:rPr>
        <w:t>posterových</w:t>
      </w:r>
      <w:proofErr w:type="spellEnd"/>
      <w:r w:rsidR="002574DA" w:rsidRPr="00175B10">
        <w:rPr>
          <w:rFonts w:ascii="Times New Roman" w:hAnsi="Times New Roman" w:cs="Times New Roman"/>
          <w:b/>
          <w:color w:val="auto"/>
        </w:rPr>
        <w:t xml:space="preserve"> sdělení přednesených na veřejných odborných fórech </w:t>
      </w:r>
      <w:r w:rsidR="00F713B3">
        <w:rPr>
          <w:rFonts w:ascii="Times New Roman" w:hAnsi="Times New Roman" w:cs="Times New Roman"/>
          <w:b/>
          <w:color w:val="auto"/>
        </w:rPr>
        <w:t>souvisejících s tématem disertační práce</w:t>
      </w:r>
      <w:bookmarkEnd w:id="42"/>
    </w:p>
    <w:p w:rsidR="0039076B" w:rsidRPr="00FA7CDA" w:rsidRDefault="00536CDA" w:rsidP="00361F85">
      <w:pPr>
        <w:spacing w:after="240" w:line="480" w:lineRule="auto"/>
        <w:jc w:val="both"/>
        <w:rPr>
          <w:rFonts w:ascii="Times New Roman" w:hAnsi="Times New Roman" w:cs="Times New Roman"/>
          <w:sz w:val="24"/>
          <w:szCs w:val="24"/>
          <w:vertAlign w:val="superscript"/>
        </w:rPr>
      </w:pPr>
      <w:r w:rsidRPr="00175B10">
        <w:rPr>
          <w:rFonts w:ascii="Times New Roman" w:hAnsi="Times New Roman" w:cs="Times New Roman"/>
          <w:bCs/>
          <w:sz w:val="24"/>
          <w:szCs w:val="24"/>
          <w:lang w:val="pl-PL"/>
        </w:rPr>
        <w:t xml:space="preserve">1. </w:t>
      </w:r>
      <w:r w:rsidR="000F2EAA" w:rsidRPr="00175B10">
        <w:rPr>
          <w:rFonts w:ascii="Times New Roman" w:hAnsi="Times New Roman" w:cs="Times New Roman"/>
          <w:sz w:val="24"/>
          <w:szCs w:val="24"/>
        </w:rPr>
        <w:t xml:space="preserve">Černík D, </w:t>
      </w:r>
      <w:proofErr w:type="spellStart"/>
      <w:r w:rsidR="000F2EAA" w:rsidRPr="00175B10">
        <w:rPr>
          <w:rFonts w:ascii="Times New Roman" w:hAnsi="Times New Roman" w:cs="Times New Roman"/>
          <w:sz w:val="24"/>
          <w:szCs w:val="24"/>
        </w:rPr>
        <w:t>Šaňák</w:t>
      </w:r>
      <w:proofErr w:type="spellEnd"/>
      <w:r w:rsidR="000F2EAA" w:rsidRPr="00175B10">
        <w:rPr>
          <w:rFonts w:ascii="Times New Roman" w:hAnsi="Times New Roman" w:cs="Times New Roman"/>
          <w:sz w:val="24"/>
          <w:szCs w:val="24"/>
        </w:rPr>
        <w:t xml:space="preserve"> </w:t>
      </w:r>
      <w:r w:rsidR="000F2EAA" w:rsidRPr="00FA7CDA">
        <w:rPr>
          <w:rFonts w:ascii="Times New Roman" w:hAnsi="Times New Roman" w:cs="Times New Roman"/>
          <w:sz w:val="24"/>
          <w:szCs w:val="24"/>
        </w:rPr>
        <w:t xml:space="preserve">D, Divišová P, </w:t>
      </w:r>
      <w:proofErr w:type="spellStart"/>
      <w:r w:rsidR="000F2EAA" w:rsidRPr="00FA7CDA">
        <w:rPr>
          <w:rFonts w:ascii="Times New Roman" w:hAnsi="Times New Roman" w:cs="Times New Roman"/>
          <w:sz w:val="24"/>
          <w:szCs w:val="24"/>
        </w:rPr>
        <w:t>Köcher</w:t>
      </w:r>
      <w:proofErr w:type="spellEnd"/>
      <w:r w:rsidR="000F2EAA" w:rsidRPr="00FA7CDA">
        <w:rPr>
          <w:rFonts w:ascii="Times New Roman" w:hAnsi="Times New Roman" w:cs="Times New Roman"/>
          <w:sz w:val="24"/>
          <w:szCs w:val="24"/>
        </w:rPr>
        <w:t xml:space="preserve"> M, Cihlář F, Zapletalová J, Veverka T, </w:t>
      </w:r>
      <w:proofErr w:type="spellStart"/>
      <w:r w:rsidR="000F2EAA" w:rsidRPr="00FA7CDA">
        <w:rPr>
          <w:rFonts w:ascii="Times New Roman" w:hAnsi="Times New Roman" w:cs="Times New Roman"/>
          <w:sz w:val="24"/>
          <w:szCs w:val="24"/>
        </w:rPr>
        <w:t>Prcúchová</w:t>
      </w:r>
      <w:proofErr w:type="spellEnd"/>
      <w:r w:rsidR="000F2EAA" w:rsidRPr="00FA7CDA">
        <w:rPr>
          <w:rFonts w:ascii="Times New Roman" w:hAnsi="Times New Roman" w:cs="Times New Roman"/>
          <w:sz w:val="24"/>
          <w:szCs w:val="24"/>
        </w:rPr>
        <w:t xml:space="preserve"> A, </w:t>
      </w:r>
      <w:proofErr w:type="spellStart"/>
      <w:r w:rsidR="000F2EAA" w:rsidRPr="00FA7CDA">
        <w:rPr>
          <w:rFonts w:ascii="Times New Roman" w:hAnsi="Times New Roman" w:cs="Times New Roman"/>
          <w:sz w:val="24"/>
          <w:szCs w:val="24"/>
        </w:rPr>
        <w:t>Ospalík</w:t>
      </w:r>
      <w:proofErr w:type="spellEnd"/>
      <w:r w:rsidR="000F2EAA" w:rsidRPr="00FA7CDA">
        <w:rPr>
          <w:rFonts w:ascii="Times New Roman" w:hAnsi="Times New Roman" w:cs="Times New Roman"/>
          <w:sz w:val="24"/>
          <w:szCs w:val="24"/>
        </w:rPr>
        <w:t xml:space="preserve"> D, Černá M, Janoušová P, Král M, Dorňák T, Prášil V, Franc D, Kaňovský P. </w:t>
      </w:r>
      <w:r w:rsidR="00361F11" w:rsidRPr="00FA7CDA">
        <w:rPr>
          <w:rFonts w:ascii="Times New Roman" w:hAnsi="Times New Roman" w:cs="Times New Roman"/>
          <w:bCs/>
          <w:sz w:val="24"/>
          <w:szCs w:val="24"/>
          <w:lang w:val="pl-PL"/>
        </w:rPr>
        <w:t xml:space="preserve">Bezpečnost a efektivita mechanické trombektomie u pacientlů s akutním ischemickým iktem na antikoagulační terapii. </w:t>
      </w:r>
      <w:r w:rsidR="0039076B" w:rsidRPr="00FA7CDA">
        <w:rPr>
          <w:rFonts w:ascii="Times New Roman" w:hAnsi="Times New Roman" w:cs="Times New Roman"/>
          <w:bCs/>
          <w:sz w:val="24"/>
          <w:szCs w:val="24"/>
          <w:lang w:val="pl-PL"/>
        </w:rPr>
        <w:t>45. Slovenský a český cerebrovaskulárny kongres, Košice, 3.10</w:t>
      </w:r>
      <w:r w:rsidR="00361F11" w:rsidRPr="00FA7CDA">
        <w:rPr>
          <w:rFonts w:ascii="Times New Roman" w:hAnsi="Times New Roman" w:cs="Times New Roman"/>
          <w:bCs/>
          <w:sz w:val="24"/>
          <w:szCs w:val="24"/>
          <w:lang w:val="pl-PL"/>
        </w:rPr>
        <w:t xml:space="preserve">. </w:t>
      </w:r>
      <w:r w:rsidR="0039076B" w:rsidRPr="00FA7CDA">
        <w:rPr>
          <w:rFonts w:ascii="Times New Roman" w:hAnsi="Times New Roman" w:cs="Times New Roman"/>
          <w:bCs/>
          <w:sz w:val="24"/>
          <w:szCs w:val="24"/>
          <w:lang w:val="pl-PL"/>
        </w:rPr>
        <w:t>-</w:t>
      </w:r>
      <w:r w:rsidR="00361F11" w:rsidRPr="00FA7CDA">
        <w:rPr>
          <w:rFonts w:ascii="Times New Roman" w:hAnsi="Times New Roman" w:cs="Times New Roman"/>
          <w:bCs/>
          <w:sz w:val="24"/>
          <w:szCs w:val="24"/>
          <w:lang w:val="pl-PL"/>
        </w:rPr>
        <w:t xml:space="preserve"> </w:t>
      </w:r>
      <w:r w:rsidR="0039076B" w:rsidRPr="00FA7CDA">
        <w:rPr>
          <w:rFonts w:ascii="Times New Roman" w:hAnsi="Times New Roman" w:cs="Times New Roman"/>
          <w:bCs/>
          <w:sz w:val="24"/>
          <w:szCs w:val="24"/>
          <w:lang w:val="pl-PL"/>
        </w:rPr>
        <w:t xml:space="preserve">6.10.2017 </w:t>
      </w:r>
    </w:p>
    <w:p w:rsidR="0039076B" w:rsidRPr="00FA7CDA" w:rsidRDefault="00536CDA" w:rsidP="00361F85">
      <w:pPr>
        <w:spacing w:after="24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2. </w:t>
      </w:r>
      <w:r w:rsidR="000F2EAA" w:rsidRPr="00FA7CDA">
        <w:rPr>
          <w:rFonts w:ascii="Times New Roman" w:hAnsi="Times New Roman" w:cs="Times New Roman"/>
          <w:sz w:val="24"/>
          <w:szCs w:val="24"/>
        </w:rPr>
        <w:t xml:space="preserve">Černík D, </w:t>
      </w:r>
      <w:proofErr w:type="spellStart"/>
      <w:r w:rsidR="000F2EAA" w:rsidRPr="00FA7CDA">
        <w:rPr>
          <w:rFonts w:ascii="Times New Roman" w:hAnsi="Times New Roman" w:cs="Times New Roman"/>
          <w:sz w:val="24"/>
          <w:szCs w:val="24"/>
        </w:rPr>
        <w:t>Šaňák</w:t>
      </w:r>
      <w:proofErr w:type="spellEnd"/>
      <w:r w:rsidR="000F2EAA" w:rsidRPr="00FA7CDA">
        <w:rPr>
          <w:rFonts w:ascii="Times New Roman" w:hAnsi="Times New Roman" w:cs="Times New Roman"/>
          <w:sz w:val="24"/>
          <w:szCs w:val="24"/>
        </w:rPr>
        <w:t xml:space="preserve"> D, Cihlář F, Janoušová P, Divišová P. </w:t>
      </w:r>
      <w:r w:rsidR="00361F11" w:rsidRPr="00FA7CDA">
        <w:rPr>
          <w:rFonts w:ascii="Times New Roman" w:hAnsi="Times New Roman" w:cs="Times New Roman"/>
          <w:sz w:val="24"/>
          <w:szCs w:val="24"/>
        </w:rPr>
        <w:t xml:space="preserve">Krevní tlak ve 24 hodinách po mechanické </w:t>
      </w:r>
      <w:proofErr w:type="spellStart"/>
      <w:r w:rsidR="00361F11" w:rsidRPr="00FA7CDA">
        <w:rPr>
          <w:rFonts w:ascii="Times New Roman" w:hAnsi="Times New Roman" w:cs="Times New Roman"/>
          <w:sz w:val="24"/>
          <w:szCs w:val="24"/>
        </w:rPr>
        <w:t>trombektomii</w:t>
      </w:r>
      <w:proofErr w:type="spellEnd"/>
      <w:r w:rsidR="00361F11" w:rsidRPr="00FA7CDA">
        <w:rPr>
          <w:rFonts w:ascii="Times New Roman" w:hAnsi="Times New Roman" w:cs="Times New Roman"/>
          <w:sz w:val="24"/>
          <w:szCs w:val="24"/>
        </w:rPr>
        <w:t xml:space="preserve"> coby významný prediktor klinického výsledku.</w:t>
      </w:r>
      <w:r w:rsidR="00361F11" w:rsidRPr="00FA7CDA">
        <w:rPr>
          <w:rFonts w:ascii="Times New Roman" w:eastAsia="Times New Roman" w:hAnsi="Times New Roman" w:cs="Times New Roman"/>
          <w:sz w:val="24"/>
          <w:szCs w:val="24"/>
          <w:shd w:val="clear" w:color="auto" w:fill="FFFFFF"/>
        </w:rPr>
        <w:t xml:space="preserve"> </w:t>
      </w:r>
      <w:r w:rsidR="0039076B" w:rsidRPr="00FA7CDA">
        <w:rPr>
          <w:rFonts w:ascii="Times New Roman" w:eastAsia="Times New Roman" w:hAnsi="Times New Roman" w:cs="Times New Roman"/>
          <w:sz w:val="24"/>
          <w:szCs w:val="24"/>
          <w:shd w:val="clear" w:color="auto" w:fill="FFFFFF"/>
        </w:rPr>
        <w:t>31. Český a slovenský neurologický sjezd, Brno, 22.11. - 25. 11. 2017</w:t>
      </w:r>
      <w:r w:rsidR="0039076B" w:rsidRPr="00FA7CDA">
        <w:rPr>
          <w:rFonts w:ascii="Times New Roman" w:hAnsi="Times New Roman" w:cs="Times New Roman"/>
          <w:sz w:val="24"/>
          <w:szCs w:val="24"/>
        </w:rPr>
        <w:t xml:space="preserve"> </w:t>
      </w:r>
    </w:p>
    <w:p w:rsidR="00D565F0" w:rsidRPr="00FA7CDA" w:rsidRDefault="00536CDA" w:rsidP="00361F85">
      <w:pPr>
        <w:spacing w:after="240" w:line="480" w:lineRule="auto"/>
        <w:jc w:val="both"/>
        <w:rPr>
          <w:rFonts w:ascii="Times New Roman" w:hAnsi="Times New Roman" w:cs="Times New Roman"/>
          <w:sz w:val="24"/>
          <w:szCs w:val="24"/>
          <w:vertAlign w:val="superscript"/>
        </w:rPr>
      </w:pPr>
      <w:r w:rsidRPr="00FA7CDA">
        <w:rPr>
          <w:rFonts w:ascii="Times New Roman" w:hAnsi="Times New Roman" w:cs="Times New Roman"/>
          <w:bCs/>
          <w:sz w:val="24"/>
          <w:szCs w:val="24"/>
          <w:lang w:val="pl-PL"/>
        </w:rPr>
        <w:t>3.</w:t>
      </w:r>
      <w:r w:rsidR="003A5A3A" w:rsidRPr="00FA7CDA">
        <w:rPr>
          <w:rFonts w:ascii="Times New Roman" w:hAnsi="Times New Roman" w:cs="Times New Roman"/>
        </w:rPr>
        <w:t xml:space="preserve"> </w:t>
      </w:r>
      <w:r w:rsidR="003A5A3A" w:rsidRPr="00FA7CDA">
        <w:rPr>
          <w:rFonts w:ascii="Times New Roman" w:hAnsi="Times New Roman" w:cs="Times New Roman"/>
          <w:sz w:val="24"/>
          <w:szCs w:val="24"/>
        </w:rPr>
        <w:t xml:space="preserve">Černík D, </w:t>
      </w:r>
      <w:proofErr w:type="spellStart"/>
      <w:r w:rsidR="003A5A3A" w:rsidRPr="00FA7CDA">
        <w:rPr>
          <w:rFonts w:ascii="Times New Roman" w:hAnsi="Times New Roman" w:cs="Times New Roman"/>
          <w:sz w:val="24"/>
          <w:szCs w:val="24"/>
        </w:rPr>
        <w:t>Šaňák</w:t>
      </w:r>
      <w:proofErr w:type="spellEnd"/>
      <w:r w:rsidR="003A5A3A" w:rsidRPr="00FA7CDA">
        <w:rPr>
          <w:rFonts w:ascii="Times New Roman" w:hAnsi="Times New Roman" w:cs="Times New Roman"/>
          <w:sz w:val="24"/>
          <w:szCs w:val="24"/>
        </w:rPr>
        <w:t xml:space="preserve"> D, Divišová P, </w:t>
      </w:r>
      <w:proofErr w:type="spellStart"/>
      <w:r w:rsidR="003A5A3A" w:rsidRPr="00FA7CDA">
        <w:rPr>
          <w:rFonts w:ascii="Times New Roman" w:hAnsi="Times New Roman" w:cs="Times New Roman"/>
          <w:sz w:val="24"/>
          <w:szCs w:val="24"/>
        </w:rPr>
        <w:t>Köcher</w:t>
      </w:r>
      <w:proofErr w:type="spellEnd"/>
      <w:r w:rsidR="003A5A3A" w:rsidRPr="00FA7CDA">
        <w:rPr>
          <w:rFonts w:ascii="Times New Roman" w:hAnsi="Times New Roman" w:cs="Times New Roman"/>
          <w:sz w:val="24"/>
          <w:szCs w:val="24"/>
        </w:rPr>
        <w:t xml:space="preserve"> M, Cihlář F, Veverka T, Janoušová P, Král M, Prášil V, </w:t>
      </w:r>
      <w:proofErr w:type="spellStart"/>
      <w:r w:rsidR="003A5A3A" w:rsidRPr="00FA7CDA">
        <w:rPr>
          <w:rFonts w:ascii="Times New Roman" w:hAnsi="Times New Roman" w:cs="Times New Roman"/>
          <w:sz w:val="24"/>
          <w:szCs w:val="24"/>
        </w:rPr>
        <w:t>Prcúchová</w:t>
      </w:r>
      <w:proofErr w:type="spellEnd"/>
      <w:r w:rsidR="003A5A3A" w:rsidRPr="00FA7CDA">
        <w:rPr>
          <w:rFonts w:ascii="Times New Roman" w:hAnsi="Times New Roman" w:cs="Times New Roman"/>
          <w:sz w:val="24"/>
          <w:szCs w:val="24"/>
        </w:rPr>
        <w:t xml:space="preserve"> A, </w:t>
      </w:r>
      <w:proofErr w:type="spellStart"/>
      <w:r w:rsidR="003A5A3A" w:rsidRPr="00FA7CDA">
        <w:rPr>
          <w:rFonts w:ascii="Times New Roman" w:hAnsi="Times New Roman" w:cs="Times New Roman"/>
          <w:sz w:val="24"/>
          <w:szCs w:val="24"/>
        </w:rPr>
        <w:t>Ospalík</w:t>
      </w:r>
      <w:proofErr w:type="spellEnd"/>
      <w:r w:rsidR="003A5A3A" w:rsidRPr="00FA7CDA">
        <w:rPr>
          <w:rFonts w:ascii="Times New Roman" w:hAnsi="Times New Roman" w:cs="Times New Roman"/>
          <w:sz w:val="24"/>
          <w:szCs w:val="24"/>
        </w:rPr>
        <w:t xml:space="preserve"> D, Černá M, Zapletalová J, Dorňák T, Franc D, Kaňovský P.</w:t>
      </w:r>
      <w:r w:rsidRPr="00FA7CDA">
        <w:rPr>
          <w:rFonts w:ascii="Times New Roman" w:hAnsi="Times New Roman" w:cs="Times New Roman"/>
          <w:bCs/>
          <w:sz w:val="24"/>
          <w:szCs w:val="24"/>
          <w:lang w:val="pl-PL"/>
        </w:rPr>
        <w:t xml:space="preserve"> </w:t>
      </w:r>
      <w:r w:rsidR="00361F11" w:rsidRPr="00FA7CDA">
        <w:rPr>
          <w:rFonts w:ascii="Times New Roman" w:hAnsi="Times New Roman" w:cs="Times New Roman"/>
          <w:bCs/>
          <w:sz w:val="24"/>
          <w:szCs w:val="24"/>
          <w:lang w:val="pl-PL"/>
        </w:rPr>
        <w:t xml:space="preserve">Impact of blood pressure levels within first 24 hours after mechanical thrombectomy on clinical outcome in acute ischemic stroke patients. </w:t>
      </w:r>
      <w:r w:rsidR="0039076B" w:rsidRPr="00FA7CDA">
        <w:rPr>
          <w:rFonts w:ascii="Times New Roman" w:hAnsi="Times New Roman" w:cs="Times New Roman"/>
          <w:bCs/>
          <w:sz w:val="24"/>
          <w:szCs w:val="24"/>
          <w:lang w:val="pl-PL"/>
        </w:rPr>
        <w:t>4</w:t>
      </w:r>
      <w:r w:rsidR="0039076B" w:rsidRPr="00FA7CDA">
        <w:rPr>
          <w:rFonts w:ascii="Times New Roman" w:hAnsi="Times New Roman" w:cs="Times New Roman"/>
          <w:bCs/>
          <w:sz w:val="24"/>
          <w:szCs w:val="24"/>
          <w:vertAlign w:val="superscript"/>
          <w:lang w:val="pl-PL"/>
        </w:rPr>
        <w:t>th</w:t>
      </w:r>
      <w:r w:rsidR="0039076B" w:rsidRPr="00FA7CDA">
        <w:rPr>
          <w:rFonts w:ascii="Times New Roman" w:hAnsi="Times New Roman" w:cs="Times New Roman"/>
          <w:bCs/>
          <w:sz w:val="24"/>
          <w:szCs w:val="24"/>
          <w:lang w:val="pl-PL"/>
        </w:rPr>
        <w:t xml:space="preserve"> European Stroke Organisation Conference, Gothenburg,Sweden, 16.5.-18.5.2018</w:t>
      </w:r>
    </w:p>
    <w:p w:rsidR="00871D53" w:rsidRPr="00FA7CDA" w:rsidRDefault="00536CDA" w:rsidP="00361F85">
      <w:pPr>
        <w:autoSpaceDE w:val="0"/>
        <w:autoSpaceDN w:val="0"/>
        <w:adjustRightInd w:val="0"/>
        <w:spacing w:after="24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4. </w:t>
      </w:r>
      <w:r w:rsidR="00361F11" w:rsidRPr="00FA7CDA">
        <w:rPr>
          <w:rFonts w:ascii="Times New Roman" w:hAnsi="Times New Roman" w:cs="Times New Roman"/>
          <w:sz w:val="24"/>
          <w:szCs w:val="24"/>
        </w:rPr>
        <w:t xml:space="preserve">Černík D., </w:t>
      </w:r>
      <w:proofErr w:type="spellStart"/>
      <w:r w:rsidR="00361F11" w:rsidRPr="00FA7CDA">
        <w:rPr>
          <w:rFonts w:ascii="Times New Roman" w:hAnsi="Times New Roman" w:cs="Times New Roman"/>
          <w:sz w:val="24"/>
          <w:szCs w:val="24"/>
        </w:rPr>
        <w:t>Šaňák</w:t>
      </w:r>
      <w:proofErr w:type="spellEnd"/>
      <w:r w:rsidR="00361F11" w:rsidRPr="00FA7CDA">
        <w:rPr>
          <w:rFonts w:ascii="Times New Roman" w:hAnsi="Times New Roman" w:cs="Times New Roman"/>
          <w:sz w:val="24"/>
          <w:szCs w:val="24"/>
        </w:rPr>
        <w:t xml:space="preserve"> D., Divišová P., </w:t>
      </w:r>
      <w:proofErr w:type="spellStart"/>
      <w:r w:rsidR="00361F11" w:rsidRPr="00FA7CDA">
        <w:rPr>
          <w:rFonts w:ascii="Times New Roman" w:hAnsi="Times New Roman" w:cs="Times New Roman"/>
          <w:sz w:val="24"/>
          <w:szCs w:val="24"/>
        </w:rPr>
        <w:t>Köcher</w:t>
      </w:r>
      <w:proofErr w:type="spellEnd"/>
      <w:r w:rsidR="00361F11" w:rsidRPr="00FA7CDA">
        <w:rPr>
          <w:rFonts w:ascii="Times New Roman" w:hAnsi="Times New Roman" w:cs="Times New Roman"/>
          <w:sz w:val="24"/>
          <w:szCs w:val="24"/>
        </w:rPr>
        <w:t xml:space="preserve"> M., Cihlář F., Veverka T., Janoušová P., Král M., Prášil V., </w:t>
      </w:r>
      <w:proofErr w:type="spellStart"/>
      <w:r w:rsidR="00361F11" w:rsidRPr="00FA7CDA">
        <w:rPr>
          <w:rFonts w:ascii="Times New Roman" w:hAnsi="Times New Roman" w:cs="Times New Roman"/>
          <w:sz w:val="24"/>
          <w:szCs w:val="24"/>
        </w:rPr>
        <w:t>Prcúchová</w:t>
      </w:r>
      <w:proofErr w:type="spellEnd"/>
      <w:r w:rsidR="00361F11" w:rsidRPr="00FA7CDA">
        <w:rPr>
          <w:rFonts w:ascii="Times New Roman" w:hAnsi="Times New Roman" w:cs="Times New Roman"/>
          <w:sz w:val="24"/>
          <w:szCs w:val="24"/>
        </w:rPr>
        <w:t xml:space="preserve"> A., </w:t>
      </w:r>
      <w:proofErr w:type="spellStart"/>
      <w:r w:rsidR="00361F11" w:rsidRPr="00FA7CDA">
        <w:rPr>
          <w:rFonts w:ascii="Times New Roman" w:hAnsi="Times New Roman" w:cs="Times New Roman"/>
          <w:sz w:val="24"/>
          <w:szCs w:val="24"/>
        </w:rPr>
        <w:t>Ospalík</w:t>
      </w:r>
      <w:proofErr w:type="spellEnd"/>
      <w:r w:rsidR="00361F11" w:rsidRPr="00FA7CDA">
        <w:rPr>
          <w:rFonts w:ascii="Times New Roman" w:hAnsi="Times New Roman" w:cs="Times New Roman"/>
          <w:sz w:val="24"/>
          <w:szCs w:val="24"/>
        </w:rPr>
        <w:t xml:space="preserve"> D., Černá M., Zapletalová J., Dorňák T., Franc D., Kaňovský P. </w:t>
      </w:r>
      <w:r w:rsidR="002574DA" w:rsidRPr="00FA7CDA">
        <w:rPr>
          <w:rFonts w:ascii="Times New Roman" w:hAnsi="Times New Roman" w:cs="Times New Roman"/>
          <w:sz w:val="24"/>
          <w:szCs w:val="24"/>
        </w:rPr>
        <w:t xml:space="preserve">Vliv hodnot krevního tlaku v prvních 24 hodinách po mechanické </w:t>
      </w:r>
      <w:proofErr w:type="spellStart"/>
      <w:r w:rsidR="002574DA" w:rsidRPr="00FA7CDA">
        <w:rPr>
          <w:rFonts w:ascii="Times New Roman" w:hAnsi="Times New Roman" w:cs="Times New Roman"/>
          <w:sz w:val="24"/>
          <w:szCs w:val="24"/>
        </w:rPr>
        <w:t>trombektomii</w:t>
      </w:r>
      <w:proofErr w:type="spellEnd"/>
      <w:r w:rsidR="002574DA" w:rsidRPr="00FA7CDA">
        <w:rPr>
          <w:rFonts w:ascii="Times New Roman" w:hAnsi="Times New Roman" w:cs="Times New Roman"/>
          <w:sz w:val="24"/>
          <w:szCs w:val="24"/>
        </w:rPr>
        <w:t xml:space="preserve"> na klinický výsledek u pacientů s akutní ischemickou cévní mozkovou příhodou </w:t>
      </w:r>
      <w:r w:rsidR="002574DA" w:rsidRPr="00FA7CDA">
        <w:rPr>
          <w:rFonts w:ascii="Times New Roman" w:hAnsi="Times New Roman" w:cs="Times New Roman"/>
          <w:sz w:val="24"/>
          <w:szCs w:val="24"/>
        </w:rPr>
        <w:sym w:font="Symbol" w:char="F05B"/>
      </w:r>
      <w:r w:rsidR="002574DA" w:rsidRPr="00FA7CDA">
        <w:rPr>
          <w:rFonts w:ascii="Times New Roman" w:hAnsi="Times New Roman" w:cs="Times New Roman"/>
          <w:sz w:val="24"/>
          <w:szCs w:val="24"/>
        </w:rPr>
        <w:t>přednáška</w:t>
      </w:r>
      <w:r w:rsidR="002574DA" w:rsidRPr="00FA7CDA">
        <w:rPr>
          <w:rFonts w:ascii="Times New Roman" w:hAnsi="Times New Roman" w:cs="Times New Roman"/>
          <w:sz w:val="24"/>
          <w:szCs w:val="24"/>
        </w:rPr>
        <w:sym w:font="Symbol" w:char="F05D"/>
      </w:r>
      <w:r w:rsidR="002574DA" w:rsidRPr="00FA7CDA">
        <w:rPr>
          <w:rFonts w:ascii="Times New Roman" w:hAnsi="Times New Roman" w:cs="Times New Roman"/>
          <w:sz w:val="24"/>
          <w:szCs w:val="24"/>
        </w:rPr>
        <w:t xml:space="preserve">. Mikulov: 46. český a slovenský cerebrovaskulární kongres, 12. </w:t>
      </w:r>
      <w:r w:rsidR="00361F11" w:rsidRPr="00FA7CDA">
        <w:rPr>
          <w:rFonts w:ascii="Times New Roman" w:hAnsi="Times New Roman" w:cs="Times New Roman"/>
          <w:sz w:val="24"/>
          <w:szCs w:val="24"/>
        </w:rPr>
        <w:t>9</w:t>
      </w:r>
      <w:r w:rsidR="002574DA" w:rsidRPr="00FA7CDA">
        <w:rPr>
          <w:rFonts w:ascii="Times New Roman" w:hAnsi="Times New Roman" w:cs="Times New Roman"/>
          <w:sz w:val="24"/>
          <w:szCs w:val="24"/>
        </w:rPr>
        <w:t>. 2018.</w:t>
      </w:r>
    </w:p>
    <w:p w:rsidR="000F2EAA" w:rsidRPr="00FA7CDA" w:rsidRDefault="00536CDA" w:rsidP="00361F85">
      <w:pPr>
        <w:spacing w:after="240" w:line="480" w:lineRule="auto"/>
        <w:jc w:val="both"/>
        <w:rPr>
          <w:rFonts w:ascii="Times New Roman" w:hAnsi="Times New Roman" w:cs="Times New Roman"/>
          <w:sz w:val="24"/>
          <w:szCs w:val="24"/>
          <w:lang w:val="en-US"/>
        </w:rPr>
      </w:pPr>
      <w:r w:rsidRPr="00FA7CDA">
        <w:rPr>
          <w:rFonts w:ascii="Times New Roman" w:hAnsi="Times New Roman" w:cs="Times New Roman"/>
          <w:color w:val="000000"/>
          <w:sz w:val="24"/>
          <w:szCs w:val="24"/>
        </w:rPr>
        <w:t xml:space="preserve">5. </w:t>
      </w:r>
      <w:r w:rsidR="00871D53" w:rsidRPr="00FA7CDA">
        <w:rPr>
          <w:rFonts w:ascii="Times New Roman" w:hAnsi="Times New Roman" w:cs="Times New Roman"/>
          <w:color w:val="000000"/>
          <w:sz w:val="24"/>
          <w:szCs w:val="24"/>
        </w:rPr>
        <w:t xml:space="preserve">Černík D., </w:t>
      </w:r>
      <w:proofErr w:type="spellStart"/>
      <w:r w:rsidR="00871D53" w:rsidRPr="00FA7CDA">
        <w:rPr>
          <w:rFonts w:ascii="Times New Roman" w:hAnsi="Times New Roman" w:cs="Times New Roman"/>
          <w:color w:val="000000"/>
          <w:sz w:val="24"/>
          <w:szCs w:val="24"/>
        </w:rPr>
        <w:t>Šaňák</w:t>
      </w:r>
      <w:proofErr w:type="spellEnd"/>
      <w:r w:rsidR="00871D53" w:rsidRPr="00FA7CDA">
        <w:rPr>
          <w:rFonts w:ascii="Times New Roman" w:hAnsi="Times New Roman" w:cs="Times New Roman"/>
          <w:color w:val="000000"/>
          <w:sz w:val="24"/>
          <w:szCs w:val="24"/>
        </w:rPr>
        <w:t xml:space="preserve"> D., Divišová P., </w:t>
      </w:r>
      <w:proofErr w:type="spellStart"/>
      <w:r w:rsidR="00871D53" w:rsidRPr="00FA7CDA">
        <w:rPr>
          <w:rFonts w:ascii="Times New Roman" w:hAnsi="Times New Roman" w:cs="Times New Roman"/>
          <w:color w:val="000000"/>
          <w:sz w:val="24"/>
          <w:szCs w:val="24"/>
        </w:rPr>
        <w:t>Köcher</w:t>
      </w:r>
      <w:proofErr w:type="spellEnd"/>
      <w:r w:rsidR="00871D53" w:rsidRPr="00FA7CDA">
        <w:rPr>
          <w:rFonts w:ascii="Times New Roman" w:hAnsi="Times New Roman" w:cs="Times New Roman"/>
          <w:color w:val="000000"/>
          <w:sz w:val="24"/>
          <w:szCs w:val="24"/>
        </w:rPr>
        <w:t xml:space="preserve"> M., Cihlář F., Veverka T., Janoušová P., Kaňovský P. </w:t>
      </w:r>
      <w:r w:rsidR="00871D53" w:rsidRPr="00FA7CDA">
        <w:rPr>
          <w:rFonts w:ascii="Times New Roman" w:hAnsi="Times New Roman" w:cs="Times New Roman"/>
          <w:sz w:val="24"/>
          <w:szCs w:val="24"/>
          <w:lang w:val="en-US"/>
        </w:rPr>
        <w:t xml:space="preserve">Mechanical thrombectomy for acute ischemic stroke in patients over 80 </w:t>
      </w:r>
      <w:r w:rsidR="00871D53" w:rsidRPr="00FA7CDA">
        <w:rPr>
          <w:rFonts w:ascii="Times New Roman" w:hAnsi="Times New Roman" w:cs="Times New Roman"/>
          <w:sz w:val="24"/>
          <w:szCs w:val="24"/>
          <w:lang w:val="en-US"/>
        </w:rPr>
        <w:lastRenderedPageBreak/>
        <w:t xml:space="preserve">years in a real clinical practice: Give all a chance? </w:t>
      </w:r>
      <w:r w:rsidR="00745649" w:rsidRPr="00745649">
        <w:rPr>
          <w:rFonts w:ascii="Times New Roman" w:hAnsi="Times New Roman" w:cs="Times New Roman"/>
          <w:sz w:val="24"/>
          <w:szCs w:val="24"/>
          <w:lang w:val="en-US"/>
        </w:rPr>
        <w:t>Montreal, Canada</w:t>
      </w:r>
      <w:r w:rsidR="00745649">
        <w:rPr>
          <w:rFonts w:ascii="Times New Roman" w:hAnsi="Times New Roman" w:cs="Times New Roman"/>
          <w:sz w:val="24"/>
          <w:szCs w:val="24"/>
          <w:lang w:val="en-US"/>
        </w:rPr>
        <w:t xml:space="preserve">, </w:t>
      </w:r>
      <w:r w:rsidR="00745649" w:rsidRPr="00745649">
        <w:rPr>
          <w:rFonts w:ascii="Times New Roman" w:hAnsi="Times New Roman" w:cs="Times New Roman"/>
          <w:sz w:val="24"/>
          <w:szCs w:val="24"/>
          <w:lang w:val="en-US"/>
        </w:rPr>
        <w:t>11th World Stroke Congress</w:t>
      </w:r>
      <w:r w:rsidR="00766C7C">
        <w:rPr>
          <w:rFonts w:ascii="Times New Roman" w:hAnsi="Times New Roman" w:cs="Times New Roman"/>
          <w:sz w:val="24"/>
          <w:szCs w:val="24"/>
          <w:lang w:val="en-US"/>
        </w:rPr>
        <w:t xml:space="preserve">, </w:t>
      </w:r>
      <w:r w:rsidR="00745649" w:rsidRPr="00745649">
        <w:rPr>
          <w:rFonts w:ascii="Times New Roman" w:hAnsi="Times New Roman" w:cs="Times New Roman"/>
          <w:sz w:val="24"/>
          <w:szCs w:val="24"/>
          <w:lang w:val="en-US"/>
        </w:rPr>
        <w:t>17-20</w:t>
      </w:r>
      <w:r w:rsidR="00745649">
        <w:rPr>
          <w:rFonts w:ascii="Times New Roman" w:hAnsi="Times New Roman" w:cs="Times New Roman"/>
          <w:sz w:val="24"/>
          <w:szCs w:val="24"/>
          <w:lang w:val="en-US"/>
        </w:rPr>
        <w:t>.10.</w:t>
      </w:r>
      <w:r w:rsidR="00745649" w:rsidRPr="00745649">
        <w:rPr>
          <w:rFonts w:ascii="Times New Roman" w:hAnsi="Times New Roman" w:cs="Times New Roman"/>
          <w:sz w:val="24"/>
          <w:szCs w:val="24"/>
          <w:lang w:val="en-US"/>
        </w:rPr>
        <w:t xml:space="preserve"> 2018  </w:t>
      </w:r>
    </w:p>
    <w:p w:rsidR="003E54B7" w:rsidRPr="00FA7CDA" w:rsidRDefault="00536CDA" w:rsidP="00361F85">
      <w:pPr>
        <w:spacing w:after="24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6. </w:t>
      </w:r>
      <w:r w:rsidR="003E54B7" w:rsidRPr="00FA7CDA">
        <w:rPr>
          <w:rFonts w:ascii="Times New Roman" w:hAnsi="Times New Roman" w:cs="Times New Roman"/>
          <w:sz w:val="24"/>
          <w:szCs w:val="24"/>
        </w:rPr>
        <w:t xml:space="preserve">Černík D, </w:t>
      </w:r>
      <w:proofErr w:type="spellStart"/>
      <w:r w:rsidR="003E54B7" w:rsidRPr="00FA7CDA">
        <w:rPr>
          <w:rFonts w:ascii="Times New Roman" w:hAnsi="Times New Roman" w:cs="Times New Roman"/>
          <w:sz w:val="24"/>
          <w:szCs w:val="24"/>
        </w:rPr>
        <w:t>Šaňák</w:t>
      </w:r>
      <w:proofErr w:type="spellEnd"/>
      <w:r w:rsidR="003E54B7" w:rsidRPr="00FA7CDA">
        <w:rPr>
          <w:rFonts w:ascii="Times New Roman" w:hAnsi="Times New Roman" w:cs="Times New Roman"/>
          <w:sz w:val="24"/>
          <w:szCs w:val="24"/>
        </w:rPr>
        <w:t xml:space="preserve"> D, Divišová P, </w:t>
      </w:r>
      <w:proofErr w:type="spellStart"/>
      <w:r w:rsidR="003E54B7" w:rsidRPr="00FA7CDA">
        <w:rPr>
          <w:rFonts w:ascii="Times New Roman" w:hAnsi="Times New Roman" w:cs="Times New Roman"/>
          <w:sz w:val="24"/>
          <w:szCs w:val="24"/>
        </w:rPr>
        <w:t>Köcher</w:t>
      </w:r>
      <w:proofErr w:type="spellEnd"/>
      <w:r w:rsidR="003E54B7" w:rsidRPr="00FA7CDA">
        <w:rPr>
          <w:rFonts w:ascii="Times New Roman" w:hAnsi="Times New Roman" w:cs="Times New Roman"/>
          <w:sz w:val="24"/>
          <w:szCs w:val="24"/>
        </w:rPr>
        <w:t xml:space="preserve"> M, Cihlář F, Zapletalová J, Veverka T, </w:t>
      </w:r>
      <w:proofErr w:type="spellStart"/>
      <w:r w:rsidR="003E54B7" w:rsidRPr="00FA7CDA">
        <w:rPr>
          <w:rFonts w:ascii="Times New Roman" w:hAnsi="Times New Roman" w:cs="Times New Roman"/>
          <w:sz w:val="24"/>
          <w:szCs w:val="24"/>
        </w:rPr>
        <w:t>Prcúchová</w:t>
      </w:r>
      <w:proofErr w:type="spellEnd"/>
      <w:r w:rsidR="0027227E" w:rsidRPr="00FA7CDA">
        <w:rPr>
          <w:rFonts w:ascii="Times New Roman" w:hAnsi="Times New Roman" w:cs="Times New Roman"/>
          <w:sz w:val="24"/>
          <w:szCs w:val="24"/>
        </w:rPr>
        <w:t xml:space="preserve"> A</w:t>
      </w:r>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Ospalík</w:t>
      </w:r>
      <w:proofErr w:type="spellEnd"/>
      <w:r w:rsidR="003E54B7" w:rsidRPr="00FA7CDA">
        <w:rPr>
          <w:rFonts w:ascii="Times New Roman" w:hAnsi="Times New Roman" w:cs="Times New Roman"/>
          <w:sz w:val="24"/>
          <w:szCs w:val="24"/>
        </w:rPr>
        <w:t xml:space="preserve"> D, Černá M, Janoušová P, Král M, Dorňák T, Prášil V, Franc D, Kaňovský P. Vliv hodnot glykemie v prvních 48 hodinách po mechanické </w:t>
      </w:r>
      <w:proofErr w:type="spellStart"/>
      <w:r w:rsidR="003E54B7" w:rsidRPr="00FA7CDA">
        <w:rPr>
          <w:rFonts w:ascii="Times New Roman" w:hAnsi="Times New Roman" w:cs="Times New Roman"/>
          <w:sz w:val="24"/>
          <w:szCs w:val="24"/>
        </w:rPr>
        <w:t>trombektomii</w:t>
      </w:r>
      <w:proofErr w:type="spellEnd"/>
      <w:r w:rsidR="003E54B7" w:rsidRPr="00FA7CDA">
        <w:rPr>
          <w:rFonts w:ascii="Times New Roman" w:hAnsi="Times New Roman" w:cs="Times New Roman"/>
          <w:sz w:val="24"/>
          <w:szCs w:val="24"/>
        </w:rPr>
        <w:t xml:space="preserve"> na klinický výsledek u </w:t>
      </w:r>
      <w:proofErr w:type="spellStart"/>
      <w:r w:rsidR="003E54B7" w:rsidRPr="00FA7CDA">
        <w:rPr>
          <w:rFonts w:ascii="Times New Roman" w:hAnsi="Times New Roman" w:cs="Times New Roman"/>
          <w:sz w:val="24"/>
          <w:szCs w:val="24"/>
        </w:rPr>
        <w:t>pa</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cientů</w:t>
      </w:r>
      <w:proofErr w:type="spellEnd"/>
      <w:r w:rsidR="003E54B7" w:rsidRPr="00FA7CDA">
        <w:rPr>
          <w:rFonts w:ascii="Times New Roman" w:hAnsi="Times New Roman" w:cs="Times New Roman"/>
          <w:sz w:val="24"/>
          <w:szCs w:val="24"/>
        </w:rPr>
        <w:t xml:space="preserve"> s akutní ischemickou cévní mozkovou příhodou. 32. slovenský a český neurologický </w:t>
      </w:r>
      <w:proofErr w:type="spellStart"/>
      <w:r w:rsidR="003E54B7" w:rsidRPr="00FA7CDA">
        <w:rPr>
          <w:rFonts w:ascii="Times New Roman" w:hAnsi="Times New Roman" w:cs="Times New Roman"/>
          <w:sz w:val="24"/>
          <w:szCs w:val="24"/>
        </w:rPr>
        <w:t>zjazd</w:t>
      </w:r>
      <w:proofErr w:type="spellEnd"/>
      <w:r w:rsidR="003E54B7" w:rsidRPr="00FA7CDA">
        <w:rPr>
          <w:rFonts w:ascii="Times New Roman" w:hAnsi="Times New Roman" w:cs="Times New Roman"/>
          <w:sz w:val="24"/>
          <w:szCs w:val="24"/>
        </w:rPr>
        <w:t>, 28. 11.–1. 12. 2018, Martin, Slovensko</w:t>
      </w:r>
    </w:p>
    <w:p w:rsidR="00871D53" w:rsidRDefault="00536CDA" w:rsidP="00361F85">
      <w:pPr>
        <w:spacing w:after="240"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7. </w:t>
      </w:r>
      <w:r w:rsidR="00871D53" w:rsidRPr="00FA7CDA">
        <w:rPr>
          <w:rFonts w:ascii="Times New Roman" w:hAnsi="Times New Roman" w:cs="Times New Roman"/>
          <w:sz w:val="24"/>
          <w:szCs w:val="24"/>
        </w:rPr>
        <w:t xml:space="preserve">Černík D, </w:t>
      </w:r>
      <w:proofErr w:type="spellStart"/>
      <w:r w:rsidR="00871D53" w:rsidRPr="00FA7CDA">
        <w:rPr>
          <w:rFonts w:ascii="Times New Roman" w:hAnsi="Times New Roman" w:cs="Times New Roman"/>
          <w:sz w:val="24"/>
          <w:szCs w:val="24"/>
        </w:rPr>
        <w:t>Šanák</w:t>
      </w:r>
      <w:proofErr w:type="spellEnd"/>
      <w:r w:rsidR="00871D53" w:rsidRPr="00FA7CDA">
        <w:rPr>
          <w:rFonts w:ascii="Times New Roman" w:hAnsi="Times New Roman" w:cs="Times New Roman"/>
          <w:sz w:val="24"/>
          <w:szCs w:val="24"/>
        </w:rPr>
        <w:t xml:space="preserve"> D, Cihlář F, Janoušová P,</w:t>
      </w:r>
      <w:r w:rsidR="00766C7C">
        <w:rPr>
          <w:rFonts w:ascii="Times New Roman" w:hAnsi="Times New Roman" w:cs="Times New Roman"/>
          <w:sz w:val="24"/>
          <w:szCs w:val="24"/>
        </w:rPr>
        <w:t xml:space="preserve"> </w:t>
      </w:r>
      <w:r w:rsidR="00871D53" w:rsidRPr="00FA7CDA">
        <w:rPr>
          <w:rFonts w:ascii="Times New Roman" w:hAnsi="Times New Roman" w:cs="Times New Roman"/>
          <w:sz w:val="24"/>
          <w:szCs w:val="24"/>
        </w:rPr>
        <w:t xml:space="preserve">Divišová P, </w:t>
      </w:r>
      <w:proofErr w:type="spellStart"/>
      <w:r w:rsidR="00871D53" w:rsidRPr="00FA7CDA">
        <w:rPr>
          <w:rFonts w:ascii="Times New Roman" w:hAnsi="Times New Roman" w:cs="Times New Roman"/>
          <w:sz w:val="24"/>
          <w:szCs w:val="24"/>
        </w:rPr>
        <w:t>K</w:t>
      </w:r>
      <w:r w:rsidR="00714DB6" w:rsidRPr="00FA7CDA">
        <w:rPr>
          <w:rFonts w:ascii="Times New Roman" w:hAnsi="Times New Roman" w:cs="Times New Roman"/>
          <w:sz w:val="24"/>
          <w:szCs w:val="24"/>
        </w:rPr>
        <w:t>ö</w:t>
      </w:r>
      <w:r w:rsidR="00871D53" w:rsidRPr="00FA7CDA">
        <w:rPr>
          <w:rFonts w:ascii="Times New Roman" w:hAnsi="Times New Roman" w:cs="Times New Roman"/>
          <w:sz w:val="24"/>
          <w:szCs w:val="24"/>
        </w:rPr>
        <w:t>cher</w:t>
      </w:r>
      <w:proofErr w:type="spellEnd"/>
      <w:r w:rsidR="00871D53" w:rsidRPr="00FA7CDA">
        <w:rPr>
          <w:rFonts w:ascii="Times New Roman" w:hAnsi="Times New Roman" w:cs="Times New Roman"/>
          <w:sz w:val="24"/>
          <w:szCs w:val="24"/>
        </w:rPr>
        <w:t xml:space="preserve"> M, Zapletalová J, Veverka T, </w:t>
      </w:r>
      <w:proofErr w:type="spellStart"/>
      <w:r w:rsidR="00871D53" w:rsidRPr="00FA7CDA">
        <w:rPr>
          <w:rFonts w:ascii="Times New Roman" w:hAnsi="Times New Roman" w:cs="Times New Roman"/>
          <w:sz w:val="24"/>
          <w:szCs w:val="24"/>
        </w:rPr>
        <w:t>Prcúchová</w:t>
      </w:r>
      <w:proofErr w:type="spellEnd"/>
      <w:r w:rsidR="00871D53" w:rsidRPr="00FA7CDA">
        <w:rPr>
          <w:rFonts w:ascii="Times New Roman" w:hAnsi="Times New Roman" w:cs="Times New Roman"/>
          <w:sz w:val="24"/>
          <w:szCs w:val="24"/>
        </w:rPr>
        <w:t xml:space="preserve"> A, </w:t>
      </w:r>
      <w:proofErr w:type="spellStart"/>
      <w:r w:rsidR="00871D53" w:rsidRPr="00FA7CDA">
        <w:rPr>
          <w:rFonts w:ascii="Times New Roman" w:hAnsi="Times New Roman" w:cs="Times New Roman"/>
          <w:sz w:val="24"/>
          <w:szCs w:val="24"/>
        </w:rPr>
        <w:t>Ospalík</w:t>
      </w:r>
      <w:proofErr w:type="spellEnd"/>
      <w:r w:rsidR="00871D53" w:rsidRPr="00FA7CDA">
        <w:rPr>
          <w:rFonts w:ascii="Times New Roman" w:hAnsi="Times New Roman" w:cs="Times New Roman"/>
          <w:sz w:val="24"/>
          <w:szCs w:val="24"/>
        </w:rPr>
        <w:t xml:space="preserve"> D, Král M, Franc D, Dorňák T, Černá M, Prášil V, Kaňovský P. </w:t>
      </w:r>
      <w:proofErr w:type="spellStart"/>
      <w:r w:rsidR="00871D53" w:rsidRPr="00FA7CDA">
        <w:rPr>
          <w:rFonts w:ascii="Times New Roman" w:hAnsi="Times New Roman" w:cs="Times New Roman"/>
          <w:sz w:val="24"/>
          <w:szCs w:val="24"/>
        </w:rPr>
        <w:t>Mechanical</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Thrombectomy</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for</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Acute</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Ischemic</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Stroke</w:t>
      </w:r>
      <w:proofErr w:type="spellEnd"/>
      <w:r w:rsidR="00871D53" w:rsidRPr="00FA7CDA">
        <w:rPr>
          <w:rFonts w:ascii="Times New Roman" w:hAnsi="Times New Roman" w:cs="Times New Roman"/>
          <w:sz w:val="24"/>
          <w:szCs w:val="24"/>
        </w:rPr>
        <w:t xml:space="preserve"> in </w:t>
      </w:r>
      <w:proofErr w:type="spellStart"/>
      <w:r w:rsidR="00871D53" w:rsidRPr="00FA7CDA">
        <w:rPr>
          <w:rFonts w:ascii="Times New Roman" w:hAnsi="Times New Roman" w:cs="Times New Roman"/>
          <w:sz w:val="24"/>
          <w:szCs w:val="24"/>
        </w:rPr>
        <w:t>Patients</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Over</w:t>
      </w:r>
      <w:proofErr w:type="spellEnd"/>
      <w:r w:rsidR="00871D53" w:rsidRPr="00FA7CDA">
        <w:rPr>
          <w:rFonts w:ascii="Times New Roman" w:hAnsi="Times New Roman" w:cs="Times New Roman"/>
          <w:sz w:val="24"/>
          <w:szCs w:val="24"/>
        </w:rPr>
        <w:t xml:space="preserve"> 80 </w:t>
      </w:r>
      <w:proofErr w:type="spellStart"/>
      <w:r w:rsidR="00871D53" w:rsidRPr="00FA7CDA">
        <w:rPr>
          <w:rFonts w:ascii="Times New Roman" w:hAnsi="Times New Roman" w:cs="Times New Roman"/>
          <w:sz w:val="24"/>
          <w:szCs w:val="24"/>
        </w:rPr>
        <w:t>Years</w:t>
      </w:r>
      <w:proofErr w:type="spellEnd"/>
      <w:r w:rsidR="00871D53" w:rsidRPr="00FA7CDA">
        <w:rPr>
          <w:rFonts w:ascii="Times New Roman" w:hAnsi="Times New Roman" w:cs="Times New Roman"/>
          <w:sz w:val="24"/>
          <w:szCs w:val="24"/>
        </w:rPr>
        <w:t xml:space="preserve"> in a Real </w:t>
      </w:r>
      <w:proofErr w:type="spellStart"/>
      <w:r w:rsidR="00871D53" w:rsidRPr="00FA7CDA">
        <w:rPr>
          <w:rFonts w:ascii="Times New Roman" w:hAnsi="Times New Roman" w:cs="Times New Roman"/>
          <w:sz w:val="24"/>
          <w:szCs w:val="24"/>
        </w:rPr>
        <w:t>Clinical</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Practice</w:t>
      </w:r>
      <w:proofErr w:type="spellEnd"/>
      <w:r w:rsidR="00871D53" w:rsidRPr="00FA7CDA">
        <w:rPr>
          <w:rFonts w:ascii="Times New Roman" w:hAnsi="Times New Roman" w:cs="Times New Roman"/>
          <w:sz w:val="24"/>
          <w:szCs w:val="24"/>
        </w:rPr>
        <w:t xml:space="preserve">: </w:t>
      </w:r>
      <w:proofErr w:type="spellStart"/>
      <w:r w:rsidR="00871D53" w:rsidRPr="00FA7CDA">
        <w:rPr>
          <w:rFonts w:ascii="Times New Roman" w:hAnsi="Times New Roman" w:cs="Times New Roman"/>
          <w:sz w:val="24"/>
          <w:szCs w:val="24"/>
        </w:rPr>
        <w:t>Give</w:t>
      </w:r>
      <w:proofErr w:type="spellEnd"/>
      <w:r w:rsidR="00871D53" w:rsidRPr="00FA7CDA">
        <w:rPr>
          <w:rFonts w:ascii="Times New Roman" w:hAnsi="Times New Roman" w:cs="Times New Roman"/>
          <w:sz w:val="24"/>
          <w:szCs w:val="24"/>
        </w:rPr>
        <w:t xml:space="preserve"> All a </w:t>
      </w:r>
      <w:proofErr w:type="spellStart"/>
      <w:r w:rsidR="00871D53" w:rsidRPr="00FA7CDA">
        <w:rPr>
          <w:rFonts w:ascii="Times New Roman" w:hAnsi="Times New Roman" w:cs="Times New Roman"/>
          <w:sz w:val="24"/>
          <w:szCs w:val="24"/>
        </w:rPr>
        <w:t>Chance</w:t>
      </w:r>
      <w:proofErr w:type="spellEnd"/>
      <w:r w:rsidR="00871D53" w:rsidRPr="00FA7CDA">
        <w:rPr>
          <w:rFonts w:ascii="Times New Roman" w:hAnsi="Times New Roman" w:cs="Times New Roman"/>
          <w:sz w:val="24"/>
          <w:szCs w:val="24"/>
        </w:rPr>
        <w:t xml:space="preserve">? </w:t>
      </w:r>
      <w:r w:rsidR="00766C7C">
        <w:rPr>
          <w:rFonts w:ascii="Times New Roman" w:hAnsi="Times New Roman" w:cs="Times New Roman"/>
          <w:sz w:val="24"/>
          <w:szCs w:val="24"/>
        </w:rPr>
        <w:t xml:space="preserve">Honolulu, USA, </w:t>
      </w:r>
      <w:r w:rsidR="00766C7C" w:rsidRPr="00766C7C">
        <w:rPr>
          <w:rFonts w:ascii="Times New Roman" w:hAnsi="Times New Roman" w:cs="Times New Roman"/>
          <w:sz w:val="24"/>
          <w:szCs w:val="24"/>
        </w:rPr>
        <w:t xml:space="preserve">International </w:t>
      </w:r>
      <w:proofErr w:type="spellStart"/>
      <w:r w:rsidR="00766C7C" w:rsidRPr="00766C7C">
        <w:rPr>
          <w:rFonts w:ascii="Times New Roman" w:hAnsi="Times New Roman" w:cs="Times New Roman"/>
          <w:sz w:val="24"/>
          <w:szCs w:val="24"/>
        </w:rPr>
        <w:t>Stroke</w:t>
      </w:r>
      <w:proofErr w:type="spellEnd"/>
      <w:r w:rsidR="00766C7C" w:rsidRPr="00766C7C">
        <w:rPr>
          <w:rFonts w:ascii="Times New Roman" w:hAnsi="Times New Roman" w:cs="Times New Roman"/>
          <w:sz w:val="24"/>
          <w:szCs w:val="24"/>
        </w:rPr>
        <w:t xml:space="preserve"> </w:t>
      </w:r>
      <w:proofErr w:type="spellStart"/>
      <w:r w:rsidR="00766C7C" w:rsidRPr="00766C7C">
        <w:rPr>
          <w:rFonts w:ascii="Times New Roman" w:hAnsi="Times New Roman" w:cs="Times New Roman"/>
          <w:sz w:val="24"/>
          <w:szCs w:val="24"/>
        </w:rPr>
        <w:t>Conference</w:t>
      </w:r>
      <w:proofErr w:type="spellEnd"/>
      <w:r w:rsidR="00766C7C" w:rsidRPr="00766C7C">
        <w:rPr>
          <w:rFonts w:ascii="Times New Roman" w:hAnsi="Times New Roman" w:cs="Times New Roman"/>
          <w:sz w:val="24"/>
          <w:szCs w:val="24"/>
        </w:rPr>
        <w:t xml:space="preserve"> 2019</w:t>
      </w:r>
      <w:r w:rsidR="00766C7C">
        <w:rPr>
          <w:rFonts w:ascii="Times New Roman" w:hAnsi="Times New Roman" w:cs="Times New Roman"/>
          <w:sz w:val="24"/>
          <w:szCs w:val="24"/>
        </w:rPr>
        <w:t>, 6-8.2. 2019</w:t>
      </w:r>
    </w:p>
    <w:p w:rsidR="00714DB6" w:rsidRPr="00FA7CDA" w:rsidRDefault="00714DB6" w:rsidP="00361F85">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8.</w:t>
      </w:r>
      <w:r w:rsidRPr="00714DB6">
        <w:rPr>
          <w:rFonts w:ascii="Times New Roman" w:hAnsi="Times New Roman" w:cs="Times New Roman"/>
          <w:sz w:val="24"/>
          <w:szCs w:val="24"/>
        </w:rPr>
        <w:t xml:space="preserve"> </w:t>
      </w:r>
      <w:r w:rsidRPr="00FA7CDA">
        <w:rPr>
          <w:rFonts w:ascii="Times New Roman" w:hAnsi="Times New Roman" w:cs="Times New Roman"/>
          <w:sz w:val="24"/>
          <w:szCs w:val="24"/>
        </w:rPr>
        <w:t xml:space="preserve">Černík D, </w:t>
      </w:r>
      <w:proofErr w:type="spellStart"/>
      <w:r w:rsidRPr="00FA7CDA">
        <w:rPr>
          <w:rFonts w:ascii="Times New Roman" w:hAnsi="Times New Roman" w:cs="Times New Roman"/>
          <w:sz w:val="24"/>
          <w:szCs w:val="24"/>
        </w:rPr>
        <w:t>Šanák</w:t>
      </w:r>
      <w:proofErr w:type="spellEnd"/>
      <w:r w:rsidRPr="00FA7CDA">
        <w:rPr>
          <w:rFonts w:ascii="Times New Roman" w:hAnsi="Times New Roman" w:cs="Times New Roman"/>
          <w:sz w:val="24"/>
          <w:szCs w:val="24"/>
        </w:rPr>
        <w:t xml:space="preserve"> D, Cihlář F, Janoušová P,</w:t>
      </w:r>
      <w:r>
        <w:rPr>
          <w:rFonts w:ascii="Times New Roman" w:hAnsi="Times New Roman" w:cs="Times New Roman"/>
          <w:sz w:val="24"/>
          <w:szCs w:val="24"/>
        </w:rPr>
        <w:t xml:space="preserve"> </w:t>
      </w:r>
      <w:r w:rsidRPr="00FA7CDA">
        <w:rPr>
          <w:rFonts w:ascii="Times New Roman" w:hAnsi="Times New Roman" w:cs="Times New Roman"/>
          <w:sz w:val="24"/>
          <w:szCs w:val="24"/>
        </w:rPr>
        <w:t xml:space="preserve">Divišová P, </w:t>
      </w:r>
      <w:proofErr w:type="spellStart"/>
      <w:r w:rsidRPr="00FA7CDA">
        <w:rPr>
          <w:rFonts w:ascii="Times New Roman" w:hAnsi="Times New Roman" w:cs="Times New Roman"/>
          <w:sz w:val="24"/>
          <w:szCs w:val="24"/>
        </w:rPr>
        <w:t>Köcher</w:t>
      </w:r>
      <w:proofErr w:type="spellEnd"/>
      <w:r w:rsidRPr="00FA7CDA">
        <w:rPr>
          <w:rFonts w:ascii="Times New Roman" w:hAnsi="Times New Roman" w:cs="Times New Roman"/>
          <w:sz w:val="24"/>
          <w:szCs w:val="24"/>
        </w:rPr>
        <w:t xml:space="preserve"> M, Zapletalová J, Veverka T, </w:t>
      </w:r>
      <w:proofErr w:type="spellStart"/>
      <w:r w:rsidRPr="00FA7CDA">
        <w:rPr>
          <w:rFonts w:ascii="Times New Roman" w:hAnsi="Times New Roman" w:cs="Times New Roman"/>
          <w:sz w:val="24"/>
          <w:szCs w:val="24"/>
        </w:rPr>
        <w:t>Prcúchová</w:t>
      </w:r>
      <w:proofErr w:type="spellEnd"/>
      <w:r w:rsidRPr="00FA7CDA">
        <w:rPr>
          <w:rFonts w:ascii="Times New Roman" w:hAnsi="Times New Roman" w:cs="Times New Roman"/>
          <w:sz w:val="24"/>
          <w:szCs w:val="24"/>
        </w:rPr>
        <w:t xml:space="preserve"> A, </w:t>
      </w:r>
      <w:proofErr w:type="spellStart"/>
      <w:r w:rsidRPr="00FA7CDA">
        <w:rPr>
          <w:rFonts w:ascii="Times New Roman" w:hAnsi="Times New Roman" w:cs="Times New Roman"/>
          <w:sz w:val="24"/>
          <w:szCs w:val="24"/>
        </w:rPr>
        <w:t>Ospalík</w:t>
      </w:r>
      <w:proofErr w:type="spellEnd"/>
      <w:r w:rsidRPr="00FA7CDA">
        <w:rPr>
          <w:rFonts w:ascii="Times New Roman" w:hAnsi="Times New Roman" w:cs="Times New Roman"/>
          <w:sz w:val="24"/>
          <w:szCs w:val="24"/>
        </w:rPr>
        <w:t xml:space="preserve"> D, Král M, Franc D, Dorňák T, Černá M, Prášil V, Kaňovský P</w:t>
      </w:r>
      <w:r>
        <w:rPr>
          <w:rFonts w:ascii="Times New Roman" w:hAnsi="Times New Roman" w:cs="Times New Roman"/>
          <w:sz w:val="24"/>
          <w:szCs w:val="24"/>
        </w:rPr>
        <w:t xml:space="preserve">. Mechanická </w:t>
      </w:r>
      <w:proofErr w:type="spellStart"/>
      <w:r>
        <w:rPr>
          <w:rFonts w:ascii="Times New Roman" w:hAnsi="Times New Roman" w:cs="Times New Roman"/>
          <w:sz w:val="24"/>
          <w:szCs w:val="24"/>
        </w:rPr>
        <w:t>trombektomie</w:t>
      </w:r>
      <w:proofErr w:type="spellEnd"/>
      <w:r>
        <w:rPr>
          <w:rFonts w:ascii="Times New Roman" w:hAnsi="Times New Roman" w:cs="Times New Roman"/>
          <w:sz w:val="24"/>
          <w:szCs w:val="24"/>
        </w:rPr>
        <w:t xml:space="preserve"> při akutní cévní mozkové příhodě u pacientů nad 80 let v reálné klinické praxi-dostávají šanci všichni? Ústí nad Labem, X. ročník celostátní odborné konference </w:t>
      </w:r>
      <w:proofErr w:type="spellStart"/>
      <w:r>
        <w:rPr>
          <w:rFonts w:ascii="Times New Roman" w:hAnsi="Times New Roman" w:cs="Times New Roman"/>
          <w:sz w:val="24"/>
          <w:szCs w:val="24"/>
        </w:rPr>
        <w:t>Emergency</w:t>
      </w:r>
      <w:proofErr w:type="spellEnd"/>
      <w:r>
        <w:rPr>
          <w:rFonts w:ascii="Times New Roman" w:hAnsi="Times New Roman" w:cs="Times New Roman"/>
          <w:sz w:val="24"/>
          <w:szCs w:val="24"/>
        </w:rPr>
        <w:t xml:space="preserve"> 2019, 3.4.-4.4. 2019</w:t>
      </w:r>
    </w:p>
    <w:p w:rsidR="00452B20" w:rsidRPr="00FA7CDA" w:rsidRDefault="00452B20">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2574DA" w:rsidRPr="00783450" w:rsidRDefault="00FA530E" w:rsidP="00783450">
      <w:pPr>
        <w:pStyle w:val="Nadpis2"/>
        <w:spacing w:line="480" w:lineRule="auto"/>
        <w:rPr>
          <w:rFonts w:ascii="Times New Roman" w:hAnsi="Times New Roman" w:cs="Times New Roman"/>
          <w:b/>
          <w:color w:val="auto"/>
          <w:sz w:val="24"/>
          <w:szCs w:val="24"/>
        </w:rPr>
      </w:pPr>
      <w:bookmarkStart w:id="43" w:name="_Toc6941477"/>
      <w:r w:rsidRPr="00783450">
        <w:rPr>
          <w:rFonts w:ascii="Times New Roman" w:hAnsi="Times New Roman" w:cs="Times New Roman"/>
          <w:b/>
          <w:color w:val="auto"/>
          <w:sz w:val="24"/>
          <w:szCs w:val="24"/>
        </w:rPr>
        <w:lastRenderedPageBreak/>
        <w:t>10</w:t>
      </w:r>
      <w:r w:rsidR="002574DA" w:rsidRPr="00783450">
        <w:rPr>
          <w:rFonts w:ascii="Times New Roman" w:hAnsi="Times New Roman" w:cs="Times New Roman"/>
          <w:b/>
          <w:color w:val="auto"/>
          <w:sz w:val="24"/>
          <w:szCs w:val="24"/>
        </w:rPr>
        <w:t>.2. Další publikace z cerebrovaskulární oblasti</w:t>
      </w:r>
      <w:bookmarkEnd w:id="43"/>
    </w:p>
    <w:p w:rsidR="002574DA" w:rsidRPr="00783450" w:rsidRDefault="00FA530E" w:rsidP="00361F85">
      <w:pPr>
        <w:pStyle w:val="Nadpis3"/>
        <w:spacing w:after="240" w:line="480" w:lineRule="auto"/>
        <w:rPr>
          <w:rFonts w:ascii="Times New Roman" w:hAnsi="Times New Roman" w:cs="Times New Roman"/>
          <w:b/>
          <w:color w:val="auto"/>
        </w:rPr>
      </w:pPr>
      <w:bookmarkStart w:id="44" w:name="_Toc6941478"/>
      <w:r w:rsidRPr="00783450">
        <w:rPr>
          <w:rFonts w:ascii="Times New Roman" w:hAnsi="Times New Roman" w:cs="Times New Roman"/>
          <w:b/>
          <w:color w:val="auto"/>
        </w:rPr>
        <w:t>10</w:t>
      </w:r>
      <w:r w:rsidR="002574DA" w:rsidRPr="00783450">
        <w:rPr>
          <w:rFonts w:ascii="Times New Roman" w:hAnsi="Times New Roman" w:cs="Times New Roman"/>
          <w:b/>
          <w:color w:val="auto"/>
        </w:rPr>
        <w:t>.2.1.Původní vědecké práce s</w:t>
      </w:r>
      <w:r w:rsidR="003E54B7" w:rsidRPr="00783450">
        <w:rPr>
          <w:rFonts w:ascii="Times New Roman" w:hAnsi="Times New Roman" w:cs="Times New Roman"/>
          <w:b/>
          <w:color w:val="auto"/>
        </w:rPr>
        <w:t> </w:t>
      </w:r>
      <w:r w:rsidR="002574DA" w:rsidRPr="00783450">
        <w:rPr>
          <w:rFonts w:ascii="Times New Roman" w:hAnsi="Times New Roman" w:cs="Times New Roman"/>
          <w:b/>
          <w:color w:val="auto"/>
        </w:rPr>
        <w:t>IF</w:t>
      </w:r>
      <w:bookmarkEnd w:id="44"/>
    </w:p>
    <w:p w:rsidR="003E54B7" w:rsidRPr="00FA7CDA" w:rsidRDefault="00653745" w:rsidP="00361F85">
      <w:pPr>
        <w:spacing w:after="240" w:line="480" w:lineRule="auto"/>
        <w:jc w:val="both"/>
        <w:rPr>
          <w:rFonts w:ascii="Times New Roman" w:hAnsi="Times New Roman" w:cs="Times New Roman"/>
          <w:sz w:val="24"/>
          <w:szCs w:val="24"/>
        </w:rPr>
      </w:pPr>
      <w:r w:rsidRPr="00783450">
        <w:rPr>
          <w:rFonts w:ascii="Times New Roman" w:hAnsi="Times New Roman" w:cs="Times New Roman"/>
          <w:sz w:val="24"/>
          <w:szCs w:val="24"/>
        </w:rPr>
        <w:t xml:space="preserve">1. </w:t>
      </w:r>
      <w:proofErr w:type="spellStart"/>
      <w:r w:rsidR="003E54B7" w:rsidRPr="00783450">
        <w:rPr>
          <w:rFonts w:ascii="Times New Roman" w:hAnsi="Times New Roman" w:cs="Times New Roman"/>
          <w:sz w:val="24"/>
          <w:szCs w:val="24"/>
        </w:rPr>
        <w:t>Šaňák</w:t>
      </w:r>
      <w:proofErr w:type="spellEnd"/>
      <w:r w:rsidR="003E54B7" w:rsidRPr="00783450">
        <w:rPr>
          <w:rFonts w:ascii="Times New Roman" w:hAnsi="Times New Roman" w:cs="Times New Roman"/>
          <w:sz w:val="24"/>
          <w:szCs w:val="24"/>
        </w:rPr>
        <w:t xml:space="preserve"> D, Jakubíček S, </w:t>
      </w:r>
      <w:r w:rsidR="003E54B7" w:rsidRPr="00A5171F">
        <w:rPr>
          <w:rFonts w:ascii="Times New Roman" w:hAnsi="Times New Roman" w:cs="Times New Roman"/>
          <w:b/>
          <w:sz w:val="24"/>
          <w:szCs w:val="24"/>
        </w:rPr>
        <w:t>Černík D</w:t>
      </w:r>
      <w:r w:rsidR="003E54B7" w:rsidRPr="00783450">
        <w:rPr>
          <w:rFonts w:ascii="Times New Roman" w:hAnsi="Times New Roman" w:cs="Times New Roman"/>
          <w:sz w:val="24"/>
          <w:szCs w:val="24"/>
        </w:rPr>
        <w:t xml:space="preserve">, </w:t>
      </w:r>
      <w:proofErr w:type="spellStart"/>
      <w:r w:rsidR="003E54B7" w:rsidRPr="00783450">
        <w:rPr>
          <w:rFonts w:ascii="Times New Roman" w:hAnsi="Times New Roman" w:cs="Times New Roman"/>
          <w:sz w:val="24"/>
          <w:szCs w:val="24"/>
        </w:rPr>
        <w:t>Herzig</w:t>
      </w:r>
      <w:proofErr w:type="spellEnd"/>
      <w:r w:rsidR="003E54B7" w:rsidRPr="00783450">
        <w:rPr>
          <w:rFonts w:ascii="Times New Roman" w:hAnsi="Times New Roman" w:cs="Times New Roman"/>
          <w:sz w:val="24"/>
          <w:szCs w:val="24"/>
        </w:rPr>
        <w:t xml:space="preserve"> R, </w:t>
      </w:r>
      <w:proofErr w:type="spellStart"/>
      <w:r w:rsidR="003E54B7" w:rsidRPr="00783450">
        <w:rPr>
          <w:rFonts w:ascii="Times New Roman" w:hAnsi="Times New Roman" w:cs="Times New Roman"/>
          <w:sz w:val="24"/>
          <w:szCs w:val="24"/>
        </w:rPr>
        <w:t>Kunáš</w:t>
      </w:r>
      <w:proofErr w:type="spellEnd"/>
      <w:r w:rsidR="003E54B7" w:rsidRPr="00783450">
        <w:rPr>
          <w:rFonts w:ascii="Times New Roman" w:hAnsi="Times New Roman" w:cs="Times New Roman"/>
          <w:sz w:val="24"/>
          <w:szCs w:val="24"/>
        </w:rPr>
        <w:t xml:space="preserve"> </w:t>
      </w:r>
      <w:r w:rsidR="003E54B7" w:rsidRPr="00FA7CDA">
        <w:rPr>
          <w:rFonts w:ascii="Times New Roman" w:hAnsi="Times New Roman" w:cs="Times New Roman"/>
          <w:sz w:val="24"/>
          <w:szCs w:val="24"/>
        </w:rPr>
        <w:t xml:space="preserve">Z, Mikulík R, Ostrý S, Reif M, Rohan V, Tomek A, Veverka T. </w:t>
      </w:r>
      <w:proofErr w:type="spellStart"/>
      <w:r w:rsidR="003E54B7" w:rsidRPr="00FA7CDA">
        <w:rPr>
          <w:rFonts w:ascii="Times New Roman" w:hAnsi="Times New Roman" w:cs="Times New Roman"/>
          <w:sz w:val="24"/>
          <w:szCs w:val="24"/>
        </w:rPr>
        <w:t>Intravenous</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Thrombolysis</w:t>
      </w:r>
      <w:proofErr w:type="spellEnd"/>
      <w:r w:rsidR="003E54B7" w:rsidRPr="00FA7CDA">
        <w:rPr>
          <w:rFonts w:ascii="Times New Roman" w:hAnsi="Times New Roman" w:cs="Times New Roman"/>
          <w:sz w:val="24"/>
          <w:szCs w:val="24"/>
        </w:rPr>
        <w:t xml:space="preserve"> in </w:t>
      </w:r>
      <w:proofErr w:type="spellStart"/>
      <w:r w:rsidR="003E54B7" w:rsidRPr="00FA7CDA">
        <w:rPr>
          <w:rFonts w:ascii="Times New Roman" w:hAnsi="Times New Roman" w:cs="Times New Roman"/>
          <w:sz w:val="24"/>
          <w:szCs w:val="24"/>
        </w:rPr>
        <w:t>Patients</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with</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Acute</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Ischemic</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Stroke</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after</w:t>
      </w:r>
      <w:proofErr w:type="spellEnd"/>
      <w:r w:rsidR="003E54B7" w:rsidRPr="00FA7CDA">
        <w:rPr>
          <w:rFonts w:ascii="Times New Roman" w:hAnsi="Times New Roman" w:cs="Times New Roman"/>
          <w:sz w:val="24"/>
          <w:szCs w:val="24"/>
        </w:rPr>
        <w:t xml:space="preserve"> a </w:t>
      </w:r>
      <w:proofErr w:type="spellStart"/>
      <w:r w:rsidR="003E54B7" w:rsidRPr="00FA7CDA">
        <w:rPr>
          <w:rFonts w:ascii="Times New Roman" w:hAnsi="Times New Roman" w:cs="Times New Roman"/>
          <w:sz w:val="24"/>
          <w:szCs w:val="24"/>
        </w:rPr>
        <w:t>Reversal</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of</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Dabigatran</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Anticoagulation</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with</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Idarucizumab</w:t>
      </w:r>
      <w:proofErr w:type="spellEnd"/>
      <w:r w:rsidR="003E54B7" w:rsidRPr="00FA7CDA">
        <w:rPr>
          <w:rFonts w:ascii="Times New Roman" w:hAnsi="Times New Roman" w:cs="Times New Roman"/>
          <w:sz w:val="24"/>
          <w:szCs w:val="24"/>
        </w:rPr>
        <w:t>: A Real-</w:t>
      </w:r>
      <w:proofErr w:type="spellStart"/>
      <w:r w:rsidR="003E54B7" w:rsidRPr="00FA7CDA">
        <w:rPr>
          <w:rFonts w:ascii="Times New Roman" w:hAnsi="Times New Roman" w:cs="Times New Roman"/>
          <w:sz w:val="24"/>
          <w:szCs w:val="24"/>
        </w:rPr>
        <w:t>World</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Clinical</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Experience</w:t>
      </w:r>
      <w:proofErr w:type="spellEnd"/>
      <w:r w:rsidR="003E54B7" w:rsidRPr="00FA7CDA">
        <w:rPr>
          <w:rFonts w:ascii="Times New Roman" w:hAnsi="Times New Roman" w:cs="Times New Roman"/>
          <w:sz w:val="24"/>
          <w:szCs w:val="24"/>
        </w:rPr>
        <w:t xml:space="preserve">, J </w:t>
      </w:r>
      <w:proofErr w:type="spellStart"/>
      <w:r w:rsidR="003E54B7" w:rsidRPr="00FA7CDA">
        <w:rPr>
          <w:rFonts w:ascii="Times New Roman" w:hAnsi="Times New Roman" w:cs="Times New Roman"/>
          <w:sz w:val="24"/>
          <w:szCs w:val="24"/>
        </w:rPr>
        <w:t>Stroke</w:t>
      </w:r>
      <w:proofErr w:type="spellEnd"/>
      <w:r w:rsidR="003E54B7" w:rsidRPr="00FA7CDA">
        <w:rPr>
          <w:rFonts w:ascii="Times New Roman" w:hAnsi="Times New Roman" w:cs="Times New Roman"/>
          <w:sz w:val="24"/>
          <w:szCs w:val="24"/>
        </w:rPr>
        <w:t xml:space="preserve"> </w:t>
      </w:r>
      <w:proofErr w:type="spellStart"/>
      <w:r w:rsidR="003E54B7" w:rsidRPr="00FA7CDA">
        <w:rPr>
          <w:rFonts w:ascii="Times New Roman" w:hAnsi="Times New Roman" w:cs="Times New Roman"/>
          <w:sz w:val="24"/>
          <w:szCs w:val="24"/>
        </w:rPr>
        <w:t>Cerebrovasc</w:t>
      </w:r>
      <w:proofErr w:type="spellEnd"/>
      <w:r w:rsidR="003E54B7" w:rsidRPr="00FA7CDA">
        <w:rPr>
          <w:rFonts w:ascii="Times New Roman" w:hAnsi="Times New Roman" w:cs="Times New Roman"/>
          <w:sz w:val="24"/>
          <w:szCs w:val="24"/>
        </w:rPr>
        <w:t xml:space="preserve"> Dis 2018</w:t>
      </w:r>
      <w:r w:rsidR="00AE16D8">
        <w:rPr>
          <w:rFonts w:ascii="Times New Roman" w:hAnsi="Times New Roman" w:cs="Times New Roman"/>
          <w:sz w:val="24"/>
          <w:szCs w:val="24"/>
        </w:rPr>
        <w:t xml:space="preserve">; </w:t>
      </w:r>
      <w:r w:rsidR="00AE16D8" w:rsidRPr="00A5171F">
        <w:rPr>
          <w:rFonts w:ascii="Times New Roman" w:hAnsi="Times New Roman" w:cs="Times New Roman"/>
          <w:sz w:val="24"/>
          <w:szCs w:val="24"/>
        </w:rPr>
        <w:t>27(9):2479-2483</w:t>
      </w:r>
      <w:r w:rsidR="003E54B7" w:rsidRPr="00FA7CDA">
        <w:rPr>
          <w:rFonts w:ascii="Times New Roman" w:hAnsi="Times New Roman" w:cs="Times New Roman"/>
          <w:sz w:val="24"/>
          <w:szCs w:val="24"/>
        </w:rPr>
        <w:t>doi: 10.1016/j.jstrokecerebrovasdis.2018.05.004</w:t>
      </w:r>
    </w:p>
    <w:p w:rsidR="002C2709" w:rsidRPr="00FA7CDA" w:rsidRDefault="002C2709" w:rsidP="002C2709">
      <w:pPr>
        <w:autoSpaceDE w:val="0"/>
        <w:autoSpaceDN w:val="0"/>
        <w:adjustRightInd w:val="0"/>
        <w:spacing w:after="0" w:line="480" w:lineRule="auto"/>
        <w:jc w:val="right"/>
        <w:rPr>
          <w:rFonts w:ascii="Times New Roman" w:hAnsi="Times New Roman" w:cs="Times New Roman"/>
          <w:b/>
          <w:i/>
          <w:sz w:val="24"/>
          <w:szCs w:val="24"/>
          <w:lang w:val="en-US"/>
        </w:rPr>
      </w:pPr>
      <w:r w:rsidRPr="00FA7CDA">
        <w:rPr>
          <w:rFonts w:ascii="Times New Roman" w:hAnsi="Times New Roman" w:cs="Times New Roman"/>
          <w:b/>
          <w:i/>
          <w:sz w:val="24"/>
          <w:szCs w:val="24"/>
          <w:lang w:val="en-US"/>
        </w:rPr>
        <w:t>IF</w:t>
      </w:r>
      <w:r w:rsidRPr="00FA7CDA">
        <w:rPr>
          <w:rFonts w:ascii="Times New Roman" w:hAnsi="Times New Roman" w:cs="Times New Roman"/>
          <w:b/>
          <w:i/>
          <w:sz w:val="24"/>
          <w:szCs w:val="24"/>
          <w:vertAlign w:val="subscript"/>
          <w:lang w:val="en-US"/>
        </w:rPr>
        <w:t>2017</w:t>
      </w:r>
      <w:r w:rsidRPr="00FA7CDA">
        <w:rPr>
          <w:rFonts w:ascii="Times New Roman" w:hAnsi="Times New Roman" w:cs="Times New Roman"/>
          <w:b/>
          <w:i/>
          <w:sz w:val="24"/>
          <w:szCs w:val="24"/>
          <w:lang w:val="en-US"/>
        </w:rPr>
        <w:t>: 1,598</w:t>
      </w:r>
    </w:p>
    <w:p w:rsidR="00653745" w:rsidRPr="00FA7CDA" w:rsidRDefault="00653745" w:rsidP="00A5171F">
      <w:pPr>
        <w:spacing w:line="480" w:lineRule="auto"/>
        <w:jc w:val="both"/>
        <w:rPr>
          <w:rFonts w:ascii="Times New Roman" w:hAnsi="Times New Roman" w:cs="Times New Roman"/>
          <w:sz w:val="24"/>
          <w:szCs w:val="24"/>
        </w:rPr>
      </w:pPr>
      <w:r w:rsidRPr="00FA7CDA">
        <w:rPr>
          <w:rFonts w:ascii="Times New Roman" w:hAnsi="Times New Roman" w:cs="Times New Roman"/>
          <w:sz w:val="24"/>
          <w:szCs w:val="24"/>
        </w:rPr>
        <w:t xml:space="preserve">2. </w:t>
      </w:r>
      <w:proofErr w:type="spellStart"/>
      <w:r w:rsidRPr="00FA7CDA">
        <w:rPr>
          <w:rFonts w:ascii="Times New Roman" w:hAnsi="Times New Roman" w:cs="Times New Roman"/>
          <w:sz w:val="24"/>
          <w:szCs w:val="24"/>
        </w:rPr>
        <w:t>Köcher</w:t>
      </w:r>
      <w:proofErr w:type="spellEnd"/>
      <w:r w:rsidRPr="00FA7CDA">
        <w:rPr>
          <w:rFonts w:ascii="Times New Roman" w:hAnsi="Times New Roman" w:cs="Times New Roman"/>
          <w:sz w:val="24"/>
          <w:szCs w:val="24"/>
        </w:rPr>
        <w:t xml:space="preserve"> M, </w:t>
      </w:r>
      <w:proofErr w:type="spellStart"/>
      <w:r w:rsidRPr="00FA7CDA">
        <w:rPr>
          <w:rFonts w:ascii="Times New Roman" w:hAnsi="Times New Roman" w:cs="Times New Roman"/>
          <w:sz w:val="24"/>
          <w:szCs w:val="24"/>
        </w:rPr>
        <w:t>Šaňák</w:t>
      </w:r>
      <w:proofErr w:type="spellEnd"/>
      <w:r w:rsidRPr="00FA7CDA">
        <w:rPr>
          <w:rFonts w:ascii="Times New Roman" w:hAnsi="Times New Roman" w:cs="Times New Roman"/>
          <w:sz w:val="24"/>
          <w:szCs w:val="24"/>
        </w:rPr>
        <w:t xml:space="preserve"> D, Zapletalová J, Cihlář F, Czerný D, </w:t>
      </w:r>
      <w:r w:rsidRPr="00A5171F">
        <w:rPr>
          <w:rFonts w:ascii="Times New Roman" w:hAnsi="Times New Roman" w:cs="Times New Roman"/>
          <w:b/>
          <w:sz w:val="24"/>
          <w:szCs w:val="24"/>
        </w:rPr>
        <w:t>Černík D</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Duras</w:t>
      </w:r>
      <w:proofErr w:type="spellEnd"/>
      <w:r w:rsidRPr="00FA7CDA">
        <w:rPr>
          <w:rFonts w:ascii="Times New Roman" w:hAnsi="Times New Roman" w:cs="Times New Roman"/>
          <w:sz w:val="24"/>
          <w:szCs w:val="24"/>
        </w:rPr>
        <w:t xml:space="preserve"> P, </w:t>
      </w:r>
      <w:proofErr w:type="spellStart"/>
      <w:r w:rsidRPr="00FA7CDA">
        <w:rPr>
          <w:rFonts w:ascii="Times New Roman" w:hAnsi="Times New Roman" w:cs="Times New Roman"/>
          <w:sz w:val="24"/>
          <w:szCs w:val="24"/>
        </w:rPr>
        <w:t>Endrych</w:t>
      </w:r>
      <w:proofErr w:type="spellEnd"/>
      <w:r w:rsidRPr="00FA7CDA">
        <w:rPr>
          <w:rFonts w:ascii="Times New Roman" w:hAnsi="Times New Roman" w:cs="Times New Roman"/>
          <w:sz w:val="24"/>
          <w:szCs w:val="24"/>
        </w:rPr>
        <w:t xml:space="preserve"> L, </w:t>
      </w:r>
      <w:proofErr w:type="spellStart"/>
      <w:r w:rsidRPr="00FA7CDA">
        <w:rPr>
          <w:rFonts w:ascii="Times New Roman" w:hAnsi="Times New Roman" w:cs="Times New Roman"/>
          <w:sz w:val="24"/>
          <w:szCs w:val="24"/>
        </w:rPr>
        <w:t>Herzig</w:t>
      </w:r>
      <w:proofErr w:type="spellEnd"/>
      <w:r w:rsidRPr="00FA7CDA">
        <w:rPr>
          <w:rFonts w:ascii="Times New Roman" w:hAnsi="Times New Roman" w:cs="Times New Roman"/>
          <w:sz w:val="24"/>
          <w:szCs w:val="24"/>
        </w:rPr>
        <w:t xml:space="preserve"> R, </w:t>
      </w:r>
      <w:proofErr w:type="spellStart"/>
      <w:r w:rsidRPr="00FA7CDA">
        <w:rPr>
          <w:rFonts w:ascii="Times New Roman" w:hAnsi="Times New Roman" w:cs="Times New Roman"/>
          <w:sz w:val="24"/>
          <w:szCs w:val="24"/>
        </w:rPr>
        <w:t>Lacman</w:t>
      </w:r>
      <w:proofErr w:type="spellEnd"/>
      <w:r w:rsidRPr="00FA7CDA">
        <w:rPr>
          <w:rFonts w:ascii="Times New Roman" w:hAnsi="Times New Roman" w:cs="Times New Roman"/>
          <w:sz w:val="24"/>
          <w:szCs w:val="24"/>
        </w:rPr>
        <w:t xml:space="preserve"> J, </w:t>
      </w:r>
      <w:proofErr w:type="spellStart"/>
      <w:r w:rsidRPr="00FA7CDA">
        <w:rPr>
          <w:rFonts w:ascii="Times New Roman" w:hAnsi="Times New Roman" w:cs="Times New Roman"/>
          <w:sz w:val="24"/>
          <w:szCs w:val="24"/>
        </w:rPr>
        <w:t>Lojík</w:t>
      </w:r>
      <w:proofErr w:type="spellEnd"/>
      <w:r w:rsidRPr="00FA7CDA">
        <w:rPr>
          <w:rFonts w:ascii="Times New Roman" w:hAnsi="Times New Roman" w:cs="Times New Roman"/>
          <w:sz w:val="24"/>
          <w:szCs w:val="24"/>
        </w:rPr>
        <w:t xml:space="preserve"> M, Ostrý S, </w:t>
      </w:r>
      <w:proofErr w:type="spellStart"/>
      <w:r w:rsidRPr="00FA7CDA">
        <w:rPr>
          <w:rFonts w:ascii="Times New Roman" w:hAnsi="Times New Roman" w:cs="Times New Roman"/>
          <w:sz w:val="24"/>
          <w:szCs w:val="24"/>
        </w:rPr>
        <w:t>Pádr</w:t>
      </w:r>
      <w:proofErr w:type="spellEnd"/>
      <w:r w:rsidRPr="00FA7CDA">
        <w:rPr>
          <w:rFonts w:ascii="Times New Roman" w:hAnsi="Times New Roman" w:cs="Times New Roman"/>
          <w:sz w:val="24"/>
          <w:szCs w:val="24"/>
        </w:rPr>
        <w:t xml:space="preserve"> R, Rohan V, </w:t>
      </w:r>
      <w:proofErr w:type="spellStart"/>
      <w:r w:rsidRPr="00FA7CDA">
        <w:rPr>
          <w:rFonts w:ascii="Times New Roman" w:hAnsi="Times New Roman" w:cs="Times New Roman"/>
          <w:sz w:val="24"/>
          <w:szCs w:val="24"/>
        </w:rPr>
        <w:t>Škorňa</w:t>
      </w:r>
      <w:proofErr w:type="spellEnd"/>
      <w:r w:rsidRPr="00FA7CDA">
        <w:rPr>
          <w:rFonts w:ascii="Times New Roman" w:hAnsi="Times New Roman" w:cs="Times New Roman"/>
          <w:sz w:val="24"/>
          <w:szCs w:val="24"/>
        </w:rPr>
        <w:t xml:space="preserve"> M, Šrámek M, Štěrba L, Václavík D, Vaníček J, Volný O, Tomek A. </w:t>
      </w:r>
      <w:proofErr w:type="spellStart"/>
      <w:r w:rsidRPr="00FA7CDA">
        <w:rPr>
          <w:rFonts w:ascii="Times New Roman" w:hAnsi="Times New Roman" w:cs="Times New Roman"/>
          <w:sz w:val="24"/>
          <w:szCs w:val="24"/>
        </w:rPr>
        <w:t>Mechanical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Thrombectomy</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for</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Acute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Ischemic</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Stroke</w:t>
      </w:r>
      <w:proofErr w:type="spellEnd"/>
      <w:r w:rsidRPr="00FA7CDA">
        <w:rPr>
          <w:rFonts w:ascii="Times New Roman" w:hAnsi="Times New Roman" w:cs="Times New Roman"/>
          <w:sz w:val="24"/>
          <w:szCs w:val="24"/>
        </w:rPr>
        <w:t xml:space="preserve"> in Czech Republic: </w:t>
      </w:r>
      <w:proofErr w:type="spellStart"/>
      <w:r w:rsidRPr="00FA7CDA">
        <w:rPr>
          <w:rFonts w:ascii="Times New Roman" w:hAnsi="Times New Roman" w:cs="Times New Roman"/>
          <w:sz w:val="24"/>
          <w:szCs w:val="24"/>
        </w:rPr>
        <w:t>Technical</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Results</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from</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the</w:t>
      </w:r>
      <w:proofErr w:type="spellEnd"/>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Year</w:t>
      </w:r>
      <w:proofErr w:type="spellEnd"/>
      <w:r w:rsidRPr="00FA7CDA">
        <w:rPr>
          <w:rFonts w:ascii="Times New Roman" w:hAnsi="Times New Roman" w:cs="Times New Roman"/>
          <w:sz w:val="24"/>
          <w:szCs w:val="24"/>
        </w:rPr>
        <w:t xml:space="preserve"> 2016. </w:t>
      </w:r>
      <w:proofErr w:type="spellStart"/>
      <w:r w:rsidRPr="00FA7CDA">
        <w:rPr>
          <w:rFonts w:ascii="Times New Roman" w:hAnsi="Times New Roman" w:cs="Times New Roman"/>
          <w:sz w:val="24"/>
          <w:szCs w:val="24"/>
        </w:rPr>
        <w:t>Cardiovasc</w:t>
      </w:r>
      <w:proofErr w:type="spellEnd"/>
      <w:r w:rsidRPr="00FA7CDA">
        <w:rPr>
          <w:rFonts w:ascii="Times New Roman" w:hAnsi="Times New Roman" w:cs="Times New Roman"/>
          <w:sz w:val="24"/>
          <w:szCs w:val="24"/>
        </w:rPr>
        <w:t xml:space="preserve"> Intervent </w:t>
      </w:r>
      <w:proofErr w:type="spellStart"/>
      <w:r w:rsidRPr="00FA7CDA">
        <w:rPr>
          <w:rFonts w:ascii="Times New Roman" w:hAnsi="Times New Roman" w:cs="Times New Roman"/>
          <w:sz w:val="24"/>
          <w:szCs w:val="24"/>
        </w:rPr>
        <w:t>Radiol</w:t>
      </w:r>
      <w:proofErr w:type="spellEnd"/>
      <w:r w:rsidRPr="00FA7CDA">
        <w:rPr>
          <w:rFonts w:ascii="Times New Roman" w:hAnsi="Times New Roman" w:cs="Times New Roman"/>
          <w:sz w:val="24"/>
          <w:szCs w:val="24"/>
        </w:rPr>
        <w:t xml:space="preserve"> 2018, 41(12):1901-1908. </w:t>
      </w:r>
      <w:proofErr w:type="spellStart"/>
      <w:r w:rsidRPr="00FA7CDA">
        <w:rPr>
          <w:rFonts w:ascii="Times New Roman" w:hAnsi="Times New Roman" w:cs="Times New Roman"/>
          <w:sz w:val="24"/>
          <w:szCs w:val="24"/>
        </w:rPr>
        <w:t>doi</w:t>
      </w:r>
      <w:proofErr w:type="spellEnd"/>
      <w:r w:rsidRPr="00FA7CDA">
        <w:rPr>
          <w:rFonts w:ascii="Times New Roman" w:hAnsi="Times New Roman" w:cs="Times New Roman"/>
          <w:sz w:val="24"/>
          <w:szCs w:val="24"/>
        </w:rPr>
        <w:t>: 10.1007/s00270-018-2068-z</w:t>
      </w:r>
    </w:p>
    <w:p w:rsidR="00653745" w:rsidRPr="00FA7CDA" w:rsidRDefault="00653745" w:rsidP="00653745">
      <w:pPr>
        <w:autoSpaceDE w:val="0"/>
        <w:autoSpaceDN w:val="0"/>
        <w:adjustRightInd w:val="0"/>
        <w:spacing w:after="0" w:line="480" w:lineRule="auto"/>
        <w:jc w:val="right"/>
        <w:rPr>
          <w:rFonts w:ascii="Times New Roman" w:hAnsi="Times New Roman" w:cs="Times New Roman"/>
          <w:b/>
          <w:i/>
          <w:sz w:val="24"/>
          <w:szCs w:val="24"/>
          <w:lang w:val="en-US"/>
        </w:rPr>
      </w:pPr>
      <w:r w:rsidRPr="00FA7CDA">
        <w:rPr>
          <w:rFonts w:ascii="Times New Roman" w:hAnsi="Times New Roman" w:cs="Times New Roman"/>
          <w:b/>
          <w:i/>
          <w:sz w:val="24"/>
          <w:szCs w:val="24"/>
          <w:lang w:val="en-US"/>
        </w:rPr>
        <w:t>IF</w:t>
      </w:r>
      <w:r w:rsidRPr="00FA7CDA">
        <w:rPr>
          <w:rFonts w:ascii="Times New Roman" w:hAnsi="Times New Roman" w:cs="Times New Roman"/>
          <w:b/>
          <w:i/>
          <w:sz w:val="24"/>
          <w:szCs w:val="24"/>
          <w:vertAlign w:val="subscript"/>
          <w:lang w:val="en-US"/>
        </w:rPr>
        <w:t>2017</w:t>
      </w:r>
      <w:r w:rsidRPr="00FA7CDA">
        <w:rPr>
          <w:rFonts w:ascii="Times New Roman" w:hAnsi="Times New Roman" w:cs="Times New Roman"/>
          <w:b/>
          <w:i/>
          <w:sz w:val="24"/>
          <w:szCs w:val="24"/>
          <w:lang w:val="en-US"/>
        </w:rPr>
        <w:t>: 2,210</w:t>
      </w:r>
    </w:p>
    <w:p w:rsidR="0082320D" w:rsidRPr="00FA7CDA" w:rsidRDefault="008232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F713B3" w:rsidRPr="000B6C9E" w:rsidRDefault="00F713B3" w:rsidP="000B6C9E">
      <w:pPr>
        <w:pStyle w:val="Nadpis3"/>
        <w:spacing w:line="480" w:lineRule="auto"/>
        <w:rPr>
          <w:rFonts w:ascii="Times New Roman" w:hAnsi="Times New Roman" w:cs="Times New Roman"/>
          <w:b/>
          <w:color w:val="auto"/>
        </w:rPr>
      </w:pPr>
      <w:bookmarkStart w:id="45" w:name="_Toc6941479"/>
      <w:r w:rsidRPr="000B6C9E">
        <w:rPr>
          <w:rFonts w:ascii="Times New Roman" w:hAnsi="Times New Roman" w:cs="Times New Roman"/>
          <w:b/>
          <w:color w:val="auto"/>
        </w:rPr>
        <w:lastRenderedPageBreak/>
        <w:t>10.2.</w:t>
      </w:r>
      <w:r w:rsidR="000B6C9E">
        <w:rPr>
          <w:rFonts w:ascii="Times New Roman" w:hAnsi="Times New Roman" w:cs="Times New Roman"/>
          <w:b/>
          <w:color w:val="auto"/>
        </w:rPr>
        <w:t>2</w:t>
      </w:r>
      <w:r w:rsidRPr="000B6C9E">
        <w:rPr>
          <w:rFonts w:ascii="Times New Roman" w:hAnsi="Times New Roman" w:cs="Times New Roman"/>
          <w:b/>
          <w:color w:val="auto"/>
        </w:rPr>
        <w:t>. Ostatní práce uveřejněné v recenzovaných odborných časopisech</w:t>
      </w:r>
      <w:bookmarkEnd w:id="45"/>
    </w:p>
    <w:p w:rsidR="0082320D" w:rsidRDefault="00F713B3" w:rsidP="000B6C9E">
      <w:pPr>
        <w:spacing w:after="24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1</w:t>
      </w:r>
      <w:r w:rsidR="0027227E" w:rsidRPr="00F713B3">
        <w:rPr>
          <w:rFonts w:ascii="Times New Roman" w:hAnsi="Times New Roman" w:cs="Times New Roman"/>
          <w:color w:val="000000" w:themeColor="text1"/>
          <w:sz w:val="24"/>
          <w:szCs w:val="24"/>
        </w:rPr>
        <w:t xml:space="preserve">. </w:t>
      </w:r>
      <w:r w:rsidR="00452B20" w:rsidRPr="00F713B3">
        <w:rPr>
          <w:rFonts w:ascii="Times New Roman" w:hAnsi="Times New Roman" w:cs="Times New Roman"/>
          <w:color w:val="000000" w:themeColor="text1"/>
          <w:sz w:val="24"/>
          <w:szCs w:val="24"/>
        </w:rPr>
        <w:t>Šustrová</w:t>
      </w:r>
      <w:r w:rsidR="00745649" w:rsidRPr="00F713B3">
        <w:rPr>
          <w:rFonts w:ascii="Times New Roman" w:hAnsi="Times New Roman" w:cs="Times New Roman"/>
          <w:color w:val="000000" w:themeColor="text1"/>
          <w:sz w:val="24"/>
          <w:szCs w:val="24"/>
        </w:rPr>
        <w:t xml:space="preserve"> Z</w:t>
      </w:r>
      <w:r w:rsidR="00452B20" w:rsidRPr="00F713B3">
        <w:rPr>
          <w:rFonts w:ascii="Times New Roman" w:hAnsi="Times New Roman" w:cs="Times New Roman"/>
          <w:color w:val="000000" w:themeColor="text1"/>
          <w:sz w:val="24"/>
          <w:szCs w:val="24"/>
        </w:rPr>
        <w:t xml:space="preserve">, </w:t>
      </w:r>
      <w:r w:rsidR="00452B20" w:rsidRPr="00A5171F">
        <w:rPr>
          <w:rFonts w:ascii="Times New Roman" w:hAnsi="Times New Roman" w:cs="Times New Roman"/>
          <w:b/>
          <w:color w:val="000000" w:themeColor="text1"/>
          <w:sz w:val="24"/>
          <w:szCs w:val="24"/>
        </w:rPr>
        <w:t>Černík</w:t>
      </w:r>
      <w:r w:rsidR="00745649" w:rsidRPr="00A5171F">
        <w:rPr>
          <w:rFonts w:ascii="Times New Roman" w:hAnsi="Times New Roman" w:cs="Times New Roman"/>
          <w:b/>
          <w:color w:val="000000" w:themeColor="text1"/>
          <w:sz w:val="24"/>
          <w:szCs w:val="24"/>
        </w:rPr>
        <w:t xml:space="preserve"> D</w:t>
      </w:r>
      <w:r w:rsidR="00452B20" w:rsidRPr="00F713B3">
        <w:rPr>
          <w:rFonts w:ascii="Times New Roman" w:hAnsi="Times New Roman" w:cs="Times New Roman"/>
          <w:color w:val="000000" w:themeColor="text1"/>
          <w:sz w:val="24"/>
          <w:szCs w:val="24"/>
        </w:rPr>
        <w:t>, Beneš</w:t>
      </w:r>
      <w:r w:rsidR="00745649" w:rsidRPr="00F713B3">
        <w:rPr>
          <w:rFonts w:ascii="Times New Roman" w:hAnsi="Times New Roman" w:cs="Times New Roman"/>
          <w:color w:val="000000" w:themeColor="text1"/>
          <w:sz w:val="24"/>
          <w:szCs w:val="24"/>
        </w:rPr>
        <w:t xml:space="preserve"> J</w:t>
      </w:r>
      <w:r w:rsidR="00452B20" w:rsidRPr="00F713B3">
        <w:rPr>
          <w:rFonts w:ascii="Times New Roman" w:hAnsi="Times New Roman" w:cs="Times New Roman"/>
          <w:color w:val="000000" w:themeColor="text1"/>
          <w:sz w:val="24"/>
          <w:szCs w:val="24"/>
        </w:rPr>
        <w:t>, Cihlářov</w:t>
      </w:r>
      <w:r w:rsidR="00745649" w:rsidRPr="00F713B3">
        <w:rPr>
          <w:rFonts w:ascii="Times New Roman" w:hAnsi="Times New Roman" w:cs="Times New Roman"/>
          <w:color w:val="000000" w:themeColor="text1"/>
          <w:sz w:val="24"/>
          <w:szCs w:val="24"/>
        </w:rPr>
        <w:t>á M</w:t>
      </w:r>
      <w:r w:rsidR="00452B20" w:rsidRPr="00F713B3">
        <w:rPr>
          <w:rFonts w:ascii="Times New Roman" w:hAnsi="Times New Roman" w:cs="Times New Roman"/>
          <w:color w:val="000000" w:themeColor="text1"/>
          <w:sz w:val="24"/>
          <w:szCs w:val="24"/>
        </w:rPr>
        <w:t>,</w:t>
      </w:r>
      <w:r w:rsidR="00745649" w:rsidRPr="00F713B3">
        <w:rPr>
          <w:rFonts w:ascii="Times New Roman" w:hAnsi="Times New Roman" w:cs="Times New Roman"/>
          <w:color w:val="000000" w:themeColor="text1"/>
          <w:sz w:val="24"/>
          <w:szCs w:val="24"/>
        </w:rPr>
        <w:t xml:space="preserve"> </w:t>
      </w:r>
      <w:r w:rsidR="00452B20" w:rsidRPr="00F713B3">
        <w:rPr>
          <w:rFonts w:ascii="Times New Roman" w:hAnsi="Times New Roman" w:cs="Times New Roman"/>
          <w:color w:val="000000" w:themeColor="text1"/>
          <w:sz w:val="24"/>
          <w:szCs w:val="24"/>
        </w:rPr>
        <w:t>Cihlář</w:t>
      </w:r>
      <w:r w:rsidR="00745649" w:rsidRPr="00F713B3">
        <w:rPr>
          <w:rFonts w:ascii="Times New Roman" w:hAnsi="Times New Roman" w:cs="Times New Roman"/>
          <w:color w:val="000000" w:themeColor="text1"/>
          <w:sz w:val="24"/>
          <w:szCs w:val="24"/>
        </w:rPr>
        <w:t xml:space="preserve"> F.</w:t>
      </w:r>
      <w:r w:rsidR="00452B20" w:rsidRPr="00F713B3">
        <w:rPr>
          <w:rFonts w:ascii="Times New Roman" w:hAnsi="Times New Roman" w:cs="Times New Roman"/>
          <w:color w:val="000000" w:themeColor="text1"/>
          <w:sz w:val="24"/>
          <w:szCs w:val="24"/>
        </w:rPr>
        <w:t xml:space="preserve"> Oboustranná ischemie </w:t>
      </w:r>
      <w:proofErr w:type="spellStart"/>
      <w:r w:rsidR="00452B20" w:rsidRPr="00FA7CDA">
        <w:rPr>
          <w:rFonts w:ascii="Times New Roman" w:hAnsi="Times New Roman" w:cs="Times New Roman"/>
          <w:sz w:val="24"/>
          <w:szCs w:val="24"/>
        </w:rPr>
        <w:t>paramediálního</w:t>
      </w:r>
      <w:proofErr w:type="spellEnd"/>
      <w:r w:rsidR="00452B20" w:rsidRPr="00FA7CDA">
        <w:rPr>
          <w:rFonts w:ascii="Times New Roman" w:hAnsi="Times New Roman" w:cs="Times New Roman"/>
          <w:sz w:val="24"/>
          <w:szCs w:val="24"/>
        </w:rPr>
        <w:t xml:space="preserve"> thalamu a </w:t>
      </w:r>
      <w:proofErr w:type="spellStart"/>
      <w:r w:rsidR="00452B20" w:rsidRPr="00FA7CDA">
        <w:rPr>
          <w:rFonts w:ascii="Times New Roman" w:hAnsi="Times New Roman" w:cs="Times New Roman"/>
          <w:sz w:val="24"/>
          <w:szCs w:val="24"/>
        </w:rPr>
        <w:t>Percheronova</w:t>
      </w:r>
      <w:proofErr w:type="spellEnd"/>
      <w:r w:rsidR="00452B20" w:rsidRPr="00FA7CDA">
        <w:rPr>
          <w:rFonts w:ascii="Times New Roman" w:hAnsi="Times New Roman" w:cs="Times New Roman"/>
          <w:sz w:val="24"/>
          <w:szCs w:val="24"/>
        </w:rPr>
        <w:t xml:space="preserve"> arterie, Ces </w:t>
      </w:r>
      <w:proofErr w:type="spellStart"/>
      <w:r w:rsidR="00452B20" w:rsidRPr="00FA7CDA">
        <w:rPr>
          <w:rFonts w:ascii="Times New Roman" w:hAnsi="Times New Roman" w:cs="Times New Roman"/>
          <w:sz w:val="24"/>
          <w:szCs w:val="24"/>
        </w:rPr>
        <w:t>Radiol</w:t>
      </w:r>
      <w:proofErr w:type="spellEnd"/>
      <w:r w:rsidR="00452B20" w:rsidRPr="00FA7CDA">
        <w:rPr>
          <w:rFonts w:ascii="Times New Roman" w:hAnsi="Times New Roman" w:cs="Times New Roman"/>
          <w:sz w:val="24"/>
          <w:szCs w:val="24"/>
        </w:rPr>
        <w:t xml:space="preserve"> 2018; 72(2): </w:t>
      </w:r>
      <w:proofErr w:type="gramStart"/>
      <w:r w:rsidR="00452B20" w:rsidRPr="00FA7CDA">
        <w:rPr>
          <w:rFonts w:ascii="Times New Roman" w:hAnsi="Times New Roman" w:cs="Times New Roman"/>
          <w:sz w:val="24"/>
          <w:szCs w:val="24"/>
        </w:rPr>
        <w:t>90 -95</w:t>
      </w:r>
      <w:proofErr w:type="gramEnd"/>
    </w:p>
    <w:p w:rsidR="00F713B3" w:rsidRPr="00FA7CDA" w:rsidRDefault="00F713B3" w:rsidP="00F713B3">
      <w:pPr>
        <w:spacing w:after="200" w:line="48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w:t>
      </w:r>
      <w:r w:rsidRPr="00FA7CDA">
        <w:rPr>
          <w:rFonts w:ascii="Times New Roman" w:eastAsia="Times New Roman" w:hAnsi="Times New Roman" w:cs="Times New Roman"/>
          <w:sz w:val="24"/>
          <w:szCs w:val="24"/>
          <w:lang w:eastAsia="cs-CZ"/>
        </w:rPr>
        <w:t xml:space="preserve">. </w:t>
      </w:r>
      <w:r w:rsidRPr="00A5171F">
        <w:rPr>
          <w:rFonts w:ascii="Times New Roman" w:eastAsia="Times New Roman" w:hAnsi="Times New Roman" w:cs="Times New Roman"/>
          <w:b/>
          <w:sz w:val="24"/>
          <w:szCs w:val="24"/>
          <w:lang w:eastAsia="cs-CZ"/>
        </w:rPr>
        <w:t>Černík D</w:t>
      </w:r>
      <w:r w:rsidRPr="00FA7CDA">
        <w:rPr>
          <w:rFonts w:ascii="Times New Roman" w:eastAsia="Times New Roman" w:hAnsi="Times New Roman" w:cs="Times New Roman"/>
          <w:sz w:val="24"/>
          <w:szCs w:val="24"/>
          <w:lang w:eastAsia="cs-CZ"/>
        </w:rPr>
        <w:t xml:space="preserve">, </w:t>
      </w:r>
      <w:proofErr w:type="spellStart"/>
      <w:r w:rsidRPr="00FA7CDA">
        <w:rPr>
          <w:rFonts w:ascii="Times New Roman" w:hAnsi="Times New Roman" w:cs="Times New Roman"/>
          <w:sz w:val="24"/>
          <w:szCs w:val="24"/>
        </w:rPr>
        <w:t>Prcúchová</w:t>
      </w:r>
      <w:proofErr w:type="spellEnd"/>
      <w:r w:rsidRPr="00FA7CDA">
        <w:rPr>
          <w:rFonts w:ascii="Times New Roman" w:hAnsi="Times New Roman" w:cs="Times New Roman"/>
          <w:sz w:val="24"/>
          <w:szCs w:val="24"/>
        </w:rPr>
        <w:t xml:space="preserve"> A</w:t>
      </w:r>
      <w:r w:rsidRPr="00FA7CDA">
        <w:rPr>
          <w:rFonts w:ascii="Times New Roman" w:eastAsia="Times New Roman" w:hAnsi="Times New Roman" w:cs="Times New Roman"/>
          <w:sz w:val="24"/>
          <w:szCs w:val="24"/>
          <w:lang w:eastAsia="cs-CZ"/>
        </w:rPr>
        <w:t>, Cihlář F,</w:t>
      </w:r>
      <w:r w:rsidRPr="00FA7CDA">
        <w:rPr>
          <w:rFonts w:ascii="Times New Roman" w:hAnsi="Times New Roman" w:cs="Times New Roman"/>
          <w:sz w:val="24"/>
          <w:szCs w:val="24"/>
        </w:rPr>
        <w:t xml:space="preserve"> </w:t>
      </w:r>
      <w:proofErr w:type="spellStart"/>
      <w:r w:rsidRPr="00FA7CDA">
        <w:rPr>
          <w:rFonts w:ascii="Times New Roman" w:hAnsi="Times New Roman" w:cs="Times New Roman"/>
          <w:sz w:val="24"/>
          <w:szCs w:val="24"/>
        </w:rPr>
        <w:t>Šaňák</w:t>
      </w:r>
      <w:proofErr w:type="spellEnd"/>
      <w:r w:rsidRPr="00FA7CDA">
        <w:rPr>
          <w:rFonts w:ascii="Times New Roman" w:hAnsi="Times New Roman" w:cs="Times New Roman"/>
          <w:sz w:val="24"/>
          <w:szCs w:val="24"/>
        </w:rPr>
        <w:t xml:space="preserve"> D</w:t>
      </w:r>
      <w:r w:rsidRPr="00FA7CDA">
        <w:rPr>
          <w:rFonts w:ascii="Times New Roman" w:eastAsia="Times New Roman" w:hAnsi="Times New Roman" w:cs="Times New Roman"/>
          <w:sz w:val="24"/>
          <w:szCs w:val="24"/>
          <w:lang w:eastAsia="cs-CZ"/>
        </w:rPr>
        <w:t xml:space="preserve"> Mechanická </w:t>
      </w:r>
      <w:proofErr w:type="spellStart"/>
      <w:r w:rsidRPr="00FA7CDA">
        <w:rPr>
          <w:rFonts w:ascii="Times New Roman" w:eastAsia="Times New Roman" w:hAnsi="Times New Roman" w:cs="Times New Roman"/>
          <w:sz w:val="24"/>
          <w:szCs w:val="24"/>
          <w:lang w:eastAsia="cs-CZ"/>
        </w:rPr>
        <w:t>trombektomie</w:t>
      </w:r>
      <w:proofErr w:type="spellEnd"/>
      <w:r w:rsidRPr="00FA7CDA">
        <w:rPr>
          <w:rFonts w:ascii="Times New Roman" w:eastAsia="Times New Roman" w:hAnsi="Times New Roman" w:cs="Times New Roman"/>
          <w:sz w:val="24"/>
          <w:szCs w:val="24"/>
          <w:lang w:eastAsia="cs-CZ"/>
        </w:rPr>
        <w:t xml:space="preserve"> po standardním časovém okně. </w:t>
      </w:r>
      <w:proofErr w:type="spellStart"/>
      <w:r w:rsidRPr="00FA7CDA">
        <w:rPr>
          <w:rFonts w:ascii="Times New Roman" w:eastAsia="Times New Roman" w:hAnsi="Times New Roman" w:cs="Times New Roman"/>
          <w:sz w:val="24"/>
          <w:szCs w:val="24"/>
          <w:lang w:eastAsia="cs-CZ"/>
        </w:rPr>
        <w:t>Neurol</w:t>
      </w:r>
      <w:proofErr w:type="spellEnd"/>
      <w:r w:rsidRPr="00FA7CDA">
        <w:rPr>
          <w:rFonts w:ascii="Times New Roman" w:eastAsia="Times New Roman" w:hAnsi="Times New Roman" w:cs="Times New Roman"/>
          <w:sz w:val="24"/>
          <w:szCs w:val="24"/>
          <w:lang w:eastAsia="cs-CZ"/>
        </w:rPr>
        <w:t>. praxi 2017; 18(4): 279-282</w:t>
      </w:r>
    </w:p>
    <w:p w:rsidR="00F713B3" w:rsidRPr="00FA7CDA" w:rsidRDefault="00F713B3" w:rsidP="0027227E">
      <w:pPr>
        <w:spacing w:after="200" w:line="480" w:lineRule="auto"/>
        <w:jc w:val="both"/>
        <w:rPr>
          <w:rFonts w:ascii="Times New Roman" w:hAnsi="Times New Roman" w:cs="Times New Roman"/>
          <w:sz w:val="24"/>
          <w:szCs w:val="24"/>
        </w:rPr>
      </w:pPr>
    </w:p>
    <w:p w:rsidR="0082320D" w:rsidRPr="00FA7CDA" w:rsidRDefault="008232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8D32C1" w:rsidRPr="00783450" w:rsidRDefault="00FA530E" w:rsidP="00783450">
      <w:pPr>
        <w:pStyle w:val="Nadpis3"/>
        <w:spacing w:line="480" w:lineRule="auto"/>
        <w:rPr>
          <w:rFonts w:ascii="Times New Roman" w:hAnsi="Times New Roman" w:cs="Times New Roman"/>
          <w:b/>
          <w:color w:val="auto"/>
        </w:rPr>
      </w:pPr>
      <w:bookmarkStart w:id="46" w:name="_Toc6941480"/>
      <w:r w:rsidRPr="00783450">
        <w:rPr>
          <w:rFonts w:ascii="Times New Roman" w:hAnsi="Times New Roman" w:cs="Times New Roman"/>
          <w:b/>
          <w:color w:val="auto"/>
        </w:rPr>
        <w:lastRenderedPageBreak/>
        <w:t>10</w:t>
      </w:r>
      <w:r w:rsidR="008D32C1" w:rsidRPr="00783450">
        <w:rPr>
          <w:rFonts w:ascii="Times New Roman" w:hAnsi="Times New Roman" w:cs="Times New Roman"/>
          <w:b/>
          <w:color w:val="auto"/>
        </w:rPr>
        <w:t>.2.</w:t>
      </w:r>
      <w:r w:rsidR="000B6C9E">
        <w:rPr>
          <w:rFonts w:ascii="Times New Roman" w:hAnsi="Times New Roman" w:cs="Times New Roman"/>
          <w:b/>
          <w:color w:val="auto"/>
        </w:rPr>
        <w:t>3</w:t>
      </w:r>
      <w:r w:rsidR="008D32C1" w:rsidRPr="00783450">
        <w:rPr>
          <w:rFonts w:ascii="Times New Roman" w:hAnsi="Times New Roman" w:cs="Times New Roman"/>
          <w:b/>
          <w:color w:val="auto"/>
        </w:rPr>
        <w:t>. Publikovaná abstrakta</w:t>
      </w:r>
      <w:bookmarkEnd w:id="46"/>
    </w:p>
    <w:p w:rsidR="00871D53" w:rsidRPr="00FA7CDA" w:rsidRDefault="00364DC7" w:rsidP="00783450">
      <w:pPr>
        <w:spacing w:line="480" w:lineRule="auto"/>
        <w:jc w:val="both"/>
        <w:rPr>
          <w:rFonts w:ascii="Times New Roman" w:hAnsi="Times New Roman" w:cs="Times New Roman"/>
          <w:color w:val="000000"/>
          <w:sz w:val="24"/>
          <w:szCs w:val="24"/>
        </w:rPr>
      </w:pPr>
      <w:r w:rsidRPr="00783450">
        <w:rPr>
          <w:rFonts w:ascii="Times New Roman" w:hAnsi="Times New Roman" w:cs="Times New Roman"/>
          <w:sz w:val="24"/>
          <w:szCs w:val="24"/>
        </w:rPr>
        <w:t>1.</w:t>
      </w:r>
      <w:r w:rsidRPr="00783450">
        <w:rPr>
          <w:rFonts w:ascii="Times New Roman" w:hAnsi="Times New Roman" w:cs="Times New Roman"/>
        </w:rPr>
        <w:t xml:space="preserve"> </w:t>
      </w:r>
      <w:r w:rsidRPr="00A5171F">
        <w:rPr>
          <w:rFonts w:ascii="Times New Roman" w:hAnsi="Times New Roman" w:cs="Times New Roman"/>
          <w:b/>
          <w:sz w:val="24"/>
          <w:szCs w:val="24"/>
        </w:rPr>
        <w:t>Černík D</w:t>
      </w:r>
      <w:r w:rsidRPr="00783450">
        <w:rPr>
          <w:rFonts w:ascii="Times New Roman" w:hAnsi="Times New Roman" w:cs="Times New Roman"/>
          <w:sz w:val="24"/>
          <w:szCs w:val="24"/>
        </w:rPr>
        <w:t xml:space="preserve">, </w:t>
      </w:r>
      <w:proofErr w:type="spellStart"/>
      <w:r w:rsidRPr="00783450">
        <w:rPr>
          <w:rFonts w:ascii="Times New Roman" w:hAnsi="Times New Roman" w:cs="Times New Roman"/>
          <w:sz w:val="24"/>
          <w:szCs w:val="24"/>
        </w:rPr>
        <w:t>Prcúchová</w:t>
      </w:r>
      <w:proofErr w:type="spellEnd"/>
      <w:r w:rsidRPr="00783450">
        <w:rPr>
          <w:rFonts w:ascii="Times New Roman" w:hAnsi="Times New Roman" w:cs="Times New Roman"/>
          <w:sz w:val="24"/>
          <w:szCs w:val="24"/>
        </w:rPr>
        <w:t xml:space="preserve"> A, </w:t>
      </w:r>
      <w:proofErr w:type="spellStart"/>
      <w:r w:rsidRPr="00783450">
        <w:rPr>
          <w:rFonts w:ascii="Times New Roman" w:hAnsi="Times New Roman" w:cs="Times New Roman"/>
          <w:sz w:val="24"/>
          <w:szCs w:val="24"/>
        </w:rPr>
        <w:t>Ospalík</w:t>
      </w:r>
      <w:proofErr w:type="spellEnd"/>
      <w:r w:rsidRPr="00783450">
        <w:rPr>
          <w:rFonts w:ascii="Times New Roman" w:hAnsi="Times New Roman" w:cs="Times New Roman"/>
          <w:sz w:val="24"/>
          <w:szCs w:val="24"/>
        </w:rPr>
        <w:t xml:space="preserve"> </w:t>
      </w:r>
      <w:r w:rsidRPr="00FA7CDA">
        <w:rPr>
          <w:rFonts w:ascii="Times New Roman" w:hAnsi="Times New Roman" w:cs="Times New Roman"/>
          <w:sz w:val="24"/>
          <w:szCs w:val="24"/>
        </w:rPr>
        <w:t xml:space="preserve">D, Cihlář F, </w:t>
      </w:r>
      <w:proofErr w:type="spellStart"/>
      <w:r w:rsidRPr="00FA7CDA">
        <w:rPr>
          <w:rFonts w:ascii="Times New Roman" w:hAnsi="Times New Roman" w:cs="Times New Roman"/>
          <w:sz w:val="24"/>
          <w:szCs w:val="24"/>
        </w:rPr>
        <w:t>Šaňák</w:t>
      </w:r>
      <w:proofErr w:type="spellEnd"/>
      <w:r w:rsidRPr="00FA7CDA">
        <w:rPr>
          <w:rFonts w:ascii="Times New Roman" w:hAnsi="Times New Roman" w:cs="Times New Roman"/>
          <w:sz w:val="24"/>
          <w:szCs w:val="24"/>
        </w:rPr>
        <w:t xml:space="preserve"> D. Opakovaná intravenózní trombolýza u pacientů s ischemickou CMP ve VB povodí.</w:t>
      </w:r>
      <w:r w:rsidRPr="00FA7CDA">
        <w:rPr>
          <w:rFonts w:ascii="Times New Roman" w:hAnsi="Times New Roman" w:cs="Times New Roman"/>
          <w:color w:val="000000"/>
          <w:sz w:val="24"/>
          <w:szCs w:val="24"/>
        </w:rPr>
        <w:t xml:space="preserve"> </w:t>
      </w:r>
      <w:proofErr w:type="spellStart"/>
      <w:r w:rsidR="00DA38AA" w:rsidRPr="00FA7CDA">
        <w:rPr>
          <w:rFonts w:ascii="Times New Roman" w:hAnsi="Times New Roman" w:cs="Times New Roman"/>
          <w:color w:val="000000"/>
          <w:sz w:val="24"/>
          <w:szCs w:val="24"/>
        </w:rPr>
        <w:t>Cesk</w:t>
      </w:r>
      <w:proofErr w:type="spellEnd"/>
      <w:r w:rsidR="00DA38AA" w:rsidRPr="00FA7CDA">
        <w:rPr>
          <w:rFonts w:ascii="Times New Roman" w:hAnsi="Times New Roman" w:cs="Times New Roman"/>
          <w:color w:val="000000"/>
          <w:sz w:val="24"/>
          <w:szCs w:val="24"/>
        </w:rPr>
        <w:t xml:space="preserve"> Slov </w:t>
      </w:r>
      <w:proofErr w:type="spellStart"/>
      <w:r w:rsidR="00DA38AA" w:rsidRPr="00FA7CDA">
        <w:rPr>
          <w:rFonts w:ascii="Times New Roman" w:hAnsi="Times New Roman" w:cs="Times New Roman"/>
          <w:color w:val="000000"/>
          <w:sz w:val="24"/>
          <w:szCs w:val="24"/>
        </w:rPr>
        <w:t>Neurol</w:t>
      </w:r>
      <w:proofErr w:type="spellEnd"/>
      <w:r w:rsidR="00DA38AA" w:rsidRPr="00FA7CDA">
        <w:rPr>
          <w:rFonts w:ascii="Times New Roman" w:hAnsi="Times New Roman" w:cs="Times New Roman"/>
          <w:color w:val="000000"/>
          <w:sz w:val="24"/>
          <w:szCs w:val="24"/>
        </w:rPr>
        <w:t xml:space="preserve"> N 2016; 79/112 (S3)</w:t>
      </w:r>
    </w:p>
    <w:p w:rsidR="0082320D" w:rsidRPr="00FA7CDA" w:rsidRDefault="00DA38AA" w:rsidP="00801ED0">
      <w:pPr>
        <w:spacing w:line="480" w:lineRule="auto"/>
        <w:jc w:val="both"/>
        <w:rPr>
          <w:rFonts w:ascii="Times New Roman" w:hAnsi="Times New Roman" w:cs="Times New Roman"/>
          <w:sz w:val="24"/>
          <w:szCs w:val="24"/>
        </w:rPr>
      </w:pPr>
      <w:r w:rsidRPr="00FA7CDA">
        <w:rPr>
          <w:rFonts w:ascii="Times New Roman" w:hAnsi="Times New Roman" w:cs="Times New Roman"/>
          <w:color w:val="000000"/>
          <w:sz w:val="24"/>
          <w:szCs w:val="24"/>
        </w:rPr>
        <w:t xml:space="preserve">2. </w:t>
      </w:r>
      <w:r w:rsidRPr="00A5171F">
        <w:rPr>
          <w:rFonts w:ascii="Times New Roman" w:hAnsi="Times New Roman" w:cs="Times New Roman"/>
          <w:b/>
          <w:color w:val="000000"/>
          <w:sz w:val="24"/>
          <w:szCs w:val="24"/>
        </w:rPr>
        <w:t>Černík D</w:t>
      </w:r>
      <w:r w:rsidRPr="00FA7CDA">
        <w:rPr>
          <w:rFonts w:ascii="Times New Roman" w:hAnsi="Times New Roman" w:cs="Times New Roman"/>
          <w:color w:val="000000"/>
          <w:sz w:val="24"/>
          <w:szCs w:val="24"/>
        </w:rPr>
        <w:t xml:space="preserve">, </w:t>
      </w:r>
      <w:proofErr w:type="spellStart"/>
      <w:r w:rsidRPr="00FA7CDA">
        <w:rPr>
          <w:rFonts w:ascii="Times New Roman" w:hAnsi="Times New Roman" w:cs="Times New Roman"/>
          <w:color w:val="000000"/>
          <w:sz w:val="24"/>
          <w:szCs w:val="24"/>
        </w:rPr>
        <w:t>Šaňák</w:t>
      </w:r>
      <w:proofErr w:type="spellEnd"/>
      <w:r w:rsidRPr="00FA7CDA">
        <w:rPr>
          <w:rFonts w:ascii="Times New Roman" w:hAnsi="Times New Roman" w:cs="Times New Roman"/>
          <w:color w:val="000000"/>
          <w:sz w:val="24"/>
          <w:szCs w:val="24"/>
        </w:rPr>
        <w:t xml:space="preserve"> D, Cihlář F. </w:t>
      </w:r>
      <w:proofErr w:type="spellStart"/>
      <w:r w:rsidRPr="00FA7CDA">
        <w:rPr>
          <w:rFonts w:ascii="Times New Roman" w:hAnsi="Times New Roman" w:cs="Times New Roman"/>
          <w:color w:val="000000"/>
          <w:sz w:val="24"/>
          <w:szCs w:val="24"/>
        </w:rPr>
        <w:t>Trombektomie</w:t>
      </w:r>
      <w:proofErr w:type="spellEnd"/>
      <w:r w:rsidRPr="00FA7CDA">
        <w:rPr>
          <w:rFonts w:ascii="Times New Roman" w:hAnsi="Times New Roman" w:cs="Times New Roman"/>
          <w:color w:val="000000"/>
          <w:sz w:val="24"/>
          <w:szCs w:val="24"/>
        </w:rPr>
        <w:t xml:space="preserve"> po standardním časovém okně. </w:t>
      </w:r>
      <w:proofErr w:type="spellStart"/>
      <w:r w:rsidRPr="00FA7CDA">
        <w:rPr>
          <w:rFonts w:ascii="Times New Roman" w:hAnsi="Times New Roman" w:cs="Times New Roman"/>
          <w:color w:val="000000"/>
          <w:sz w:val="24"/>
          <w:szCs w:val="24"/>
        </w:rPr>
        <w:t>Cesk</w:t>
      </w:r>
      <w:proofErr w:type="spellEnd"/>
      <w:r w:rsidRPr="00FA7CDA">
        <w:rPr>
          <w:rFonts w:ascii="Times New Roman" w:hAnsi="Times New Roman" w:cs="Times New Roman"/>
          <w:color w:val="000000"/>
          <w:sz w:val="24"/>
          <w:szCs w:val="24"/>
        </w:rPr>
        <w:t xml:space="preserve"> Slov </w:t>
      </w:r>
      <w:proofErr w:type="spellStart"/>
      <w:r w:rsidRPr="00FA7CDA">
        <w:rPr>
          <w:rFonts w:ascii="Times New Roman" w:hAnsi="Times New Roman" w:cs="Times New Roman"/>
          <w:color w:val="000000"/>
          <w:sz w:val="24"/>
          <w:szCs w:val="24"/>
        </w:rPr>
        <w:t>Neurol</w:t>
      </w:r>
      <w:proofErr w:type="spellEnd"/>
      <w:r w:rsidRPr="00FA7CDA">
        <w:rPr>
          <w:rFonts w:ascii="Times New Roman" w:hAnsi="Times New Roman" w:cs="Times New Roman"/>
          <w:color w:val="000000"/>
          <w:sz w:val="24"/>
          <w:szCs w:val="24"/>
        </w:rPr>
        <w:t xml:space="preserve"> N 2016; 79/112 (S2): 2S51</w:t>
      </w:r>
    </w:p>
    <w:p w:rsidR="0082320D" w:rsidRPr="00FA7CDA" w:rsidRDefault="0082320D">
      <w:pPr>
        <w:spacing w:after="0" w:line="240" w:lineRule="auto"/>
        <w:rPr>
          <w:rFonts w:ascii="Times New Roman" w:hAnsi="Times New Roman" w:cs="Times New Roman"/>
          <w:sz w:val="24"/>
          <w:szCs w:val="24"/>
        </w:rPr>
      </w:pPr>
      <w:r w:rsidRPr="00FA7CDA">
        <w:rPr>
          <w:rFonts w:ascii="Times New Roman" w:hAnsi="Times New Roman" w:cs="Times New Roman"/>
          <w:sz w:val="24"/>
          <w:szCs w:val="24"/>
        </w:rPr>
        <w:br w:type="page"/>
      </w:r>
    </w:p>
    <w:p w:rsidR="0027227E" w:rsidRPr="00783450" w:rsidRDefault="00FA530E" w:rsidP="00361F85">
      <w:pPr>
        <w:pStyle w:val="Nadpis3"/>
        <w:spacing w:before="0" w:after="240" w:line="480" w:lineRule="auto"/>
        <w:jc w:val="both"/>
        <w:rPr>
          <w:rFonts w:ascii="Times New Roman" w:hAnsi="Times New Roman" w:cs="Times New Roman"/>
          <w:b/>
          <w:color w:val="auto"/>
        </w:rPr>
      </w:pPr>
      <w:bookmarkStart w:id="47" w:name="_Toc6941481"/>
      <w:r w:rsidRPr="00783450">
        <w:rPr>
          <w:rFonts w:ascii="Times New Roman" w:hAnsi="Times New Roman" w:cs="Times New Roman"/>
          <w:b/>
          <w:color w:val="auto"/>
        </w:rPr>
        <w:lastRenderedPageBreak/>
        <w:t>10</w:t>
      </w:r>
      <w:r w:rsidR="0027227E" w:rsidRPr="00783450">
        <w:rPr>
          <w:rFonts w:ascii="Times New Roman" w:hAnsi="Times New Roman" w:cs="Times New Roman"/>
          <w:b/>
          <w:color w:val="auto"/>
        </w:rPr>
        <w:t>.2.</w:t>
      </w:r>
      <w:r w:rsidR="000B6C9E">
        <w:rPr>
          <w:rFonts w:ascii="Times New Roman" w:hAnsi="Times New Roman" w:cs="Times New Roman"/>
          <w:b/>
          <w:color w:val="auto"/>
        </w:rPr>
        <w:t>4</w:t>
      </w:r>
      <w:r w:rsidR="0027227E" w:rsidRPr="00783450">
        <w:rPr>
          <w:rFonts w:ascii="Times New Roman" w:hAnsi="Times New Roman" w:cs="Times New Roman"/>
          <w:b/>
          <w:color w:val="auto"/>
        </w:rPr>
        <w:t>. Seznam přednášek/</w:t>
      </w:r>
      <w:proofErr w:type="spellStart"/>
      <w:r w:rsidR="0027227E" w:rsidRPr="00783450">
        <w:rPr>
          <w:rFonts w:ascii="Times New Roman" w:hAnsi="Times New Roman" w:cs="Times New Roman"/>
          <w:b/>
          <w:color w:val="auto"/>
        </w:rPr>
        <w:t>posterových</w:t>
      </w:r>
      <w:proofErr w:type="spellEnd"/>
      <w:r w:rsidR="0027227E" w:rsidRPr="00783450">
        <w:rPr>
          <w:rFonts w:ascii="Times New Roman" w:hAnsi="Times New Roman" w:cs="Times New Roman"/>
          <w:b/>
          <w:color w:val="auto"/>
        </w:rPr>
        <w:t xml:space="preserve"> sdělení přednesených na veřejných odborných fórech</w:t>
      </w:r>
      <w:bookmarkEnd w:id="47"/>
    </w:p>
    <w:p w:rsidR="008D32C1" w:rsidRPr="00783450" w:rsidRDefault="00DA38AA" w:rsidP="00361F85">
      <w:pPr>
        <w:spacing w:after="240" w:line="480" w:lineRule="auto"/>
        <w:jc w:val="both"/>
        <w:rPr>
          <w:rFonts w:ascii="Times New Roman" w:eastAsia="Times New Roman" w:hAnsi="Times New Roman" w:cs="Times New Roman"/>
          <w:sz w:val="24"/>
          <w:szCs w:val="24"/>
          <w:lang w:eastAsia="cs-CZ"/>
        </w:rPr>
      </w:pPr>
      <w:r w:rsidRPr="00783450">
        <w:rPr>
          <w:rFonts w:ascii="Times New Roman" w:eastAsia="Times New Roman" w:hAnsi="Times New Roman" w:cs="Times New Roman"/>
          <w:sz w:val="24"/>
          <w:szCs w:val="24"/>
          <w:lang w:eastAsia="cs-CZ"/>
        </w:rPr>
        <w:t xml:space="preserve">1. </w:t>
      </w:r>
      <w:r w:rsidR="00C513D9">
        <w:rPr>
          <w:rFonts w:ascii="Times New Roman" w:eastAsia="Times New Roman" w:hAnsi="Times New Roman" w:cs="Times New Roman"/>
          <w:sz w:val="24"/>
          <w:szCs w:val="24"/>
          <w:lang w:eastAsia="cs-CZ"/>
        </w:rPr>
        <w:t>Černík D,</w:t>
      </w:r>
      <w:r w:rsidR="00C513D9" w:rsidRPr="00C513D9">
        <w:rPr>
          <w:rFonts w:ascii="Times New Roman" w:eastAsia="Times New Roman" w:hAnsi="Times New Roman" w:cs="Times New Roman"/>
          <w:sz w:val="24"/>
          <w:szCs w:val="24"/>
          <w:lang w:eastAsia="cs-CZ"/>
        </w:rPr>
        <w:t xml:space="preserve"> </w:t>
      </w:r>
      <w:r w:rsidR="00C513D9" w:rsidRPr="00783450">
        <w:rPr>
          <w:rFonts w:ascii="Times New Roman" w:eastAsia="Times New Roman" w:hAnsi="Times New Roman" w:cs="Times New Roman"/>
          <w:sz w:val="24"/>
          <w:szCs w:val="24"/>
          <w:lang w:eastAsia="cs-CZ"/>
        </w:rPr>
        <w:t>Opakovaná intravenó</w:t>
      </w:r>
      <w:r w:rsidR="00C513D9">
        <w:rPr>
          <w:rFonts w:ascii="Times New Roman" w:eastAsia="Times New Roman" w:hAnsi="Times New Roman" w:cs="Times New Roman"/>
          <w:sz w:val="24"/>
          <w:szCs w:val="24"/>
          <w:lang w:eastAsia="cs-CZ"/>
        </w:rPr>
        <w:t>z</w:t>
      </w:r>
      <w:r w:rsidR="00C513D9" w:rsidRPr="00783450">
        <w:rPr>
          <w:rFonts w:ascii="Times New Roman" w:eastAsia="Times New Roman" w:hAnsi="Times New Roman" w:cs="Times New Roman"/>
          <w:sz w:val="24"/>
          <w:szCs w:val="24"/>
          <w:lang w:eastAsia="cs-CZ"/>
        </w:rPr>
        <w:t>ní trombolýza v řádu hodin u recidivující CMP</w:t>
      </w:r>
      <w:r w:rsidR="00C513D9">
        <w:rPr>
          <w:rFonts w:ascii="Times New Roman" w:eastAsia="Times New Roman" w:hAnsi="Times New Roman" w:cs="Times New Roman"/>
          <w:sz w:val="24"/>
          <w:szCs w:val="24"/>
          <w:lang w:eastAsia="cs-CZ"/>
        </w:rPr>
        <w:t>.</w:t>
      </w:r>
      <w:r w:rsidR="00361F85">
        <w:rPr>
          <w:rFonts w:ascii="Times New Roman" w:eastAsia="Times New Roman" w:hAnsi="Times New Roman" w:cs="Times New Roman"/>
          <w:sz w:val="24"/>
          <w:szCs w:val="24"/>
          <w:lang w:eastAsia="cs-CZ"/>
        </w:rPr>
        <w:t xml:space="preserve"> </w:t>
      </w:r>
      <w:proofErr w:type="spellStart"/>
      <w:r w:rsidR="008D32C1" w:rsidRPr="00783450">
        <w:rPr>
          <w:rFonts w:ascii="Times New Roman" w:eastAsia="Times New Roman" w:hAnsi="Times New Roman" w:cs="Times New Roman"/>
          <w:sz w:val="24"/>
          <w:szCs w:val="24"/>
          <w:lang w:eastAsia="cs-CZ"/>
        </w:rPr>
        <w:t>Emergency</w:t>
      </w:r>
      <w:proofErr w:type="spellEnd"/>
      <w:r w:rsidR="008D32C1" w:rsidRPr="00783450">
        <w:rPr>
          <w:rFonts w:ascii="Times New Roman" w:eastAsia="Times New Roman" w:hAnsi="Times New Roman" w:cs="Times New Roman"/>
          <w:sz w:val="24"/>
          <w:szCs w:val="24"/>
          <w:lang w:eastAsia="cs-CZ"/>
        </w:rPr>
        <w:t xml:space="preserve"> 2016</w:t>
      </w:r>
      <w:r w:rsidR="00E876CC" w:rsidRPr="00783450">
        <w:rPr>
          <w:rFonts w:ascii="Times New Roman" w:eastAsia="Times New Roman" w:hAnsi="Times New Roman" w:cs="Times New Roman"/>
          <w:sz w:val="24"/>
          <w:szCs w:val="24"/>
          <w:lang w:eastAsia="cs-CZ"/>
        </w:rPr>
        <w:t xml:space="preserve">, </w:t>
      </w:r>
      <w:r w:rsidR="008D32C1" w:rsidRPr="00783450">
        <w:rPr>
          <w:rFonts w:ascii="Times New Roman" w:eastAsia="Times New Roman" w:hAnsi="Times New Roman" w:cs="Times New Roman"/>
          <w:sz w:val="24"/>
          <w:szCs w:val="24"/>
          <w:lang w:eastAsia="cs-CZ"/>
        </w:rPr>
        <w:t>Ústí nad Labem</w:t>
      </w:r>
      <w:r w:rsidR="00C513D9">
        <w:rPr>
          <w:rFonts w:ascii="Times New Roman" w:eastAsia="Times New Roman" w:hAnsi="Times New Roman" w:cs="Times New Roman"/>
          <w:sz w:val="24"/>
          <w:szCs w:val="24"/>
          <w:lang w:eastAsia="cs-CZ"/>
        </w:rPr>
        <w:t>,</w:t>
      </w:r>
      <w:r w:rsidR="008D32C1" w:rsidRPr="00783450">
        <w:rPr>
          <w:rFonts w:ascii="Times New Roman" w:eastAsia="Times New Roman" w:hAnsi="Times New Roman" w:cs="Times New Roman"/>
          <w:sz w:val="24"/>
          <w:szCs w:val="24"/>
          <w:lang w:eastAsia="cs-CZ"/>
        </w:rPr>
        <w:t xml:space="preserve"> 23.3.2016 </w:t>
      </w:r>
    </w:p>
    <w:p w:rsidR="0001153E" w:rsidRPr="00FA7CDA" w:rsidRDefault="0001153E" w:rsidP="00361F85">
      <w:pPr>
        <w:spacing w:after="240" w:line="480" w:lineRule="auto"/>
        <w:jc w:val="both"/>
        <w:rPr>
          <w:rFonts w:ascii="Times New Roman" w:eastAsia="Times New Roman" w:hAnsi="Times New Roman" w:cs="Times New Roman"/>
          <w:color w:val="000000"/>
          <w:sz w:val="24"/>
          <w:szCs w:val="24"/>
          <w:lang w:eastAsia="cs-CZ"/>
        </w:rPr>
      </w:pPr>
      <w:r w:rsidRPr="00FA7CDA">
        <w:rPr>
          <w:rFonts w:ascii="Times New Roman" w:hAnsi="Times New Roman" w:cs="Times New Roman"/>
          <w:sz w:val="24"/>
          <w:szCs w:val="24"/>
        </w:rPr>
        <w:t xml:space="preserve">2. </w:t>
      </w:r>
      <w:r w:rsidR="00C513D9">
        <w:rPr>
          <w:rFonts w:ascii="Times New Roman" w:eastAsia="Times New Roman" w:hAnsi="Times New Roman" w:cs="Times New Roman"/>
          <w:sz w:val="24"/>
          <w:szCs w:val="24"/>
          <w:lang w:eastAsia="cs-CZ"/>
        </w:rPr>
        <w:t>Černík D,</w:t>
      </w:r>
      <w:r w:rsidR="00C513D9" w:rsidRPr="00C513D9">
        <w:rPr>
          <w:rFonts w:ascii="Times New Roman" w:eastAsia="Times New Roman" w:hAnsi="Times New Roman" w:cs="Times New Roman"/>
          <w:sz w:val="24"/>
          <w:szCs w:val="24"/>
          <w:lang w:eastAsia="cs-CZ"/>
        </w:rPr>
        <w:t xml:space="preserve"> </w:t>
      </w:r>
      <w:r w:rsidR="00C513D9" w:rsidRPr="00FA7CDA">
        <w:rPr>
          <w:rFonts w:ascii="Times New Roman" w:eastAsia="Times New Roman" w:hAnsi="Times New Roman" w:cs="Times New Roman"/>
          <w:bCs/>
          <w:sz w:val="24"/>
          <w:szCs w:val="24"/>
          <w:shd w:val="clear" w:color="auto" w:fill="FFFFFF"/>
        </w:rPr>
        <w:t>Opakovaná intravenózní trombolýza u pacientů s ischemickou CMP ve VB povodí</w:t>
      </w:r>
      <w:r w:rsidR="00C513D9">
        <w:rPr>
          <w:rFonts w:ascii="Times New Roman" w:hAnsi="Times New Roman" w:cs="Times New Roman"/>
          <w:sz w:val="24"/>
          <w:szCs w:val="24"/>
        </w:rPr>
        <w:t>.</w:t>
      </w:r>
      <w:r w:rsidR="00F713B3">
        <w:rPr>
          <w:rFonts w:ascii="Times New Roman" w:hAnsi="Times New Roman" w:cs="Times New Roman"/>
          <w:sz w:val="24"/>
          <w:szCs w:val="24"/>
        </w:rPr>
        <w:t xml:space="preserve"> XI</w:t>
      </w:r>
      <w:r w:rsidRPr="00FA7CDA">
        <w:rPr>
          <w:rFonts w:ascii="Times New Roman" w:hAnsi="Times New Roman" w:cs="Times New Roman"/>
          <w:sz w:val="24"/>
          <w:szCs w:val="24"/>
        </w:rPr>
        <w:t xml:space="preserve">. Olomoucký </w:t>
      </w:r>
      <w:proofErr w:type="spellStart"/>
      <w:r w:rsidRPr="00FA7CDA">
        <w:rPr>
          <w:rFonts w:ascii="Times New Roman" w:hAnsi="Times New Roman" w:cs="Times New Roman"/>
          <w:sz w:val="24"/>
          <w:szCs w:val="24"/>
        </w:rPr>
        <w:t>neurov</w:t>
      </w:r>
      <w:proofErr w:type="spellEnd"/>
      <w:r w:rsidRPr="00FA7CDA">
        <w:rPr>
          <w:rFonts w:ascii="Times New Roman" w:hAnsi="Times New Roman" w:cs="Times New Roman"/>
          <w:bCs/>
          <w:sz w:val="24"/>
          <w:szCs w:val="24"/>
          <w:lang w:val="pl-PL"/>
        </w:rPr>
        <w:t>askulární workshop</w:t>
      </w:r>
      <w:r w:rsidR="00C513D9">
        <w:rPr>
          <w:rFonts w:ascii="Times New Roman" w:hAnsi="Times New Roman" w:cs="Times New Roman"/>
          <w:bCs/>
          <w:sz w:val="24"/>
          <w:szCs w:val="24"/>
          <w:lang w:val="pl-PL"/>
        </w:rPr>
        <w:t>,</w:t>
      </w:r>
      <w:r w:rsidRPr="00FA7CDA">
        <w:rPr>
          <w:rFonts w:ascii="Times New Roman" w:hAnsi="Times New Roman" w:cs="Times New Roman"/>
          <w:bCs/>
          <w:sz w:val="24"/>
          <w:szCs w:val="24"/>
          <w:lang w:val="pl-PL"/>
        </w:rPr>
        <w:t xml:space="preserve"> 20.5.2016</w:t>
      </w:r>
    </w:p>
    <w:p w:rsidR="00E876CC" w:rsidRPr="00FA7CDA" w:rsidRDefault="0001153E" w:rsidP="00361F85">
      <w:pPr>
        <w:spacing w:after="240"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3</w:t>
      </w:r>
      <w:r w:rsidR="00DA38AA" w:rsidRPr="00FA7CDA">
        <w:rPr>
          <w:rFonts w:ascii="Times New Roman" w:eastAsia="Times New Roman" w:hAnsi="Times New Roman" w:cs="Times New Roman"/>
          <w:color w:val="000000"/>
          <w:sz w:val="24"/>
          <w:szCs w:val="24"/>
          <w:lang w:eastAsia="cs-CZ"/>
        </w:rPr>
        <w:t xml:space="preserve">. </w:t>
      </w:r>
      <w:r w:rsidR="00267071">
        <w:rPr>
          <w:rFonts w:ascii="Times New Roman" w:eastAsia="Times New Roman" w:hAnsi="Times New Roman" w:cs="Times New Roman"/>
          <w:sz w:val="24"/>
          <w:szCs w:val="24"/>
          <w:lang w:eastAsia="cs-CZ"/>
        </w:rPr>
        <w:t>Černík D</w:t>
      </w:r>
      <w:r w:rsidR="00F61DF2">
        <w:rPr>
          <w:rFonts w:ascii="Times New Roman" w:eastAsia="Times New Roman" w:hAnsi="Times New Roman" w:cs="Times New Roman"/>
          <w:color w:val="000000"/>
          <w:sz w:val="24"/>
          <w:szCs w:val="24"/>
          <w:lang w:eastAsia="cs-CZ"/>
        </w:rPr>
        <w:t xml:space="preserve">, Cihlář F, </w:t>
      </w:r>
      <w:proofErr w:type="spellStart"/>
      <w:r w:rsidR="00F61DF2">
        <w:rPr>
          <w:rFonts w:ascii="Times New Roman" w:eastAsia="Times New Roman" w:hAnsi="Times New Roman" w:cs="Times New Roman"/>
          <w:color w:val="000000"/>
          <w:sz w:val="24"/>
          <w:szCs w:val="24"/>
          <w:lang w:eastAsia="cs-CZ"/>
        </w:rPr>
        <w:t>Šaňák</w:t>
      </w:r>
      <w:proofErr w:type="spellEnd"/>
      <w:r w:rsidR="00F61DF2">
        <w:rPr>
          <w:rFonts w:ascii="Times New Roman" w:eastAsia="Times New Roman" w:hAnsi="Times New Roman" w:cs="Times New Roman"/>
          <w:color w:val="000000"/>
          <w:sz w:val="24"/>
          <w:szCs w:val="24"/>
          <w:lang w:eastAsia="cs-CZ"/>
        </w:rPr>
        <w:t xml:space="preserve"> D. </w:t>
      </w:r>
      <w:proofErr w:type="spellStart"/>
      <w:r w:rsidR="00F61DF2" w:rsidRPr="00FA7CDA">
        <w:rPr>
          <w:rFonts w:ascii="Times New Roman" w:eastAsia="Times New Roman" w:hAnsi="Times New Roman" w:cs="Times New Roman"/>
          <w:color w:val="000000"/>
          <w:sz w:val="24"/>
          <w:szCs w:val="24"/>
          <w:lang w:eastAsia="cs-CZ"/>
        </w:rPr>
        <w:t>Trombektomie</w:t>
      </w:r>
      <w:proofErr w:type="spellEnd"/>
      <w:r w:rsidR="00F61DF2" w:rsidRPr="00FA7CDA">
        <w:rPr>
          <w:rFonts w:ascii="Times New Roman" w:eastAsia="Times New Roman" w:hAnsi="Times New Roman" w:cs="Times New Roman"/>
          <w:color w:val="000000"/>
          <w:sz w:val="24"/>
          <w:szCs w:val="24"/>
          <w:lang w:eastAsia="cs-CZ"/>
        </w:rPr>
        <w:t xml:space="preserve"> po standardním časovém okně</w:t>
      </w:r>
      <w:r w:rsidR="00F61DF2">
        <w:rPr>
          <w:rFonts w:ascii="Times New Roman" w:eastAsia="Times New Roman" w:hAnsi="Times New Roman" w:cs="Times New Roman"/>
          <w:color w:val="000000"/>
          <w:sz w:val="24"/>
          <w:szCs w:val="24"/>
          <w:lang w:eastAsia="cs-CZ"/>
        </w:rPr>
        <w:t xml:space="preserve">. </w:t>
      </w:r>
      <w:r w:rsidR="00E876CC" w:rsidRPr="00FA7CDA">
        <w:rPr>
          <w:rFonts w:ascii="Times New Roman" w:eastAsia="Times New Roman" w:hAnsi="Times New Roman" w:cs="Times New Roman"/>
          <w:color w:val="000000"/>
          <w:sz w:val="24"/>
          <w:szCs w:val="24"/>
          <w:lang w:eastAsia="cs-CZ"/>
        </w:rPr>
        <w:t>XIII. Sympozium praktické neurologie</w:t>
      </w:r>
      <w:r w:rsidR="00F61DF2">
        <w:rPr>
          <w:rFonts w:ascii="Times New Roman" w:eastAsia="Times New Roman" w:hAnsi="Times New Roman" w:cs="Times New Roman"/>
          <w:color w:val="000000"/>
          <w:sz w:val="24"/>
          <w:szCs w:val="24"/>
          <w:lang w:eastAsia="cs-CZ"/>
        </w:rPr>
        <w:t>,</w:t>
      </w:r>
      <w:r w:rsidR="00E876CC" w:rsidRPr="00FA7CDA">
        <w:rPr>
          <w:rFonts w:ascii="Times New Roman" w:eastAsia="Times New Roman" w:hAnsi="Times New Roman" w:cs="Times New Roman"/>
          <w:color w:val="000000"/>
          <w:sz w:val="24"/>
          <w:szCs w:val="24"/>
          <w:lang w:eastAsia="cs-CZ"/>
        </w:rPr>
        <w:t xml:space="preserve"> Brno</w:t>
      </w:r>
      <w:r w:rsidR="00F61DF2">
        <w:rPr>
          <w:rFonts w:ascii="Times New Roman" w:eastAsia="Times New Roman" w:hAnsi="Times New Roman" w:cs="Times New Roman"/>
          <w:color w:val="000000"/>
          <w:sz w:val="24"/>
          <w:szCs w:val="24"/>
          <w:lang w:eastAsia="cs-CZ"/>
        </w:rPr>
        <w:t>,</w:t>
      </w:r>
      <w:r w:rsidR="00E876CC" w:rsidRPr="00FA7CDA">
        <w:rPr>
          <w:rFonts w:ascii="Times New Roman" w:eastAsia="Times New Roman" w:hAnsi="Times New Roman" w:cs="Times New Roman"/>
          <w:color w:val="000000"/>
          <w:sz w:val="24"/>
          <w:szCs w:val="24"/>
          <w:lang w:eastAsia="cs-CZ"/>
        </w:rPr>
        <w:t xml:space="preserve"> 2.6.2016 - 3.6.2016</w:t>
      </w:r>
    </w:p>
    <w:p w:rsidR="00E876CC" w:rsidRPr="00FA7CDA" w:rsidRDefault="0001153E" w:rsidP="00361F85">
      <w:pPr>
        <w:spacing w:after="240" w:line="480" w:lineRule="auto"/>
        <w:jc w:val="both"/>
        <w:rPr>
          <w:rFonts w:ascii="Times New Roman" w:eastAsia="Times New Roman" w:hAnsi="Times New Roman" w:cs="Times New Roman"/>
          <w:color w:val="000000"/>
          <w:sz w:val="24"/>
          <w:szCs w:val="24"/>
          <w:lang w:eastAsia="cs-CZ"/>
        </w:rPr>
      </w:pPr>
      <w:r w:rsidRPr="00FA7CDA">
        <w:rPr>
          <w:rFonts w:ascii="Times New Roman" w:eastAsia="Times New Roman" w:hAnsi="Times New Roman" w:cs="Times New Roman"/>
          <w:color w:val="000000"/>
          <w:sz w:val="24"/>
          <w:szCs w:val="24"/>
          <w:lang w:eastAsia="cs-CZ"/>
        </w:rPr>
        <w:t>4</w:t>
      </w:r>
      <w:r w:rsidR="00DA38AA" w:rsidRPr="00FA7CDA">
        <w:rPr>
          <w:rFonts w:ascii="Times New Roman" w:eastAsia="Times New Roman" w:hAnsi="Times New Roman" w:cs="Times New Roman"/>
          <w:color w:val="000000"/>
          <w:sz w:val="24"/>
          <w:szCs w:val="24"/>
          <w:lang w:eastAsia="cs-CZ"/>
        </w:rPr>
        <w:t xml:space="preserve">. </w:t>
      </w:r>
      <w:r w:rsidR="008D0824">
        <w:rPr>
          <w:rFonts w:ascii="Times New Roman" w:eastAsia="Times New Roman" w:hAnsi="Times New Roman" w:cs="Times New Roman"/>
          <w:sz w:val="24"/>
          <w:szCs w:val="24"/>
          <w:lang w:eastAsia="cs-CZ"/>
        </w:rPr>
        <w:t>Černík D</w:t>
      </w:r>
      <w:r w:rsidR="008D0824">
        <w:rPr>
          <w:rFonts w:ascii="Times New Roman" w:eastAsia="Times New Roman" w:hAnsi="Times New Roman" w:cs="Times New Roman"/>
          <w:color w:val="000000"/>
          <w:sz w:val="24"/>
          <w:szCs w:val="24"/>
          <w:lang w:eastAsia="cs-CZ"/>
        </w:rPr>
        <w:t xml:space="preserve">, </w:t>
      </w:r>
      <w:proofErr w:type="spellStart"/>
      <w:r w:rsidR="008D0824">
        <w:rPr>
          <w:rFonts w:ascii="Times New Roman" w:eastAsia="Times New Roman" w:hAnsi="Times New Roman" w:cs="Times New Roman"/>
          <w:color w:val="000000"/>
          <w:sz w:val="24"/>
          <w:szCs w:val="24"/>
          <w:lang w:eastAsia="cs-CZ"/>
        </w:rPr>
        <w:t>Prcúchová</w:t>
      </w:r>
      <w:proofErr w:type="spellEnd"/>
      <w:r w:rsidR="008D0824">
        <w:rPr>
          <w:rFonts w:ascii="Times New Roman" w:eastAsia="Times New Roman" w:hAnsi="Times New Roman" w:cs="Times New Roman"/>
          <w:color w:val="000000"/>
          <w:sz w:val="24"/>
          <w:szCs w:val="24"/>
          <w:lang w:eastAsia="cs-CZ"/>
        </w:rPr>
        <w:t xml:space="preserve"> A, </w:t>
      </w:r>
      <w:proofErr w:type="spellStart"/>
      <w:r w:rsidR="008D0824">
        <w:rPr>
          <w:rFonts w:ascii="Times New Roman" w:eastAsia="Times New Roman" w:hAnsi="Times New Roman" w:cs="Times New Roman"/>
          <w:color w:val="000000"/>
          <w:sz w:val="24"/>
          <w:szCs w:val="24"/>
          <w:lang w:eastAsia="cs-CZ"/>
        </w:rPr>
        <w:t>Ospalík</w:t>
      </w:r>
      <w:proofErr w:type="spellEnd"/>
      <w:r w:rsidR="008D0824">
        <w:rPr>
          <w:rFonts w:ascii="Times New Roman" w:eastAsia="Times New Roman" w:hAnsi="Times New Roman" w:cs="Times New Roman"/>
          <w:color w:val="000000"/>
          <w:sz w:val="24"/>
          <w:szCs w:val="24"/>
          <w:lang w:eastAsia="cs-CZ"/>
        </w:rPr>
        <w:t xml:space="preserve"> D, Cihlář F, </w:t>
      </w:r>
      <w:proofErr w:type="spellStart"/>
      <w:r w:rsidR="008D0824">
        <w:rPr>
          <w:rFonts w:ascii="Times New Roman" w:eastAsia="Times New Roman" w:hAnsi="Times New Roman" w:cs="Times New Roman"/>
          <w:color w:val="000000"/>
          <w:sz w:val="24"/>
          <w:szCs w:val="24"/>
          <w:lang w:eastAsia="cs-CZ"/>
        </w:rPr>
        <w:t>Šaňák</w:t>
      </w:r>
      <w:proofErr w:type="spellEnd"/>
      <w:r w:rsidR="008D0824">
        <w:rPr>
          <w:rFonts w:ascii="Times New Roman" w:eastAsia="Times New Roman" w:hAnsi="Times New Roman" w:cs="Times New Roman"/>
          <w:color w:val="000000"/>
          <w:sz w:val="24"/>
          <w:szCs w:val="24"/>
          <w:lang w:eastAsia="cs-CZ"/>
        </w:rPr>
        <w:t xml:space="preserve"> D.</w:t>
      </w:r>
      <w:r w:rsidR="008D0824" w:rsidRPr="008D0824">
        <w:rPr>
          <w:rFonts w:ascii="Times New Roman" w:eastAsia="Times New Roman" w:hAnsi="Times New Roman" w:cs="Times New Roman"/>
          <w:color w:val="000000"/>
          <w:sz w:val="24"/>
          <w:szCs w:val="24"/>
          <w:lang w:eastAsia="cs-CZ"/>
        </w:rPr>
        <w:t xml:space="preserve"> </w:t>
      </w:r>
      <w:r w:rsidR="008D0824" w:rsidRPr="00FA7CDA">
        <w:rPr>
          <w:rFonts w:ascii="Times New Roman" w:eastAsia="Times New Roman" w:hAnsi="Times New Roman" w:cs="Times New Roman"/>
          <w:color w:val="000000"/>
          <w:sz w:val="24"/>
          <w:szCs w:val="24"/>
          <w:lang w:eastAsia="cs-CZ"/>
        </w:rPr>
        <w:t>Opakovaná intravenózní trombolýza u pacientů s ischemickou CMP ve VB povodí</w:t>
      </w:r>
      <w:r w:rsidR="008D0824">
        <w:rPr>
          <w:rFonts w:ascii="Times New Roman" w:eastAsia="Times New Roman" w:hAnsi="Times New Roman" w:cs="Times New Roman"/>
          <w:color w:val="000000"/>
          <w:sz w:val="24"/>
          <w:szCs w:val="24"/>
          <w:lang w:eastAsia="cs-CZ"/>
        </w:rPr>
        <w:t xml:space="preserve">. </w:t>
      </w:r>
      <w:r w:rsidR="008D32C1" w:rsidRPr="00FA7CDA">
        <w:rPr>
          <w:rFonts w:ascii="Times New Roman" w:eastAsia="Times New Roman" w:hAnsi="Times New Roman" w:cs="Times New Roman"/>
          <w:color w:val="000000"/>
          <w:sz w:val="24"/>
          <w:szCs w:val="24"/>
          <w:lang w:eastAsia="cs-CZ"/>
        </w:rPr>
        <w:t xml:space="preserve">44. Český a slovenský </w:t>
      </w:r>
      <w:proofErr w:type="spellStart"/>
      <w:r w:rsidR="008D32C1" w:rsidRPr="00FA7CDA">
        <w:rPr>
          <w:rFonts w:ascii="Times New Roman" w:eastAsia="Times New Roman" w:hAnsi="Times New Roman" w:cs="Times New Roman"/>
          <w:color w:val="000000"/>
          <w:sz w:val="24"/>
          <w:szCs w:val="24"/>
          <w:lang w:eastAsia="cs-CZ"/>
        </w:rPr>
        <w:t>neurovaskulární</w:t>
      </w:r>
      <w:proofErr w:type="spellEnd"/>
      <w:r w:rsidR="008D32C1" w:rsidRPr="00FA7CDA">
        <w:rPr>
          <w:rFonts w:ascii="Times New Roman" w:eastAsia="Times New Roman" w:hAnsi="Times New Roman" w:cs="Times New Roman"/>
          <w:color w:val="000000"/>
          <w:sz w:val="24"/>
          <w:szCs w:val="24"/>
          <w:lang w:eastAsia="cs-CZ"/>
        </w:rPr>
        <w:t xml:space="preserve"> kongres, Mikulov, 15.</w:t>
      </w:r>
      <w:r w:rsidR="00E876CC" w:rsidRPr="00FA7CDA">
        <w:rPr>
          <w:rFonts w:ascii="Times New Roman" w:eastAsia="Times New Roman" w:hAnsi="Times New Roman" w:cs="Times New Roman"/>
          <w:color w:val="000000"/>
          <w:sz w:val="24"/>
          <w:szCs w:val="24"/>
          <w:lang w:eastAsia="cs-CZ"/>
        </w:rPr>
        <w:t>6.</w:t>
      </w:r>
      <w:r w:rsidR="008D32C1" w:rsidRPr="00FA7CDA">
        <w:rPr>
          <w:rFonts w:ascii="Times New Roman" w:eastAsia="Times New Roman" w:hAnsi="Times New Roman" w:cs="Times New Roman"/>
          <w:color w:val="000000"/>
          <w:sz w:val="24"/>
          <w:szCs w:val="24"/>
          <w:lang w:eastAsia="cs-CZ"/>
        </w:rPr>
        <w:t xml:space="preserve"> - 17.</w:t>
      </w:r>
      <w:r w:rsidR="00E876CC" w:rsidRPr="00FA7CDA">
        <w:rPr>
          <w:rFonts w:ascii="Times New Roman" w:eastAsia="Times New Roman" w:hAnsi="Times New Roman" w:cs="Times New Roman"/>
          <w:color w:val="000000"/>
          <w:sz w:val="24"/>
          <w:szCs w:val="24"/>
          <w:lang w:eastAsia="cs-CZ"/>
        </w:rPr>
        <w:t>6.</w:t>
      </w:r>
      <w:r w:rsidR="008D32C1" w:rsidRPr="00FA7CDA">
        <w:rPr>
          <w:rFonts w:ascii="Times New Roman" w:eastAsia="Times New Roman" w:hAnsi="Times New Roman" w:cs="Times New Roman"/>
          <w:color w:val="000000"/>
          <w:sz w:val="24"/>
          <w:szCs w:val="24"/>
          <w:lang w:eastAsia="cs-CZ"/>
        </w:rPr>
        <w:t>2016</w:t>
      </w:r>
    </w:p>
    <w:p w:rsidR="00E876CC" w:rsidRPr="00961B28" w:rsidRDefault="0001153E" w:rsidP="00361F85">
      <w:pPr>
        <w:spacing w:after="240" w:line="480" w:lineRule="auto"/>
        <w:jc w:val="both"/>
        <w:rPr>
          <w:rFonts w:ascii="Times New Roman" w:hAnsi="Times New Roman" w:cs="Times New Roman"/>
          <w:sz w:val="24"/>
          <w:szCs w:val="24"/>
        </w:rPr>
      </w:pPr>
      <w:r w:rsidRPr="00961B28">
        <w:rPr>
          <w:rFonts w:ascii="Times New Roman" w:eastAsia="Times New Roman" w:hAnsi="Times New Roman" w:cs="Times New Roman"/>
          <w:sz w:val="24"/>
          <w:szCs w:val="24"/>
          <w:shd w:val="clear" w:color="auto" w:fill="FFFFFF"/>
        </w:rPr>
        <w:t>5</w:t>
      </w:r>
      <w:r w:rsidR="00DA38AA" w:rsidRPr="00961B28">
        <w:rPr>
          <w:rFonts w:ascii="Times New Roman" w:eastAsia="Times New Roman" w:hAnsi="Times New Roman" w:cs="Times New Roman"/>
          <w:sz w:val="24"/>
          <w:szCs w:val="24"/>
          <w:shd w:val="clear" w:color="auto" w:fill="FFFFFF"/>
        </w:rPr>
        <w:t xml:space="preserve">. </w:t>
      </w:r>
      <w:r w:rsidR="00961B28" w:rsidRPr="00961B28">
        <w:rPr>
          <w:rFonts w:ascii="Times New Roman" w:eastAsia="Times New Roman" w:hAnsi="Times New Roman" w:cs="Times New Roman"/>
          <w:sz w:val="24"/>
          <w:szCs w:val="24"/>
          <w:lang w:eastAsia="cs-CZ"/>
        </w:rPr>
        <w:t>Černík D</w:t>
      </w:r>
      <w:r w:rsidR="00961B28" w:rsidRPr="00961B28">
        <w:rPr>
          <w:rFonts w:ascii="Times New Roman" w:eastAsia="Times New Roman" w:hAnsi="Times New Roman" w:cs="Times New Roman"/>
          <w:color w:val="000000"/>
          <w:sz w:val="24"/>
          <w:szCs w:val="24"/>
          <w:lang w:eastAsia="cs-CZ"/>
        </w:rPr>
        <w:t xml:space="preserve">, Cihlář F, </w:t>
      </w:r>
      <w:proofErr w:type="spellStart"/>
      <w:r w:rsidR="00961B28" w:rsidRPr="00961B28">
        <w:rPr>
          <w:rFonts w:ascii="Times New Roman" w:eastAsia="Times New Roman" w:hAnsi="Times New Roman" w:cs="Times New Roman"/>
          <w:color w:val="000000"/>
          <w:sz w:val="24"/>
          <w:szCs w:val="24"/>
          <w:lang w:eastAsia="cs-CZ"/>
        </w:rPr>
        <w:t>Šaňák</w:t>
      </w:r>
      <w:proofErr w:type="spellEnd"/>
      <w:r w:rsidR="00961B28" w:rsidRPr="00961B28">
        <w:rPr>
          <w:rFonts w:ascii="Times New Roman" w:eastAsia="Times New Roman" w:hAnsi="Times New Roman" w:cs="Times New Roman"/>
          <w:color w:val="000000"/>
          <w:sz w:val="24"/>
          <w:szCs w:val="24"/>
          <w:lang w:eastAsia="cs-CZ"/>
        </w:rPr>
        <w:t xml:space="preserve"> D.</w:t>
      </w:r>
      <w:r w:rsidR="00961B28" w:rsidRPr="00961B28">
        <w:rPr>
          <w:rFonts w:ascii="Times New Roman" w:hAnsi="Times New Roman" w:cs="Times New Roman"/>
          <w:sz w:val="24"/>
          <w:szCs w:val="24"/>
        </w:rPr>
        <w:t xml:space="preserve"> </w:t>
      </w:r>
      <w:proofErr w:type="spellStart"/>
      <w:r w:rsidR="00961B28" w:rsidRPr="00961B28">
        <w:rPr>
          <w:rFonts w:ascii="Times New Roman" w:hAnsi="Times New Roman" w:cs="Times New Roman"/>
          <w:sz w:val="24"/>
          <w:szCs w:val="24"/>
        </w:rPr>
        <w:t>Trombektomie</w:t>
      </w:r>
      <w:proofErr w:type="spellEnd"/>
      <w:r w:rsidR="00961B28" w:rsidRPr="00961B28">
        <w:rPr>
          <w:rFonts w:ascii="Times New Roman" w:hAnsi="Times New Roman" w:cs="Times New Roman"/>
          <w:sz w:val="24"/>
          <w:szCs w:val="24"/>
        </w:rPr>
        <w:t xml:space="preserve"> po standardním časovém okně.</w:t>
      </w:r>
      <w:r w:rsidR="00961B28" w:rsidRPr="00961B28">
        <w:rPr>
          <w:rFonts w:ascii="Times New Roman" w:eastAsia="Times New Roman" w:hAnsi="Times New Roman" w:cs="Times New Roman"/>
          <w:sz w:val="24"/>
          <w:szCs w:val="24"/>
          <w:shd w:val="clear" w:color="auto" w:fill="FFFFFF"/>
        </w:rPr>
        <w:t xml:space="preserve"> </w:t>
      </w:r>
      <w:r w:rsidR="00E876CC" w:rsidRPr="00961B28">
        <w:rPr>
          <w:rFonts w:ascii="Times New Roman" w:eastAsia="Times New Roman" w:hAnsi="Times New Roman" w:cs="Times New Roman"/>
          <w:sz w:val="24"/>
          <w:szCs w:val="24"/>
          <w:shd w:val="clear" w:color="auto" w:fill="FFFFFF"/>
        </w:rPr>
        <w:t xml:space="preserve">30. Český a slovenský neurologický sjezd, Praha, 23.11. - 26. 11.2016 </w:t>
      </w:r>
    </w:p>
    <w:p w:rsidR="00D565F0" w:rsidRPr="00336E6C" w:rsidRDefault="0001153E" w:rsidP="00361F85">
      <w:pPr>
        <w:spacing w:after="240" w:line="480" w:lineRule="auto"/>
        <w:jc w:val="both"/>
        <w:rPr>
          <w:rFonts w:ascii="Times New Roman" w:hAnsi="Times New Roman" w:cs="Times New Roman"/>
          <w:sz w:val="24"/>
          <w:szCs w:val="24"/>
        </w:rPr>
      </w:pPr>
      <w:r w:rsidRPr="00336E6C">
        <w:rPr>
          <w:rFonts w:ascii="Times New Roman" w:hAnsi="Times New Roman" w:cs="Times New Roman"/>
          <w:sz w:val="24"/>
          <w:szCs w:val="24"/>
        </w:rPr>
        <w:t>6</w:t>
      </w:r>
      <w:r w:rsidR="00DA38AA" w:rsidRPr="00336E6C">
        <w:rPr>
          <w:rFonts w:ascii="Times New Roman" w:hAnsi="Times New Roman" w:cs="Times New Roman"/>
          <w:sz w:val="24"/>
          <w:szCs w:val="24"/>
        </w:rPr>
        <w:t>.</w:t>
      </w:r>
      <w:r w:rsidR="00336E6C" w:rsidRPr="00336E6C">
        <w:rPr>
          <w:rFonts w:ascii="Times New Roman" w:eastAsia="Times New Roman" w:hAnsi="Times New Roman" w:cs="Times New Roman"/>
          <w:sz w:val="24"/>
          <w:szCs w:val="24"/>
          <w:lang w:eastAsia="cs-CZ"/>
        </w:rPr>
        <w:t xml:space="preserve"> Černík D</w:t>
      </w:r>
      <w:r w:rsidR="00336E6C" w:rsidRPr="00336E6C">
        <w:rPr>
          <w:rFonts w:ascii="Times New Roman" w:eastAsia="Times New Roman" w:hAnsi="Times New Roman" w:cs="Times New Roman"/>
          <w:color w:val="000000"/>
          <w:sz w:val="24"/>
          <w:szCs w:val="24"/>
          <w:lang w:eastAsia="cs-CZ"/>
        </w:rPr>
        <w:t xml:space="preserve">, Cihlář F, </w:t>
      </w:r>
      <w:proofErr w:type="spellStart"/>
      <w:r w:rsidR="00336E6C" w:rsidRPr="00336E6C">
        <w:rPr>
          <w:rFonts w:ascii="Times New Roman" w:eastAsia="Times New Roman" w:hAnsi="Times New Roman" w:cs="Times New Roman"/>
          <w:color w:val="000000"/>
          <w:sz w:val="24"/>
          <w:szCs w:val="24"/>
          <w:lang w:eastAsia="cs-CZ"/>
        </w:rPr>
        <w:t>Šaňák</w:t>
      </w:r>
      <w:proofErr w:type="spellEnd"/>
      <w:r w:rsidR="00336E6C" w:rsidRPr="00336E6C">
        <w:rPr>
          <w:rFonts w:ascii="Times New Roman" w:eastAsia="Times New Roman" w:hAnsi="Times New Roman" w:cs="Times New Roman"/>
          <w:color w:val="000000"/>
          <w:sz w:val="24"/>
          <w:szCs w:val="24"/>
          <w:lang w:eastAsia="cs-CZ"/>
        </w:rPr>
        <w:t xml:space="preserve"> D.</w:t>
      </w:r>
      <w:r w:rsidR="00336E6C" w:rsidRPr="00336E6C">
        <w:rPr>
          <w:rFonts w:ascii="Times New Roman" w:hAnsi="Times New Roman" w:cs="Times New Roman"/>
          <w:sz w:val="24"/>
          <w:szCs w:val="24"/>
        </w:rPr>
        <w:t xml:space="preserve"> Mechanická </w:t>
      </w:r>
      <w:proofErr w:type="spellStart"/>
      <w:r w:rsidR="00336E6C" w:rsidRPr="00336E6C">
        <w:rPr>
          <w:rFonts w:ascii="Times New Roman" w:hAnsi="Times New Roman" w:cs="Times New Roman"/>
          <w:sz w:val="24"/>
          <w:szCs w:val="24"/>
        </w:rPr>
        <w:t>trombektomie</w:t>
      </w:r>
      <w:proofErr w:type="spellEnd"/>
      <w:r w:rsidR="00336E6C" w:rsidRPr="00336E6C">
        <w:rPr>
          <w:rFonts w:ascii="Times New Roman" w:hAnsi="Times New Roman" w:cs="Times New Roman"/>
          <w:sz w:val="24"/>
          <w:szCs w:val="24"/>
        </w:rPr>
        <w:t xml:space="preserve"> po standardním časovém okně.</w:t>
      </w:r>
      <w:r w:rsidR="00DA38AA" w:rsidRPr="00336E6C">
        <w:rPr>
          <w:rFonts w:ascii="Times New Roman" w:hAnsi="Times New Roman" w:cs="Times New Roman"/>
          <w:sz w:val="24"/>
          <w:szCs w:val="24"/>
        </w:rPr>
        <w:t xml:space="preserve"> </w:t>
      </w:r>
      <w:proofErr w:type="spellStart"/>
      <w:r w:rsidR="00D565F0" w:rsidRPr="00336E6C">
        <w:rPr>
          <w:rFonts w:ascii="Times New Roman" w:hAnsi="Times New Roman" w:cs="Times New Roman"/>
          <w:sz w:val="24"/>
          <w:szCs w:val="24"/>
        </w:rPr>
        <w:t>Emergency</w:t>
      </w:r>
      <w:proofErr w:type="spellEnd"/>
      <w:r w:rsidR="00D565F0" w:rsidRPr="00336E6C">
        <w:rPr>
          <w:rFonts w:ascii="Times New Roman" w:hAnsi="Times New Roman" w:cs="Times New Roman"/>
          <w:sz w:val="24"/>
          <w:szCs w:val="24"/>
        </w:rPr>
        <w:t xml:space="preserve"> 2017 (VIII ročník), Ústí nad Labem 22.3.2017</w:t>
      </w:r>
    </w:p>
    <w:p w:rsidR="00D565F0" w:rsidRPr="00336E6C" w:rsidRDefault="0001153E" w:rsidP="00361F85">
      <w:pPr>
        <w:spacing w:after="240" w:line="480" w:lineRule="auto"/>
        <w:jc w:val="both"/>
        <w:rPr>
          <w:rFonts w:ascii="Times New Roman" w:hAnsi="Times New Roman" w:cs="Times New Roman"/>
          <w:sz w:val="24"/>
          <w:szCs w:val="24"/>
        </w:rPr>
      </w:pPr>
      <w:r w:rsidRPr="00336E6C">
        <w:rPr>
          <w:rFonts w:ascii="Times New Roman" w:hAnsi="Times New Roman" w:cs="Times New Roman"/>
          <w:bCs/>
          <w:sz w:val="24"/>
          <w:szCs w:val="24"/>
          <w:lang w:val="pl-PL"/>
        </w:rPr>
        <w:t>7</w:t>
      </w:r>
      <w:r w:rsidR="00DA38AA" w:rsidRPr="00336E6C">
        <w:rPr>
          <w:rFonts w:ascii="Times New Roman" w:hAnsi="Times New Roman" w:cs="Times New Roman"/>
          <w:bCs/>
          <w:sz w:val="24"/>
          <w:szCs w:val="24"/>
          <w:lang w:val="pl-PL"/>
        </w:rPr>
        <w:t xml:space="preserve">. </w:t>
      </w:r>
      <w:r w:rsidR="00336E6C" w:rsidRPr="00336E6C">
        <w:rPr>
          <w:rFonts w:ascii="Times New Roman" w:eastAsia="Times New Roman" w:hAnsi="Times New Roman" w:cs="Times New Roman"/>
          <w:sz w:val="24"/>
          <w:szCs w:val="24"/>
          <w:lang w:eastAsia="cs-CZ"/>
        </w:rPr>
        <w:t>Černík D</w:t>
      </w:r>
      <w:r w:rsidR="00336E6C" w:rsidRPr="00336E6C">
        <w:rPr>
          <w:rFonts w:ascii="Times New Roman" w:eastAsia="Times New Roman" w:hAnsi="Times New Roman" w:cs="Times New Roman"/>
          <w:color w:val="000000"/>
          <w:sz w:val="24"/>
          <w:szCs w:val="24"/>
          <w:lang w:eastAsia="cs-CZ"/>
        </w:rPr>
        <w:t xml:space="preserve">, Cihlář F, </w:t>
      </w:r>
      <w:proofErr w:type="spellStart"/>
      <w:r w:rsidR="00336E6C" w:rsidRPr="00336E6C">
        <w:rPr>
          <w:rFonts w:ascii="Times New Roman" w:eastAsia="Times New Roman" w:hAnsi="Times New Roman" w:cs="Times New Roman"/>
          <w:color w:val="000000"/>
          <w:sz w:val="24"/>
          <w:szCs w:val="24"/>
          <w:lang w:eastAsia="cs-CZ"/>
        </w:rPr>
        <w:t>Šaňák</w:t>
      </w:r>
      <w:proofErr w:type="spellEnd"/>
      <w:r w:rsidR="00336E6C" w:rsidRPr="00336E6C">
        <w:rPr>
          <w:rFonts w:ascii="Times New Roman" w:eastAsia="Times New Roman" w:hAnsi="Times New Roman" w:cs="Times New Roman"/>
          <w:color w:val="000000"/>
          <w:sz w:val="24"/>
          <w:szCs w:val="24"/>
          <w:lang w:eastAsia="cs-CZ"/>
        </w:rPr>
        <w:t xml:space="preserve"> D.</w:t>
      </w:r>
      <w:r w:rsidR="00336E6C" w:rsidRPr="00336E6C">
        <w:rPr>
          <w:rFonts w:ascii="Times New Roman" w:hAnsi="Times New Roman" w:cs="Times New Roman"/>
          <w:bCs/>
          <w:sz w:val="24"/>
          <w:szCs w:val="24"/>
          <w:lang w:val="pl-PL"/>
        </w:rPr>
        <w:t xml:space="preserve"> Mechanical thrombectomy beyond standard therapeutic time window. </w:t>
      </w:r>
      <w:r w:rsidR="00D565F0" w:rsidRPr="00336E6C">
        <w:rPr>
          <w:rFonts w:ascii="Times New Roman" w:hAnsi="Times New Roman" w:cs="Times New Roman"/>
          <w:bCs/>
          <w:sz w:val="24"/>
          <w:szCs w:val="24"/>
          <w:lang w:val="pl-PL"/>
        </w:rPr>
        <w:t xml:space="preserve">International Conference on Neurological Disorders &amp; Stroke and Neurooncology, Dubai UAE, 24.4-25.4.2017 </w:t>
      </w:r>
    </w:p>
    <w:p w:rsidR="0001153E" w:rsidRPr="005A2513" w:rsidRDefault="0001153E" w:rsidP="00361F85">
      <w:pPr>
        <w:spacing w:after="240" w:line="480" w:lineRule="auto"/>
        <w:jc w:val="both"/>
        <w:rPr>
          <w:rFonts w:ascii="Times New Roman" w:hAnsi="Times New Roman" w:cs="Times New Roman"/>
          <w:bCs/>
          <w:sz w:val="24"/>
          <w:szCs w:val="24"/>
          <w:lang w:val="pl-PL"/>
        </w:rPr>
      </w:pPr>
      <w:r w:rsidRPr="005A2513">
        <w:rPr>
          <w:rFonts w:ascii="Times New Roman" w:hAnsi="Times New Roman" w:cs="Times New Roman"/>
          <w:bCs/>
          <w:sz w:val="24"/>
          <w:szCs w:val="24"/>
          <w:lang w:val="pl-PL"/>
        </w:rPr>
        <w:t xml:space="preserve">8. </w:t>
      </w:r>
      <w:r w:rsidR="005A2513" w:rsidRPr="005A2513">
        <w:rPr>
          <w:rFonts w:ascii="Times New Roman" w:eastAsia="Times New Roman" w:hAnsi="Times New Roman" w:cs="Times New Roman"/>
          <w:sz w:val="24"/>
          <w:szCs w:val="24"/>
          <w:lang w:eastAsia="cs-CZ"/>
        </w:rPr>
        <w:t>Černík D</w:t>
      </w:r>
      <w:r w:rsidR="005A2513" w:rsidRPr="005A2513">
        <w:rPr>
          <w:rFonts w:ascii="Times New Roman" w:eastAsia="Times New Roman" w:hAnsi="Times New Roman" w:cs="Times New Roman"/>
          <w:color w:val="000000"/>
          <w:sz w:val="24"/>
          <w:szCs w:val="24"/>
          <w:lang w:eastAsia="cs-CZ"/>
        </w:rPr>
        <w:t xml:space="preserve">, </w:t>
      </w:r>
      <w:proofErr w:type="spellStart"/>
      <w:r w:rsidR="005A2513" w:rsidRPr="005A2513">
        <w:rPr>
          <w:rFonts w:ascii="Times New Roman" w:eastAsia="Times New Roman" w:hAnsi="Times New Roman" w:cs="Times New Roman"/>
          <w:color w:val="000000"/>
          <w:sz w:val="24"/>
          <w:szCs w:val="24"/>
          <w:lang w:eastAsia="cs-CZ"/>
        </w:rPr>
        <w:t>Prcúchová</w:t>
      </w:r>
      <w:proofErr w:type="spellEnd"/>
      <w:r w:rsidR="005A2513" w:rsidRPr="005A2513">
        <w:rPr>
          <w:rFonts w:ascii="Times New Roman" w:eastAsia="Times New Roman" w:hAnsi="Times New Roman" w:cs="Times New Roman"/>
          <w:color w:val="000000"/>
          <w:sz w:val="24"/>
          <w:szCs w:val="24"/>
          <w:lang w:eastAsia="cs-CZ"/>
        </w:rPr>
        <w:t xml:space="preserve"> A, </w:t>
      </w:r>
      <w:proofErr w:type="spellStart"/>
      <w:r w:rsidR="005A2513" w:rsidRPr="005A2513">
        <w:rPr>
          <w:rFonts w:ascii="Times New Roman" w:eastAsia="Times New Roman" w:hAnsi="Times New Roman" w:cs="Times New Roman"/>
          <w:color w:val="000000"/>
          <w:sz w:val="24"/>
          <w:szCs w:val="24"/>
          <w:lang w:eastAsia="cs-CZ"/>
        </w:rPr>
        <w:t>Ospalík</w:t>
      </w:r>
      <w:proofErr w:type="spellEnd"/>
      <w:r w:rsidR="005A2513" w:rsidRPr="005A2513">
        <w:rPr>
          <w:rFonts w:ascii="Times New Roman" w:eastAsia="Times New Roman" w:hAnsi="Times New Roman" w:cs="Times New Roman"/>
          <w:color w:val="000000"/>
          <w:sz w:val="24"/>
          <w:szCs w:val="24"/>
          <w:lang w:eastAsia="cs-CZ"/>
        </w:rPr>
        <w:t xml:space="preserve"> D, Cihlář F, </w:t>
      </w:r>
      <w:proofErr w:type="spellStart"/>
      <w:r w:rsidR="005A2513" w:rsidRPr="005A2513">
        <w:rPr>
          <w:rFonts w:ascii="Times New Roman" w:eastAsia="Times New Roman" w:hAnsi="Times New Roman" w:cs="Times New Roman"/>
          <w:color w:val="000000"/>
          <w:sz w:val="24"/>
          <w:szCs w:val="24"/>
          <w:lang w:eastAsia="cs-CZ"/>
        </w:rPr>
        <w:t>Šaňák</w:t>
      </w:r>
      <w:proofErr w:type="spellEnd"/>
      <w:r w:rsidR="005A2513" w:rsidRPr="005A2513">
        <w:rPr>
          <w:rFonts w:ascii="Times New Roman" w:eastAsia="Times New Roman" w:hAnsi="Times New Roman" w:cs="Times New Roman"/>
          <w:color w:val="000000"/>
          <w:sz w:val="24"/>
          <w:szCs w:val="24"/>
          <w:lang w:eastAsia="cs-CZ"/>
        </w:rPr>
        <w:t xml:space="preserve"> D.</w:t>
      </w:r>
      <w:r w:rsidR="005A2513" w:rsidRPr="005A2513">
        <w:rPr>
          <w:rFonts w:ascii="Times New Roman" w:hAnsi="Times New Roman" w:cs="Times New Roman"/>
          <w:bCs/>
          <w:sz w:val="24"/>
          <w:szCs w:val="24"/>
          <w:lang w:val="pl-PL"/>
        </w:rPr>
        <w:t xml:space="preserve"> Repeated intravenous thrombolysis in patients with recurrent ischemic stroke in vertebrobasilar territory </w:t>
      </w:r>
      <w:r w:rsidRPr="005A2513">
        <w:rPr>
          <w:rFonts w:ascii="Times New Roman" w:hAnsi="Times New Roman" w:cs="Times New Roman"/>
          <w:bCs/>
          <w:sz w:val="24"/>
          <w:szCs w:val="24"/>
          <w:lang w:val="pl-PL"/>
        </w:rPr>
        <w:t>3</w:t>
      </w:r>
      <w:r w:rsidRPr="005A2513">
        <w:rPr>
          <w:rFonts w:ascii="Times New Roman" w:hAnsi="Times New Roman" w:cs="Times New Roman"/>
          <w:bCs/>
          <w:sz w:val="24"/>
          <w:szCs w:val="24"/>
          <w:vertAlign w:val="superscript"/>
          <w:lang w:val="pl-PL"/>
        </w:rPr>
        <w:t>rd</w:t>
      </w:r>
      <w:r w:rsidRPr="005A2513">
        <w:rPr>
          <w:rFonts w:ascii="Times New Roman" w:hAnsi="Times New Roman" w:cs="Times New Roman"/>
          <w:bCs/>
          <w:sz w:val="24"/>
          <w:szCs w:val="24"/>
          <w:lang w:val="pl-PL"/>
        </w:rPr>
        <w:t xml:space="preserve"> European Stroke Organisation Conference, Praha, 16.5.-18.5.2017 </w:t>
      </w:r>
    </w:p>
    <w:p w:rsidR="00E876CC" w:rsidRPr="00FA7CDA" w:rsidRDefault="0001153E" w:rsidP="00361F85">
      <w:pPr>
        <w:spacing w:after="240" w:line="480" w:lineRule="auto"/>
        <w:jc w:val="both"/>
        <w:rPr>
          <w:rFonts w:ascii="Times New Roman" w:hAnsi="Times New Roman" w:cs="Times New Roman"/>
          <w:sz w:val="24"/>
          <w:szCs w:val="24"/>
        </w:rPr>
      </w:pPr>
      <w:r w:rsidRPr="00AA05EB">
        <w:rPr>
          <w:rFonts w:ascii="Times New Roman" w:hAnsi="Times New Roman" w:cs="Times New Roman"/>
          <w:sz w:val="24"/>
          <w:szCs w:val="24"/>
        </w:rPr>
        <w:lastRenderedPageBreak/>
        <w:t>9</w:t>
      </w:r>
      <w:r w:rsidR="00DA38AA" w:rsidRPr="00AA05EB">
        <w:rPr>
          <w:rFonts w:ascii="Times New Roman" w:hAnsi="Times New Roman" w:cs="Times New Roman"/>
          <w:sz w:val="24"/>
          <w:szCs w:val="24"/>
        </w:rPr>
        <w:t>.</w:t>
      </w:r>
      <w:r w:rsidR="00975D15" w:rsidRPr="00AA05EB">
        <w:rPr>
          <w:rFonts w:ascii="Times New Roman" w:eastAsia="Times New Roman" w:hAnsi="Times New Roman" w:cs="Times New Roman"/>
          <w:sz w:val="24"/>
          <w:szCs w:val="24"/>
          <w:lang w:eastAsia="cs-CZ"/>
        </w:rPr>
        <w:t xml:space="preserve"> Černík D</w:t>
      </w:r>
      <w:r w:rsidR="00975D15" w:rsidRPr="00AA05EB">
        <w:rPr>
          <w:rFonts w:ascii="Times New Roman" w:eastAsia="Times New Roman" w:hAnsi="Times New Roman" w:cs="Times New Roman"/>
          <w:color w:val="000000"/>
          <w:sz w:val="24"/>
          <w:szCs w:val="24"/>
          <w:lang w:eastAsia="cs-CZ"/>
        </w:rPr>
        <w:t xml:space="preserve">, Cihlář F, </w:t>
      </w:r>
      <w:proofErr w:type="spellStart"/>
      <w:r w:rsidR="00975D15" w:rsidRPr="00AA05EB">
        <w:rPr>
          <w:rFonts w:ascii="Times New Roman" w:eastAsia="Times New Roman" w:hAnsi="Times New Roman" w:cs="Times New Roman"/>
          <w:color w:val="000000"/>
          <w:sz w:val="24"/>
          <w:szCs w:val="24"/>
          <w:lang w:eastAsia="cs-CZ"/>
        </w:rPr>
        <w:t>Šaňák</w:t>
      </w:r>
      <w:proofErr w:type="spellEnd"/>
      <w:r w:rsidR="00975D15" w:rsidRPr="00AA05EB">
        <w:rPr>
          <w:rFonts w:ascii="Times New Roman" w:eastAsia="Times New Roman" w:hAnsi="Times New Roman" w:cs="Times New Roman"/>
          <w:color w:val="000000"/>
          <w:sz w:val="24"/>
          <w:szCs w:val="24"/>
          <w:lang w:eastAsia="cs-CZ"/>
        </w:rPr>
        <w:t xml:space="preserve"> D.</w:t>
      </w:r>
      <w:r w:rsidR="00975D15" w:rsidRPr="00AA05EB">
        <w:rPr>
          <w:rFonts w:ascii="Times New Roman" w:hAnsi="Times New Roman" w:cs="Times New Roman"/>
          <w:bCs/>
          <w:sz w:val="24"/>
          <w:szCs w:val="24"/>
          <w:lang w:val="pl-PL"/>
        </w:rPr>
        <w:t xml:space="preserve"> Opakovaná intravenózní trombolýza u pacienta s ischemickou cévní mozkovou příhodou v karotickém povodí</w:t>
      </w:r>
      <w:r w:rsidR="00AA05EB" w:rsidRPr="00AA05EB">
        <w:rPr>
          <w:rFonts w:ascii="Times New Roman" w:hAnsi="Times New Roman" w:cs="Times New Roman"/>
          <w:bCs/>
          <w:sz w:val="24"/>
          <w:szCs w:val="24"/>
          <w:lang w:val="pl-PL"/>
        </w:rPr>
        <w:t>.</w:t>
      </w:r>
      <w:r w:rsidR="00975D15" w:rsidRPr="00AA05EB">
        <w:rPr>
          <w:rFonts w:ascii="Times New Roman" w:hAnsi="Times New Roman" w:cs="Times New Roman"/>
          <w:bCs/>
          <w:sz w:val="24"/>
          <w:szCs w:val="24"/>
          <w:lang w:val="pl-PL"/>
        </w:rPr>
        <w:t xml:space="preserve"> </w:t>
      </w:r>
      <w:r w:rsidR="00E876CC" w:rsidRPr="00AA05EB">
        <w:rPr>
          <w:rFonts w:ascii="Times New Roman" w:hAnsi="Times New Roman" w:cs="Times New Roman"/>
          <w:sz w:val="24"/>
          <w:szCs w:val="24"/>
        </w:rPr>
        <w:t>XIV. Sympozium pr</w:t>
      </w:r>
      <w:r w:rsidR="00E876CC" w:rsidRPr="00AA05EB">
        <w:rPr>
          <w:rFonts w:ascii="Times New Roman" w:eastAsia="Times New Roman" w:hAnsi="Times New Roman" w:cs="Times New Roman"/>
          <w:bCs/>
          <w:sz w:val="24"/>
          <w:szCs w:val="24"/>
          <w:shd w:val="clear" w:color="auto" w:fill="FFFFFF"/>
        </w:rPr>
        <w:t>aktické neurologie</w:t>
      </w:r>
      <w:r w:rsidR="00E876CC" w:rsidRPr="00AA05EB">
        <w:rPr>
          <w:rFonts w:ascii="Times New Roman" w:hAnsi="Times New Roman" w:cs="Times New Roman"/>
          <w:sz w:val="24"/>
          <w:szCs w:val="24"/>
        </w:rPr>
        <w:t>; Brno; 18.5.-19.5.2017</w:t>
      </w:r>
      <w:r w:rsidR="00E876CC" w:rsidRPr="00AA05EB">
        <w:rPr>
          <w:rFonts w:ascii="Times New Roman" w:eastAsia="+mj-ea" w:hAnsi="Times New Roman" w:cs="Times New Roman"/>
          <w:b/>
          <w:bCs/>
          <w:color w:val="000000"/>
          <w:kern w:val="24"/>
          <w:sz w:val="72"/>
          <w:szCs w:val="72"/>
          <w:lang w:val="pl-PL"/>
        </w:rPr>
        <w:t xml:space="preserve"> </w:t>
      </w:r>
    </w:p>
    <w:p w:rsidR="0001153E" w:rsidRPr="00FA7CDA" w:rsidRDefault="00886931" w:rsidP="00361F85">
      <w:pPr>
        <w:spacing w:after="240" w:line="480" w:lineRule="auto"/>
        <w:jc w:val="both"/>
        <w:rPr>
          <w:rFonts w:ascii="Times New Roman" w:hAnsi="Times New Roman" w:cs="Times New Roman"/>
          <w:sz w:val="24"/>
          <w:szCs w:val="24"/>
          <w:vertAlign w:val="superscript"/>
        </w:rPr>
      </w:pPr>
      <w:r w:rsidRPr="00FA7CDA">
        <w:rPr>
          <w:rFonts w:ascii="Times New Roman" w:hAnsi="Times New Roman" w:cs="Times New Roman"/>
          <w:sz w:val="24"/>
          <w:szCs w:val="24"/>
        </w:rPr>
        <w:t xml:space="preserve">10. </w:t>
      </w:r>
      <w:r w:rsidR="00DE4C6D">
        <w:rPr>
          <w:rFonts w:ascii="Times New Roman" w:eastAsia="Times New Roman" w:hAnsi="Times New Roman" w:cs="Times New Roman"/>
          <w:sz w:val="24"/>
          <w:szCs w:val="24"/>
          <w:lang w:eastAsia="cs-CZ"/>
        </w:rPr>
        <w:t>Černík D.</w:t>
      </w:r>
      <w:r w:rsidR="00DE4C6D" w:rsidRPr="00FA7CDA">
        <w:rPr>
          <w:rFonts w:ascii="Times New Roman" w:hAnsi="Times New Roman" w:cs="Times New Roman"/>
          <w:sz w:val="24"/>
          <w:szCs w:val="24"/>
        </w:rPr>
        <w:t xml:space="preserve"> Opakované časné podání intravenózní trombolýzy v karotickém povodí</w:t>
      </w:r>
      <w:r w:rsidR="00DE4C6D">
        <w:rPr>
          <w:rFonts w:ascii="Times New Roman" w:hAnsi="Times New Roman" w:cs="Times New Roman"/>
          <w:sz w:val="24"/>
          <w:szCs w:val="24"/>
        </w:rPr>
        <w:t>,</w:t>
      </w:r>
      <w:r w:rsidR="00DE4C6D" w:rsidRPr="00FA7CDA">
        <w:rPr>
          <w:rFonts w:ascii="Times New Roman" w:hAnsi="Times New Roman" w:cs="Times New Roman"/>
          <w:sz w:val="24"/>
          <w:szCs w:val="24"/>
        </w:rPr>
        <w:t xml:space="preserve"> </w:t>
      </w:r>
      <w:r w:rsidR="0001153E" w:rsidRPr="00FA7CDA">
        <w:rPr>
          <w:rFonts w:ascii="Times New Roman" w:hAnsi="Times New Roman" w:cs="Times New Roman"/>
          <w:sz w:val="24"/>
          <w:szCs w:val="24"/>
        </w:rPr>
        <w:t>Neurologický seminář v Teplicích, 18.10.</w:t>
      </w:r>
      <w:r w:rsidR="00DE4C6D">
        <w:rPr>
          <w:rFonts w:ascii="Times New Roman" w:hAnsi="Times New Roman" w:cs="Times New Roman"/>
          <w:sz w:val="24"/>
          <w:szCs w:val="24"/>
        </w:rPr>
        <w:t xml:space="preserve"> </w:t>
      </w:r>
      <w:r w:rsidR="0001153E" w:rsidRPr="00FA7CDA">
        <w:rPr>
          <w:rFonts w:ascii="Times New Roman" w:hAnsi="Times New Roman" w:cs="Times New Roman"/>
          <w:sz w:val="24"/>
          <w:szCs w:val="24"/>
        </w:rPr>
        <w:t>2017</w:t>
      </w:r>
    </w:p>
    <w:p w:rsidR="00E876CC" w:rsidRPr="00FA7CDA" w:rsidRDefault="00886931" w:rsidP="00361F85">
      <w:pPr>
        <w:spacing w:after="240" w:line="480" w:lineRule="auto"/>
        <w:jc w:val="both"/>
        <w:rPr>
          <w:rFonts w:ascii="Times New Roman" w:hAnsi="Times New Roman" w:cs="Times New Roman"/>
          <w:sz w:val="24"/>
          <w:szCs w:val="24"/>
        </w:rPr>
      </w:pPr>
      <w:r w:rsidRPr="00FA7CDA">
        <w:rPr>
          <w:rFonts w:ascii="Times New Roman" w:hAnsi="Times New Roman" w:cs="Times New Roman"/>
          <w:sz w:val="24"/>
          <w:szCs w:val="24"/>
        </w:rPr>
        <w:t>11</w:t>
      </w:r>
      <w:r w:rsidR="00DA38AA" w:rsidRPr="00FA7CDA">
        <w:rPr>
          <w:rFonts w:ascii="Times New Roman" w:hAnsi="Times New Roman" w:cs="Times New Roman"/>
          <w:sz w:val="24"/>
          <w:szCs w:val="24"/>
        </w:rPr>
        <w:t>.</w:t>
      </w:r>
      <w:r w:rsidR="00DE4C6D" w:rsidRPr="00DE4C6D">
        <w:rPr>
          <w:rFonts w:ascii="Times New Roman" w:eastAsia="Times New Roman" w:hAnsi="Times New Roman" w:cs="Times New Roman"/>
          <w:sz w:val="24"/>
          <w:szCs w:val="24"/>
          <w:lang w:eastAsia="cs-CZ"/>
        </w:rPr>
        <w:t xml:space="preserve"> </w:t>
      </w:r>
      <w:r w:rsidR="00DE4C6D">
        <w:rPr>
          <w:rFonts w:ascii="Times New Roman" w:eastAsia="Times New Roman" w:hAnsi="Times New Roman" w:cs="Times New Roman"/>
          <w:sz w:val="24"/>
          <w:szCs w:val="24"/>
          <w:lang w:eastAsia="cs-CZ"/>
        </w:rPr>
        <w:t>Černík D.</w:t>
      </w:r>
      <w:r w:rsidR="00DA38AA" w:rsidRPr="00FA7CDA">
        <w:rPr>
          <w:rFonts w:ascii="Times New Roman" w:hAnsi="Times New Roman" w:cs="Times New Roman"/>
          <w:sz w:val="24"/>
          <w:szCs w:val="24"/>
        </w:rPr>
        <w:t xml:space="preserve"> </w:t>
      </w:r>
      <w:r w:rsidR="00DE4C6D" w:rsidRPr="00FA7CDA">
        <w:rPr>
          <w:rFonts w:ascii="Times New Roman" w:hAnsi="Times New Roman" w:cs="Times New Roman"/>
          <w:sz w:val="24"/>
          <w:szCs w:val="24"/>
        </w:rPr>
        <w:t xml:space="preserve">Intervence KCC a </w:t>
      </w:r>
      <w:proofErr w:type="spellStart"/>
      <w:r w:rsidR="00DE4C6D" w:rsidRPr="00FA7CDA">
        <w:rPr>
          <w:rFonts w:ascii="Times New Roman" w:hAnsi="Times New Roman" w:cs="Times New Roman"/>
          <w:sz w:val="24"/>
          <w:szCs w:val="24"/>
        </w:rPr>
        <w:t>Emergency</w:t>
      </w:r>
      <w:proofErr w:type="spellEnd"/>
      <w:r w:rsidR="00DE4C6D" w:rsidRPr="00FA7CDA">
        <w:rPr>
          <w:rFonts w:ascii="Times New Roman" w:hAnsi="Times New Roman" w:cs="Times New Roman"/>
          <w:sz w:val="24"/>
          <w:szCs w:val="24"/>
        </w:rPr>
        <w:t xml:space="preserve"> u hospitalizovaného pacienta při akutní CMP</w:t>
      </w:r>
      <w:r w:rsidR="00DE4C6D">
        <w:rPr>
          <w:rFonts w:ascii="Times New Roman" w:hAnsi="Times New Roman" w:cs="Times New Roman"/>
          <w:sz w:val="24"/>
          <w:szCs w:val="24"/>
        </w:rPr>
        <w:t>,</w:t>
      </w:r>
      <w:r w:rsidR="00DE4C6D" w:rsidRPr="00FA7CDA">
        <w:rPr>
          <w:rFonts w:ascii="Times New Roman" w:hAnsi="Times New Roman" w:cs="Times New Roman"/>
          <w:sz w:val="24"/>
          <w:szCs w:val="24"/>
        </w:rPr>
        <w:t xml:space="preserve"> </w:t>
      </w:r>
      <w:proofErr w:type="spellStart"/>
      <w:r w:rsidR="00E876CC" w:rsidRPr="00FA7CDA">
        <w:rPr>
          <w:rFonts w:ascii="Times New Roman" w:hAnsi="Times New Roman" w:cs="Times New Roman"/>
          <w:sz w:val="24"/>
          <w:szCs w:val="24"/>
        </w:rPr>
        <w:t>Emergency</w:t>
      </w:r>
      <w:proofErr w:type="spellEnd"/>
      <w:r w:rsidR="00E876CC" w:rsidRPr="00FA7CDA">
        <w:rPr>
          <w:rFonts w:ascii="Times New Roman" w:hAnsi="Times New Roman" w:cs="Times New Roman"/>
          <w:sz w:val="24"/>
          <w:szCs w:val="24"/>
        </w:rPr>
        <w:t xml:space="preserve"> 2018 (IX ročník), Ústí nad Labem 4.4.-5.4.</w:t>
      </w:r>
      <w:r w:rsidR="00DE4C6D">
        <w:rPr>
          <w:rFonts w:ascii="Times New Roman" w:hAnsi="Times New Roman" w:cs="Times New Roman"/>
          <w:sz w:val="24"/>
          <w:szCs w:val="24"/>
        </w:rPr>
        <w:t xml:space="preserve"> </w:t>
      </w:r>
      <w:r w:rsidR="00E876CC" w:rsidRPr="00FA7CDA">
        <w:rPr>
          <w:rFonts w:ascii="Times New Roman" w:hAnsi="Times New Roman" w:cs="Times New Roman"/>
          <w:sz w:val="24"/>
          <w:szCs w:val="24"/>
        </w:rPr>
        <w:t>2018</w:t>
      </w:r>
    </w:p>
    <w:p w:rsidR="007C0C06" w:rsidRPr="00FA7CDA" w:rsidRDefault="00081DA7" w:rsidP="00361F85">
      <w:pPr>
        <w:spacing w:after="240" w:line="480" w:lineRule="auto"/>
        <w:jc w:val="both"/>
        <w:rPr>
          <w:rFonts w:ascii="Times New Roman" w:hAnsi="Times New Roman" w:cs="Times New Roman"/>
          <w:sz w:val="24"/>
          <w:szCs w:val="24"/>
          <w:highlight w:val="yellow"/>
        </w:rPr>
      </w:pPr>
      <w:r w:rsidRPr="00FA7CDA">
        <w:rPr>
          <w:rFonts w:ascii="Times New Roman" w:hAnsi="Times New Roman" w:cs="Times New Roman"/>
          <w:sz w:val="24"/>
          <w:szCs w:val="24"/>
        </w:rPr>
        <w:t xml:space="preserve">12. </w:t>
      </w:r>
      <w:r w:rsidR="00DE4C6D">
        <w:rPr>
          <w:rFonts w:ascii="Times New Roman" w:eastAsia="Times New Roman" w:hAnsi="Times New Roman" w:cs="Times New Roman"/>
          <w:sz w:val="24"/>
          <w:szCs w:val="24"/>
          <w:lang w:eastAsia="cs-CZ"/>
        </w:rPr>
        <w:t>Černík D,</w:t>
      </w:r>
      <w:r w:rsidR="00DE4C6D" w:rsidRPr="00DE4C6D">
        <w:rPr>
          <w:rFonts w:ascii="Times New Roman" w:hAnsi="Times New Roman" w:cs="Times New Roman"/>
          <w:sz w:val="24"/>
          <w:szCs w:val="24"/>
        </w:rPr>
        <w:t xml:space="preserve"> </w:t>
      </w:r>
      <w:proofErr w:type="spellStart"/>
      <w:r w:rsidR="00DE4C6D" w:rsidRPr="00FA7CDA">
        <w:rPr>
          <w:rFonts w:ascii="Times New Roman" w:hAnsi="Times New Roman" w:cs="Times New Roman"/>
          <w:sz w:val="24"/>
          <w:szCs w:val="24"/>
        </w:rPr>
        <w:t>Wake</w:t>
      </w:r>
      <w:proofErr w:type="spellEnd"/>
      <w:r w:rsidR="00DE4C6D" w:rsidRPr="00FA7CDA">
        <w:rPr>
          <w:rFonts w:ascii="Times New Roman" w:hAnsi="Times New Roman" w:cs="Times New Roman"/>
          <w:sz w:val="24"/>
          <w:szCs w:val="24"/>
        </w:rPr>
        <w:t xml:space="preserve"> up </w:t>
      </w:r>
      <w:proofErr w:type="spellStart"/>
      <w:r w:rsidR="00DE4C6D" w:rsidRPr="00FA7CDA">
        <w:rPr>
          <w:rFonts w:ascii="Times New Roman" w:hAnsi="Times New Roman" w:cs="Times New Roman"/>
          <w:sz w:val="24"/>
          <w:szCs w:val="24"/>
        </w:rPr>
        <w:t>stroke</w:t>
      </w:r>
      <w:proofErr w:type="spellEnd"/>
      <w:r w:rsidR="00DE4C6D">
        <w:rPr>
          <w:rFonts w:ascii="Times New Roman" w:hAnsi="Times New Roman" w:cs="Times New Roman"/>
          <w:sz w:val="24"/>
          <w:szCs w:val="24"/>
        </w:rPr>
        <w:t>,</w:t>
      </w:r>
      <w:r w:rsidR="00DE4C6D" w:rsidRPr="00FA7CDA">
        <w:rPr>
          <w:rFonts w:ascii="Times New Roman" w:hAnsi="Times New Roman" w:cs="Times New Roman"/>
          <w:sz w:val="24"/>
          <w:szCs w:val="24"/>
        </w:rPr>
        <w:t xml:space="preserve"> </w:t>
      </w:r>
      <w:r w:rsidRPr="00FA7CDA">
        <w:rPr>
          <w:rFonts w:ascii="Times New Roman" w:hAnsi="Times New Roman" w:cs="Times New Roman"/>
          <w:sz w:val="24"/>
          <w:szCs w:val="24"/>
        </w:rPr>
        <w:t xml:space="preserve">Krajský </w:t>
      </w:r>
      <w:proofErr w:type="spellStart"/>
      <w:r w:rsidRPr="00FA7CDA">
        <w:rPr>
          <w:rFonts w:ascii="Times New Roman" w:hAnsi="Times New Roman" w:cs="Times New Roman"/>
          <w:sz w:val="24"/>
          <w:szCs w:val="24"/>
        </w:rPr>
        <w:t>neurologicko</w:t>
      </w:r>
      <w:proofErr w:type="spellEnd"/>
      <w:r w:rsidRPr="00FA7CDA">
        <w:rPr>
          <w:rFonts w:ascii="Times New Roman" w:hAnsi="Times New Roman" w:cs="Times New Roman"/>
          <w:sz w:val="24"/>
          <w:szCs w:val="24"/>
        </w:rPr>
        <w:t xml:space="preserve"> – neurochirurgický seminář, Most, 3.10.2018</w:t>
      </w:r>
      <w:r w:rsidR="007C0C06" w:rsidRPr="00FA7CDA">
        <w:rPr>
          <w:rFonts w:ascii="Times New Roman" w:hAnsi="Times New Roman" w:cs="Times New Roman"/>
          <w:sz w:val="24"/>
          <w:szCs w:val="24"/>
          <w:highlight w:val="yellow"/>
        </w:rPr>
        <w:br w:type="page"/>
      </w:r>
    </w:p>
    <w:p w:rsidR="007C0C06" w:rsidRPr="00783450" w:rsidRDefault="00FA530E" w:rsidP="00783450">
      <w:pPr>
        <w:pStyle w:val="Nadpis2"/>
        <w:spacing w:line="480" w:lineRule="auto"/>
        <w:rPr>
          <w:rFonts w:ascii="Times New Roman" w:hAnsi="Times New Roman" w:cs="Times New Roman"/>
          <w:b/>
          <w:color w:val="auto"/>
          <w:sz w:val="24"/>
          <w:szCs w:val="24"/>
        </w:rPr>
      </w:pPr>
      <w:bookmarkStart w:id="48" w:name="_Toc6941482"/>
      <w:r w:rsidRPr="00783450">
        <w:rPr>
          <w:rFonts w:ascii="Times New Roman" w:hAnsi="Times New Roman" w:cs="Times New Roman"/>
          <w:b/>
          <w:color w:val="auto"/>
          <w:sz w:val="24"/>
          <w:szCs w:val="24"/>
        </w:rPr>
        <w:lastRenderedPageBreak/>
        <w:t>10</w:t>
      </w:r>
      <w:r w:rsidR="007C0C06" w:rsidRPr="00783450">
        <w:rPr>
          <w:rFonts w:ascii="Times New Roman" w:hAnsi="Times New Roman" w:cs="Times New Roman"/>
          <w:b/>
          <w:color w:val="auto"/>
          <w:sz w:val="24"/>
          <w:szCs w:val="24"/>
        </w:rPr>
        <w:t>.3. Grantová činnost</w:t>
      </w:r>
      <w:bookmarkEnd w:id="48"/>
    </w:p>
    <w:p w:rsidR="00F713B3" w:rsidRPr="00F713B3" w:rsidRDefault="00F713B3" w:rsidP="00361F85">
      <w:pPr>
        <w:pStyle w:val="Nadpis3"/>
        <w:spacing w:after="240" w:line="480" w:lineRule="auto"/>
        <w:rPr>
          <w:rFonts w:ascii="Times New Roman" w:hAnsi="Times New Roman" w:cs="Times New Roman"/>
          <w:b/>
          <w:color w:val="000000" w:themeColor="text1"/>
        </w:rPr>
      </w:pPr>
      <w:bookmarkStart w:id="49" w:name="_Toc6941483"/>
      <w:r w:rsidRPr="00F713B3">
        <w:rPr>
          <w:rFonts w:ascii="Times New Roman" w:hAnsi="Times New Roman" w:cs="Times New Roman"/>
          <w:b/>
          <w:color w:val="000000" w:themeColor="text1"/>
        </w:rPr>
        <w:t>10.3.1. Granty</w:t>
      </w:r>
      <w:r w:rsidRPr="00F713B3" w:rsidDel="004C45F6">
        <w:rPr>
          <w:rFonts w:ascii="Times New Roman" w:hAnsi="Times New Roman" w:cs="Times New Roman"/>
          <w:b/>
          <w:color w:val="000000" w:themeColor="text1"/>
        </w:rPr>
        <w:t xml:space="preserve"> </w:t>
      </w:r>
      <w:r w:rsidRPr="00F713B3">
        <w:rPr>
          <w:rFonts w:ascii="Times New Roman" w:hAnsi="Times New Roman" w:cs="Times New Roman"/>
          <w:b/>
          <w:color w:val="000000" w:themeColor="text1"/>
        </w:rPr>
        <w:t>s návazností na téma disertační práce</w:t>
      </w:r>
      <w:bookmarkEnd w:id="49"/>
    </w:p>
    <w:p w:rsidR="00F713B3" w:rsidRDefault="00F713B3" w:rsidP="00361F85">
      <w:pPr>
        <w:spacing w:after="240" w:line="480" w:lineRule="auto"/>
        <w:jc w:val="both"/>
        <w:rPr>
          <w:rFonts w:ascii="Times New Roman" w:hAnsi="Times New Roman" w:cs="Times New Roman"/>
          <w:sz w:val="24"/>
          <w:szCs w:val="24"/>
        </w:rPr>
      </w:pPr>
      <w:r w:rsidRPr="00F713B3">
        <w:rPr>
          <w:rFonts w:ascii="Times New Roman" w:hAnsi="Times New Roman" w:cs="Times New Roman"/>
          <w:color w:val="000000" w:themeColor="text1"/>
          <w:sz w:val="24"/>
          <w:szCs w:val="24"/>
        </w:rPr>
        <w:t>Hlavní řešitel grantu KZ</w:t>
      </w:r>
      <w:r w:rsidR="004127D3">
        <w:rPr>
          <w:rFonts w:ascii="Times New Roman" w:hAnsi="Times New Roman" w:cs="Times New Roman"/>
          <w:color w:val="000000" w:themeColor="text1"/>
          <w:sz w:val="24"/>
          <w:szCs w:val="24"/>
        </w:rPr>
        <w:t xml:space="preserve"> </w:t>
      </w:r>
      <w:r w:rsidR="004127D3" w:rsidRPr="004127D3">
        <w:rPr>
          <w:rFonts w:ascii="Times New Roman" w:hAnsi="Times New Roman" w:cs="Times New Roman"/>
          <w:sz w:val="24"/>
          <w:szCs w:val="24"/>
        </w:rPr>
        <w:t>IGA-KZ</w:t>
      </w:r>
      <w:r w:rsidRPr="00F713B3">
        <w:rPr>
          <w:rFonts w:ascii="Times New Roman" w:hAnsi="Times New Roman" w:cs="Times New Roman"/>
          <w:color w:val="000000" w:themeColor="text1"/>
          <w:sz w:val="24"/>
          <w:szCs w:val="24"/>
        </w:rPr>
        <w:t xml:space="preserve">-2016-1-2 (2016-2017), název: </w:t>
      </w:r>
      <w:r w:rsidRPr="00F713B3">
        <w:rPr>
          <w:rFonts w:ascii="Times New Roman" w:hAnsi="Times New Roman" w:cs="Times New Roman"/>
          <w:bCs/>
          <w:color w:val="000000" w:themeColor="text1"/>
          <w:sz w:val="24"/>
          <w:szCs w:val="24"/>
        </w:rPr>
        <w:t xml:space="preserve">Identifikace faktorů ovlivňujících </w:t>
      </w:r>
      <w:r w:rsidRPr="00026985">
        <w:rPr>
          <w:rFonts w:ascii="Times New Roman" w:hAnsi="Times New Roman" w:cs="Times New Roman"/>
          <w:bCs/>
          <w:sz w:val="24"/>
          <w:szCs w:val="24"/>
        </w:rPr>
        <w:t xml:space="preserve">klinický výsledek u pacientů s akutní ischemickou cévní mozkovou příhodou léčených mechanickou </w:t>
      </w:r>
      <w:proofErr w:type="spellStart"/>
      <w:r w:rsidRPr="00026985">
        <w:rPr>
          <w:rFonts w:ascii="Times New Roman" w:hAnsi="Times New Roman" w:cs="Times New Roman"/>
          <w:bCs/>
          <w:sz w:val="24"/>
          <w:szCs w:val="24"/>
        </w:rPr>
        <w:t>trombektomií</w:t>
      </w:r>
      <w:proofErr w:type="spellEnd"/>
      <w:r>
        <w:rPr>
          <w:rFonts w:ascii="Times New Roman" w:hAnsi="Times New Roman" w:cs="Times New Roman"/>
          <w:bCs/>
          <w:sz w:val="24"/>
          <w:szCs w:val="24"/>
        </w:rPr>
        <w:t xml:space="preserve">. </w:t>
      </w:r>
      <w:r w:rsidRPr="00E37500">
        <w:rPr>
          <w:rFonts w:ascii="Times New Roman" w:hAnsi="Times New Roman" w:cs="Times New Roman"/>
          <w:sz w:val="24"/>
          <w:szCs w:val="24"/>
        </w:rPr>
        <w:t xml:space="preserve"> </w:t>
      </w:r>
    </w:p>
    <w:p w:rsidR="00F713B3" w:rsidRPr="00E37500" w:rsidRDefault="00F713B3" w:rsidP="00B77DD3">
      <w:pPr>
        <w:spacing w:after="200" w:line="480" w:lineRule="auto"/>
        <w:jc w:val="both"/>
        <w:rPr>
          <w:rFonts w:ascii="Times New Roman" w:hAnsi="Times New Roman" w:cs="Times New Roman"/>
          <w:sz w:val="24"/>
          <w:szCs w:val="24"/>
        </w:rPr>
      </w:pPr>
      <w:r w:rsidRPr="00F713B3">
        <w:rPr>
          <w:rFonts w:ascii="Times New Roman" w:hAnsi="Times New Roman" w:cs="Times New Roman"/>
          <w:color w:val="000000" w:themeColor="text1"/>
          <w:sz w:val="24"/>
          <w:szCs w:val="24"/>
        </w:rPr>
        <w:t>Hlavní řešitel grantu KZ</w:t>
      </w:r>
      <w:r w:rsidR="004127D3" w:rsidRPr="004127D3">
        <w:rPr>
          <w:rFonts w:ascii="Times New Roman" w:hAnsi="Times New Roman" w:cs="Times New Roman"/>
          <w:sz w:val="24"/>
          <w:szCs w:val="24"/>
        </w:rPr>
        <w:t xml:space="preserve"> IGA-KZ</w:t>
      </w:r>
      <w:r w:rsidRPr="00F713B3">
        <w:rPr>
          <w:rFonts w:ascii="Times New Roman" w:hAnsi="Times New Roman" w:cs="Times New Roman"/>
          <w:color w:val="000000" w:themeColor="text1"/>
          <w:sz w:val="24"/>
          <w:szCs w:val="24"/>
        </w:rPr>
        <w:t>-201</w:t>
      </w:r>
      <w:r w:rsidR="003902CA">
        <w:rPr>
          <w:rFonts w:ascii="Times New Roman" w:hAnsi="Times New Roman" w:cs="Times New Roman"/>
          <w:color w:val="000000" w:themeColor="text1"/>
          <w:sz w:val="24"/>
          <w:szCs w:val="24"/>
        </w:rPr>
        <w:t>7</w:t>
      </w:r>
      <w:r w:rsidRPr="00F713B3">
        <w:rPr>
          <w:rFonts w:ascii="Times New Roman" w:hAnsi="Times New Roman" w:cs="Times New Roman"/>
          <w:color w:val="000000" w:themeColor="text1"/>
          <w:sz w:val="24"/>
          <w:szCs w:val="24"/>
        </w:rPr>
        <w:t>-1-2 (201</w:t>
      </w:r>
      <w:r w:rsidR="003902CA">
        <w:rPr>
          <w:rFonts w:ascii="Times New Roman" w:hAnsi="Times New Roman" w:cs="Times New Roman"/>
          <w:color w:val="000000" w:themeColor="text1"/>
          <w:sz w:val="24"/>
          <w:szCs w:val="24"/>
        </w:rPr>
        <w:t>7</w:t>
      </w:r>
      <w:r w:rsidRPr="00F713B3">
        <w:rPr>
          <w:rFonts w:ascii="Times New Roman" w:hAnsi="Times New Roman" w:cs="Times New Roman"/>
          <w:color w:val="000000" w:themeColor="text1"/>
          <w:sz w:val="24"/>
          <w:szCs w:val="24"/>
        </w:rPr>
        <w:t>-201</w:t>
      </w:r>
      <w:r w:rsidR="003902CA">
        <w:rPr>
          <w:rFonts w:ascii="Times New Roman" w:hAnsi="Times New Roman" w:cs="Times New Roman"/>
          <w:color w:val="000000" w:themeColor="text1"/>
          <w:sz w:val="24"/>
          <w:szCs w:val="24"/>
        </w:rPr>
        <w:t>9</w:t>
      </w:r>
      <w:r w:rsidRPr="00F713B3">
        <w:rPr>
          <w:rFonts w:ascii="Times New Roman" w:hAnsi="Times New Roman" w:cs="Times New Roman"/>
          <w:color w:val="000000" w:themeColor="text1"/>
          <w:sz w:val="24"/>
          <w:szCs w:val="24"/>
        </w:rPr>
        <w:t xml:space="preserve">), název: </w:t>
      </w:r>
      <w:r w:rsidRPr="00F713B3">
        <w:rPr>
          <w:rFonts w:ascii="Times New Roman" w:hAnsi="Times New Roman" w:cs="Times New Roman"/>
          <w:bCs/>
          <w:color w:val="000000" w:themeColor="text1"/>
          <w:sz w:val="24"/>
          <w:szCs w:val="24"/>
        </w:rPr>
        <w:t xml:space="preserve">Identifikace faktorů ovlivňujících </w:t>
      </w:r>
      <w:r w:rsidRPr="00026985">
        <w:rPr>
          <w:rFonts w:ascii="Times New Roman" w:hAnsi="Times New Roman" w:cs="Times New Roman"/>
          <w:bCs/>
          <w:sz w:val="24"/>
          <w:szCs w:val="24"/>
        </w:rPr>
        <w:t xml:space="preserve">klinický výsledek u pacientů s akutní ischemickou cévní mozkovou příhodou léčených mechanickou </w:t>
      </w:r>
      <w:proofErr w:type="spellStart"/>
      <w:r w:rsidRPr="00026985">
        <w:rPr>
          <w:rFonts w:ascii="Times New Roman" w:hAnsi="Times New Roman" w:cs="Times New Roman"/>
          <w:bCs/>
          <w:sz w:val="24"/>
          <w:szCs w:val="24"/>
        </w:rPr>
        <w:t>trombektomií</w:t>
      </w:r>
      <w:proofErr w:type="spellEnd"/>
      <w:r>
        <w:rPr>
          <w:rFonts w:ascii="Times New Roman" w:hAnsi="Times New Roman" w:cs="Times New Roman"/>
          <w:bCs/>
          <w:sz w:val="24"/>
          <w:szCs w:val="24"/>
        </w:rPr>
        <w:t xml:space="preserve">. </w:t>
      </w:r>
      <w:r w:rsidRPr="00E37500">
        <w:rPr>
          <w:rFonts w:ascii="Times New Roman" w:hAnsi="Times New Roman" w:cs="Times New Roman"/>
          <w:sz w:val="24"/>
          <w:szCs w:val="24"/>
        </w:rPr>
        <w:t xml:space="preserve"> </w:t>
      </w:r>
      <w:r w:rsidRPr="00E37500">
        <w:rPr>
          <w:rFonts w:ascii="Times New Roman" w:hAnsi="Times New Roman" w:cs="Times New Roman"/>
          <w:bCs/>
          <w:sz w:val="24"/>
          <w:szCs w:val="24"/>
        </w:rPr>
        <w:t xml:space="preserve"> </w:t>
      </w:r>
    </w:p>
    <w:p w:rsidR="00F713B3" w:rsidRPr="00B77DD3" w:rsidRDefault="003902CA" w:rsidP="00361F85">
      <w:pPr>
        <w:pStyle w:val="Nadpis3"/>
        <w:spacing w:after="240" w:line="480" w:lineRule="auto"/>
        <w:rPr>
          <w:rFonts w:ascii="Times New Roman" w:hAnsi="Times New Roman" w:cs="Times New Roman"/>
          <w:b/>
          <w:color w:val="000000" w:themeColor="text1"/>
        </w:rPr>
      </w:pPr>
      <w:bookmarkStart w:id="50" w:name="_Toc6941484"/>
      <w:r w:rsidRPr="00B77DD3">
        <w:rPr>
          <w:rFonts w:ascii="Times New Roman" w:hAnsi="Times New Roman" w:cs="Times New Roman"/>
          <w:b/>
          <w:color w:val="000000" w:themeColor="text1"/>
        </w:rPr>
        <w:t>10.3.</w:t>
      </w:r>
      <w:r w:rsidR="00B77DD3" w:rsidRPr="00B77DD3">
        <w:rPr>
          <w:rFonts w:ascii="Times New Roman" w:hAnsi="Times New Roman" w:cs="Times New Roman"/>
          <w:b/>
          <w:color w:val="000000" w:themeColor="text1"/>
        </w:rPr>
        <w:t>2</w:t>
      </w:r>
      <w:r w:rsidRPr="00B77DD3">
        <w:rPr>
          <w:rFonts w:ascii="Times New Roman" w:hAnsi="Times New Roman" w:cs="Times New Roman"/>
          <w:b/>
          <w:color w:val="000000" w:themeColor="text1"/>
        </w:rPr>
        <w:t>. Granty</w:t>
      </w:r>
      <w:r w:rsidRPr="00B77DD3" w:rsidDel="004C45F6">
        <w:rPr>
          <w:rFonts w:ascii="Times New Roman" w:hAnsi="Times New Roman" w:cs="Times New Roman"/>
          <w:b/>
          <w:color w:val="000000" w:themeColor="text1"/>
        </w:rPr>
        <w:t xml:space="preserve"> </w:t>
      </w:r>
      <w:r w:rsidRPr="00B77DD3">
        <w:rPr>
          <w:rFonts w:ascii="Times New Roman" w:hAnsi="Times New Roman" w:cs="Times New Roman"/>
          <w:b/>
          <w:color w:val="000000" w:themeColor="text1"/>
        </w:rPr>
        <w:t>bez návaznost na téma disertační práce</w:t>
      </w:r>
      <w:bookmarkEnd w:id="50"/>
    </w:p>
    <w:p w:rsidR="00921FEF" w:rsidRPr="00FA7CDA" w:rsidRDefault="003902CA" w:rsidP="00361F85">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Spoluřešitel grantu KZ</w:t>
      </w:r>
      <w:r w:rsidR="004127D3" w:rsidRPr="004127D3">
        <w:t xml:space="preserve"> </w:t>
      </w:r>
      <w:r w:rsidR="004127D3" w:rsidRPr="004127D3">
        <w:rPr>
          <w:rFonts w:ascii="Times New Roman" w:hAnsi="Times New Roman" w:cs="Times New Roman"/>
          <w:sz w:val="24"/>
          <w:szCs w:val="24"/>
        </w:rPr>
        <w:t>IGA-KZ-2018-1-3</w:t>
      </w:r>
      <w:r>
        <w:rPr>
          <w:rFonts w:ascii="Times New Roman" w:hAnsi="Times New Roman" w:cs="Times New Roman"/>
          <w:sz w:val="24"/>
          <w:szCs w:val="24"/>
        </w:rPr>
        <w:t xml:space="preserve"> </w:t>
      </w:r>
      <w:r w:rsidR="00921FEF" w:rsidRPr="00FA7CDA">
        <w:rPr>
          <w:rFonts w:ascii="Times New Roman" w:hAnsi="Times New Roman" w:cs="Times New Roman"/>
          <w:sz w:val="24"/>
          <w:szCs w:val="24"/>
        </w:rPr>
        <w:t xml:space="preserve">Karotická </w:t>
      </w:r>
      <w:proofErr w:type="spellStart"/>
      <w:r w:rsidR="00921FEF" w:rsidRPr="00FA7CDA">
        <w:rPr>
          <w:rFonts w:ascii="Times New Roman" w:hAnsi="Times New Roman" w:cs="Times New Roman"/>
          <w:sz w:val="24"/>
          <w:szCs w:val="24"/>
        </w:rPr>
        <w:t>endarterektomie</w:t>
      </w:r>
      <w:proofErr w:type="spellEnd"/>
      <w:r w:rsidR="00921FEF" w:rsidRPr="00FA7CDA">
        <w:rPr>
          <w:rFonts w:ascii="Times New Roman" w:hAnsi="Times New Roman" w:cs="Times New Roman"/>
          <w:sz w:val="24"/>
          <w:szCs w:val="24"/>
        </w:rPr>
        <w:t xml:space="preserve"> po podání intravenózní trombolýzy</w:t>
      </w:r>
      <w:r>
        <w:rPr>
          <w:rFonts w:ascii="Times New Roman" w:hAnsi="Times New Roman" w:cs="Times New Roman"/>
          <w:sz w:val="24"/>
          <w:szCs w:val="24"/>
        </w:rPr>
        <w:t>.</w:t>
      </w:r>
    </w:p>
    <w:p w:rsidR="00921FEF" w:rsidRPr="00FA7CDA" w:rsidRDefault="003902CA" w:rsidP="0082320D">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Spoluřešitel grantu</w:t>
      </w:r>
      <w:r w:rsidR="0082320D" w:rsidRPr="00FA7CDA">
        <w:rPr>
          <w:rFonts w:ascii="Times New Roman" w:hAnsi="Times New Roman" w:cs="Times New Roman"/>
          <w:sz w:val="24"/>
          <w:szCs w:val="24"/>
        </w:rPr>
        <w:t xml:space="preserve"> </w:t>
      </w:r>
      <w:r w:rsidR="0083307B">
        <w:rPr>
          <w:rFonts w:ascii="Times New Roman" w:hAnsi="Times New Roman" w:cs="Times New Roman"/>
          <w:sz w:val="24"/>
          <w:szCs w:val="24"/>
        </w:rPr>
        <w:t>KZ</w:t>
      </w:r>
      <w:r w:rsidR="004127D3" w:rsidRPr="004127D3">
        <w:t xml:space="preserve"> </w:t>
      </w:r>
      <w:r w:rsidR="004127D3" w:rsidRPr="004127D3">
        <w:rPr>
          <w:rFonts w:ascii="Times New Roman" w:hAnsi="Times New Roman" w:cs="Times New Roman"/>
          <w:sz w:val="24"/>
          <w:szCs w:val="24"/>
        </w:rPr>
        <w:t>IGA-KZ-2018-1-1</w:t>
      </w:r>
      <w:r w:rsidR="0083307B">
        <w:rPr>
          <w:rFonts w:ascii="Times New Roman" w:hAnsi="Times New Roman" w:cs="Times New Roman"/>
          <w:sz w:val="24"/>
          <w:szCs w:val="24"/>
        </w:rPr>
        <w:t xml:space="preserve"> </w:t>
      </w:r>
      <w:proofErr w:type="spellStart"/>
      <w:r w:rsidR="00921FEF" w:rsidRPr="00FA7CDA">
        <w:rPr>
          <w:rFonts w:ascii="Times New Roman" w:hAnsi="Times New Roman" w:cs="Times New Roman"/>
          <w:sz w:val="24"/>
          <w:szCs w:val="24"/>
        </w:rPr>
        <w:t>Kardiorenální</w:t>
      </w:r>
      <w:proofErr w:type="spellEnd"/>
      <w:r w:rsidR="00921FEF" w:rsidRPr="00FA7CDA">
        <w:rPr>
          <w:rFonts w:ascii="Times New Roman" w:hAnsi="Times New Roman" w:cs="Times New Roman"/>
          <w:sz w:val="24"/>
          <w:szCs w:val="24"/>
        </w:rPr>
        <w:t xml:space="preserve"> syndrom a detekce časných změn funkce ledvin a myokardu vč stanovení rizikových faktorů a pozitivní ovlivnění renálních funkcí optimalizací cílových hodnot diastolického krevního tlaku u asymptomatických pacientů s arteriální hypertenzí –kontrolovaná studie</w:t>
      </w:r>
    </w:p>
    <w:p w:rsidR="002574DA" w:rsidRPr="00FA7CDA" w:rsidRDefault="002574DA" w:rsidP="00801ED0">
      <w:pPr>
        <w:spacing w:line="480" w:lineRule="auto"/>
        <w:jc w:val="both"/>
        <w:rPr>
          <w:rFonts w:ascii="Times New Roman" w:hAnsi="Times New Roman" w:cs="Times New Roman"/>
          <w:sz w:val="24"/>
          <w:szCs w:val="24"/>
        </w:rPr>
      </w:pPr>
    </w:p>
    <w:sectPr w:rsidR="002574DA" w:rsidRPr="00FA7CDA" w:rsidSect="004A553E">
      <w:pgSz w:w="11906" w:h="16838"/>
      <w:pgMar w:top="1417" w:right="1983"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02C" w:rsidRDefault="0039302C" w:rsidP="009202EC">
      <w:pPr>
        <w:spacing w:after="0" w:line="240" w:lineRule="auto"/>
      </w:pPr>
      <w:r>
        <w:separator/>
      </w:r>
    </w:p>
  </w:endnote>
  <w:endnote w:type="continuationSeparator" w:id="0">
    <w:p w:rsidR="0039302C" w:rsidRDefault="0039302C" w:rsidP="00920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FedraSerifBPro-Book">
    <w:panose1 w:val="00000000000000000000"/>
    <w:charset w:val="00"/>
    <w:family w:val="roman"/>
    <w:notTrueType/>
    <w:pitch w:val="default"/>
  </w:font>
  <w:font w:name="Shaker2Lancet-Bold">
    <w:panose1 w:val="00000000000000000000"/>
    <w:charset w:val="00"/>
    <w:family w:val="roman"/>
    <w:notTrueType/>
    <w:pitch w:val="default"/>
  </w:font>
  <w:font w:name="OTNEJMQuadraat">
    <w:panose1 w:val="00000000000000000000"/>
    <w:charset w:val="80"/>
    <w:family w:val="roman"/>
    <w:notTrueType/>
    <w:pitch w:val="default"/>
    <w:sig w:usb0="00000001" w:usb1="080F0000" w:usb2="00000010" w:usb3="00000000" w:csb0="0006000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574" w:rsidRDefault="003F55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53411"/>
      <w:docPartObj>
        <w:docPartGallery w:val="Page Numbers (Bottom of Page)"/>
        <w:docPartUnique/>
      </w:docPartObj>
    </w:sdtPr>
    <w:sdtContent>
      <w:p w:rsidR="00363682" w:rsidRDefault="00363682">
        <w:pPr>
          <w:pStyle w:val="Zpat"/>
          <w:jc w:val="right"/>
        </w:pPr>
        <w:r>
          <w:rPr>
            <w:noProof/>
          </w:rPr>
          <w:fldChar w:fldCharType="begin"/>
        </w:r>
        <w:r>
          <w:rPr>
            <w:noProof/>
          </w:rPr>
          <w:instrText>PAGE   \* MERGEFORMAT</w:instrText>
        </w:r>
        <w:r>
          <w:rPr>
            <w:noProof/>
          </w:rPr>
          <w:fldChar w:fldCharType="separate"/>
        </w:r>
        <w:r>
          <w:rPr>
            <w:noProof/>
          </w:rPr>
          <w:t>137</w:t>
        </w:r>
        <w:r>
          <w:rPr>
            <w:noProof/>
          </w:rPr>
          <w:fldChar w:fldCharType="end"/>
        </w:r>
      </w:p>
    </w:sdtContent>
  </w:sdt>
  <w:p w:rsidR="00363682" w:rsidRDefault="0036368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824041"/>
      <w:docPartObj>
        <w:docPartGallery w:val="Page Numbers (Bottom of Page)"/>
        <w:docPartUnique/>
      </w:docPartObj>
    </w:sdtPr>
    <w:sdtContent>
      <w:bookmarkStart w:id="7" w:name="_GoBack" w:displacedByCustomXml="prev"/>
      <w:bookmarkEnd w:id="7" w:displacedByCustomXml="prev"/>
      <w:p w:rsidR="003F5574" w:rsidRDefault="003F5574">
        <w:pPr>
          <w:pStyle w:val="Zpat"/>
          <w:jc w:val="right"/>
        </w:pPr>
        <w:r>
          <w:fldChar w:fldCharType="begin"/>
        </w:r>
        <w:r>
          <w:instrText>PAGE   \* MERGEFORMAT</w:instrText>
        </w:r>
        <w:r>
          <w:fldChar w:fldCharType="separate"/>
        </w:r>
        <w:r>
          <w:t>2</w:t>
        </w:r>
        <w:r>
          <w:fldChar w:fldCharType="end"/>
        </w:r>
      </w:p>
    </w:sdtContent>
  </w:sdt>
  <w:p w:rsidR="003F5574" w:rsidRDefault="003F557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02C" w:rsidRDefault="0039302C" w:rsidP="009202EC">
      <w:pPr>
        <w:spacing w:after="0" w:line="240" w:lineRule="auto"/>
      </w:pPr>
      <w:r>
        <w:separator/>
      </w:r>
    </w:p>
  </w:footnote>
  <w:footnote w:type="continuationSeparator" w:id="0">
    <w:p w:rsidR="0039302C" w:rsidRDefault="0039302C" w:rsidP="00920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574" w:rsidRDefault="003F557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574" w:rsidRDefault="003F557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574" w:rsidRDefault="003F55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5EF"/>
    <w:multiLevelType w:val="hybridMultilevel"/>
    <w:tmpl w:val="ABE62C7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8ADA536C">
      <w:start w:val="1"/>
      <w:numFmt w:val="bullet"/>
      <w:lvlText w:val=""/>
      <w:lvlJc w:val="left"/>
      <w:pPr>
        <w:ind w:left="2160" w:hanging="360"/>
      </w:pPr>
      <w:rPr>
        <w:rFonts w:ascii="Wingdings" w:hAnsi="Wingdings" w:hint="default"/>
        <w:vertAlign w:val="baseline"/>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F4FC7"/>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CD063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7A15AD"/>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937FDC"/>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CC7CBC"/>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4F76D9"/>
    <w:multiLevelType w:val="hybridMultilevel"/>
    <w:tmpl w:val="43081D74"/>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943748"/>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F5309D"/>
    <w:multiLevelType w:val="hybridMultilevel"/>
    <w:tmpl w:val="6CE89BAA"/>
    <w:lvl w:ilvl="0" w:tplc="0405000F">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AE63A9"/>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D11C38"/>
    <w:multiLevelType w:val="hybridMultilevel"/>
    <w:tmpl w:val="9F68EA84"/>
    <w:lvl w:ilvl="0" w:tplc="0405000F">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75D04D4"/>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F7271A"/>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8B038F"/>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EE1A12"/>
    <w:multiLevelType w:val="hybridMultilevel"/>
    <w:tmpl w:val="6616C6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1E4A6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BF6975"/>
    <w:multiLevelType w:val="hybridMultilevel"/>
    <w:tmpl w:val="F364E870"/>
    <w:lvl w:ilvl="0" w:tplc="0405000F">
      <w:start w:val="1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B227F2B"/>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1615DF"/>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113547"/>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F6372AE"/>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7B4AF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C02E53"/>
    <w:multiLevelType w:val="hybridMultilevel"/>
    <w:tmpl w:val="96C47DC8"/>
    <w:lvl w:ilvl="0" w:tplc="48484EF6">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39D0FFA"/>
    <w:multiLevelType w:val="hybridMultilevel"/>
    <w:tmpl w:val="464413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B0C513D"/>
    <w:multiLevelType w:val="hybridMultilevel"/>
    <w:tmpl w:val="40B48544"/>
    <w:lvl w:ilvl="0" w:tplc="0405000F">
      <w:start w:val="1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E677AC2"/>
    <w:multiLevelType w:val="hybridMultilevel"/>
    <w:tmpl w:val="3AEE18FE"/>
    <w:lvl w:ilvl="0" w:tplc="0405000F">
      <w:start w:val="1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7995B60"/>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774F56"/>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CF702C"/>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B5F13C9"/>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97DDB"/>
    <w:multiLevelType w:val="hybridMultilevel"/>
    <w:tmpl w:val="B0D6A400"/>
    <w:lvl w:ilvl="0" w:tplc="0405000F">
      <w:start w:val="1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F237C78"/>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40207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2757C00"/>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D169DE"/>
    <w:multiLevelType w:val="hybridMultilevel"/>
    <w:tmpl w:val="1056FE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55E257D"/>
    <w:multiLevelType w:val="hybridMultilevel"/>
    <w:tmpl w:val="DDEC5F64"/>
    <w:lvl w:ilvl="0" w:tplc="0405000F">
      <w:start w:val="1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8696221"/>
    <w:multiLevelType w:val="hybridMultilevel"/>
    <w:tmpl w:val="733A0CA8"/>
    <w:lvl w:ilvl="0" w:tplc="C7AEFC80">
      <w:start w:val="1"/>
      <w:numFmt w:val="bullet"/>
      <w:lvlText w:val=""/>
      <w:lvlJc w:val="left"/>
      <w:pPr>
        <w:ind w:left="2061" w:hanging="360"/>
      </w:pPr>
      <w:rPr>
        <w:rFonts w:ascii="Wingdings" w:hAnsi="Wingdings" w:hint="default"/>
        <w:vertAlign w:val="baseline"/>
      </w:rPr>
    </w:lvl>
    <w:lvl w:ilvl="1" w:tplc="04050003" w:tentative="1">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37" w15:restartNumberingAfterBreak="0">
    <w:nsid w:val="69B2156C"/>
    <w:multiLevelType w:val="multilevel"/>
    <w:tmpl w:val="201AD7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69F809EC"/>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B43410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775846"/>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A9701C"/>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2D2164"/>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CB4B0A"/>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1202BE"/>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AF08D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5D2F75"/>
    <w:multiLevelType w:val="hybridMultilevel"/>
    <w:tmpl w:val="09BCF032"/>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DFC0670"/>
    <w:multiLevelType w:val="hybridMultilevel"/>
    <w:tmpl w:val="4F54B0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F1F1992"/>
    <w:multiLevelType w:val="multilevel"/>
    <w:tmpl w:val="14625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A110BB"/>
    <w:multiLevelType w:val="hybridMultilevel"/>
    <w:tmpl w:val="B5368990"/>
    <w:lvl w:ilvl="0" w:tplc="0405000F">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37"/>
  </w:num>
  <w:num w:numId="3">
    <w:abstractNumId w:val="36"/>
  </w:num>
  <w:num w:numId="4">
    <w:abstractNumId w:val="0"/>
  </w:num>
  <w:num w:numId="5">
    <w:abstractNumId w:val="29"/>
  </w:num>
  <w:num w:numId="6">
    <w:abstractNumId w:val="20"/>
  </w:num>
  <w:num w:numId="7">
    <w:abstractNumId w:val="28"/>
  </w:num>
  <w:num w:numId="8">
    <w:abstractNumId w:val="33"/>
  </w:num>
  <w:num w:numId="9">
    <w:abstractNumId w:val="19"/>
  </w:num>
  <w:num w:numId="10">
    <w:abstractNumId w:val="22"/>
  </w:num>
  <w:num w:numId="11">
    <w:abstractNumId w:val="9"/>
  </w:num>
  <w:num w:numId="12">
    <w:abstractNumId w:val="15"/>
  </w:num>
  <w:num w:numId="13">
    <w:abstractNumId w:val="31"/>
  </w:num>
  <w:num w:numId="14">
    <w:abstractNumId w:val="12"/>
  </w:num>
  <w:num w:numId="15">
    <w:abstractNumId w:val="4"/>
  </w:num>
  <w:num w:numId="16">
    <w:abstractNumId w:val="39"/>
  </w:num>
  <w:num w:numId="17">
    <w:abstractNumId w:val="13"/>
  </w:num>
  <w:num w:numId="18">
    <w:abstractNumId w:val="17"/>
  </w:num>
  <w:num w:numId="19">
    <w:abstractNumId w:val="21"/>
  </w:num>
  <w:num w:numId="20">
    <w:abstractNumId w:val="45"/>
  </w:num>
  <w:num w:numId="21">
    <w:abstractNumId w:val="26"/>
  </w:num>
  <w:num w:numId="22">
    <w:abstractNumId w:val="40"/>
  </w:num>
  <w:num w:numId="23">
    <w:abstractNumId w:val="48"/>
  </w:num>
  <w:num w:numId="24">
    <w:abstractNumId w:val="1"/>
  </w:num>
  <w:num w:numId="25">
    <w:abstractNumId w:val="44"/>
  </w:num>
  <w:num w:numId="26">
    <w:abstractNumId w:val="27"/>
  </w:num>
  <w:num w:numId="27">
    <w:abstractNumId w:val="38"/>
  </w:num>
  <w:num w:numId="28">
    <w:abstractNumId w:val="42"/>
  </w:num>
  <w:num w:numId="29">
    <w:abstractNumId w:val="7"/>
  </w:num>
  <w:num w:numId="30">
    <w:abstractNumId w:val="2"/>
  </w:num>
  <w:num w:numId="31">
    <w:abstractNumId w:val="18"/>
  </w:num>
  <w:num w:numId="32">
    <w:abstractNumId w:val="3"/>
  </w:num>
  <w:num w:numId="33">
    <w:abstractNumId w:val="32"/>
  </w:num>
  <w:num w:numId="34">
    <w:abstractNumId w:val="11"/>
  </w:num>
  <w:num w:numId="35">
    <w:abstractNumId w:val="41"/>
  </w:num>
  <w:num w:numId="36">
    <w:abstractNumId w:val="43"/>
  </w:num>
  <w:num w:numId="37">
    <w:abstractNumId w:val="14"/>
  </w:num>
  <w:num w:numId="38">
    <w:abstractNumId w:val="47"/>
  </w:num>
  <w:num w:numId="39">
    <w:abstractNumId w:val="34"/>
  </w:num>
  <w:num w:numId="40">
    <w:abstractNumId w:val="23"/>
  </w:num>
  <w:num w:numId="41">
    <w:abstractNumId w:val="46"/>
  </w:num>
  <w:num w:numId="42">
    <w:abstractNumId w:val="6"/>
  </w:num>
  <w:num w:numId="43">
    <w:abstractNumId w:val="8"/>
  </w:num>
  <w:num w:numId="44">
    <w:abstractNumId w:val="10"/>
  </w:num>
  <w:num w:numId="45">
    <w:abstractNumId w:val="49"/>
  </w:num>
  <w:num w:numId="46">
    <w:abstractNumId w:val="16"/>
  </w:num>
  <w:num w:numId="47">
    <w:abstractNumId w:val="24"/>
  </w:num>
  <w:num w:numId="48">
    <w:abstractNumId w:val="30"/>
  </w:num>
  <w:num w:numId="49">
    <w:abstractNumId w:val="2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1B6"/>
    <w:rsid w:val="000066B2"/>
    <w:rsid w:val="00007957"/>
    <w:rsid w:val="0001153E"/>
    <w:rsid w:val="00012008"/>
    <w:rsid w:val="00013BE3"/>
    <w:rsid w:val="00017FBF"/>
    <w:rsid w:val="00021D00"/>
    <w:rsid w:val="00022167"/>
    <w:rsid w:val="00022A8D"/>
    <w:rsid w:val="00030E9D"/>
    <w:rsid w:val="00035AD0"/>
    <w:rsid w:val="000366B6"/>
    <w:rsid w:val="000415B9"/>
    <w:rsid w:val="000416CA"/>
    <w:rsid w:val="00044328"/>
    <w:rsid w:val="00051533"/>
    <w:rsid w:val="00054B85"/>
    <w:rsid w:val="000614A7"/>
    <w:rsid w:val="0006326F"/>
    <w:rsid w:val="000635F7"/>
    <w:rsid w:val="00065740"/>
    <w:rsid w:val="00072B3A"/>
    <w:rsid w:val="00074629"/>
    <w:rsid w:val="0007740C"/>
    <w:rsid w:val="00081DA7"/>
    <w:rsid w:val="000835D0"/>
    <w:rsid w:val="00086BDB"/>
    <w:rsid w:val="0009679A"/>
    <w:rsid w:val="00097425"/>
    <w:rsid w:val="000A17FF"/>
    <w:rsid w:val="000A1FFD"/>
    <w:rsid w:val="000B6C9E"/>
    <w:rsid w:val="000C32D1"/>
    <w:rsid w:val="000D283B"/>
    <w:rsid w:val="000E1BFE"/>
    <w:rsid w:val="000E5BF6"/>
    <w:rsid w:val="000F0DE3"/>
    <w:rsid w:val="000F214E"/>
    <w:rsid w:val="000F2EAA"/>
    <w:rsid w:val="000F5E5F"/>
    <w:rsid w:val="0010025E"/>
    <w:rsid w:val="001007C6"/>
    <w:rsid w:val="001057D2"/>
    <w:rsid w:val="00107D21"/>
    <w:rsid w:val="00112985"/>
    <w:rsid w:val="001135EC"/>
    <w:rsid w:val="00115038"/>
    <w:rsid w:val="001163B7"/>
    <w:rsid w:val="00122752"/>
    <w:rsid w:val="0012523F"/>
    <w:rsid w:val="00130BEA"/>
    <w:rsid w:val="00132D71"/>
    <w:rsid w:val="001343F9"/>
    <w:rsid w:val="001412D7"/>
    <w:rsid w:val="00144C60"/>
    <w:rsid w:val="00150A36"/>
    <w:rsid w:val="00156A21"/>
    <w:rsid w:val="001616D3"/>
    <w:rsid w:val="00163236"/>
    <w:rsid w:val="00171036"/>
    <w:rsid w:val="001758E1"/>
    <w:rsid w:val="00175B10"/>
    <w:rsid w:val="001778BF"/>
    <w:rsid w:val="001818EB"/>
    <w:rsid w:val="00185E97"/>
    <w:rsid w:val="00186E2B"/>
    <w:rsid w:val="001870EE"/>
    <w:rsid w:val="00192541"/>
    <w:rsid w:val="001949AF"/>
    <w:rsid w:val="00196865"/>
    <w:rsid w:val="001974B8"/>
    <w:rsid w:val="00197961"/>
    <w:rsid w:val="001A13B2"/>
    <w:rsid w:val="001A342E"/>
    <w:rsid w:val="001A3550"/>
    <w:rsid w:val="001A3581"/>
    <w:rsid w:val="001B032C"/>
    <w:rsid w:val="001B0AC3"/>
    <w:rsid w:val="001B0F92"/>
    <w:rsid w:val="001C0855"/>
    <w:rsid w:val="001C3EA5"/>
    <w:rsid w:val="001C5B6B"/>
    <w:rsid w:val="001D4020"/>
    <w:rsid w:val="001D7E08"/>
    <w:rsid w:val="001E3677"/>
    <w:rsid w:val="001E57F0"/>
    <w:rsid w:val="001F44CB"/>
    <w:rsid w:val="001F4BD1"/>
    <w:rsid w:val="001F5F4A"/>
    <w:rsid w:val="00201936"/>
    <w:rsid w:val="0020198C"/>
    <w:rsid w:val="00201EB9"/>
    <w:rsid w:val="0020691E"/>
    <w:rsid w:val="00236340"/>
    <w:rsid w:val="00240D51"/>
    <w:rsid w:val="00245AF0"/>
    <w:rsid w:val="00247108"/>
    <w:rsid w:val="00254DD9"/>
    <w:rsid w:val="002574DA"/>
    <w:rsid w:val="0026657D"/>
    <w:rsid w:val="00266E7C"/>
    <w:rsid w:val="00267071"/>
    <w:rsid w:val="0027227E"/>
    <w:rsid w:val="002773C8"/>
    <w:rsid w:val="002822C4"/>
    <w:rsid w:val="002840DF"/>
    <w:rsid w:val="00287158"/>
    <w:rsid w:val="00291EB0"/>
    <w:rsid w:val="00293B22"/>
    <w:rsid w:val="002A0924"/>
    <w:rsid w:val="002A3308"/>
    <w:rsid w:val="002A5EDB"/>
    <w:rsid w:val="002A791C"/>
    <w:rsid w:val="002B0C70"/>
    <w:rsid w:val="002B3BF5"/>
    <w:rsid w:val="002C2709"/>
    <w:rsid w:val="002C2D19"/>
    <w:rsid w:val="002C6291"/>
    <w:rsid w:val="002D279D"/>
    <w:rsid w:val="002D7BBE"/>
    <w:rsid w:val="002E08C2"/>
    <w:rsid w:val="002E3217"/>
    <w:rsid w:val="002E3EC1"/>
    <w:rsid w:val="002E737C"/>
    <w:rsid w:val="002E77D0"/>
    <w:rsid w:val="002E77DC"/>
    <w:rsid w:val="002F22B0"/>
    <w:rsid w:val="00300BAF"/>
    <w:rsid w:val="003024D6"/>
    <w:rsid w:val="003050AB"/>
    <w:rsid w:val="00305442"/>
    <w:rsid w:val="0030663A"/>
    <w:rsid w:val="0032396C"/>
    <w:rsid w:val="003320A2"/>
    <w:rsid w:val="00336E6C"/>
    <w:rsid w:val="00337E9B"/>
    <w:rsid w:val="00337FAA"/>
    <w:rsid w:val="0034284F"/>
    <w:rsid w:val="00345B6C"/>
    <w:rsid w:val="00345DDC"/>
    <w:rsid w:val="00354295"/>
    <w:rsid w:val="0035739E"/>
    <w:rsid w:val="00357E82"/>
    <w:rsid w:val="00360DEF"/>
    <w:rsid w:val="00361A33"/>
    <w:rsid w:val="00361F11"/>
    <w:rsid w:val="00361F85"/>
    <w:rsid w:val="00362DBA"/>
    <w:rsid w:val="00363682"/>
    <w:rsid w:val="00364DC7"/>
    <w:rsid w:val="0036741B"/>
    <w:rsid w:val="00367EE9"/>
    <w:rsid w:val="003724E6"/>
    <w:rsid w:val="00385E8B"/>
    <w:rsid w:val="00387AE3"/>
    <w:rsid w:val="003902CA"/>
    <w:rsid w:val="0039076B"/>
    <w:rsid w:val="0039302C"/>
    <w:rsid w:val="003935F3"/>
    <w:rsid w:val="00395DFD"/>
    <w:rsid w:val="003A22F2"/>
    <w:rsid w:val="003A5A3A"/>
    <w:rsid w:val="003B0EC2"/>
    <w:rsid w:val="003B1817"/>
    <w:rsid w:val="003B4783"/>
    <w:rsid w:val="003B64DF"/>
    <w:rsid w:val="003C51DE"/>
    <w:rsid w:val="003D383F"/>
    <w:rsid w:val="003D4227"/>
    <w:rsid w:val="003E0F44"/>
    <w:rsid w:val="003E1D19"/>
    <w:rsid w:val="003E54B7"/>
    <w:rsid w:val="003F2637"/>
    <w:rsid w:val="003F29CA"/>
    <w:rsid w:val="003F438C"/>
    <w:rsid w:val="003F5574"/>
    <w:rsid w:val="0040352C"/>
    <w:rsid w:val="00404DDF"/>
    <w:rsid w:val="00405807"/>
    <w:rsid w:val="00407164"/>
    <w:rsid w:val="00407E9F"/>
    <w:rsid w:val="00410E5B"/>
    <w:rsid w:val="004127D3"/>
    <w:rsid w:val="00414B67"/>
    <w:rsid w:val="00420E0D"/>
    <w:rsid w:val="00424459"/>
    <w:rsid w:val="00430EBE"/>
    <w:rsid w:val="00433AE5"/>
    <w:rsid w:val="0043753B"/>
    <w:rsid w:val="00442538"/>
    <w:rsid w:val="0044512B"/>
    <w:rsid w:val="00446E0B"/>
    <w:rsid w:val="00446FF8"/>
    <w:rsid w:val="004518EE"/>
    <w:rsid w:val="00451F7D"/>
    <w:rsid w:val="0045289F"/>
    <w:rsid w:val="00452B20"/>
    <w:rsid w:val="00455483"/>
    <w:rsid w:val="00456645"/>
    <w:rsid w:val="00456C9A"/>
    <w:rsid w:val="00457A71"/>
    <w:rsid w:val="00465F60"/>
    <w:rsid w:val="00470A8A"/>
    <w:rsid w:val="00471BB4"/>
    <w:rsid w:val="00471CCA"/>
    <w:rsid w:val="004730F7"/>
    <w:rsid w:val="00474EE2"/>
    <w:rsid w:val="00475242"/>
    <w:rsid w:val="0048209D"/>
    <w:rsid w:val="004833E3"/>
    <w:rsid w:val="00485069"/>
    <w:rsid w:val="00496B9D"/>
    <w:rsid w:val="00496CC9"/>
    <w:rsid w:val="00497025"/>
    <w:rsid w:val="004A1774"/>
    <w:rsid w:val="004A30BF"/>
    <w:rsid w:val="004A408A"/>
    <w:rsid w:val="004A553E"/>
    <w:rsid w:val="004B0728"/>
    <w:rsid w:val="004B0DC8"/>
    <w:rsid w:val="004B0E1B"/>
    <w:rsid w:val="004B54EB"/>
    <w:rsid w:val="004C3C2C"/>
    <w:rsid w:val="004D2332"/>
    <w:rsid w:val="004E0635"/>
    <w:rsid w:val="004E14D0"/>
    <w:rsid w:val="004E5BF2"/>
    <w:rsid w:val="004E711B"/>
    <w:rsid w:val="004F369C"/>
    <w:rsid w:val="004F79C6"/>
    <w:rsid w:val="00502FDE"/>
    <w:rsid w:val="00503E2F"/>
    <w:rsid w:val="00504941"/>
    <w:rsid w:val="00511F1C"/>
    <w:rsid w:val="005144E1"/>
    <w:rsid w:val="00520C96"/>
    <w:rsid w:val="00524E47"/>
    <w:rsid w:val="00527C45"/>
    <w:rsid w:val="00533677"/>
    <w:rsid w:val="00533A75"/>
    <w:rsid w:val="005341F1"/>
    <w:rsid w:val="005349C6"/>
    <w:rsid w:val="00536CDA"/>
    <w:rsid w:val="00553587"/>
    <w:rsid w:val="005557B7"/>
    <w:rsid w:val="00564446"/>
    <w:rsid w:val="00566E74"/>
    <w:rsid w:val="005677DC"/>
    <w:rsid w:val="00567DE3"/>
    <w:rsid w:val="005929E4"/>
    <w:rsid w:val="00597BFB"/>
    <w:rsid w:val="005A1848"/>
    <w:rsid w:val="005A2513"/>
    <w:rsid w:val="005B372E"/>
    <w:rsid w:val="005B37E9"/>
    <w:rsid w:val="005B53D4"/>
    <w:rsid w:val="005B5B0D"/>
    <w:rsid w:val="005B64C4"/>
    <w:rsid w:val="005C3AC0"/>
    <w:rsid w:val="005C3EC3"/>
    <w:rsid w:val="005D1446"/>
    <w:rsid w:val="005D312D"/>
    <w:rsid w:val="005E5FCE"/>
    <w:rsid w:val="005F4A4A"/>
    <w:rsid w:val="005F715D"/>
    <w:rsid w:val="00600FB2"/>
    <w:rsid w:val="00602BC4"/>
    <w:rsid w:val="00602E25"/>
    <w:rsid w:val="006032CF"/>
    <w:rsid w:val="0060778A"/>
    <w:rsid w:val="00607BE4"/>
    <w:rsid w:val="00612B92"/>
    <w:rsid w:val="00615182"/>
    <w:rsid w:val="00627D48"/>
    <w:rsid w:val="00627F48"/>
    <w:rsid w:val="00634CC5"/>
    <w:rsid w:val="00635266"/>
    <w:rsid w:val="00644958"/>
    <w:rsid w:val="00653745"/>
    <w:rsid w:val="006543D9"/>
    <w:rsid w:val="00657F79"/>
    <w:rsid w:val="006600B7"/>
    <w:rsid w:val="0066443E"/>
    <w:rsid w:val="0067315D"/>
    <w:rsid w:val="00684263"/>
    <w:rsid w:val="0068783F"/>
    <w:rsid w:val="006A07B0"/>
    <w:rsid w:val="006A10F5"/>
    <w:rsid w:val="006A1F75"/>
    <w:rsid w:val="006A2897"/>
    <w:rsid w:val="006A4603"/>
    <w:rsid w:val="006A54AE"/>
    <w:rsid w:val="006B1FFF"/>
    <w:rsid w:val="006B5784"/>
    <w:rsid w:val="006B7751"/>
    <w:rsid w:val="006C1F6C"/>
    <w:rsid w:val="006C32DA"/>
    <w:rsid w:val="006C5908"/>
    <w:rsid w:val="006C7B20"/>
    <w:rsid w:val="006D471E"/>
    <w:rsid w:val="006D6E2D"/>
    <w:rsid w:val="006D7FC6"/>
    <w:rsid w:val="006E0749"/>
    <w:rsid w:val="006E2DD4"/>
    <w:rsid w:val="006F04F6"/>
    <w:rsid w:val="006F1120"/>
    <w:rsid w:val="006F3566"/>
    <w:rsid w:val="006F5E9C"/>
    <w:rsid w:val="00703E64"/>
    <w:rsid w:val="00714DB6"/>
    <w:rsid w:val="00715123"/>
    <w:rsid w:val="007156CF"/>
    <w:rsid w:val="007241C7"/>
    <w:rsid w:val="00726462"/>
    <w:rsid w:val="007424D1"/>
    <w:rsid w:val="00745649"/>
    <w:rsid w:val="00751238"/>
    <w:rsid w:val="00751B1D"/>
    <w:rsid w:val="00752A3E"/>
    <w:rsid w:val="00760BB4"/>
    <w:rsid w:val="00766C7C"/>
    <w:rsid w:val="00776DB3"/>
    <w:rsid w:val="00780907"/>
    <w:rsid w:val="00783450"/>
    <w:rsid w:val="00787F70"/>
    <w:rsid w:val="00791DF8"/>
    <w:rsid w:val="00796709"/>
    <w:rsid w:val="0079754A"/>
    <w:rsid w:val="007B633A"/>
    <w:rsid w:val="007B6F37"/>
    <w:rsid w:val="007C0C06"/>
    <w:rsid w:val="007C13B7"/>
    <w:rsid w:val="007C2DE5"/>
    <w:rsid w:val="007C7419"/>
    <w:rsid w:val="007D098C"/>
    <w:rsid w:val="007E0608"/>
    <w:rsid w:val="007E12CF"/>
    <w:rsid w:val="007E14FE"/>
    <w:rsid w:val="007E2F73"/>
    <w:rsid w:val="007E422A"/>
    <w:rsid w:val="007F5EF2"/>
    <w:rsid w:val="007F66D3"/>
    <w:rsid w:val="0080037F"/>
    <w:rsid w:val="00801CA9"/>
    <w:rsid w:val="00801ED0"/>
    <w:rsid w:val="008046AE"/>
    <w:rsid w:val="00807557"/>
    <w:rsid w:val="0080758D"/>
    <w:rsid w:val="00810B2B"/>
    <w:rsid w:val="00810D93"/>
    <w:rsid w:val="00810FE2"/>
    <w:rsid w:val="008113AB"/>
    <w:rsid w:val="008122D3"/>
    <w:rsid w:val="00812C89"/>
    <w:rsid w:val="00813604"/>
    <w:rsid w:val="00816684"/>
    <w:rsid w:val="00817415"/>
    <w:rsid w:val="0082320D"/>
    <w:rsid w:val="00823885"/>
    <w:rsid w:val="00823B23"/>
    <w:rsid w:val="008245F4"/>
    <w:rsid w:val="00827BE2"/>
    <w:rsid w:val="0083291B"/>
    <w:rsid w:val="0083307B"/>
    <w:rsid w:val="008355D9"/>
    <w:rsid w:val="0083656B"/>
    <w:rsid w:val="00842694"/>
    <w:rsid w:val="00845131"/>
    <w:rsid w:val="00847208"/>
    <w:rsid w:val="00847AA8"/>
    <w:rsid w:val="00852C2C"/>
    <w:rsid w:val="00855433"/>
    <w:rsid w:val="00855AA5"/>
    <w:rsid w:val="008617BF"/>
    <w:rsid w:val="00862BEE"/>
    <w:rsid w:val="0086319A"/>
    <w:rsid w:val="00865AF9"/>
    <w:rsid w:val="00871D53"/>
    <w:rsid w:val="00876E53"/>
    <w:rsid w:val="0088006F"/>
    <w:rsid w:val="00882F05"/>
    <w:rsid w:val="00886931"/>
    <w:rsid w:val="00887C33"/>
    <w:rsid w:val="00890DD4"/>
    <w:rsid w:val="008911CD"/>
    <w:rsid w:val="00892AF2"/>
    <w:rsid w:val="00892B73"/>
    <w:rsid w:val="00895FA8"/>
    <w:rsid w:val="00896150"/>
    <w:rsid w:val="008A4BAF"/>
    <w:rsid w:val="008B0D8A"/>
    <w:rsid w:val="008C28E4"/>
    <w:rsid w:val="008D0824"/>
    <w:rsid w:val="008D1AC4"/>
    <w:rsid w:val="008D2599"/>
    <w:rsid w:val="008D2C8E"/>
    <w:rsid w:val="008D32C1"/>
    <w:rsid w:val="008D33FF"/>
    <w:rsid w:val="008D7D75"/>
    <w:rsid w:val="008D7E64"/>
    <w:rsid w:val="008E4261"/>
    <w:rsid w:val="008E5FAC"/>
    <w:rsid w:val="008E70A2"/>
    <w:rsid w:val="008F3494"/>
    <w:rsid w:val="008F7336"/>
    <w:rsid w:val="009019A2"/>
    <w:rsid w:val="009059C1"/>
    <w:rsid w:val="0090791B"/>
    <w:rsid w:val="009201B6"/>
    <w:rsid w:val="009202EC"/>
    <w:rsid w:val="00920A93"/>
    <w:rsid w:val="0092108B"/>
    <w:rsid w:val="00921FEF"/>
    <w:rsid w:val="009224DB"/>
    <w:rsid w:val="009228FA"/>
    <w:rsid w:val="00922C4A"/>
    <w:rsid w:val="009245A6"/>
    <w:rsid w:val="00927BF4"/>
    <w:rsid w:val="009302EF"/>
    <w:rsid w:val="009346FD"/>
    <w:rsid w:val="00934E11"/>
    <w:rsid w:val="00936754"/>
    <w:rsid w:val="009422DF"/>
    <w:rsid w:val="0094508D"/>
    <w:rsid w:val="00951A67"/>
    <w:rsid w:val="00954D98"/>
    <w:rsid w:val="009557C3"/>
    <w:rsid w:val="00961B28"/>
    <w:rsid w:val="00962221"/>
    <w:rsid w:val="0096317D"/>
    <w:rsid w:val="00963833"/>
    <w:rsid w:val="00966634"/>
    <w:rsid w:val="0096745C"/>
    <w:rsid w:val="00967818"/>
    <w:rsid w:val="00975D15"/>
    <w:rsid w:val="0097779B"/>
    <w:rsid w:val="009814F3"/>
    <w:rsid w:val="00982324"/>
    <w:rsid w:val="009835D5"/>
    <w:rsid w:val="00986F9C"/>
    <w:rsid w:val="00987769"/>
    <w:rsid w:val="0099384A"/>
    <w:rsid w:val="009A406F"/>
    <w:rsid w:val="009A5C6E"/>
    <w:rsid w:val="009A6F26"/>
    <w:rsid w:val="009A7732"/>
    <w:rsid w:val="009B0DA1"/>
    <w:rsid w:val="009B549F"/>
    <w:rsid w:val="009B7204"/>
    <w:rsid w:val="009B73E4"/>
    <w:rsid w:val="009B762C"/>
    <w:rsid w:val="009C44EE"/>
    <w:rsid w:val="009C6CC3"/>
    <w:rsid w:val="009D38B9"/>
    <w:rsid w:val="009D74B6"/>
    <w:rsid w:val="009E7A0E"/>
    <w:rsid w:val="009F5168"/>
    <w:rsid w:val="00A0306D"/>
    <w:rsid w:val="00A05241"/>
    <w:rsid w:val="00A05563"/>
    <w:rsid w:val="00A36914"/>
    <w:rsid w:val="00A36CE7"/>
    <w:rsid w:val="00A374B5"/>
    <w:rsid w:val="00A478BC"/>
    <w:rsid w:val="00A5171F"/>
    <w:rsid w:val="00A5229D"/>
    <w:rsid w:val="00A52E7D"/>
    <w:rsid w:val="00A52E9A"/>
    <w:rsid w:val="00A53E40"/>
    <w:rsid w:val="00A60AA1"/>
    <w:rsid w:val="00A60D19"/>
    <w:rsid w:val="00A616E6"/>
    <w:rsid w:val="00A66AFB"/>
    <w:rsid w:val="00A70353"/>
    <w:rsid w:val="00A75929"/>
    <w:rsid w:val="00A822D5"/>
    <w:rsid w:val="00A82487"/>
    <w:rsid w:val="00A83477"/>
    <w:rsid w:val="00A83E64"/>
    <w:rsid w:val="00A858E1"/>
    <w:rsid w:val="00A85BF0"/>
    <w:rsid w:val="00A958C6"/>
    <w:rsid w:val="00AA05EB"/>
    <w:rsid w:val="00AA1314"/>
    <w:rsid w:val="00AA2912"/>
    <w:rsid w:val="00AA39D9"/>
    <w:rsid w:val="00AA39EE"/>
    <w:rsid w:val="00AA7632"/>
    <w:rsid w:val="00AB0F10"/>
    <w:rsid w:val="00AB2341"/>
    <w:rsid w:val="00AB7D28"/>
    <w:rsid w:val="00AB7DE7"/>
    <w:rsid w:val="00AC09D2"/>
    <w:rsid w:val="00AC4D98"/>
    <w:rsid w:val="00AC573D"/>
    <w:rsid w:val="00AD0C00"/>
    <w:rsid w:val="00AD0D0A"/>
    <w:rsid w:val="00AD1B64"/>
    <w:rsid w:val="00AD5D38"/>
    <w:rsid w:val="00AD6AE3"/>
    <w:rsid w:val="00AE16D8"/>
    <w:rsid w:val="00AE31DC"/>
    <w:rsid w:val="00AE46AC"/>
    <w:rsid w:val="00AE5347"/>
    <w:rsid w:val="00AE71C3"/>
    <w:rsid w:val="00AF5625"/>
    <w:rsid w:val="00AF776C"/>
    <w:rsid w:val="00B01E7E"/>
    <w:rsid w:val="00B0291D"/>
    <w:rsid w:val="00B1110A"/>
    <w:rsid w:val="00B1298D"/>
    <w:rsid w:val="00B31124"/>
    <w:rsid w:val="00B322E6"/>
    <w:rsid w:val="00B34E02"/>
    <w:rsid w:val="00B35E4B"/>
    <w:rsid w:val="00B444B4"/>
    <w:rsid w:val="00B50771"/>
    <w:rsid w:val="00B60715"/>
    <w:rsid w:val="00B62FCC"/>
    <w:rsid w:val="00B6595F"/>
    <w:rsid w:val="00B66215"/>
    <w:rsid w:val="00B665B6"/>
    <w:rsid w:val="00B72D78"/>
    <w:rsid w:val="00B752D0"/>
    <w:rsid w:val="00B768C9"/>
    <w:rsid w:val="00B77DD3"/>
    <w:rsid w:val="00B83222"/>
    <w:rsid w:val="00B86763"/>
    <w:rsid w:val="00B86E4D"/>
    <w:rsid w:val="00B9302C"/>
    <w:rsid w:val="00BA0003"/>
    <w:rsid w:val="00BA0DEE"/>
    <w:rsid w:val="00BA1FB4"/>
    <w:rsid w:val="00BA288E"/>
    <w:rsid w:val="00BA2D83"/>
    <w:rsid w:val="00BA4232"/>
    <w:rsid w:val="00BB0C1E"/>
    <w:rsid w:val="00BB145A"/>
    <w:rsid w:val="00BB2E07"/>
    <w:rsid w:val="00BB4E65"/>
    <w:rsid w:val="00BB51FC"/>
    <w:rsid w:val="00BC54A2"/>
    <w:rsid w:val="00BC553E"/>
    <w:rsid w:val="00BC697D"/>
    <w:rsid w:val="00BC7D4F"/>
    <w:rsid w:val="00BE129D"/>
    <w:rsid w:val="00BE2E5D"/>
    <w:rsid w:val="00BE3B2B"/>
    <w:rsid w:val="00BE3E04"/>
    <w:rsid w:val="00BE543D"/>
    <w:rsid w:val="00BE62CB"/>
    <w:rsid w:val="00BF0837"/>
    <w:rsid w:val="00BF14F5"/>
    <w:rsid w:val="00BF23E9"/>
    <w:rsid w:val="00C10AB9"/>
    <w:rsid w:val="00C10AE5"/>
    <w:rsid w:val="00C14F64"/>
    <w:rsid w:val="00C2260C"/>
    <w:rsid w:val="00C2270A"/>
    <w:rsid w:val="00C301F8"/>
    <w:rsid w:val="00C31CC0"/>
    <w:rsid w:val="00C354E8"/>
    <w:rsid w:val="00C43675"/>
    <w:rsid w:val="00C5090C"/>
    <w:rsid w:val="00C513D9"/>
    <w:rsid w:val="00C531DC"/>
    <w:rsid w:val="00C61B81"/>
    <w:rsid w:val="00C64E06"/>
    <w:rsid w:val="00C651C2"/>
    <w:rsid w:val="00C70797"/>
    <w:rsid w:val="00C7143F"/>
    <w:rsid w:val="00C72968"/>
    <w:rsid w:val="00C770C8"/>
    <w:rsid w:val="00C836F6"/>
    <w:rsid w:val="00C852FB"/>
    <w:rsid w:val="00C93106"/>
    <w:rsid w:val="00C9551A"/>
    <w:rsid w:val="00C9584C"/>
    <w:rsid w:val="00C962DA"/>
    <w:rsid w:val="00C96EE0"/>
    <w:rsid w:val="00CA0CE8"/>
    <w:rsid w:val="00CA4137"/>
    <w:rsid w:val="00CA4899"/>
    <w:rsid w:val="00CA60E3"/>
    <w:rsid w:val="00CB6429"/>
    <w:rsid w:val="00CC075F"/>
    <w:rsid w:val="00CC4DC2"/>
    <w:rsid w:val="00CD158F"/>
    <w:rsid w:val="00CD6B14"/>
    <w:rsid w:val="00CE2F88"/>
    <w:rsid w:val="00CF09B2"/>
    <w:rsid w:val="00CF40A6"/>
    <w:rsid w:val="00CF43A6"/>
    <w:rsid w:val="00D00ECA"/>
    <w:rsid w:val="00D02ECD"/>
    <w:rsid w:val="00D04EEA"/>
    <w:rsid w:val="00D07312"/>
    <w:rsid w:val="00D10CE1"/>
    <w:rsid w:val="00D1235F"/>
    <w:rsid w:val="00D12391"/>
    <w:rsid w:val="00D14279"/>
    <w:rsid w:val="00D15157"/>
    <w:rsid w:val="00D17525"/>
    <w:rsid w:val="00D178D6"/>
    <w:rsid w:val="00D2124B"/>
    <w:rsid w:val="00D3229A"/>
    <w:rsid w:val="00D43071"/>
    <w:rsid w:val="00D50E6E"/>
    <w:rsid w:val="00D5308A"/>
    <w:rsid w:val="00D543F7"/>
    <w:rsid w:val="00D565F0"/>
    <w:rsid w:val="00D6106D"/>
    <w:rsid w:val="00D61E41"/>
    <w:rsid w:val="00D61F18"/>
    <w:rsid w:val="00D621DB"/>
    <w:rsid w:val="00D635B7"/>
    <w:rsid w:val="00D63A72"/>
    <w:rsid w:val="00D7058D"/>
    <w:rsid w:val="00D715D9"/>
    <w:rsid w:val="00D726B3"/>
    <w:rsid w:val="00D76D2A"/>
    <w:rsid w:val="00D8039C"/>
    <w:rsid w:val="00D80F0A"/>
    <w:rsid w:val="00D85AC7"/>
    <w:rsid w:val="00D87DBD"/>
    <w:rsid w:val="00D87E58"/>
    <w:rsid w:val="00D90AAC"/>
    <w:rsid w:val="00D91E59"/>
    <w:rsid w:val="00DA38AA"/>
    <w:rsid w:val="00DA3B1D"/>
    <w:rsid w:val="00DA65D7"/>
    <w:rsid w:val="00DB044E"/>
    <w:rsid w:val="00DB4A26"/>
    <w:rsid w:val="00DB7A2E"/>
    <w:rsid w:val="00DC0A9F"/>
    <w:rsid w:val="00DC1BF5"/>
    <w:rsid w:val="00DC3175"/>
    <w:rsid w:val="00DC61AC"/>
    <w:rsid w:val="00DD4EFB"/>
    <w:rsid w:val="00DE2E49"/>
    <w:rsid w:val="00DE4C6D"/>
    <w:rsid w:val="00DE5B9F"/>
    <w:rsid w:val="00DE60FB"/>
    <w:rsid w:val="00DE70B7"/>
    <w:rsid w:val="00DF2802"/>
    <w:rsid w:val="00E00EF7"/>
    <w:rsid w:val="00E0147E"/>
    <w:rsid w:val="00E0292C"/>
    <w:rsid w:val="00E02D23"/>
    <w:rsid w:val="00E03771"/>
    <w:rsid w:val="00E11375"/>
    <w:rsid w:val="00E12930"/>
    <w:rsid w:val="00E12E22"/>
    <w:rsid w:val="00E14504"/>
    <w:rsid w:val="00E15659"/>
    <w:rsid w:val="00E157E9"/>
    <w:rsid w:val="00E165F7"/>
    <w:rsid w:val="00E17A34"/>
    <w:rsid w:val="00E2062B"/>
    <w:rsid w:val="00E2114F"/>
    <w:rsid w:val="00E269BA"/>
    <w:rsid w:val="00E30F59"/>
    <w:rsid w:val="00E53E59"/>
    <w:rsid w:val="00E54040"/>
    <w:rsid w:val="00E56844"/>
    <w:rsid w:val="00E67531"/>
    <w:rsid w:val="00E753B2"/>
    <w:rsid w:val="00E754D9"/>
    <w:rsid w:val="00E8136D"/>
    <w:rsid w:val="00E86B05"/>
    <w:rsid w:val="00E876CC"/>
    <w:rsid w:val="00E9020A"/>
    <w:rsid w:val="00E92A13"/>
    <w:rsid w:val="00E93824"/>
    <w:rsid w:val="00E96CF6"/>
    <w:rsid w:val="00E97802"/>
    <w:rsid w:val="00EA18DE"/>
    <w:rsid w:val="00EA42E7"/>
    <w:rsid w:val="00EA5020"/>
    <w:rsid w:val="00EB176E"/>
    <w:rsid w:val="00EB1D4A"/>
    <w:rsid w:val="00EB1D72"/>
    <w:rsid w:val="00EB4B50"/>
    <w:rsid w:val="00EB772D"/>
    <w:rsid w:val="00EC3860"/>
    <w:rsid w:val="00ED26D9"/>
    <w:rsid w:val="00ED2E7D"/>
    <w:rsid w:val="00ED651E"/>
    <w:rsid w:val="00ED7057"/>
    <w:rsid w:val="00EE020E"/>
    <w:rsid w:val="00EE0D0F"/>
    <w:rsid w:val="00EE0F96"/>
    <w:rsid w:val="00EE2762"/>
    <w:rsid w:val="00EF443B"/>
    <w:rsid w:val="00EF797E"/>
    <w:rsid w:val="00F10670"/>
    <w:rsid w:val="00F17DCE"/>
    <w:rsid w:val="00F34958"/>
    <w:rsid w:val="00F41008"/>
    <w:rsid w:val="00F42BBA"/>
    <w:rsid w:val="00F50487"/>
    <w:rsid w:val="00F53EB9"/>
    <w:rsid w:val="00F567CC"/>
    <w:rsid w:val="00F61DF2"/>
    <w:rsid w:val="00F65577"/>
    <w:rsid w:val="00F66D3D"/>
    <w:rsid w:val="00F713B3"/>
    <w:rsid w:val="00F71DBB"/>
    <w:rsid w:val="00F80659"/>
    <w:rsid w:val="00F81FF3"/>
    <w:rsid w:val="00F8696F"/>
    <w:rsid w:val="00F9409B"/>
    <w:rsid w:val="00F96C11"/>
    <w:rsid w:val="00FA077D"/>
    <w:rsid w:val="00FA3A47"/>
    <w:rsid w:val="00FA40CF"/>
    <w:rsid w:val="00FA530E"/>
    <w:rsid w:val="00FA7CDA"/>
    <w:rsid w:val="00FB1807"/>
    <w:rsid w:val="00FB3406"/>
    <w:rsid w:val="00FC1630"/>
    <w:rsid w:val="00FC1A1C"/>
    <w:rsid w:val="00FC3A0A"/>
    <w:rsid w:val="00FC6566"/>
    <w:rsid w:val="00FE43E8"/>
    <w:rsid w:val="00FE61D9"/>
    <w:rsid w:val="00FF1953"/>
    <w:rsid w:val="00FF26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50256A"/>
  <w15:docId w15:val="{65CE0261-3A0D-42B6-B946-5AF781F8B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qFormat="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550BD"/>
    <w:pPr>
      <w:spacing w:after="160" w:line="259" w:lineRule="auto"/>
    </w:pPr>
  </w:style>
  <w:style w:type="paragraph" w:styleId="Nadpis1">
    <w:name w:val="heading 1"/>
    <w:basedOn w:val="Normln"/>
    <w:next w:val="Normln"/>
    <w:link w:val="Nadpis1Char"/>
    <w:uiPriority w:val="9"/>
    <w:qFormat/>
    <w:rsid w:val="008472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472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8472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9202E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F8024B"/>
    <w:rPr>
      <w:color w:val="0563C1" w:themeColor="hyperlink"/>
      <w:u w:val="single"/>
    </w:rPr>
  </w:style>
  <w:style w:type="character" w:customStyle="1" w:styleId="Nevyeenzmnka1">
    <w:name w:val="Nevyřešená zmínka1"/>
    <w:basedOn w:val="Standardnpsmoodstavce"/>
    <w:uiPriority w:val="99"/>
    <w:semiHidden/>
    <w:unhideWhenUsed/>
    <w:qFormat/>
    <w:rsid w:val="00F8024B"/>
    <w:rPr>
      <w:color w:val="808080"/>
      <w:shd w:val="clear" w:color="auto" w:fill="E6E6E6"/>
    </w:rPr>
  </w:style>
  <w:style w:type="character" w:customStyle="1" w:styleId="z-ZatekformuleChar">
    <w:name w:val="z-Začátek formuláře Char"/>
    <w:basedOn w:val="Standardnpsmoodstavce"/>
    <w:uiPriority w:val="99"/>
    <w:semiHidden/>
    <w:qFormat/>
    <w:rsid w:val="004D6FAE"/>
    <w:rPr>
      <w:rFonts w:ascii="Arial" w:eastAsia="Times New Roman" w:hAnsi="Arial" w:cs="Arial"/>
      <w:vanish/>
      <w:sz w:val="16"/>
      <w:szCs w:val="16"/>
      <w:lang w:eastAsia="cs-CZ"/>
    </w:rPr>
  </w:style>
  <w:style w:type="character" w:customStyle="1" w:styleId="z-KonecformuleChar">
    <w:name w:val="z-Konec formuláře Char"/>
    <w:basedOn w:val="Standardnpsmoodstavce"/>
    <w:uiPriority w:val="99"/>
    <w:semiHidden/>
    <w:qFormat/>
    <w:rsid w:val="004D6FAE"/>
    <w:rPr>
      <w:rFonts w:ascii="Arial" w:eastAsia="Times New Roman" w:hAnsi="Arial" w:cs="Arial"/>
      <w:vanish/>
      <w:sz w:val="16"/>
      <w:szCs w:val="16"/>
      <w:lang w:eastAsia="cs-CZ"/>
    </w:rPr>
  </w:style>
  <w:style w:type="character" w:customStyle="1" w:styleId="ZkladntextodsazenChar">
    <w:name w:val="Základní text odsazený Char"/>
    <w:basedOn w:val="Standardnpsmoodstavce"/>
    <w:link w:val="Zkladntextodsazen"/>
    <w:uiPriority w:val="99"/>
    <w:qFormat/>
    <w:rsid w:val="009F2C20"/>
    <w:rPr>
      <w:rFonts w:ascii="Times New Roman" w:eastAsia="Times New Roman" w:hAnsi="Times New Roman" w:cs="Times New Roman"/>
      <w:sz w:val="24"/>
      <w:szCs w:val="24"/>
      <w:lang w:eastAsia="cs-CZ"/>
    </w:rPr>
  </w:style>
  <w:style w:type="character" w:customStyle="1" w:styleId="highlight2">
    <w:name w:val="highlight2"/>
    <w:basedOn w:val="Standardnpsmoodstavce"/>
    <w:qFormat/>
    <w:rsid w:val="009F2C20"/>
  </w:style>
  <w:style w:type="character" w:customStyle="1" w:styleId="TextbublinyChar">
    <w:name w:val="Text bubliny Char"/>
    <w:basedOn w:val="Standardnpsmoodstavce"/>
    <w:link w:val="Textbubliny"/>
    <w:uiPriority w:val="99"/>
    <w:semiHidden/>
    <w:qFormat/>
    <w:rsid w:val="00A111F6"/>
    <w:rPr>
      <w:rFonts w:ascii="Segoe UI" w:hAnsi="Segoe UI" w:cs="Segoe UI"/>
      <w:sz w:val="18"/>
      <w:szCs w:val="18"/>
    </w:rPr>
  </w:style>
  <w:style w:type="character" w:customStyle="1" w:styleId="Nevyeenzmnka2">
    <w:name w:val="Nevyřešená zmínka2"/>
    <w:basedOn w:val="Standardnpsmoodstavce"/>
    <w:uiPriority w:val="99"/>
    <w:semiHidden/>
    <w:unhideWhenUsed/>
    <w:qFormat/>
    <w:rsid w:val="00B3247D"/>
    <w:rPr>
      <w:color w:val="605E5C"/>
      <w:shd w:val="clear" w:color="auto" w:fill="E1DFDD"/>
    </w:rPr>
  </w:style>
  <w:style w:type="character" w:customStyle="1" w:styleId="highlight1">
    <w:name w:val="highlight1"/>
    <w:basedOn w:val="Standardnpsmoodstavce"/>
    <w:qFormat/>
    <w:rsid w:val="006A5C2A"/>
  </w:style>
  <w:style w:type="character" w:customStyle="1" w:styleId="jrnl">
    <w:name w:val="jrnl"/>
    <w:basedOn w:val="Standardnpsmoodstavce"/>
    <w:qFormat/>
    <w:rsid w:val="006A5C2A"/>
  </w:style>
  <w:style w:type="character" w:customStyle="1" w:styleId="cit">
    <w:name w:val="cit"/>
    <w:basedOn w:val="Standardnpsmoodstavce"/>
    <w:qFormat/>
    <w:rsid w:val="006A5C2A"/>
  </w:style>
  <w:style w:type="character" w:customStyle="1" w:styleId="doi1">
    <w:name w:val="doi1"/>
    <w:basedOn w:val="Standardnpsmoodstavce"/>
    <w:qFormat/>
    <w:rsid w:val="006A5C2A"/>
  </w:style>
  <w:style w:type="character" w:customStyle="1" w:styleId="Nevyeenzmnka3">
    <w:name w:val="Nevyřešená zmínka3"/>
    <w:basedOn w:val="Standardnpsmoodstavce"/>
    <w:uiPriority w:val="99"/>
    <w:semiHidden/>
    <w:unhideWhenUsed/>
    <w:qFormat/>
    <w:rsid w:val="00F315EC"/>
    <w:rPr>
      <w:color w:val="605E5C"/>
      <w:shd w:val="clear" w:color="auto" w:fill="E1DFDD"/>
    </w:rPr>
  </w:style>
  <w:style w:type="character" w:customStyle="1" w:styleId="ListLabel1">
    <w:name w:val="ListLabel 1"/>
    <w:qFormat/>
    <w:rsid w:val="00012008"/>
    <w:rPr>
      <w:rFonts w:ascii="Times New Roman" w:hAnsi="Times New Roman" w:cs="Times New Roman"/>
      <w:color w:val="00000A"/>
      <w:sz w:val="24"/>
      <w:szCs w:val="24"/>
      <w:u w:val="none"/>
      <w:lang w:val="en-US"/>
    </w:rPr>
  </w:style>
  <w:style w:type="character" w:customStyle="1" w:styleId="ListLabel2">
    <w:name w:val="ListLabel 2"/>
    <w:qFormat/>
    <w:rsid w:val="00012008"/>
    <w:rPr>
      <w:rFonts w:ascii="Times New Roman" w:hAnsi="Times New Roman" w:cs="Times New Roman"/>
      <w:sz w:val="24"/>
      <w:szCs w:val="24"/>
    </w:rPr>
  </w:style>
  <w:style w:type="paragraph" w:customStyle="1" w:styleId="Nadpis">
    <w:name w:val="Nadpis"/>
    <w:basedOn w:val="Normln"/>
    <w:next w:val="Zkladntext"/>
    <w:qFormat/>
    <w:rsid w:val="00012008"/>
    <w:pPr>
      <w:keepNext/>
      <w:spacing w:before="240" w:after="120"/>
    </w:pPr>
    <w:rPr>
      <w:rFonts w:ascii="Liberation Sans" w:eastAsia="Microsoft YaHei" w:hAnsi="Liberation Sans" w:cs="Mangal"/>
      <w:sz w:val="28"/>
      <w:szCs w:val="28"/>
    </w:rPr>
  </w:style>
  <w:style w:type="paragraph" w:styleId="Zkladntext">
    <w:name w:val="Body Text"/>
    <w:basedOn w:val="Normln"/>
    <w:rsid w:val="00012008"/>
    <w:pPr>
      <w:spacing w:after="140" w:line="276" w:lineRule="auto"/>
    </w:pPr>
  </w:style>
  <w:style w:type="paragraph" w:styleId="Seznam">
    <w:name w:val="List"/>
    <w:basedOn w:val="Zkladntext"/>
    <w:rsid w:val="00012008"/>
    <w:rPr>
      <w:rFonts w:cs="Mangal"/>
    </w:rPr>
  </w:style>
  <w:style w:type="paragraph" w:styleId="Titulek">
    <w:name w:val="caption"/>
    <w:basedOn w:val="Normln"/>
    <w:qFormat/>
    <w:rsid w:val="00012008"/>
    <w:pPr>
      <w:suppressLineNumbers/>
      <w:spacing w:before="120" w:after="120"/>
    </w:pPr>
    <w:rPr>
      <w:rFonts w:cs="Mangal"/>
      <w:i/>
      <w:iCs/>
      <w:sz w:val="24"/>
      <w:szCs w:val="24"/>
    </w:rPr>
  </w:style>
  <w:style w:type="paragraph" w:customStyle="1" w:styleId="Rejstk">
    <w:name w:val="Rejstřík"/>
    <w:basedOn w:val="Normln"/>
    <w:qFormat/>
    <w:rsid w:val="00012008"/>
    <w:pPr>
      <w:suppressLineNumbers/>
    </w:pPr>
    <w:rPr>
      <w:rFonts w:cs="Mangal"/>
    </w:rPr>
  </w:style>
  <w:style w:type="paragraph" w:styleId="Odstavecseseznamem">
    <w:name w:val="List Paragraph"/>
    <w:basedOn w:val="Normln"/>
    <w:uiPriority w:val="34"/>
    <w:qFormat/>
    <w:rsid w:val="00136A20"/>
    <w:pPr>
      <w:ind w:left="720"/>
      <w:contextualSpacing/>
    </w:pPr>
  </w:style>
  <w:style w:type="paragraph" w:styleId="z-Zatekformule">
    <w:name w:val="HTML Top of Form"/>
    <w:basedOn w:val="Normln"/>
    <w:uiPriority w:val="99"/>
    <w:semiHidden/>
    <w:unhideWhenUsed/>
    <w:qFormat/>
    <w:rsid w:val="004D6FAE"/>
    <w:pPr>
      <w:pBdr>
        <w:bottom w:val="single" w:sz="6" w:space="1" w:color="00000A"/>
      </w:pBdr>
      <w:spacing w:after="0" w:line="240" w:lineRule="auto"/>
      <w:jc w:val="center"/>
    </w:pPr>
    <w:rPr>
      <w:rFonts w:ascii="Arial" w:eastAsia="Times New Roman" w:hAnsi="Arial" w:cs="Arial"/>
      <w:vanish/>
      <w:sz w:val="16"/>
      <w:szCs w:val="16"/>
      <w:lang w:eastAsia="cs-CZ"/>
    </w:rPr>
  </w:style>
  <w:style w:type="paragraph" w:styleId="z-Konecformule">
    <w:name w:val="HTML Bottom of Form"/>
    <w:basedOn w:val="Normln"/>
    <w:uiPriority w:val="99"/>
    <w:semiHidden/>
    <w:unhideWhenUsed/>
    <w:qFormat/>
    <w:rsid w:val="004D6FAE"/>
    <w:pPr>
      <w:pBdr>
        <w:top w:val="single" w:sz="6" w:space="1" w:color="00000A"/>
      </w:pBdr>
      <w:spacing w:after="0" w:line="240" w:lineRule="auto"/>
      <w:jc w:val="center"/>
    </w:pPr>
    <w:rPr>
      <w:rFonts w:ascii="Arial" w:eastAsia="Times New Roman" w:hAnsi="Arial" w:cs="Arial"/>
      <w:vanish/>
      <w:sz w:val="16"/>
      <w:szCs w:val="16"/>
      <w:lang w:eastAsia="cs-CZ"/>
    </w:rPr>
  </w:style>
  <w:style w:type="paragraph" w:styleId="Normlnweb">
    <w:name w:val="Normal (Web)"/>
    <w:basedOn w:val="Normln"/>
    <w:uiPriority w:val="99"/>
    <w:unhideWhenUsed/>
    <w:qFormat/>
    <w:rsid w:val="009F2C20"/>
    <w:pPr>
      <w:spacing w:beforeAutospacing="1" w:afterAutospacing="1" w:line="240" w:lineRule="auto"/>
    </w:pPr>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unhideWhenUsed/>
    <w:rsid w:val="009F2C20"/>
    <w:pPr>
      <w:spacing w:after="120" w:line="240" w:lineRule="auto"/>
      <w:ind w:left="283"/>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qFormat/>
    <w:rsid w:val="00A111F6"/>
    <w:pPr>
      <w:spacing w:after="0" w:line="240" w:lineRule="auto"/>
    </w:pPr>
    <w:rPr>
      <w:rFonts w:ascii="Segoe UI" w:hAnsi="Segoe UI" w:cs="Segoe UI"/>
      <w:sz w:val="18"/>
      <w:szCs w:val="18"/>
    </w:rPr>
  </w:style>
  <w:style w:type="paragraph" w:styleId="Revize">
    <w:name w:val="Revision"/>
    <w:uiPriority w:val="99"/>
    <w:semiHidden/>
    <w:qFormat/>
    <w:rsid w:val="004268CC"/>
  </w:style>
  <w:style w:type="table" w:styleId="Mkatabulky">
    <w:name w:val="Table Grid"/>
    <w:basedOn w:val="Normlntabulka"/>
    <w:uiPriority w:val="39"/>
    <w:rsid w:val="00A11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2">
    <w:name w:val="desc2"/>
    <w:basedOn w:val="Normln"/>
    <w:rsid w:val="00387AE3"/>
    <w:pPr>
      <w:spacing w:after="0" w:line="240" w:lineRule="auto"/>
    </w:pPr>
    <w:rPr>
      <w:rFonts w:ascii="Times New Roman" w:eastAsia="Times New Roman" w:hAnsi="Times New Roman" w:cs="Times New Roman"/>
      <w:sz w:val="26"/>
      <w:szCs w:val="26"/>
      <w:lang w:eastAsia="cs-CZ"/>
    </w:rPr>
  </w:style>
  <w:style w:type="paragraph" w:customStyle="1" w:styleId="details1">
    <w:name w:val="details1"/>
    <w:basedOn w:val="Normln"/>
    <w:rsid w:val="00387AE3"/>
    <w:pPr>
      <w:spacing w:after="0" w:line="240" w:lineRule="auto"/>
    </w:pPr>
    <w:rPr>
      <w:rFonts w:ascii="Times New Roman" w:eastAsia="Times New Roman" w:hAnsi="Times New Roman" w:cs="Times New Roman"/>
      <w:lang w:eastAsia="cs-CZ"/>
    </w:rPr>
  </w:style>
  <w:style w:type="character" w:styleId="Hypertextovodkaz">
    <w:name w:val="Hyperlink"/>
    <w:basedOn w:val="Standardnpsmoodstavce"/>
    <w:uiPriority w:val="99"/>
    <w:unhideWhenUsed/>
    <w:rsid w:val="00186E2B"/>
    <w:rPr>
      <w:color w:val="0563C1" w:themeColor="hyperlink"/>
      <w:u w:val="single"/>
    </w:rPr>
  </w:style>
  <w:style w:type="character" w:customStyle="1" w:styleId="Nevyeenzmnka4">
    <w:name w:val="Nevyřešená zmínka4"/>
    <w:basedOn w:val="Standardnpsmoodstavce"/>
    <w:uiPriority w:val="99"/>
    <w:semiHidden/>
    <w:unhideWhenUsed/>
    <w:rsid w:val="00715123"/>
    <w:rPr>
      <w:color w:val="605E5C"/>
      <w:shd w:val="clear" w:color="auto" w:fill="E1DFDD"/>
    </w:rPr>
  </w:style>
  <w:style w:type="character" w:customStyle="1" w:styleId="Nadpis1Char">
    <w:name w:val="Nadpis 1 Char"/>
    <w:basedOn w:val="Standardnpsmoodstavce"/>
    <w:link w:val="Nadpis1"/>
    <w:uiPriority w:val="9"/>
    <w:rsid w:val="00847208"/>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47208"/>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847208"/>
    <w:rPr>
      <w:rFonts w:asciiTheme="majorHAnsi" w:eastAsiaTheme="majorEastAsia" w:hAnsiTheme="majorHAnsi" w:cstheme="majorBidi"/>
      <w:color w:val="1F4D78" w:themeColor="accent1" w:themeShade="7F"/>
      <w:sz w:val="24"/>
      <w:szCs w:val="24"/>
    </w:rPr>
  </w:style>
  <w:style w:type="paragraph" w:styleId="Nadpisobsahu">
    <w:name w:val="TOC Heading"/>
    <w:basedOn w:val="Nadpis1"/>
    <w:next w:val="Normln"/>
    <w:uiPriority w:val="39"/>
    <w:unhideWhenUsed/>
    <w:qFormat/>
    <w:rsid w:val="00847208"/>
    <w:pPr>
      <w:outlineLvl w:val="9"/>
    </w:pPr>
    <w:rPr>
      <w:lang w:eastAsia="cs-CZ"/>
    </w:rPr>
  </w:style>
  <w:style w:type="paragraph" w:styleId="Obsah1">
    <w:name w:val="toc 1"/>
    <w:basedOn w:val="Normln"/>
    <w:next w:val="Normln"/>
    <w:autoRedefine/>
    <w:uiPriority w:val="39"/>
    <w:unhideWhenUsed/>
    <w:rsid w:val="00847208"/>
    <w:pPr>
      <w:spacing w:after="100"/>
    </w:pPr>
  </w:style>
  <w:style w:type="paragraph" w:styleId="Obsah2">
    <w:name w:val="toc 2"/>
    <w:basedOn w:val="Normln"/>
    <w:next w:val="Normln"/>
    <w:autoRedefine/>
    <w:uiPriority w:val="39"/>
    <w:unhideWhenUsed/>
    <w:rsid w:val="00847208"/>
    <w:pPr>
      <w:spacing w:after="100"/>
      <w:ind w:left="220"/>
    </w:pPr>
  </w:style>
  <w:style w:type="paragraph" w:styleId="Obsah3">
    <w:name w:val="toc 3"/>
    <w:basedOn w:val="Normln"/>
    <w:next w:val="Normln"/>
    <w:autoRedefine/>
    <w:uiPriority w:val="39"/>
    <w:unhideWhenUsed/>
    <w:rsid w:val="00847208"/>
    <w:pPr>
      <w:spacing w:after="100"/>
      <w:ind w:left="440"/>
    </w:pPr>
  </w:style>
  <w:style w:type="paragraph" w:styleId="Zhlav">
    <w:name w:val="header"/>
    <w:basedOn w:val="Normln"/>
    <w:link w:val="ZhlavChar"/>
    <w:uiPriority w:val="99"/>
    <w:unhideWhenUsed/>
    <w:rsid w:val="009202E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202EC"/>
  </w:style>
  <w:style w:type="paragraph" w:styleId="Zpat">
    <w:name w:val="footer"/>
    <w:basedOn w:val="Normln"/>
    <w:link w:val="ZpatChar"/>
    <w:uiPriority w:val="99"/>
    <w:unhideWhenUsed/>
    <w:rsid w:val="009202EC"/>
    <w:pPr>
      <w:tabs>
        <w:tab w:val="center" w:pos="4536"/>
        <w:tab w:val="right" w:pos="9072"/>
      </w:tabs>
      <w:spacing w:after="0" w:line="240" w:lineRule="auto"/>
    </w:pPr>
  </w:style>
  <w:style w:type="character" w:customStyle="1" w:styleId="ZpatChar">
    <w:name w:val="Zápatí Char"/>
    <w:basedOn w:val="Standardnpsmoodstavce"/>
    <w:link w:val="Zpat"/>
    <w:uiPriority w:val="99"/>
    <w:rsid w:val="009202EC"/>
  </w:style>
  <w:style w:type="character" w:customStyle="1" w:styleId="Nadpis4Char">
    <w:name w:val="Nadpis 4 Char"/>
    <w:basedOn w:val="Standardnpsmoodstavce"/>
    <w:link w:val="Nadpis4"/>
    <w:uiPriority w:val="9"/>
    <w:rsid w:val="009202EC"/>
    <w:rPr>
      <w:rFonts w:asciiTheme="majorHAnsi" w:eastAsiaTheme="majorEastAsia" w:hAnsiTheme="majorHAnsi" w:cstheme="majorBidi"/>
      <w:i/>
      <w:iCs/>
      <w:color w:val="2E74B5" w:themeColor="accent1" w:themeShade="BF"/>
    </w:rPr>
  </w:style>
  <w:style w:type="character" w:customStyle="1" w:styleId="Nevyeenzmnka5">
    <w:name w:val="Nevyřešená zmínka5"/>
    <w:basedOn w:val="Standardnpsmoodstavce"/>
    <w:uiPriority w:val="99"/>
    <w:semiHidden/>
    <w:unhideWhenUsed/>
    <w:rsid w:val="00A83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1660">
      <w:bodyDiv w:val="1"/>
      <w:marLeft w:val="0"/>
      <w:marRight w:val="0"/>
      <w:marTop w:val="0"/>
      <w:marBottom w:val="0"/>
      <w:divBdr>
        <w:top w:val="none" w:sz="0" w:space="0" w:color="auto"/>
        <w:left w:val="none" w:sz="0" w:space="0" w:color="auto"/>
        <w:bottom w:val="none" w:sz="0" w:space="0" w:color="auto"/>
        <w:right w:val="none" w:sz="0" w:space="0" w:color="auto"/>
      </w:divBdr>
    </w:div>
    <w:div w:id="69810017">
      <w:bodyDiv w:val="1"/>
      <w:marLeft w:val="0"/>
      <w:marRight w:val="0"/>
      <w:marTop w:val="0"/>
      <w:marBottom w:val="0"/>
      <w:divBdr>
        <w:top w:val="none" w:sz="0" w:space="0" w:color="auto"/>
        <w:left w:val="none" w:sz="0" w:space="0" w:color="auto"/>
        <w:bottom w:val="none" w:sz="0" w:space="0" w:color="auto"/>
        <w:right w:val="none" w:sz="0" w:space="0" w:color="auto"/>
      </w:divBdr>
    </w:div>
    <w:div w:id="101076114">
      <w:bodyDiv w:val="1"/>
      <w:marLeft w:val="0"/>
      <w:marRight w:val="0"/>
      <w:marTop w:val="0"/>
      <w:marBottom w:val="0"/>
      <w:divBdr>
        <w:top w:val="none" w:sz="0" w:space="0" w:color="auto"/>
        <w:left w:val="none" w:sz="0" w:space="0" w:color="auto"/>
        <w:bottom w:val="none" w:sz="0" w:space="0" w:color="auto"/>
        <w:right w:val="none" w:sz="0" w:space="0" w:color="auto"/>
      </w:divBdr>
      <w:divsChild>
        <w:div w:id="1887599698">
          <w:marLeft w:val="0"/>
          <w:marRight w:val="1"/>
          <w:marTop w:val="0"/>
          <w:marBottom w:val="0"/>
          <w:divBdr>
            <w:top w:val="none" w:sz="0" w:space="0" w:color="auto"/>
            <w:left w:val="none" w:sz="0" w:space="0" w:color="auto"/>
            <w:bottom w:val="none" w:sz="0" w:space="0" w:color="auto"/>
            <w:right w:val="none" w:sz="0" w:space="0" w:color="auto"/>
          </w:divBdr>
          <w:divsChild>
            <w:div w:id="435640349">
              <w:marLeft w:val="0"/>
              <w:marRight w:val="0"/>
              <w:marTop w:val="0"/>
              <w:marBottom w:val="0"/>
              <w:divBdr>
                <w:top w:val="none" w:sz="0" w:space="0" w:color="auto"/>
                <w:left w:val="none" w:sz="0" w:space="0" w:color="auto"/>
                <w:bottom w:val="none" w:sz="0" w:space="0" w:color="auto"/>
                <w:right w:val="none" w:sz="0" w:space="0" w:color="auto"/>
              </w:divBdr>
              <w:divsChild>
                <w:div w:id="1691906760">
                  <w:marLeft w:val="0"/>
                  <w:marRight w:val="1"/>
                  <w:marTop w:val="0"/>
                  <w:marBottom w:val="0"/>
                  <w:divBdr>
                    <w:top w:val="none" w:sz="0" w:space="0" w:color="auto"/>
                    <w:left w:val="none" w:sz="0" w:space="0" w:color="auto"/>
                    <w:bottom w:val="none" w:sz="0" w:space="0" w:color="auto"/>
                    <w:right w:val="none" w:sz="0" w:space="0" w:color="auto"/>
                  </w:divBdr>
                  <w:divsChild>
                    <w:div w:id="1704938591">
                      <w:marLeft w:val="0"/>
                      <w:marRight w:val="0"/>
                      <w:marTop w:val="0"/>
                      <w:marBottom w:val="0"/>
                      <w:divBdr>
                        <w:top w:val="none" w:sz="0" w:space="0" w:color="auto"/>
                        <w:left w:val="none" w:sz="0" w:space="0" w:color="auto"/>
                        <w:bottom w:val="none" w:sz="0" w:space="0" w:color="auto"/>
                        <w:right w:val="none" w:sz="0" w:space="0" w:color="auto"/>
                      </w:divBdr>
                      <w:divsChild>
                        <w:div w:id="2087074496">
                          <w:marLeft w:val="0"/>
                          <w:marRight w:val="0"/>
                          <w:marTop w:val="0"/>
                          <w:marBottom w:val="0"/>
                          <w:divBdr>
                            <w:top w:val="none" w:sz="0" w:space="0" w:color="auto"/>
                            <w:left w:val="none" w:sz="0" w:space="0" w:color="auto"/>
                            <w:bottom w:val="none" w:sz="0" w:space="0" w:color="auto"/>
                            <w:right w:val="none" w:sz="0" w:space="0" w:color="auto"/>
                          </w:divBdr>
                          <w:divsChild>
                            <w:div w:id="2103410453">
                              <w:marLeft w:val="0"/>
                              <w:marRight w:val="0"/>
                              <w:marTop w:val="120"/>
                              <w:marBottom w:val="360"/>
                              <w:divBdr>
                                <w:top w:val="none" w:sz="0" w:space="0" w:color="auto"/>
                                <w:left w:val="none" w:sz="0" w:space="0" w:color="auto"/>
                                <w:bottom w:val="none" w:sz="0" w:space="0" w:color="auto"/>
                                <w:right w:val="none" w:sz="0" w:space="0" w:color="auto"/>
                              </w:divBdr>
                              <w:divsChild>
                                <w:div w:id="1578200298">
                                  <w:marLeft w:val="336"/>
                                  <w:marRight w:val="0"/>
                                  <w:marTop w:val="0"/>
                                  <w:marBottom w:val="0"/>
                                  <w:divBdr>
                                    <w:top w:val="none" w:sz="0" w:space="0" w:color="auto"/>
                                    <w:left w:val="none" w:sz="0" w:space="0" w:color="auto"/>
                                    <w:bottom w:val="none" w:sz="0" w:space="0" w:color="auto"/>
                                    <w:right w:val="none" w:sz="0" w:space="0" w:color="auto"/>
                                  </w:divBdr>
                                  <w:divsChild>
                                    <w:div w:id="6426589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473">
      <w:bodyDiv w:val="1"/>
      <w:marLeft w:val="0"/>
      <w:marRight w:val="0"/>
      <w:marTop w:val="0"/>
      <w:marBottom w:val="0"/>
      <w:divBdr>
        <w:top w:val="none" w:sz="0" w:space="0" w:color="auto"/>
        <w:left w:val="none" w:sz="0" w:space="0" w:color="auto"/>
        <w:bottom w:val="none" w:sz="0" w:space="0" w:color="auto"/>
        <w:right w:val="none" w:sz="0" w:space="0" w:color="auto"/>
      </w:divBdr>
    </w:div>
    <w:div w:id="124585045">
      <w:bodyDiv w:val="1"/>
      <w:marLeft w:val="0"/>
      <w:marRight w:val="0"/>
      <w:marTop w:val="0"/>
      <w:marBottom w:val="0"/>
      <w:divBdr>
        <w:top w:val="none" w:sz="0" w:space="0" w:color="auto"/>
        <w:left w:val="none" w:sz="0" w:space="0" w:color="auto"/>
        <w:bottom w:val="none" w:sz="0" w:space="0" w:color="auto"/>
        <w:right w:val="none" w:sz="0" w:space="0" w:color="auto"/>
      </w:divBdr>
    </w:div>
    <w:div w:id="238292308">
      <w:bodyDiv w:val="1"/>
      <w:marLeft w:val="0"/>
      <w:marRight w:val="0"/>
      <w:marTop w:val="0"/>
      <w:marBottom w:val="0"/>
      <w:divBdr>
        <w:top w:val="none" w:sz="0" w:space="0" w:color="auto"/>
        <w:left w:val="none" w:sz="0" w:space="0" w:color="auto"/>
        <w:bottom w:val="none" w:sz="0" w:space="0" w:color="auto"/>
        <w:right w:val="none" w:sz="0" w:space="0" w:color="auto"/>
      </w:divBdr>
    </w:div>
    <w:div w:id="261838658">
      <w:bodyDiv w:val="1"/>
      <w:marLeft w:val="0"/>
      <w:marRight w:val="0"/>
      <w:marTop w:val="0"/>
      <w:marBottom w:val="0"/>
      <w:divBdr>
        <w:top w:val="none" w:sz="0" w:space="0" w:color="auto"/>
        <w:left w:val="none" w:sz="0" w:space="0" w:color="auto"/>
        <w:bottom w:val="none" w:sz="0" w:space="0" w:color="auto"/>
        <w:right w:val="none" w:sz="0" w:space="0" w:color="auto"/>
      </w:divBdr>
    </w:div>
    <w:div w:id="292754005">
      <w:bodyDiv w:val="1"/>
      <w:marLeft w:val="0"/>
      <w:marRight w:val="0"/>
      <w:marTop w:val="0"/>
      <w:marBottom w:val="0"/>
      <w:divBdr>
        <w:top w:val="none" w:sz="0" w:space="0" w:color="auto"/>
        <w:left w:val="none" w:sz="0" w:space="0" w:color="auto"/>
        <w:bottom w:val="none" w:sz="0" w:space="0" w:color="auto"/>
        <w:right w:val="none" w:sz="0" w:space="0" w:color="auto"/>
      </w:divBdr>
    </w:div>
    <w:div w:id="422991115">
      <w:bodyDiv w:val="1"/>
      <w:marLeft w:val="0"/>
      <w:marRight w:val="0"/>
      <w:marTop w:val="0"/>
      <w:marBottom w:val="0"/>
      <w:divBdr>
        <w:top w:val="none" w:sz="0" w:space="0" w:color="auto"/>
        <w:left w:val="none" w:sz="0" w:space="0" w:color="auto"/>
        <w:bottom w:val="none" w:sz="0" w:space="0" w:color="auto"/>
        <w:right w:val="none" w:sz="0" w:space="0" w:color="auto"/>
      </w:divBdr>
    </w:div>
    <w:div w:id="466360541">
      <w:bodyDiv w:val="1"/>
      <w:marLeft w:val="0"/>
      <w:marRight w:val="0"/>
      <w:marTop w:val="0"/>
      <w:marBottom w:val="0"/>
      <w:divBdr>
        <w:top w:val="none" w:sz="0" w:space="0" w:color="auto"/>
        <w:left w:val="none" w:sz="0" w:space="0" w:color="auto"/>
        <w:bottom w:val="none" w:sz="0" w:space="0" w:color="auto"/>
        <w:right w:val="none" w:sz="0" w:space="0" w:color="auto"/>
      </w:divBdr>
    </w:div>
    <w:div w:id="483204150">
      <w:bodyDiv w:val="1"/>
      <w:marLeft w:val="0"/>
      <w:marRight w:val="0"/>
      <w:marTop w:val="0"/>
      <w:marBottom w:val="0"/>
      <w:divBdr>
        <w:top w:val="none" w:sz="0" w:space="0" w:color="auto"/>
        <w:left w:val="none" w:sz="0" w:space="0" w:color="auto"/>
        <w:bottom w:val="none" w:sz="0" w:space="0" w:color="auto"/>
        <w:right w:val="none" w:sz="0" w:space="0" w:color="auto"/>
      </w:divBdr>
    </w:div>
    <w:div w:id="522522463">
      <w:bodyDiv w:val="1"/>
      <w:marLeft w:val="0"/>
      <w:marRight w:val="0"/>
      <w:marTop w:val="0"/>
      <w:marBottom w:val="0"/>
      <w:divBdr>
        <w:top w:val="none" w:sz="0" w:space="0" w:color="auto"/>
        <w:left w:val="none" w:sz="0" w:space="0" w:color="auto"/>
        <w:bottom w:val="none" w:sz="0" w:space="0" w:color="auto"/>
        <w:right w:val="none" w:sz="0" w:space="0" w:color="auto"/>
      </w:divBdr>
    </w:div>
    <w:div w:id="524054761">
      <w:bodyDiv w:val="1"/>
      <w:marLeft w:val="0"/>
      <w:marRight w:val="0"/>
      <w:marTop w:val="0"/>
      <w:marBottom w:val="0"/>
      <w:divBdr>
        <w:top w:val="none" w:sz="0" w:space="0" w:color="auto"/>
        <w:left w:val="none" w:sz="0" w:space="0" w:color="auto"/>
        <w:bottom w:val="none" w:sz="0" w:space="0" w:color="auto"/>
        <w:right w:val="none" w:sz="0" w:space="0" w:color="auto"/>
      </w:divBdr>
    </w:div>
    <w:div w:id="526527875">
      <w:bodyDiv w:val="1"/>
      <w:marLeft w:val="0"/>
      <w:marRight w:val="0"/>
      <w:marTop w:val="0"/>
      <w:marBottom w:val="0"/>
      <w:divBdr>
        <w:top w:val="none" w:sz="0" w:space="0" w:color="auto"/>
        <w:left w:val="none" w:sz="0" w:space="0" w:color="auto"/>
        <w:bottom w:val="none" w:sz="0" w:space="0" w:color="auto"/>
        <w:right w:val="none" w:sz="0" w:space="0" w:color="auto"/>
      </w:divBdr>
    </w:div>
    <w:div w:id="549539828">
      <w:bodyDiv w:val="1"/>
      <w:marLeft w:val="0"/>
      <w:marRight w:val="0"/>
      <w:marTop w:val="0"/>
      <w:marBottom w:val="0"/>
      <w:divBdr>
        <w:top w:val="none" w:sz="0" w:space="0" w:color="auto"/>
        <w:left w:val="none" w:sz="0" w:space="0" w:color="auto"/>
        <w:bottom w:val="none" w:sz="0" w:space="0" w:color="auto"/>
        <w:right w:val="none" w:sz="0" w:space="0" w:color="auto"/>
      </w:divBdr>
    </w:div>
    <w:div w:id="586890370">
      <w:bodyDiv w:val="1"/>
      <w:marLeft w:val="0"/>
      <w:marRight w:val="0"/>
      <w:marTop w:val="0"/>
      <w:marBottom w:val="0"/>
      <w:divBdr>
        <w:top w:val="none" w:sz="0" w:space="0" w:color="auto"/>
        <w:left w:val="none" w:sz="0" w:space="0" w:color="auto"/>
        <w:bottom w:val="none" w:sz="0" w:space="0" w:color="auto"/>
        <w:right w:val="none" w:sz="0" w:space="0" w:color="auto"/>
      </w:divBdr>
    </w:div>
    <w:div w:id="632835095">
      <w:bodyDiv w:val="1"/>
      <w:marLeft w:val="0"/>
      <w:marRight w:val="0"/>
      <w:marTop w:val="0"/>
      <w:marBottom w:val="0"/>
      <w:divBdr>
        <w:top w:val="none" w:sz="0" w:space="0" w:color="auto"/>
        <w:left w:val="none" w:sz="0" w:space="0" w:color="auto"/>
        <w:bottom w:val="none" w:sz="0" w:space="0" w:color="auto"/>
        <w:right w:val="none" w:sz="0" w:space="0" w:color="auto"/>
      </w:divBdr>
    </w:div>
    <w:div w:id="662975928">
      <w:bodyDiv w:val="1"/>
      <w:marLeft w:val="0"/>
      <w:marRight w:val="0"/>
      <w:marTop w:val="0"/>
      <w:marBottom w:val="0"/>
      <w:divBdr>
        <w:top w:val="none" w:sz="0" w:space="0" w:color="auto"/>
        <w:left w:val="none" w:sz="0" w:space="0" w:color="auto"/>
        <w:bottom w:val="none" w:sz="0" w:space="0" w:color="auto"/>
        <w:right w:val="none" w:sz="0" w:space="0" w:color="auto"/>
      </w:divBdr>
    </w:div>
    <w:div w:id="741828150">
      <w:bodyDiv w:val="1"/>
      <w:marLeft w:val="0"/>
      <w:marRight w:val="0"/>
      <w:marTop w:val="0"/>
      <w:marBottom w:val="0"/>
      <w:divBdr>
        <w:top w:val="none" w:sz="0" w:space="0" w:color="auto"/>
        <w:left w:val="none" w:sz="0" w:space="0" w:color="auto"/>
        <w:bottom w:val="none" w:sz="0" w:space="0" w:color="auto"/>
        <w:right w:val="none" w:sz="0" w:space="0" w:color="auto"/>
      </w:divBdr>
    </w:div>
    <w:div w:id="822159929">
      <w:bodyDiv w:val="1"/>
      <w:marLeft w:val="0"/>
      <w:marRight w:val="0"/>
      <w:marTop w:val="0"/>
      <w:marBottom w:val="0"/>
      <w:divBdr>
        <w:top w:val="none" w:sz="0" w:space="0" w:color="auto"/>
        <w:left w:val="none" w:sz="0" w:space="0" w:color="auto"/>
        <w:bottom w:val="none" w:sz="0" w:space="0" w:color="auto"/>
        <w:right w:val="none" w:sz="0" w:space="0" w:color="auto"/>
      </w:divBdr>
    </w:div>
    <w:div w:id="1000620448">
      <w:bodyDiv w:val="1"/>
      <w:marLeft w:val="0"/>
      <w:marRight w:val="0"/>
      <w:marTop w:val="0"/>
      <w:marBottom w:val="0"/>
      <w:divBdr>
        <w:top w:val="none" w:sz="0" w:space="0" w:color="auto"/>
        <w:left w:val="none" w:sz="0" w:space="0" w:color="auto"/>
        <w:bottom w:val="none" w:sz="0" w:space="0" w:color="auto"/>
        <w:right w:val="none" w:sz="0" w:space="0" w:color="auto"/>
      </w:divBdr>
    </w:div>
    <w:div w:id="1006782434">
      <w:bodyDiv w:val="1"/>
      <w:marLeft w:val="0"/>
      <w:marRight w:val="0"/>
      <w:marTop w:val="0"/>
      <w:marBottom w:val="0"/>
      <w:divBdr>
        <w:top w:val="none" w:sz="0" w:space="0" w:color="auto"/>
        <w:left w:val="none" w:sz="0" w:space="0" w:color="auto"/>
        <w:bottom w:val="none" w:sz="0" w:space="0" w:color="auto"/>
        <w:right w:val="none" w:sz="0" w:space="0" w:color="auto"/>
      </w:divBdr>
    </w:div>
    <w:div w:id="1119184236">
      <w:bodyDiv w:val="1"/>
      <w:marLeft w:val="0"/>
      <w:marRight w:val="0"/>
      <w:marTop w:val="0"/>
      <w:marBottom w:val="0"/>
      <w:divBdr>
        <w:top w:val="none" w:sz="0" w:space="0" w:color="auto"/>
        <w:left w:val="none" w:sz="0" w:space="0" w:color="auto"/>
        <w:bottom w:val="none" w:sz="0" w:space="0" w:color="auto"/>
        <w:right w:val="none" w:sz="0" w:space="0" w:color="auto"/>
      </w:divBdr>
    </w:div>
    <w:div w:id="1123960909">
      <w:bodyDiv w:val="1"/>
      <w:marLeft w:val="0"/>
      <w:marRight w:val="0"/>
      <w:marTop w:val="0"/>
      <w:marBottom w:val="0"/>
      <w:divBdr>
        <w:top w:val="none" w:sz="0" w:space="0" w:color="auto"/>
        <w:left w:val="none" w:sz="0" w:space="0" w:color="auto"/>
        <w:bottom w:val="none" w:sz="0" w:space="0" w:color="auto"/>
        <w:right w:val="none" w:sz="0" w:space="0" w:color="auto"/>
      </w:divBdr>
    </w:div>
    <w:div w:id="1222524816">
      <w:bodyDiv w:val="1"/>
      <w:marLeft w:val="0"/>
      <w:marRight w:val="0"/>
      <w:marTop w:val="0"/>
      <w:marBottom w:val="0"/>
      <w:divBdr>
        <w:top w:val="none" w:sz="0" w:space="0" w:color="auto"/>
        <w:left w:val="none" w:sz="0" w:space="0" w:color="auto"/>
        <w:bottom w:val="none" w:sz="0" w:space="0" w:color="auto"/>
        <w:right w:val="none" w:sz="0" w:space="0" w:color="auto"/>
      </w:divBdr>
    </w:div>
    <w:div w:id="1375076913">
      <w:bodyDiv w:val="1"/>
      <w:marLeft w:val="0"/>
      <w:marRight w:val="0"/>
      <w:marTop w:val="0"/>
      <w:marBottom w:val="0"/>
      <w:divBdr>
        <w:top w:val="none" w:sz="0" w:space="0" w:color="auto"/>
        <w:left w:val="none" w:sz="0" w:space="0" w:color="auto"/>
        <w:bottom w:val="none" w:sz="0" w:space="0" w:color="auto"/>
        <w:right w:val="none" w:sz="0" w:space="0" w:color="auto"/>
      </w:divBdr>
    </w:div>
    <w:div w:id="1437557428">
      <w:bodyDiv w:val="1"/>
      <w:marLeft w:val="0"/>
      <w:marRight w:val="0"/>
      <w:marTop w:val="0"/>
      <w:marBottom w:val="0"/>
      <w:divBdr>
        <w:top w:val="none" w:sz="0" w:space="0" w:color="auto"/>
        <w:left w:val="none" w:sz="0" w:space="0" w:color="auto"/>
        <w:bottom w:val="none" w:sz="0" w:space="0" w:color="auto"/>
        <w:right w:val="none" w:sz="0" w:space="0" w:color="auto"/>
      </w:divBdr>
    </w:div>
    <w:div w:id="1451123272">
      <w:bodyDiv w:val="1"/>
      <w:marLeft w:val="0"/>
      <w:marRight w:val="0"/>
      <w:marTop w:val="0"/>
      <w:marBottom w:val="0"/>
      <w:divBdr>
        <w:top w:val="none" w:sz="0" w:space="0" w:color="auto"/>
        <w:left w:val="none" w:sz="0" w:space="0" w:color="auto"/>
        <w:bottom w:val="none" w:sz="0" w:space="0" w:color="auto"/>
        <w:right w:val="none" w:sz="0" w:space="0" w:color="auto"/>
      </w:divBdr>
    </w:div>
    <w:div w:id="1525440493">
      <w:bodyDiv w:val="1"/>
      <w:marLeft w:val="0"/>
      <w:marRight w:val="0"/>
      <w:marTop w:val="0"/>
      <w:marBottom w:val="0"/>
      <w:divBdr>
        <w:top w:val="none" w:sz="0" w:space="0" w:color="auto"/>
        <w:left w:val="none" w:sz="0" w:space="0" w:color="auto"/>
        <w:bottom w:val="none" w:sz="0" w:space="0" w:color="auto"/>
        <w:right w:val="none" w:sz="0" w:space="0" w:color="auto"/>
      </w:divBdr>
    </w:div>
    <w:div w:id="1767270359">
      <w:bodyDiv w:val="1"/>
      <w:marLeft w:val="0"/>
      <w:marRight w:val="0"/>
      <w:marTop w:val="0"/>
      <w:marBottom w:val="0"/>
      <w:divBdr>
        <w:top w:val="none" w:sz="0" w:space="0" w:color="auto"/>
        <w:left w:val="none" w:sz="0" w:space="0" w:color="auto"/>
        <w:bottom w:val="none" w:sz="0" w:space="0" w:color="auto"/>
        <w:right w:val="none" w:sz="0" w:space="0" w:color="auto"/>
      </w:divBdr>
    </w:div>
    <w:div w:id="1884174958">
      <w:bodyDiv w:val="1"/>
      <w:marLeft w:val="0"/>
      <w:marRight w:val="0"/>
      <w:marTop w:val="0"/>
      <w:marBottom w:val="0"/>
      <w:divBdr>
        <w:top w:val="none" w:sz="0" w:space="0" w:color="auto"/>
        <w:left w:val="none" w:sz="0" w:space="0" w:color="auto"/>
        <w:bottom w:val="none" w:sz="0" w:space="0" w:color="auto"/>
        <w:right w:val="none" w:sz="0" w:space="0" w:color="auto"/>
      </w:divBdr>
    </w:div>
    <w:div w:id="1975794546">
      <w:bodyDiv w:val="1"/>
      <w:marLeft w:val="0"/>
      <w:marRight w:val="0"/>
      <w:marTop w:val="0"/>
      <w:marBottom w:val="0"/>
      <w:divBdr>
        <w:top w:val="none" w:sz="0" w:space="0" w:color="auto"/>
        <w:left w:val="none" w:sz="0" w:space="0" w:color="auto"/>
        <w:bottom w:val="none" w:sz="0" w:space="0" w:color="auto"/>
        <w:right w:val="none" w:sz="0" w:space="0" w:color="auto"/>
      </w:divBdr>
    </w:div>
    <w:div w:id="2025396433">
      <w:bodyDiv w:val="1"/>
      <w:marLeft w:val="0"/>
      <w:marRight w:val="0"/>
      <w:marTop w:val="0"/>
      <w:marBottom w:val="0"/>
      <w:divBdr>
        <w:top w:val="none" w:sz="0" w:space="0" w:color="auto"/>
        <w:left w:val="none" w:sz="0" w:space="0" w:color="auto"/>
        <w:bottom w:val="none" w:sz="0" w:space="0" w:color="auto"/>
        <w:right w:val="none" w:sz="0" w:space="0" w:color="auto"/>
      </w:divBdr>
    </w:div>
    <w:div w:id="2139252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1002/clc.22649"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header" Target="header1.xml"/><Relationship Id="rId19" Type="http://schemas.openxmlformats.org/officeDocument/2006/relationships/hyperlink" Target="http://www.cmp.cz"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s>
</file>

<file path=word/charts/_rels/chart1.xml.rels><?xml version="1.0" encoding="UTF-8" standalone="yes"?>
<Relationships xmlns="http://schemas.openxmlformats.org/package/2006/relationships"><Relationship Id="rId1" Type="http://schemas.openxmlformats.org/officeDocument/2006/relationships/oleObject" Target="file:///G:\PhD-studenti\&#268;ern&#237;k\Trombektomie-antikoagulace\CVIR\Revision%201\Figur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Distribuce mRS </a:t>
            </a:r>
            <a:endParaRPr lang="cs-CZ"/>
          </a:p>
        </c:rich>
      </c:tx>
      <c:overlay val="0"/>
      <c:spPr>
        <a:noFill/>
        <a:ln>
          <a:noFill/>
        </a:ln>
        <a:effectLst/>
      </c:spPr>
    </c:title>
    <c:autoTitleDeleted val="0"/>
    <c:plotArea>
      <c:layout/>
      <c:barChart>
        <c:barDir val="bar"/>
        <c:grouping val="percentStacked"/>
        <c:varyColors val="0"/>
        <c:ser>
          <c:idx val="0"/>
          <c:order val="0"/>
          <c:tx>
            <c:strRef>
              <c:f>List1!$B$4</c:f>
              <c:strCache>
                <c:ptCount val="1"/>
                <c:pt idx="0">
                  <c:v>mRS 0</c:v>
                </c:pt>
              </c:strCache>
            </c:strRef>
          </c:tx>
          <c:spPr>
            <a:solidFill>
              <a:schemeClr val="accent1"/>
            </a:solidFill>
            <a:ln>
              <a:noFill/>
            </a:ln>
            <a:effectLst/>
          </c:spPr>
          <c:invertIfNegative val="0"/>
          <c:cat>
            <c:strRef>
              <c:f>List1!$C$3:$D$3</c:f>
              <c:strCache>
                <c:ptCount val="2"/>
                <c:pt idx="0">
                  <c:v>non-AT patients</c:v>
                </c:pt>
                <c:pt idx="1">
                  <c:v>AT patients</c:v>
                </c:pt>
              </c:strCache>
            </c:strRef>
          </c:cat>
          <c:val>
            <c:numRef>
              <c:f>List1!$C$4:$D$4</c:f>
              <c:numCache>
                <c:formatCode>0</c:formatCode>
                <c:ptCount val="2"/>
                <c:pt idx="0" formatCode="General">
                  <c:v>108</c:v>
                </c:pt>
                <c:pt idx="1">
                  <c:v>8</c:v>
                </c:pt>
              </c:numCache>
            </c:numRef>
          </c:val>
          <c:extLst>
            <c:ext xmlns:c16="http://schemas.microsoft.com/office/drawing/2014/chart" uri="{C3380CC4-5D6E-409C-BE32-E72D297353CC}">
              <c16:uniqueId val="{00000000-CCA6-41A3-8D36-10D421FBDD2B}"/>
            </c:ext>
          </c:extLst>
        </c:ser>
        <c:ser>
          <c:idx val="1"/>
          <c:order val="1"/>
          <c:tx>
            <c:strRef>
              <c:f>List1!$B$5</c:f>
              <c:strCache>
                <c:ptCount val="1"/>
                <c:pt idx="0">
                  <c:v>mRS 1</c:v>
                </c:pt>
              </c:strCache>
            </c:strRef>
          </c:tx>
          <c:spPr>
            <a:solidFill>
              <a:schemeClr val="accent2"/>
            </a:solidFill>
            <a:ln>
              <a:noFill/>
            </a:ln>
            <a:effectLst/>
          </c:spPr>
          <c:invertIfNegative val="0"/>
          <c:cat>
            <c:strRef>
              <c:f>List1!$C$3:$D$3</c:f>
              <c:strCache>
                <c:ptCount val="2"/>
                <c:pt idx="0">
                  <c:v>non-AT patients</c:v>
                </c:pt>
                <c:pt idx="1">
                  <c:v>AT patients</c:v>
                </c:pt>
              </c:strCache>
            </c:strRef>
          </c:cat>
          <c:val>
            <c:numRef>
              <c:f>List1!$C$5:$D$5</c:f>
              <c:numCache>
                <c:formatCode>0</c:formatCode>
                <c:ptCount val="2"/>
                <c:pt idx="0" formatCode="General">
                  <c:v>131</c:v>
                </c:pt>
                <c:pt idx="1">
                  <c:v>13</c:v>
                </c:pt>
              </c:numCache>
            </c:numRef>
          </c:val>
          <c:extLst>
            <c:ext xmlns:c16="http://schemas.microsoft.com/office/drawing/2014/chart" uri="{C3380CC4-5D6E-409C-BE32-E72D297353CC}">
              <c16:uniqueId val="{00000001-CCA6-41A3-8D36-10D421FBDD2B}"/>
            </c:ext>
          </c:extLst>
        </c:ser>
        <c:ser>
          <c:idx val="2"/>
          <c:order val="2"/>
          <c:tx>
            <c:strRef>
              <c:f>List1!$B$6</c:f>
              <c:strCache>
                <c:ptCount val="1"/>
                <c:pt idx="0">
                  <c:v>mRS 2</c:v>
                </c:pt>
              </c:strCache>
            </c:strRef>
          </c:tx>
          <c:spPr>
            <a:solidFill>
              <a:schemeClr val="accent3"/>
            </a:solidFill>
            <a:ln>
              <a:noFill/>
            </a:ln>
            <a:effectLst/>
          </c:spPr>
          <c:invertIfNegative val="0"/>
          <c:cat>
            <c:strRef>
              <c:f>List1!$C$3:$D$3</c:f>
              <c:strCache>
                <c:ptCount val="2"/>
                <c:pt idx="0">
                  <c:v>non-AT patients</c:v>
                </c:pt>
                <c:pt idx="1">
                  <c:v>AT patients</c:v>
                </c:pt>
              </c:strCache>
            </c:strRef>
          </c:cat>
          <c:val>
            <c:numRef>
              <c:f>List1!$C$6:$D$6</c:f>
              <c:numCache>
                <c:formatCode>0</c:formatCode>
                <c:ptCount val="2"/>
                <c:pt idx="0" formatCode="General">
                  <c:v>64</c:v>
                </c:pt>
                <c:pt idx="1">
                  <c:v>11</c:v>
                </c:pt>
              </c:numCache>
            </c:numRef>
          </c:val>
          <c:extLst>
            <c:ext xmlns:c16="http://schemas.microsoft.com/office/drawing/2014/chart" uri="{C3380CC4-5D6E-409C-BE32-E72D297353CC}">
              <c16:uniqueId val="{00000002-CCA6-41A3-8D36-10D421FBDD2B}"/>
            </c:ext>
          </c:extLst>
        </c:ser>
        <c:ser>
          <c:idx val="3"/>
          <c:order val="3"/>
          <c:tx>
            <c:strRef>
              <c:f>List1!$B$7</c:f>
              <c:strCache>
                <c:ptCount val="1"/>
                <c:pt idx="0">
                  <c:v>mR S3</c:v>
                </c:pt>
              </c:strCache>
            </c:strRef>
          </c:tx>
          <c:spPr>
            <a:solidFill>
              <a:schemeClr val="accent4"/>
            </a:solidFill>
            <a:ln>
              <a:noFill/>
            </a:ln>
            <a:effectLst/>
          </c:spPr>
          <c:invertIfNegative val="0"/>
          <c:cat>
            <c:strRef>
              <c:f>List1!$C$3:$D$3</c:f>
              <c:strCache>
                <c:ptCount val="2"/>
                <c:pt idx="0">
                  <c:v>non-AT patients</c:v>
                </c:pt>
                <c:pt idx="1">
                  <c:v>AT patients</c:v>
                </c:pt>
              </c:strCache>
            </c:strRef>
          </c:cat>
          <c:val>
            <c:numRef>
              <c:f>List1!$C$7:$D$7</c:f>
              <c:numCache>
                <c:formatCode>0</c:formatCode>
                <c:ptCount val="2"/>
                <c:pt idx="0" formatCode="General">
                  <c:v>42</c:v>
                </c:pt>
                <c:pt idx="1">
                  <c:v>5</c:v>
                </c:pt>
              </c:numCache>
            </c:numRef>
          </c:val>
          <c:extLst>
            <c:ext xmlns:c16="http://schemas.microsoft.com/office/drawing/2014/chart" uri="{C3380CC4-5D6E-409C-BE32-E72D297353CC}">
              <c16:uniqueId val="{00000003-CCA6-41A3-8D36-10D421FBDD2B}"/>
            </c:ext>
          </c:extLst>
        </c:ser>
        <c:ser>
          <c:idx val="4"/>
          <c:order val="4"/>
          <c:tx>
            <c:strRef>
              <c:f>List1!$B$8</c:f>
              <c:strCache>
                <c:ptCount val="1"/>
                <c:pt idx="0">
                  <c:v>mRS 4</c:v>
                </c:pt>
              </c:strCache>
            </c:strRef>
          </c:tx>
          <c:spPr>
            <a:solidFill>
              <a:schemeClr val="accent5"/>
            </a:solidFill>
            <a:ln>
              <a:noFill/>
            </a:ln>
            <a:effectLst/>
          </c:spPr>
          <c:invertIfNegative val="0"/>
          <c:cat>
            <c:strRef>
              <c:f>List1!$C$3:$D$3</c:f>
              <c:strCache>
                <c:ptCount val="2"/>
                <c:pt idx="0">
                  <c:v>non-AT patients</c:v>
                </c:pt>
                <c:pt idx="1">
                  <c:v>AT patients</c:v>
                </c:pt>
              </c:strCache>
            </c:strRef>
          </c:cat>
          <c:val>
            <c:numRef>
              <c:f>List1!$C$8:$D$8</c:f>
              <c:numCache>
                <c:formatCode>0</c:formatCode>
                <c:ptCount val="2"/>
                <c:pt idx="0" formatCode="General">
                  <c:v>37</c:v>
                </c:pt>
                <c:pt idx="1">
                  <c:v>6</c:v>
                </c:pt>
              </c:numCache>
            </c:numRef>
          </c:val>
          <c:extLst>
            <c:ext xmlns:c16="http://schemas.microsoft.com/office/drawing/2014/chart" uri="{C3380CC4-5D6E-409C-BE32-E72D297353CC}">
              <c16:uniqueId val="{00000004-CCA6-41A3-8D36-10D421FBDD2B}"/>
            </c:ext>
          </c:extLst>
        </c:ser>
        <c:ser>
          <c:idx val="5"/>
          <c:order val="5"/>
          <c:tx>
            <c:strRef>
              <c:f>List1!$B$9</c:f>
              <c:strCache>
                <c:ptCount val="1"/>
                <c:pt idx="0">
                  <c:v>mRS 5</c:v>
                </c:pt>
              </c:strCache>
            </c:strRef>
          </c:tx>
          <c:spPr>
            <a:solidFill>
              <a:schemeClr val="accent6"/>
            </a:solidFill>
            <a:ln>
              <a:noFill/>
            </a:ln>
            <a:effectLst/>
          </c:spPr>
          <c:invertIfNegative val="0"/>
          <c:cat>
            <c:strRef>
              <c:f>List1!$C$3:$D$3</c:f>
              <c:strCache>
                <c:ptCount val="2"/>
                <c:pt idx="0">
                  <c:v>non-AT patients</c:v>
                </c:pt>
                <c:pt idx="1">
                  <c:v>AT patients</c:v>
                </c:pt>
              </c:strCache>
            </c:strRef>
          </c:cat>
          <c:val>
            <c:numRef>
              <c:f>List1!$C$9:$D$9</c:f>
              <c:numCache>
                <c:formatCode>0</c:formatCode>
                <c:ptCount val="2"/>
                <c:pt idx="0" formatCode="General">
                  <c:v>67</c:v>
                </c:pt>
                <c:pt idx="1">
                  <c:v>14</c:v>
                </c:pt>
              </c:numCache>
            </c:numRef>
          </c:val>
          <c:extLst>
            <c:ext xmlns:c16="http://schemas.microsoft.com/office/drawing/2014/chart" uri="{C3380CC4-5D6E-409C-BE32-E72D297353CC}">
              <c16:uniqueId val="{00000005-CCA6-41A3-8D36-10D421FBDD2B}"/>
            </c:ext>
          </c:extLst>
        </c:ser>
        <c:ser>
          <c:idx val="6"/>
          <c:order val="6"/>
          <c:tx>
            <c:strRef>
              <c:f>List1!$B$10</c:f>
              <c:strCache>
                <c:ptCount val="1"/>
                <c:pt idx="0">
                  <c:v>mRS 6</c:v>
                </c:pt>
              </c:strCache>
            </c:strRef>
          </c:tx>
          <c:spPr>
            <a:solidFill>
              <a:schemeClr val="accent1">
                <a:lumMod val="60000"/>
              </a:schemeClr>
            </a:solidFill>
            <a:ln>
              <a:noFill/>
            </a:ln>
            <a:effectLst/>
          </c:spPr>
          <c:invertIfNegative val="0"/>
          <c:cat>
            <c:strRef>
              <c:f>List1!$C$3:$D$3</c:f>
              <c:strCache>
                <c:ptCount val="2"/>
                <c:pt idx="0">
                  <c:v>non-AT patients</c:v>
                </c:pt>
                <c:pt idx="1">
                  <c:v>AT patients</c:v>
                </c:pt>
              </c:strCache>
            </c:strRef>
          </c:cat>
          <c:val>
            <c:numRef>
              <c:f>List1!$C$10:$D$10</c:f>
              <c:numCache>
                <c:formatCode>0</c:formatCode>
                <c:ptCount val="2"/>
                <c:pt idx="0" formatCode="General">
                  <c:v>166</c:v>
                </c:pt>
                <c:pt idx="1">
                  <c:v>31</c:v>
                </c:pt>
              </c:numCache>
            </c:numRef>
          </c:val>
          <c:extLst>
            <c:ext xmlns:c16="http://schemas.microsoft.com/office/drawing/2014/chart" uri="{C3380CC4-5D6E-409C-BE32-E72D297353CC}">
              <c16:uniqueId val="{00000006-CCA6-41A3-8D36-10D421FBDD2B}"/>
            </c:ext>
          </c:extLst>
        </c:ser>
        <c:dLbls>
          <c:showLegendKey val="0"/>
          <c:showVal val="0"/>
          <c:showCatName val="0"/>
          <c:showSerName val="0"/>
          <c:showPercent val="0"/>
          <c:showBubbleSize val="0"/>
        </c:dLbls>
        <c:gapWidth val="150"/>
        <c:overlap val="100"/>
        <c:axId val="239050104"/>
        <c:axId val="239048536"/>
      </c:barChart>
      <c:catAx>
        <c:axId val="239050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9048536"/>
        <c:crosses val="autoZero"/>
        <c:auto val="1"/>
        <c:lblAlgn val="ctr"/>
        <c:lblOffset val="100"/>
        <c:noMultiLvlLbl val="0"/>
      </c:catAx>
      <c:valAx>
        <c:axId val="239048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9050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906C4-E238-44ED-AD9C-F9500A00E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154</Pages>
  <Words>26964</Words>
  <Characters>159092</Characters>
  <Application>Microsoft Office Word</Application>
  <DocSecurity>0</DocSecurity>
  <Lines>1325</Lines>
  <Paragraphs>371</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185685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david.cernik@seznam.cz</dc:creator>
  <cp:lastModifiedBy>david.cernik@seznam.cz</cp:lastModifiedBy>
  <cp:revision>8</cp:revision>
  <cp:lastPrinted>2019-04-23T19:22:00Z</cp:lastPrinted>
  <dcterms:created xsi:type="dcterms:W3CDTF">2019-04-20T18:26:00Z</dcterms:created>
  <dcterms:modified xsi:type="dcterms:W3CDTF">2019-04-23T19:32:00Z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FNOL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